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EE" w:rsidRPr="004F5D34" w:rsidRDefault="00FF33EE" w:rsidP="004F5D34">
      <w:pPr>
        <w:spacing w:line="360" w:lineRule="auto"/>
        <w:jc w:val="center"/>
        <w:rPr>
          <w:b/>
          <w:sz w:val="28"/>
          <w:szCs w:val="28"/>
        </w:rPr>
      </w:pPr>
      <w:bookmarkStart w:id="0" w:name="_Toc123109837"/>
      <w:bookmarkStart w:id="1" w:name="_Toc123111868"/>
      <w:r w:rsidRPr="004F5D34">
        <w:rPr>
          <w:b/>
          <w:sz w:val="28"/>
          <w:szCs w:val="28"/>
        </w:rPr>
        <w:t>МОСКОВСКАЯ АКАДЕМИЯ ЭКОНОМИКИ И ПРАВА</w:t>
      </w:r>
    </w:p>
    <w:p w:rsidR="00FF33EE" w:rsidRPr="004F5D34" w:rsidRDefault="00FF33EE" w:rsidP="004F5D34">
      <w:pPr>
        <w:spacing w:line="360" w:lineRule="auto"/>
        <w:jc w:val="center"/>
        <w:rPr>
          <w:b/>
          <w:sz w:val="28"/>
          <w:szCs w:val="28"/>
        </w:rPr>
      </w:pPr>
      <w:r w:rsidRPr="004F5D34">
        <w:rPr>
          <w:b/>
          <w:sz w:val="28"/>
          <w:szCs w:val="28"/>
        </w:rPr>
        <w:t>Юридический институт</w:t>
      </w:r>
    </w:p>
    <w:p w:rsidR="00FF33EE" w:rsidRPr="004F5D34" w:rsidRDefault="00FF33EE" w:rsidP="004F5D34">
      <w:pPr>
        <w:spacing w:line="360" w:lineRule="auto"/>
        <w:jc w:val="center"/>
        <w:rPr>
          <w:b/>
          <w:sz w:val="28"/>
          <w:szCs w:val="28"/>
        </w:rPr>
      </w:pPr>
    </w:p>
    <w:p w:rsidR="00FF33EE" w:rsidRPr="004F5D34" w:rsidRDefault="00FF33EE" w:rsidP="004F5D34">
      <w:pPr>
        <w:spacing w:line="360" w:lineRule="auto"/>
        <w:jc w:val="center"/>
        <w:rPr>
          <w:b/>
          <w:sz w:val="28"/>
          <w:szCs w:val="28"/>
        </w:rPr>
      </w:pPr>
    </w:p>
    <w:p w:rsidR="00FF33EE" w:rsidRPr="004F5D34" w:rsidRDefault="00FF33EE" w:rsidP="004F5D34">
      <w:pPr>
        <w:spacing w:line="360" w:lineRule="auto"/>
        <w:jc w:val="center"/>
        <w:rPr>
          <w:b/>
          <w:sz w:val="28"/>
          <w:szCs w:val="28"/>
        </w:rPr>
      </w:pPr>
    </w:p>
    <w:p w:rsidR="00FF33EE" w:rsidRPr="004F5D34" w:rsidRDefault="00FF33EE" w:rsidP="004F5D34">
      <w:pPr>
        <w:spacing w:line="360" w:lineRule="auto"/>
        <w:jc w:val="center"/>
        <w:rPr>
          <w:b/>
          <w:sz w:val="28"/>
          <w:szCs w:val="28"/>
        </w:rPr>
      </w:pPr>
    </w:p>
    <w:p w:rsidR="00FF33EE" w:rsidRPr="004F5D34" w:rsidRDefault="00FF33EE" w:rsidP="004F5D34">
      <w:pPr>
        <w:spacing w:line="360" w:lineRule="auto"/>
        <w:jc w:val="center"/>
        <w:rPr>
          <w:b/>
          <w:sz w:val="28"/>
          <w:szCs w:val="28"/>
        </w:rPr>
      </w:pPr>
    </w:p>
    <w:p w:rsidR="00FF33EE" w:rsidRPr="004F5D34" w:rsidRDefault="00FF33EE" w:rsidP="004F5D34">
      <w:pPr>
        <w:spacing w:line="360" w:lineRule="auto"/>
        <w:jc w:val="center"/>
        <w:rPr>
          <w:b/>
          <w:sz w:val="28"/>
          <w:szCs w:val="28"/>
        </w:rPr>
      </w:pPr>
    </w:p>
    <w:p w:rsidR="00FF33EE" w:rsidRPr="004F5D34" w:rsidRDefault="00FF33EE" w:rsidP="004F5D34">
      <w:pPr>
        <w:spacing w:line="360" w:lineRule="auto"/>
        <w:jc w:val="center"/>
        <w:rPr>
          <w:b/>
          <w:sz w:val="28"/>
          <w:szCs w:val="28"/>
        </w:rPr>
      </w:pPr>
    </w:p>
    <w:p w:rsidR="00FF33EE" w:rsidRPr="004F5D34" w:rsidRDefault="00FF33EE" w:rsidP="004F5D34">
      <w:pPr>
        <w:spacing w:line="360" w:lineRule="auto"/>
        <w:jc w:val="center"/>
        <w:rPr>
          <w:b/>
          <w:sz w:val="28"/>
          <w:szCs w:val="28"/>
        </w:rPr>
      </w:pPr>
    </w:p>
    <w:p w:rsidR="00FF33EE" w:rsidRPr="004F5D34" w:rsidRDefault="00FF33EE" w:rsidP="004F5D34">
      <w:pPr>
        <w:spacing w:line="360" w:lineRule="auto"/>
        <w:jc w:val="center"/>
        <w:rPr>
          <w:b/>
          <w:sz w:val="28"/>
          <w:szCs w:val="28"/>
        </w:rPr>
      </w:pPr>
    </w:p>
    <w:p w:rsidR="00FF33EE" w:rsidRPr="004F5D34" w:rsidRDefault="00FF33EE" w:rsidP="004F5D34">
      <w:pPr>
        <w:spacing w:line="360" w:lineRule="auto"/>
        <w:jc w:val="center"/>
        <w:rPr>
          <w:b/>
          <w:sz w:val="28"/>
          <w:szCs w:val="28"/>
        </w:rPr>
      </w:pPr>
    </w:p>
    <w:p w:rsidR="004F5D34" w:rsidRDefault="004F5D34" w:rsidP="004F5D34">
      <w:pPr>
        <w:spacing w:line="360" w:lineRule="auto"/>
        <w:jc w:val="center"/>
        <w:rPr>
          <w:b/>
          <w:sz w:val="28"/>
          <w:szCs w:val="28"/>
        </w:rPr>
      </w:pPr>
    </w:p>
    <w:p w:rsidR="004F5D34" w:rsidRDefault="004F5D34" w:rsidP="004F5D34">
      <w:pPr>
        <w:spacing w:line="360" w:lineRule="auto"/>
        <w:jc w:val="center"/>
        <w:rPr>
          <w:b/>
          <w:sz w:val="28"/>
          <w:szCs w:val="28"/>
        </w:rPr>
      </w:pPr>
    </w:p>
    <w:p w:rsidR="00FF33EE" w:rsidRPr="004F5D34" w:rsidRDefault="00FF33EE" w:rsidP="004F5D34">
      <w:pPr>
        <w:spacing w:line="360" w:lineRule="auto"/>
        <w:jc w:val="center"/>
        <w:rPr>
          <w:b/>
          <w:sz w:val="28"/>
          <w:szCs w:val="28"/>
        </w:rPr>
      </w:pPr>
      <w:r w:rsidRPr="004F5D34">
        <w:rPr>
          <w:b/>
          <w:sz w:val="28"/>
          <w:szCs w:val="28"/>
        </w:rPr>
        <w:t>Контрольная работа</w:t>
      </w:r>
    </w:p>
    <w:p w:rsidR="00FF33EE" w:rsidRPr="004F5D34" w:rsidRDefault="00FF33EE" w:rsidP="004F5D34">
      <w:pPr>
        <w:spacing w:line="360" w:lineRule="auto"/>
        <w:jc w:val="center"/>
        <w:rPr>
          <w:b/>
          <w:sz w:val="28"/>
          <w:szCs w:val="28"/>
        </w:rPr>
      </w:pPr>
      <w:r w:rsidRPr="004F5D34">
        <w:rPr>
          <w:b/>
          <w:sz w:val="28"/>
          <w:szCs w:val="28"/>
        </w:rPr>
        <w:t>на тему:</w:t>
      </w:r>
    </w:p>
    <w:p w:rsidR="00FF33EE" w:rsidRPr="004F5D34" w:rsidRDefault="00FF33EE" w:rsidP="004F5D34">
      <w:pPr>
        <w:pStyle w:val="af1"/>
        <w:suppressAutoHyphens/>
        <w:spacing w:before="0" w:beforeAutospacing="0" w:after="0" w:afterAutospacing="0" w:line="360" w:lineRule="auto"/>
        <w:jc w:val="center"/>
        <w:textAlignment w:val="top"/>
        <w:rPr>
          <w:b/>
          <w:sz w:val="28"/>
          <w:szCs w:val="28"/>
        </w:rPr>
      </w:pPr>
      <w:r w:rsidRPr="004F5D34">
        <w:rPr>
          <w:b/>
          <w:sz w:val="28"/>
          <w:szCs w:val="28"/>
        </w:rPr>
        <w:t>Структура и функции таможенных органов Российской федерации</w:t>
      </w:r>
    </w:p>
    <w:p w:rsidR="00FF33EE" w:rsidRPr="004F5D34" w:rsidRDefault="00FF33EE" w:rsidP="004F5D34">
      <w:pPr>
        <w:spacing w:line="360" w:lineRule="auto"/>
        <w:jc w:val="center"/>
        <w:rPr>
          <w:b/>
          <w:sz w:val="28"/>
          <w:szCs w:val="28"/>
        </w:rPr>
      </w:pPr>
    </w:p>
    <w:p w:rsidR="00FF33EE" w:rsidRPr="004F5D34" w:rsidRDefault="00FF33EE" w:rsidP="004F5D34">
      <w:pPr>
        <w:spacing w:line="360" w:lineRule="auto"/>
        <w:ind w:left="4820"/>
        <w:contextualSpacing/>
        <w:rPr>
          <w:sz w:val="28"/>
          <w:szCs w:val="28"/>
        </w:rPr>
      </w:pPr>
      <w:r w:rsidRPr="004F5D34">
        <w:rPr>
          <w:sz w:val="28"/>
          <w:szCs w:val="28"/>
        </w:rPr>
        <w:t>Студента 3 курса</w:t>
      </w:r>
    </w:p>
    <w:p w:rsidR="00FF33EE" w:rsidRPr="004F5D34" w:rsidRDefault="00FF33EE" w:rsidP="004F5D34">
      <w:pPr>
        <w:spacing w:line="360" w:lineRule="auto"/>
        <w:ind w:left="4820"/>
        <w:contextualSpacing/>
        <w:rPr>
          <w:sz w:val="28"/>
          <w:szCs w:val="28"/>
        </w:rPr>
      </w:pPr>
      <w:r w:rsidRPr="004F5D34">
        <w:rPr>
          <w:sz w:val="28"/>
          <w:szCs w:val="28"/>
        </w:rPr>
        <w:t>Группы ЮЗВ-1-09</w:t>
      </w:r>
    </w:p>
    <w:p w:rsidR="00FF33EE" w:rsidRPr="004F5D34" w:rsidRDefault="00FF33EE" w:rsidP="004F5D34">
      <w:pPr>
        <w:spacing w:line="360" w:lineRule="auto"/>
        <w:ind w:left="4820"/>
        <w:contextualSpacing/>
        <w:rPr>
          <w:sz w:val="28"/>
          <w:szCs w:val="28"/>
        </w:rPr>
      </w:pPr>
      <w:r w:rsidRPr="004F5D34">
        <w:rPr>
          <w:sz w:val="28"/>
          <w:szCs w:val="28"/>
        </w:rPr>
        <w:t>Власов М.М.</w:t>
      </w:r>
    </w:p>
    <w:p w:rsidR="00FF33EE" w:rsidRPr="004F5D34" w:rsidRDefault="00FF33EE" w:rsidP="004F5D34">
      <w:pPr>
        <w:spacing w:line="360" w:lineRule="auto"/>
        <w:ind w:left="4820"/>
        <w:contextualSpacing/>
        <w:rPr>
          <w:sz w:val="28"/>
          <w:szCs w:val="28"/>
        </w:rPr>
      </w:pPr>
      <w:r w:rsidRPr="004F5D34">
        <w:rPr>
          <w:sz w:val="28"/>
          <w:szCs w:val="28"/>
        </w:rPr>
        <w:t>Научный руководитель-</w:t>
      </w:r>
    </w:p>
    <w:p w:rsidR="00FF33EE" w:rsidRPr="004F5D34" w:rsidRDefault="00FF33EE" w:rsidP="004F5D34">
      <w:pPr>
        <w:spacing w:line="360" w:lineRule="auto"/>
        <w:ind w:left="4820"/>
        <w:contextualSpacing/>
        <w:rPr>
          <w:sz w:val="28"/>
          <w:szCs w:val="28"/>
        </w:rPr>
      </w:pPr>
      <w:r w:rsidRPr="004F5D34">
        <w:rPr>
          <w:sz w:val="28"/>
          <w:szCs w:val="28"/>
        </w:rPr>
        <w:t>Степаненко М.В.</w:t>
      </w:r>
    </w:p>
    <w:p w:rsidR="00FF33EE" w:rsidRPr="004F5D34" w:rsidRDefault="00FF33EE" w:rsidP="004F5D34">
      <w:pPr>
        <w:spacing w:line="360" w:lineRule="auto"/>
        <w:contextualSpacing/>
        <w:jc w:val="center"/>
        <w:rPr>
          <w:sz w:val="28"/>
          <w:szCs w:val="28"/>
        </w:rPr>
      </w:pPr>
    </w:p>
    <w:p w:rsidR="00FF33EE" w:rsidRPr="004F5D34" w:rsidRDefault="00FF33EE" w:rsidP="004F5D34">
      <w:pPr>
        <w:spacing w:line="360" w:lineRule="auto"/>
        <w:contextualSpacing/>
        <w:jc w:val="center"/>
        <w:rPr>
          <w:sz w:val="28"/>
          <w:szCs w:val="28"/>
        </w:rPr>
      </w:pPr>
    </w:p>
    <w:p w:rsidR="00FF33EE" w:rsidRPr="004F5D34" w:rsidRDefault="00FF33EE" w:rsidP="004F5D34">
      <w:pPr>
        <w:spacing w:line="360" w:lineRule="auto"/>
        <w:contextualSpacing/>
        <w:jc w:val="center"/>
        <w:rPr>
          <w:sz w:val="28"/>
          <w:szCs w:val="28"/>
        </w:rPr>
      </w:pPr>
    </w:p>
    <w:p w:rsidR="00FF33EE" w:rsidRPr="004F5D34" w:rsidRDefault="00FF33EE" w:rsidP="004F5D34">
      <w:pPr>
        <w:spacing w:line="360" w:lineRule="auto"/>
        <w:contextualSpacing/>
        <w:jc w:val="center"/>
        <w:rPr>
          <w:sz w:val="28"/>
          <w:szCs w:val="28"/>
        </w:rPr>
      </w:pPr>
    </w:p>
    <w:p w:rsidR="00FF33EE" w:rsidRDefault="00FF33EE" w:rsidP="004F5D34">
      <w:pPr>
        <w:spacing w:line="360" w:lineRule="auto"/>
        <w:contextualSpacing/>
        <w:jc w:val="center"/>
        <w:rPr>
          <w:sz w:val="28"/>
          <w:szCs w:val="28"/>
        </w:rPr>
      </w:pPr>
      <w:r w:rsidRPr="004F5D34">
        <w:rPr>
          <w:sz w:val="28"/>
          <w:szCs w:val="28"/>
        </w:rPr>
        <w:t>Москва-2010 г.</w:t>
      </w:r>
    </w:p>
    <w:p w:rsidR="004F5D34" w:rsidRDefault="004F5D34" w:rsidP="004F5D34">
      <w:pPr>
        <w:spacing w:line="360" w:lineRule="auto"/>
        <w:contextualSpacing/>
        <w:jc w:val="center"/>
        <w:rPr>
          <w:sz w:val="28"/>
          <w:szCs w:val="28"/>
        </w:rPr>
      </w:pPr>
    </w:p>
    <w:p w:rsidR="009B2503" w:rsidRPr="004F5D34" w:rsidRDefault="004F5D34" w:rsidP="004F5D34">
      <w:pPr>
        <w:spacing w:line="360" w:lineRule="auto"/>
        <w:ind w:firstLine="709"/>
        <w:contextualSpacing/>
        <w:rPr>
          <w:b/>
          <w:kern w:val="32"/>
          <w:sz w:val="28"/>
          <w:szCs w:val="28"/>
        </w:rPr>
      </w:pPr>
      <w:r>
        <w:rPr>
          <w:sz w:val="28"/>
          <w:szCs w:val="28"/>
        </w:rPr>
        <w:br w:type="page"/>
      </w:r>
      <w:r w:rsidR="00FF33EE" w:rsidRPr="004F5D34">
        <w:rPr>
          <w:b/>
          <w:kern w:val="32"/>
          <w:sz w:val="28"/>
          <w:szCs w:val="28"/>
        </w:rPr>
        <w:t>С</w:t>
      </w:r>
      <w:r w:rsidR="009B2503" w:rsidRPr="004F5D34">
        <w:rPr>
          <w:b/>
          <w:kern w:val="32"/>
          <w:sz w:val="28"/>
          <w:szCs w:val="28"/>
        </w:rPr>
        <w:t>одержание</w:t>
      </w:r>
      <w:bookmarkEnd w:id="0"/>
      <w:bookmarkEnd w:id="1"/>
    </w:p>
    <w:p w:rsidR="00626BA6" w:rsidRPr="004F5D34" w:rsidRDefault="00626BA6" w:rsidP="004F5D34">
      <w:pPr>
        <w:pStyle w:val="11"/>
        <w:spacing w:line="360" w:lineRule="auto"/>
        <w:ind w:firstLine="709"/>
        <w:jc w:val="both"/>
        <w:rPr>
          <w:b w:val="0"/>
          <w:caps w:val="0"/>
          <w:sz w:val="28"/>
          <w:szCs w:val="28"/>
        </w:rPr>
      </w:pPr>
    </w:p>
    <w:p w:rsidR="009A1AF7" w:rsidRPr="004F5D34" w:rsidRDefault="009A1AF7" w:rsidP="004F5D34">
      <w:pPr>
        <w:pStyle w:val="1"/>
        <w:keepNext w:val="0"/>
        <w:pageBreakBefore w:val="0"/>
        <w:jc w:val="both"/>
        <w:rPr>
          <w:b w:val="0"/>
          <w:kern w:val="32"/>
          <w:sz w:val="28"/>
          <w:szCs w:val="28"/>
        </w:rPr>
      </w:pPr>
      <w:r w:rsidRPr="004F5D34">
        <w:rPr>
          <w:b w:val="0"/>
          <w:kern w:val="32"/>
          <w:sz w:val="28"/>
          <w:szCs w:val="28"/>
        </w:rPr>
        <w:t>Введение</w:t>
      </w:r>
    </w:p>
    <w:p w:rsidR="009A1AF7" w:rsidRPr="004F5D34" w:rsidRDefault="009A1AF7" w:rsidP="004F5D34">
      <w:pPr>
        <w:spacing w:line="360" w:lineRule="auto"/>
        <w:jc w:val="both"/>
        <w:rPr>
          <w:kern w:val="32"/>
          <w:sz w:val="28"/>
          <w:szCs w:val="28"/>
        </w:rPr>
      </w:pPr>
      <w:r w:rsidRPr="004F5D34">
        <w:rPr>
          <w:kern w:val="32"/>
          <w:sz w:val="28"/>
          <w:szCs w:val="28"/>
        </w:rPr>
        <w:t>1. Сущность таможенных органов как субъектов таможенного права</w:t>
      </w:r>
    </w:p>
    <w:p w:rsidR="009A1AF7" w:rsidRPr="004F5D34" w:rsidRDefault="009A1AF7" w:rsidP="004F5D34">
      <w:pPr>
        <w:pStyle w:val="2"/>
        <w:jc w:val="both"/>
        <w:rPr>
          <w:b w:val="0"/>
          <w:szCs w:val="28"/>
        </w:rPr>
      </w:pPr>
      <w:r w:rsidRPr="004F5D34">
        <w:rPr>
          <w:b w:val="0"/>
          <w:szCs w:val="28"/>
        </w:rPr>
        <w:t>1.1 Структура таможенных органов</w:t>
      </w:r>
    </w:p>
    <w:p w:rsidR="009A1AF7" w:rsidRPr="004F5D34" w:rsidRDefault="009A1AF7" w:rsidP="004F5D34">
      <w:pPr>
        <w:pStyle w:val="2"/>
        <w:jc w:val="both"/>
        <w:rPr>
          <w:b w:val="0"/>
          <w:szCs w:val="28"/>
        </w:rPr>
      </w:pPr>
      <w:r w:rsidRPr="004F5D34">
        <w:rPr>
          <w:b w:val="0"/>
          <w:szCs w:val="28"/>
        </w:rPr>
        <w:t>1.2 Обеспечение деятельности таможенных органов</w:t>
      </w:r>
    </w:p>
    <w:p w:rsidR="009A1AF7" w:rsidRPr="004F5D34" w:rsidRDefault="009A1AF7" w:rsidP="004F5D34">
      <w:pPr>
        <w:pStyle w:val="2"/>
        <w:jc w:val="both"/>
        <w:rPr>
          <w:b w:val="0"/>
          <w:szCs w:val="28"/>
        </w:rPr>
      </w:pPr>
      <w:r w:rsidRPr="004F5D34">
        <w:rPr>
          <w:b w:val="0"/>
          <w:szCs w:val="28"/>
        </w:rPr>
        <w:t>1.3 Цели и задачи таможенного регулирования</w:t>
      </w:r>
    </w:p>
    <w:p w:rsidR="009A1AF7" w:rsidRPr="004F5D34" w:rsidRDefault="009A1AF7" w:rsidP="004F5D34">
      <w:pPr>
        <w:spacing w:line="360" w:lineRule="auto"/>
        <w:jc w:val="both"/>
        <w:rPr>
          <w:kern w:val="32"/>
          <w:sz w:val="28"/>
          <w:szCs w:val="28"/>
        </w:rPr>
      </w:pPr>
      <w:r w:rsidRPr="004F5D34">
        <w:rPr>
          <w:kern w:val="32"/>
          <w:sz w:val="28"/>
          <w:szCs w:val="28"/>
        </w:rPr>
        <w:t>2. Правовое положение таможенных органов</w:t>
      </w:r>
    </w:p>
    <w:p w:rsidR="009A1AF7" w:rsidRPr="004F5D34" w:rsidRDefault="009A1AF7" w:rsidP="004F5D34">
      <w:pPr>
        <w:pStyle w:val="2"/>
        <w:jc w:val="both"/>
        <w:rPr>
          <w:b w:val="0"/>
          <w:szCs w:val="28"/>
        </w:rPr>
      </w:pPr>
      <w:r w:rsidRPr="004F5D34">
        <w:rPr>
          <w:b w:val="0"/>
          <w:szCs w:val="28"/>
        </w:rPr>
        <w:t>2.1 Понятие и признаки таможенных органов РФ</w:t>
      </w:r>
    </w:p>
    <w:p w:rsidR="009A1AF7" w:rsidRPr="004F5D34" w:rsidRDefault="009A1AF7" w:rsidP="004F5D34">
      <w:pPr>
        <w:pStyle w:val="2"/>
        <w:jc w:val="both"/>
        <w:rPr>
          <w:b w:val="0"/>
          <w:szCs w:val="28"/>
        </w:rPr>
      </w:pPr>
      <w:r w:rsidRPr="004F5D34">
        <w:rPr>
          <w:b w:val="0"/>
          <w:szCs w:val="28"/>
        </w:rPr>
        <w:t>2.2 Виды и правовое положение таможенных органов</w:t>
      </w:r>
    </w:p>
    <w:p w:rsidR="009A1AF7" w:rsidRPr="004F5D34" w:rsidRDefault="009A1AF7" w:rsidP="004F5D34">
      <w:pPr>
        <w:pStyle w:val="2"/>
        <w:jc w:val="both"/>
        <w:rPr>
          <w:b w:val="0"/>
          <w:szCs w:val="28"/>
        </w:rPr>
      </w:pPr>
      <w:r w:rsidRPr="004F5D34">
        <w:rPr>
          <w:b w:val="0"/>
          <w:szCs w:val="28"/>
        </w:rPr>
        <w:t>2.3 Функции таможенных органов</w:t>
      </w:r>
    </w:p>
    <w:p w:rsidR="009A1AF7" w:rsidRPr="004F5D34" w:rsidRDefault="009A1AF7" w:rsidP="004F5D34">
      <w:pPr>
        <w:spacing w:line="360" w:lineRule="auto"/>
        <w:jc w:val="both"/>
        <w:rPr>
          <w:kern w:val="32"/>
          <w:sz w:val="28"/>
          <w:szCs w:val="28"/>
        </w:rPr>
      </w:pPr>
      <w:r w:rsidRPr="004F5D34">
        <w:rPr>
          <w:kern w:val="32"/>
          <w:sz w:val="28"/>
          <w:szCs w:val="28"/>
        </w:rPr>
        <w:t>3. Виды таможенного контроля, осуществляемого таможенными органами</w:t>
      </w:r>
    </w:p>
    <w:p w:rsidR="009A1AF7" w:rsidRPr="004F5D34" w:rsidRDefault="009A1AF7" w:rsidP="004F5D34">
      <w:pPr>
        <w:spacing w:line="360" w:lineRule="auto"/>
        <w:jc w:val="both"/>
        <w:rPr>
          <w:kern w:val="32"/>
          <w:sz w:val="28"/>
          <w:szCs w:val="28"/>
        </w:rPr>
      </w:pPr>
      <w:r w:rsidRPr="004F5D34">
        <w:rPr>
          <w:kern w:val="32"/>
          <w:sz w:val="28"/>
          <w:szCs w:val="28"/>
        </w:rPr>
        <w:t>Заключение</w:t>
      </w:r>
    </w:p>
    <w:p w:rsidR="009A1AF7" w:rsidRPr="004F5D34" w:rsidRDefault="009A1AF7" w:rsidP="004F5D34">
      <w:pPr>
        <w:spacing w:line="360" w:lineRule="auto"/>
        <w:jc w:val="both"/>
        <w:rPr>
          <w:kern w:val="32"/>
          <w:sz w:val="28"/>
          <w:szCs w:val="28"/>
        </w:rPr>
      </w:pPr>
      <w:r w:rsidRPr="004F5D34">
        <w:rPr>
          <w:kern w:val="32"/>
          <w:sz w:val="28"/>
          <w:szCs w:val="28"/>
        </w:rPr>
        <w:t>Список литературы</w:t>
      </w:r>
    </w:p>
    <w:p w:rsidR="009A1AF7" w:rsidRPr="004F5D34" w:rsidRDefault="009A1AF7" w:rsidP="004F5D34">
      <w:pPr>
        <w:pStyle w:val="1"/>
        <w:keepNext w:val="0"/>
        <w:pageBreakBefore w:val="0"/>
        <w:ind w:firstLine="709"/>
        <w:jc w:val="both"/>
        <w:rPr>
          <w:kern w:val="32"/>
          <w:sz w:val="28"/>
          <w:szCs w:val="28"/>
        </w:rPr>
      </w:pPr>
    </w:p>
    <w:p w:rsidR="009B2503" w:rsidRPr="004F5D34" w:rsidRDefault="009B2503" w:rsidP="004F5D34">
      <w:pPr>
        <w:pStyle w:val="1"/>
        <w:keepNext w:val="0"/>
        <w:pageBreakBefore w:val="0"/>
        <w:ind w:firstLine="709"/>
        <w:jc w:val="both"/>
        <w:rPr>
          <w:kern w:val="32"/>
          <w:sz w:val="28"/>
          <w:szCs w:val="28"/>
        </w:rPr>
      </w:pPr>
      <w:r w:rsidRPr="004F5D34">
        <w:rPr>
          <w:kern w:val="32"/>
          <w:sz w:val="28"/>
          <w:szCs w:val="28"/>
        </w:rPr>
        <w:br w:type="page"/>
      </w:r>
      <w:bookmarkStart w:id="2" w:name="_Toc123111869"/>
      <w:r w:rsidRPr="004F5D34">
        <w:rPr>
          <w:kern w:val="32"/>
          <w:sz w:val="28"/>
          <w:szCs w:val="28"/>
        </w:rPr>
        <w:t>Введение</w:t>
      </w:r>
      <w:bookmarkEnd w:id="2"/>
    </w:p>
    <w:p w:rsidR="009B2503" w:rsidRPr="004F5D34" w:rsidRDefault="009B2503" w:rsidP="004F5D34">
      <w:pPr>
        <w:spacing w:line="360" w:lineRule="auto"/>
        <w:ind w:firstLine="709"/>
        <w:jc w:val="both"/>
        <w:rPr>
          <w:sz w:val="28"/>
          <w:szCs w:val="28"/>
        </w:rPr>
      </w:pPr>
    </w:p>
    <w:p w:rsidR="009B2503" w:rsidRPr="004F5D34" w:rsidRDefault="009B2503" w:rsidP="004F5D34">
      <w:pPr>
        <w:spacing w:line="360" w:lineRule="auto"/>
        <w:ind w:firstLine="709"/>
        <w:jc w:val="both"/>
        <w:rPr>
          <w:sz w:val="28"/>
          <w:szCs w:val="28"/>
        </w:rPr>
      </w:pPr>
      <w:r w:rsidRPr="004F5D34">
        <w:rPr>
          <w:sz w:val="28"/>
          <w:szCs w:val="28"/>
        </w:rPr>
        <w:t>Государственные органы и их должностные лица обязаны оказывать содействие таможенным органам РФ в решении возложенных на них задач, в том числе путем создания надлежащих условий для этого.</w:t>
      </w:r>
    </w:p>
    <w:p w:rsidR="009B2503" w:rsidRPr="004F5D34" w:rsidRDefault="009B2503" w:rsidP="004F5D34">
      <w:pPr>
        <w:spacing w:line="360" w:lineRule="auto"/>
        <w:ind w:firstLine="709"/>
        <w:jc w:val="both"/>
        <w:rPr>
          <w:sz w:val="28"/>
          <w:szCs w:val="28"/>
        </w:rPr>
      </w:pPr>
      <w:r w:rsidRPr="004F5D34">
        <w:rPr>
          <w:sz w:val="28"/>
          <w:szCs w:val="28"/>
        </w:rPr>
        <w:t>В соответствии с законодательными актами РФ таможенные органы РФ вправе допускать выполнение под своим контролем отдельных действий, относящихся к их компетенции, другими государственными органами, предприятиями, учреждениями и организациями.</w:t>
      </w:r>
    </w:p>
    <w:p w:rsidR="009B2503" w:rsidRPr="004F5D34" w:rsidRDefault="009B2503" w:rsidP="004F5D34">
      <w:pPr>
        <w:spacing w:line="360" w:lineRule="auto"/>
        <w:ind w:firstLine="709"/>
        <w:jc w:val="both"/>
        <w:rPr>
          <w:sz w:val="28"/>
          <w:szCs w:val="28"/>
        </w:rPr>
      </w:pPr>
      <w:r w:rsidRPr="004F5D34">
        <w:rPr>
          <w:sz w:val="28"/>
          <w:szCs w:val="28"/>
        </w:rPr>
        <w:t>В</w:t>
      </w:r>
      <w:r w:rsidR="00626BA6" w:rsidRPr="004F5D34">
        <w:rPr>
          <w:sz w:val="28"/>
          <w:szCs w:val="28"/>
        </w:rPr>
        <w:t xml:space="preserve"> </w:t>
      </w:r>
      <w:r w:rsidRPr="004F5D34">
        <w:rPr>
          <w:sz w:val="28"/>
          <w:szCs w:val="28"/>
        </w:rPr>
        <w:t>случае</w:t>
      </w:r>
      <w:r w:rsidR="00626BA6" w:rsidRPr="004F5D34">
        <w:rPr>
          <w:sz w:val="28"/>
          <w:szCs w:val="28"/>
        </w:rPr>
        <w:t xml:space="preserve"> </w:t>
      </w:r>
      <w:r w:rsidRPr="004F5D34">
        <w:rPr>
          <w:sz w:val="28"/>
          <w:szCs w:val="28"/>
        </w:rPr>
        <w:t>размещения</w:t>
      </w:r>
      <w:r w:rsidR="00626BA6" w:rsidRPr="004F5D34">
        <w:rPr>
          <w:sz w:val="28"/>
          <w:szCs w:val="28"/>
        </w:rPr>
        <w:t xml:space="preserve"> </w:t>
      </w:r>
      <w:r w:rsidRPr="004F5D34">
        <w:rPr>
          <w:sz w:val="28"/>
          <w:szCs w:val="28"/>
        </w:rPr>
        <w:t>структурных</w:t>
      </w:r>
      <w:r w:rsidR="00626BA6" w:rsidRPr="004F5D34">
        <w:rPr>
          <w:sz w:val="28"/>
          <w:szCs w:val="28"/>
        </w:rPr>
        <w:t xml:space="preserve"> </w:t>
      </w:r>
      <w:r w:rsidRPr="004F5D34">
        <w:rPr>
          <w:sz w:val="28"/>
          <w:szCs w:val="28"/>
        </w:rPr>
        <w:t>подразделений таможен и таможенных постов для совершения таможенных операций на</w:t>
      </w:r>
      <w:r w:rsidR="00626BA6" w:rsidRPr="004F5D34">
        <w:rPr>
          <w:sz w:val="28"/>
          <w:szCs w:val="28"/>
        </w:rPr>
        <w:t xml:space="preserve"> </w:t>
      </w:r>
      <w:r w:rsidRPr="004F5D34">
        <w:rPr>
          <w:sz w:val="28"/>
          <w:szCs w:val="28"/>
        </w:rPr>
        <w:t>объектах, принадлежащих</w:t>
      </w:r>
      <w:r w:rsidR="00626BA6" w:rsidRPr="004F5D34">
        <w:rPr>
          <w:sz w:val="28"/>
          <w:szCs w:val="28"/>
        </w:rPr>
        <w:t xml:space="preserve"> </w:t>
      </w:r>
      <w:r w:rsidRPr="004F5D34">
        <w:rPr>
          <w:sz w:val="28"/>
          <w:szCs w:val="28"/>
        </w:rPr>
        <w:t>владельцам складов временного хранения,</w:t>
      </w:r>
      <w:r w:rsidR="00626BA6" w:rsidRPr="004F5D34">
        <w:rPr>
          <w:sz w:val="28"/>
          <w:szCs w:val="28"/>
        </w:rPr>
        <w:t xml:space="preserve"> </w:t>
      </w:r>
      <w:r w:rsidRPr="004F5D34">
        <w:rPr>
          <w:sz w:val="28"/>
          <w:szCs w:val="28"/>
        </w:rPr>
        <w:t>таможенных складов,</w:t>
      </w:r>
      <w:r w:rsidR="00626BA6" w:rsidRPr="004F5D34">
        <w:rPr>
          <w:sz w:val="28"/>
          <w:szCs w:val="28"/>
        </w:rPr>
        <w:t xml:space="preserve"> </w:t>
      </w:r>
      <w:r w:rsidRPr="004F5D34">
        <w:rPr>
          <w:sz w:val="28"/>
          <w:szCs w:val="28"/>
        </w:rPr>
        <w:t>и других объектах,</w:t>
      </w:r>
      <w:r w:rsidR="00626BA6" w:rsidRPr="004F5D34">
        <w:rPr>
          <w:sz w:val="28"/>
          <w:szCs w:val="28"/>
        </w:rPr>
        <w:t xml:space="preserve"> </w:t>
      </w:r>
      <w:r w:rsidRPr="004F5D34">
        <w:rPr>
          <w:sz w:val="28"/>
          <w:szCs w:val="28"/>
        </w:rPr>
        <w:t>предусмотренных Таможенным кодексом, материально-техническое</w:t>
      </w:r>
      <w:r w:rsidR="00626BA6" w:rsidRPr="004F5D34">
        <w:rPr>
          <w:sz w:val="28"/>
          <w:szCs w:val="28"/>
        </w:rPr>
        <w:t xml:space="preserve"> </w:t>
      </w:r>
      <w:r w:rsidRPr="004F5D34">
        <w:rPr>
          <w:sz w:val="28"/>
          <w:szCs w:val="28"/>
        </w:rPr>
        <w:t>обеспечение</w:t>
      </w:r>
      <w:r w:rsidR="00626BA6" w:rsidRPr="004F5D34">
        <w:rPr>
          <w:sz w:val="28"/>
          <w:szCs w:val="28"/>
        </w:rPr>
        <w:t xml:space="preserve"> </w:t>
      </w:r>
      <w:r w:rsidRPr="004F5D34">
        <w:rPr>
          <w:sz w:val="28"/>
          <w:szCs w:val="28"/>
        </w:rPr>
        <w:t>деятельности</w:t>
      </w:r>
      <w:r w:rsidR="00626BA6" w:rsidRPr="004F5D34">
        <w:rPr>
          <w:sz w:val="28"/>
          <w:szCs w:val="28"/>
        </w:rPr>
        <w:t xml:space="preserve"> </w:t>
      </w:r>
      <w:r w:rsidRPr="004F5D34">
        <w:rPr>
          <w:sz w:val="28"/>
          <w:szCs w:val="28"/>
        </w:rPr>
        <w:t>таможенных органов</w:t>
      </w:r>
      <w:r w:rsidR="00626BA6" w:rsidRPr="004F5D34">
        <w:rPr>
          <w:sz w:val="28"/>
          <w:szCs w:val="28"/>
        </w:rPr>
        <w:t xml:space="preserve"> </w:t>
      </w:r>
      <w:r w:rsidRPr="004F5D34">
        <w:rPr>
          <w:sz w:val="28"/>
          <w:szCs w:val="28"/>
        </w:rPr>
        <w:t>в</w:t>
      </w:r>
      <w:r w:rsidR="00626BA6" w:rsidRPr="004F5D34">
        <w:rPr>
          <w:sz w:val="28"/>
          <w:szCs w:val="28"/>
        </w:rPr>
        <w:t xml:space="preserve"> </w:t>
      </w:r>
      <w:r w:rsidRPr="004F5D34">
        <w:rPr>
          <w:sz w:val="28"/>
          <w:szCs w:val="28"/>
        </w:rPr>
        <w:t>части</w:t>
      </w:r>
      <w:r w:rsidR="00626BA6" w:rsidRPr="004F5D34">
        <w:rPr>
          <w:sz w:val="28"/>
          <w:szCs w:val="28"/>
        </w:rPr>
        <w:t xml:space="preserve"> </w:t>
      </w:r>
      <w:r w:rsidRPr="004F5D34">
        <w:rPr>
          <w:sz w:val="28"/>
          <w:szCs w:val="28"/>
        </w:rPr>
        <w:t>предоставления</w:t>
      </w:r>
      <w:r w:rsidR="00626BA6" w:rsidRPr="004F5D34">
        <w:rPr>
          <w:sz w:val="28"/>
          <w:szCs w:val="28"/>
        </w:rPr>
        <w:t xml:space="preserve"> </w:t>
      </w:r>
      <w:r w:rsidRPr="004F5D34">
        <w:rPr>
          <w:sz w:val="28"/>
          <w:szCs w:val="28"/>
        </w:rPr>
        <w:t>средств</w:t>
      </w:r>
      <w:r w:rsidR="00626BA6" w:rsidRPr="004F5D34">
        <w:rPr>
          <w:sz w:val="28"/>
          <w:szCs w:val="28"/>
        </w:rPr>
        <w:t xml:space="preserve"> </w:t>
      </w:r>
      <w:r w:rsidRPr="004F5D34">
        <w:rPr>
          <w:sz w:val="28"/>
          <w:szCs w:val="28"/>
        </w:rPr>
        <w:t>связи</w:t>
      </w:r>
      <w:r w:rsidR="00626BA6" w:rsidRPr="004F5D34">
        <w:rPr>
          <w:sz w:val="28"/>
          <w:szCs w:val="28"/>
        </w:rPr>
        <w:t xml:space="preserve"> </w:t>
      </w:r>
      <w:r w:rsidRPr="004F5D34">
        <w:rPr>
          <w:sz w:val="28"/>
          <w:szCs w:val="28"/>
        </w:rPr>
        <w:t>и</w:t>
      </w:r>
      <w:r w:rsidR="00626BA6" w:rsidRPr="004F5D34">
        <w:rPr>
          <w:sz w:val="28"/>
          <w:szCs w:val="28"/>
        </w:rPr>
        <w:t xml:space="preserve"> </w:t>
      </w:r>
      <w:r w:rsidRPr="004F5D34">
        <w:rPr>
          <w:sz w:val="28"/>
          <w:szCs w:val="28"/>
        </w:rPr>
        <w:t>оргтехники осуществляется</w:t>
      </w:r>
      <w:r w:rsidR="00626BA6" w:rsidRPr="004F5D34">
        <w:rPr>
          <w:sz w:val="28"/>
          <w:szCs w:val="28"/>
        </w:rPr>
        <w:t xml:space="preserve"> </w:t>
      </w:r>
      <w:r w:rsidRPr="004F5D34">
        <w:rPr>
          <w:sz w:val="28"/>
          <w:szCs w:val="28"/>
        </w:rPr>
        <w:t>владельцами</w:t>
      </w:r>
      <w:r w:rsidR="00626BA6" w:rsidRPr="004F5D34">
        <w:rPr>
          <w:sz w:val="28"/>
          <w:szCs w:val="28"/>
        </w:rPr>
        <w:t xml:space="preserve"> </w:t>
      </w:r>
      <w:r w:rsidRPr="004F5D34">
        <w:rPr>
          <w:sz w:val="28"/>
          <w:szCs w:val="28"/>
        </w:rPr>
        <w:t>указанных</w:t>
      </w:r>
      <w:r w:rsidR="00626BA6" w:rsidRPr="004F5D34">
        <w:rPr>
          <w:sz w:val="28"/>
          <w:szCs w:val="28"/>
        </w:rPr>
        <w:t xml:space="preserve"> </w:t>
      </w:r>
      <w:r w:rsidRPr="004F5D34">
        <w:rPr>
          <w:sz w:val="28"/>
          <w:szCs w:val="28"/>
        </w:rPr>
        <w:t>объектов</w:t>
      </w:r>
      <w:r w:rsidR="00626BA6" w:rsidRPr="004F5D34">
        <w:rPr>
          <w:sz w:val="28"/>
          <w:szCs w:val="28"/>
        </w:rPr>
        <w:t xml:space="preserve"> </w:t>
      </w:r>
      <w:r w:rsidRPr="004F5D34">
        <w:rPr>
          <w:sz w:val="28"/>
          <w:szCs w:val="28"/>
        </w:rPr>
        <w:t>на</w:t>
      </w:r>
      <w:r w:rsidR="00626BA6" w:rsidRPr="004F5D34">
        <w:rPr>
          <w:sz w:val="28"/>
          <w:szCs w:val="28"/>
        </w:rPr>
        <w:t xml:space="preserve"> </w:t>
      </w:r>
      <w:r w:rsidRPr="004F5D34">
        <w:rPr>
          <w:sz w:val="28"/>
          <w:szCs w:val="28"/>
        </w:rPr>
        <w:t>основании договора.</w:t>
      </w:r>
    </w:p>
    <w:p w:rsidR="009B2503" w:rsidRPr="004F5D34" w:rsidRDefault="00FF33EE" w:rsidP="004F5D34">
      <w:pPr>
        <w:spacing w:line="360" w:lineRule="auto"/>
        <w:ind w:firstLine="709"/>
        <w:jc w:val="both"/>
        <w:rPr>
          <w:sz w:val="28"/>
          <w:szCs w:val="28"/>
        </w:rPr>
      </w:pPr>
      <w:r w:rsidRPr="004F5D34">
        <w:rPr>
          <w:sz w:val="28"/>
          <w:szCs w:val="28"/>
        </w:rPr>
        <w:t>Цель работы</w:t>
      </w:r>
      <w:r w:rsidR="004F5D34">
        <w:rPr>
          <w:sz w:val="28"/>
          <w:szCs w:val="28"/>
        </w:rPr>
        <w:t xml:space="preserve"> </w:t>
      </w:r>
      <w:r w:rsidRPr="004F5D34">
        <w:rPr>
          <w:sz w:val="28"/>
          <w:szCs w:val="28"/>
        </w:rPr>
        <w:t>-</w:t>
      </w:r>
      <w:r w:rsidR="009B2503" w:rsidRPr="004F5D34">
        <w:rPr>
          <w:sz w:val="28"/>
          <w:szCs w:val="28"/>
        </w:rPr>
        <w:t xml:space="preserve"> </w:t>
      </w:r>
      <w:r w:rsidRPr="004F5D34">
        <w:rPr>
          <w:sz w:val="28"/>
          <w:szCs w:val="28"/>
        </w:rPr>
        <w:t>изучение структуры таможенных</w:t>
      </w:r>
      <w:r w:rsidR="009B2503" w:rsidRPr="004F5D34">
        <w:rPr>
          <w:sz w:val="28"/>
          <w:szCs w:val="28"/>
        </w:rPr>
        <w:t xml:space="preserve"> орган</w:t>
      </w:r>
      <w:r w:rsidRPr="004F5D34">
        <w:rPr>
          <w:sz w:val="28"/>
          <w:szCs w:val="28"/>
        </w:rPr>
        <w:t>ов Российской Федерации</w:t>
      </w:r>
      <w:r w:rsidR="009B2503" w:rsidRPr="004F5D34">
        <w:rPr>
          <w:sz w:val="28"/>
          <w:szCs w:val="28"/>
        </w:rPr>
        <w:t xml:space="preserve"> как </w:t>
      </w:r>
      <w:r w:rsidR="00626BA6" w:rsidRPr="004F5D34">
        <w:rPr>
          <w:sz w:val="28"/>
          <w:szCs w:val="28"/>
        </w:rPr>
        <w:t>субъектов</w:t>
      </w:r>
      <w:r w:rsidR="009B2503" w:rsidRPr="004F5D34">
        <w:rPr>
          <w:sz w:val="28"/>
          <w:szCs w:val="28"/>
        </w:rPr>
        <w:t xml:space="preserve"> таможенного права.</w:t>
      </w:r>
    </w:p>
    <w:p w:rsidR="00626BA6" w:rsidRPr="004F5D34" w:rsidRDefault="00626BA6" w:rsidP="004F5D34">
      <w:pPr>
        <w:spacing w:line="360" w:lineRule="auto"/>
        <w:ind w:firstLine="709"/>
        <w:jc w:val="both"/>
        <w:rPr>
          <w:sz w:val="28"/>
          <w:szCs w:val="28"/>
        </w:rPr>
      </w:pPr>
    </w:p>
    <w:p w:rsidR="00DA5655" w:rsidRPr="004F5D34" w:rsidRDefault="00626BA6" w:rsidP="004F5D34">
      <w:pPr>
        <w:spacing w:line="360" w:lineRule="auto"/>
        <w:ind w:firstLine="709"/>
        <w:jc w:val="both"/>
        <w:rPr>
          <w:b/>
          <w:kern w:val="32"/>
          <w:sz w:val="28"/>
          <w:szCs w:val="28"/>
        </w:rPr>
      </w:pPr>
      <w:r w:rsidRPr="004F5D34">
        <w:rPr>
          <w:sz w:val="28"/>
          <w:szCs w:val="28"/>
        </w:rPr>
        <w:br w:type="page"/>
      </w:r>
      <w:bookmarkStart w:id="3" w:name="_Toc123111870"/>
      <w:r w:rsidR="00DA5655" w:rsidRPr="004F5D34">
        <w:rPr>
          <w:b/>
          <w:kern w:val="32"/>
          <w:sz w:val="28"/>
          <w:szCs w:val="28"/>
        </w:rPr>
        <w:t>1. Сущность таможенных органов как субъектов таможенного права</w:t>
      </w:r>
      <w:bookmarkEnd w:id="3"/>
    </w:p>
    <w:p w:rsidR="00626BA6" w:rsidRPr="004F5D34" w:rsidRDefault="00626BA6" w:rsidP="004F5D34">
      <w:pPr>
        <w:pStyle w:val="2"/>
        <w:ind w:firstLine="709"/>
        <w:jc w:val="both"/>
        <w:rPr>
          <w:szCs w:val="28"/>
        </w:rPr>
      </w:pPr>
      <w:bookmarkStart w:id="4" w:name="_Toc123111871"/>
    </w:p>
    <w:p w:rsidR="00DA5655" w:rsidRPr="004F5D34" w:rsidRDefault="00DA5655" w:rsidP="004F5D34">
      <w:pPr>
        <w:pStyle w:val="2"/>
        <w:ind w:firstLine="709"/>
        <w:jc w:val="both"/>
        <w:rPr>
          <w:szCs w:val="28"/>
        </w:rPr>
      </w:pPr>
      <w:r w:rsidRPr="004F5D34">
        <w:rPr>
          <w:szCs w:val="28"/>
        </w:rPr>
        <w:t>1.1 Структура таможенных органов</w:t>
      </w:r>
      <w:bookmarkEnd w:id="4"/>
    </w:p>
    <w:p w:rsidR="00DA5655" w:rsidRPr="004F5D34" w:rsidRDefault="00DA5655" w:rsidP="004F5D34">
      <w:pPr>
        <w:spacing w:line="360" w:lineRule="auto"/>
        <w:ind w:firstLine="709"/>
        <w:jc w:val="both"/>
        <w:rPr>
          <w:sz w:val="28"/>
          <w:szCs w:val="28"/>
        </w:rPr>
      </w:pPr>
    </w:p>
    <w:p w:rsidR="00DA5655" w:rsidRPr="004F5D34" w:rsidRDefault="00DA5655" w:rsidP="004F5D34">
      <w:pPr>
        <w:spacing w:line="360" w:lineRule="auto"/>
        <w:ind w:firstLine="709"/>
        <w:jc w:val="both"/>
        <w:rPr>
          <w:sz w:val="28"/>
          <w:szCs w:val="28"/>
        </w:rPr>
      </w:pPr>
      <w:r w:rsidRPr="004F5D34">
        <w:rPr>
          <w:sz w:val="28"/>
          <w:szCs w:val="28"/>
        </w:rPr>
        <w:t>Общее руководство таможенным делом осуществляют Президент РФ и Правительство РФ.</w:t>
      </w:r>
    </w:p>
    <w:p w:rsidR="00DA5655" w:rsidRPr="004F5D34" w:rsidRDefault="00DA5655" w:rsidP="004F5D34">
      <w:pPr>
        <w:spacing w:line="360" w:lineRule="auto"/>
        <w:ind w:firstLine="709"/>
        <w:jc w:val="both"/>
        <w:rPr>
          <w:sz w:val="28"/>
          <w:szCs w:val="28"/>
        </w:rPr>
      </w:pPr>
      <w:r w:rsidRPr="004F5D34">
        <w:rPr>
          <w:sz w:val="28"/>
          <w:szCs w:val="28"/>
        </w:rPr>
        <w:t>Таможенное дело непосредственно осуществляют таможенные органы РФ, являющиеся правоохранительными органами и составляющие единую систему, в которую входят</w:t>
      </w:r>
      <w:r w:rsidR="00AB5473" w:rsidRPr="004F5D34">
        <w:rPr>
          <w:sz w:val="28"/>
          <w:szCs w:val="28"/>
        </w:rPr>
        <w:t xml:space="preserve"> (ст. 402 ТК РФ)</w:t>
      </w:r>
      <w:r w:rsidRPr="004F5D34">
        <w:rPr>
          <w:sz w:val="28"/>
          <w:szCs w:val="28"/>
        </w:rPr>
        <w:t>:</w:t>
      </w:r>
    </w:p>
    <w:p w:rsidR="00DA5655" w:rsidRPr="004F5D34" w:rsidRDefault="00AB5473" w:rsidP="004F5D34">
      <w:pPr>
        <w:spacing w:line="360" w:lineRule="auto"/>
        <w:ind w:firstLine="709"/>
        <w:jc w:val="both"/>
        <w:rPr>
          <w:sz w:val="28"/>
          <w:szCs w:val="28"/>
        </w:rPr>
      </w:pPr>
      <w:r w:rsidRPr="004F5D34">
        <w:rPr>
          <w:sz w:val="28"/>
          <w:szCs w:val="28"/>
        </w:rPr>
        <w:t>- Федеральный орган исполнительной власти, уполномоченный в области таможенного дела;</w:t>
      </w:r>
    </w:p>
    <w:p w:rsidR="00DA5655" w:rsidRPr="004F5D34" w:rsidRDefault="00AB5473" w:rsidP="004F5D34">
      <w:pPr>
        <w:spacing w:line="360" w:lineRule="auto"/>
        <w:ind w:firstLine="709"/>
        <w:jc w:val="both"/>
        <w:rPr>
          <w:sz w:val="28"/>
          <w:szCs w:val="28"/>
        </w:rPr>
      </w:pPr>
      <w:r w:rsidRPr="004F5D34">
        <w:rPr>
          <w:sz w:val="28"/>
          <w:szCs w:val="28"/>
        </w:rPr>
        <w:t xml:space="preserve">- </w:t>
      </w:r>
      <w:r w:rsidR="00DA5655" w:rsidRPr="004F5D34">
        <w:rPr>
          <w:sz w:val="28"/>
          <w:szCs w:val="28"/>
        </w:rPr>
        <w:t>региональные таможен</w:t>
      </w:r>
      <w:r w:rsidRPr="004F5D34">
        <w:rPr>
          <w:sz w:val="28"/>
          <w:szCs w:val="28"/>
        </w:rPr>
        <w:t>ные управления</w:t>
      </w:r>
      <w:r w:rsidR="00DA5655" w:rsidRPr="004F5D34">
        <w:rPr>
          <w:sz w:val="28"/>
          <w:szCs w:val="28"/>
        </w:rPr>
        <w:t>;</w:t>
      </w:r>
    </w:p>
    <w:p w:rsidR="00DA5655" w:rsidRPr="004F5D34" w:rsidRDefault="00AB5473" w:rsidP="004F5D34">
      <w:pPr>
        <w:spacing w:line="360" w:lineRule="auto"/>
        <w:ind w:firstLine="709"/>
        <w:jc w:val="both"/>
        <w:rPr>
          <w:sz w:val="28"/>
          <w:szCs w:val="28"/>
        </w:rPr>
      </w:pPr>
      <w:r w:rsidRPr="004F5D34">
        <w:rPr>
          <w:sz w:val="28"/>
          <w:szCs w:val="28"/>
        </w:rPr>
        <w:t>- таможни</w:t>
      </w:r>
      <w:r w:rsidR="00DA5655" w:rsidRPr="004F5D34">
        <w:rPr>
          <w:sz w:val="28"/>
          <w:szCs w:val="28"/>
        </w:rPr>
        <w:t>;</w:t>
      </w:r>
    </w:p>
    <w:p w:rsidR="00DA5655" w:rsidRPr="004F5D34" w:rsidRDefault="00AB5473" w:rsidP="004F5D34">
      <w:pPr>
        <w:spacing w:line="360" w:lineRule="auto"/>
        <w:ind w:firstLine="709"/>
        <w:jc w:val="both"/>
        <w:rPr>
          <w:sz w:val="28"/>
          <w:szCs w:val="28"/>
        </w:rPr>
      </w:pPr>
      <w:r w:rsidRPr="004F5D34">
        <w:rPr>
          <w:sz w:val="28"/>
          <w:szCs w:val="28"/>
        </w:rPr>
        <w:t xml:space="preserve">- </w:t>
      </w:r>
      <w:r w:rsidR="00DA5655" w:rsidRPr="004F5D34">
        <w:rPr>
          <w:sz w:val="28"/>
          <w:szCs w:val="28"/>
        </w:rPr>
        <w:t xml:space="preserve">таможенные </w:t>
      </w:r>
      <w:r w:rsidRPr="004F5D34">
        <w:rPr>
          <w:sz w:val="28"/>
          <w:szCs w:val="28"/>
        </w:rPr>
        <w:t>посты.</w:t>
      </w:r>
    </w:p>
    <w:p w:rsidR="0010471A" w:rsidRPr="004F5D34" w:rsidRDefault="00DA5655" w:rsidP="004F5D34">
      <w:pPr>
        <w:spacing w:line="360" w:lineRule="auto"/>
        <w:ind w:firstLine="709"/>
        <w:jc w:val="both"/>
        <w:rPr>
          <w:sz w:val="28"/>
          <w:szCs w:val="28"/>
        </w:rPr>
      </w:pPr>
      <w:r w:rsidRPr="004F5D34">
        <w:rPr>
          <w:sz w:val="28"/>
          <w:szCs w:val="28"/>
        </w:rPr>
        <w:t xml:space="preserve">Центральным органом федеральной исполнительной власти РФ, осуществляющим непосредственное руководство таможенным делом в Российской Федерации, </w:t>
      </w:r>
      <w:r w:rsidR="00AB5473" w:rsidRPr="004F5D34">
        <w:rPr>
          <w:sz w:val="28"/>
          <w:szCs w:val="28"/>
        </w:rPr>
        <w:t xml:space="preserve">до 2004 года </w:t>
      </w:r>
      <w:r w:rsidRPr="004F5D34">
        <w:rPr>
          <w:sz w:val="28"/>
          <w:szCs w:val="28"/>
        </w:rPr>
        <w:t>явля</w:t>
      </w:r>
      <w:r w:rsidR="00AB5473" w:rsidRPr="004F5D34">
        <w:rPr>
          <w:sz w:val="28"/>
          <w:szCs w:val="28"/>
        </w:rPr>
        <w:t>л</w:t>
      </w:r>
      <w:r w:rsidRPr="004F5D34">
        <w:rPr>
          <w:sz w:val="28"/>
          <w:szCs w:val="28"/>
        </w:rPr>
        <w:t>ся Государственный таможенный комите</w:t>
      </w:r>
      <w:r w:rsidR="0010471A" w:rsidRPr="004F5D34">
        <w:rPr>
          <w:sz w:val="28"/>
          <w:szCs w:val="28"/>
        </w:rPr>
        <w:t>т Российской Федерации (</w:t>
      </w:r>
      <w:r w:rsidRPr="004F5D34">
        <w:rPr>
          <w:sz w:val="28"/>
          <w:szCs w:val="28"/>
        </w:rPr>
        <w:t xml:space="preserve">ГТК РФ). </w:t>
      </w:r>
      <w:r w:rsidR="0010471A" w:rsidRPr="004F5D34">
        <w:rPr>
          <w:sz w:val="28"/>
          <w:szCs w:val="28"/>
        </w:rPr>
        <w:t>В июле 2004 года в рамках административной реформы, проводимой в соответствии с Указом Президента Российской Федерации от 09.03.2004 г. № 314, ГТК России преобразован в Федеральную таможенную службу (ФТС) при Минэкономразвития.</w:t>
      </w:r>
    </w:p>
    <w:p w:rsidR="00DA5655" w:rsidRPr="004F5D34" w:rsidRDefault="0010471A" w:rsidP="004F5D34">
      <w:pPr>
        <w:spacing w:line="360" w:lineRule="auto"/>
        <w:ind w:firstLine="709"/>
        <w:jc w:val="both"/>
        <w:rPr>
          <w:sz w:val="28"/>
          <w:szCs w:val="28"/>
        </w:rPr>
      </w:pPr>
      <w:r w:rsidRPr="004F5D34">
        <w:rPr>
          <w:sz w:val="28"/>
          <w:szCs w:val="28"/>
        </w:rPr>
        <w:t>Федеральная таможенная служба</w:t>
      </w:r>
      <w:r w:rsidR="00DA5655" w:rsidRPr="004F5D34">
        <w:rPr>
          <w:sz w:val="28"/>
          <w:szCs w:val="28"/>
        </w:rPr>
        <w:t xml:space="preserve"> РФ осуществляет свою деятельность во взаимодействии с другими федеральными органами исполнительной власти, органами исполнительной власти субъектов РФ и общественными объединениями.</w:t>
      </w:r>
    </w:p>
    <w:p w:rsidR="00DA5655" w:rsidRPr="004F5D34" w:rsidRDefault="00DA5655" w:rsidP="004F5D34">
      <w:pPr>
        <w:spacing w:line="360" w:lineRule="auto"/>
        <w:ind w:firstLine="709"/>
        <w:jc w:val="both"/>
        <w:rPr>
          <w:sz w:val="28"/>
          <w:szCs w:val="28"/>
        </w:rPr>
      </w:pPr>
      <w:r w:rsidRPr="004F5D34">
        <w:rPr>
          <w:sz w:val="28"/>
          <w:szCs w:val="28"/>
        </w:rPr>
        <w:t xml:space="preserve">В своей деятельности </w:t>
      </w:r>
      <w:r w:rsidR="0010471A" w:rsidRPr="004F5D34">
        <w:rPr>
          <w:sz w:val="28"/>
          <w:szCs w:val="28"/>
        </w:rPr>
        <w:t xml:space="preserve">Федеральная таможенная служба РФ </w:t>
      </w:r>
      <w:r w:rsidRPr="004F5D34">
        <w:rPr>
          <w:sz w:val="28"/>
          <w:szCs w:val="28"/>
        </w:rPr>
        <w:t xml:space="preserve">руководствуется Конституцией РФ, Таможенным кодексом РФ, </w:t>
      </w:r>
      <w:r w:rsidR="0010471A" w:rsidRPr="004F5D34">
        <w:rPr>
          <w:sz w:val="28"/>
          <w:szCs w:val="28"/>
        </w:rPr>
        <w:t xml:space="preserve">Таможенным кодексом Таможенного Союза (с 1 июля 2010 года), </w:t>
      </w:r>
      <w:r w:rsidRPr="004F5D34">
        <w:rPr>
          <w:sz w:val="28"/>
          <w:szCs w:val="28"/>
        </w:rPr>
        <w:t>другими федеральными законами, указами и распоряжениями Президента РФ и постановлениями и распоряжениями Правительства РФ.</w:t>
      </w:r>
    </w:p>
    <w:p w:rsidR="00DA5655" w:rsidRPr="004F5D34" w:rsidRDefault="0010471A" w:rsidP="004F5D34">
      <w:pPr>
        <w:spacing w:line="360" w:lineRule="auto"/>
        <w:ind w:firstLine="709"/>
        <w:jc w:val="both"/>
        <w:rPr>
          <w:sz w:val="28"/>
          <w:szCs w:val="28"/>
        </w:rPr>
      </w:pPr>
      <w:r w:rsidRPr="004F5D34">
        <w:rPr>
          <w:sz w:val="28"/>
          <w:szCs w:val="28"/>
        </w:rPr>
        <w:t>ФТС</w:t>
      </w:r>
      <w:r w:rsidR="00DA5655" w:rsidRPr="004F5D34">
        <w:rPr>
          <w:sz w:val="28"/>
          <w:szCs w:val="28"/>
        </w:rPr>
        <w:t xml:space="preserve"> РФ решает возложенные на него задачи как непосредственно, так и через региональные таможенные управления, таможни и таможенные посты РФ, таможенные лаборатории, подведомственные </w:t>
      </w:r>
      <w:r w:rsidR="0044646D" w:rsidRPr="004F5D34">
        <w:rPr>
          <w:sz w:val="28"/>
          <w:szCs w:val="28"/>
        </w:rPr>
        <w:t>ФТС</w:t>
      </w:r>
      <w:r w:rsidR="00DA5655" w:rsidRPr="004F5D34">
        <w:rPr>
          <w:sz w:val="28"/>
          <w:szCs w:val="28"/>
        </w:rPr>
        <w:t xml:space="preserve"> РФ учебные заведения, научно-исследовательские учреждения, вычислительные центры и другие предприятия и организации, которые действуют на основании положений, утверждаемых </w:t>
      </w:r>
      <w:r w:rsidR="0044646D" w:rsidRPr="004F5D34">
        <w:rPr>
          <w:sz w:val="28"/>
          <w:szCs w:val="28"/>
        </w:rPr>
        <w:t>ФТС</w:t>
      </w:r>
      <w:r w:rsidR="00DA5655" w:rsidRPr="004F5D34">
        <w:rPr>
          <w:sz w:val="28"/>
          <w:szCs w:val="28"/>
        </w:rPr>
        <w:t xml:space="preserve"> РФ.</w:t>
      </w:r>
    </w:p>
    <w:p w:rsidR="00DA5655" w:rsidRPr="004F5D34" w:rsidRDefault="00DA5655" w:rsidP="004F5D34">
      <w:pPr>
        <w:spacing w:line="360" w:lineRule="auto"/>
        <w:ind w:firstLine="709"/>
        <w:jc w:val="both"/>
        <w:rPr>
          <w:sz w:val="28"/>
          <w:szCs w:val="28"/>
        </w:rPr>
      </w:pPr>
      <w:r w:rsidRPr="004F5D34">
        <w:rPr>
          <w:sz w:val="28"/>
          <w:szCs w:val="28"/>
        </w:rPr>
        <w:t>Никакие государственные органы, кроме Президента РФ и Правительства РФ, не вправе принимать решения, затрагивающие компетенцию таможенных органов РФ, выполнять без соответствующего допуска или изменять их функции, возлагать на них дополнительные задачи или иным образом вмешиваться в деятельность этих органов, которая соответствует положениям Таможенного кодекса РФ и иных актов законодательства РФ.</w:t>
      </w:r>
    </w:p>
    <w:p w:rsidR="00DA5655" w:rsidRPr="004F5D34" w:rsidRDefault="00DA5655" w:rsidP="004F5D34">
      <w:pPr>
        <w:spacing w:line="360" w:lineRule="auto"/>
        <w:ind w:firstLine="709"/>
        <w:jc w:val="both"/>
        <w:rPr>
          <w:sz w:val="28"/>
          <w:szCs w:val="28"/>
        </w:rPr>
      </w:pPr>
    </w:p>
    <w:p w:rsidR="00DA5655" w:rsidRPr="004F5D34" w:rsidRDefault="00DA5655" w:rsidP="004F5D34">
      <w:pPr>
        <w:pStyle w:val="2"/>
        <w:ind w:firstLine="709"/>
        <w:jc w:val="both"/>
        <w:rPr>
          <w:szCs w:val="28"/>
        </w:rPr>
      </w:pPr>
      <w:bookmarkStart w:id="5" w:name="_Toc123111872"/>
      <w:r w:rsidRPr="004F5D34">
        <w:rPr>
          <w:szCs w:val="28"/>
        </w:rPr>
        <w:t>1.2 Обеспечение деятельности таможенных органов</w:t>
      </w:r>
      <w:bookmarkEnd w:id="5"/>
    </w:p>
    <w:p w:rsidR="00DA5655" w:rsidRPr="004F5D34" w:rsidRDefault="00DA5655" w:rsidP="004F5D34">
      <w:pPr>
        <w:spacing w:line="360" w:lineRule="auto"/>
        <w:ind w:firstLine="709"/>
        <w:jc w:val="both"/>
        <w:rPr>
          <w:sz w:val="28"/>
          <w:szCs w:val="28"/>
        </w:rPr>
      </w:pPr>
    </w:p>
    <w:p w:rsidR="00DA5655" w:rsidRPr="004F5D34" w:rsidRDefault="00DA5655" w:rsidP="004F5D34">
      <w:pPr>
        <w:spacing w:line="360" w:lineRule="auto"/>
        <w:ind w:firstLine="709"/>
        <w:jc w:val="both"/>
        <w:rPr>
          <w:sz w:val="28"/>
          <w:szCs w:val="28"/>
        </w:rPr>
      </w:pPr>
      <w:r w:rsidRPr="004F5D34">
        <w:rPr>
          <w:sz w:val="28"/>
          <w:szCs w:val="28"/>
        </w:rPr>
        <w:t>Материально-техническое обеспечение деятельности таможенных органов осуществляется за</w:t>
      </w:r>
      <w:r w:rsidR="00626BA6" w:rsidRPr="004F5D34">
        <w:rPr>
          <w:sz w:val="28"/>
          <w:szCs w:val="28"/>
        </w:rPr>
        <w:t xml:space="preserve"> </w:t>
      </w:r>
      <w:r w:rsidRPr="004F5D34">
        <w:rPr>
          <w:sz w:val="28"/>
          <w:szCs w:val="28"/>
        </w:rPr>
        <w:t>счет</w:t>
      </w:r>
      <w:r w:rsidR="00626BA6" w:rsidRPr="004F5D34">
        <w:rPr>
          <w:sz w:val="28"/>
          <w:szCs w:val="28"/>
        </w:rPr>
        <w:t xml:space="preserve"> </w:t>
      </w:r>
      <w:r w:rsidRPr="004F5D34">
        <w:rPr>
          <w:sz w:val="28"/>
          <w:szCs w:val="28"/>
        </w:rPr>
        <w:t>средств</w:t>
      </w:r>
      <w:r w:rsidR="00626BA6" w:rsidRPr="004F5D34">
        <w:rPr>
          <w:sz w:val="28"/>
          <w:szCs w:val="28"/>
        </w:rPr>
        <w:t xml:space="preserve"> </w:t>
      </w:r>
      <w:r w:rsidRPr="004F5D34">
        <w:rPr>
          <w:sz w:val="28"/>
          <w:szCs w:val="28"/>
        </w:rPr>
        <w:t>федерального</w:t>
      </w:r>
      <w:r w:rsidR="00626BA6" w:rsidRPr="004F5D34">
        <w:rPr>
          <w:sz w:val="28"/>
          <w:szCs w:val="28"/>
        </w:rPr>
        <w:t xml:space="preserve"> </w:t>
      </w:r>
      <w:r w:rsidRPr="004F5D34">
        <w:rPr>
          <w:sz w:val="28"/>
          <w:szCs w:val="28"/>
        </w:rPr>
        <w:t>бюджета</w:t>
      </w:r>
      <w:r w:rsidR="00626BA6" w:rsidRPr="004F5D34">
        <w:rPr>
          <w:sz w:val="28"/>
          <w:szCs w:val="28"/>
        </w:rPr>
        <w:t xml:space="preserve"> </w:t>
      </w:r>
      <w:r w:rsidRPr="004F5D34">
        <w:rPr>
          <w:sz w:val="28"/>
          <w:szCs w:val="28"/>
        </w:rPr>
        <w:t>и других</w:t>
      </w:r>
      <w:r w:rsidR="00626BA6" w:rsidRPr="004F5D34">
        <w:rPr>
          <w:sz w:val="28"/>
          <w:szCs w:val="28"/>
        </w:rPr>
        <w:t xml:space="preserve"> </w:t>
      </w:r>
      <w:r w:rsidRPr="004F5D34">
        <w:rPr>
          <w:sz w:val="28"/>
          <w:szCs w:val="28"/>
        </w:rPr>
        <w:t>источников,</w:t>
      </w:r>
      <w:r w:rsidR="00626BA6" w:rsidRPr="004F5D34">
        <w:rPr>
          <w:sz w:val="28"/>
          <w:szCs w:val="28"/>
        </w:rPr>
        <w:t xml:space="preserve"> </w:t>
      </w:r>
      <w:r w:rsidRPr="004F5D34">
        <w:rPr>
          <w:sz w:val="28"/>
          <w:szCs w:val="28"/>
        </w:rPr>
        <w:t>предусмотренных</w:t>
      </w:r>
      <w:r w:rsidR="00626BA6" w:rsidRPr="004F5D34">
        <w:rPr>
          <w:sz w:val="28"/>
          <w:szCs w:val="28"/>
        </w:rPr>
        <w:t xml:space="preserve"> </w:t>
      </w:r>
      <w:r w:rsidRPr="004F5D34">
        <w:rPr>
          <w:sz w:val="28"/>
          <w:szCs w:val="28"/>
        </w:rPr>
        <w:t>законодательством Российской Федерации.</w:t>
      </w:r>
    </w:p>
    <w:p w:rsidR="00DA5655" w:rsidRPr="004F5D34" w:rsidRDefault="00DA5655" w:rsidP="004F5D34">
      <w:pPr>
        <w:spacing w:line="360" w:lineRule="auto"/>
        <w:ind w:firstLine="709"/>
        <w:jc w:val="both"/>
        <w:rPr>
          <w:sz w:val="28"/>
          <w:szCs w:val="28"/>
        </w:rPr>
      </w:pPr>
      <w:r w:rsidRPr="004F5D34">
        <w:rPr>
          <w:sz w:val="28"/>
          <w:szCs w:val="28"/>
        </w:rPr>
        <w:t>В</w:t>
      </w:r>
      <w:r w:rsidR="00626BA6" w:rsidRPr="004F5D34">
        <w:rPr>
          <w:sz w:val="28"/>
          <w:szCs w:val="28"/>
        </w:rPr>
        <w:t xml:space="preserve"> </w:t>
      </w:r>
      <w:r w:rsidRPr="004F5D34">
        <w:rPr>
          <w:sz w:val="28"/>
          <w:szCs w:val="28"/>
        </w:rPr>
        <w:t>случае</w:t>
      </w:r>
      <w:r w:rsidR="00626BA6" w:rsidRPr="004F5D34">
        <w:rPr>
          <w:sz w:val="28"/>
          <w:szCs w:val="28"/>
        </w:rPr>
        <w:t xml:space="preserve"> </w:t>
      </w:r>
      <w:r w:rsidRPr="004F5D34">
        <w:rPr>
          <w:sz w:val="28"/>
          <w:szCs w:val="28"/>
        </w:rPr>
        <w:t>гибели</w:t>
      </w:r>
      <w:r w:rsidR="00626BA6" w:rsidRPr="004F5D34">
        <w:rPr>
          <w:sz w:val="28"/>
          <w:szCs w:val="28"/>
        </w:rPr>
        <w:t xml:space="preserve"> </w:t>
      </w:r>
      <w:r w:rsidRPr="004F5D34">
        <w:rPr>
          <w:sz w:val="28"/>
          <w:szCs w:val="28"/>
        </w:rPr>
        <w:t>должностного</w:t>
      </w:r>
      <w:r w:rsidR="00626BA6" w:rsidRPr="004F5D34">
        <w:rPr>
          <w:sz w:val="28"/>
          <w:szCs w:val="28"/>
        </w:rPr>
        <w:t xml:space="preserve"> </w:t>
      </w:r>
      <w:r w:rsidRPr="004F5D34">
        <w:rPr>
          <w:sz w:val="28"/>
          <w:szCs w:val="28"/>
        </w:rPr>
        <w:t>лица</w:t>
      </w:r>
      <w:r w:rsidR="00626BA6" w:rsidRPr="004F5D34">
        <w:rPr>
          <w:sz w:val="28"/>
          <w:szCs w:val="28"/>
        </w:rPr>
        <w:t xml:space="preserve"> </w:t>
      </w:r>
      <w:r w:rsidRPr="004F5D34">
        <w:rPr>
          <w:sz w:val="28"/>
          <w:szCs w:val="28"/>
        </w:rPr>
        <w:t>таможенного органа в связи с исполнением служебных обязанностей семье погибшего</w:t>
      </w:r>
      <w:r w:rsidR="00626BA6" w:rsidRPr="004F5D34">
        <w:rPr>
          <w:sz w:val="28"/>
          <w:szCs w:val="28"/>
        </w:rPr>
        <w:t xml:space="preserve"> </w:t>
      </w:r>
      <w:r w:rsidRPr="004F5D34">
        <w:rPr>
          <w:sz w:val="28"/>
          <w:szCs w:val="28"/>
        </w:rPr>
        <w:t>и</w:t>
      </w:r>
      <w:r w:rsidR="00626BA6" w:rsidRPr="004F5D34">
        <w:rPr>
          <w:sz w:val="28"/>
          <w:szCs w:val="28"/>
        </w:rPr>
        <w:t xml:space="preserve"> </w:t>
      </w:r>
      <w:r w:rsidRPr="004F5D34">
        <w:rPr>
          <w:sz w:val="28"/>
          <w:szCs w:val="28"/>
        </w:rPr>
        <w:t>его иждивенцам</w:t>
      </w:r>
      <w:r w:rsidR="00626BA6" w:rsidRPr="004F5D34">
        <w:rPr>
          <w:sz w:val="28"/>
          <w:szCs w:val="28"/>
        </w:rPr>
        <w:t xml:space="preserve"> </w:t>
      </w:r>
      <w:r w:rsidRPr="004F5D34">
        <w:rPr>
          <w:sz w:val="28"/>
          <w:szCs w:val="28"/>
        </w:rPr>
        <w:t>выплачивается</w:t>
      </w:r>
      <w:r w:rsidR="00626BA6" w:rsidRPr="004F5D34">
        <w:rPr>
          <w:sz w:val="28"/>
          <w:szCs w:val="28"/>
        </w:rPr>
        <w:t xml:space="preserve"> </w:t>
      </w:r>
      <w:r w:rsidRPr="004F5D34">
        <w:rPr>
          <w:sz w:val="28"/>
          <w:szCs w:val="28"/>
        </w:rPr>
        <w:t>единовременное</w:t>
      </w:r>
      <w:r w:rsidR="00626BA6" w:rsidRPr="004F5D34">
        <w:rPr>
          <w:sz w:val="28"/>
          <w:szCs w:val="28"/>
        </w:rPr>
        <w:t xml:space="preserve"> </w:t>
      </w:r>
      <w:r w:rsidRPr="004F5D34">
        <w:rPr>
          <w:sz w:val="28"/>
          <w:szCs w:val="28"/>
        </w:rPr>
        <w:t>пособие</w:t>
      </w:r>
      <w:r w:rsidR="00626BA6" w:rsidRPr="004F5D34">
        <w:rPr>
          <w:sz w:val="28"/>
          <w:szCs w:val="28"/>
        </w:rPr>
        <w:t xml:space="preserve"> </w:t>
      </w:r>
      <w:r w:rsidRPr="004F5D34">
        <w:rPr>
          <w:sz w:val="28"/>
          <w:szCs w:val="28"/>
        </w:rPr>
        <w:t>в</w:t>
      </w:r>
      <w:r w:rsidR="00626BA6" w:rsidRPr="004F5D34">
        <w:rPr>
          <w:sz w:val="28"/>
          <w:szCs w:val="28"/>
        </w:rPr>
        <w:t xml:space="preserve"> </w:t>
      </w:r>
      <w:r w:rsidRPr="004F5D34">
        <w:rPr>
          <w:sz w:val="28"/>
          <w:szCs w:val="28"/>
        </w:rPr>
        <w:t>размере 10-кратного годового денежного содержания погибшего</w:t>
      </w:r>
      <w:r w:rsidR="00626BA6" w:rsidRPr="004F5D34">
        <w:rPr>
          <w:sz w:val="28"/>
          <w:szCs w:val="28"/>
        </w:rPr>
        <w:t xml:space="preserve"> </w:t>
      </w:r>
      <w:r w:rsidRPr="004F5D34">
        <w:rPr>
          <w:sz w:val="28"/>
          <w:szCs w:val="28"/>
        </w:rPr>
        <w:t>по</w:t>
      </w:r>
      <w:r w:rsidR="00626BA6" w:rsidRPr="004F5D34">
        <w:rPr>
          <w:sz w:val="28"/>
          <w:szCs w:val="28"/>
        </w:rPr>
        <w:t xml:space="preserve"> </w:t>
      </w:r>
      <w:r w:rsidRPr="004F5D34">
        <w:rPr>
          <w:sz w:val="28"/>
          <w:szCs w:val="28"/>
        </w:rPr>
        <w:t>последней занимаемой</w:t>
      </w:r>
      <w:r w:rsidR="00626BA6" w:rsidRPr="004F5D34">
        <w:rPr>
          <w:sz w:val="28"/>
          <w:szCs w:val="28"/>
        </w:rPr>
        <w:t xml:space="preserve"> </w:t>
      </w:r>
      <w:r w:rsidRPr="004F5D34">
        <w:rPr>
          <w:sz w:val="28"/>
          <w:szCs w:val="28"/>
        </w:rPr>
        <w:t>им в таможенных органах должности.</w:t>
      </w:r>
      <w:r w:rsidR="00626BA6" w:rsidRPr="004F5D34">
        <w:rPr>
          <w:sz w:val="28"/>
          <w:szCs w:val="28"/>
        </w:rPr>
        <w:t xml:space="preserve"> </w:t>
      </w:r>
      <w:r w:rsidRPr="004F5D34">
        <w:rPr>
          <w:sz w:val="28"/>
          <w:szCs w:val="28"/>
        </w:rPr>
        <w:t>Несовершеннолетним иждивенцам</w:t>
      </w:r>
      <w:r w:rsidR="00626BA6" w:rsidRPr="004F5D34">
        <w:rPr>
          <w:sz w:val="28"/>
          <w:szCs w:val="28"/>
        </w:rPr>
        <w:t xml:space="preserve"> </w:t>
      </w:r>
      <w:r w:rsidRPr="004F5D34">
        <w:rPr>
          <w:sz w:val="28"/>
          <w:szCs w:val="28"/>
        </w:rPr>
        <w:t>погибшего</w:t>
      </w:r>
      <w:r w:rsidR="00626BA6" w:rsidRPr="004F5D34">
        <w:rPr>
          <w:sz w:val="28"/>
          <w:szCs w:val="28"/>
        </w:rPr>
        <w:t xml:space="preserve"> </w:t>
      </w:r>
      <w:r w:rsidRPr="004F5D34">
        <w:rPr>
          <w:sz w:val="28"/>
          <w:szCs w:val="28"/>
        </w:rPr>
        <w:t>дополнительно</w:t>
      </w:r>
      <w:r w:rsidR="00626BA6" w:rsidRPr="004F5D34">
        <w:rPr>
          <w:sz w:val="28"/>
          <w:szCs w:val="28"/>
        </w:rPr>
        <w:t xml:space="preserve"> </w:t>
      </w:r>
      <w:r w:rsidRPr="004F5D34">
        <w:rPr>
          <w:sz w:val="28"/>
          <w:szCs w:val="28"/>
        </w:rPr>
        <w:t>выплачивается</w:t>
      </w:r>
      <w:r w:rsidR="00626BA6" w:rsidRPr="004F5D34">
        <w:rPr>
          <w:sz w:val="28"/>
          <w:szCs w:val="28"/>
        </w:rPr>
        <w:t xml:space="preserve"> </w:t>
      </w:r>
      <w:r w:rsidRPr="004F5D34">
        <w:rPr>
          <w:sz w:val="28"/>
          <w:szCs w:val="28"/>
        </w:rPr>
        <w:t>ежемесячное пособие в размере среднемесячного заработка погибшего по последней занимаемой</w:t>
      </w:r>
      <w:r w:rsidR="00626BA6" w:rsidRPr="004F5D34">
        <w:rPr>
          <w:sz w:val="28"/>
          <w:szCs w:val="28"/>
        </w:rPr>
        <w:t xml:space="preserve"> </w:t>
      </w:r>
      <w:r w:rsidRPr="004F5D34">
        <w:rPr>
          <w:sz w:val="28"/>
          <w:szCs w:val="28"/>
        </w:rPr>
        <w:t>им</w:t>
      </w:r>
      <w:r w:rsidR="00626BA6" w:rsidRPr="004F5D34">
        <w:rPr>
          <w:sz w:val="28"/>
          <w:szCs w:val="28"/>
        </w:rPr>
        <w:t xml:space="preserve"> </w:t>
      </w:r>
      <w:r w:rsidRPr="004F5D34">
        <w:rPr>
          <w:sz w:val="28"/>
          <w:szCs w:val="28"/>
        </w:rPr>
        <w:t>должности</w:t>
      </w:r>
      <w:r w:rsidR="00626BA6" w:rsidRPr="004F5D34">
        <w:rPr>
          <w:sz w:val="28"/>
          <w:szCs w:val="28"/>
        </w:rPr>
        <w:t xml:space="preserve"> </w:t>
      </w:r>
      <w:r w:rsidRPr="004F5D34">
        <w:rPr>
          <w:sz w:val="28"/>
          <w:szCs w:val="28"/>
        </w:rPr>
        <w:t>до</w:t>
      </w:r>
      <w:r w:rsidR="00626BA6" w:rsidRPr="004F5D34">
        <w:rPr>
          <w:sz w:val="28"/>
          <w:szCs w:val="28"/>
        </w:rPr>
        <w:t xml:space="preserve"> </w:t>
      </w:r>
      <w:r w:rsidRPr="004F5D34">
        <w:rPr>
          <w:sz w:val="28"/>
          <w:szCs w:val="28"/>
        </w:rPr>
        <w:t>наступления</w:t>
      </w:r>
      <w:r w:rsidR="00626BA6" w:rsidRPr="004F5D34">
        <w:rPr>
          <w:sz w:val="28"/>
          <w:szCs w:val="28"/>
        </w:rPr>
        <w:t xml:space="preserve"> </w:t>
      </w:r>
      <w:r w:rsidRPr="004F5D34">
        <w:rPr>
          <w:sz w:val="28"/>
          <w:szCs w:val="28"/>
        </w:rPr>
        <w:t>совершеннолетия</w:t>
      </w:r>
      <w:r w:rsidR="00626BA6" w:rsidRPr="004F5D34">
        <w:rPr>
          <w:sz w:val="28"/>
          <w:szCs w:val="28"/>
        </w:rPr>
        <w:t xml:space="preserve"> </w:t>
      </w:r>
      <w:r w:rsidRPr="004F5D34">
        <w:rPr>
          <w:sz w:val="28"/>
          <w:szCs w:val="28"/>
        </w:rPr>
        <w:t>или появления</w:t>
      </w:r>
      <w:r w:rsidR="00626BA6" w:rsidRPr="004F5D34">
        <w:rPr>
          <w:sz w:val="28"/>
          <w:szCs w:val="28"/>
        </w:rPr>
        <w:t xml:space="preserve"> </w:t>
      </w:r>
      <w:r w:rsidRPr="004F5D34">
        <w:rPr>
          <w:sz w:val="28"/>
          <w:szCs w:val="28"/>
        </w:rPr>
        <w:t>самостоятельного</w:t>
      </w:r>
      <w:r w:rsidR="00626BA6" w:rsidRPr="004F5D34">
        <w:rPr>
          <w:sz w:val="28"/>
          <w:szCs w:val="28"/>
        </w:rPr>
        <w:t xml:space="preserve"> </w:t>
      </w:r>
      <w:r w:rsidRPr="004F5D34">
        <w:rPr>
          <w:sz w:val="28"/>
          <w:szCs w:val="28"/>
        </w:rPr>
        <w:t>источника дохода,</w:t>
      </w:r>
      <w:r w:rsidR="00626BA6" w:rsidRPr="004F5D34">
        <w:rPr>
          <w:sz w:val="28"/>
          <w:szCs w:val="28"/>
        </w:rPr>
        <w:t xml:space="preserve"> </w:t>
      </w:r>
      <w:r w:rsidRPr="004F5D34">
        <w:rPr>
          <w:sz w:val="28"/>
          <w:szCs w:val="28"/>
        </w:rPr>
        <w:t>а учащимся дневных отделений</w:t>
      </w:r>
      <w:r w:rsidR="00626BA6" w:rsidRPr="004F5D34">
        <w:rPr>
          <w:sz w:val="28"/>
          <w:szCs w:val="28"/>
        </w:rPr>
        <w:t xml:space="preserve"> </w:t>
      </w:r>
      <w:r w:rsidRPr="004F5D34">
        <w:rPr>
          <w:sz w:val="28"/>
          <w:szCs w:val="28"/>
        </w:rPr>
        <w:t>учреждений</w:t>
      </w:r>
      <w:r w:rsidR="00626BA6" w:rsidRPr="004F5D34">
        <w:rPr>
          <w:sz w:val="28"/>
          <w:szCs w:val="28"/>
        </w:rPr>
        <w:t xml:space="preserve"> </w:t>
      </w:r>
      <w:r w:rsidRPr="004F5D34">
        <w:rPr>
          <w:sz w:val="28"/>
          <w:szCs w:val="28"/>
        </w:rPr>
        <w:t>среднего</w:t>
      </w:r>
      <w:r w:rsidR="00626BA6" w:rsidRPr="004F5D34">
        <w:rPr>
          <w:sz w:val="28"/>
          <w:szCs w:val="28"/>
        </w:rPr>
        <w:t xml:space="preserve"> </w:t>
      </w:r>
      <w:r w:rsidRPr="004F5D34">
        <w:rPr>
          <w:sz w:val="28"/>
          <w:szCs w:val="28"/>
        </w:rPr>
        <w:t>профессионального,</w:t>
      </w:r>
      <w:r w:rsidR="00626BA6" w:rsidRPr="004F5D34">
        <w:rPr>
          <w:sz w:val="28"/>
          <w:szCs w:val="28"/>
        </w:rPr>
        <w:t xml:space="preserve"> </w:t>
      </w:r>
      <w:r w:rsidRPr="004F5D34">
        <w:rPr>
          <w:sz w:val="28"/>
          <w:szCs w:val="28"/>
        </w:rPr>
        <w:t>высшего профессионального</w:t>
      </w:r>
      <w:r w:rsidR="00626BA6" w:rsidRPr="004F5D34">
        <w:rPr>
          <w:sz w:val="28"/>
          <w:szCs w:val="28"/>
        </w:rPr>
        <w:t xml:space="preserve"> </w:t>
      </w:r>
      <w:r w:rsidRPr="004F5D34">
        <w:rPr>
          <w:sz w:val="28"/>
          <w:szCs w:val="28"/>
        </w:rPr>
        <w:t>образования</w:t>
      </w:r>
      <w:r w:rsidR="00626BA6" w:rsidRPr="004F5D34">
        <w:rPr>
          <w:sz w:val="28"/>
          <w:szCs w:val="28"/>
        </w:rPr>
        <w:t xml:space="preserve"> </w:t>
      </w:r>
      <w:r w:rsidRPr="004F5D34">
        <w:rPr>
          <w:sz w:val="28"/>
          <w:szCs w:val="28"/>
        </w:rPr>
        <w:t>-</w:t>
      </w:r>
      <w:r w:rsidR="00626BA6" w:rsidRPr="004F5D34">
        <w:rPr>
          <w:sz w:val="28"/>
          <w:szCs w:val="28"/>
        </w:rPr>
        <w:t xml:space="preserve"> </w:t>
      </w:r>
      <w:r w:rsidRPr="004F5D34">
        <w:rPr>
          <w:sz w:val="28"/>
          <w:szCs w:val="28"/>
        </w:rPr>
        <w:t>до</w:t>
      </w:r>
      <w:r w:rsidR="00626BA6" w:rsidRPr="004F5D34">
        <w:rPr>
          <w:sz w:val="28"/>
          <w:szCs w:val="28"/>
        </w:rPr>
        <w:t xml:space="preserve"> </w:t>
      </w:r>
      <w:r w:rsidRPr="004F5D34">
        <w:rPr>
          <w:sz w:val="28"/>
          <w:szCs w:val="28"/>
        </w:rPr>
        <w:t>окончания</w:t>
      </w:r>
      <w:r w:rsidR="00626BA6" w:rsidRPr="004F5D34">
        <w:rPr>
          <w:sz w:val="28"/>
          <w:szCs w:val="28"/>
        </w:rPr>
        <w:t xml:space="preserve"> </w:t>
      </w:r>
      <w:r w:rsidRPr="004F5D34">
        <w:rPr>
          <w:sz w:val="28"/>
          <w:szCs w:val="28"/>
        </w:rPr>
        <w:t>учебы.</w:t>
      </w:r>
      <w:r w:rsidR="00626BA6" w:rsidRPr="004F5D34">
        <w:rPr>
          <w:sz w:val="28"/>
          <w:szCs w:val="28"/>
        </w:rPr>
        <w:t xml:space="preserve"> </w:t>
      </w:r>
      <w:r w:rsidRPr="004F5D34">
        <w:rPr>
          <w:sz w:val="28"/>
          <w:szCs w:val="28"/>
        </w:rPr>
        <w:t>Иным иждивенцам назначается пенсия по случаю потери кормильца в размере среднемесячного заработка погибшего.</w:t>
      </w:r>
    </w:p>
    <w:p w:rsidR="00DA5655" w:rsidRPr="004F5D34" w:rsidRDefault="00DA5655" w:rsidP="004F5D34">
      <w:pPr>
        <w:spacing w:line="360" w:lineRule="auto"/>
        <w:ind w:firstLine="709"/>
        <w:jc w:val="both"/>
        <w:rPr>
          <w:sz w:val="28"/>
          <w:szCs w:val="28"/>
        </w:rPr>
      </w:pPr>
      <w:r w:rsidRPr="004F5D34">
        <w:rPr>
          <w:sz w:val="28"/>
          <w:szCs w:val="28"/>
        </w:rPr>
        <w:t>При получении должностным лицом таможенного органа в</w:t>
      </w:r>
      <w:r w:rsidR="00626BA6" w:rsidRPr="004F5D34">
        <w:rPr>
          <w:sz w:val="28"/>
          <w:szCs w:val="28"/>
        </w:rPr>
        <w:t xml:space="preserve"> </w:t>
      </w:r>
      <w:r w:rsidRPr="004F5D34">
        <w:rPr>
          <w:sz w:val="28"/>
          <w:szCs w:val="28"/>
        </w:rPr>
        <w:t>связи</w:t>
      </w:r>
      <w:r w:rsidR="00626BA6" w:rsidRPr="004F5D34">
        <w:rPr>
          <w:sz w:val="28"/>
          <w:szCs w:val="28"/>
        </w:rPr>
        <w:t xml:space="preserve"> </w:t>
      </w:r>
      <w:r w:rsidRPr="004F5D34">
        <w:rPr>
          <w:sz w:val="28"/>
          <w:szCs w:val="28"/>
        </w:rPr>
        <w:t>с исполнением</w:t>
      </w:r>
      <w:r w:rsidR="00626BA6" w:rsidRPr="004F5D34">
        <w:rPr>
          <w:sz w:val="28"/>
          <w:szCs w:val="28"/>
        </w:rPr>
        <w:t xml:space="preserve"> </w:t>
      </w:r>
      <w:r w:rsidRPr="004F5D34">
        <w:rPr>
          <w:sz w:val="28"/>
          <w:szCs w:val="28"/>
        </w:rPr>
        <w:t>служебных</w:t>
      </w:r>
      <w:r w:rsidR="00626BA6" w:rsidRPr="004F5D34">
        <w:rPr>
          <w:sz w:val="28"/>
          <w:szCs w:val="28"/>
        </w:rPr>
        <w:t xml:space="preserve"> </w:t>
      </w:r>
      <w:r w:rsidRPr="004F5D34">
        <w:rPr>
          <w:sz w:val="28"/>
          <w:szCs w:val="28"/>
        </w:rPr>
        <w:t>обязанностей</w:t>
      </w:r>
      <w:r w:rsidR="00626BA6" w:rsidRPr="004F5D34">
        <w:rPr>
          <w:sz w:val="28"/>
          <w:szCs w:val="28"/>
        </w:rPr>
        <w:t xml:space="preserve"> </w:t>
      </w:r>
      <w:r w:rsidRPr="004F5D34">
        <w:rPr>
          <w:sz w:val="28"/>
          <w:szCs w:val="28"/>
        </w:rPr>
        <w:t>телесных</w:t>
      </w:r>
      <w:r w:rsidR="00626BA6" w:rsidRPr="004F5D34">
        <w:rPr>
          <w:sz w:val="28"/>
          <w:szCs w:val="28"/>
        </w:rPr>
        <w:t xml:space="preserve"> </w:t>
      </w:r>
      <w:r w:rsidRPr="004F5D34">
        <w:rPr>
          <w:sz w:val="28"/>
          <w:szCs w:val="28"/>
        </w:rPr>
        <w:t>повреждений, исключающих</w:t>
      </w:r>
      <w:r w:rsidR="00626BA6" w:rsidRPr="004F5D34">
        <w:rPr>
          <w:sz w:val="28"/>
          <w:szCs w:val="28"/>
        </w:rPr>
        <w:t xml:space="preserve"> </w:t>
      </w:r>
      <w:r w:rsidRPr="004F5D34">
        <w:rPr>
          <w:sz w:val="28"/>
          <w:szCs w:val="28"/>
        </w:rPr>
        <w:t>для</w:t>
      </w:r>
      <w:r w:rsidR="00626BA6" w:rsidRPr="004F5D34">
        <w:rPr>
          <w:sz w:val="28"/>
          <w:szCs w:val="28"/>
        </w:rPr>
        <w:t xml:space="preserve"> </w:t>
      </w:r>
      <w:r w:rsidRPr="004F5D34">
        <w:rPr>
          <w:sz w:val="28"/>
          <w:szCs w:val="28"/>
        </w:rPr>
        <w:t>него</w:t>
      </w:r>
      <w:r w:rsidR="00626BA6" w:rsidRPr="004F5D34">
        <w:rPr>
          <w:sz w:val="28"/>
          <w:szCs w:val="28"/>
        </w:rPr>
        <w:t xml:space="preserve"> </w:t>
      </w:r>
      <w:r w:rsidRPr="004F5D34">
        <w:rPr>
          <w:sz w:val="28"/>
          <w:szCs w:val="28"/>
        </w:rPr>
        <w:t>возможность</w:t>
      </w:r>
      <w:r w:rsidR="00626BA6" w:rsidRPr="004F5D34">
        <w:rPr>
          <w:sz w:val="28"/>
          <w:szCs w:val="28"/>
        </w:rPr>
        <w:t xml:space="preserve"> </w:t>
      </w:r>
      <w:r w:rsidRPr="004F5D34">
        <w:rPr>
          <w:sz w:val="28"/>
          <w:szCs w:val="28"/>
        </w:rPr>
        <w:t>в</w:t>
      </w:r>
      <w:r w:rsidR="00626BA6" w:rsidRPr="004F5D34">
        <w:rPr>
          <w:sz w:val="28"/>
          <w:szCs w:val="28"/>
        </w:rPr>
        <w:t xml:space="preserve"> </w:t>
      </w:r>
      <w:r w:rsidRPr="004F5D34">
        <w:rPr>
          <w:sz w:val="28"/>
          <w:szCs w:val="28"/>
        </w:rPr>
        <w:t>дальнейшем</w:t>
      </w:r>
      <w:r w:rsidR="00626BA6" w:rsidRPr="004F5D34">
        <w:rPr>
          <w:sz w:val="28"/>
          <w:szCs w:val="28"/>
        </w:rPr>
        <w:t xml:space="preserve"> </w:t>
      </w:r>
      <w:r w:rsidRPr="004F5D34">
        <w:rPr>
          <w:sz w:val="28"/>
          <w:szCs w:val="28"/>
        </w:rPr>
        <w:t>заниматься профессиональной</w:t>
      </w:r>
      <w:r w:rsidR="00626BA6" w:rsidRPr="004F5D34">
        <w:rPr>
          <w:sz w:val="28"/>
          <w:szCs w:val="28"/>
        </w:rPr>
        <w:t xml:space="preserve"> </w:t>
      </w:r>
      <w:r w:rsidRPr="004F5D34">
        <w:rPr>
          <w:sz w:val="28"/>
          <w:szCs w:val="28"/>
        </w:rPr>
        <w:t>деятельностью,</w:t>
      </w:r>
      <w:r w:rsidR="00626BA6" w:rsidRPr="004F5D34">
        <w:rPr>
          <w:sz w:val="28"/>
          <w:szCs w:val="28"/>
        </w:rPr>
        <w:t xml:space="preserve"> </w:t>
      </w:r>
      <w:r w:rsidRPr="004F5D34">
        <w:rPr>
          <w:sz w:val="28"/>
          <w:szCs w:val="28"/>
        </w:rPr>
        <w:t>указанному</w:t>
      </w:r>
      <w:r w:rsidR="00626BA6" w:rsidRPr="004F5D34">
        <w:rPr>
          <w:sz w:val="28"/>
          <w:szCs w:val="28"/>
        </w:rPr>
        <w:t xml:space="preserve"> </w:t>
      </w:r>
      <w:r w:rsidRPr="004F5D34">
        <w:rPr>
          <w:sz w:val="28"/>
          <w:szCs w:val="28"/>
        </w:rPr>
        <w:t>лицу</w:t>
      </w:r>
      <w:r w:rsidR="00626BA6" w:rsidRPr="004F5D34">
        <w:rPr>
          <w:sz w:val="28"/>
          <w:szCs w:val="28"/>
        </w:rPr>
        <w:t xml:space="preserve"> </w:t>
      </w:r>
      <w:r w:rsidRPr="004F5D34">
        <w:rPr>
          <w:sz w:val="28"/>
          <w:szCs w:val="28"/>
        </w:rPr>
        <w:t>выплачивается единовременное пособие в</w:t>
      </w:r>
      <w:r w:rsidR="00626BA6" w:rsidRPr="004F5D34">
        <w:rPr>
          <w:sz w:val="28"/>
          <w:szCs w:val="28"/>
        </w:rPr>
        <w:t xml:space="preserve"> </w:t>
      </w:r>
      <w:r w:rsidRPr="004F5D34">
        <w:rPr>
          <w:sz w:val="28"/>
          <w:szCs w:val="28"/>
        </w:rPr>
        <w:t>размере</w:t>
      </w:r>
      <w:r w:rsidR="00626BA6" w:rsidRPr="004F5D34">
        <w:rPr>
          <w:sz w:val="28"/>
          <w:szCs w:val="28"/>
        </w:rPr>
        <w:t xml:space="preserve"> </w:t>
      </w:r>
      <w:r w:rsidRPr="004F5D34">
        <w:rPr>
          <w:sz w:val="28"/>
          <w:szCs w:val="28"/>
        </w:rPr>
        <w:t>5-кратного</w:t>
      </w:r>
      <w:r w:rsidR="00626BA6" w:rsidRPr="004F5D34">
        <w:rPr>
          <w:sz w:val="28"/>
          <w:szCs w:val="28"/>
        </w:rPr>
        <w:t xml:space="preserve"> </w:t>
      </w:r>
      <w:r w:rsidRPr="004F5D34">
        <w:rPr>
          <w:sz w:val="28"/>
          <w:szCs w:val="28"/>
        </w:rPr>
        <w:t>годового</w:t>
      </w:r>
      <w:r w:rsidR="00626BA6" w:rsidRPr="004F5D34">
        <w:rPr>
          <w:sz w:val="28"/>
          <w:szCs w:val="28"/>
        </w:rPr>
        <w:t xml:space="preserve"> </w:t>
      </w:r>
      <w:r w:rsidRPr="004F5D34">
        <w:rPr>
          <w:sz w:val="28"/>
          <w:szCs w:val="28"/>
        </w:rPr>
        <w:t>денежного содержания</w:t>
      </w:r>
      <w:r w:rsidR="00626BA6" w:rsidRPr="004F5D34">
        <w:rPr>
          <w:sz w:val="28"/>
          <w:szCs w:val="28"/>
        </w:rPr>
        <w:t xml:space="preserve"> </w:t>
      </w:r>
      <w:r w:rsidRPr="004F5D34">
        <w:rPr>
          <w:sz w:val="28"/>
          <w:szCs w:val="28"/>
        </w:rPr>
        <w:t>по</w:t>
      </w:r>
      <w:r w:rsidR="00626BA6" w:rsidRPr="004F5D34">
        <w:rPr>
          <w:sz w:val="28"/>
          <w:szCs w:val="28"/>
        </w:rPr>
        <w:t xml:space="preserve"> </w:t>
      </w:r>
      <w:r w:rsidRPr="004F5D34">
        <w:rPr>
          <w:sz w:val="28"/>
          <w:szCs w:val="28"/>
        </w:rPr>
        <w:t>последней</w:t>
      </w:r>
      <w:r w:rsidR="00626BA6" w:rsidRPr="004F5D34">
        <w:rPr>
          <w:sz w:val="28"/>
          <w:szCs w:val="28"/>
        </w:rPr>
        <w:t xml:space="preserve"> </w:t>
      </w:r>
      <w:r w:rsidRPr="004F5D34">
        <w:rPr>
          <w:sz w:val="28"/>
          <w:szCs w:val="28"/>
        </w:rPr>
        <w:t>занимаемой</w:t>
      </w:r>
      <w:r w:rsidR="00626BA6" w:rsidRPr="004F5D34">
        <w:rPr>
          <w:sz w:val="28"/>
          <w:szCs w:val="28"/>
        </w:rPr>
        <w:t xml:space="preserve"> </w:t>
      </w:r>
      <w:r w:rsidRPr="004F5D34">
        <w:rPr>
          <w:sz w:val="28"/>
          <w:szCs w:val="28"/>
        </w:rPr>
        <w:t>им</w:t>
      </w:r>
      <w:r w:rsidR="00626BA6" w:rsidRPr="004F5D34">
        <w:rPr>
          <w:sz w:val="28"/>
          <w:szCs w:val="28"/>
        </w:rPr>
        <w:t xml:space="preserve"> </w:t>
      </w:r>
      <w:r w:rsidRPr="004F5D34">
        <w:rPr>
          <w:sz w:val="28"/>
          <w:szCs w:val="28"/>
        </w:rPr>
        <w:t>в</w:t>
      </w:r>
      <w:r w:rsidR="00626BA6" w:rsidRPr="004F5D34">
        <w:rPr>
          <w:sz w:val="28"/>
          <w:szCs w:val="28"/>
        </w:rPr>
        <w:t xml:space="preserve"> </w:t>
      </w:r>
      <w:r w:rsidRPr="004F5D34">
        <w:rPr>
          <w:sz w:val="28"/>
          <w:szCs w:val="28"/>
        </w:rPr>
        <w:t>таможенных</w:t>
      </w:r>
      <w:r w:rsidR="00626BA6" w:rsidRPr="004F5D34">
        <w:rPr>
          <w:sz w:val="28"/>
          <w:szCs w:val="28"/>
        </w:rPr>
        <w:t xml:space="preserve"> </w:t>
      </w:r>
      <w:r w:rsidRPr="004F5D34">
        <w:rPr>
          <w:sz w:val="28"/>
          <w:szCs w:val="28"/>
        </w:rPr>
        <w:t>органах должности,</w:t>
      </w:r>
      <w:r w:rsidR="00626BA6" w:rsidRPr="004F5D34">
        <w:rPr>
          <w:sz w:val="28"/>
          <w:szCs w:val="28"/>
        </w:rPr>
        <w:t xml:space="preserve"> </w:t>
      </w:r>
      <w:r w:rsidRPr="004F5D34">
        <w:rPr>
          <w:sz w:val="28"/>
          <w:szCs w:val="28"/>
        </w:rPr>
        <w:t>а также в течение 10 лет - разница между размером</w:t>
      </w:r>
      <w:r w:rsidR="00626BA6" w:rsidRPr="004F5D34">
        <w:rPr>
          <w:sz w:val="28"/>
          <w:szCs w:val="28"/>
        </w:rPr>
        <w:t xml:space="preserve"> </w:t>
      </w:r>
      <w:r w:rsidRPr="004F5D34">
        <w:rPr>
          <w:sz w:val="28"/>
          <w:szCs w:val="28"/>
        </w:rPr>
        <w:t>его среднемесячного</w:t>
      </w:r>
      <w:r w:rsidR="00626BA6" w:rsidRPr="004F5D34">
        <w:rPr>
          <w:sz w:val="28"/>
          <w:szCs w:val="28"/>
        </w:rPr>
        <w:t xml:space="preserve"> </w:t>
      </w:r>
      <w:r w:rsidRPr="004F5D34">
        <w:rPr>
          <w:sz w:val="28"/>
          <w:szCs w:val="28"/>
        </w:rPr>
        <w:t>заработка</w:t>
      </w:r>
      <w:r w:rsidR="00626BA6" w:rsidRPr="004F5D34">
        <w:rPr>
          <w:sz w:val="28"/>
          <w:szCs w:val="28"/>
        </w:rPr>
        <w:t xml:space="preserve"> </w:t>
      </w:r>
      <w:r w:rsidRPr="004F5D34">
        <w:rPr>
          <w:sz w:val="28"/>
          <w:szCs w:val="28"/>
        </w:rPr>
        <w:t>по</w:t>
      </w:r>
      <w:r w:rsidR="00626BA6" w:rsidRPr="004F5D34">
        <w:rPr>
          <w:sz w:val="28"/>
          <w:szCs w:val="28"/>
        </w:rPr>
        <w:t xml:space="preserve"> </w:t>
      </w:r>
      <w:r w:rsidRPr="004F5D34">
        <w:rPr>
          <w:sz w:val="28"/>
          <w:szCs w:val="28"/>
        </w:rPr>
        <w:t>последней</w:t>
      </w:r>
      <w:r w:rsidR="00626BA6" w:rsidRPr="004F5D34">
        <w:rPr>
          <w:sz w:val="28"/>
          <w:szCs w:val="28"/>
        </w:rPr>
        <w:t xml:space="preserve"> </w:t>
      </w:r>
      <w:r w:rsidRPr="004F5D34">
        <w:rPr>
          <w:sz w:val="28"/>
          <w:szCs w:val="28"/>
        </w:rPr>
        <w:t>занимаемой</w:t>
      </w:r>
      <w:r w:rsidR="00626BA6" w:rsidRPr="004F5D34">
        <w:rPr>
          <w:sz w:val="28"/>
          <w:szCs w:val="28"/>
        </w:rPr>
        <w:t xml:space="preserve"> </w:t>
      </w:r>
      <w:r w:rsidRPr="004F5D34">
        <w:rPr>
          <w:sz w:val="28"/>
          <w:szCs w:val="28"/>
        </w:rPr>
        <w:t>должности и размером пенсии.</w:t>
      </w:r>
    </w:p>
    <w:p w:rsidR="00DA5655" w:rsidRPr="004F5D34" w:rsidRDefault="00DA5655" w:rsidP="004F5D34">
      <w:pPr>
        <w:spacing w:line="360" w:lineRule="auto"/>
        <w:ind w:firstLine="709"/>
        <w:jc w:val="both"/>
        <w:rPr>
          <w:sz w:val="28"/>
          <w:szCs w:val="28"/>
        </w:rPr>
      </w:pPr>
      <w:r w:rsidRPr="004F5D34">
        <w:rPr>
          <w:sz w:val="28"/>
          <w:szCs w:val="28"/>
        </w:rPr>
        <w:t>При нанесении</w:t>
      </w:r>
      <w:r w:rsidR="00626BA6" w:rsidRPr="004F5D34">
        <w:rPr>
          <w:sz w:val="28"/>
          <w:szCs w:val="28"/>
        </w:rPr>
        <w:t xml:space="preserve"> </w:t>
      </w:r>
      <w:r w:rsidRPr="004F5D34">
        <w:rPr>
          <w:sz w:val="28"/>
          <w:szCs w:val="28"/>
        </w:rPr>
        <w:t>должностному</w:t>
      </w:r>
      <w:r w:rsidR="00626BA6" w:rsidRPr="004F5D34">
        <w:rPr>
          <w:sz w:val="28"/>
          <w:szCs w:val="28"/>
        </w:rPr>
        <w:t xml:space="preserve"> </w:t>
      </w:r>
      <w:r w:rsidRPr="004F5D34">
        <w:rPr>
          <w:sz w:val="28"/>
          <w:szCs w:val="28"/>
        </w:rPr>
        <w:t>лицу</w:t>
      </w:r>
      <w:r w:rsidR="00626BA6" w:rsidRPr="004F5D34">
        <w:rPr>
          <w:sz w:val="28"/>
          <w:szCs w:val="28"/>
        </w:rPr>
        <w:t xml:space="preserve"> </w:t>
      </w:r>
      <w:r w:rsidRPr="004F5D34">
        <w:rPr>
          <w:sz w:val="28"/>
          <w:szCs w:val="28"/>
        </w:rPr>
        <w:t>таможенного</w:t>
      </w:r>
      <w:r w:rsidR="00626BA6" w:rsidRPr="004F5D34">
        <w:rPr>
          <w:sz w:val="28"/>
          <w:szCs w:val="28"/>
        </w:rPr>
        <w:t xml:space="preserve"> </w:t>
      </w:r>
      <w:r w:rsidRPr="004F5D34">
        <w:rPr>
          <w:sz w:val="28"/>
          <w:szCs w:val="28"/>
        </w:rPr>
        <w:t>органа</w:t>
      </w:r>
      <w:r w:rsidR="00626BA6" w:rsidRPr="004F5D34">
        <w:rPr>
          <w:sz w:val="28"/>
          <w:szCs w:val="28"/>
        </w:rPr>
        <w:t xml:space="preserve"> </w:t>
      </w:r>
      <w:r w:rsidRPr="004F5D34">
        <w:rPr>
          <w:sz w:val="28"/>
          <w:szCs w:val="28"/>
        </w:rPr>
        <w:t>иных телесных повреждений ему выплачивается</w:t>
      </w:r>
      <w:r w:rsidR="00626BA6" w:rsidRPr="004F5D34">
        <w:rPr>
          <w:sz w:val="28"/>
          <w:szCs w:val="28"/>
        </w:rPr>
        <w:t xml:space="preserve"> </w:t>
      </w:r>
      <w:r w:rsidRPr="004F5D34">
        <w:rPr>
          <w:sz w:val="28"/>
          <w:szCs w:val="28"/>
        </w:rPr>
        <w:t>единовременное</w:t>
      </w:r>
      <w:r w:rsidR="00626BA6" w:rsidRPr="004F5D34">
        <w:rPr>
          <w:sz w:val="28"/>
          <w:szCs w:val="28"/>
        </w:rPr>
        <w:t xml:space="preserve"> </w:t>
      </w:r>
      <w:r w:rsidRPr="004F5D34">
        <w:rPr>
          <w:sz w:val="28"/>
          <w:szCs w:val="28"/>
        </w:rPr>
        <w:t>пособие</w:t>
      </w:r>
      <w:r w:rsidR="00626BA6" w:rsidRPr="004F5D34">
        <w:rPr>
          <w:sz w:val="28"/>
          <w:szCs w:val="28"/>
        </w:rPr>
        <w:t xml:space="preserve"> </w:t>
      </w:r>
      <w:r w:rsidRPr="004F5D34">
        <w:rPr>
          <w:sz w:val="28"/>
          <w:szCs w:val="28"/>
        </w:rPr>
        <w:t>в размере пяти среднемесячных заработков.</w:t>
      </w:r>
    </w:p>
    <w:p w:rsidR="00DA5655" w:rsidRPr="004F5D34" w:rsidRDefault="00DA5655" w:rsidP="004F5D34">
      <w:pPr>
        <w:spacing w:line="360" w:lineRule="auto"/>
        <w:ind w:firstLine="709"/>
        <w:jc w:val="both"/>
        <w:rPr>
          <w:sz w:val="28"/>
          <w:szCs w:val="28"/>
        </w:rPr>
      </w:pPr>
      <w:r w:rsidRPr="004F5D34">
        <w:rPr>
          <w:sz w:val="28"/>
          <w:szCs w:val="28"/>
        </w:rPr>
        <w:t>Ущерб, причиненный</w:t>
      </w:r>
      <w:r w:rsidR="00626BA6" w:rsidRPr="004F5D34">
        <w:rPr>
          <w:sz w:val="28"/>
          <w:szCs w:val="28"/>
        </w:rPr>
        <w:t xml:space="preserve"> </w:t>
      </w:r>
      <w:r w:rsidRPr="004F5D34">
        <w:rPr>
          <w:sz w:val="28"/>
          <w:szCs w:val="28"/>
        </w:rPr>
        <w:t>имуществу</w:t>
      </w:r>
      <w:r w:rsidR="00626BA6" w:rsidRPr="004F5D34">
        <w:rPr>
          <w:sz w:val="28"/>
          <w:szCs w:val="28"/>
        </w:rPr>
        <w:t xml:space="preserve"> </w:t>
      </w:r>
      <w:r w:rsidRPr="004F5D34">
        <w:rPr>
          <w:sz w:val="28"/>
          <w:szCs w:val="28"/>
        </w:rPr>
        <w:t>должностного</w:t>
      </w:r>
      <w:r w:rsidR="00626BA6" w:rsidRPr="004F5D34">
        <w:rPr>
          <w:sz w:val="28"/>
          <w:szCs w:val="28"/>
        </w:rPr>
        <w:t xml:space="preserve"> </w:t>
      </w:r>
      <w:r w:rsidRPr="004F5D34">
        <w:rPr>
          <w:sz w:val="28"/>
          <w:szCs w:val="28"/>
        </w:rPr>
        <w:t>лица</w:t>
      </w:r>
      <w:r w:rsidR="00626BA6" w:rsidRPr="004F5D34">
        <w:rPr>
          <w:sz w:val="28"/>
          <w:szCs w:val="28"/>
        </w:rPr>
        <w:t xml:space="preserve"> </w:t>
      </w:r>
      <w:r w:rsidRPr="004F5D34">
        <w:rPr>
          <w:sz w:val="28"/>
          <w:szCs w:val="28"/>
        </w:rPr>
        <w:t>таможенного органа</w:t>
      </w:r>
      <w:r w:rsidR="00626BA6" w:rsidRPr="004F5D34">
        <w:rPr>
          <w:sz w:val="28"/>
          <w:szCs w:val="28"/>
        </w:rPr>
        <w:t xml:space="preserve"> </w:t>
      </w:r>
      <w:r w:rsidRPr="004F5D34">
        <w:rPr>
          <w:sz w:val="28"/>
          <w:szCs w:val="28"/>
        </w:rPr>
        <w:t>или</w:t>
      </w:r>
      <w:r w:rsidR="00626BA6" w:rsidRPr="004F5D34">
        <w:rPr>
          <w:sz w:val="28"/>
          <w:szCs w:val="28"/>
        </w:rPr>
        <w:t xml:space="preserve"> </w:t>
      </w:r>
      <w:r w:rsidRPr="004F5D34">
        <w:rPr>
          <w:sz w:val="28"/>
          <w:szCs w:val="28"/>
        </w:rPr>
        <w:t>его</w:t>
      </w:r>
      <w:r w:rsidR="00626BA6" w:rsidRPr="004F5D34">
        <w:rPr>
          <w:sz w:val="28"/>
          <w:szCs w:val="28"/>
        </w:rPr>
        <w:t xml:space="preserve"> </w:t>
      </w:r>
      <w:r w:rsidRPr="004F5D34">
        <w:rPr>
          <w:sz w:val="28"/>
          <w:szCs w:val="28"/>
        </w:rPr>
        <w:t>близкого родственника в связи с исполнением этим должностным лицом служебных</w:t>
      </w:r>
      <w:r w:rsidR="00626BA6" w:rsidRPr="004F5D34">
        <w:rPr>
          <w:sz w:val="28"/>
          <w:szCs w:val="28"/>
        </w:rPr>
        <w:t xml:space="preserve"> </w:t>
      </w:r>
      <w:r w:rsidRPr="004F5D34">
        <w:rPr>
          <w:sz w:val="28"/>
          <w:szCs w:val="28"/>
        </w:rPr>
        <w:t>обязанностей,</w:t>
      </w:r>
      <w:r w:rsidR="00626BA6" w:rsidRPr="004F5D34">
        <w:rPr>
          <w:sz w:val="28"/>
          <w:szCs w:val="28"/>
        </w:rPr>
        <w:t xml:space="preserve"> </w:t>
      </w:r>
      <w:r w:rsidRPr="004F5D34">
        <w:rPr>
          <w:sz w:val="28"/>
          <w:szCs w:val="28"/>
        </w:rPr>
        <w:t>возмещается</w:t>
      </w:r>
      <w:r w:rsidR="00626BA6" w:rsidRPr="004F5D34">
        <w:rPr>
          <w:sz w:val="28"/>
          <w:szCs w:val="28"/>
        </w:rPr>
        <w:t xml:space="preserve"> </w:t>
      </w:r>
      <w:r w:rsidRPr="004F5D34">
        <w:rPr>
          <w:sz w:val="28"/>
          <w:szCs w:val="28"/>
        </w:rPr>
        <w:t>в</w:t>
      </w:r>
      <w:r w:rsidR="00626BA6" w:rsidRPr="004F5D34">
        <w:rPr>
          <w:sz w:val="28"/>
          <w:szCs w:val="28"/>
        </w:rPr>
        <w:t xml:space="preserve"> </w:t>
      </w:r>
      <w:r w:rsidRPr="004F5D34">
        <w:rPr>
          <w:sz w:val="28"/>
          <w:szCs w:val="28"/>
        </w:rPr>
        <w:t>полном объеме.</w:t>
      </w:r>
    </w:p>
    <w:p w:rsidR="00DA5655" w:rsidRPr="004F5D34" w:rsidRDefault="00DA5655" w:rsidP="004F5D34">
      <w:pPr>
        <w:spacing w:line="360" w:lineRule="auto"/>
        <w:ind w:firstLine="709"/>
        <w:jc w:val="both"/>
        <w:rPr>
          <w:sz w:val="28"/>
          <w:szCs w:val="28"/>
        </w:rPr>
      </w:pPr>
      <w:r w:rsidRPr="004F5D34">
        <w:rPr>
          <w:sz w:val="28"/>
          <w:szCs w:val="28"/>
        </w:rPr>
        <w:t>Выплата пособий и возмещение ущерба,</w:t>
      </w:r>
      <w:r w:rsidR="00626BA6" w:rsidRPr="004F5D34">
        <w:rPr>
          <w:sz w:val="28"/>
          <w:szCs w:val="28"/>
        </w:rPr>
        <w:t xml:space="preserve"> </w:t>
      </w:r>
      <w:r w:rsidRPr="004F5D34">
        <w:rPr>
          <w:sz w:val="28"/>
          <w:szCs w:val="28"/>
        </w:rPr>
        <w:t>причиненного</w:t>
      </w:r>
      <w:r w:rsidR="00626BA6" w:rsidRPr="004F5D34">
        <w:rPr>
          <w:sz w:val="28"/>
          <w:szCs w:val="28"/>
        </w:rPr>
        <w:t xml:space="preserve"> </w:t>
      </w:r>
      <w:r w:rsidRPr="004F5D34">
        <w:rPr>
          <w:sz w:val="28"/>
          <w:szCs w:val="28"/>
        </w:rPr>
        <w:t>имуществу, производятся</w:t>
      </w:r>
      <w:r w:rsidR="00626BA6" w:rsidRPr="004F5D34">
        <w:rPr>
          <w:sz w:val="28"/>
          <w:szCs w:val="28"/>
        </w:rPr>
        <w:t xml:space="preserve"> </w:t>
      </w:r>
      <w:r w:rsidRPr="004F5D34">
        <w:rPr>
          <w:sz w:val="28"/>
          <w:szCs w:val="28"/>
        </w:rPr>
        <w:t>из</w:t>
      </w:r>
      <w:r w:rsidR="00626BA6" w:rsidRPr="004F5D34">
        <w:rPr>
          <w:sz w:val="28"/>
          <w:szCs w:val="28"/>
        </w:rPr>
        <w:t xml:space="preserve"> </w:t>
      </w:r>
      <w:r w:rsidRPr="004F5D34">
        <w:rPr>
          <w:sz w:val="28"/>
          <w:szCs w:val="28"/>
        </w:rPr>
        <w:t>средств</w:t>
      </w:r>
      <w:r w:rsidR="00626BA6" w:rsidRPr="004F5D34">
        <w:rPr>
          <w:sz w:val="28"/>
          <w:szCs w:val="28"/>
        </w:rPr>
        <w:t xml:space="preserve"> </w:t>
      </w:r>
      <w:r w:rsidRPr="004F5D34">
        <w:rPr>
          <w:sz w:val="28"/>
          <w:szCs w:val="28"/>
        </w:rPr>
        <w:t>федерального</w:t>
      </w:r>
      <w:r w:rsidR="00626BA6" w:rsidRPr="004F5D34">
        <w:rPr>
          <w:sz w:val="28"/>
          <w:szCs w:val="28"/>
        </w:rPr>
        <w:t xml:space="preserve"> </w:t>
      </w:r>
      <w:r w:rsidRPr="004F5D34">
        <w:rPr>
          <w:sz w:val="28"/>
          <w:szCs w:val="28"/>
        </w:rPr>
        <w:t>бюджета</w:t>
      </w:r>
      <w:r w:rsidR="00626BA6" w:rsidRPr="004F5D34">
        <w:rPr>
          <w:sz w:val="28"/>
          <w:szCs w:val="28"/>
        </w:rPr>
        <w:t xml:space="preserve"> </w:t>
      </w:r>
      <w:r w:rsidRPr="004F5D34">
        <w:rPr>
          <w:sz w:val="28"/>
          <w:szCs w:val="28"/>
        </w:rPr>
        <w:t>с</w:t>
      </w:r>
      <w:r w:rsidR="00626BA6" w:rsidRPr="004F5D34">
        <w:rPr>
          <w:sz w:val="28"/>
          <w:szCs w:val="28"/>
        </w:rPr>
        <w:t xml:space="preserve"> </w:t>
      </w:r>
      <w:r w:rsidRPr="004F5D34">
        <w:rPr>
          <w:sz w:val="28"/>
          <w:szCs w:val="28"/>
        </w:rPr>
        <w:t>последующим взысканием этих сумм с виновных лиц.</w:t>
      </w:r>
    </w:p>
    <w:p w:rsidR="00DA5655" w:rsidRPr="004F5D34" w:rsidRDefault="00DA5655" w:rsidP="004F5D34">
      <w:pPr>
        <w:spacing w:line="360" w:lineRule="auto"/>
        <w:ind w:firstLine="709"/>
        <w:jc w:val="both"/>
        <w:rPr>
          <w:sz w:val="28"/>
          <w:szCs w:val="28"/>
        </w:rPr>
      </w:pPr>
      <w:r w:rsidRPr="004F5D34">
        <w:rPr>
          <w:sz w:val="28"/>
          <w:szCs w:val="28"/>
        </w:rPr>
        <w:t>Решение о</w:t>
      </w:r>
      <w:r w:rsidR="00626BA6" w:rsidRPr="004F5D34">
        <w:rPr>
          <w:sz w:val="28"/>
          <w:szCs w:val="28"/>
        </w:rPr>
        <w:t xml:space="preserve"> </w:t>
      </w:r>
      <w:r w:rsidRPr="004F5D34">
        <w:rPr>
          <w:sz w:val="28"/>
          <w:szCs w:val="28"/>
        </w:rPr>
        <w:t>выплате пособий принимается начальником таможенного органа по месту работы потерпевшего на</w:t>
      </w:r>
      <w:r w:rsidR="00626BA6" w:rsidRPr="004F5D34">
        <w:rPr>
          <w:sz w:val="28"/>
          <w:szCs w:val="28"/>
        </w:rPr>
        <w:t xml:space="preserve"> </w:t>
      </w:r>
      <w:r w:rsidRPr="004F5D34">
        <w:rPr>
          <w:sz w:val="28"/>
          <w:szCs w:val="28"/>
        </w:rPr>
        <w:t>основании</w:t>
      </w:r>
      <w:r w:rsidR="00626BA6" w:rsidRPr="004F5D34">
        <w:rPr>
          <w:sz w:val="28"/>
          <w:szCs w:val="28"/>
        </w:rPr>
        <w:t xml:space="preserve"> </w:t>
      </w:r>
      <w:r w:rsidRPr="004F5D34">
        <w:rPr>
          <w:sz w:val="28"/>
          <w:szCs w:val="28"/>
        </w:rPr>
        <w:t>приговора</w:t>
      </w:r>
      <w:r w:rsidR="00626BA6" w:rsidRPr="004F5D34">
        <w:rPr>
          <w:sz w:val="28"/>
          <w:szCs w:val="28"/>
        </w:rPr>
        <w:t xml:space="preserve"> </w:t>
      </w:r>
      <w:r w:rsidRPr="004F5D34">
        <w:rPr>
          <w:sz w:val="28"/>
          <w:szCs w:val="28"/>
        </w:rPr>
        <w:t>суда или</w:t>
      </w:r>
      <w:r w:rsidR="00626BA6" w:rsidRPr="004F5D34">
        <w:rPr>
          <w:sz w:val="28"/>
          <w:szCs w:val="28"/>
        </w:rPr>
        <w:t xml:space="preserve"> </w:t>
      </w:r>
      <w:r w:rsidRPr="004F5D34">
        <w:rPr>
          <w:sz w:val="28"/>
          <w:szCs w:val="28"/>
        </w:rPr>
        <w:t>постановления</w:t>
      </w:r>
      <w:r w:rsidR="00626BA6" w:rsidRPr="004F5D34">
        <w:rPr>
          <w:sz w:val="28"/>
          <w:szCs w:val="28"/>
        </w:rPr>
        <w:t xml:space="preserve"> </w:t>
      </w:r>
      <w:r w:rsidRPr="004F5D34">
        <w:rPr>
          <w:sz w:val="28"/>
          <w:szCs w:val="28"/>
        </w:rPr>
        <w:t>следственных</w:t>
      </w:r>
      <w:r w:rsidR="00626BA6" w:rsidRPr="004F5D34">
        <w:rPr>
          <w:sz w:val="28"/>
          <w:szCs w:val="28"/>
        </w:rPr>
        <w:t xml:space="preserve"> </w:t>
      </w:r>
      <w:r w:rsidRPr="004F5D34">
        <w:rPr>
          <w:sz w:val="28"/>
          <w:szCs w:val="28"/>
        </w:rPr>
        <w:t>органов</w:t>
      </w:r>
      <w:r w:rsidR="00626BA6" w:rsidRPr="004F5D34">
        <w:rPr>
          <w:sz w:val="28"/>
          <w:szCs w:val="28"/>
        </w:rPr>
        <w:t xml:space="preserve"> </w:t>
      </w:r>
      <w:r w:rsidRPr="004F5D34">
        <w:rPr>
          <w:sz w:val="28"/>
          <w:szCs w:val="28"/>
        </w:rPr>
        <w:t>либо</w:t>
      </w:r>
      <w:r w:rsidR="00626BA6" w:rsidRPr="004F5D34">
        <w:rPr>
          <w:sz w:val="28"/>
          <w:szCs w:val="28"/>
        </w:rPr>
        <w:t xml:space="preserve"> </w:t>
      </w:r>
      <w:r w:rsidRPr="004F5D34">
        <w:rPr>
          <w:sz w:val="28"/>
          <w:szCs w:val="28"/>
        </w:rPr>
        <w:t>прокурора</w:t>
      </w:r>
      <w:r w:rsidR="00626BA6" w:rsidRPr="004F5D34">
        <w:rPr>
          <w:sz w:val="28"/>
          <w:szCs w:val="28"/>
        </w:rPr>
        <w:t xml:space="preserve"> </w:t>
      </w:r>
      <w:r w:rsidRPr="004F5D34">
        <w:rPr>
          <w:sz w:val="28"/>
          <w:szCs w:val="28"/>
        </w:rPr>
        <w:t>о прекращении уголовного дела или</w:t>
      </w:r>
      <w:r w:rsidR="00626BA6" w:rsidRPr="004F5D34">
        <w:rPr>
          <w:sz w:val="28"/>
          <w:szCs w:val="28"/>
        </w:rPr>
        <w:t xml:space="preserve"> </w:t>
      </w:r>
      <w:r w:rsidRPr="004F5D34">
        <w:rPr>
          <w:sz w:val="28"/>
          <w:szCs w:val="28"/>
        </w:rPr>
        <w:t>приостановлении</w:t>
      </w:r>
      <w:r w:rsidR="00626BA6" w:rsidRPr="004F5D34">
        <w:rPr>
          <w:sz w:val="28"/>
          <w:szCs w:val="28"/>
        </w:rPr>
        <w:t xml:space="preserve"> </w:t>
      </w:r>
      <w:r w:rsidRPr="004F5D34">
        <w:rPr>
          <w:sz w:val="28"/>
          <w:szCs w:val="28"/>
        </w:rPr>
        <w:t>предварительного следствия.</w:t>
      </w:r>
    </w:p>
    <w:p w:rsidR="00DA5655" w:rsidRPr="004F5D34" w:rsidRDefault="00DA5655" w:rsidP="004F5D34">
      <w:pPr>
        <w:spacing w:line="360" w:lineRule="auto"/>
        <w:ind w:firstLine="709"/>
        <w:jc w:val="both"/>
        <w:rPr>
          <w:sz w:val="28"/>
          <w:szCs w:val="28"/>
        </w:rPr>
      </w:pPr>
      <w:r w:rsidRPr="004F5D34">
        <w:rPr>
          <w:sz w:val="28"/>
          <w:szCs w:val="28"/>
        </w:rPr>
        <w:t>Отказ или</w:t>
      </w:r>
      <w:r w:rsidR="00626BA6" w:rsidRPr="004F5D34">
        <w:rPr>
          <w:sz w:val="28"/>
          <w:szCs w:val="28"/>
        </w:rPr>
        <w:t xml:space="preserve"> </w:t>
      </w:r>
      <w:r w:rsidRPr="004F5D34">
        <w:rPr>
          <w:sz w:val="28"/>
          <w:szCs w:val="28"/>
        </w:rPr>
        <w:t>уклонение</w:t>
      </w:r>
      <w:r w:rsidR="00626BA6" w:rsidRPr="004F5D34">
        <w:rPr>
          <w:sz w:val="28"/>
          <w:szCs w:val="28"/>
        </w:rPr>
        <w:t xml:space="preserve"> </w:t>
      </w:r>
      <w:r w:rsidRPr="004F5D34">
        <w:rPr>
          <w:sz w:val="28"/>
          <w:szCs w:val="28"/>
        </w:rPr>
        <w:t>следственных</w:t>
      </w:r>
      <w:r w:rsidR="00626BA6" w:rsidRPr="004F5D34">
        <w:rPr>
          <w:sz w:val="28"/>
          <w:szCs w:val="28"/>
        </w:rPr>
        <w:t xml:space="preserve"> </w:t>
      </w:r>
      <w:r w:rsidRPr="004F5D34">
        <w:rPr>
          <w:sz w:val="28"/>
          <w:szCs w:val="28"/>
        </w:rPr>
        <w:t>органов</w:t>
      </w:r>
      <w:r w:rsidR="00626BA6" w:rsidRPr="004F5D34">
        <w:rPr>
          <w:sz w:val="28"/>
          <w:szCs w:val="28"/>
        </w:rPr>
        <w:t xml:space="preserve"> </w:t>
      </w:r>
      <w:r w:rsidRPr="004F5D34">
        <w:rPr>
          <w:sz w:val="28"/>
          <w:szCs w:val="28"/>
        </w:rPr>
        <w:t>от</w:t>
      </w:r>
      <w:r w:rsidR="00626BA6" w:rsidRPr="004F5D34">
        <w:rPr>
          <w:sz w:val="28"/>
          <w:szCs w:val="28"/>
        </w:rPr>
        <w:t xml:space="preserve"> </w:t>
      </w:r>
      <w:r w:rsidRPr="004F5D34">
        <w:rPr>
          <w:sz w:val="28"/>
          <w:szCs w:val="28"/>
        </w:rPr>
        <w:t>возбуждения уголовного дела могут быть обжалованы таможенным органом прокурору или в суд на основании</w:t>
      </w:r>
      <w:r w:rsidR="00626BA6" w:rsidRPr="004F5D34">
        <w:rPr>
          <w:sz w:val="28"/>
          <w:szCs w:val="28"/>
        </w:rPr>
        <w:t xml:space="preserve"> </w:t>
      </w:r>
      <w:r w:rsidRPr="004F5D34">
        <w:rPr>
          <w:sz w:val="28"/>
          <w:szCs w:val="28"/>
        </w:rPr>
        <w:t>проведенного</w:t>
      </w:r>
      <w:r w:rsidR="00626BA6" w:rsidRPr="004F5D34">
        <w:rPr>
          <w:sz w:val="28"/>
          <w:szCs w:val="28"/>
        </w:rPr>
        <w:t xml:space="preserve"> </w:t>
      </w:r>
      <w:r w:rsidRPr="004F5D34">
        <w:rPr>
          <w:sz w:val="28"/>
          <w:szCs w:val="28"/>
        </w:rPr>
        <w:t>служебного</w:t>
      </w:r>
      <w:r w:rsidR="00626BA6" w:rsidRPr="004F5D34">
        <w:rPr>
          <w:sz w:val="28"/>
          <w:szCs w:val="28"/>
        </w:rPr>
        <w:t xml:space="preserve"> </w:t>
      </w:r>
      <w:r w:rsidRPr="004F5D34">
        <w:rPr>
          <w:sz w:val="28"/>
          <w:szCs w:val="28"/>
        </w:rPr>
        <w:t>расследования</w:t>
      </w:r>
      <w:r w:rsidR="00626BA6" w:rsidRPr="004F5D34">
        <w:rPr>
          <w:sz w:val="28"/>
          <w:szCs w:val="28"/>
        </w:rPr>
        <w:t xml:space="preserve"> </w:t>
      </w:r>
      <w:r w:rsidRPr="004F5D34">
        <w:rPr>
          <w:sz w:val="28"/>
          <w:szCs w:val="28"/>
        </w:rPr>
        <w:t>и других доказательств.</w:t>
      </w:r>
    </w:p>
    <w:p w:rsidR="00DA5655" w:rsidRPr="004F5D34" w:rsidRDefault="00DA5655" w:rsidP="004F5D34">
      <w:pPr>
        <w:spacing w:line="360" w:lineRule="auto"/>
        <w:ind w:firstLine="709"/>
        <w:jc w:val="both"/>
        <w:rPr>
          <w:sz w:val="28"/>
          <w:szCs w:val="28"/>
        </w:rPr>
      </w:pPr>
      <w:r w:rsidRPr="004F5D34">
        <w:rPr>
          <w:sz w:val="28"/>
          <w:szCs w:val="28"/>
        </w:rPr>
        <w:t>Возмещение ущерба,</w:t>
      </w:r>
      <w:r w:rsidR="00626BA6" w:rsidRPr="004F5D34">
        <w:rPr>
          <w:sz w:val="28"/>
          <w:szCs w:val="28"/>
        </w:rPr>
        <w:t xml:space="preserve"> </w:t>
      </w:r>
      <w:r w:rsidRPr="004F5D34">
        <w:rPr>
          <w:sz w:val="28"/>
          <w:szCs w:val="28"/>
        </w:rPr>
        <w:t>причиненного</w:t>
      </w:r>
      <w:r w:rsidR="00626BA6" w:rsidRPr="004F5D34">
        <w:rPr>
          <w:sz w:val="28"/>
          <w:szCs w:val="28"/>
        </w:rPr>
        <w:t xml:space="preserve"> </w:t>
      </w:r>
      <w:r w:rsidRPr="004F5D34">
        <w:rPr>
          <w:sz w:val="28"/>
          <w:szCs w:val="28"/>
        </w:rPr>
        <w:t>имуществу,</w:t>
      </w:r>
      <w:r w:rsidR="00626BA6" w:rsidRPr="004F5D34">
        <w:rPr>
          <w:sz w:val="28"/>
          <w:szCs w:val="28"/>
        </w:rPr>
        <w:t xml:space="preserve"> </w:t>
      </w:r>
      <w:r w:rsidRPr="004F5D34">
        <w:rPr>
          <w:sz w:val="28"/>
          <w:szCs w:val="28"/>
        </w:rPr>
        <w:t>производится</w:t>
      </w:r>
      <w:r w:rsidR="00626BA6" w:rsidRPr="004F5D34">
        <w:rPr>
          <w:sz w:val="28"/>
          <w:szCs w:val="28"/>
        </w:rPr>
        <w:t xml:space="preserve"> </w:t>
      </w:r>
      <w:r w:rsidRPr="004F5D34">
        <w:rPr>
          <w:sz w:val="28"/>
          <w:szCs w:val="28"/>
        </w:rPr>
        <w:t>по</w:t>
      </w:r>
      <w:r w:rsidR="009B2503" w:rsidRPr="004F5D34">
        <w:rPr>
          <w:sz w:val="28"/>
          <w:szCs w:val="28"/>
        </w:rPr>
        <w:t xml:space="preserve"> </w:t>
      </w:r>
      <w:r w:rsidRPr="004F5D34">
        <w:rPr>
          <w:sz w:val="28"/>
          <w:szCs w:val="28"/>
        </w:rPr>
        <w:t>решению (приговору) суда.</w:t>
      </w:r>
    </w:p>
    <w:p w:rsidR="00DA5655" w:rsidRPr="004F5D34" w:rsidRDefault="00DA5655" w:rsidP="004F5D34">
      <w:pPr>
        <w:spacing w:line="360" w:lineRule="auto"/>
        <w:ind w:firstLine="709"/>
        <w:jc w:val="both"/>
        <w:rPr>
          <w:sz w:val="28"/>
          <w:szCs w:val="28"/>
        </w:rPr>
      </w:pPr>
      <w:r w:rsidRPr="004F5D34">
        <w:rPr>
          <w:sz w:val="28"/>
          <w:szCs w:val="28"/>
        </w:rPr>
        <w:t>Годовое денежное</w:t>
      </w:r>
      <w:r w:rsidR="00626BA6" w:rsidRPr="004F5D34">
        <w:rPr>
          <w:sz w:val="28"/>
          <w:szCs w:val="28"/>
        </w:rPr>
        <w:t xml:space="preserve"> </w:t>
      </w:r>
      <w:r w:rsidRPr="004F5D34">
        <w:rPr>
          <w:sz w:val="28"/>
          <w:szCs w:val="28"/>
        </w:rPr>
        <w:t>содержание</w:t>
      </w:r>
      <w:r w:rsidR="00626BA6" w:rsidRPr="004F5D34">
        <w:rPr>
          <w:sz w:val="28"/>
          <w:szCs w:val="28"/>
        </w:rPr>
        <w:t xml:space="preserve"> </w:t>
      </w:r>
      <w:r w:rsidRPr="004F5D34">
        <w:rPr>
          <w:sz w:val="28"/>
          <w:szCs w:val="28"/>
        </w:rPr>
        <w:t>должностного</w:t>
      </w:r>
      <w:r w:rsidR="00626BA6" w:rsidRPr="004F5D34">
        <w:rPr>
          <w:sz w:val="28"/>
          <w:szCs w:val="28"/>
        </w:rPr>
        <w:t xml:space="preserve"> </w:t>
      </w:r>
      <w:r w:rsidRPr="004F5D34">
        <w:rPr>
          <w:sz w:val="28"/>
          <w:szCs w:val="28"/>
        </w:rPr>
        <w:t>лица</w:t>
      </w:r>
      <w:r w:rsidR="00626BA6" w:rsidRPr="004F5D34">
        <w:rPr>
          <w:sz w:val="28"/>
          <w:szCs w:val="28"/>
        </w:rPr>
        <w:t xml:space="preserve"> </w:t>
      </w:r>
      <w:r w:rsidRPr="004F5D34">
        <w:rPr>
          <w:sz w:val="28"/>
          <w:szCs w:val="28"/>
        </w:rPr>
        <w:t>таможенного</w:t>
      </w:r>
      <w:r w:rsidR="00626BA6" w:rsidRPr="004F5D34">
        <w:rPr>
          <w:sz w:val="28"/>
          <w:szCs w:val="28"/>
        </w:rPr>
        <w:t xml:space="preserve"> </w:t>
      </w:r>
      <w:r w:rsidRPr="004F5D34">
        <w:rPr>
          <w:sz w:val="28"/>
          <w:szCs w:val="28"/>
        </w:rPr>
        <w:t>органа,</w:t>
      </w:r>
      <w:r w:rsidR="00626BA6" w:rsidRPr="004F5D34">
        <w:rPr>
          <w:sz w:val="28"/>
          <w:szCs w:val="28"/>
        </w:rPr>
        <w:t xml:space="preserve"> </w:t>
      </w:r>
      <w:r w:rsidRPr="004F5D34">
        <w:rPr>
          <w:sz w:val="28"/>
          <w:szCs w:val="28"/>
        </w:rPr>
        <w:t>используемое</w:t>
      </w:r>
      <w:r w:rsidR="00626BA6" w:rsidRPr="004F5D34">
        <w:rPr>
          <w:sz w:val="28"/>
          <w:szCs w:val="28"/>
        </w:rPr>
        <w:t xml:space="preserve"> </w:t>
      </w:r>
      <w:r w:rsidRPr="004F5D34">
        <w:rPr>
          <w:sz w:val="28"/>
          <w:szCs w:val="28"/>
        </w:rPr>
        <w:t>для</w:t>
      </w:r>
      <w:r w:rsidR="00626BA6" w:rsidRPr="004F5D34">
        <w:rPr>
          <w:sz w:val="28"/>
          <w:szCs w:val="28"/>
        </w:rPr>
        <w:t xml:space="preserve"> </w:t>
      </w:r>
      <w:r w:rsidRPr="004F5D34">
        <w:rPr>
          <w:sz w:val="28"/>
          <w:szCs w:val="28"/>
        </w:rPr>
        <w:t>исчисления</w:t>
      </w:r>
      <w:r w:rsidR="00626BA6" w:rsidRPr="004F5D34">
        <w:rPr>
          <w:sz w:val="28"/>
          <w:szCs w:val="28"/>
        </w:rPr>
        <w:t xml:space="preserve"> </w:t>
      </w:r>
      <w:r w:rsidRPr="004F5D34">
        <w:rPr>
          <w:sz w:val="28"/>
          <w:szCs w:val="28"/>
        </w:rPr>
        <w:t>размеров</w:t>
      </w:r>
      <w:r w:rsidR="00626BA6" w:rsidRPr="004F5D34">
        <w:rPr>
          <w:sz w:val="28"/>
          <w:szCs w:val="28"/>
        </w:rPr>
        <w:t xml:space="preserve"> </w:t>
      </w:r>
      <w:r w:rsidRPr="004F5D34">
        <w:rPr>
          <w:sz w:val="28"/>
          <w:szCs w:val="28"/>
        </w:rPr>
        <w:t>единовременных</w:t>
      </w:r>
      <w:r w:rsidR="009B2503" w:rsidRPr="004F5D34">
        <w:rPr>
          <w:sz w:val="28"/>
          <w:szCs w:val="28"/>
        </w:rPr>
        <w:t xml:space="preserve"> </w:t>
      </w:r>
      <w:r w:rsidRPr="004F5D34">
        <w:rPr>
          <w:sz w:val="28"/>
          <w:szCs w:val="28"/>
        </w:rPr>
        <w:t>пособий,</w:t>
      </w:r>
      <w:r w:rsidR="00626BA6" w:rsidRPr="004F5D34">
        <w:rPr>
          <w:sz w:val="28"/>
          <w:szCs w:val="28"/>
        </w:rPr>
        <w:t xml:space="preserve"> </w:t>
      </w:r>
      <w:r w:rsidRPr="004F5D34">
        <w:rPr>
          <w:sz w:val="28"/>
          <w:szCs w:val="28"/>
        </w:rPr>
        <w:t>включает</w:t>
      </w:r>
      <w:r w:rsidR="00626BA6" w:rsidRPr="004F5D34">
        <w:rPr>
          <w:sz w:val="28"/>
          <w:szCs w:val="28"/>
        </w:rPr>
        <w:t xml:space="preserve"> </w:t>
      </w:r>
      <w:r w:rsidRPr="004F5D34">
        <w:rPr>
          <w:sz w:val="28"/>
          <w:szCs w:val="28"/>
        </w:rPr>
        <w:t>в</w:t>
      </w:r>
      <w:r w:rsidR="00626BA6" w:rsidRPr="004F5D34">
        <w:rPr>
          <w:sz w:val="28"/>
          <w:szCs w:val="28"/>
        </w:rPr>
        <w:t xml:space="preserve"> </w:t>
      </w:r>
      <w:r w:rsidRPr="004F5D34">
        <w:rPr>
          <w:sz w:val="28"/>
          <w:szCs w:val="28"/>
        </w:rPr>
        <w:t>себя</w:t>
      </w:r>
      <w:r w:rsidR="00626BA6" w:rsidRPr="004F5D34">
        <w:rPr>
          <w:sz w:val="28"/>
          <w:szCs w:val="28"/>
        </w:rPr>
        <w:t xml:space="preserve"> </w:t>
      </w:r>
      <w:r w:rsidRPr="004F5D34">
        <w:rPr>
          <w:sz w:val="28"/>
          <w:szCs w:val="28"/>
        </w:rPr>
        <w:t>все</w:t>
      </w:r>
      <w:r w:rsidR="00626BA6" w:rsidRPr="004F5D34">
        <w:rPr>
          <w:sz w:val="28"/>
          <w:szCs w:val="28"/>
        </w:rPr>
        <w:t xml:space="preserve"> </w:t>
      </w:r>
      <w:r w:rsidRPr="004F5D34">
        <w:rPr>
          <w:sz w:val="28"/>
          <w:szCs w:val="28"/>
        </w:rPr>
        <w:t>виды</w:t>
      </w:r>
      <w:r w:rsidR="00626BA6" w:rsidRPr="004F5D34">
        <w:rPr>
          <w:sz w:val="28"/>
          <w:szCs w:val="28"/>
        </w:rPr>
        <w:t xml:space="preserve"> </w:t>
      </w:r>
      <w:r w:rsidRPr="004F5D34">
        <w:rPr>
          <w:sz w:val="28"/>
          <w:szCs w:val="28"/>
        </w:rPr>
        <w:t>денежных</w:t>
      </w:r>
      <w:r w:rsidR="00626BA6" w:rsidRPr="004F5D34">
        <w:rPr>
          <w:sz w:val="28"/>
          <w:szCs w:val="28"/>
        </w:rPr>
        <w:t xml:space="preserve"> </w:t>
      </w:r>
      <w:r w:rsidRPr="004F5D34">
        <w:rPr>
          <w:sz w:val="28"/>
          <w:szCs w:val="28"/>
        </w:rPr>
        <w:t>выплат,</w:t>
      </w:r>
      <w:r w:rsidR="00626BA6" w:rsidRPr="004F5D34">
        <w:rPr>
          <w:sz w:val="28"/>
          <w:szCs w:val="28"/>
        </w:rPr>
        <w:t xml:space="preserve"> </w:t>
      </w:r>
      <w:r w:rsidRPr="004F5D34">
        <w:rPr>
          <w:sz w:val="28"/>
          <w:szCs w:val="28"/>
        </w:rPr>
        <w:t>которые</w:t>
      </w:r>
      <w:r w:rsidR="009B2503" w:rsidRPr="004F5D34">
        <w:rPr>
          <w:sz w:val="28"/>
          <w:szCs w:val="28"/>
        </w:rPr>
        <w:t xml:space="preserve"> </w:t>
      </w:r>
      <w:r w:rsidRPr="004F5D34">
        <w:rPr>
          <w:sz w:val="28"/>
          <w:szCs w:val="28"/>
        </w:rPr>
        <w:t>указанное лицо должно было бы получить в год гибели или причинения вреда его здоровью.</w:t>
      </w:r>
    </w:p>
    <w:p w:rsidR="00DA5655" w:rsidRPr="004F5D34" w:rsidRDefault="00DA5655" w:rsidP="004F5D34">
      <w:pPr>
        <w:spacing w:line="360" w:lineRule="auto"/>
        <w:ind w:firstLine="709"/>
        <w:jc w:val="both"/>
        <w:rPr>
          <w:sz w:val="28"/>
          <w:szCs w:val="28"/>
        </w:rPr>
      </w:pPr>
      <w:r w:rsidRPr="004F5D34">
        <w:rPr>
          <w:sz w:val="28"/>
          <w:szCs w:val="28"/>
        </w:rPr>
        <w:t>Среднемесячный заработок определяется в порядке, установленном законодательством Российской Федерации об обязательном</w:t>
      </w:r>
      <w:r w:rsidR="00626BA6" w:rsidRPr="004F5D34">
        <w:rPr>
          <w:sz w:val="28"/>
          <w:szCs w:val="28"/>
        </w:rPr>
        <w:t xml:space="preserve"> </w:t>
      </w:r>
      <w:r w:rsidRPr="004F5D34">
        <w:rPr>
          <w:sz w:val="28"/>
          <w:szCs w:val="28"/>
        </w:rPr>
        <w:t>социальном страховании</w:t>
      </w:r>
      <w:r w:rsidR="00626BA6" w:rsidRPr="004F5D34">
        <w:rPr>
          <w:sz w:val="28"/>
          <w:szCs w:val="28"/>
        </w:rPr>
        <w:t xml:space="preserve"> </w:t>
      </w:r>
      <w:r w:rsidRPr="004F5D34">
        <w:rPr>
          <w:sz w:val="28"/>
          <w:szCs w:val="28"/>
        </w:rPr>
        <w:t>от</w:t>
      </w:r>
      <w:r w:rsidR="00626BA6" w:rsidRPr="004F5D34">
        <w:rPr>
          <w:sz w:val="28"/>
          <w:szCs w:val="28"/>
        </w:rPr>
        <w:t xml:space="preserve"> </w:t>
      </w:r>
      <w:r w:rsidRPr="004F5D34">
        <w:rPr>
          <w:sz w:val="28"/>
          <w:szCs w:val="28"/>
        </w:rPr>
        <w:t>несчастных</w:t>
      </w:r>
      <w:r w:rsidR="00626BA6" w:rsidRPr="004F5D34">
        <w:rPr>
          <w:sz w:val="28"/>
          <w:szCs w:val="28"/>
        </w:rPr>
        <w:t xml:space="preserve"> </w:t>
      </w:r>
      <w:r w:rsidRPr="004F5D34">
        <w:rPr>
          <w:sz w:val="28"/>
          <w:szCs w:val="28"/>
        </w:rPr>
        <w:t>случаев</w:t>
      </w:r>
      <w:r w:rsidR="00626BA6" w:rsidRPr="004F5D34">
        <w:rPr>
          <w:sz w:val="28"/>
          <w:szCs w:val="28"/>
        </w:rPr>
        <w:t xml:space="preserve"> </w:t>
      </w:r>
      <w:r w:rsidRPr="004F5D34">
        <w:rPr>
          <w:sz w:val="28"/>
          <w:szCs w:val="28"/>
        </w:rPr>
        <w:t>на</w:t>
      </w:r>
      <w:r w:rsidR="00626BA6" w:rsidRPr="004F5D34">
        <w:rPr>
          <w:sz w:val="28"/>
          <w:szCs w:val="28"/>
        </w:rPr>
        <w:t xml:space="preserve"> </w:t>
      </w:r>
      <w:r w:rsidRPr="004F5D34">
        <w:rPr>
          <w:sz w:val="28"/>
          <w:szCs w:val="28"/>
        </w:rPr>
        <w:t>производстве</w:t>
      </w:r>
      <w:r w:rsidR="00626BA6" w:rsidRPr="004F5D34">
        <w:rPr>
          <w:sz w:val="28"/>
          <w:szCs w:val="28"/>
        </w:rPr>
        <w:t xml:space="preserve"> </w:t>
      </w:r>
      <w:r w:rsidRPr="004F5D34">
        <w:rPr>
          <w:sz w:val="28"/>
          <w:szCs w:val="28"/>
        </w:rPr>
        <w:t>и профессиональных заболеваний.</w:t>
      </w:r>
    </w:p>
    <w:p w:rsidR="00DA5655" w:rsidRPr="004F5D34" w:rsidRDefault="00DA5655" w:rsidP="004F5D34">
      <w:pPr>
        <w:spacing w:line="360" w:lineRule="auto"/>
        <w:ind w:firstLine="709"/>
        <w:jc w:val="both"/>
        <w:rPr>
          <w:sz w:val="28"/>
          <w:szCs w:val="28"/>
        </w:rPr>
      </w:pPr>
      <w:r w:rsidRPr="004F5D34">
        <w:rPr>
          <w:sz w:val="28"/>
          <w:szCs w:val="28"/>
        </w:rPr>
        <w:t>Должностной оклад</w:t>
      </w:r>
      <w:r w:rsidR="00626BA6" w:rsidRPr="004F5D34">
        <w:rPr>
          <w:sz w:val="28"/>
          <w:szCs w:val="28"/>
        </w:rPr>
        <w:t xml:space="preserve"> </w:t>
      </w:r>
      <w:r w:rsidRPr="004F5D34">
        <w:rPr>
          <w:sz w:val="28"/>
          <w:szCs w:val="28"/>
        </w:rPr>
        <w:t>должностного</w:t>
      </w:r>
      <w:r w:rsidR="00626BA6" w:rsidRPr="004F5D34">
        <w:rPr>
          <w:sz w:val="28"/>
          <w:szCs w:val="28"/>
        </w:rPr>
        <w:t xml:space="preserve"> </w:t>
      </w:r>
      <w:r w:rsidRPr="004F5D34">
        <w:rPr>
          <w:sz w:val="28"/>
          <w:szCs w:val="28"/>
        </w:rPr>
        <w:t>лица</w:t>
      </w:r>
      <w:r w:rsidR="00626BA6" w:rsidRPr="004F5D34">
        <w:rPr>
          <w:sz w:val="28"/>
          <w:szCs w:val="28"/>
        </w:rPr>
        <w:t xml:space="preserve"> </w:t>
      </w:r>
      <w:r w:rsidRPr="004F5D34">
        <w:rPr>
          <w:sz w:val="28"/>
          <w:szCs w:val="28"/>
        </w:rPr>
        <w:t>таможенного</w:t>
      </w:r>
      <w:r w:rsidR="00626BA6" w:rsidRPr="004F5D34">
        <w:rPr>
          <w:sz w:val="28"/>
          <w:szCs w:val="28"/>
        </w:rPr>
        <w:t xml:space="preserve"> </w:t>
      </w:r>
      <w:r w:rsidRPr="004F5D34">
        <w:rPr>
          <w:sz w:val="28"/>
          <w:szCs w:val="28"/>
        </w:rPr>
        <w:t>органа для целей</w:t>
      </w:r>
      <w:r w:rsidR="00626BA6" w:rsidRPr="004F5D34">
        <w:rPr>
          <w:sz w:val="28"/>
          <w:szCs w:val="28"/>
        </w:rPr>
        <w:t xml:space="preserve"> </w:t>
      </w:r>
      <w:r w:rsidRPr="004F5D34">
        <w:rPr>
          <w:sz w:val="28"/>
          <w:szCs w:val="28"/>
        </w:rPr>
        <w:t>настоящей</w:t>
      </w:r>
      <w:r w:rsidR="00626BA6" w:rsidRPr="004F5D34">
        <w:rPr>
          <w:sz w:val="28"/>
          <w:szCs w:val="28"/>
        </w:rPr>
        <w:t xml:space="preserve"> </w:t>
      </w:r>
      <w:r w:rsidRPr="004F5D34">
        <w:rPr>
          <w:sz w:val="28"/>
          <w:szCs w:val="28"/>
        </w:rPr>
        <w:t>статьи</w:t>
      </w:r>
      <w:r w:rsidR="00626BA6" w:rsidRPr="004F5D34">
        <w:rPr>
          <w:sz w:val="28"/>
          <w:szCs w:val="28"/>
        </w:rPr>
        <w:t xml:space="preserve"> </w:t>
      </w:r>
      <w:r w:rsidRPr="004F5D34">
        <w:rPr>
          <w:sz w:val="28"/>
          <w:szCs w:val="28"/>
        </w:rPr>
        <w:t>включает</w:t>
      </w:r>
      <w:r w:rsidR="00626BA6" w:rsidRPr="004F5D34">
        <w:rPr>
          <w:sz w:val="28"/>
          <w:szCs w:val="28"/>
        </w:rPr>
        <w:t xml:space="preserve"> </w:t>
      </w:r>
      <w:r w:rsidRPr="004F5D34">
        <w:rPr>
          <w:sz w:val="28"/>
          <w:szCs w:val="28"/>
        </w:rPr>
        <w:t>также</w:t>
      </w:r>
      <w:r w:rsidR="00626BA6" w:rsidRPr="004F5D34">
        <w:rPr>
          <w:sz w:val="28"/>
          <w:szCs w:val="28"/>
        </w:rPr>
        <w:t xml:space="preserve"> </w:t>
      </w:r>
      <w:r w:rsidRPr="004F5D34">
        <w:rPr>
          <w:sz w:val="28"/>
          <w:szCs w:val="28"/>
        </w:rPr>
        <w:t>оклад</w:t>
      </w:r>
      <w:r w:rsidR="00626BA6" w:rsidRPr="004F5D34">
        <w:rPr>
          <w:sz w:val="28"/>
          <w:szCs w:val="28"/>
        </w:rPr>
        <w:t xml:space="preserve"> </w:t>
      </w:r>
      <w:r w:rsidRPr="004F5D34">
        <w:rPr>
          <w:sz w:val="28"/>
          <w:szCs w:val="28"/>
        </w:rPr>
        <w:t>по</w:t>
      </w:r>
      <w:r w:rsidR="00626BA6" w:rsidRPr="004F5D34">
        <w:rPr>
          <w:sz w:val="28"/>
          <w:szCs w:val="28"/>
        </w:rPr>
        <w:t xml:space="preserve"> </w:t>
      </w:r>
      <w:r w:rsidRPr="004F5D34">
        <w:rPr>
          <w:sz w:val="28"/>
          <w:szCs w:val="28"/>
        </w:rPr>
        <w:t>специальному званию,</w:t>
      </w:r>
      <w:r w:rsidR="00626BA6" w:rsidRPr="004F5D34">
        <w:rPr>
          <w:sz w:val="28"/>
          <w:szCs w:val="28"/>
        </w:rPr>
        <w:t xml:space="preserve"> </w:t>
      </w:r>
      <w:r w:rsidRPr="004F5D34">
        <w:rPr>
          <w:sz w:val="28"/>
          <w:szCs w:val="28"/>
        </w:rPr>
        <w:t>надбавки</w:t>
      </w:r>
      <w:r w:rsidR="00626BA6" w:rsidRPr="004F5D34">
        <w:rPr>
          <w:sz w:val="28"/>
          <w:szCs w:val="28"/>
        </w:rPr>
        <w:t xml:space="preserve"> </w:t>
      </w:r>
      <w:r w:rsidRPr="004F5D34">
        <w:rPr>
          <w:sz w:val="28"/>
          <w:szCs w:val="28"/>
        </w:rPr>
        <w:t>за выслугу лет,</w:t>
      </w:r>
      <w:r w:rsidR="00626BA6" w:rsidRPr="004F5D34">
        <w:rPr>
          <w:sz w:val="28"/>
          <w:szCs w:val="28"/>
        </w:rPr>
        <w:t xml:space="preserve"> </w:t>
      </w:r>
      <w:r w:rsidRPr="004F5D34">
        <w:rPr>
          <w:sz w:val="28"/>
          <w:szCs w:val="28"/>
        </w:rPr>
        <w:t>за знание иностранного языка и иные надбавки.</w:t>
      </w:r>
    </w:p>
    <w:p w:rsidR="00DA5655" w:rsidRPr="004F5D34" w:rsidRDefault="00DA5655" w:rsidP="004F5D34">
      <w:pPr>
        <w:spacing w:line="360" w:lineRule="auto"/>
        <w:ind w:firstLine="709"/>
        <w:jc w:val="both"/>
        <w:rPr>
          <w:sz w:val="28"/>
          <w:szCs w:val="28"/>
        </w:rPr>
      </w:pPr>
    </w:p>
    <w:p w:rsidR="00DA5655" w:rsidRPr="004F5D34" w:rsidRDefault="00DA5655" w:rsidP="004F5D34">
      <w:pPr>
        <w:pStyle w:val="2"/>
        <w:ind w:firstLine="709"/>
        <w:jc w:val="both"/>
        <w:rPr>
          <w:szCs w:val="28"/>
        </w:rPr>
      </w:pPr>
      <w:bookmarkStart w:id="6" w:name="_Toc123111873"/>
      <w:r w:rsidRPr="004F5D34">
        <w:rPr>
          <w:szCs w:val="28"/>
        </w:rPr>
        <w:t>1.3 Цели и задачи таможенного регулирования</w:t>
      </w:r>
      <w:bookmarkEnd w:id="6"/>
    </w:p>
    <w:p w:rsidR="004F5D34" w:rsidRDefault="004F5D34" w:rsidP="004F5D34">
      <w:pPr>
        <w:spacing w:line="360" w:lineRule="auto"/>
        <w:ind w:firstLine="709"/>
        <w:jc w:val="both"/>
        <w:rPr>
          <w:sz w:val="28"/>
          <w:szCs w:val="28"/>
        </w:rPr>
      </w:pPr>
    </w:p>
    <w:p w:rsidR="00DA5655" w:rsidRPr="004F5D34" w:rsidRDefault="00897AE9" w:rsidP="004F5D34">
      <w:pPr>
        <w:spacing w:line="360" w:lineRule="auto"/>
        <w:ind w:firstLine="709"/>
        <w:jc w:val="both"/>
        <w:rPr>
          <w:sz w:val="28"/>
          <w:szCs w:val="28"/>
        </w:rPr>
      </w:pPr>
      <w:r w:rsidRPr="004F5D34">
        <w:rPr>
          <w:sz w:val="28"/>
          <w:szCs w:val="28"/>
        </w:rPr>
        <w:t>Таможенное регулирование представляет собой деятельность, связанную с установлением, изменением таможенных правил, внесением в них необходимых дополнений либо отменой отдельных таможенных правил.</w:t>
      </w:r>
    </w:p>
    <w:p w:rsidR="00897AE9" w:rsidRPr="004F5D34" w:rsidRDefault="00897AE9" w:rsidP="004F5D34">
      <w:pPr>
        <w:spacing w:line="360" w:lineRule="auto"/>
        <w:ind w:firstLine="709"/>
        <w:jc w:val="both"/>
        <w:rPr>
          <w:sz w:val="28"/>
          <w:szCs w:val="28"/>
        </w:rPr>
      </w:pPr>
      <w:r w:rsidRPr="004F5D34">
        <w:rPr>
          <w:sz w:val="28"/>
          <w:szCs w:val="28"/>
        </w:rPr>
        <w:t xml:space="preserve">Основными </w:t>
      </w:r>
      <w:r w:rsidR="00EA1687" w:rsidRPr="004F5D34">
        <w:rPr>
          <w:sz w:val="28"/>
          <w:szCs w:val="28"/>
        </w:rPr>
        <w:t>целями</w:t>
      </w:r>
      <w:r w:rsidRPr="004F5D34">
        <w:rPr>
          <w:sz w:val="28"/>
          <w:szCs w:val="28"/>
        </w:rPr>
        <w:t xml:space="preserve"> таможенного регулирования является обеспечение экономических интересов государства, а именно:</w:t>
      </w:r>
    </w:p>
    <w:p w:rsidR="00897AE9" w:rsidRPr="004F5D34" w:rsidRDefault="00897AE9" w:rsidP="004F5D34">
      <w:pPr>
        <w:spacing w:line="360" w:lineRule="auto"/>
        <w:ind w:firstLine="709"/>
        <w:jc w:val="both"/>
        <w:rPr>
          <w:sz w:val="28"/>
          <w:szCs w:val="28"/>
        </w:rPr>
      </w:pPr>
      <w:r w:rsidRPr="004F5D34">
        <w:rPr>
          <w:sz w:val="28"/>
          <w:szCs w:val="28"/>
        </w:rPr>
        <w:t>- участие в реализации торгово-политических задач по защите российского рынка, стимулированию развития национальной экономики;</w:t>
      </w:r>
    </w:p>
    <w:p w:rsidR="00897AE9" w:rsidRPr="004F5D34" w:rsidRDefault="00897AE9" w:rsidP="004F5D34">
      <w:pPr>
        <w:spacing w:line="360" w:lineRule="auto"/>
        <w:ind w:firstLine="709"/>
        <w:jc w:val="both"/>
        <w:rPr>
          <w:sz w:val="28"/>
          <w:szCs w:val="28"/>
        </w:rPr>
      </w:pPr>
      <w:r w:rsidRPr="004F5D34">
        <w:rPr>
          <w:sz w:val="28"/>
          <w:szCs w:val="28"/>
        </w:rPr>
        <w:t>- содействие проведению структурной перестройки;</w:t>
      </w:r>
    </w:p>
    <w:p w:rsidR="00897AE9" w:rsidRPr="004F5D34" w:rsidRDefault="00897AE9" w:rsidP="004F5D34">
      <w:pPr>
        <w:spacing w:line="360" w:lineRule="auto"/>
        <w:ind w:firstLine="709"/>
        <w:jc w:val="both"/>
        <w:rPr>
          <w:sz w:val="28"/>
          <w:szCs w:val="28"/>
        </w:rPr>
      </w:pPr>
      <w:r w:rsidRPr="004F5D34">
        <w:rPr>
          <w:sz w:val="28"/>
          <w:szCs w:val="28"/>
        </w:rPr>
        <w:t>- 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и другие задачи экономической политики нашего государства;</w:t>
      </w:r>
    </w:p>
    <w:p w:rsidR="00897AE9" w:rsidRPr="004F5D34" w:rsidRDefault="00897AE9" w:rsidP="004F5D34">
      <w:pPr>
        <w:spacing w:line="360" w:lineRule="auto"/>
        <w:ind w:firstLine="709"/>
        <w:jc w:val="both"/>
        <w:rPr>
          <w:sz w:val="28"/>
          <w:szCs w:val="28"/>
        </w:rPr>
      </w:pPr>
      <w:r w:rsidRPr="004F5D34">
        <w:rPr>
          <w:sz w:val="28"/>
          <w:szCs w:val="28"/>
        </w:rPr>
        <w:t>- обеспечение наиболее эффективного использования инструментов таможенного контроля и регулирования товарообмена на таможенной территории России и Таможенного Союза в целом;</w:t>
      </w:r>
    </w:p>
    <w:p w:rsidR="00897AE9" w:rsidRPr="004F5D34" w:rsidRDefault="00897AE9" w:rsidP="004F5D34">
      <w:pPr>
        <w:spacing w:line="360" w:lineRule="auto"/>
        <w:ind w:firstLine="709"/>
        <w:jc w:val="both"/>
        <w:rPr>
          <w:sz w:val="28"/>
          <w:szCs w:val="28"/>
        </w:rPr>
      </w:pPr>
      <w:r w:rsidRPr="004F5D34">
        <w:rPr>
          <w:sz w:val="28"/>
          <w:szCs w:val="28"/>
        </w:rPr>
        <w:t>- участие в реализации торгово-политических задач по защите российского рынка;</w:t>
      </w:r>
    </w:p>
    <w:p w:rsidR="00897AE9" w:rsidRPr="004F5D34" w:rsidRDefault="00897AE9" w:rsidP="004F5D34">
      <w:pPr>
        <w:spacing w:line="360" w:lineRule="auto"/>
        <w:ind w:firstLine="709"/>
        <w:jc w:val="both"/>
        <w:rPr>
          <w:sz w:val="28"/>
          <w:szCs w:val="28"/>
        </w:rPr>
      </w:pPr>
      <w:r w:rsidRPr="004F5D34">
        <w:rPr>
          <w:sz w:val="28"/>
          <w:szCs w:val="28"/>
        </w:rPr>
        <w:t>- стимулирование развития национальной экономики;</w:t>
      </w:r>
    </w:p>
    <w:p w:rsidR="00897AE9" w:rsidRPr="004F5D34" w:rsidRDefault="00897AE9" w:rsidP="004F5D34">
      <w:pPr>
        <w:spacing w:line="360" w:lineRule="auto"/>
        <w:ind w:firstLine="709"/>
        <w:jc w:val="both"/>
        <w:rPr>
          <w:sz w:val="28"/>
          <w:szCs w:val="28"/>
        </w:rPr>
      </w:pPr>
      <w:r w:rsidRPr="004F5D34">
        <w:rPr>
          <w:sz w:val="28"/>
          <w:szCs w:val="28"/>
        </w:rPr>
        <w:t>- иные цели, определяемые Президентом, Федеральным Собранием и Правительством Российской Федерации.</w:t>
      </w:r>
    </w:p>
    <w:p w:rsidR="00EA1687" w:rsidRPr="004F5D34" w:rsidRDefault="00EA1687" w:rsidP="004F5D34">
      <w:pPr>
        <w:spacing w:line="360" w:lineRule="auto"/>
        <w:ind w:firstLine="709"/>
        <w:jc w:val="both"/>
        <w:rPr>
          <w:sz w:val="28"/>
          <w:szCs w:val="28"/>
        </w:rPr>
      </w:pPr>
      <w:r w:rsidRPr="004F5D34">
        <w:rPr>
          <w:sz w:val="28"/>
          <w:szCs w:val="28"/>
        </w:rPr>
        <w:t>Из целей вытекают задачи таможенного контроля:</w:t>
      </w:r>
    </w:p>
    <w:p w:rsidR="00EA1687" w:rsidRPr="004F5D34" w:rsidRDefault="00EA1687" w:rsidP="004F5D34">
      <w:pPr>
        <w:spacing w:line="360" w:lineRule="auto"/>
        <w:ind w:firstLine="709"/>
        <w:jc w:val="both"/>
        <w:rPr>
          <w:sz w:val="28"/>
          <w:szCs w:val="28"/>
        </w:rPr>
      </w:pPr>
      <w:r w:rsidRPr="004F5D34">
        <w:rPr>
          <w:sz w:val="28"/>
          <w:szCs w:val="28"/>
        </w:rPr>
        <w:t>а) принимать меры, предусмотренные настоящим Кодексом, в целях обеспечения соблюдения таможенного законодательства Российской Федерации;</w:t>
      </w:r>
    </w:p>
    <w:p w:rsidR="00EA1687" w:rsidRPr="004F5D34" w:rsidRDefault="00EA1687" w:rsidP="004F5D34">
      <w:pPr>
        <w:spacing w:line="360" w:lineRule="auto"/>
        <w:ind w:firstLine="709"/>
        <w:jc w:val="both"/>
        <w:rPr>
          <w:sz w:val="28"/>
          <w:szCs w:val="28"/>
        </w:rPr>
      </w:pPr>
      <w:r w:rsidRPr="004F5D34">
        <w:rPr>
          <w:sz w:val="28"/>
          <w:szCs w:val="28"/>
        </w:rPr>
        <w:t>б) требовать документы, сведения, представление которых предусмотрено в соответствии с настоящим Кодексом;</w:t>
      </w:r>
    </w:p>
    <w:p w:rsidR="00EA1687" w:rsidRPr="004F5D34" w:rsidRDefault="00EA1687" w:rsidP="004F5D34">
      <w:pPr>
        <w:spacing w:line="360" w:lineRule="auto"/>
        <w:ind w:firstLine="709"/>
        <w:jc w:val="both"/>
        <w:rPr>
          <w:sz w:val="28"/>
          <w:szCs w:val="28"/>
        </w:rPr>
      </w:pPr>
      <w:r w:rsidRPr="004F5D34">
        <w:rPr>
          <w:sz w:val="28"/>
          <w:szCs w:val="28"/>
        </w:rPr>
        <w:t>в) проверять у граждан и должностных лиц, участвующих в таможенных операциях, документы, удостоверяющие их личность;</w:t>
      </w:r>
    </w:p>
    <w:p w:rsidR="00EA1687" w:rsidRPr="004F5D34" w:rsidRDefault="00EA1687" w:rsidP="004F5D34">
      <w:pPr>
        <w:spacing w:line="360" w:lineRule="auto"/>
        <w:ind w:firstLine="709"/>
        <w:jc w:val="both"/>
        <w:rPr>
          <w:sz w:val="28"/>
          <w:szCs w:val="28"/>
        </w:rPr>
      </w:pPr>
      <w:r w:rsidRPr="004F5D34">
        <w:rPr>
          <w:sz w:val="28"/>
          <w:szCs w:val="28"/>
        </w:rPr>
        <w:t>г) требовать от физических и юридических лиц подтверждения полномочий на совершение определенных действий или осуществление определенной деятельности в области таможенного дела;</w:t>
      </w:r>
    </w:p>
    <w:p w:rsidR="00EA1687" w:rsidRPr="004F5D34" w:rsidRDefault="00EA1687" w:rsidP="004F5D34">
      <w:pPr>
        <w:spacing w:line="360" w:lineRule="auto"/>
        <w:ind w:firstLine="709"/>
        <w:jc w:val="both"/>
        <w:rPr>
          <w:sz w:val="28"/>
          <w:szCs w:val="28"/>
        </w:rPr>
      </w:pPr>
      <w:r w:rsidRPr="004F5D34">
        <w:rPr>
          <w:sz w:val="28"/>
          <w:szCs w:val="28"/>
        </w:rPr>
        <w:t>д) осуществлять в соответствии с законодательством Российской Федерации оперативно-розыскную деятельность в целях выявления, предупреждения, пресечения и раскрытия преступлений, производство неотложных следственных действий и дознания по которым отнесено уголовно-процессуальным законодательством Российской Федерации к ведению таможенных органов, выявления и установления лиц, их подготавливающих, совершающих или совершивших, а также обеспечения собственной безопасности;</w:t>
      </w:r>
    </w:p>
    <w:p w:rsidR="00EA1687" w:rsidRPr="004F5D34" w:rsidRDefault="00EA1687" w:rsidP="004F5D34">
      <w:pPr>
        <w:spacing w:line="360" w:lineRule="auto"/>
        <w:ind w:firstLine="709"/>
        <w:jc w:val="both"/>
        <w:rPr>
          <w:sz w:val="28"/>
          <w:szCs w:val="28"/>
        </w:rPr>
      </w:pPr>
      <w:r w:rsidRPr="004F5D34">
        <w:rPr>
          <w:sz w:val="28"/>
          <w:szCs w:val="28"/>
        </w:rPr>
        <w:t>е) осуществлять неотложные следственные действия и дознание в пределах своей компетенции и в порядке, которые определены уголовно-процессуальным законодательством Российской Федерации;</w:t>
      </w:r>
    </w:p>
    <w:p w:rsidR="00EA1687" w:rsidRPr="004F5D34" w:rsidRDefault="00EA1687" w:rsidP="004F5D34">
      <w:pPr>
        <w:spacing w:line="360" w:lineRule="auto"/>
        <w:ind w:firstLine="709"/>
        <w:jc w:val="both"/>
        <w:rPr>
          <w:sz w:val="28"/>
          <w:szCs w:val="28"/>
        </w:rPr>
      </w:pPr>
      <w:r w:rsidRPr="004F5D34">
        <w:rPr>
          <w:sz w:val="28"/>
          <w:szCs w:val="28"/>
        </w:rPr>
        <w:t>ж) осуществлять производство по делам об административных правонарушениях и привлекать лиц к ответственности за совершение административных правонарушений в соответствии с законодательством Российской Федерации об административных правонарушениях;</w:t>
      </w:r>
    </w:p>
    <w:p w:rsidR="00EA1687" w:rsidRPr="004F5D34" w:rsidRDefault="00EA1687" w:rsidP="004F5D34">
      <w:pPr>
        <w:spacing w:line="360" w:lineRule="auto"/>
        <w:ind w:firstLine="709"/>
        <w:jc w:val="both"/>
        <w:rPr>
          <w:sz w:val="28"/>
          <w:szCs w:val="28"/>
        </w:rPr>
      </w:pPr>
      <w:r w:rsidRPr="004F5D34">
        <w:rPr>
          <w:sz w:val="28"/>
          <w:szCs w:val="28"/>
        </w:rPr>
        <w:t>з) использовать в случаях, не терпящих отлагательства, средства связи или транспортные средства, принадлежащие организациям или общественным объединениям (за исключением средств связи и транспортных средств дипломатических представительств, консульских и иных учреждений иностранных государств, а также международных организаций), для предотвращения преступлений в сфере таможенного дела, преследования и задержания лиц, совершивших такие преступления или подозреваемых в их совершении. Имущественный вред, понесенный в таких случаях владельцами средств связи или транспортных средств, таможенные органы возмещают по требованию владельцев средств связи или транспортных средств в порядке, определяемом Правительством Российской Федерации;</w:t>
      </w:r>
    </w:p>
    <w:p w:rsidR="00EA1687" w:rsidRPr="004F5D34" w:rsidRDefault="00EA1687" w:rsidP="004F5D34">
      <w:pPr>
        <w:spacing w:line="360" w:lineRule="auto"/>
        <w:ind w:firstLine="709"/>
        <w:jc w:val="both"/>
        <w:rPr>
          <w:sz w:val="28"/>
          <w:szCs w:val="28"/>
        </w:rPr>
      </w:pPr>
      <w:r w:rsidRPr="004F5D34">
        <w:rPr>
          <w:sz w:val="28"/>
          <w:szCs w:val="28"/>
        </w:rPr>
        <w:t>и) задерживать и доставлять в служебные помещения таможенного органа или в органы внутренних дел Российской Федерации лиц, подозреваемых в совершении преступлений, совершивших или совершающих преступления или административные правонарушения в области таможенного дела, в соответствии с законодательством Российской Федерации;</w:t>
      </w:r>
    </w:p>
    <w:p w:rsidR="00EA1687" w:rsidRPr="004F5D34" w:rsidRDefault="00EA1687" w:rsidP="004F5D34">
      <w:pPr>
        <w:spacing w:line="360" w:lineRule="auto"/>
        <w:ind w:firstLine="709"/>
        <w:jc w:val="both"/>
        <w:rPr>
          <w:sz w:val="28"/>
          <w:szCs w:val="28"/>
        </w:rPr>
      </w:pPr>
      <w:r w:rsidRPr="004F5D34">
        <w:rPr>
          <w:sz w:val="28"/>
          <w:szCs w:val="28"/>
        </w:rPr>
        <w:t>к) производить документирование, видео- и аудиозапись, кино- и фотосъемку фактов и событий, связанных с перемещением товаров и транспортных средств через таможенную границу и осуществлением перевозки, хранения товаров, находящихся под таможенным контролем, совершения с ними грузовых операций;</w:t>
      </w:r>
    </w:p>
    <w:p w:rsidR="00EA1687" w:rsidRPr="004F5D34" w:rsidRDefault="00EA1687" w:rsidP="004F5D34">
      <w:pPr>
        <w:spacing w:line="360" w:lineRule="auto"/>
        <w:ind w:firstLine="709"/>
        <w:jc w:val="both"/>
        <w:rPr>
          <w:sz w:val="28"/>
          <w:szCs w:val="28"/>
        </w:rPr>
      </w:pPr>
      <w:r w:rsidRPr="004F5D34">
        <w:rPr>
          <w:sz w:val="28"/>
          <w:szCs w:val="28"/>
        </w:rPr>
        <w:t>л) получать от государственных органов, организаций и физических лиц информацию, необходимую для выполнения своих функций, в соответствии с настоящим Кодексом;</w:t>
      </w:r>
    </w:p>
    <w:p w:rsidR="00EA1687" w:rsidRPr="004F5D34" w:rsidRDefault="00EA1687" w:rsidP="004F5D34">
      <w:pPr>
        <w:spacing w:line="360" w:lineRule="auto"/>
        <w:ind w:firstLine="709"/>
        <w:jc w:val="both"/>
        <w:rPr>
          <w:sz w:val="28"/>
          <w:szCs w:val="28"/>
        </w:rPr>
      </w:pPr>
      <w:r w:rsidRPr="004F5D34">
        <w:rPr>
          <w:sz w:val="28"/>
          <w:szCs w:val="28"/>
        </w:rPr>
        <w:t>м) выносить руководителям государственных органов, организаций, предприятий, общественных объединений, а также гражданам предупреждения в письменной форме с требованиями устранить нарушения таможенного законодательства Российской Федерации и контролировать выполнение указанных требований;</w:t>
      </w:r>
    </w:p>
    <w:p w:rsidR="00EA1687" w:rsidRPr="004F5D34" w:rsidRDefault="00EA1687" w:rsidP="004F5D34">
      <w:pPr>
        <w:spacing w:line="360" w:lineRule="auto"/>
        <w:ind w:firstLine="709"/>
        <w:jc w:val="both"/>
        <w:rPr>
          <w:sz w:val="28"/>
          <w:szCs w:val="28"/>
        </w:rPr>
      </w:pPr>
      <w:r w:rsidRPr="004F5D34">
        <w:rPr>
          <w:sz w:val="28"/>
          <w:szCs w:val="28"/>
        </w:rPr>
        <w:t>н) предъявлять в суды или арбитражные суды иски и заявления:</w:t>
      </w:r>
    </w:p>
    <w:p w:rsidR="00EA1687" w:rsidRPr="004F5D34" w:rsidRDefault="00EA1687" w:rsidP="004F5D34">
      <w:pPr>
        <w:spacing w:line="360" w:lineRule="auto"/>
        <w:ind w:firstLine="709"/>
        <w:jc w:val="both"/>
        <w:rPr>
          <w:sz w:val="28"/>
          <w:szCs w:val="28"/>
        </w:rPr>
      </w:pPr>
      <w:r w:rsidRPr="004F5D34">
        <w:rPr>
          <w:sz w:val="28"/>
          <w:szCs w:val="28"/>
        </w:rPr>
        <w:t>о принудительном взыскании таможенных пошлин, налогов;</w:t>
      </w:r>
    </w:p>
    <w:p w:rsidR="00EA1687" w:rsidRPr="004F5D34" w:rsidRDefault="00EA1687" w:rsidP="004F5D34">
      <w:pPr>
        <w:spacing w:line="360" w:lineRule="auto"/>
        <w:ind w:firstLine="709"/>
        <w:jc w:val="both"/>
        <w:rPr>
          <w:sz w:val="28"/>
          <w:szCs w:val="28"/>
        </w:rPr>
      </w:pPr>
      <w:r w:rsidRPr="004F5D34">
        <w:rPr>
          <w:sz w:val="28"/>
          <w:szCs w:val="28"/>
        </w:rPr>
        <w:t>об обращении взыскания на товары в счет уплаты таможенных пошлин, налогов;</w:t>
      </w:r>
    </w:p>
    <w:p w:rsidR="00EA1687" w:rsidRPr="004F5D34" w:rsidRDefault="00EA1687" w:rsidP="004F5D34">
      <w:pPr>
        <w:spacing w:line="360" w:lineRule="auto"/>
        <w:ind w:firstLine="709"/>
        <w:jc w:val="both"/>
        <w:rPr>
          <w:sz w:val="28"/>
          <w:szCs w:val="28"/>
        </w:rPr>
      </w:pPr>
      <w:r w:rsidRPr="004F5D34">
        <w:rPr>
          <w:sz w:val="28"/>
          <w:szCs w:val="28"/>
        </w:rPr>
        <w:t>в иных случаях, предусмотренных настоящим Кодексом и другими федеральными законами;</w:t>
      </w:r>
    </w:p>
    <w:p w:rsidR="00897AE9" w:rsidRPr="004F5D34" w:rsidRDefault="00EA1687" w:rsidP="004F5D34">
      <w:pPr>
        <w:spacing w:line="360" w:lineRule="auto"/>
        <w:ind w:firstLine="709"/>
        <w:jc w:val="both"/>
        <w:rPr>
          <w:sz w:val="28"/>
          <w:szCs w:val="28"/>
        </w:rPr>
      </w:pPr>
      <w:r w:rsidRPr="004F5D34">
        <w:rPr>
          <w:sz w:val="28"/>
          <w:szCs w:val="28"/>
        </w:rPr>
        <w:t>о) устанавливать и поддерживать официальные отношения консультативного характера с участниками внешнеэкономической деятельности, иными лицами, деятельность которых связана с осуществлением внешнеэкономической деятельности, и их профессиональными объединениями (ассоциациями) в целях сотрудничества и взаимодействия по вопросам внедрения наиболее эффективных методов осуществления таможенного оформления и таможенного контроля.</w:t>
      </w:r>
    </w:p>
    <w:p w:rsidR="00DA5655" w:rsidRPr="004F5D34" w:rsidRDefault="00DA5655" w:rsidP="004F5D34">
      <w:pPr>
        <w:spacing w:line="360" w:lineRule="auto"/>
        <w:ind w:firstLine="709"/>
        <w:jc w:val="both"/>
        <w:rPr>
          <w:sz w:val="28"/>
          <w:szCs w:val="28"/>
        </w:rPr>
      </w:pPr>
    </w:p>
    <w:p w:rsidR="009B2503" w:rsidRPr="004F5D34" w:rsidRDefault="00626BA6" w:rsidP="004F5D34">
      <w:pPr>
        <w:spacing w:line="360" w:lineRule="auto"/>
        <w:ind w:firstLine="709"/>
        <w:jc w:val="both"/>
        <w:rPr>
          <w:b/>
          <w:kern w:val="32"/>
          <w:sz w:val="28"/>
          <w:szCs w:val="28"/>
        </w:rPr>
      </w:pPr>
      <w:r w:rsidRPr="004F5D34">
        <w:rPr>
          <w:sz w:val="28"/>
          <w:szCs w:val="28"/>
        </w:rPr>
        <w:br w:type="page"/>
      </w:r>
      <w:bookmarkStart w:id="7" w:name="_Toc123111874"/>
      <w:r w:rsidR="009B2503" w:rsidRPr="004F5D34">
        <w:rPr>
          <w:b/>
          <w:kern w:val="32"/>
          <w:sz w:val="28"/>
          <w:szCs w:val="28"/>
        </w:rPr>
        <w:t>2. Правовое положение таможенных органов</w:t>
      </w:r>
      <w:bookmarkEnd w:id="7"/>
    </w:p>
    <w:p w:rsidR="009B2503" w:rsidRPr="004F5D34" w:rsidRDefault="009B2503" w:rsidP="004F5D34">
      <w:pPr>
        <w:spacing w:line="360" w:lineRule="auto"/>
        <w:ind w:firstLine="709"/>
        <w:jc w:val="both"/>
        <w:rPr>
          <w:b/>
          <w:sz w:val="28"/>
          <w:szCs w:val="28"/>
        </w:rPr>
      </w:pPr>
    </w:p>
    <w:p w:rsidR="00DA5655" w:rsidRPr="004F5D34" w:rsidRDefault="00DA5655" w:rsidP="004F5D34">
      <w:pPr>
        <w:pStyle w:val="2"/>
        <w:ind w:firstLine="709"/>
        <w:jc w:val="both"/>
        <w:rPr>
          <w:szCs w:val="28"/>
        </w:rPr>
      </w:pPr>
      <w:bookmarkStart w:id="8" w:name="_Toc123111875"/>
      <w:r w:rsidRPr="004F5D34">
        <w:rPr>
          <w:szCs w:val="28"/>
        </w:rPr>
        <w:t>2.1 Понятие и признаки таможенных органов РФ</w:t>
      </w:r>
      <w:bookmarkEnd w:id="8"/>
    </w:p>
    <w:p w:rsidR="004F5D34" w:rsidRDefault="004F5D34" w:rsidP="004F5D34">
      <w:pPr>
        <w:spacing w:line="360" w:lineRule="auto"/>
        <w:ind w:firstLine="709"/>
        <w:jc w:val="both"/>
        <w:rPr>
          <w:sz w:val="28"/>
          <w:szCs w:val="28"/>
        </w:rPr>
      </w:pPr>
    </w:p>
    <w:p w:rsidR="00DA5655" w:rsidRPr="004F5D34" w:rsidRDefault="00151B2B" w:rsidP="004F5D34">
      <w:pPr>
        <w:spacing w:line="360" w:lineRule="auto"/>
        <w:ind w:firstLine="709"/>
        <w:jc w:val="both"/>
        <w:rPr>
          <w:sz w:val="28"/>
          <w:szCs w:val="28"/>
        </w:rPr>
      </w:pPr>
      <w:r w:rsidRPr="004F5D34">
        <w:rPr>
          <w:sz w:val="28"/>
          <w:szCs w:val="28"/>
        </w:rPr>
        <w:t>Согласно ТК РФ: «Таможенные органы - это орган исполнительной власти, уполномоченный в области таможенного дела и подчиненные ему таможенные органы РФ, за исключением случаев, когда в Настоящем Кодексе упоминаются таможенные органы иностранных государств».</w:t>
      </w:r>
    </w:p>
    <w:p w:rsidR="00DA5655" w:rsidRPr="004F5D34" w:rsidRDefault="00151B2B" w:rsidP="004F5D34">
      <w:pPr>
        <w:spacing w:line="360" w:lineRule="auto"/>
        <w:ind w:firstLine="709"/>
        <w:jc w:val="both"/>
        <w:rPr>
          <w:sz w:val="28"/>
          <w:szCs w:val="28"/>
        </w:rPr>
      </w:pPr>
      <w:r w:rsidRPr="004F5D34">
        <w:rPr>
          <w:sz w:val="28"/>
          <w:szCs w:val="28"/>
        </w:rPr>
        <w:t xml:space="preserve">По мнению </w:t>
      </w:r>
      <w:r w:rsidR="00F547C5" w:rsidRPr="004F5D34">
        <w:rPr>
          <w:sz w:val="28"/>
          <w:szCs w:val="28"/>
        </w:rPr>
        <w:t>А.А. Богомоловой</w:t>
      </w:r>
      <w:r w:rsidRPr="004F5D34">
        <w:rPr>
          <w:sz w:val="28"/>
          <w:szCs w:val="28"/>
        </w:rPr>
        <w:t xml:space="preserve"> </w:t>
      </w:r>
      <w:r w:rsidR="00DA5655" w:rsidRPr="004F5D34">
        <w:rPr>
          <w:sz w:val="28"/>
          <w:szCs w:val="28"/>
        </w:rPr>
        <w:t xml:space="preserve">таможенный орган - это </w:t>
      </w:r>
      <w:r w:rsidR="00F547C5" w:rsidRPr="004F5D34">
        <w:rPr>
          <w:sz w:val="28"/>
          <w:szCs w:val="28"/>
        </w:rPr>
        <w:t>федеральный государственный орган исполнительной власти</w:t>
      </w:r>
      <w:r w:rsidR="00DA5655" w:rsidRPr="004F5D34">
        <w:rPr>
          <w:sz w:val="28"/>
          <w:szCs w:val="28"/>
        </w:rPr>
        <w:t xml:space="preserve">, </w:t>
      </w:r>
      <w:r w:rsidR="00F547C5" w:rsidRPr="004F5D34">
        <w:rPr>
          <w:sz w:val="28"/>
          <w:szCs w:val="28"/>
        </w:rPr>
        <w:t>наделенный специальной компетенцией в области таможенног</w:t>
      </w:r>
      <w:r w:rsidR="00E93862" w:rsidRPr="004F5D34">
        <w:rPr>
          <w:sz w:val="28"/>
          <w:szCs w:val="28"/>
        </w:rPr>
        <w:t xml:space="preserve">о дела и выполняющий возложенные </w:t>
      </w:r>
      <w:r w:rsidR="00F547C5" w:rsidRPr="004F5D34">
        <w:rPr>
          <w:sz w:val="28"/>
          <w:szCs w:val="28"/>
        </w:rPr>
        <w:t>на</w:t>
      </w:r>
      <w:r w:rsidR="00E93862" w:rsidRPr="004F5D34">
        <w:rPr>
          <w:sz w:val="28"/>
          <w:szCs w:val="28"/>
        </w:rPr>
        <w:t xml:space="preserve"> него функции по развитию внешней торговли</w:t>
      </w:r>
      <w:r w:rsidR="00DA5655" w:rsidRPr="004F5D34">
        <w:rPr>
          <w:sz w:val="28"/>
          <w:szCs w:val="28"/>
        </w:rPr>
        <w:t>.</w:t>
      </w:r>
    </w:p>
    <w:p w:rsidR="00DA5655" w:rsidRPr="004F5D34" w:rsidRDefault="00DA5655" w:rsidP="004F5D34">
      <w:pPr>
        <w:spacing w:line="360" w:lineRule="auto"/>
        <w:ind w:firstLine="709"/>
        <w:jc w:val="both"/>
        <w:rPr>
          <w:sz w:val="28"/>
          <w:szCs w:val="28"/>
        </w:rPr>
      </w:pPr>
      <w:r w:rsidRPr="004F5D34">
        <w:rPr>
          <w:sz w:val="28"/>
          <w:szCs w:val="28"/>
        </w:rPr>
        <w:t>Формулируя понятие таможенного органа РФ, следует учитывать его специфические черты и особенности.</w:t>
      </w:r>
    </w:p>
    <w:p w:rsidR="00DA5655" w:rsidRPr="004F5D34" w:rsidRDefault="00DA5655" w:rsidP="004F5D34">
      <w:pPr>
        <w:spacing w:line="360" w:lineRule="auto"/>
        <w:ind w:firstLine="709"/>
        <w:jc w:val="both"/>
        <w:rPr>
          <w:sz w:val="28"/>
          <w:szCs w:val="28"/>
        </w:rPr>
      </w:pPr>
      <w:r w:rsidRPr="004F5D34">
        <w:rPr>
          <w:sz w:val="28"/>
          <w:szCs w:val="28"/>
        </w:rPr>
        <w:t>Таможенные органы Российской Федерации являются органами исполнительной власти, звеньями системы государственного управления. Таможенные органы, используя разнообразные формы и методы, осуществляют свои функции и полномочия в области организации перемещения через таможенную границу товаров и транспортных средств; взимание таможенных платежей; таможенного контроля и оформления и т.д.</w:t>
      </w:r>
    </w:p>
    <w:p w:rsidR="00DA5655" w:rsidRPr="004F5D34" w:rsidRDefault="00DA5655" w:rsidP="004F5D34">
      <w:pPr>
        <w:spacing w:line="360" w:lineRule="auto"/>
        <w:ind w:firstLine="709"/>
        <w:jc w:val="both"/>
        <w:rPr>
          <w:sz w:val="28"/>
          <w:szCs w:val="28"/>
        </w:rPr>
      </w:pPr>
      <w:r w:rsidRPr="004F5D34">
        <w:rPr>
          <w:sz w:val="28"/>
          <w:szCs w:val="28"/>
        </w:rPr>
        <w:t>Важной отличительной чертой и особенностью таможенных органов является то, что действующим законодательством они отнесены</w:t>
      </w:r>
      <w:r w:rsidR="00151B2B" w:rsidRPr="004F5D34">
        <w:rPr>
          <w:sz w:val="28"/>
          <w:szCs w:val="28"/>
        </w:rPr>
        <w:t xml:space="preserve"> к </w:t>
      </w:r>
      <w:r w:rsidRPr="004F5D34">
        <w:rPr>
          <w:sz w:val="28"/>
          <w:szCs w:val="28"/>
        </w:rPr>
        <w:t>числу правоохранительных органов. Правоохранительный характер деятельности таможенных органов во многом обусловлен самой структурой таможенного дела, а также тем, что все основные права и полномочия в сфере таможенного дела таможенные органы осуществляют с учетом интересов страны, укрепления ее экономического суверенитета и экономической безопасности.</w:t>
      </w:r>
    </w:p>
    <w:p w:rsidR="00DA5655" w:rsidRPr="004F5D34" w:rsidRDefault="00DA5655" w:rsidP="004F5D34">
      <w:pPr>
        <w:spacing w:line="360" w:lineRule="auto"/>
        <w:ind w:firstLine="709"/>
        <w:jc w:val="both"/>
        <w:rPr>
          <w:sz w:val="28"/>
          <w:szCs w:val="28"/>
        </w:rPr>
      </w:pPr>
      <w:r w:rsidRPr="004F5D34">
        <w:rPr>
          <w:sz w:val="28"/>
          <w:szCs w:val="28"/>
        </w:rPr>
        <w:t>Деятельность таможенных органов характеризуется правоохранительной направленностью. Они принимают меры по защите прав и интересов граждан, предприятий, учреждений и организаций при осуществлении таможенного дела. Таможенные органы осуществляют не только борьбу контрабандой, нарушителями таможенных правил и налогового законодательства, что свидетельствует об их характере как правоохранительных органов, они также применяют средства типичного регулирования торгово-экономических отношений, то есть активно участвуют таможенно-правовом регулировании внешнеэкономической деятельности; содействуют развитию внешнеэкономических связей РФ и ее субъектов; осуществляют контроль за вывозом стратегических и других жизненно важных материалов и валютный контроль в пределах их компетенции; участвуют в международно-правовом сотрудничестве и регулировании отчислений в сфере таможенного дела.</w:t>
      </w:r>
    </w:p>
    <w:p w:rsidR="00DA5655" w:rsidRPr="004F5D34" w:rsidRDefault="00DA5655" w:rsidP="004F5D34">
      <w:pPr>
        <w:spacing w:line="360" w:lineRule="auto"/>
        <w:ind w:firstLine="709"/>
        <w:jc w:val="both"/>
        <w:rPr>
          <w:sz w:val="28"/>
          <w:szCs w:val="28"/>
        </w:rPr>
      </w:pPr>
      <w:r w:rsidRPr="004F5D34">
        <w:rPr>
          <w:sz w:val="28"/>
          <w:szCs w:val="28"/>
        </w:rPr>
        <w:t>Следует считать, что приведенные понятия таможенных органов не единственное, существуют и точки зрения других авторов. Например, К.К.</w:t>
      </w:r>
      <w:r w:rsidR="004F5D34">
        <w:rPr>
          <w:sz w:val="28"/>
          <w:szCs w:val="28"/>
        </w:rPr>
        <w:t xml:space="preserve"> </w:t>
      </w:r>
      <w:r w:rsidRPr="004F5D34">
        <w:rPr>
          <w:sz w:val="28"/>
          <w:szCs w:val="28"/>
        </w:rPr>
        <w:t>Сандровский пишет "… таможенные органы можно определить как государственные органы, осуществляющие исполнительно-распорядительную деятельность в специальной сфере государственного управления, связанной с пропуском через государственную границу различного рода грузов, в том числе багажа и валютных ценностей, а также транспортных средств, служащих для перевозки пассажиров и грузов".</w:t>
      </w:r>
    </w:p>
    <w:p w:rsidR="00DA5655" w:rsidRPr="004F5D34" w:rsidRDefault="00DA5655" w:rsidP="004F5D34">
      <w:pPr>
        <w:spacing w:line="360" w:lineRule="auto"/>
        <w:ind w:firstLine="709"/>
        <w:jc w:val="both"/>
        <w:rPr>
          <w:sz w:val="28"/>
          <w:szCs w:val="28"/>
        </w:rPr>
      </w:pPr>
    </w:p>
    <w:p w:rsidR="00DA5655" w:rsidRPr="004F5D34" w:rsidRDefault="00DA5655" w:rsidP="004F5D34">
      <w:pPr>
        <w:pStyle w:val="2"/>
        <w:ind w:firstLine="709"/>
        <w:jc w:val="both"/>
        <w:rPr>
          <w:szCs w:val="28"/>
        </w:rPr>
      </w:pPr>
      <w:bookmarkStart w:id="9" w:name="_Toc123111876"/>
      <w:r w:rsidRPr="004F5D34">
        <w:rPr>
          <w:szCs w:val="28"/>
        </w:rPr>
        <w:t>2.2</w:t>
      </w:r>
      <w:r w:rsidR="00626BA6" w:rsidRPr="004F5D34">
        <w:rPr>
          <w:szCs w:val="28"/>
        </w:rPr>
        <w:t xml:space="preserve"> </w:t>
      </w:r>
      <w:r w:rsidRPr="004F5D34">
        <w:rPr>
          <w:szCs w:val="28"/>
        </w:rPr>
        <w:t>Виды и правовое положение таможенных органов</w:t>
      </w:r>
      <w:bookmarkEnd w:id="9"/>
    </w:p>
    <w:p w:rsidR="00DA5655" w:rsidRPr="004F5D34" w:rsidRDefault="00DA5655" w:rsidP="004F5D34">
      <w:pPr>
        <w:spacing w:line="360" w:lineRule="auto"/>
        <w:ind w:firstLine="709"/>
        <w:jc w:val="both"/>
        <w:rPr>
          <w:sz w:val="28"/>
          <w:szCs w:val="28"/>
        </w:rPr>
      </w:pPr>
    </w:p>
    <w:p w:rsidR="00DA5655" w:rsidRPr="004F5D34" w:rsidRDefault="00DA5655" w:rsidP="004F5D34">
      <w:pPr>
        <w:spacing w:line="360" w:lineRule="auto"/>
        <w:ind w:firstLine="709"/>
        <w:jc w:val="both"/>
        <w:rPr>
          <w:sz w:val="28"/>
          <w:szCs w:val="28"/>
        </w:rPr>
      </w:pPr>
      <w:r w:rsidRPr="004F5D34">
        <w:rPr>
          <w:sz w:val="28"/>
          <w:szCs w:val="28"/>
        </w:rPr>
        <w:t>В Таможенном Кодексе подчеркивается, что таможенные органы составляют единую систему, в которую входят:</w:t>
      </w:r>
    </w:p>
    <w:p w:rsidR="00DA5655" w:rsidRPr="004F5D34" w:rsidRDefault="00B84A7C" w:rsidP="004F5D34">
      <w:pPr>
        <w:spacing w:line="360" w:lineRule="auto"/>
        <w:ind w:firstLine="709"/>
        <w:jc w:val="both"/>
        <w:rPr>
          <w:sz w:val="28"/>
          <w:szCs w:val="28"/>
        </w:rPr>
      </w:pPr>
      <w:r w:rsidRPr="004F5D34">
        <w:rPr>
          <w:sz w:val="28"/>
          <w:szCs w:val="28"/>
        </w:rPr>
        <w:t>Федеральная таможенная служба</w:t>
      </w:r>
      <w:r w:rsidR="00DA5655" w:rsidRPr="004F5D34">
        <w:rPr>
          <w:sz w:val="28"/>
          <w:szCs w:val="28"/>
        </w:rPr>
        <w:t>;</w:t>
      </w:r>
    </w:p>
    <w:p w:rsidR="00DA5655" w:rsidRPr="004F5D34" w:rsidRDefault="00DA5655" w:rsidP="004F5D34">
      <w:pPr>
        <w:spacing w:line="360" w:lineRule="auto"/>
        <w:ind w:firstLine="709"/>
        <w:jc w:val="both"/>
        <w:rPr>
          <w:sz w:val="28"/>
          <w:szCs w:val="28"/>
        </w:rPr>
      </w:pPr>
      <w:r w:rsidRPr="004F5D34">
        <w:rPr>
          <w:sz w:val="28"/>
          <w:szCs w:val="28"/>
        </w:rPr>
        <w:t>Региональные таможенные управления РФ;</w:t>
      </w:r>
    </w:p>
    <w:p w:rsidR="00DA5655" w:rsidRPr="004F5D34" w:rsidRDefault="00DA5655" w:rsidP="004F5D34">
      <w:pPr>
        <w:spacing w:line="360" w:lineRule="auto"/>
        <w:ind w:firstLine="709"/>
        <w:jc w:val="both"/>
        <w:rPr>
          <w:sz w:val="28"/>
          <w:szCs w:val="28"/>
        </w:rPr>
      </w:pPr>
      <w:r w:rsidRPr="004F5D34">
        <w:rPr>
          <w:sz w:val="28"/>
          <w:szCs w:val="28"/>
        </w:rPr>
        <w:t>Таможни РФ;</w:t>
      </w:r>
    </w:p>
    <w:p w:rsidR="00DA5655" w:rsidRPr="004F5D34" w:rsidRDefault="00DA5655" w:rsidP="004F5D34">
      <w:pPr>
        <w:spacing w:line="360" w:lineRule="auto"/>
        <w:ind w:firstLine="709"/>
        <w:jc w:val="both"/>
        <w:rPr>
          <w:sz w:val="28"/>
          <w:szCs w:val="28"/>
        </w:rPr>
      </w:pPr>
      <w:r w:rsidRPr="004F5D34">
        <w:rPr>
          <w:sz w:val="28"/>
          <w:szCs w:val="28"/>
        </w:rPr>
        <w:t>Таможенные почты РФ.</w:t>
      </w:r>
    </w:p>
    <w:p w:rsidR="00DA5655" w:rsidRPr="004F5D34" w:rsidRDefault="00DA5655" w:rsidP="004F5D34">
      <w:pPr>
        <w:spacing w:line="360" w:lineRule="auto"/>
        <w:ind w:firstLine="709"/>
        <w:jc w:val="both"/>
        <w:rPr>
          <w:sz w:val="28"/>
          <w:szCs w:val="28"/>
        </w:rPr>
      </w:pPr>
      <w:r w:rsidRPr="004F5D34">
        <w:rPr>
          <w:sz w:val="28"/>
          <w:szCs w:val="28"/>
        </w:rPr>
        <w:t>Системообразующие факторы, взятые в совокупности, придают характер внутренней органической взаимосвязи составным частям данной системы.</w:t>
      </w:r>
    </w:p>
    <w:p w:rsidR="00DA5655" w:rsidRPr="004F5D34" w:rsidRDefault="00DA5655" w:rsidP="004F5D34">
      <w:pPr>
        <w:spacing w:line="360" w:lineRule="auto"/>
        <w:ind w:firstLine="709"/>
        <w:jc w:val="both"/>
        <w:rPr>
          <w:sz w:val="28"/>
          <w:szCs w:val="28"/>
        </w:rPr>
      </w:pPr>
      <w:r w:rsidRPr="004F5D34">
        <w:rPr>
          <w:sz w:val="28"/>
          <w:szCs w:val="28"/>
        </w:rPr>
        <w:t>Функциональная общность, единство целей и задач таможенных органов, обусловленные тем, что все они выполняют единые по содержанию функции.</w:t>
      </w:r>
    </w:p>
    <w:p w:rsidR="00DA5655" w:rsidRPr="004F5D34" w:rsidRDefault="00DA5655" w:rsidP="004F5D34">
      <w:pPr>
        <w:spacing w:line="360" w:lineRule="auto"/>
        <w:ind w:firstLine="709"/>
        <w:jc w:val="both"/>
        <w:rPr>
          <w:sz w:val="28"/>
          <w:szCs w:val="28"/>
        </w:rPr>
      </w:pPr>
      <w:r w:rsidRPr="004F5D34">
        <w:rPr>
          <w:sz w:val="28"/>
          <w:szCs w:val="28"/>
        </w:rPr>
        <w:t>Организационное единство таможенных органов. Оно обеспечивается организационным построением системы этих органов, которая отличается строгой иерархичностью.</w:t>
      </w:r>
    </w:p>
    <w:p w:rsidR="00DA5655" w:rsidRPr="004F5D34" w:rsidRDefault="00DA5655" w:rsidP="004F5D34">
      <w:pPr>
        <w:spacing w:line="360" w:lineRule="auto"/>
        <w:ind w:firstLine="709"/>
        <w:jc w:val="both"/>
        <w:rPr>
          <w:sz w:val="28"/>
          <w:szCs w:val="28"/>
        </w:rPr>
      </w:pPr>
      <w:r w:rsidRPr="004F5D34">
        <w:rPr>
          <w:sz w:val="28"/>
          <w:szCs w:val="28"/>
        </w:rPr>
        <w:t>Рассмотрение совокупности таможенных органов в качестве единой системы предполагает одновременно анализ специфики ее составных частей, то есть различных таможенных органов, в качестве подсистемы. Важно рассмотреть статус каждого из таможенных органов, являющихся самостоятельным субъектом таможенного права.</w:t>
      </w:r>
    </w:p>
    <w:p w:rsidR="00DA5655" w:rsidRPr="004F5D34" w:rsidRDefault="00DA5655" w:rsidP="004F5D34">
      <w:pPr>
        <w:spacing w:line="360" w:lineRule="auto"/>
        <w:ind w:firstLine="709"/>
        <w:jc w:val="both"/>
        <w:rPr>
          <w:sz w:val="28"/>
          <w:szCs w:val="28"/>
        </w:rPr>
      </w:pPr>
      <w:r w:rsidRPr="004F5D34">
        <w:rPr>
          <w:sz w:val="28"/>
          <w:szCs w:val="28"/>
        </w:rPr>
        <w:t>Таможенный Кодекс определяет его как центральный орган федеральной исполнительной власти, осуществляющий непосредственное руководство таможенным делом в РФ. Это совершенно правильная, но явно недостаточная характеристика.</w:t>
      </w:r>
    </w:p>
    <w:p w:rsidR="00DA5655" w:rsidRPr="004F5D34" w:rsidRDefault="00DA5655" w:rsidP="004F5D34">
      <w:pPr>
        <w:spacing w:line="360" w:lineRule="auto"/>
        <w:ind w:firstLine="709"/>
        <w:jc w:val="both"/>
        <w:rPr>
          <w:sz w:val="28"/>
          <w:szCs w:val="28"/>
        </w:rPr>
      </w:pPr>
      <w:r w:rsidRPr="004F5D34">
        <w:rPr>
          <w:sz w:val="28"/>
          <w:szCs w:val="28"/>
        </w:rPr>
        <w:t xml:space="preserve">Статус </w:t>
      </w:r>
      <w:r w:rsidR="00B84A7C" w:rsidRPr="004F5D34">
        <w:rPr>
          <w:sz w:val="28"/>
          <w:szCs w:val="28"/>
        </w:rPr>
        <w:t>ФТС</w:t>
      </w:r>
      <w:r w:rsidRPr="004F5D34">
        <w:rPr>
          <w:sz w:val="28"/>
          <w:szCs w:val="28"/>
        </w:rPr>
        <w:t>, его функции, полномочия и частично - структура определяют</w:t>
      </w:r>
      <w:r w:rsidR="00B84A7C" w:rsidRPr="004F5D34">
        <w:rPr>
          <w:sz w:val="28"/>
          <w:szCs w:val="28"/>
        </w:rPr>
        <w:t>ся в Таможенном Кодексе</w:t>
      </w:r>
      <w:r w:rsidRPr="004F5D34">
        <w:rPr>
          <w:sz w:val="28"/>
          <w:szCs w:val="28"/>
        </w:rPr>
        <w:t>, а также других нормативных актах.</w:t>
      </w:r>
    </w:p>
    <w:p w:rsidR="00DA5655" w:rsidRPr="004F5D34" w:rsidRDefault="00B84A7C" w:rsidP="004F5D34">
      <w:pPr>
        <w:spacing w:line="360" w:lineRule="auto"/>
        <w:ind w:firstLine="709"/>
        <w:jc w:val="both"/>
        <w:rPr>
          <w:sz w:val="28"/>
          <w:szCs w:val="28"/>
        </w:rPr>
      </w:pPr>
      <w:r w:rsidRPr="004F5D34">
        <w:rPr>
          <w:sz w:val="28"/>
          <w:szCs w:val="28"/>
        </w:rPr>
        <w:t>ФТС</w:t>
      </w:r>
      <w:r w:rsidR="00DA5655" w:rsidRPr="004F5D34">
        <w:rPr>
          <w:sz w:val="28"/>
          <w:szCs w:val="28"/>
        </w:rPr>
        <w:t xml:space="preserve"> признается органом, осуществляющим межотраслевое регулирование, поскольку выполняет не только функции непосредственного руководства таможенным делом, но и координационные и частично контрольные функции в этой сфере (ст. </w:t>
      </w:r>
      <w:r w:rsidRPr="004F5D34">
        <w:rPr>
          <w:sz w:val="28"/>
          <w:szCs w:val="28"/>
        </w:rPr>
        <w:t>408</w:t>
      </w:r>
      <w:r w:rsidR="00DA5655" w:rsidRPr="004F5D34">
        <w:rPr>
          <w:sz w:val="28"/>
          <w:szCs w:val="28"/>
        </w:rPr>
        <w:t xml:space="preserve"> ТК РФ).</w:t>
      </w:r>
    </w:p>
    <w:p w:rsidR="00DA5655" w:rsidRPr="004F5D34" w:rsidRDefault="00DA5655" w:rsidP="004F5D34">
      <w:pPr>
        <w:spacing w:line="360" w:lineRule="auto"/>
        <w:ind w:firstLine="709"/>
        <w:jc w:val="both"/>
        <w:rPr>
          <w:sz w:val="28"/>
          <w:szCs w:val="28"/>
        </w:rPr>
      </w:pPr>
      <w:r w:rsidRPr="004F5D34">
        <w:rPr>
          <w:sz w:val="28"/>
          <w:szCs w:val="28"/>
        </w:rPr>
        <w:t xml:space="preserve">В системе таможенных органов </w:t>
      </w:r>
      <w:r w:rsidR="00B84A7C" w:rsidRPr="004F5D34">
        <w:rPr>
          <w:sz w:val="28"/>
          <w:szCs w:val="28"/>
        </w:rPr>
        <w:t>ФТС</w:t>
      </w:r>
      <w:r w:rsidRPr="004F5D34">
        <w:rPr>
          <w:sz w:val="28"/>
          <w:szCs w:val="28"/>
        </w:rPr>
        <w:t xml:space="preserve"> является функциональным и организационным центром данной системы, возглавляет ее, объединяет и направляет деятельность всех звеньев системы, способствуя развитию и укреплению ее единства и целостности.</w:t>
      </w:r>
    </w:p>
    <w:p w:rsidR="00DA5655" w:rsidRPr="004F5D34" w:rsidRDefault="00B84A7C" w:rsidP="004F5D34">
      <w:pPr>
        <w:spacing w:line="360" w:lineRule="auto"/>
        <w:ind w:firstLine="709"/>
        <w:jc w:val="both"/>
        <w:rPr>
          <w:sz w:val="28"/>
          <w:szCs w:val="28"/>
        </w:rPr>
      </w:pPr>
      <w:r w:rsidRPr="004F5D34">
        <w:rPr>
          <w:sz w:val="28"/>
          <w:szCs w:val="28"/>
        </w:rPr>
        <w:t>ФТС</w:t>
      </w:r>
      <w:r w:rsidR="00DA5655" w:rsidRPr="004F5D34">
        <w:rPr>
          <w:sz w:val="28"/>
          <w:szCs w:val="28"/>
        </w:rPr>
        <w:t xml:space="preserve"> возглавляет Председатель, назначаемый на должность и освобождаемый от нее Президентом РФ. Председатель </w:t>
      </w:r>
      <w:r w:rsidRPr="004F5D34">
        <w:rPr>
          <w:sz w:val="28"/>
          <w:szCs w:val="28"/>
        </w:rPr>
        <w:t>ФТС</w:t>
      </w:r>
      <w:r w:rsidR="00DA5655" w:rsidRPr="004F5D34">
        <w:rPr>
          <w:sz w:val="28"/>
          <w:szCs w:val="28"/>
        </w:rPr>
        <w:t xml:space="preserve"> несет персональную ответственность за выполнение данным органом возложенных на него задач и функций. Заместители Председателя, в том числе первый заместитель, назначаются на должность и освобождаются от нее Правительством по представлению Председателя </w:t>
      </w:r>
      <w:r w:rsidRPr="004F5D34">
        <w:rPr>
          <w:sz w:val="28"/>
          <w:szCs w:val="28"/>
        </w:rPr>
        <w:t>ФТС</w:t>
      </w:r>
      <w:r w:rsidR="00DA5655" w:rsidRPr="004F5D34">
        <w:rPr>
          <w:sz w:val="28"/>
          <w:szCs w:val="28"/>
        </w:rPr>
        <w:t>. Обязанности между ними распределяет Председатель.</w:t>
      </w:r>
    </w:p>
    <w:p w:rsidR="00DA5655" w:rsidRPr="004F5D34" w:rsidRDefault="00DA5655" w:rsidP="004F5D34">
      <w:pPr>
        <w:spacing w:line="360" w:lineRule="auto"/>
        <w:ind w:firstLine="709"/>
        <w:jc w:val="both"/>
        <w:rPr>
          <w:sz w:val="28"/>
          <w:szCs w:val="28"/>
        </w:rPr>
      </w:pPr>
      <w:r w:rsidRPr="004F5D34">
        <w:rPr>
          <w:sz w:val="28"/>
          <w:szCs w:val="28"/>
        </w:rPr>
        <w:t>Важной составной частью таможенных органов являются региональные таможенные управления</w:t>
      </w:r>
      <w:r w:rsidR="00F547C5" w:rsidRPr="004F5D34">
        <w:rPr>
          <w:sz w:val="28"/>
          <w:szCs w:val="28"/>
        </w:rPr>
        <w:t xml:space="preserve"> (РТУ)</w:t>
      </w:r>
      <w:r w:rsidRPr="004F5D34">
        <w:rPr>
          <w:sz w:val="28"/>
          <w:szCs w:val="28"/>
        </w:rPr>
        <w:t xml:space="preserve">. Возникновение и функционирование управлений, являющихся промежуточным звеном между </w:t>
      </w:r>
      <w:r w:rsidR="00B84A7C" w:rsidRPr="004F5D34">
        <w:rPr>
          <w:sz w:val="28"/>
          <w:szCs w:val="28"/>
        </w:rPr>
        <w:t>ФТС</w:t>
      </w:r>
      <w:r w:rsidRPr="004F5D34">
        <w:rPr>
          <w:sz w:val="28"/>
          <w:szCs w:val="28"/>
        </w:rPr>
        <w:t xml:space="preserve"> и таможнями, было обусловлено усложнением функций и организации управления в сфере таможенного дела.</w:t>
      </w:r>
    </w:p>
    <w:p w:rsidR="00B84A7C" w:rsidRPr="004F5D34" w:rsidRDefault="00DA5655" w:rsidP="004F5D34">
      <w:pPr>
        <w:spacing w:line="360" w:lineRule="auto"/>
        <w:ind w:firstLine="709"/>
        <w:jc w:val="both"/>
        <w:rPr>
          <w:sz w:val="28"/>
          <w:szCs w:val="28"/>
        </w:rPr>
      </w:pPr>
      <w:r w:rsidRPr="004F5D34">
        <w:rPr>
          <w:sz w:val="28"/>
          <w:szCs w:val="28"/>
        </w:rPr>
        <w:t xml:space="preserve">Правовой статус региональных таможенных управлений находит свое отражение в </w:t>
      </w:r>
      <w:bookmarkStart w:id="10" w:name="u1"/>
      <w:bookmarkEnd w:id="10"/>
      <w:r w:rsidR="00B84A7C" w:rsidRPr="004F5D34">
        <w:rPr>
          <w:sz w:val="28"/>
          <w:szCs w:val="28"/>
        </w:rPr>
        <w:t>приказе Начальника Управления таможенного сотрудничества от 06 октября 2010г. №1838</w:t>
      </w:r>
      <w:r w:rsidR="004F5D34">
        <w:rPr>
          <w:sz w:val="28"/>
          <w:szCs w:val="28"/>
        </w:rPr>
        <w:t xml:space="preserve"> </w:t>
      </w:r>
      <w:r w:rsidR="00B84A7C" w:rsidRPr="004F5D34">
        <w:rPr>
          <w:sz w:val="28"/>
          <w:szCs w:val="28"/>
        </w:rPr>
        <w:t>«Об утверждении типового положения о подразделении таможенного сотрудничества регионального таможенного управления, таможни, непосредственно подчиненной ФТС России</w:t>
      </w:r>
      <w:r w:rsidR="00F547C5" w:rsidRPr="004F5D34">
        <w:rPr>
          <w:sz w:val="28"/>
          <w:szCs w:val="28"/>
        </w:rPr>
        <w:t>».</w:t>
      </w:r>
    </w:p>
    <w:p w:rsidR="00DA5655" w:rsidRPr="004F5D34" w:rsidRDefault="00DA5655" w:rsidP="004F5D34">
      <w:pPr>
        <w:spacing w:line="360" w:lineRule="auto"/>
        <w:ind w:firstLine="709"/>
        <w:jc w:val="both"/>
        <w:rPr>
          <w:sz w:val="28"/>
          <w:szCs w:val="28"/>
        </w:rPr>
      </w:pPr>
      <w:r w:rsidRPr="004F5D34">
        <w:rPr>
          <w:sz w:val="28"/>
          <w:szCs w:val="28"/>
        </w:rPr>
        <w:t>Таможни РФ составляют фундамент системы таможенных органов. Именно они непосредственно решают основную часть задач в таможенном деле.</w:t>
      </w:r>
      <w:r w:rsidR="00F547C5" w:rsidRPr="004F5D34">
        <w:rPr>
          <w:sz w:val="28"/>
          <w:szCs w:val="28"/>
        </w:rPr>
        <w:t xml:space="preserve"> </w:t>
      </w:r>
      <w:r w:rsidRPr="004F5D34">
        <w:rPr>
          <w:sz w:val="28"/>
          <w:szCs w:val="28"/>
        </w:rPr>
        <w:t>Таможни условно подразделяют на внутренние и внешние (в стране и на границе).</w:t>
      </w:r>
    </w:p>
    <w:p w:rsidR="00DA5655" w:rsidRPr="004F5D34" w:rsidRDefault="00DA5655" w:rsidP="004F5D34">
      <w:pPr>
        <w:spacing w:line="360" w:lineRule="auto"/>
        <w:ind w:firstLine="709"/>
        <w:jc w:val="both"/>
        <w:rPr>
          <w:sz w:val="28"/>
          <w:szCs w:val="28"/>
        </w:rPr>
      </w:pPr>
      <w:r w:rsidRPr="004F5D34">
        <w:rPr>
          <w:sz w:val="28"/>
          <w:szCs w:val="28"/>
        </w:rPr>
        <w:t xml:space="preserve">Таможни осуществляют деятельность под руководством </w:t>
      </w:r>
      <w:r w:rsidR="00F547C5" w:rsidRPr="004F5D34">
        <w:rPr>
          <w:sz w:val="28"/>
          <w:szCs w:val="28"/>
        </w:rPr>
        <w:t>ФТС</w:t>
      </w:r>
      <w:r w:rsidRPr="004F5D34">
        <w:rPr>
          <w:sz w:val="28"/>
          <w:szCs w:val="28"/>
        </w:rPr>
        <w:t xml:space="preserve"> и РТУ. Отдельные таможни могут быть подчинены непосредственно </w:t>
      </w:r>
      <w:r w:rsidR="00F547C5" w:rsidRPr="004F5D34">
        <w:rPr>
          <w:sz w:val="28"/>
          <w:szCs w:val="28"/>
        </w:rPr>
        <w:t>ФТС</w:t>
      </w:r>
      <w:r w:rsidRPr="004F5D34">
        <w:rPr>
          <w:sz w:val="28"/>
          <w:szCs w:val="28"/>
        </w:rPr>
        <w:t>.</w:t>
      </w:r>
    </w:p>
    <w:p w:rsidR="00DA5655" w:rsidRPr="004F5D34" w:rsidRDefault="00DA5655" w:rsidP="004F5D34">
      <w:pPr>
        <w:spacing w:line="360" w:lineRule="auto"/>
        <w:ind w:firstLine="709"/>
        <w:jc w:val="both"/>
        <w:rPr>
          <w:sz w:val="28"/>
          <w:szCs w:val="28"/>
        </w:rPr>
      </w:pPr>
      <w:r w:rsidRPr="004F5D34">
        <w:rPr>
          <w:sz w:val="28"/>
          <w:szCs w:val="28"/>
        </w:rPr>
        <w:t xml:space="preserve">Регион деятельности таможни определяет </w:t>
      </w:r>
      <w:r w:rsidR="00F547C5" w:rsidRPr="004F5D34">
        <w:rPr>
          <w:sz w:val="28"/>
          <w:szCs w:val="28"/>
        </w:rPr>
        <w:t>ФТС</w:t>
      </w:r>
      <w:r w:rsidRPr="004F5D34">
        <w:rPr>
          <w:sz w:val="28"/>
          <w:szCs w:val="28"/>
        </w:rPr>
        <w:t>. Он</w:t>
      </w:r>
      <w:r w:rsidR="00F547C5" w:rsidRPr="004F5D34">
        <w:rPr>
          <w:sz w:val="28"/>
          <w:szCs w:val="28"/>
        </w:rPr>
        <w:t>а</w:t>
      </w:r>
      <w:r w:rsidRPr="004F5D34">
        <w:rPr>
          <w:sz w:val="28"/>
          <w:szCs w:val="28"/>
        </w:rPr>
        <w:t xml:space="preserve"> же осуществляет их создание, реорганизацию и ликвидацию.</w:t>
      </w:r>
    </w:p>
    <w:p w:rsidR="00DA5655" w:rsidRPr="004F5D34" w:rsidRDefault="00DA5655" w:rsidP="004F5D34">
      <w:pPr>
        <w:spacing w:line="360" w:lineRule="auto"/>
        <w:ind w:firstLine="709"/>
        <w:jc w:val="both"/>
        <w:rPr>
          <w:sz w:val="28"/>
          <w:szCs w:val="28"/>
        </w:rPr>
      </w:pPr>
      <w:r w:rsidRPr="004F5D34">
        <w:rPr>
          <w:sz w:val="28"/>
          <w:szCs w:val="28"/>
        </w:rPr>
        <w:t>В оперативном подчинении таможни находятся расположенные на территории ее региона таможенные посты.</w:t>
      </w:r>
    </w:p>
    <w:p w:rsidR="00DA5655" w:rsidRPr="004F5D34" w:rsidRDefault="00DA5655" w:rsidP="004F5D34">
      <w:pPr>
        <w:spacing w:line="360" w:lineRule="auto"/>
        <w:ind w:firstLine="709"/>
        <w:jc w:val="both"/>
        <w:rPr>
          <w:sz w:val="28"/>
          <w:szCs w:val="28"/>
        </w:rPr>
      </w:pPr>
      <w:r w:rsidRPr="004F5D34">
        <w:rPr>
          <w:sz w:val="28"/>
          <w:szCs w:val="28"/>
        </w:rPr>
        <w:t>Таможни являются юридическим лицом. Перед каждой из них определен круг задач и функций, ими исполняемых.</w:t>
      </w:r>
    </w:p>
    <w:p w:rsidR="00DA5655" w:rsidRPr="004F5D34" w:rsidRDefault="00DA5655" w:rsidP="004F5D34">
      <w:pPr>
        <w:spacing w:line="360" w:lineRule="auto"/>
        <w:ind w:firstLine="709"/>
        <w:jc w:val="both"/>
        <w:rPr>
          <w:sz w:val="28"/>
          <w:szCs w:val="28"/>
        </w:rPr>
      </w:pPr>
      <w:r w:rsidRPr="004F5D34">
        <w:rPr>
          <w:sz w:val="28"/>
          <w:szCs w:val="28"/>
        </w:rPr>
        <w:t>Таможенные посты РФ - первичное звено системы таможенных органов. Деятельность его направляется таможней, в состав которой он входит и которой подчиняется.</w:t>
      </w:r>
    </w:p>
    <w:p w:rsidR="00DA5655" w:rsidRPr="004F5D34" w:rsidRDefault="00DA5655" w:rsidP="004F5D34">
      <w:pPr>
        <w:spacing w:line="360" w:lineRule="auto"/>
        <w:ind w:firstLine="709"/>
        <w:jc w:val="both"/>
        <w:rPr>
          <w:sz w:val="28"/>
          <w:szCs w:val="28"/>
        </w:rPr>
      </w:pPr>
      <w:r w:rsidRPr="004F5D34">
        <w:rPr>
          <w:sz w:val="28"/>
          <w:szCs w:val="28"/>
        </w:rPr>
        <w:t xml:space="preserve">Решением </w:t>
      </w:r>
      <w:r w:rsidR="00E93862" w:rsidRPr="004F5D34">
        <w:rPr>
          <w:sz w:val="28"/>
          <w:szCs w:val="28"/>
        </w:rPr>
        <w:t>ФТС</w:t>
      </w:r>
      <w:r w:rsidRPr="004F5D34">
        <w:rPr>
          <w:sz w:val="28"/>
          <w:szCs w:val="28"/>
        </w:rPr>
        <w:t xml:space="preserve"> по представлению РТУ таможенному посту может быть придан статус юридического лица</w:t>
      </w:r>
      <w:r w:rsidR="00E93862" w:rsidRPr="004F5D34">
        <w:rPr>
          <w:sz w:val="28"/>
          <w:szCs w:val="28"/>
        </w:rPr>
        <w:t>.</w:t>
      </w:r>
    </w:p>
    <w:p w:rsidR="00DA5655" w:rsidRPr="004F5D34" w:rsidRDefault="00DA5655" w:rsidP="004F5D34">
      <w:pPr>
        <w:spacing w:line="360" w:lineRule="auto"/>
        <w:ind w:firstLine="709"/>
        <w:jc w:val="both"/>
        <w:rPr>
          <w:sz w:val="28"/>
          <w:szCs w:val="28"/>
        </w:rPr>
      </w:pPr>
      <w:r w:rsidRPr="004F5D34">
        <w:rPr>
          <w:sz w:val="28"/>
          <w:szCs w:val="28"/>
        </w:rPr>
        <w:t>Таможенный пост выполняет такие функции: осуществляет таможенный контроль и таможенное оформление товаров и транспортных средств, перемещаемых через таможенную границу РФ; обеспечивает соблюдение разрешительного порядка перемещения товаров и транспортных средств через таможенную границу; налагает и взимает таможенные пошлины, налоги и иные платежи.</w:t>
      </w:r>
    </w:p>
    <w:p w:rsidR="00DA5655" w:rsidRPr="004F5D34" w:rsidRDefault="00DA5655" w:rsidP="004F5D34">
      <w:pPr>
        <w:spacing w:line="360" w:lineRule="auto"/>
        <w:ind w:firstLine="709"/>
        <w:jc w:val="both"/>
        <w:rPr>
          <w:sz w:val="28"/>
          <w:szCs w:val="28"/>
        </w:rPr>
      </w:pPr>
    </w:p>
    <w:p w:rsidR="00DA5655" w:rsidRPr="004F5D34" w:rsidRDefault="00DA5655" w:rsidP="004F5D34">
      <w:pPr>
        <w:pStyle w:val="2"/>
        <w:ind w:firstLine="709"/>
        <w:jc w:val="both"/>
        <w:rPr>
          <w:szCs w:val="28"/>
        </w:rPr>
      </w:pPr>
      <w:bookmarkStart w:id="11" w:name="_Toc123111877"/>
      <w:r w:rsidRPr="004F5D34">
        <w:rPr>
          <w:szCs w:val="28"/>
        </w:rPr>
        <w:t>2.3 Функции таможенных органов</w:t>
      </w:r>
      <w:bookmarkEnd w:id="11"/>
    </w:p>
    <w:p w:rsidR="00DA5655" w:rsidRPr="004F5D34" w:rsidRDefault="00DA5655" w:rsidP="004F5D34">
      <w:pPr>
        <w:spacing w:line="360" w:lineRule="auto"/>
        <w:ind w:firstLine="709"/>
        <w:jc w:val="both"/>
        <w:rPr>
          <w:sz w:val="28"/>
          <w:szCs w:val="28"/>
        </w:rPr>
      </w:pPr>
    </w:p>
    <w:p w:rsidR="00B55E56" w:rsidRPr="004F5D34" w:rsidRDefault="00B55E56" w:rsidP="004F5D34">
      <w:pPr>
        <w:spacing w:line="360" w:lineRule="auto"/>
        <w:ind w:firstLine="709"/>
        <w:jc w:val="both"/>
        <w:rPr>
          <w:sz w:val="28"/>
          <w:szCs w:val="28"/>
        </w:rPr>
      </w:pPr>
      <w:r w:rsidRPr="004F5D34">
        <w:rPr>
          <w:sz w:val="28"/>
          <w:szCs w:val="28"/>
        </w:rPr>
        <w:t>Таможенные органы РФ согласно ст. 402 ТК РФ</w:t>
      </w:r>
      <w:r w:rsidR="004F5D34">
        <w:rPr>
          <w:sz w:val="28"/>
          <w:szCs w:val="28"/>
        </w:rPr>
        <w:t xml:space="preserve"> </w:t>
      </w:r>
      <w:r w:rsidRPr="004F5D34">
        <w:rPr>
          <w:sz w:val="28"/>
          <w:szCs w:val="28"/>
        </w:rPr>
        <w:t>выполняют следующие основные функции:</w:t>
      </w:r>
    </w:p>
    <w:p w:rsidR="00B55E56" w:rsidRPr="004F5D34" w:rsidRDefault="00B55E56" w:rsidP="004F5D34">
      <w:pPr>
        <w:spacing w:line="360" w:lineRule="auto"/>
        <w:ind w:firstLine="709"/>
        <w:jc w:val="both"/>
        <w:rPr>
          <w:sz w:val="28"/>
          <w:szCs w:val="28"/>
        </w:rPr>
      </w:pPr>
      <w:r w:rsidRPr="004F5D34">
        <w:rPr>
          <w:sz w:val="28"/>
          <w:szCs w:val="28"/>
        </w:rPr>
        <w:t>1) осуществляют таможенное оформление и таможенный контроль, создают условия, способствующие ускорению товарооборота через таможенную границу;</w:t>
      </w:r>
    </w:p>
    <w:p w:rsidR="00B55E56" w:rsidRPr="004F5D34" w:rsidRDefault="00B55E56" w:rsidP="004F5D34">
      <w:pPr>
        <w:spacing w:line="360" w:lineRule="auto"/>
        <w:ind w:firstLine="709"/>
        <w:jc w:val="both"/>
        <w:rPr>
          <w:sz w:val="28"/>
          <w:szCs w:val="28"/>
        </w:rPr>
      </w:pPr>
      <w:r w:rsidRPr="004F5D34">
        <w:rPr>
          <w:sz w:val="28"/>
          <w:szCs w:val="28"/>
        </w:rPr>
        <w:t>2) взимают таможенные пошлины, налоги, антидемпинговые, специальные и компенсационные пошлины, таможенные сборы, контролируют правильность исчисления и своевременность уплаты указанных пошлин, налогов и сборов, принимают меры по их принудительному взысканию;</w:t>
      </w:r>
    </w:p>
    <w:p w:rsidR="00B55E56" w:rsidRPr="004F5D34" w:rsidRDefault="00B55E56" w:rsidP="004F5D34">
      <w:pPr>
        <w:spacing w:line="360" w:lineRule="auto"/>
        <w:ind w:firstLine="709"/>
        <w:jc w:val="both"/>
        <w:rPr>
          <w:sz w:val="28"/>
          <w:szCs w:val="28"/>
        </w:rPr>
      </w:pPr>
      <w:r w:rsidRPr="004F5D34">
        <w:rPr>
          <w:sz w:val="28"/>
          <w:szCs w:val="28"/>
        </w:rPr>
        <w:t>3) обеспечивают соблюдение порядка перемещения товаров и транспортных средств через таможенную границу;</w:t>
      </w:r>
    </w:p>
    <w:p w:rsidR="00B55E56" w:rsidRPr="004F5D34" w:rsidRDefault="00B55E56" w:rsidP="004F5D34">
      <w:pPr>
        <w:spacing w:line="360" w:lineRule="auto"/>
        <w:ind w:firstLine="709"/>
        <w:jc w:val="both"/>
        <w:rPr>
          <w:sz w:val="28"/>
          <w:szCs w:val="28"/>
        </w:rPr>
      </w:pPr>
      <w:r w:rsidRPr="004F5D34">
        <w:rPr>
          <w:sz w:val="28"/>
          <w:szCs w:val="28"/>
        </w:rPr>
        <w:t>4) обеспечивают соблюдение установленных в соответствии с законодательством Российской Федерации о государственном регулировании внешнеторговой деятельности и международными договорами Российской Федерации запретов и ограничений в отношении товаров, перемещаемых через таможенную границу;</w:t>
      </w:r>
    </w:p>
    <w:p w:rsidR="00B55E56" w:rsidRPr="004F5D34" w:rsidRDefault="00B55E56" w:rsidP="004F5D34">
      <w:pPr>
        <w:spacing w:line="360" w:lineRule="auto"/>
        <w:ind w:firstLine="709"/>
        <w:jc w:val="both"/>
        <w:rPr>
          <w:sz w:val="28"/>
          <w:szCs w:val="28"/>
        </w:rPr>
      </w:pPr>
      <w:r w:rsidRPr="004F5D34">
        <w:rPr>
          <w:sz w:val="28"/>
          <w:szCs w:val="28"/>
        </w:rPr>
        <w:t>5) обеспечивают в пределах своей компетенции защиту прав интеллектуальной собственности;</w:t>
      </w:r>
    </w:p>
    <w:p w:rsidR="00B55E56" w:rsidRPr="004F5D34" w:rsidRDefault="00B55E56" w:rsidP="004F5D34">
      <w:pPr>
        <w:spacing w:line="360" w:lineRule="auto"/>
        <w:ind w:firstLine="709"/>
        <w:jc w:val="both"/>
        <w:rPr>
          <w:sz w:val="28"/>
          <w:szCs w:val="28"/>
        </w:rPr>
      </w:pPr>
      <w:r w:rsidRPr="004F5D34">
        <w:rPr>
          <w:sz w:val="28"/>
          <w:szCs w:val="28"/>
        </w:rPr>
        <w:t>6) ведут борьбу с контрабандой и иными преступлениями, административными правонарушениями в сфере таможенного дела, пресекают незаконный оборот через таможенную границу наркотических средств, оружия, культурных ценностей, радиоактивных веществ, видов животных и растений, находящихся под угрозой исчезновения, их частей и дериватов, объектов интеллектуальной собственности, других товаров, а также оказывают содействие в борьбе с международным терроризмом и пресечении незаконного вмешательства в аэропортах Российской Федерации в деятельность международной гражданской авиации;</w:t>
      </w:r>
    </w:p>
    <w:p w:rsidR="00B55E56" w:rsidRPr="004F5D34" w:rsidRDefault="00B55E56" w:rsidP="004F5D34">
      <w:pPr>
        <w:spacing w:line="360" w:lineRule="auto"/>
        <w:ind w:firstLine="709"/>
        <w:jc w:val="both"/>
        <w:rPr>
          <w:sz w:val="28"/>
          <w:szCs w:val="28"/>
        </w:rPr>
      </w:pPr>
      <w:r w:rsidRPr="004F5D34">
        <w:rPr>
          <w:sz w:val="28"/>
          <w:szCs w:val="28"/>
        </w:rPr>
        <w:t>7) осуществляют в пределах своей компетенции контроль за валютными операциями резидентов и нерезидентов, связанными с перемещением товаров и транспортных средств через таможенную границу, в соответствии с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B55E56" w:rsidRPr="004F5D34" w:rsidRDefault="00B55E56" w:rsidP="004F5D34">
      <w:pPr>
        <w:spacing w:line="360" w:lineRule="auto"/>
        <w:ind w:firstLine="709"/>
        <w:jc w:val="both"/>
        <w:rPr>
          <w:sz w:val="28"/>
          <w:szCs w:val="28"/>
        </w:rPr>
      </w:pPr>
      <w:r w:rsidRPr="004F5D34">
        <w:rPr>
          <w:sz w:val="28"/>
          <w:szCs w:val="28"/>
        </w:rPr>
        <w:t>8) ведут таможенную статистику внешней торговли;</w:t>
      </w:r>
    </w:p>
    <w:p w:rsidR="00B55E56" w:rsidRPr="004F5D34" w:rsidRDefault="00B55E56" w:rsidP="004F5D34">
      <w:pPr>
        <w:spacing w:line="360" w:lineRule="auto"/>
        <w:ind w:firstLine="709"/>
        <w:jc w:val="both"/>
        <w:rPr>
          <w:sz w:val="28"/>
          <w:szCs w:val="28"/>
        </w:rPr>
      </w:pPr>
      <w:r w:rsidRPr="004F5D34">
        <w:rPr>
          <w:sz w:val="28"/>
          <w:szCs w:val="28"/>
        </w:rPr>
        <w:t>9) обеспечивают выполнение международных обязательств Российской Федерации в части, касающейся таможенного дела,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B55E56" w:rsidRPr="004F5D34" w:rsidRDefault="00B55E56" w:rsidP="004F5D34">
      <w:pPr>
        <w:spacing w:line="360" w:lineRule="auto"/>
        <w:ind w:firstLine="709"/>
        <w:jc w:val="both"/>
        <w:rPr>
          <w:sz w:val="28"/>
          <w:szCs w:val="28"/>
        </w:rPr>
      </w:pPr>
      <w:r w:rsidRPr="004F5D34">
        <w:rPr>
          <w:sz w:val="28"/>
          <w:szCs w:val="28"/>
        </w:rPr>
        <w:t>10) осуществляют информирование и консультирование в области таможенного дела, обеспечивают в установленном порядке государственные органы, организации и граждан информацией по таможенным вопросам;</w:t>
      </w:r>
    </w:p>
    <w:p w:rsidR="00DA5655" w:rsidRPr="004F5D34" w:rsidRDefault="00B55E56" w:rsidP="004F5D34">
      <w:pPr>
        <w:spacing w:line="360" w:lineRule="auto"/>
        <w:ind w:firstLine="709"/>
        <w:jc w:val="both"/>
        <w:rPr>
          <w:sz w:val="28"/>
          <w:szCs w:val="28"/>
        </w:rPr>
      </w:pPr>
      <w:r w:rsidRPr="004F5D34">
        <w:rPr>
          <w:sz w:val="28"/>
          <w:szCs w:val="28"/>
        </w:rPr>
        <w:t>11) проводят научно-исследовательские работы в области таможенного дела.</w:t>
      </w:r>
    </w:p>
    <w:p w:rsidR="004F5D34" w:rsidRDefault="004F5D34" w:rsidP="004F5D34">
      <w:pPr>
        <w:spacing w:line="360" w:lineRule="auto"/>
        <w:ind w:firstLine="709"/>
        <w:jc w:val="both"/>
        <w:rPr>
          <w:sz w:val="28"/>
          <w:szCs w:val="28"/>
        </w:rPr>
      </w:pPr>
    </w:p>
    <w:p w:rsidR="00DA5655" w:rsidRPr="004F5D34" w:rsidRDefault="00626BA6" w:rsidP="004F5D34">
      <w:pPr>
        <w:spacing w:line="360" w:lineRule="auto"/>
        <w:ind w:firstLine="709"/>
        <w:jc w:val="both"/>
        <w:rPr>
          <w:b/>
          <w:kern w:val="32"/>
          <w:sz w:val="28"/>
          <w:szCs w:val="28"/>
        </w:rPr>
      </w:pPr>
      <w:r w:rsidRPr="004F5D34">
        <w:rPr>
          <w:sz w:val="28"/>
          <w:szCs w:val="28"/>
        </w:rPr>
        <w:br w:type="page"/>
      </w:r>
      <w:bookmarkStart w:id="12" w:name="_Toc123111878"/>
      <w:r w:rsidR="00DA5655" w:rsidRPr="004F5D34">
        <w:rPr>
          <w:b/>
          <w:kern w:val="32"/>
          <w:sz w:val="28"/>
          <w:szCs w:val="28"/>
        </w:rPr>
        <w:t>3. Виды таможенного контроля, осуществляемого таможенными органами</w:t>
      </w:r>
      <w:bookmarkEnd w:id="12"/>
    </w:p>
    <w:p w:rsidR="00DA5655" w:rsidRPr="004F5D34" w:rsidRDefault="00DA5655" w:rsidP="004F5D34">
      <w:pPr>
        <w:spacing w:line="360" w:lineRule="auto"/>
        <w:ind w:firstLine="709"/>
        <w:jc w:val="both"/>
        <w:rPr>
          <w:sz w:val="28"/>
          <w:szCs w:val="28"/>
        </w:rPr>
      </w:pPr>
    </w:p>
    <w:p w:rsidR="00DA5655" w:rsidRPr="004F5D34" w:rsidRDefault="00587497" w:rsidP="004F5D34">
      <w:pPr>
        <w:spacing w:line="360" w:lineRule="auto"/>
        <w:ind w:firstLine="709"/>
        <w:jc w:val="both"/>
        <w:rPr>
          <w:sz w:val="28"/>
          <w:szCs w:val="28"/>
        </w:rPr>
      </w:pPr>
      <w:r w:rsidRPr="004F5D34">
        <w:rPr>
          <w:sz w:val="28"/>
          <w:szCs w:val="28"/>
        </w:rPr>
        <w:t>Формами</w:t>
      </w:r>
      <w:r w:rsidR="004F5D34">
        <w:rPr>
          <w:sz w:val="28"/>
          <w:szCs w:val="28"/>
        </w:rPr>
        <w:t xml:space="preserve"> </w:t>
      </w:r>
      <w:r w:rsidRPr="004F5D34">
        <w:rPr>
          <w:sz w:val="28"/>
          <w:szCs w:val="28"/>
        </w:rPr>
        <w:t>таможенного контроля согласно ст. 110 ТК ТС являются:</w:t>
      </w:r>
    </w:p>
    <w:p w:rsidR="00587497" w:rsidRPr="004F5D34" w:rsidRDefault="00587497" w:rsidP="004F5D34">
      <w:pPr>
        <w:spacing w:line="360" w:lineRule="auto"/>
        <w:ind w:firstLine="709"/>
        <w:jc w:val="both"/>
        <w:rPr>
          <w:sz w:val="28"/>
          <w:szCs w:val="28"/>
        </w:rPr>
      </w:pPr>
      <w:r w:rsidRPr="004F5D34">
        <w:rPr>
          <w:sz w:val="28"/>
          <w:szCs w:val="28"/>
        </w:rPr>
        <w:t>1) проверка документов и сведений;</w:t>
      </w:r>
    </w:p>
    <w:p w:rsidR="00587497" w:rsidRPr="004F5D34" w:rsidRDefault="00587497" w:rsidP="004F5D34">
      <w:pPr>
        <w:spacing w:line="360" w:lineRule="auto"/>
        <w:ind w:firstLine="709"/>
        <w:jc w:val="both"/>
        <w:rPr>
          <w:sz w:val="28"/>
          <w:szCs w:val="28"/>
        </w:rPr>
      </w:pPr>
      <w:r w:rsidRPr="004F5D34">
        <w:rPr>
          <w:sz w:val="28"/>
          <w:szCs w:val="28"/>
        </w:rPr>
        <w:t>2) устный опрос;</w:t>
      </w:r>
    </w:p>
    <w:p w:rsidR="00587497" w:rsidRPr="004F5D34" w:rsidRDefault="00587497" w:rsidP="004F5D34">
      <w:pPr>
        <w:spacing w:line="360" w:lineRule="auto"/>
        <w:ind w:firstLine="709"/>
        <w:jc w:val="both"/>
        <w:rPr>
          <w:sz w:val="28"/>
          <w:szCs w:val="28"/>
        </w:rPr>
      </w:pPr>
      <w:r w:rsidRPr="004F5D34">
        <w:rPr>
          <w:sz w:val="28"/>
          <w:szCs w:val="28"/>
        </w:rPr>
        <w:t>3) получение объяснений;</w:t>
      </w:r>
    </w:p>
    <w:p w:rsidR="00587497" w:rsidRPr="004F5D34" w:rsidRDefault="00587497" w:rsidP="004F5D34">
      <w:pPr>
        <w:spacing w:line="360" w:lineRule="auto"/>
        <w:ind w:firstLine="709"/>
        <w:jc w:val="both"/>
        <w:rPr>
          <w:sz w:val="28"/>
          <w:szCs w:val="28"/>
        </w:rPr>
      </w:pPr>
      <w:r w:rsidRPr="004F5D34">
        <w:rPr>
          <w:sz w:val="28"/>
          <w:szCs w:val="28"/>
        </w:rPr>
        <w:t>4) таможенное наблюдение;</w:t>
      </w:r>
    </w:p>
    <w:p w:rsidR="00587497" w:rsidRPr="004F5D34" w:rsidRDefault="00587497" w:rsidP="004F5D34">
      <w:pPr>
        <w:spacing w:line="360" w:lineRule="auto"/>
        <w:ind w:firstLine="709"/>
        <w:jc w:val="both"/>
        <w:rPr>
          <w:sz w:val="28"/>
          <w:szCs w:val="28"/>
        </w:rPr>
      </w:pPr>
      <w:r w:rsidRPr="004F5D34">
        <w:rPr>
          <w:sz w:val="28"/>
          <w:szCs w:val="28"/>
        </w:rPr>
        <w:t>5) таможенный осмотр;</w:t>
      </w:r>
    </w:p>
    <w:p w:rsidR="00587497" w:rsidRPr="004F5D34" w:rsidRDefault="00587497" w:rsidP="004F5D34">
      <w:pPr>
        <w:spacing w:line="360" w:lineRule="auto"/>
        <w:ind w:firstLine="709"/>
        <w:jc w:val="both"/>
        <w:rPr>
          <w:sz w:val="28"/>
          <w:szCs w:val="28"/>
        </w:rPr>
      </w:pPr>
      <w:r w:rsidRPr="004F5D34">
        <w:rPr>
          <w:sz w:val="28"/>
          <w:szCs w:val="28"/>
        </w:rPr>
        <w:t>6) таможенный досмотр;</w:t>
      </w:r>
    </w:p>
    <w:p w:rsidR="00587497" w:rsidRPr="004F5D34" w:rsidRDefault="00587497" w:rsidP="004F5D34">
      <w:pPr>
        <w:spacing w:line="360" w:lineRule="auto"/>
        <w:ind w:firstLine="709"/>
        <w:jc w:val="both"/>
        <w:rPr>
          <w:sz w:val="28"/>
          <w:szCs w:val="28"/>
        </w:rPr>
      </w:pPr>
      <w:r w:rsidRPr="004F5D34">
        <w:rPr>
          <w:sz w:val="28"/>
          <w:szCs w:val="28"/>
        </w:rPr>
        <w:t>7) личный таможенный досмотр;</w:t>
      </w:r>
    </w:p>
    <w:p w:rsidR="00587497" w:rsidRPr="004F5D34" w:rsidRDefault="00587497" w:rsidP="004F5D34">
      <w:pPr>
        <w:spacing w:line="360" w:lineRule="auto"/>
        <w:ind w:firstLine="709"/>
        <w:jc w:val="both"/>
        <w:rPr>
          <w:sz w:val="28"/>
          <w:szCs w:val="28"/>
        </w:rPr>
      </w:pPr>
      <w:r w:rsidRPr="004F5D34">
        <w:rPr>
          <w:sz w:val="28"/>
          <w:szCs w:val="28"/>
        </w:rPr>
        <w:t>8) проверка маркировки товаров специальными марками, наличия на них идентификационных знаков;</w:t>
      </w:r>
    </w:p>
    <w:p w:rsidR="00587497" w:rsidRPr="004F5D34" w:rsidRDefault="00587497" w:rsidP="004F5D34">
      <w:pPr>
        <w:spacing w:line="360" w:lineRule="auto"/>
        <w:ind w:firstLine="709"/>
        <w:jc w:val="both"/>
        <w:rPr>
          <w:sz w:val="28"/>
          <w:szCs w:val="28"/>
        </w:rPr>
      </w:pPr>
      <w:r w:rsidRPr="004F5D34">
        <w:rPr>
          <w:sz w:val="28"/>
          <w:szCs w:val="28"/>
        </w:rPr>
        <w:t>9) таможенный осмотр помещений и территорий;</w:t>
      </w:r>
    </w:p>
    <w:p w:rsidR="00587497" w:rsidRPr="004F5D34" w:rsidRDefault="00587497" w:rsidP="004F5D34">
      <w:pPr>
        <w:spacing w:line="360" w:lineRule="auto"/>
        <w:ind w:firstLine="709"/>
        <w:jc w:val="both"/>
        <w:rPr>
          <w:sz w:val="28"/>
          <w:szCs w:val="28"/>
        </w:rPr>
      </w:pPr>
      <w:r w:rsidRPr="004F5D34">
        <w:rPr>
          <w:sz w:val="28"/>
          <w:szCs w:val="28"/>
        </w:rPr>
        <w:t>10) учет товаров, находящихся под таможенным контролем;</w:t>
      </w:r>
    </w:p>
    <w:p w:rsidR="00587497" w:rsidRPr="004F5D34" w:rsidRDefault="00587497" w:rsidP="004F5D34">
      <w:pPr>
        <w:spacing w:line="360" w:lineRule="auto"/>
        <w:ind w:firstLine="709"/>
        <w:jc w:val="both"/>
        <w:rPr>
          <w:sz w:val="28"/>
          <w:szCs w:val="28"/>
        </w:rPr>
      </w:pPr>
      <w:r w:rsidRPr="004F5D34">
        <w:rPr>
          <w:sz w:val="28"/>
          <w:szCs w:val="28"/>
        </w:rPr>
        <w:t>11) проверка системы учета товаров и отчетности по ним;</w:t>
      </w:r>
    </w:p>
    <w:p w:rsidR="00587497" w:rsidRPr="004F5D34" w:rsidRDefault="00587497" w:rsidP="004F5D34">
      <w:pPr>
        <w:spacing w:line="360" w:lineRule="auto"/>
        <w:ind w:firstLine="709"/>
        <w:jc w:val="both"/>
        <w:rPr>
          <w:sz w:val="28"/>
          <w:szCs w:val="28"/>
        </w:rPr>
      </w:pPr>
      <w:r w:rsidRPr="004F5D34">
        <w:rPr>
          <w:sz w:val="28"/>
          <w:szCs w:val="28"/>
        </w:rPr>
        <w:t>12) таможенная проверка.</w:t>
      </w:r>
    </w:p>
    <w:p w:rsidR="00FB3DB3" w:rsidRPr="004F5D34" w:rsidRDefault="00FB3DB3" w:rsidP="004F5D34">
      <w:pPr>
        <w:spacing w:line="360" w:lineRule="auto"/>
        <w:ind w:firstLine="709"/>
        <w:jc w:val="both"/>
        <w:rPr>
          <w:sz w:val="28"/>
          <w:szCs w:val="28"/>
        </w:rPr>
      </w:pPr>
      <w:bookmarkStart w:id="13" w:name="111"/>
      <w:bookmarkEnd w:id="13"/>
      <w:r w:rsidRPr="004F5D34">
        <w:rPr>
          <w:b/>
          <w:sz w:val="28"/>
          <w:szCs w:val="28"/>
        </w:rPr>
        <w:t>П</w:t>
      </w:r>
      <w:r w:rsidR="00587497" w:rsidRPr="004F5D34">
        <w:rPr>
          <w:b/>
          <w:sz w:val="28"/>
          <w:szCs w:val="28"/>
        </w:rPr>
        <w:t>роверк</w:t>
      </w:r>
      <w:r w:rsidRPr="004F5D34">
        <w:rPr>
          <w:b/>
          <w:sz w:val="28"/>
          <w:szCs w:val="28"/>
        </w:rPr>
        <w:t>а</w:t>
      </w:r>
      <w:r w:rsidR="00587497" w:rsidRPr="004F5D34">
        <w:rPr>
          <w:b/>
          <w:sz w:val="28"/>
          <w:szCs w:val="28"/>
        </w:rPr>
        <w:t xml:space="preserve"> документов и сведений</w:t>
      </w:r>
      <w:r w:rsidR="00587497" w:rsidRPr="004F5D34">
        <w:rPr>
          <w:sz w:val="28"/>
          <w:szCs w:val="28"/>
        </w:rPr>
        <w:t xml:space="preserve"> </w:t>
      </w:r>
      <w:r w:rsidRPr="004F5D34">
        <w:rPr>
          <w:sz w:val="28"/>
          <w:szCs w:val="28"/>
        </w:rPr>
        <w:t>осуществляется путем их сопоставления с информацией, полученной из других источников, анализа сведений таможенной статистики, обработки сведений с использованием информационных технологий, а также другими способами, не запрещенными таможенным законодательством таможенного союза.</w:t>
      </w:r>
      <w:r w:rsidR="00587497" w:rsidRPr="004F5D34">
        <w:rPr>
          <w:sz w:val="28"/>
          <w:szCs w:val="28"/>
        </w:rPr>
        <w:t xml:space="preserve"> Таможенные органы проверяют документы и сведения, представленные при совершении таможенных операций, с целью установления достоверности сведений, подлинности документов и правильности их заполнения</w:t>
      </w:r>
      <w:r w:rsidRPr="004F5D34">
        <w:rPr>
          <w:sz w:val="28"/>
          <w:szCs w:val="28"/>
        </w:rPr>
        <w:t>.</w:t>
      </w:r>
      <w:bookmarkStart w:id="14" w:name="112"/>
      <w:bookmarkEnd w:id="14"/>
    </w:p>
    <w:p w:rsidR="00587497" w:rsidRPr="004F5D34" w:rsidRDefault="00587497" w:rsidP="004F5D34">
      <w:pPr>
        <w:spacing w:line="360" w:lineRule="auto"/>
        <w:ind w:firstLine="709"/>
        <w:jc w:val="both"/>
        <w:rPr>
          <w:sz w:val="28"/>
          <w:szCs w:val="28"/>
        </w:rPr>
      </w:pPr>
      <w:r w:rsidRPr="004F5D34">
        <w:rPr>
          <w:b/>
          <w:sz w:val="28"/>
          <w:szCs w:val="28"/>
        </w:rPr>
        <w:t>Устный опрос</w:t>
      </w:r>
      <w:r w:rsidRPr="004F5D34">
        <w:rPr>
          <w:sz w:val="28"/>
          <w:szCs w:val="28"/>
        </w:rPr>
        <w:t xml:space="preserve"> </w:t>
      </w:r>
      <w:r w:rsidR="00FB3DB3" w:rsidRPr="004F5D34">
        <w:rPr>
          <w:sz w:val="28"/>
          <w:szCs w:val="28"/>
        </w:rPr>
        <w:t>таможенными органами проводится при</w:t>
      </w:r>
      <w:r w:rsidRPr="004F5D34">
        <w:rPr>
          <w:sz w:val="28"/>
          <w:szCs w:val="28"/>
        </w:rPr>
        <w:t xml:space="preserve"> совершении таможенных операций в соответствии с </w:t>
      </w:r>
      <w:r w:rsidR="00FB3DB3" w:rsidRPr="004F5D34">
        <w:rPr>
          <w:sz w:val="28"/>
          <w:szCs w:val="28"/>
        </w:rPr>
        <w:t>ТК ТС. Д</w:t>
      </w:r>
      <w:r w:rsidRPr="004F5D34">
        <w:rPr>
          <w:sz w:val="28"/>
          <w:szCs w:val="28"/>
        </w:rPr>
        <w:t>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обладающими полномочиями в отношении товаров, перемещаемых через таможенную границу, без оформления объяснений указанных лиц в письменной форме.</w:t>
      </w:r>
    </w:p>
    <w:p w:rsidR="00587497" w:rsidRPr="004F5D34" w:rsidRDefault="00587497" w:rsidP="004F5D34">
      <w:pPr>
        <w:spacing w:line="360" w:lineRule="auto"/>
        <w:ind w:firstLine="709"/>
        <w:jc w:val="both"/>
        <w:rPr>
          <w:sz w:val="28"/>
          <w:szCs w:val="28"/>
        </w:rPr>
      </w:pPr>
      <w:bookmarkStart w:id="15" w:name="113"/>
      <w:bookmarkEnd w:id="15"/>
      <w:r w:rsidRPr="004F5D34">
        <w:rPr>
          <w:b/>
          <w:sz w:val="28"/>
          <w:szCs w:val="28"/>
        </w:rPr>
        <w:t>Получение объяснений</w:t>
      </w:r>
      <w:r w:rsidR="00995675" w:rsidRPr="004F5D34">
        <w:rPr>
          <w:sz w:val="28"/>
          <w:szCs w:val="28"/>
        </w:rPr>
        <w:t xml:space="preserve"> </w:t>
      </w:r>
      <w:r w:rsidR="00FB3DB3" w:rsidRPr="004F5D34">
        <w:rPr>
          <w:sz w:val="28"/>
          <w:szCs w:val="28"/>
        </w:rPr>
        <w:t xml:space="preserve">- это </w:t>
      </w:r>
      <w:r w:rsidRPr="004F5D34">
        <w:rPr>
          <w:sz w:val="28"/>
          <w:szCs w:val="28"/>
        </w:rPr>
        <w:t>получение должностными лицами таможенного органа от декларантов и иных лиц, располагающих сведениями об обстоятельствах, имеющих значение для осуществления таможенного контроля, необходимой информации в сфере таможенного дела.</w:t>
      </w:r>
    </w:p>
    <w:p w:rsidR="00587497" w:rsidRPr="004F5D34" w:rsidRDefault="00587497" w:rsidP="004F5D34">
      <w:pPr>
        <w:spacing w:line="360" w:lineRule="auto"/>
        <w:ind w:firstLine="709"/>
        <w:jc w:val="both"/>
        <w:rPr>
          <w:sz w:val="28"/>
          <w:szCs w:val="28"/>
        </w:rPr>
      </w:pPr>
      <w:bookmarkStart w:id="16" w:name="114"/>
      <w:bookmarkEnd w:id="16"/>
      <w:r w:rsidRPr="004F5D34">
        <w:rPr>
          <w:b/>
          <w:sz w:val="28"/>
          <w:szCs w:val="28"/>
        </w:rPr>
        <w:t>Таможенное наблюдение</w:t>
      </w:r>
      <w:r w:rsidRPr="004F5D34">
        <w:rPr>
          <w:sz w:val="28"/>
          <w:szCs w:val="28"/>
        </w:rPr>
        <w:t xml:space="preserve"> - гласное, целенаправленное, систематическое или разовое, непосредственное или опосредованное визуальное наблюдение, в том числе с применением технических средств, должностными лицами таможенных органов за перевозкой товаров, в том числе транспортных средств, находящихся под таможенным контролем, совершением с ними грузовых и иных операций.</w:t>
      </w:r>
    </w:p>
    <w:p w:rsidR="00587497" w:rsidRPr="004F5D34" w:rsidRDefault="00587497" w:rsidP="004F5D34">
      <w:pPr>
        <w:spacing w:line="360" w:lineRule="auto"/>
        <w:ind w:firstLine="709"/>
        <w:jc w:val="both"/>
        <w:rPr>
          <w:sz w:val="28"/>
          <w:szCs w:val="28"/>
        </w:rPr>
      </w:pPr>
      <w:bookmarkStart w:id="17" w:name="115"/>
      <w:bookmarkEnd w:id="17"/>
      <w:r w:rsidRPr="004F5D34">
        <w:rPr>
          <w:b/>
          <w:sz w:val="28"/>
          <w:szCs w:val="28"/>
        </w:rPr>
        <w:t>Таможенный осмотр</w:t>
      </w:r>
      <w:r w:rsidRPr="004F5D34">
        <w:rPr>
          <w:sz w:val="28"/>
          <w:szCs w:val="28"/>
        </w:rPr>
        <w:t xml:space="preserve"> - внешний визуальный осмотр товаров, в том числе транспортных средств, багажа физических лиц, а также грузовых емкостей, таможенных пломб, печатей и иных средств идентификации, без вскрытия транспортных средств, упаковки товаров, демонтажа и нарушения целостности обследуемых объектов и их частей иными способами.</w:t>
      </w:r>
    </w:p>
    <w:p w:rsidR="00587497" w:rsidRPr="004F5D34" w:rsidRDefault="00587497" w:rsidP="004F5D34">
      <w:pPr>
        <w:spacing w:line="360" w:lineRule="auto"/>
        <w:ind w:firstLine="709"/>
        <w:jc w:val="both"/>
        <w:rPr>
          <w:sz w:val="28"/>
          <w:szCs w:val="28"/>
        </w:rPr>
      </w:pPr>
      <w:bookmarkStart w:id="18" w:name="116"/>
      <w:bookmarkEnd w:id="18"/>
      <w:r w:rsidRPr="004F5D34">
        <w:rPr>
          <w:b/>
          <w:sz w:val="28"/>
          <w:szCs w:val="28"/>
        </w:rPr>
        <w:t>Таможенный досмотр</w:t>
      </w:r>
      <w:r w:rsidRPr="004F5D34">
        <w:rPr>
          <w:sz w:val="28"/>
          <w:szCs w:val="28"/>
        </w:rPr>
        <w:t xml:space="preserve"> - действия должностных лиц таможенных органов, связанные со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с нарушением наложенных на них таможенных пломб или иных средств идентификации, разборкой, демонтажем или нарушением целостности обследуемых объектов и их частей иными способами.</w:t>
      </w:r>
    </w:p>
    <w:p w:rsidR="00587497" w:rsidRPr="004F5D34" w:rsidRDefault="00587497" w:rsidP="004F5D34">
      <w:pPr>
        <w:spacing w:line="360" w:lineRule="auto"/>
        <w:ind w:firstLine="709"/>
        <w:jc w:val="both"/>
        <w:rPr>
          <w:sz w:val="28"/>
          <w:szCs w:val="28"/>
        </w:rPr>
      </w:pPr>
      <w:r w:rsidRPr="004F5D34">
        <w:rPr>
          <w:b/>
          <w:sz w:val="28"/>
          <w:szCs w:val="28"/>
        </w:rPr>
        <w:t>Личный таможенный досмотр</w:t>
      </w:r>
      <w:r w:rsidRPr="004F5D34">
        <w:rPr>
          <w:sz w:val="28"/>
          <w:szCs w:val="28"/>
        </w:rPr>
        <w:t xml:space="preserve"> является исключительной формой таможенного контроля, который проводится по письменному решению руководителя (начальника) таможенного органа, лица, его замещающего, при наличии достаточных оснований полагать, что физическое лицо, следующее через таможенную границу, либо находящееся в зоне таможенного контроля или транзитной зоне международного аэропорта, скрывает при себе и добровольно не выдает товары, перемещаемые с нарушением таможенного законодательства таможенного союза.</w:t>
      </w:r>
    </w:p>
    <w:p w:rsidR="00587497" w:rsidRPr="004F5D34" w:rsidRDefault="00587497" w:rsidP="004F5D34">
      <w:pPr>
        <w:spacing w:line="360" w:lineRule="auto"/>
        <w:ind w:firstLine="709"/>
        <w:jc w:val="both"/>
        <w:rPr>
          <w:sz w:val="28"/>
          <w:szCs w:val="28"/>
        </w:rPr>
      </w:pPr>
      <w:r w:rsidRPr="004F5D34">
        <w:rPr>
          <w:sz w:val="28"/>
          <w:szCs w:val="28"/>
        </w:rPr>
        <w:t>Решение о проведении личного таможенного досмотра принимается в письменной форме путем наложения резолюции на рапорте должностного лица таможенного органа, либо оформляется отдельным документом.</w:t>
      </w:r>
    </w:p>
    <w:p w:rsidR="00587497" w:rsidRPr="004F5D34" w:rsidRDefault="00587497" w:rsidP="004F5D34">
      <w:pPr>
        <w:spacing w:line="360" w:lineRule="auto"/>
        <w:ind w:firstLine="709"/>
        <w:jc w:val="both"/>
        <w:rPr>
          <w:sz w:val="28"/>
          <w:szCs w:val="28"/>
        </w:rPr>
      </w:pPr>
      <w:bookmarkStart w:id="19" w:name="119"/>
      <w:bookmarkEnd w:id="19"/>
      <w:r w:rsidRPr="004F5D34">
        <w:rPr>
          <w:b/>
          <w:sz w:val="28"/>
          <w:szCs w:val="28"/>
        </w:rPr>
        <w:t>Таможенный осмотр помещений и территорий</w:t>
      </w:r>
      <w:r w:rsidRPr="004F5D34">
        <w:rPr>
          <w:sz w:val="28"/>
          <w:szCs w:val="28"/>
        </w:rPr>
        <w:t xml:space="preserve"> проводится в целях подтверждения наличия товаров, находящихся под таможенным контролем, в том числе условно выпущенных, в местах временного хранения, таможенных складах, в помещениях магазина беспошлинной торговли и иных местах, где могут находиться товары под таможенным контролем, а также у лиц, у которых должны находиться товары в соответствии с условиями таможенных процедур, предусмотренных настоящим Кодексом.</w:t>
      </w:r>
    </w:p>
    <w:p w:rsidR="00587497" w:rsidRPr="004F5D34" w:rsidRDefault="00587497" w:rsidP="004F5D34">
      <w:pPr>
        <w:spacing w:line="360" w:lineRule="auto"/>
        <w:ind w:firstLine="709"/>
        <w:jc w:val="both"/>
        <w:rPr>
          <w:sz w:val="28"/>
          <w:szCs w:val="28"/>
        </w:rPr>
      </w:pPr>
      <w:r w:rsidRPr="004F5D34">
        <w:rPr>
          <w:b/>
          <w:sz w:val="28"/>
          <w:szCs w:val="28"/>
        </w:rPr>
        <w:t>Учет товаров, находящихся под таможенным контролем</w:t>
      </w:r>
      <w:r w:rsidR="00995675" w:rsidRPr="004F5D34">
        <w:rPr>
          <w:sz w:val="28"/>
          <w:szCs w:val="28"/>
        </w:rPr>
        <w:t xml:space="preserve"> ведется таможенными органами для регистрации товаров,</w:t>
      </w:r>
      <w:r w:rsidRPr="004F5D34">
        <w:rPr>
          <w:sz w:val="28"/>
          <w:szCs w:val="28"/>
        </w:rPr>
        <w:t xml:space="preserve"> находящихся под таможенным контролем, и совершаемых с ними таможенных операций, в том числе с использованием информационных систем и технологий.</w:t>
      </w:r>
    </w:p>
    <w:p w:rsidR="00587497" w:rsidRPr="004F5D34" w:rsidRDefault="00587497" w:rsidP="004F5D34">
      <w:pPr>
        <w:spacing w:line="360" w:lineRule="auto"/>
        <w:ind w:firstLine="709"/>
        <w:jc w:val="both"/>
        <w:rPr>
          <w:sz w:val="28"/>
          <w:szCs w:val="28"/>
        </w:rPr>
      </w:pPr>
      <w:bookmarkStart w:id="20" w:name="122"/>
      <w:bookmarkEnd w:id="20"/>
      <w:r w:rsidRPr="004F5D34">
        <w:rPr>
          <w:b/>
          <w:sz w:val="28"/>
          <w:szCs w:val="28"/>
        </w:rPr>
        <w:t>Таможенная проверка</w:t>
      </w:r>
      <w:r w:rsidRPr="004F5D34">
        <w:rPr>
          <w:sz w:val="28"/>
          <w:szCs w:val="28"/>
        </w:rPr>
        <w:t xml:space="preserve"> проводится таможенными органами в целях проверки соблюдения лицами требований, установленных таможенным законодательством таможенного союза и законодательством государств - членов таможенного союза.</w:t>
      </w:r>
    </w:p>
    <w:p w:rsidR="00626BA6" w:rsidRPr="004F5D34" w:rsidRDefault="00626BA6" w:rsidP="004F5D34">
      <w:pPr>
        <w:spacing w:line="360" w:lineRule="auto"/>
        <w:ind w:firstLine="709"/>
        <w:jc w:val="both"/>
        <w:rPr>
          <w:sz w:val="28"/>
          <w:szCs w:val="28"/>
        </w:rPr>
      </w:pPr>
    </w:p>
    <w:p w:rsidR="00DA5655" w:rsidRPr="004F5D34" w:rsidRDefault="00626BA6" w:rsidP="004F5D34">
      <w:pPr>
        <w:spacing w:line="360" w:lineRule="auto"/>
        <w:ind w:firstLine="709"/>
        <w:jc w:val="both"/>
        <w:rPr>
          <w:b/>
          <w:kern w:val="32"/>
          <w:sz w:val="28"/>
          <w:szCs w:val="28"/>
        </w:rPr>
      </w:pPr>
      <w:r w:rsidRPr="004F5D34">
        <w:rPr>
          <w:sz w:val="28"/>
          <w:szCs w:val="28"/>
        </w:rPr>
        <w:br w:type="page"/>
      </w:r>
      <w:bookmarkStart w:id="21" w:name="_Toc123111879"/>
      <w:r w:rsidR="00DA5655" w:rsidRPr="004F5D34">
        <w:rPr>
          <w:b/>
          <w:kern w:val="32"/>
          <w:sz w:val="28"/>
          <w:szCs w:val="28"/>
        </w:rPr>
        <w:t>Заключение</w:t>
      </w:r>
      <w:bookmarkEnd w:id="21"/>
    </w:p>
    <w:p w:rsidR="009B2503" w:rsidRPr="004F5D34" w:rsidRDefault="009B2503" w:rsidP="004F5D34">
      <w:pPr>
        <w:spacing w:line="360" w:lineRule="auto"/>
        <w:ind w:firstLine="709"/>
        <w:jc w:val="both"/>
        <w:rPr>
          <w:sz w:val="28"/>
          <w:szCs w:val="28"/>
        </w:rPr>
      </w:pPr>
    </w:p>
    <w:p w:rsidR="009B2503" w:rsidRPr="004F5D34" w:rsidRDefault="009B2503" w:rsidP="004F5D34">
      <w:pPr>
        <w:spacing w:line="360" w:lineRule="auto"/>
        <w:ind w:firstLine="709"/>
        <w:jc w:val="both"/>
        <w:rPr>
          <w:sz w:val="28"/>
          <w:szCs w:val="28"/>
        </w:rPr>
      </w:pPr>
      <w:r w:rsidRPr="004F5D34">
        <w:rPr>
          <w:sz w:val="28"/>
          <w:szCs w:val="28"/>
        </w:rPr>
        <w:t>Общие и конкретные задачи и функции таможенных органов определяются в таможенном законодательстве, стержнем которого является Таможенный Кодекс РФ</w:t>
      </w:r>
      <w:r w:rsidR="00995675" w:rsidRPr="004F5D34">
        <w:rPr>
          <w:sz w:val="28"/>
          <w:szCs w:val="28"/>
        </w:rPr>
        <w:t xml:space="preserve"> и Таможенный кодекс Таможенного союза</w:t>
      </w:r>
      <w:r w:rsidRPr="004F5D34">
        <w:rPr>
          <w:sz w:val="28"/>
          <w:szCs w:val="28"/>
        </w:rPr>
        <w:t>. Кодекс</w:t>
      </w:r>
      <w:r w:rsidR="00995675" w:rsidRPr="004F5D34">
        <w:rPr>
          <w:sz w:val="28"/>
          <w:szCs w:val="28"/>
        </w:rPr>
        <w:t>ы</w:t>
      </w:r>
      <w:r w:rsidRPr="004F5D34">
        <w:rPr>
          <w:sz w:val="28"/>
          <w:szCs w:val="28"/>
        </w:rPr>
        <w:t xml:space="preserve"> направлен</w:t>
      </w:r>
      <w:r w:rsidR="00E8506E" w:rsidRPr="004F5D34">
        <w:rPr>
          <w:sz w:val="28"/>
          <w:szCs w:val="28"/>
        </w:rPr>
        <w:t>ы</w:t>
      </w:r>
      <w:r w:rsidRPr="004F5D34">
        <w:rPr>
          <w:sz w:val="28"/>
          <w:szCs w:val="28"/>
        </w:rPr>
        <w:t xml:space="preserve"> на защиту экономического суверенитета и экономической безопасности РФ</w:t>
      </w:r>
      <w:r w:rsidR="00E8506E" w:rsidRPr="004F5D34">
        <w:rPr>
          <w:sz w:val="28"/>
          <w:szCs w:val="28"/>
        </w:rPr>
        <w:t xml:space="preserve"> </w:t>
      </w:r>
      <w:r w:rsidR="001D31D5" w:rsidRPr="004F5D34">
        <w:rPr>
          <w:sz w:val="28"/>
          <w:szCs w:val="28"/>
        </w:rPr>
        <w:t>и Ев</w:t>
      </w:r>
      <w:r w:rsidR="00E8506E" w:rsidRPr="004F5D34">
        <w:rPr>
          <w:sz w:val="28"/>
          <w:szCs w:val="28"/>
        </w:rPr>
        <w:t>разийского экономического сообщества.</w:t>
      </w:r>
    </w:p>
    <w:p w:rsidR="009B2503" w:rsidRPr="004F5D34" w:rsidRDefault="009B2503" w:rsidP="004F5D34">
      <w:pPr>
        <w:spacing w:line="360" w:lineRule="auto"/>
        <w:ind w:firstLine="709"/>
        <w:jc w:val="both"/>
        <w:rPr>
          <w:sz w:val="28"/>
          <w:szCs w:val="28"/>
        </w:rPr>
      </w:pPr>
      <w:r w:rsidRPr="004F5D34">
        <w:rPr>
          <w:sz w:val="28"/>
          <w:szCs w:val="28"/>
        </w:rPr>
        <w:t xml:space="preserve">Это </w:t>
      </w:r>
      <w:r w:rsidR="001D31D5" w:rsidRPr="004F5D34">
        <w:rPr>
          <w:sz w:val="28"/>
          <w:szCs w:val="28"/>
        </w:rPr>
        <w:t>говорит о том</w:t>
      </w:r>
      <w:r w:rsidRPr="004F5D34">
        <w:rPr>
          <w:sz w:val="28"/>
          <w:szCs w:val="28"/>
        </w:rPr>
        <w:t xml:space="preserve">, что само таможенное дело и таможенные органы изначально в силу специфической природы и структуры таможенного </w:t>
      </w:r>
      <w:r w:rsidR="001D31D5" w:rsidRPr="004F5D34">
        <w:rPr>
          <w:sz w:val="28"/>
          <w:szCs w:val="28"/>
        </w:rPr>
        <w:t>права</w:t>
      </w:r>
      <w:r w:rsidRPr="004F5D34">
        <w:rPr>
          <w:sz w:val="28"/>
          <w:szCs w:val="28"/>
        </w:rPr>
        <w:t xml:space="preserve"> являются </w:t>
      </w:r>
      <w:r w:rsidR="00E8506E" w:rsidRPr="004F5D34">
        <w:rPr>
          <w:sz w:val="28"/>
          <w:szCs w:val="28"/>
        </w:rPr>
        <w:t>органами исполнительной власти</w:t>
      </w:r>
      <w:r w:rsidRPr="004F5D34">
        <w:rPr>
          <w:sz w:val="28"/>
          <w:szCs w:val="28"/>
        </w:rPr>
        <w:t xml:space="preserve"> по своему характеру</w:t>
      </w:r>
      <w:r w:rsidR="00E8506E" w:rsidRPr="004F5D34">
        <w:rPr>
          <w:sz w:val="28"/>
          <w:szCs w:val="28"/>
        </w:rPr>
        <w:t>.</w:t>
      </w:r>
    </w:p>
    <w:p w:rsidR="009B2503" w:rsidRPr="004F5D34" w:rsidRDefault="009B2503" w:rsidP="004F5D34">
      <w:pPr>
        <w:spacing w:line="360" w:lineRule="auto"/>
        <w:ind w:firstLine="709"/>
        <w:jc w:val="both"/>
        <w:rPr>
          <w:sz w:val="28"/>
          <w:szCs w:val="28"/>
        </w:rPr>
      </w:pPr>
      <w:r w:rsidRPr="004F5D34">
        <w:rPr>
          <w:sz w:val="28"/>
          <w:szCs w:val="28"/>
        </w:rPr>
        <w:t xml:space="preserve">В ст. </w:t>
      </w:r>
      <w:r w:rsidR="00E8506E" w:rsidRPr="004F5D34">
        <w:rPr>
          <w:sz w:val="28"/>
          <w:szCs w:val="28"/>
        </w:rPr>
        <w:t>403</w:t>
      </w:r>
      <w:r w:rsidRPr="004F5D34">
        <w:rPr>
          <w:sz w:val="28"/>
          <w:szCs w:val="28"/>
        </w:rPr>
        <w:t xml:space="preserve"> Таможенного Кодекса</w:t>
      </w:r>
      <w:r w:rsidR="00E8506E" w:rsidRPr="004F5D34">
        <w:rPr>
          <w:sz w:val="28"/>
          <w:szCs w:val="28"/>
        </w:rPr>
        <w:t xml:space="preserve"> Российской Федерации</w:t>
      </w:r>
      <w:r w:rsidRPr="004F5D34">
        <w:rPr>
          <w:sz w:val="28"/>
          <w:szCs w:val="28"/>
        </w:rPr>
        <w:t xml:space="preserve"> приведен обширный перечень функций, исполняемых таможенными органами, их </w:t>
      </w:r>
      <w:r w:rsidR="00E8506E" w:rsidRPr="004F5D34">
        <w:rPr>
          <w:sz w:val="28"/>
          <w:szCs w:val="28"/>
        </w:rPr>
        <w:t>одиннадцать</w:t>
      </w:r>
      <w:r w:rsidRPr="004F5D34">
        <w:rPr>
          <w:sz w:val="28"/>
          <w:szCs w:val="28"/>
        </w:rPr>
        <w:t xml:space="preserve"> - это свидетельств</w:t>
      </w:r>
      <w:r w:rsidR="001D31D5" w:rsidRPr="004F5D34">
        <w:rPr>
          <w:sz w:val="28"/>
          <w:szCs w:val="28"/>
        </w:rPr>
        <w:t>ует о том</w:t>
      </w:r>
      <w:r w:rsidRPr="004F5D34">
        <w:rPr>
          <w:sz w:val="28"/>
          <w:szCs w:val="28"/>
        </w:rPr>
        <w:t xml:space="preserve">, что деятельность </w:t>
      </w:r>
      <w:r w:rsidR="001D31D5" w:rsidRPr="004F5D34">
        <w:rPr>
          <w:sz w:val="28"/>
          <w:szCs w:val="28"/>
        </w:rPr>
        <w:t>Федеральной</w:t>
      </w:r>
      <w:r w:rsidRPr="004F5D34">
        <w:rPr>
          <w:sz w:val="28"/>
          <w:szCs w:val="28"/>
        </w:rPr>
        <w:t xml:space="preserve"> </w:t>
      </w:r>
      <w:r w:rsidR="001D31D5" w:rsidRPr="004F5D34">
        <w:rPr>
          <w:sz w:val="28"/>
          <w:szCs w:val="28"/>
        </w:rPr>
        <w:t xml:space="preserve">таможенной службы в целом </w:t>
      </w:r>
      <w:r w:rsidRPr="004F5D34">
        <w:rPr>
          <w:sz w:val="28"/>
          <w:szCs w:val="28"/>
        </w:rPr>
        <w:t>многообразна.</w:t>
      </w:r>
    </w:p>
    <w:p w:rsidR="009B2503" w:rsidRPr="004F5D34" w:rsidRDefault="00E8506E" w:rsidP="004F5D34">
      <w:pPr>
        <w:spacing w:line="360" w:lineRule="auto"/>
        <w:ind w:firstLine="709"/>
        <w:jc w:val="both"/>
        <w:rPr>
          <w:sz w:val="28"/>
          <w:szCs w:val="28"/>
        </w:rPr>
      </w:pPr>
      <w:r w:rsidRPr="004F5D34">
        <w:rPr>
          <w:sz w:val="28"/>
          <w:szCs w:val="28"/>
        </w:rPr>
        <w:t xml:space="preserve">Переоценить значение таможенного законодательства невозможно, т.к. </w:t>
      </w:r>
      <w:r w:rsidR="001D31D5" w:rsidRPr="004F5D34">
        <w:rPr>
          <w:sz w:val="28"/>
          <w:szCs w:val="28"/>
        </w:rPr>
        <w:t xml:space="preserve">эффективное </w:t>
      </w:r>
      <w:r w:rsidRPr="004F5D34">
        <w:rPr>
          <w:sz w:val="28"/>
          <w:szCs w:val="28"/>
        </w:rPr>
        <w:t>таможенное регулирование является одним из гарантов для обеспечения</w:t>
      </w:r>
      <w:r w:rsidR="001D31D5" w:rsidRPr="004F5D34">
        <w:rPr>
          <w:sz w:val="28"/>
          <w:szCs w:val="28"/>
        </w:rPr>
        <w:t xml:space="preserve"> скорейшей</w:t>
      </w:r>
      <w:r w:rsidRPr="004F5D34">
        <w:rPr>
          <w:sz w:val="28"/>
          <w:szCs w:val="28"/>
        </w:rPr>
        <w:t xml:space="preserve"> </w:t>
      </w:r>
      <w:r w:rsidR="001D31D5" w:rsidRPr="004F5D34">
        <w:rPr>
          <w:sz w:val="28"/>
          <w:szCs w:val="28"/>
        </w:rPr>
        <w:t>интеграции российской экономики в систему мировых хозяйственных связей.</w:t>
      </w:r>
    </w:p>
    <w:p w:rsidR="00626BA6" w:rsidRPr="004F5D34" w:rsidRDefault="00626BA6" w:rsidP="004F5D34">
      <w:pPr>
        <w:spacing w:line="360" w:lineRule="auto"/>
        <w:ind w:firstLine="709"/>
        <w:jc w:val="both"/>
        <w:rPr>
          <w:sz w:val="28"/>
          <w:szCs w:val="28"/>
        </w:rPr>
      </w:pPr>
    </w:p>
    <w:p w:rsidR="009B2503" w:rsidRDefault="00626BA6" w:rsidP="004F5D34">
      <w:pPr>
        <w:spacing w:line="360" w:lineRule="auto"/>
        <w:ind w:firstLine="709"/>
        <w:jc w:val="both"/>
        <w:rPr>
          <w:b/>
          <w:kern w:val="32"/>
          <w:sz w:val="28"/>
          <w:szCs w:val="28"/>
        </w:rPr>
      </w:pPr>
      <w:r w:rsidRPr="004F5D34">
        <w:rPr>
          <w:sz w:val="28"/>
          <w:szCs w:val="28"/>
        </w:rPr>
        <w:br w:type="page"/>
      </w:r>
      <w:bookmarkStart w:id="22" w:name="_Toc123111880"/>
      <w:r w:rsidR="009B2503" w:rsidRPr="004F5D34">
        <w:rPr>
          <w:b/>
          <w:kern w:val="32"/>
          <w:sz w:val="28"/>
          <w:szCs w:val="28"/>
        </w:rPr>
        <w:t>Список литературы</w:t>
      </w:r>
      <w:bookmarkEnd w:id="22"/>
    </w:p>
    <w:p w:rsidR="004F5D34" w:rsidRPr="004F5D34" w:rsidRDefault="004F5D34" w:rsidP="004F5D34">
      <w:pPr>
        <w:spacing w:line="360" w:lineRule="auto"/>
        <w:jc w:val="both"/>
        <w:rPr>
          <w:b/>
          <w:kern w:val="32"/>
          <w:sz w:val="28"/>
          <w:szCs w:val="28"/>
        </w:rPr>
      </w:pPr>
    </w:p>
    <w:p w:rsidR="001D31D5" w:rsidRPr="004F5D34" w:rsidRDefault="001D31D5" w:rsidP="004F5D34">
      <w:pPr>
        <w:numPr>
          <w:ilvl w:val="0"/>
          <w:numId w:val="3"/>
        </w:numPr>
        <w:tabs>
          <w:tab w:val="clear" w:pos="720"/>
        </w:tabs>
        <w:spacing w:line="360" w:lineRule="auto"/>
        <w:ind w:left="0" w:firstLine="0"/>
        <w:jc w:val="both"/>
        <w:rPr>
          <w:sz w:val="28"/>
          <w:szCs w:val="28"/>
        </w:rPr>
      </w:pPr>
      <w:r w:rsidRPr="004F5D34">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N 4, ст. 445.</w:t>
      </w:r>
    </w:p>
    <w:p w:rsidR="001D31D5" w:rsidRPr="004F5D34" w:rsidRDefault="001D31D5" w:rsidP="004F5D34">
      <w:pPr>
        <w:numPr>
          <w:ilvl w:val="0"/>
          <w:numId w:val="3"/>
        </w:numPr>
        <w:tabs>
          <w:tab w:val="clear" w:pos="720"/>
        </w:tabs>
        <w:spacing w:line="360" w:lineRule="auto"/>
        <w:ind w:left="0" w:firstLine="0"/>
        <w:jc w:val="both"/>
        <w:rPr>
          <w:sz w:val="28"/>
          <w:szCs w:val="28"/>
        </w:rPr>
      </w:pPr>
      <w:r w:rsidRPr="004F5D34">
        <w:rPr>
          <w:sz w:val="28"/>
          <w:szCs w:val="28"/>
        </w:rPr>
        <w:t xml:space="preserve">Таможенный кодекс Российской Федерации от </w:t>
      </w:r>
      <w:r w:rsidR="00144008" w:rsidRPr="004F5D34">
        <w:rPr>
          <w:sz w:val="28"/>
          <w:szCs w:val="28"/>
        </w:rPr>
        <w:t xml:space="preserve">28 мая 2003 г. N 61-ФЗ (ТК РФ) </w:t>
      </w:r>
      <w:bookmarkStart w:id="23" w:name="p23"/>
      <w:bookmarkEnd w:id="23"/>
      <w:r w:rsidR="00144008" w:rsidRPr="004F5D34">
        <w:rPr>
          <w:sz w:val="28"/>
          <w:szCs w:val="28"/>
        </w:rPr>
        <w:t>(ред. от 28.11.2009).</w:t>
      </w:r>
    </w:p>
    <w:p w:rsidR="001D31D5" w:rsidRPr="004F5D34" w:rsidRDefault="00FD1663" w:rsidP="004F5D34">
      <w:pPr>
        <w:numPr>
          <w:ilvl w:val="0"/>
          <w:numId w:val="3"/>
        </w:numPr>
        <w:tabs>
          <w:tab w:val="clear" w:pos="720"/>
        </w:tabs>
        <w:spacing w:line="360" w:lineRule="auto"/>
        <w:ind w:left="0" w:firstLine="0"/>
        <w:jc w:val="both"/>
        <w:rPr>
          <w:sz w:val="28"/>
          <w:szCs w:val="28"/>
        </w:rPr>
      </w:pPr>
      <w:r w:rsidRPr="004F5D34">
        <w:rPr>
          <w:sz w:val="28"/>
          <w:szCs w:val="28"/>
        </w:rPr>
        <w:t>Таможенный кодекс таможенного союза решение Межгосударственного Совета Евразийского экономического сообщества №17иот 27 ноября 2009 года</w:t>
      </w:r>
      <w:r w:rsidR="004F5D34">
        <w:rPr>
          <w:sz w:val="28"/>
          <w:szCs w:val="28"/>
        </w:rPr>
        <w:t xml:space="preserve"> </w:t>
      </w:r>
      <w:r w:rsidRPr="004F5D34">
        <w:rPr>
          <w:sz w:val="28"/>
          <w:szCs w:val="28"/>
        </w:rPr>
        <w:t>(с изменениями на 16 апреля 2010 года).</w:t>
      </w:r>
    </w:p>
    <w:p w:rsidR="00291317" w:rsidRPr="004F5D34" w:rsidRDefault="00FD1663" w:rsidP="004F5D34">
      <w:pPr>
        <w:numPr>
          <w:ilvl w:val="0"/>
          <w:numId w:val="3"/>
        </w:numPr>
        <w:tabs>
          <w:tab w:val="clear" w:pos="720"/>
        </w:tabs>
        <w:spacing w:line="360" w:lineRule="auto"/>
        <w:ind w:left="0" w:firstLine="0"/>
        <w:jc w:val="both"/>
        <w:rPr>
          <w:sz w:val="28"/>
          <w:szCs w:val="28"/>
        </w:rPr>
      </w:pPr>
      <w:r w:rsidRPr="004F5D34">
        <w:rPr>
          <w:sz w:val="28"/>
          <w:szCs w:val="28"/>
        </w:rPr>
        <w:t>Т</w:t>
      </w:r>
      <w:r w:rsidR="00291317" w:rsidRPr="004F5D34">
        <w:rPr>
          <w:sz w:val="28"/>
          <w:szCs w:val="28"/>
        </w:rPr>
        <w:t xml:space="preserve">аможенное право. Учебник для вузов. / Под ред. </w:t>
      </w:r>
      <w:r w:rsidRPr="004F5D34">
        <w:rPr>
          <w:sz w:val="28"/>
          <w:szCs w:val="28"/>
        </w:rPr>
        <w:t>А.А. Богомоловой</w:t>
      </w:r>
      <w:r w:rsidR="00291317" w:rsidRPr="004F5D34">
        <w:rPr>
          <w:sz w:val="28"/>
          <w:szCs w:val="28"/>
        </w:rPr>
        <w:t xml:space="preserve"> – М: Издательская группа </w:t>
      </w:r>
      <w:r w:rsidRPr="004F5D34">
        <w:rPr>
          <w:sz w:val="28"/>
          <w:szCs w:val="28"/>
        </w:rPr>
        <w:t>Юрайт</w:t>
      </w:r>
      <w:r w:rsidR="00291317" w:rsidRPr="004F5D34">
        <w:rPr>
          <w:sz w:val="28"/>
          <w:szCs w:val="28"/>
        </w:rPr>
        <w:t xml:space="preserve"> - М–20</w:t>
      </w:r>
      <w:r w:rsidRPr="004F5D34">
        <w:rPr>
          <w:sz w:val="28"/>
          <w:szCs w:val="28"/>
        </w:rPr>
        <w:t>10</w:t>
      </w:r>
      <w:r w:rsidR="00291317" w:rsidRPr="004F5D34">
        <w:rPr>
          <w:sz w:val="28"/>
          <w:szCs w:val="28"/>
        </w:rPr>
        <w:t>г.</w:t>
      </w:r>
    </w:p>
    <w:p w:rsidR="00291317" w:rsidRPr="004F5D34" w:rsidRDefault="00223728" w:rsidP="004F5D34">
      <w:pPr>
        <w:numPr>
          <w:ilvl w:val="0"/>
          <w:numId w:val="3"/>
        </w:numPr>
        <w:tabs>
          <w:tab w:val="clear" w:pos="720"/>
        </w:tabs>
        <w:spacing w:line="360" w:lineRule="auto"/>
        <w:ind w:left="0" w:firstLine="0"/>
        <w:jc w:val="both"/>
        <w:rPr>
          <w:sz w:val="28"/>
          <w:szCs w:val="28"/>
        </w:rPr>
      </w:pPr>
      <w:r w:rsidRPr="004F5D34">
        <w:rPr>
          <w:sz w:val="28"/>
          <w:szCs w:val="28"/>
        </w:rPr>
        <w:t>Таможенное право. Учебно-методический комплекс.</w:t>
      </w:r>
      <w:r w:rsidR="004F5D34">
        <w:rPr>
          <w:sz w:val="28"/>
          <w:szCs w:val="28"/>
        </w:rPr>
        <w:t xml:space="preserve"> </w:t>
      </w:r>
      <w:r w:rsidR="00291317" w:rsidRPr="004F5D34">
        <w:rPr>
          <w:sz w:val="28"/>
          <w:szCs w:val="28"/>
        </w:rPr>
        <w:t xml:space="preserve">/ Под ред. </w:t>
      </w:r>
      <w:r w:rsidRPr="004F5D34">
        <w:rPr>
          <w:sz w:val="28"/>
          <w:szCs w:val="28"/>
        </w:rPr>
        <w:t>С.М. Степаненко М.</w:t>
      </w:r>
      <w:r w:rsidR="00291317" w:rsidRPr="004F5D34">
        <w:rPr>
          <w:sz w:val="28"/>
          <w:szCs w:val="28"/>
        </w:rPr>
        <w:t>, 200</w:t>
      </w:r>
      <w:r w:rsidRPr="004F5D34">
        <w:rPr>
          <w:sz w:val="28"/>
          <w:szCs w:val="28"/>
        </w:rPr>
        <w:t>7</w:t>
      </w:r>
      <w:r w:rsidR="00291317" w:rsidRPr="004F5D34">
        <w:rPr>
          <w:sz w:val="28"/>
          <w:szCs w:val="28"/>
        </w:rPr>
        <w:t>.</w:t>
      </w:r>
    </w:p>
    <w:p w:rsidR="004F5D34" w:rsidRPr="004F5D34" w:rsidRDefault="00291317" w:rsidP="004F5D34">
      <w:pPr>
        <w:numPr>
          <w:ilvl w:val="0"/>
          <w:numId w:val="3"/>
        </w:numPr>
        <w:tabs>
          <w:tab w:val="clear" w:pos="720"/>
        </w:tabs>
        <w:spacing w:line="360" w:lineRule="auto"/>
        <w:ind w:left="0" w:firstLine="0"/>
        <w:jc w:val="both"/>
        <w:rPr>
          <w:sz w:val="28"/>
          <w:szCs w:val="28"/>
        </w:rPr>
      </w:pPr>
      <w:r w:rsidRPr="004F5D34">
        <w:rPr>
          <w:sz w:val="28"/>
          <w:szCs w:val="28"/>
        </w:rPr>
        <w:t>Таможенное право: Учебник. Отв</w:t>
      </w:r>
      <w:r w:rsidR="00223728" w:rsidRPr="004F5D34">
        <w:rPr>
          <w:sz w:val="28"/>
          <w:szCs w:val="28"/>
        </w:rPr>
        <w:t>.</w:t>
      </w:r>
      <w:r w:rsidRPr="004F5D34">
        <w:rPr>
          <w:sz w:val="28"/>
          <w:szCs w:val="28"/>
        </w:rPr>
        <w:t xml:space="preserve"> редактор – доктор юрид</w:t>
      </w:r>
      <w:r w:rsidR="00223728" w:rsidRPr="004F5D34">
        <w:rPr>
          <w:sz w:val="28"/>
          <w:szCs w:val="28"/>
        </w:rPr>
        <w:t>ических</w:t>
      </w:r>
      <w:r w:rsidRPr="004F5D34">
        <w:rPr>
          <w:sz w:val="28"/>
          <w:szCs w:val="28"/>
        </w:rPr>
        <w:t xml:space="preserve"> </w:t>
      </w:r>
      <w:r w:rsidR="00223728" w:rsidRPr="004F5D34">
        <w:rPr>
          <w:sz w:val="28"/>
          <w:szCs w:val="28"/>
        </w:rPr>
        <w:t>н</w:t>
      </w:r>
      <w:r w:rsidRPr="004F5D34">
        <w:rPr>
          <w:sz w:val="28"/>
          <w:szCs w:val="28"/>
        </w:rPr>
        <w:t xml:space="preserve">аук, профессор А.Ф. Ноздрачев М.: Юрист, </w:t>
      </w:r>
      <w:r w:rsidR="00223728" w:rsidRPr="004F5D34">
        <w:rPr>
          <w:sz w:val="28"/>
          <w:szCs w:val="28"/>
        </w:rPr>
        <w:t>2004</w:t>
      </w:r>
      <w:r w:rsidRPr="004F5D34">
        <w:rPr>
          <w:sz w:val="28"/>
          <w:szCs w:val="28"/>
        </w:rPr>
        <w:t xml:space="preserve"> г.</w:t>
      </w:r>
      <w:bookmarkStart w:id="24" w:name="_GoBack"/>
      <w:bookmarkEnd w:id="24"/>
    </w:p>
    <w:sectPr w:rsidR="004F5D34" w:rsidRPr="004F5D34" w:rsidSect="004F5D34">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D95" w:rsidRDefault="00900D95">
      <w:r>
        <w:separator/>
      </w:r>
    </w:p>
  </w:endnote>
  <w:endnote w:type="continuationSeparator" w:id="0">
    <w:p w:rsidR="00900D95" w:rsidRDefault="0090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D95" w:rsidRDefault="00900D95">
      <w:r>
        <w:separator/>
      </w:r>
    </w:p>
  </w:footnote>
  <w:footnote w:type="continuationSeparator" w:id="0">
    <w:p w:rsidR="00900D95" w:rsidRDefault="00900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A6" w:rsidRDefault="00626BA6" w:rsidP="00291317">
    <w:pPr>
      <w:pStyle w:val="a9"/>
      <w:framePr w:wrap="around" w:vAnchor="text" w:hAnchor="margin" w:xAlign="right" w:y="1"/>
      <w:rPr>
        <w:rStyle w:val="ab"/>
      </w:rPr>
    </w:pPr>
  </w:p>
  <w:p w:rsidR="00626BA6" w:rsidRDefault="00626BA6" w:rsidP="009B250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063F2"/>
    <w:multiLevelType w:val="hybridMultilevel"/>
    <w:tmpl w:val="2226868A"/>
    <w:lvl w:ilvl="0" w:tplc="C2DCF6A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865374C"/>
    <w:multiLevelType w:val="multilevel"/>
    <w:tmpl w:val="585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547A8"/>
    <w:multiLevelType w:val="hybridMultilevel"/>
    <w:tmpl w:val="59ACAC06"/>
    <w:lvl w:ilvl="0" w:tplc="4C9EC64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407991"/>
    <w:multiLevelType w:val="hybridMultilevel"/>
    <w:tmpl w:val="04CE9C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26333FB"/>
    <w:multiLevelType w:val="hybridMultilevel"/>
    <w:tmpl w:val="D13C63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313CA"/>
    <w:rsid w:val="000902F5"/>
    <w:rsid w:val="0010471A"/>
    <w:rsid w:val="001053C6"/>
    <w:rsid w:val="00144008"/>
    <w:rsid w:val="0014511C"/>
    <w:rsid w:val="00151B2B"/>
    <w:rsid w:val="001D31D5"/>
    <w:rsid w:val="001F6FA9"/>
    <w:rsid w:val="00223728"/>
    <w:rsid w:val="00291317"/>
    <w:rsid w:val="003638C6"/>
    <w:rsid w:val="0044646D"/>
    <w:rsid w:val="00496514"/>
    <w:rsid w:val="004F54E3"/>
    <w:rsid w:val="004F5D34"/>
    <w:rsid w:val="00587497"/>
    <w:rsid w:val="005D159C"/>
    <w:rsid w:val="00626BA6"/>
    <w:rsid w:val="006558C5"/>
    <w:rsid w:val="00735271"/>
    <w:rsid w:val="007A05E1"/>
    <w:rsid w:val="00894DDB"/>
    <w:rsid w:val="00894FC4"/>
    <w:rsid w:val="00897AE9"/>
    <w:rsid w:val="00900D95"/>
    <w:rsid w:val="00995675"/>
    <w:rsid w:val="009A1AF7"/>
    <w:rsid w:val="009B2503"/>
    <w:rsid w:val="00A074C3"/>
    <w:rsid w:val="00AA2203"/>
    <w:rsid w:val="00AB5473"/>
    <w:rsid w:val="00B55E56"/>
    <w:rsid w:val="00B84A7C"/>
    <w:rsid w:val="00C65F38"/>
    <w:rsid w:val="00DA5655"/>
    <w:rsid w:val="00E8506E"/>
    <w:rsid w:val="00E93862"/>
    <w:rsid w:val="00EA1687"/>
    <w:rsid w:val="00F547C5"/>
    <w:rsid w:val="00FA040A"/>
    <w:rsid w:val="00FB3DB3"/>
    <w:rsid w:val="00FD1663"/>
    <w:rsid w:val="00FF3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87543F-7579-42B6-BCEC-C7A3C82F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655"/>
    <w:rPr>
      <w:sz w:val="24"/>
      <w:szCs w:val="24"/>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 w:val="28"/>
      <w:szCs w:val="20"/>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A1AF7"/>
    <w:rPr>
      <w:rFonts w:cs="Times New Roman"/>
      <w:b/>
      <w:kern w:val="28"/>
      <w:sz w:val="32"/>
    </w:rPr>
  </w:style>
  <w:style w:type="character" w:customStyle="1" w:styleId="20">
    <w:name w:val="Заголовок 2 Знак"/>
    <w:link w:val="2"/>
    <w:uiPriority w:val="9"/>
    <w:locked/>
    <w:rsid w:val="009A1AF7"/>
    <w:rPr>
      <w:rFonts w:cs="Times New Roman"/>
      <w:b/>
      <w:sz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a4">
    <w:name w:val="footnote text"/>
    <w:basedOn w:val="a"/>
    <w:link w:val="a5"/>
    <w:uiPriority w:val="99"/>
    <w:semiHidden/>
    <w:rsid w:val="00DA5655"/>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DA5655"/>
    <w:rPr>
      <w:rFonts w:cs="Times New Roman"/>
      <w:vertAlign w:val="superscript"/>
    </w:rPr>
  </w:style>
  <w:style w:type="paragraph" w:customStyle="1" w:styleId="a7">
    <w:name w:val="òåêñò ñíîñêè"/>
    <w:basedOn w:val="a"/>
    <w:rsid w:val="00DA5655"/>
    <w:pPr>
      <w:autoSpaceDE w:val="0"/>
      <w:autoSpaceDN w:val="0"/>
      <w:adjustRightInd w:val="0"/>
    </w:pPr>
    <w:rPr>
      <w:sz w:val="20"/>
      <w:szCs w:val="20"/>
    </w:rPr>
  </w:style>
  <w:style w:type="character" w:customStyle="1" w:styleId="a8">
    <w:name w:val="çíàê ñíîñêè"/>
    <w:rsid w:val="00DA5655"/>
    <w:rPr>
      <w:rFonts w:cs="Times New Roman"/>
      <w:vertAlign w:val="superscript"/>
    </w:rPr>
  </w:style>
  <w:style w:type="paragraph" w:styleId="a9">
    <w:name w:val="header"/>
    <w:basedOn w:val="a"/>
    <w:link w:val="aa"/>
    <w:uiPriority w:val="99"/>
    <w:rsid w:val="009B2503"/>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9B2503"/>
    <w:rPr>
      <w:rFonts w:cs="Times New Roman"/>
    </w:rPr>
  </w:style>
  <w:style w:type="character" w:styleId="ac">
    <w:name w:val="Hyperlink"/>
    <w:uiPriority w:val="99"/>
    <w:rsid w:val="009B2503"/>
    <w:rPr>
      <w:rFonts w:cs="Times New Roman"/>
      <w:color w:val="0000FF"/>
      <w:u w:val="single"/>
    </w:rPr>
  </w:style>
  <w:style w:type="paragraph" w:styleId="4">
    <w:name w:val="toc 4"/>
    <w:basedOn w:val="a"/>
    <w:next w:val="a"/>
    <w:autoRedefine/>
    <w:uiPriority w:val="39"/>
    <w:semiHidden/>
    <w:rsid w:val="009B2503"/>
    <w:pPr>
      <w:ind w:left="720"/>
    </w:pPr>
  </w:style>
  <w:style w:type="paragraph" w:styleId="5">
    <w:name w:val="toc 5"/>
    <w:basedOn w:val="a"/>
    <w:next w:val="a"/>
    <w:autoRedefine/>
    <w:uiPriority w:val="39"/>
    <w:semiHidden/>
    <w:rsid w:val="009B2503"/>
    <w:pPr>
      <w:ind w:left="960"/>
    </w:pPr>
  </w:style>
  <w:style w:type="paragraph" w:styleId="6">
    <w:name w:val="toc 6"/>
    <w:basedOn w:val="a"/>
    <w:next w:val="a"/>
    <w:autoRedefine/>
    <w:uiPriority w:val="39"/>
    <w:semiHidden/>
    <w:rsid w:val="009B2503"/>
    <w:pPr>
      <w:ind w:left="1200"/>
    </w:pPr>
  </w:style>
  <w:style w:type="paragraph" w:styleId="7">
    <w:name w:val="toc 7"/>
    <w:basedOn w:val="a"/>
    <w:next w:val="a"/>
    <w:autoRedefine/>
    <w:uiPriority w:val="39"/>
    <w:semiHidden/>
    <w:rsid w:val="009B2503"/>
    <w:pPr>
      <w:ind w:left="1440"/>
    </w:pPr>
  </w:style>
  <w:style w:type="paragraph" w:styleId="8">
    <w:name w:val="toc 8"/>
    <w:basedOn w:val="a"/>
    <w:next w:val="a"/>
    <w:autoRedefine/>
    <w:uiPriority w:val="39"/>
    <w:semiHidden/>
    <w:rsid w:val="009B2503"/>
    <w:pPr>
      <w:ind w:left="1680"/>
    </w:pPr>
  </w:style>
  <w:style w:type="paragraph" w:styleId="9">
    <w:name w:val="toc 9"/>
    <w:basedOn w:val="a"/>
    <w:next w:val="a"/>
    <w:autoRedefine/>
    <w:uiPriority w:val="39"/>
    <w:semiHidden/>
    <w:rsid w:val="009B2503"/>
    <w:pPr>
      <w:ind w:left="1920"/>
    </w:pPr>
  </w:style>
  <w:style w:type="paragraph" w:styleId="ad">
    <w:name w:val="footer"/>
    <w:basedOn w:val="a"/>
    <w:link w:val="ae"/>
    <w:uiPriority w:val="99"/>
    <w:rsid w:val="000902F5"/>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af">
    <w:name w:val="Balloon Text"/>
    <w:basedOn w:val="a"/>
    <w:link w:val="af0"/>
    <w:uiPriority w:val="99"/>
    <w:semiHidden/>
    <w:rsid w:val="000902F5"/>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Normal (Web)"/>
    <w:basedOn w:val="a"/>
    <w:uiPriority w:val="99"/>
    <w:rsid w:val="00FF33EE"/>
    <w:pPr>
      <w:spacing w:before="100" w:beforeAutospacing="1" w:after="100" w:afterAutospacing="1"/>
    </w:pPr>
  </w:style>
  <w:style w:type="character" w:customStyle="1" w:styleId="td">
    <w:name w:val="td"/>
    <w:rsid w:val="0010471A"/>
    <w:rPr>
      <w:rFonts w:cs="Times New Roman"/>
    </w:rPr>
  </w:style>
  <w:style w:type="character" w:customStyle="1" w:styleId="s102">
    <w:name w:val="s_102"/>
    <w:rsid w:val="00894FC4"/>
    <w:rPr>
      <w:rFonts w:cs="Times New Roman"/>
      <w:b/>
      <w:bCs/>
      <w:color w:val="000080"/>
    </w:rPr>
  </w:style>
  <w:style w:type="paragraph" w:styleId="af2">
    <w:name w:val="No Spacing"/>
    <w:uiPriority w:val="1"/>
    <w:qFormat/>
    <w:rsid w:val="001D31D5"/>
    <w:rPr>
      <w:rFonts w:ascii="Calibri" w:hAnsi="Calibri"/>
      <w:sz w:val="22"/>
      <w:szCs w:val="22"/>
      <w:lang w:eastAsia="en-US"/>
    </w:rPr>
  </w:style>
  <w:style w:type="paragraph" w:customStyle="1" w:styleId="f">
    <w:name w:val="f"/>
    <w:basedOn w:val="a"/>
    <w:rsid w:val="00144008"/>
    <w:pPr>
      <w:ind w:left="59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837245">
      <w:marLeft w:val="0"/>
      <w:marRight w:val="0"/>
      <w:marTop w:val="0"/>
      <w:marBottom w:val="0"/>
      <w:divBdr>
        <w:top w:val="none" w:sz="0" w:space="0" w:color="auto"/>
        <w:left w:val="none" w:sz="0" w:space="0" w:color="auto"/>
        <w:bottom w:val="none" w:sz="0" w:space="0" w:color="auto"/>
        <w:right w:val="none" w:sz="0" w:space="0" w:color="auto"/>
      </w:divBdr>
    </w:div>
    <w:div w:id="886837246">
      <w:marLeft w:val="0"/>
      <w:marRight w:val="0"/>
      <w:marTop w:val="0"/>
      <w:marBottom w:val="0"/>
      <w:divBdr>
        <w:top w:val="none" w:sz="0" w:space="0" w:color="auto"/>
        <w:left w:val="none" w:sz="0" w:space="0" w:color="auto"/>
        <w:bottom w:val="none" w:sz="0" w:space="0" w:color="auto"/>
        <w:right w:val="none" w:sz="0" w:space="0" w:color="auto"/>
      </w:divBdr>
    </w:div>
    <w:div w:id="886837247">
      <w:marLeft w:val="0"/>
      <w:marRight w:val="0"/>
      <w:marTop w:val="0"/>
      <w:marBottom w:val="0"/>
      <w:divBdr>
        <w:top w:val="none" w:sz="0" w:space="0" w:color="auto"/>
        <w:left w:val="none" w:sz="0" w:space="0" w:color="auto"/>
        <w:bottom w:val="none" w:sz="0" w:space="0" w:color="auto"/>
        <w:right w:val="none" w:sz="0" w:space="0" w:color="auto"/>
      </w:divBdr>
    </w:div>
    <w:div w:id="886837248">
      <w:marLeft w:val="0"/>
      <w:marRight w:val="0"/>
      <w:marTop w:val="0"/>
      <w:marBottom w:val="0"/>
      <w:divBdr>
        <w:top w:val="none" w:sz="0" w:space="0" w:color="auto"/>
        <w:left w:val="none" w:sz="0" w:space="0" w:color="auto"/>
        <w:bottom w:val="none" w:sz="0" w:space="0" w:color="auto"/>
        <w:right w:val="none" w:sz="0" w:space="0" w:color="auto"/>
      </w:divBdr>
    </w:div>
    <w:div w:id="886837249">
      <w:marLeft w:val="0"/>
      <w:marRight w:val="0"/>
      <w:marTop w:val="0"/>
      <w:marBottom w:val="0"/>
      <w:divBdr>
        <w:top w:val="none" w:sz="0" w:space="0" w:color="auto"/>
        <w:left w:val="none" w:sz="0" w:space="0" w:color="auto"/>
        <w:bottom w:val="none" w:sz="0" w:space="0" w:color="auto"/>
        <w:right w:val="none" w:sz="0" w:space="0" w:color="auto"/>
      </w:divBdr>
    </w:div>
    <w:div w:id="886837250">
      <w:marLeft w:val="0"/>
      <w:marRight w:val="0"/>
      <w:marTop w:val="0"/>
      <w:marBottom w:val="0"/>
      <w:divBdr>
        <w:top w:val="none" w:sz="0" w:space="0" w:color="auto"/>
        <w:left w:val="none" w:sz="0" w:space="0" w:color="auto"/>
        <w:bottom w:val="none" w:sz="0" w:space="0" w:color="auto"/>
        <w:right w:val="none" w:sz="0" w:space="0" w:color="auto"/>
      </w:divBdr>
    </w:div>
    <w:div w:id="886837251">
      <w:marLeft w:val="0"/>
      <w:marRight w:val="0"/>
      <w:marTop w:val="0"/>
      <w:marBottom w:val="0"/>
      <w:divBdr>
        <w:top w:val="none" w:sz="0" w:space="0" w:color="auto"/>
        <w:left w:val="none" w:sz="0" w:space="0" w:color="auto"/>
        <w:bottom w:val="none" w:sz="0" w:space="0" w:color="auto"/>
        <w:right w:val="none" w:sz="0" w:space="0" w:color="auto"/>
      </w:divBdr>
    </w:div>
    <w:div w:id="886837252">
      <w:marLeft w:val="0"/>
      <w:marRight w:val="0"/>
      <w:marTop w:val="0"/>
      <w:marBottom w:val="0"/>
      <w:divBdr>
        <w:top w:val="none" w:sz="0" w:space="0" w:color="auto"/>
        <w:left w:val="none" w:sz="0" w:space="0" w:color="auto"/>
        <w:bottom w:val="none" w:sz="0" w:space="0" w:color="auto"/>
        <w:right w:val="none" w:sz="0" w:space="0" w:color="auto"/>
      </w:divBdr>
    </w:div>
    <w:div w:id="886837253">
      <w:marLeft w:val="0"/>
      <w:marRight w:val="0"/>
      <w:marTop w:val="0"/>
      <w:marBottom w:val="0"/>
      <w:divBdr>
        <w:top w:val="none" w:sz="0" w:space="0" w:color="auto"/>
        <w:left w:val="none" w:sz="0" w:space="0" w:color="auto"/>
        <w:bottom w:val="none" w:sz="0" w:space="0" w:color="auto"/>
        <w:right w:val="none" w:sz="0" w:space="0" w:color="auto"/>
      </w:divBdr>
    </w:div>
    <w:div w:id="886837254">
      <w:marLeft w:val="0"/>
      <w:marRight w:val="0"/>
      <w:marTop w:val="0"/>
      <w:marBottom w:val="0"/>
      <w:divBdr>
        <w:top w:val="none" w:sz="0" w:space="0" w:color="auto"/>
        <w:left w:val="none" w:sz="0" w:space="0" w:color="auto"/>
        <w:bottom w:val="none" w:sz="0" w:space="0" w:color="auto"/>
        <w:right w:val="none" w:sz="0" w:space="0" w:color="auto"/>
      </w:divBdr>
    </w:div>
    <w:div w:id="886837259">
      <w:marLeft w:val="0"/>
      <w:marRight w:val="0"/>
      <w:marTop w:val="0"/>
      <w:marBottom w:val="0"/>
      <w:divBdr>
        <w:top w:val="none" w:sz="0" w:space="0" w:color="auto"/>
        <w:left w:val="none" w:sz="0" w:space="0" w:color="auto"/>
        <w:bottom w:val="none" w:sz="0" w:space="0" w:color="auto"/>
        <w:right w:val="none" w:sz="0" w:space="0" w:color="auto"/>
      </w:divBdr>
      <w:divsChild>
        <w:div w:id="886837277">
          <w:marLeft w:val="0"/>
          <w:marRight w:val="0"/>
          <w:marTop w:val="0"/>
          <w:marBottom w:val="0"/>
          <w:divBdr>
            <w:top w:val="none" w:sz="0" w:space="0" w:color="auto"/>
            <w:left w:val="none" w:sz="0" w:space="0" w:color="auto"/>
            <w:bottom w:val="none" w:sz="0" w:space="0" w:color="auto"/>
            <w:right w:val="none" w:sz="0" w:space="0" w:color="auto"/>
          </w:divBdr>
          <w:divsChild>
            <w:div w:id="886837260">
              <w:marLeft w:val="0"/>
              <w:marRight w:val="0"/>
              <w:marTop w:val="0"/>
              <w:marBottom w:val="0"/>
              <w:divBdr>
                <w:top w:val="none" w:sz="0" w:space="0" w:color="auto"/>
                <w:left w:val="none" w:sz="0" w:space="0" w:color="auto"/>
                <w:bottom w:val="none" w:sz="0" w:space="0" w:color="auto"/>
                <w:right w:val="none" w:sz="0" w:space="0" w:color="auto"/>
              </w:divBdr>
              <w:divsChild>
                <w:div w:id="886837329">
                  <w:marLeft w:val="-6171"/>
                  <w:marRight w:val="0"/>
                  <w:marTop w:val="0"/>
                  <w:marBottom w:val="0"/>
                  <w:divBdr>
                    <w:top w:val="none" w:sz="0" w:space="0" w:color="auto"/>
                    <w:left w:val="none" w:sz="0" w:space="0" w:color="auto"/>
                    <w:bottom w:val="none" w:sz="0" w:space="0" w:color="auto"/>
                    <w:right w:val="none" w:sz="0" w:space="0" w:color="auto"/>
                  </w:divBdr>
                  <w:divsChild>
                    <w:div w:id="886837306">
                      <w:marLeft w:val="6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37285">
      <w:marLeft w:val="0"/>
      <w:marRight w:val="0"/>
      <w:marTop w:val="281"/>
      <w:marBottom w:val="281"/>
      <w:divBdr>
        <w:top w:val="none" w:sz="0" w:space="0" w:color="auto"/>
        <w:left w:val="none" w:sz="0" w:space="0" w:color="auto"/>
        <w:bottom w:val="none" w:sz="0" w:space="0" w:color="auto"/>
        <w:right w:val="none" w:sz="0" w:space="0" w:color="auto"/>
      </w:divBdr>
      <w:divsChild>
        <w:div w:id="886837268">
          <w:marLeft w:val="0"/>
          <w:marRight w:val="0"/>
          <w:marTop w:val="0"/>
          <w:marBottom w:val="0"/>
          <w:divBdr>
            <w:top w:val="none" w:sz="0" w:space="0" w:color="auto"/>
            <w:left w:val="none" w:sz="0" w:space="0" w:color="auto"/>
            <w:bottom w:val="none" w:sz="0" w:space="0" w:color="auto"/>
            <w:right w:val="none" w:sz="0" w:space="0" w:color="auto"/>
          </w:divBdr>
          <w:divsChild>
            <w:div w:id="886837242">
              <w:marLeft w:val="0"/>
              <w:marRight w:val="0"/>
              <w:marTop w:val="0"/>
              <w:marBottom w:val="0"/>
              <w:divBdr>
                <w:top w:val="none" w:sz="0" w:space="0" w:color="auto"/>
                <w:left w:val="none" w:sz="0" w:space="0" w:color="auto"/>
                <w:bottom w:val="none" w:sz="0" w:space="0" w:color="auto"/>
                <w:right w:val="none" w:sz="0" w:space="0" w:color="auto"/>
              </w:divBdr>
            </w:div>
            <w:div w:id="886837266">
              <w:marLeft w:val="0"/>
              <w:marRight w:val="0"/>
              <w:marTop w:val="0"/>
              <w:marBottom w:val="0"/>
              <w:divBdr>
                <w:top w:val="none" w:sz="0" w:space="0" w:color="auto"/>
                <w:left w:val="none" w:sz="0" w:space="0" w:color="auto"/>
                <w:bottom w:val="none" w:sz="0" w:space="0" w:color="auto"/>
                <w:right w:val="none" w:sz="0" w:space="0" w:color="auto"/>
              </w:divBdr>
            </w:div>
            <w:div w:id="886837267">
              <w:marLeft w:val="0"/>
              <w:marRight w:val="0"/>
              <w:marTop w:val="0"/>
              <w:marBottom w:val="0"/>
              <w:divBdr>
                <w:top w:val="none" w:sz="0" w:space="0" w:color="auto"/>
                <w:left w:val="none" w:sz="0" w:space="0" w:color="auto"/>
                <w:bottom w:val="none" w:sz="0" w:space="0" w:color="auto"/>
                <w:right w:val="none" w:sz="0" w:space="0" w:color="auto"/>
              </w:divBdr>
            </w:div>
            <w:div w:id="886837269">
              <w:marLeft w:val="0"/>
              <w:marRight w:val="0"/>
              <w:marTop w:val="0"/>
              <w:marBottom w:val="0"/>
              <w:divBdr>
                <w:top w:val="none" w:sz="0" w:space="0" w:color="auto"/>
                <w:left w:val="none" w:sz="0" w:space="0" w:color="auto"/>
                <w:bottom w:val="none" w:sz="0" w:space="0" w:color="auto"/>
                <w:right w:val="none" w:sz="0" w:space="0" w:color="auto"/>
              </w:divBdr>
            </w:div>
            <w:div w:id="886837274">
              <w:marLeft w:val="0"/>
              <w:marRight w:val="0"/>
              <w:marTop w:val="0"/>
              <w:marBottom w:val="0"/>
              <w:divBdr>
                <w:top w:val="none" w:sz="0" w:space="0" w:color="auto"/>
                <w:left w:val="none" w:sz="0" w:space="0" w:color="auto"/>
                <w:bottom w:val="none" w:sz="0" w:space="0" w:color="auto"/>
                <w:right w:val="none" w:sz="0" w:space="0" w:color="auto"/>
              </w:divBdr>
            </w:div>
            <w:div w:id="886837275">
              <w:marLeft w:val="0"/>
              <w:marRight w:val="0"/>
              <w:marTop w:val="0"/>
              <w:marBottom w:val="0"/>
              <w:divBdr>
                <w:top w:val="none" w:sz="0" w:space="0" w:color="auto"/>
                <w:left w:val="none" w:sz="0" w:space="0" w:color="auto"/>
                <w:bottom w:val="none" w:sz="0" w:space="0" w:color="auto"/>
                <w:right w:val="none" w:sz="0" w:space="0" w:color="auto"/>
              </w:divBdr>
            </w:div>
            <w:div w:id="886837278">
              <w:marLeft w:val="0"/>
              <w:marRight w:val="0"/>
              <w:marTop w:val="0"/>
              <w:marBottom w:val="0"/>
              <w:divBdr>
                <w:top w:val="none" w:sz="0" w:space="0" w:color="auto"/>
                <w:left w:val="none" w:sz="0" w:space="0" w:color="auto"/>
                <w:bottom w:val="none" w:sz="0" w:space="0" w:color="auto"/>
                <w:right w:val="none" w:sz="0" w:space="0" w:color="auto"/>
              </w:divBdr>
            </w:div>
            <w:div w:id="886837286">
              <w:marLeft w:val="0"/>
              <w:marRight w:val="0"/>
              <w:marTop w:val="0"/>
              <w:marBottom w:val="0"/>
              <w:divBdr>
                <w:top w:val="none" w:sz="0" w:space="0" w:color="auto"/>
                <w:left w:val="none" w:sz="0" w:space="0" w:color="auto"/>
                <w:bottom w:val="none" w:sz="0" w:space="0" w:color="auto"/>
                <w:right w:val="none" w:sz="0" w:space="0" w:color="auto"/>
              </w:divBdr>
            </w:div>
            <w:div w:id="886837287">
              <w:marLeft w:val="0"/>
              <w:marRight w:val="0"/>
              <w:marTop w:val="0"/>
              <w:marBottom w:val="0"/>
              <w:divBdr>
                <w:top w:val="none" w:sz="0" w:space="0" w:color="auto"/>
                <w:left w:val="none" w:sz="0" w:space="0" w:color="auto"/>
                <w:bottom w:val="none" w:sz="0" w:space="0" w:color="auto"/>
                <w:right w:val="none" w:sz="0" w:space="0" w:color="auto"/>
              </w:divBdr>
            </w:div>
            <w:div w:id="886837288">
              <w:marLeft w:val="0"/>
              <w:marRight w:val="0"/>
              <w:marTop w:val="0"/>
              <w:marBottom w:val="0"/>
              <w:divBdr>
                <w:top w:val="none" w:sz="0" w:space="0" w:color="auto"/>
                <w:left w:val="none" w:sz="0" w:space="0" w:color="auto"/>
                <w:bottom w:val="none" w:sz="0" w:space="0" w:color="auto"/>
                <w:right w:val="none" w:sz="0" w:space="0" w:color="auto"/>
              </w:divBdr>
            </w:div>
            <w:div w:id="886837290">
              <w:marLeft w:val="0"/>
              <w:marRight w:val="0"/>
              <w:marTop w:val="0"/>
              <w:marBottom w:val="0"/>
              <w:divBdr>
                <w:top w:val="none" w:sz="0" w:space="0" w:color="auto"/>
                <w:left w:val="none" w:sz="0" w:space="0" w:color="auto"/>
                <w:bottom w:val="none" w:sz="0" w:space="0" w:color="auto"/>
                <w:right w:val="none" w:sz="0" w:space="0" w:color="auto"/>
              </w:divBdr>
            </w:div>
            <w:div w:id="886837297">
              <w:marLeft w:val="0"/>
              <w:marRight w:val="0"/>
              <w:marTop w:val="0"/>
              <w:marBottom w:val="0"/>
              <w:divBdr>
                <w:top w:val="none" w:sz="0" w:space="0" w:color="auto"/>
                <w:left w:val="none" w:sz="0" w:space="0" w:color="auto"/>
                <w:bottom w:val="none" w:sz="0" w:space="0" w:color="auto"/>
                <w:right w:val="none" w:sz="0" w:space="0" w:color="auto"/>
              </w:divBdr>
            </w:div>
            <w:div w:id="886837305">
              <w:marLeft w:val="0"/>
              <w:marRight w:val="0"/>
              <w:marTop w:val="0"/>
              <w:marBottom w:val="0"/>
              <w:divBdr>
                <w:top w:val="none" w:sz="0" w:space="0" w:color="auto"/>
                <w:left w:val="none" w:sz="0" w:space="0" w:color="auto"/>
                <w:bottom w:val="none" w:sz="0" w:space="0" w:color="auto"/>
                <w:right w:val="none" w:sz="0" w:space="0" w:color="auto"/>
              </w:divBdr>
            </w:div>
            <w:div w:id="886837308">
              <w:marLeft w:val="0"/>
              <w:marRight w:val="0"/>
              <w:marTop w:val="0"/>
              <w:marBottom w:val="0"/>
              <w:divBdr>
                <w:top w:val="none" w:sz="0" w:space="0" w:color="auto"/>
                <w:left w:val="none" w:sz="0" w:space="0" w:color="auto"/>
                <w:bottom w:val="none" w:sz="0" w:space="0" w:color="auto"/>
                <w:right w:val="none" w:sz="0" w:space="0" w:color="auto"/>
              </w:divBdr>
            </w:div>
            <w:div w:id="886837310">
              <w:marLeft w:val="0"/>
              <w:marRight w:val="0"/>
              <w:marTop w:val="0"/>
              <w:marBottom w:val="0"/>
              <w:divBdr>
                <w:top w:val="none" w:sz="0" w:space="0" w:color="auto"/>
                <w:left w:val="none" w:sz="0" w:space="0" w:color="auto"/>
                <w:bottom w:val="none" w:sz="0" w:space="0" w:color="auto"/>
                <w:right w:val="none" w:sz="0" w:space="0" w:color="auto"/>
              </w:divBdr>
            </w:div>
            <w:div w:id="886837313">
              <w:marLeft w:val="0"/>
              <w:marRight w:val="0"/>
              <w:marTop w:val="0"/>
              <w:marBottom w:val="0"/>
              <w:divBdr>
                <w:top w:val="none" w:sz="0" w:space="0" w:color="auto"/>
                <w:left w:val="none" w:sz="0" w:space="0" w:color="auto"/>
                <w:bottom w:val="none" w:sz="0" w:space="0" w:color="auto"/>
                <w:right w:val="none" w:sz="0" w:space="0" w:color="auto"/>
              </w:divBdr>
            </w:div>
            <w:div w:id="886837315">
              <w:marLeft w:val="0"/>
              <w:marRight w:val="0"/>
              <w:marTop w:val="0"/>
              <w:marBottom w:val="0"/>
              <w:divBdr>
                <w:top w:val="none" w:sz="0" w:space="0" w:color="auto"/>
                <w:left w:val="none" w:sz="0" w:space="0" w:color="auto"/>
                <w:bottom w:val="none" w:sz="0" w:space="0" w:color="auto"/>
                <w:right w:val="none" w:sz="0" w:space="0" w:color="auto"/>
              </w:divBdr>
            </w:div>
            <w:div w:id="886837319">
              <w:marLeft w:val="0"/>
              <w:marRight w:val="0"/>
              <w:marTop w:val="0"/>
              <w:marBottom w:val="0"/>
              <w:divBdr>
                <w:top w:val="none" w:sz="0" w:space="0" w:color="auto"/>
                <w:left w:val="none" w:sz="0" w:space="0" w:color="auto"/>
                <w:bottom w:val="none" w:sz="0" w:space="0" w:color="auto"/>
                <w:right w:val="none" w:sz="0" w:space="0" w:color="auto"/>
              </w:divBdr>
            </w:div>
            <w:div w:id="886837320">
              <w:marLeft w:val="0"/>
              <w:marRight w:val="0"/>
              <w:marTop w:val="0"/>
              <w:marBottom w:val="0"/>
              <w:divBdr>
                <w:top w:val="none" w:sz="0" w:space="0" w:color="auto"/>
                <w:left w:val="none" w:sz="0" w:space="0" w:color="auto"/>
                <w:bottom w:val="none" w:sz="0" w:space="0" w:color="auto"/>
                <w:right w:val="none" w:sz="0" w:space="0" w:color="auto"/>
              </w:divBdr>
            </w:div>
            <w:div w:id="886837322">
              <w:marLeft w:val="0"/>
              <w:marRight w:val="0"/>
              <w:marTop w:val="0"/>
              <w:marBottom w:val="0"/>
              <w:divBdr>
                <w:top w:val="none" w:sz="0" w:space="0" w:color="auto"/>
                <w:left w:val="none" w:sz="0" w:space="0" w:color="auto"/>
                <w:bottom w:val="none" w:sz="0" w:space="0" w:color="auto"/>
                <w:right w:val="none" w:sz="0" w:space="0" w:color="auto"/>
              </w:divBdr>
            </w:div>
            <w:div w:id="886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295">
      <w:marLeft w:val="0"/>
      <w:marRight w:val="0"/>
      <w:marTop w:val="0"/>
      <w:marBottom w:val="0"/>
      <w:divBdr>
        <w:top w:val="none" w:sz="0" w:space="0" w:color="auto"/>
        <w:left w:val="none" w:sz="0" w:space="0" w:color="auto"/>
        <w:bottom w:val="none" w:sz="0" w:space="0" w:color="auto"/>
        <w:right w:val="none" w:sz="0" w:space="0" w:color="auto"/>
      </w:divBdr>
      <w:divsChild>
        <w:div w:id="886837336">
          <w:marLeft w:val="0"/>
          <w:marRight w:val="0"/>
          <w:marTop w:val="0"/>
          <w:marBottom w:val="0"/>
          <w:divBdr>
            <w:top w:val="none" w:sz="0" w:space="0" w:color="auto"/>
            <w:left w:val="none" w:sz="0" w:space="0" w:color="auto"/>
            <w:bottom w:val="none" w:sz="0" w:space="0" w:color="auto"/>
            <w:right w:val="none" w:sz="0" w:space="0" w:color="auto"/>
          </w:divBdr>
          <w:divsChild>
            <w:div w:id="886837279">
              <w:marLeft w:val="0"/>
              <w:marRight w:val="-27"/>
              <w:marTop w:val="0"/>
              <w:marBottom w:val="0"/>
              <w:divBdr>
                <w:top w:val="none" w:sz="0" w:space="0" w:color="auto"/>
                <w:left w:val="none" w:sz="0" w:space="0" w:color="auto"/>
                <w:bottom w:val="none" w:sz="0" w:space="0" w:color="auto"/>
                <w:right w:val="none" w:sz="0" w:space="0" w:color="auto"/>
              </w:divBdr>
              <w:divsChild>
                <w:div w:id="886837332">
                  <w:marLeft w:val="0"/>
                  <w:marRight w:val="27"/>
                  <w:marTop w:val="0"/>
                  <w:marBottom w:val="0"/>
                  <w:divBdr>
                    <w:top w:val="none" w:sz="0" w:space="0" w:color="auto"/>
                    <w:left w:val="none" w:sz="0" w:space="0" w:color="auto"/>
                    <w:bottom w:val="none" w:sz="0" w:space="0" w:color="auto"/>
                    <w:right w:val="none" w:sz="0" w:space="0" w:color="auto"/>
                  </w:divBdr>
                  <w:divsChild>
                    <w:div w:id="886837307">
                      <w:marLeft w:val="150"/>
                      <w:marRight w:val="150"/>
                      <w:marTop w:val="0"/>
                      <w:marBottom w:val="0"/>
                      <w:divBdr>
                        <w:top w:val="none" w:sz="0" w:space="0" w:color="auto"/>
                        <w:left w:val="none" w:sz="0" w:space="0" w:color="auto"/>
                        <w:bottom w:val="none" w:sz="0" w:space="0" w:color="auto"/>
                        <w:right w:val="none" w:sz="0" w:space="0" w:color="auto"/>
                      </w:divBdr>
                      <w:divsChild>
                        <w:div w:id="886837300">
                          <w:marLeft w:val="0"/>
                          <w:marRight w:val="0"/>
                          <w:marTop w:val="0"/>
                          <w:marBottom w:val="0"/>
                          <w:divBdr>
                            <w:top w:val="none" w:sz="0" w:space="0" w:color="auto"/>
                            <w:left w:val="none" w:sz="0" w:space="0" w:color="auto"/>
                            <w:bottom w:val="none" w:sz="0" w:space="0" w:color="auto"/>
                            <w:right w:val="none" w:sz="0" w:space="0" w:color="auto"/>
                          </w:divBdr>
                          <w:divsChild>
                            <w:div w:id="886837271">
                              <w:marLeft w:val="56"/>
                              <w:marRight w:val="56"/>
                              <w:marTop w:val="94"/>
                              <w:marBottom w:val="94"/>
                              <w:divBdr>
                                <w:top w:val="single" w:sz="8" w:space="9" w:color="78866B"/>
                                <w:left w:val="single" w:sz="8" w:space="9" w:color="78866B"/>
                                <w:bottom w:val="single" w:sz="8" w:space="9" w:color="78866B"/>
                                <w:right w:val="single" w:sz="8" w:space="9" w:color="78866B"/>
                              </w:divBdr>
                            </w:div>
                          </w:divsChild>
                        </w:div>
                      </w:divsChild>
                    </w:div>
                  </w:divsChild>
                </w:div>
              </w:divsChild>
            </w:div>
          </w:divsChild>
        </w:div>
      </w:divsChild>
    </w:div>
    <w:div w:id="886837303">
      <w:marLeft w:val="0"/>
      <w:marRight w:val="0"/>
      <w:marTop w:val="281"/>
      <w:marBottom w:val="281"/>
      <w:divBdr>
        <w:top w:val="none" w:sz="0" w:space="0" w:color="auto"/>
        <w:left w:val="none" w:sz="0" w:space="0" w:color="auto"/>
        <w:bottom w:val="none" w:sz="0" w:space="0" w:color="auto"/>
        <w:right w:val="none" w:sz="0" w:space="0" w:color="auto"/>
      </w:divBdr>
      <w:divsChild>
        <w:div w:id="886837323">
          <w:marLeft w:val="0"/>
          <w:marRight w:val="0"/>
          <w:marTop w:val="0"/>
          <w:marBottom w:val="0"/>
          <w:divBdr>
            <w:top w:val="none" w:sz="0" w:space="0" w:color="auto"/>
            <w:left w:val="none" w:sz="0" w:space="0" w:color="auto"/>
            <w:bottom w:val="none" w:sz="0" w:space="0" w:color="auto"/>
            <w:right w:val="none" w:sz="0" w:space="0" w:color="auto"/>
          </w:divBdr>
          <w:divsChild>
            <w:div w:id="886837255">
              <w:marLeft w:val="0"/>
              <w:marRight w:val="0"/>
              <w:marTop w:val="0"/>
              <w:marBottom w:val="0"/>
              <w:divBdr>
                <w:top w:val="none" w:sz="0" w:space="0" w:color="auto"/>
                <w:left w:val="none" w:sz="0" w:space="0" w:color="auto"/>
                <w:bottom w:val="none" w:sz="0" w:space="0" w:color="auto"/>
                <w:right w:val="none" w:sz="0" w:space="0" w:color="auto"/>
              </w:divBdr>
            </w:div>
            <w:div w:id="886837258">
              <w:marLeft w:val="0"/>
              <w:marRight w:val="0"/>
              <w:marTop w:val="0"/>
              <w:marBottom w:val="0"/>
              <w:divBdr>
                <w:top w:val="none" w:sz="0" w:space="0" w:color="auto"/>
                <w:left w:val="none" w:sz="0" w:space="0" w:color="auto"/>
                <w:bottom w:val="none" w:sz="0" w:space="0" w:color="auto"/>
                <w:right w:val="none" w:sz="0" w:space="0" w:color="auto"/>
              </w:divBdr>
            </w:div>
            <w:div w:id="886837261">
              <w:marLeft w:val="0"/>
              <w:marRight w:val="0"/>
              <w:marTop w:val="0"/>
              <w:marBottom w:val="0"/>
              <w:divBdr>
                <w:top w:val="none" w:sz="0" w:space="0" w:color="auto"/>
                <w:left w:val="none" w:sz="0" w:space="0" w:color="auto"/>
                <w:bottom w:val="none" w:sz="0" w:space="0" w:color="auto"/>
                <w:right w:val="none" w:sz="0" w:space="0" w:color="auto"/>
              </w:divBdr>
            </w:div>
            <w:div w:id="886837264">
              <w:marLeft w:val="0"/>
              <w:marRight w:val="0"/>
              <w:marTop w:val="0"/>
              <w:marBottom w:val="0"/>
              <w:divBdr>
                <w:top w:val="none" w:sz="0" w:space="0" w:color="auto"/>
                <w:left w:val="none" w:sz="0" w:space="0" w:color="auto"/>
                <w:bottom w:val="none" w:sz="0" w:space="0" w:color="auto"/>
                <w:right w:val="none" w:sz="0" w:space="0" w:color="auto"/>
              </w:divBdr>
            </w:div>
            <w:div w:id="886837265">
              <w:marLeft w:val="0"/>
              <w:marRight w:val="0"/>
              <w:marTop w:val="0"/>
              <w:marBottom w:val="0"/>
              <w:divBdr>
                <w:top w:val="none" w:sz="0" w:space="0" w:color="auto"/>
                <w:left w:val="none" w:sz="0" w:space="0" w:color="auto"/>
                <w:bottom w:val="none" w:sz="0" w:space="0" w:color="auto"/>
                <w:right w:val="none" w:sz="0" w:space="0" w:color="auto"/>
              </w:divBdr>
            </w:div>
            <w:div w:id="886837276">
              <w:marLeft w:val="0"/>
              <w:marRight w:val="0"/>
              <w:marTop w:val="0"/>
              <w:marBottom w:val="0"/>
              <w:divBdr>
                <w:top w:val="none" w:sz="0" w:space="0" w:color="auto"/>
                <w:left w:val="none" w:sz="0" w:space="0" w:color="auto"/>
                <w:bottom w:val="none" w:sz="0" w:space="0" w:color="auto"/>
                <w:right w:val="none" w:sz="0" w:space="0" w:color="auto"/>
              </w:divBdr>
            </w:div>
            <w:div w:id="886837284">
              <w:marLeft w:val="0"/>
              <w:marRight w:val="0"/>
              <w:marTop w:val="0"/>
              <w:marBottom w:val="0"/>
              <w:divBdr>
                <w:top w:val="none" w:sz="0" w:space="0" w:color="auto"/>
                <w:left w:val="none" w:sz="0" w:space="0" w:color="auto"/>
                <w:bottom w:val="none" w:sz="0" w:space="0" w:color="auto"/>
                <w:right w:val="none" w:sz="0" w:space="0" w:color="auto"/>
              </w:divBdr>
            </w:div>
            <w:div w:id="886837289">
              <w:marLeft w:val="0"/>
              <w:marRight w:val="0"/>
              <w:marTop w:val="0"/>
              <w:marBottom w:val="0"/>
              <w:divBdr>
                <w:top w:val="none" w:sz="0" w:space="0" w:color="auto"/>
                <w:left w:val="none" w:sz="0" w:space="0" w:color="auto"/>
                <w:bottom w:val="none" w:sz="0" w:space="0" w:color="auto"/>
                <w:right w:val="none" w:sz="0" w:space="0" w:color="auto"/>
              </w:divBdr>
            </w:div>
            <w:div w:id="886837292">
              <w:marLeft w:val="0"/>
              <w:marRight w:val="0"/>
              <w:marTop w:val="0"/>
              <w:marBottom w:val="0"/>
              <w:divBdr>
                <w:top w:val="none" w:sz="0" w:space="0" w:color="auto"/>
                <w:left w:val="none" w:sz="0" w:space="0" w:color="auto"/>
                <w:bottom w:val="none" w:sz="0" w:space="0" w:color="auto"/>
                <w:right w:val="none" w:sz="0" w:space="0" w:color="auto"/>
              </w:divBdr>
            </w:div>
            <w:div w:id="886837293">
              <w:marLeft w:val="0"/>
              <w:marRight w:val="0"/>
              <w:marTop w:val="0"/>
              <w:marBottom w:val="0"/>
              <w:divBdr>
                <w:top w:val="none" w:sz="0" w:space="0" w:color="auto"/>
                <w:left w:val="none" w:sz="0" w:space="0" w:color="auto"/>
                <w:bottom w:val="none" w:sz="0" w:space="0" w:color="auto"/>
                <w:right w:val="none" w:sz="0" w:space="0" w:color="auto"/>
              </w:divBdr>
            </w:div>
            <w:div w:id="886837298">
              <w:marLeft w:val="0"/>
              <w:marRight w:val="0"/>
              <w:marTop w:val="0"/>
              <w:marBottom w:val="0"/>
              <w:divBdr>
                <w:top w:val="none" w:sz="0" w:space="0" w:color="auto"/>
                <w:left w:val="none" w:sz="0" w:space="0" w:color="auto"/>
                <w:bottom w:val="none" w:sz="0" w:space="0" w:color="auto"/>
                <w:right w:val="none" w:sz="0" w:space="0" w:color="auto"/>
              </w:divBdr>
            </w:div>
            <w:div w:id="886837299">
              <w:marLeft w:val="0"/>
              <w:marRight w:val="0"/>
              <w:marTop w:val="0"/>
              <w:marBottom w:val="0"/>
              <w:divBdr>
                <w:top w:val="none" w:sz="0" w:space="0" w:color="auto"/>
                <w:left w:val="none" w:sz="0" w:space="0" w:color="auto"/>
                <w:bottom w:val="none" w:sz="0" w:space="0" w:color="auto"/>
                <w:right w:val="none" w:sz="0" w:space="0" w:color="auto"/>
              </w:divBdr>
            </w:div>
            <w:div w:id="886837301">
              <w:marLeft w:val="0"/>
              <w:marRight w:val="0"/>
              <w:marTop w:val="0"/>
              <w:marBottom w:val="0"/>
              <w:divBdr>
                <w:top w:val="none" w:sz="0" w:space="0" w:color="auto"/>
                <w:left w:val="none" w:sz="0" w:space="0" w:color="auto"/>
                <w:bottom w:val="none" w:sz="0" w:space="0" w:color="auto"/>
                <w:right w:val="none" w:sz="0" w:space="0" w:color="auto"/>
              </w:divBdr>
            </w:div>
            <w:div w:id="886837309">
              <w:marLeft w:val="0"/>
              <w:marRight w:val="0"/>
              <w:marTop w:val="0"/>
              <w:marBottom w:val="0"/>
              <w:divBdr>
                <w:top w:val="none" w:sz="0" w:space="0" w:color="auto"/>
                <w:left w:val="none" w:sz="0" w:space="0" w:color="auto"/>
                <w:bottom w:val="none" w:sz="0" w:space="0" w:color="auto"/>
                <w:right w:val="none" w:sz="0" w:space="0" w:color="auto"/>
              </w:divBdr>
            </w:div>
            <w:div w:id="886837318">
              <w:marLeft w:val="0"/>
              <w:marRight w:val="0"/>
              <w:marTop w:val="0"/>
              <w:marBottom w:val="0"/>
              <w:divBdr>
                <w:top w:val="none" w:sz="0" w:space="0" w:color="auto"/>
                <w:left w:val="none" w:sz="0" w:space="0" w:color="auto"/>
                <w:bottom w:val="none" w:sz="0" w:space="0" w:color="auto"/>
                <w:right w:val="none" w:sz="0" w:space="0" w:color="auto"/>
              </w:divBdr>
            </w:div>
            <w:div w:id="886837321">
              <w:marLeft w:val="0"/>
              <w:marRight w:val="0"/>
              <w:marTop w:val="0"/>
              <w:marBottom w:val="0"/>
              <w:divBdr>
                <w:top w:val="none" w:sz="0" w:space="0" w:color="auto"/>
                <w:left w:val="none" w:sz="0" w:space="0" w:color="auto"/>
                <w:bottom w:val="none" w:sz="0" w:space="0" w:color="auto"/>
                <w:right w:val="none" w:sz="0" w:space="0" w:color="auto"/>
              </w:divBdr>
            </w:div>
            <w:div w:id="886837326">
              <w:marLeft w:val="0"/>
              <w:marRight w:val="0"/>
              <w:marTop w:val="0"/>
              <w:marBottom w:val="0"/>
              <w:divBdr>
                <w:top w:val="none" w:sz="0" w:space="0" w:color="auto"/>
                <w:left w:val="none" w:sz="0" w:space="0" w:color="auto"/>
                <w:bottom w:val="none" w:sz="0" w:space="0" w:color="auto"/>
                <w:right w:val="none" w:sz="0" w:space="0" w:color="auto"/>
              </w:divBdr>
            </w:div>
            <w:div w:id="8868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304">
      <w:marLeft w:val="0"/>
      <w:marRight w:val="0"/>
      <w:marTop w:val="225"/>
      <w:marBottom w:val="225"/>
      <w:divBdr>
        <w:top w:val="none" w:sz="0" w:space="0" w:color="auto"/>
        <w:left w:val="none" w:sz="0" w:space="0" w:color="auto"/>
        <w:bottom w:val="none" w:sz="0" w:space="0" w:color="auto"/>
        <w:right w:val="none" w:sz="0" w:space="0" w:color="auto"/>
      </w:divBdr>
      <w:divsChild>
        <w:div w:id="886837281">
          <w:marLeft w:val="0"/>
          <w:marRight w:val="0"/>
          <w:marTop w:val="0"/>
          <w:marBottom w:val="0"/>
          <w:divBdr>
            <w:top w:val="none" w:sz="0" w:space="0" w:color="auto"/>
            <w:left w:val="none" w:sz="0" w:space="0" w:color="auto"/>
            <w:bottom w:val="none" w:sz="0" w:space="0" w:color="auto"/>
            <w:right w:val="none" w:sz="0" w:space="0" w:color="auto"/>
          </w:divBdr>
          <w:divsChild>
            <w:div w:id="886837243">
              <w:marLeft w:val="0"/>
              <w:marRight w:val="0"/>
              <w:marTop w:val="0"/>
              <w:marBottom w:val="0"/>
              <w:divBdr>
                <w:top w:val="none" w:sz="0" w:space="0" w:color="auto"/>
                <w:left w:val="none" w:sz="0" w:space="0" w:color="auto"/>
                <w:bottom w:val="none" w:sz="0" w:space="0" w:color="auto"/>
                <w:right w:val="none" w:sz="0" w:space="0" w:color="auto"/>
              </w:divBdr>
            </w:div>
            <w:div w:id="886837244">
              <w:marLeft w:val="0"/>
              <w:marRight w:val="0"/>
              <w:marTop w:val="0"/>
              <w:marBottom w:val="0"/>
              <w:divBdr>
                <w:top w:val="none" w:sz="0" w:space="0" w:color="auto"/>
                <w:left w:val="none" w:sz="0" w:space="0" w:color="auto"/>
                <w:bottom w:val="none" w:sz="0" w:space="0" w:color="auto"/>
                <w:right w:val="none" w:sz="0" w:space="0" w:color="auto"/>
              </w:divBdr>
            </w:div>
            <w:div w:id="886837273">
              <w:marLeft w:val="0"/>
              <w:marRight w:val="0"/>
              <w:marTop w:val="0"/>
              <w:marBottom w:val="0"/>
              <w:divBdr>
                <w:top w:val="none" w:sz="0" w:space="0" w:color="auto"/>
                <w:left w:val="none" w:sz="0" w:space="0" w:color="auto"/>
                <w:bottom w:val="none" w:sz="0" w:space="0" w:color="auto"/>
                <w:right w:val="none" w:sz="0" w:space="0" w:color="auto"/>
              </w:divBdr>
            </w:div>
            <w:div w:id="886837280">
              <w:marLeft w:val="0"/>
              <w:marRight w:val="0"/>
              <w:marTop w:val="0"/>
              <w:marBottom w:val="0"/>
              <w:divBdr>
                <w:top w:val="none" w:sz="0" w:space="0" w:color="auto"/>
                <w:left w:val="none" w:sz="0" w:space="0" w:color="auto"/>
                <w:bottom w:val="none" w:sz="0" w:space="0" w:color="auto"/>
                <w:right w:val="none" w:sz="0" w:space="0" w:color="auto"/>
              </w:divBdr>
            </w:div>
            <w:div w:id="886837282">
              <w:marLeft w:val="0"/>
              <w:marRight w:val="0"/>
              <w:marTop w:val="0"/>
              <w:marBottom w:val="0"/>
              <w:divBdr>
                <w:top w:val="none" w:sz="0" w:space="0" w:color="auto"/>
                <w:left w:val="none" w:sz="0" w:space="0" w:color="auto"/>
                <w:bottom w:val="none" w:sz="0" w:space="0" w:color="auto"/>
                <w:right w:val="none" w:sz="0" w:space="0" w:color="auto"/>
              </w:divBdr>
            </w:div>
            <w:div w:id="886837294">
              <w:marLeft w:val="0"/>
              <w:marRight w:val="0"/>
              <w:marTop w:val="0"/>
              <w:marBottom w:val="0"/>
              <w:divBdr>
                <w:top w:val="none" w:sz="0" w:space="0" w:color="auto"/>
                <w:left w:val="none" w:sz="0" w:space="0" w:color="auto"/>
                <w:bottom w:val="none" w:sz="0" w:space="0" w:color="auto"/>
                <w:right w:val="none" w:sz="0" w:space="0" w:color="auto"/>
              </w:divBdr>
            </w:div>
            <w:div w:id="886837302">
              <w:marLeft w:val="0"/>
              <w:marRight w:val="0"/>
              <w:marTop w:val="0"/>
              <w:marBottom w:val="0"/>
              <w:divBdr>
                <w:top w:val="none" w:sz="0" w:space="0" w:color="auto"/>
                <w:left w:val="none" w:sz="0" w:space="0" w:color="auto"/>
                <w:bottom w:val="none" w:sz="0" w:space="0" w:color="auto"/>
                <w:right w:val="none" w:sz="0" w:space="0" w:color="auto"/>
              </w:divBdr>
            </w:div>
            <w:div w:id="886837311">
              <w:marLeft w:val="0"/>
              <w:marRight w:val="0"/>
              <w:marTop w:val="0"/>
              <w:marBottom w:val="0"/>
              <w:divBdr>
                <w:top w:val="none" w:sz="0" w:space="0" w:color="auto"/>
                <w:left w:val="none" w:sz="0" w:space="0" w:color="auto"/>
                <w:bottom w:val="none" w:sz="0" w:space="0" w:color="auto"/>
                <w:right w:val="none" w:sz="0" w:space="0" w:color="auto"/>
              </w:divBdr>
            </w:div>
            <w:div w:id="886837314">
              <w:marLeft w:val="0"/>
              <w:marRight w:val="0"/>
              <w:marTop w:val="0"/>
              <w:marBottom w:val="0"/>
              <w:divBdr>
                <w:top w:val="none" w:sz="0" w:space="0" w:color="auto"/>
                <w:left w:val="none" w:sz="0" w:space="0" w:color="auto"/>
                <w:bottom w:val="none" w:sz="0" w:space="0" w:color="auto"/>
                <w:right w:val="none" w:sz="0" w:space="0" w:color="auto"/>
              </w:divBdr>
            </w:div>
            <w:div w:id="886837325">
              <w:marLeft w:val="0"/>
              <w:marRight w:val="0"/>
              <w:marTop w:val="0"/>
              <w:marBottom w:val="0"/>
              <w:divBdr>
                <w:top w:val="none" w:sz="0" w:space="0" w:color="auto"/>
                <w:left w:val="none" w:sz="0" w:space="0" w:color="auto"/>
                <w:bottom w:val="none" w:sz="0" w:space="0" w:color="auto"/>
                <w:right w:val="none" w:sz="0" w:space="0" w:color="auto"/>
              </w:divBdr>
            </w:div>
            <w:div w:id="886837330">
              <w:marLeft w:val="0"/>
              <w:marRight w:val="0"/>
              <w:marTop w:val="0"/>
              <w:marBottom w:val="0"/>
              <w:divBdr>
                <w:top w:val="none" w:sz="0" w:space="0" w:color="auto"/>
                <w:left w:val="none" w:sz="0" w:space="0" w:color="auto"/>
                <w:bottom w:val="none" w:sz="0" w:space="0" w:color="auto"/>
                <w:right w:val="none" w:sz="0" w:space="0" w:color="auto"/>
              </w:divBdr>
            </w:div>
            <w:div w:id="886837331">
              <w:marLeft w:val="0"/>
              <w:marRight w:val="0"/>
              <w:marTop w:val="0"/>
              <w:marBottom w:val="0"/>
              <w:divBdr>
                <w:top w:val="none" w:sz="0" w:space="0" w:color="auto"/>
                <w:left w:val="none" w:sz="0" w:space="0" w:color="auto"/>
                <w:bottom w:val="none" w:sz="0" w:space="0" w:color="auto"/>
                <w:right w:val="none" w:sz="0" w:space="0" w:color="auto"/>
              </w:divBdr>
            </w:div>
            <w:div w:id="886837334">
              <w:marLeft w:val="0"/>
              <w:marRight w:val="0"/>
              <w:marTop w:val="0"/>
              <w:marBottom w:val="0"/>
              <w:divBdr>
                <w:top w:val="none" w:sz="0" w:space="0" w:color="auto"/>
                <w:left w:val="none" w:sz="0" w:space="0" w:color="auto"/>
                <w:bottom w:val="none" w:sz="0" w:space="0" w:color="auto"/>
                <w:right w:val="none" w:sz="0" w:space="0" w:color="auto"/>
              </w:divBdr>
            </w:div>
            <w:div w:id="886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312">
      <w:marLeft w:val="0"/>
      <w:marRight w:val="0"/>
      <w:marTop w:val="0"/>
      <w:marBottom w:val="0"/>
      <w:divBdr>
        <w:top w:val="none" w:sz="0" w:space="0" w:color="auto"/>
        <w:left w:val="none" w:sz="0" w:space="0" w:color="auto"/>
        <w:bottom w:val="none" w:sz="0" w:space="0" w:color="auto"/>
        <w:right w:val="none" w:sz="0" w:space="0" w:color="auto"/>
      </w:divBdr>
      <w:divsChild>
        <w:div w:id="886837316">
          <w:marLeft w:val="0"/>
          <w:marRight w:val="0"/>
          <w:marTop w:val="0"/>
          <w:marBottom w:val="0"/>
          <w:divBdr>
            <w:top w:val="none" w:sz="0" w:space="0" w:color="auto"/>
            <w:left w:val="none" w:sz="0" w:space="0" w:color="auto"/>
            <w:bottom w:val="none" w:sz="0" w:space="0" w:color="auto"/>
            <w:right w:val="none" w:sz="0" w:space="0" w:color="auto"/>
          </w:divBdr>
          <w:divsChild>
            <w:div w:id="886837256">
              <w:marLeft w:val="0"/>
              <w:marRight w:val="-27"/>
              <w:marTop w:val="0"/>
              <w:marBottom w:val="0"/>
              <w:divBdr>
                <w:top w:val="none" w:sz="0" w:space="0" w:color="auto"/>
                <w:left w:val="none" w:sz="0" w:space="0" w:color="auto"/>
                <w:bottom w:val="none" w:sz="0" w:space="0" w:color="auto"/>
                <w:right w:val="none" w:sz="0" w:space="0" w:color="auto"/>
              </w:divBdr>
              <w:divsChild>
                <w:div w:id="886837291">
                  <w:marLeft w:val="0"/>
                  <w:marRight w:val="27"/>
                  <w:marTop w:val="0"/>
                  <w:marBottom w:val="0"/>
                  <w:divBdr>
                    <w:top w:val="none" w:sz="0" w:space="0" w:color="auto"/>
                    <w:left w:val="none" w:sz="0" w:space="0" w:color="auto"/>
                    <w:bottom w:val="none" w:sz="0" w:space="0" w:color="auto"/>
                    <w:right w:val="none" w:sz="0" w:space="0" w:color="auto"/>
                  </w:divBdr>
                  <w:divsChild>
                    <w:div w:id="886837272">
                      <w:marLeft w:val="150"/>
                      <w:marRight w:val="150"/>
                      <w:marTop w:val="0"/>
                      <w:marBottom w:val="0"/>
                      <w:divBdr>
                        <w:top w:val="none" w:sz="0" w:space="0" w:color="auto"/>
                        <w:left w:val="none" w:sz="0" w:space="0" w:color="auto"/>
                        <w:bottom w:val="none" w:sz="0" w:space="0" w:color="auto"/>
                        <w:right w:val="none" w:sz="0" w:space="0" w:color="auto"/>
                      </w:divBdr>
                      <w:divsChild>
                        <w:div w:id="886837337">
                          <w:marLeft w:val="0"/>
                          <w:marRight w:val="0"/>
                          <w:marTop w:val="0"/>
                          <w:marBottom w:val="0"/>
                          <w:divBdr>
                            <w:top w:val="none" w:sz="0" w:space="0" w:color="auto"/>
                            <w:left w:val="none" w:sz="0" w:space="0" w:color="auto"/>
                            <w:bottom w:val="none" w:sz="0" w:space="0" w:color="auto"/>
                            <w:right w:val="none" w:sz="0" w:space="0" w:color="auto"/>
                          </w:divBdr>
                          <w:divsChild>
                            <w:div w:id="886837270">
                              <w:marLeft w:val="56"/>
                              <w:marRight w:val="56"/>
                              <w:marTop w:val="94"/>
                              <w:marBottom w:val="94"/>
                              <w:divBdr>
                                <w:top w:val="single" w:sz="8" w:space="9" w:color="78866B"/>
                                <w:left w:val="single" w:sz="8" w:space="9" w:color="78866B"/>
                                <w:bottom w:val="single" w:sz="8" w:space="9" w:color="78866B"/>
                                <w:right w:val="single" w:sz="8" w:space="9" w:color="78866B"/>
                              </w:divBdr>
                              <w:divsChild>
                                <w:div w:id="886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37328">
      <w:marLeft w:val="0"/>
      <w:marRight w:val="0"/>
      <w:marTop w:val="0"/>
      <w:marBottom w:val="0"/>
      <w:divBdr>
        <w:top w:val="none" w:sz="0" w:space="0" w:color="auto"/>
        <w:left w:val="none" w:sz="0" w:space="0" w:color="auto"/>
        <w:bottom w:val="none" w:sz="0" w:space="0" w:color="auto"/>
        <w:right w:val="none" w:sz="0" w:space="0" w:color="auto"/>
      </w:divBdr>
      <w:divsChild>
        <w:div w:id="886837296">
          <w:marLeft w:val="0"/>
          <w:marRight w:val="0"/>
          <w:marTop w:val="0"/>
          <w:marBottom w:val="0"/>
          <w:divBdr>
            <w:top w:val="none" w:sz="0" w:space="0" w:color="auto"/>
            <w:left w:val="none" w:sz="0" w:space="0" w:color="auto"/>
            <w:bottom w:val="none" w:sz="0" w:space="0" w:color="auto"/>
            <w:right w:val="none" w:sz="0" w:space="0" w:color="auto"/>
          </w:divBdr>
          <w:divsChild>
            <w:div w:id="886837263">
              <w:marLeft w:val="0"/>
              <w:marRight w:val="-27"/>
              <w:marTop w:val="0"/>
              <w:marBottom w:val="0"/>
              <w:divBdr>
                <w:top w:val="none" w:sz="0" w:space="0" w:color="auto"/>
                <w:left w:val="none" w:sz="0" w:space="0" w:color="auto"/>
                <w:bottom w:val="none" w:sz="0" w:space="0" w:color="auto"/>
                <w:right w:val="none" w:sz="0" w:space="0" w:color="auto"/>
              </w:divBdr>
              <w:divsChild>
                <w:div w:id="886837262">
                  <w:marLeft w:val="0"/>
                  <w:marRight w:val="27"/>
                  <w:marTop w:val="0"/>
                  <w:marBottom w:val="0"/>
                  <w:divBdr>
                    <w:top w:val="none" w:sz="0" w:space="0" w:color="auto"/>
                    <w:left w:val="none" w:sz="0" w:space="0" w:color="auto"/>
                    <w:bottom w:val="none" w:sz="0" w:space="0" w:color="auto"/>
                    <w:right w:val="none" w:sz="0" w:space="0" w:color="auto"/>
                  </w:divBdr>
                  <w:divsChild>
                    <w:div w:id="886837283">
                      <w:marLeft w:val="150"/>
                      <w:marRight w:val="150"/>
                      <w:marTop w:val="0"/>
                      <w:marBottom w:val="0"/>
                      <w:divBdr>
                        <w:top w:val="none" w:sz="0" w:space="0" w:color="auto"/>
                        <w:left w:val="none" w:sz="0" w:space="0" w:color="auto"/>
                        <w:bottom w:val="none" w:sz="0" w:space="0" w:color="auto"/>
                        <w:right w:val="none" w:sz="0" w:space="0" w:color="auto"/>
                      </w:divBdr>
                      <w:divsChild>
                        <w:div w:id="886837327">
                          <w:marLeft w:val="0"/>
                          <w:marRight w:val="0"/>
                          <w:marTop w:val="0"/>
                          <w:marBottom w:val="0"/>
                          <w:divBdr>
                            <w:top w:val="none" w:sz="0" w:space="0" w:color="auto"/>
                            <w:left w:val="none" w:sz="0" w:space="0" w:color="auto"/>
                            <w:bottom w:val="none" w:sz="0" w:space="0" w:color="auto"/>
                            <w:right w:val="none" w:sz="0" w:space="0" w:color="auto"/>
                          </w:divBdr>
                          <w:divsChild>
                            <w:div w:id="886837317">
                              <w:marLeft w:val="56"/>
                              <w:marRight w:val="56"/>
                              <w:marTop w:val="94"/>
                              <w:marBottom w:val="94"/>
                              <w:divBdr>
                                <w:top w:val="single" w:sz="8" w:space="9" w:color="78866B"/>
                                <w:left w:val="single" w:sz="8" w:space="9" w:color="78866B"/>
                                <w:bottom w:val="single" w:sz="8" w:space="9" w:color="78866B"/>
                                <w:right w:val="single" w:sz="8" w:space="9" w:color="78866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4222</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Интеллект-Сервис</Company>
  <LinksUpToDate>false</LinksUpToDate>
  <CharactersWithSpaces>28232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2005-12-23T12:51:00Z</cp:lastPrinted>
  <dcterms:created xsi:type="dcterms:W3CDTF">2014-03-19T22:11:00Z</dcterms:created>
  <dcterms:modified xsi:type="dcterms:W3CDTF">2014-03-19T22:11:00Z</dcterms:modified>
</cp:coreProperties>
</file>