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3E" w:rsidRDefault="00B7313E" w:rsidP="00B43C5B">
      <w:pPr>
        <w:spacing w:line="360" w:lineRule="auto"/>
        <w:ind w:firstLine="709"/>
        <w:jc w:val="center"/>
        <w:rPr>
          <w:sz w:val="28"/>
          <w:szCs w:val="28"/>
          <w:lang w:val="en-US"/>
        </w:rPr>
      </w:pPr>
      <w:r w:rsidRPr="00B43C5B">
        <w:rPr>
          <w:sz w:val="28"/>
          <w:szCs w:val="28"/>
        </w:rPr>
        <w:t>КОНТРОЛЬНАЯ РАБОТА</w:t>
      </w:r>
    </w:p>
    <w:p w:rsidR="00B43C5B" w:rsidRPr="00B43C5B" w:rsidRDefault="00B43C5B" w:rsidP="00B43C5B">
      <w:pPr>
        <w:spacing w:line="360" w:lineRule="auto"/>
        <w:ind w:firstLine="709"/>
        <w:jc w:val="center"/>
        <w:rPr>
          <w:sz w:val="28"/>
          <w:szCs w:val="28"/>
          <w:lang w:val="en-US"/>
        </w:rPr>
      </w:pPr>
      <w:r w:rsidRPr="00B43C5B">
        <w:rPr>
          <w:i/>
          <w:iCs/>
          <w:sz w:val="28"/>
          <w:szCs w:val="28"/>
        </w:rPr>
        <w:t>Вариант №13</w:t>
      </w:r>
    </w:p>
    <w:p w:rsidR="00B7313E" w:rsidRPr="00B43C5B" w:rsidRDefault="00B7313E" w:rsidP="00B43C5B">
      <w:pPr>
        <w:spacing w:line="360" w:lineRule="auto"/>
        <w:ind w:firstLine="709"/>
        <w:jc w:val="center"/>
        <w:rPr>
          <w:i/>
          <w:iCs/>
          <w:sz w:val="28"/>
          <w:szCs w:val="28"/>
        </w:rPr>
      </w:pPr>
      <w:r w:rsidRPr="00B43C5B">
        <w:rPr>
          <w:i/>
          <w:iCs/>
          <w:sz w:val="28"/>
          <w:szCs w:val="28"/>
        </w:rPr>
        <w:t>По криминологии______________________________</w:t>
      </w:r>
    </w:p>
    <w:p w:rsidR="00B7313E" w:rsidRPr="00B43C5B" w:rsidRDefault="00B7313E" w:rsidP="00B43C5B">
      <w:pPr>
        <w:spacing w:line="360" w:lineRule="auto"/>
        <w:ind w:firstLine="709"/>
        <w:jc w:val="center"/>
        <w:rPr>
          <w:i/>
          <w:iCs/>
          <w:sz w:val="28"/>
          <w:szCs w:val="28"/>
        </w:rPr>
      </w:pPr>
      <w:r w:rsidRPr="00B43C5B">
        <w:rPr>
          <w:i/>
          <w:iCs/>
          <w:sz w:val="28"/>
          <w:szCs w:val="28"/>
        </w:rPr>
        <w:t>Студента  ___________________________________</w:t>
      </w:r>
    </w:p>
    <w:p w:rsidR="00B7313E" w:rsidRPr="00B43C5B" w:rsidRDefault="00B7313E" w:rsidP="00B43C5B">
      <w:pPr>
        <w:spacing w:line="360" w:lineRule="auto"/>
        <w:ind w:firstLine="709"/>
        <w:jc w:val="center"/>
        <w:rPr>
          <w:i/>
          <w:iCs/>
          <w:sz w:val="28"/>
          <w:szCs w:val="28"/>
        </w:rPr>
      </w:pPr>
      <w:r w:rsidRPr="00B43C5B">
        <w:rPr>
          <w:i/>
          <w:iCs/>
          <w:sz w:val="28"/>
          <w:szCs w:val="28"/>
        </w:rPr>
        <w:t>_________группы  ______ курса__________________</w:t>
      </w:r>
    </w:p>
    <w:p w:rsidR="00B7313E" w:rsidRPr="00B43C5B" w:rsidRDefault="00B7313E" w:rsidP="00B43C5B">
      <w:pPr>
        <w:spacing w:line="360" w:lineRule="auto"/>
        <w:ind w:firstLine="709"/>
        <w:jc w:val="center"/>
        <w:rPr>
          <w:i/>
          <w:iCs/>
          <w:sz w:val="28"/>
          <w:szCs w:val="28"/>
        </w:rPr>
      </w:pPr>
      <w:r w:rsidRPr="00B43C5B">
        <w:rPr>
          <w:i/>
          <w:iCs/>
          <w:sz w:val="28"/>
          <w:szCs w:val="28"/>
        </w:rPr>
        <w:t>Домашний адрес</w:t>
      </w:r>
      <w:r w:rsidRPr="00B43C5B">
        <w:rPr>
          <w:sz w:val="28"/>
          <w:szCs w:val="28"/>
        </w:rPr>
        <w:t>: ______________________________</w:t>
      </w:r>
    </w:p>
    <w:p w:rsidR="00B7313E" w:rsidRPr="00B43C5B" w:rsidRDefault="00B7313E" w:rsidP="00B43C5B">
      <w:pPr>
        <w:spacing w:line="360" w:lineRule="auto"/>
        <w:ind w:firstLine="709"/>
        <w:jc w:val="center"/>
        <w:rPr>
          <w:i/>
          <w:iCs/>
          <w:sz w:val="28"/>
          <w:szCs w:val="28"/>
        </w:rPr>
      </w:pPr>
      <w:r w:rsidRPr="00B43C5B">
        <w:rPr>
          <w:i/>
          <w:iCs/>
          <w:sz w:val="28"/>
          <w:szCs w:val="28"/>
        </w:rPr>
        <w:t>_____________________________________________</w:t>
      </w:r>
    </w:p>
    <w:p w:rsidR="00B7313E" w:rsidRPr="00B43C5B" w:rsidRDefault="00B7313E" w:rsidP="00B43C5B">
      <w:pPr>
        <w:spacing w:line="360" w:lineRule="auto"/>
        <w:ind w:firstLine="709"/>
        <w:jc w:val="center"/>
        <w:rPr>
          <w:i/>
          <w:iCs/>
          <w:sz w:val="28"/>
          <w:szCs w:val="28"/>
        </w:rPr>
      </w:pPr>
      <w:r w:rsidRPr="00B43C5B">
        <w:rPr>
          <w:i/>
          <w:iCs/>
          <w:sz w:val="28"/>
          <w:szCs w:val="28"/>
        </w:rPr>
        <w:t>Работа выслана «____»____________________2007 г.</w:t>
      </w:r>
    </w:p>
    <w:p w:rsidR="00B7313E" w:rsidRPr="00B43C5B" w:rsidRDefault="00B7313E" w:rsidP="00B43C5B">
      <w:pPr>
        <w:spacing w:line="360" w:lineRule="auto"/>
        <w:ind w:firstLine="709"/>
        <w:jc w:val="center"/>
        <w:rPr>
          <w:i/>
          <w:iCs/>
          <w:sz w:val="28"/>
          <w:szCs w:val="28"/>
        </w:rPr>
      </w:pPr>
      <w:r w:rsidRPr="00B43C5B">
        <w:rPr>
          <w:i/>
          <w:iCs/>
          <w:sz w:val="28"/>
          <w:szCs w:val="28"/>
        </w:rPr>
        <w:t>Оценка _______дата «____»________________ 2007 г.</w:t>
      </w:r>
    </w:p>
    <w:p w:rsidR="00B7313E" w:rsidRPr="00B43C5B" w:rsidRDefault="00B7313E" w:rsidP="00B43C5B">
      <w:pPr>
        <w:spacing w:line="360" w:lineRule="auto"/>
        <w:ind w:firstLine="709"/>
        <w:jc w:val="center"/>
        <w:rPr>
          <w:i/>
          <w:iCs/>
          <w:sz w:val="28"/>
          <w:szCs w:val="28"/>
        </w:rPr>
      </w:pPr>
      <w:r w:rsidRPr="00B43C5B">
        <w:rPr>
          <w:i/>
          <w:iCs/>
          <w:sz w:val="28"/>
          <w:szCs w:val="28"/>
        </w:rPr>
        <w:t>Преподаватель________________________________</w:t>
      </w:r>
    </w:p>
    <w:p w:rsidR="00B7313E" w:rsidRPr="00B43C5B" w:rsidRDefault="00B7313E" w:rsidP="00B43C5B">
      <w:pPr>
        <w:spacing w:line="360" w:lineRule="auto"/>
        <w:ind w:firstLine="709"/>
        <w:jc w:val="center"/>
        <w:rPr>
          <w:b/>
          <w:bCs/>
          <w:color w:val="000000"/>
          <w:sz w:val="28"/>
          <w:szCs w:val="28"/>
        </w:rPr>
      </w:pPr>
      <w:r w:rsidRPr="00B43C5B">
        <w:rPr>
          <w:color w:val="000000"/>
          <w:sz w:val="28"/>
          <w:szCs w:val="28"/>
        </w:rPr>
        <w:br w:type="page"/>
      </w:r>
      <w:r w:rsidR="00B43C5B">
        <w:rPr>
          <w:b/>
          <w:bCs/>
          <w:color w:val="000000"/>
          <w:sz w:val="28"/>
          <w:szCs w:val="28"/>
        </w:rPr>
        <w:t>СОДЕРЖАНИЕ</w:t>
      </w:r>
    </w:p>
    <w:p w:rsidR="00B7313E" w:rsidRPr="00B43C5B" w:rsidRDefault="00B7313E" w:rsidP="00B43C5B">
      <w:pPr>
        <w:spacing w:line="360" w:lineRule="auto"/>
        <w:ind w:firstLine="709"/>
        <w:jc w:val="both"/>
        <w:rPr>
          <w:color w:val="000000"/>
          <w:sz w:val="28"/>
          <w:szCs w:val="28"/>
        </w:rPr>
      </w:pPr>
    </w:p>
    <w:p w:rsidR="00B7313E" w:rsidRPr="00B43C5B" w:rsidRDefault="00B43C5B" w:rsidP="00B43C5B">
      <w:pPr>
        <w:spacing w:line="360" w:lineRule="auto"/>
        <w:ind w:left="720" w:hanging="11"/>
        <w:jc w:val="both"/>
        <w:rPr>
          <w:color w:val="000000"/>
          <w:sz w:val="28"/>
          <w:szCs w:val="28"/>
        </w:rPr>
      </w:pPr>
      <w:r>
        <w:rPr>
          <w:color w:val="000000"/>
          <w:sz w:val="28"/>
          <w:szCs w:val="28"/>
        </w:rPr>
        <w:t>ВВЕДЕНИЕ</w:t>
      </w:r>
    </w:p>
    <w:p w:rsidR="00B7313E" w:rsidRPr="00B43C5B" w:rsidRDefault="00B43C5B" w:rsidP="00B43C5B">
      <w:pPr>
        <w:spacing w:line="360" w:lineRule="auto"/>
        <w:ind w:left="720" w:hanging="11"/>
        <w:jc w:val="both"/>
        <w:rPr>
          <w:sz w:val="28"/>
          <w:szCs w:val="28"/>
        </w:rPr>
      </w:pPr>
      <w:r w:rsidRPr="00B43C5B">
        <w:rPr>
          <w:sz w:val="28"/>
          <w:szCs w:val="28"/>
        </w:rPr>
        <w:t>1</w:t>
      </w:r>
      <w:r>
        <w:rPr>
          <w:sz w:val="28"/>
          <w:szCs w:val="28"/>
        </w:rPr>
        <w:t xml:space="preserve">. </w:t>
      </w:r>
      <w:r w:rsidR="00B7313E" w:rsidRPr="00B43C5B">
        <w:rPr>
          <w:sz w:val="28"/>
          <w:szCs w:val="28"/>
        </w:rPr>
        <w:t xml:space="preserve">ПОНЯТИЕ </w:t>
      </w:r>
      <w:r w:rsidR="00EA4990" w:rsidRPr="00B43C5B">
        <w:rPr>
          <w:sz w:val="28"/>
          <w:szCs w:val="28"/>
        </w:rPr>
        <w:t>СУБЪЕКТОВ ПРЕДУПРЕДИТЕЛЬНОЙ</w:t>
      </w:r>
      <w:r w:rsidR="00EA4990">
        <w:rPr>
          <w:sz w:val="28"/>
          <w:szCs w:val="28"/>
        </w:rPr>
        <w:t xml:space="preserve"> ДЕЯТЕЛЬНОСТИ</w:t>
      </w:r>
      <w:r>
        <w:rPr>
          <w:sz w:val="28"/>
          <w:szCs w:val="28"/>
        </w:rPr>
        <w:t>, ИХ КЛАССИФИКАЦИЯ</w:t>
      </w:r>
    </w:p>
    <w:p w:rsidR="00B7313E" w:rsidRPr="00B43C5B" w:rsidRDefault="00B43C5B" w:rsidP="00B43C5B">
      <w:pPr>
        <w:spacing w:line="360" w:lineRule="auto"/>
        <w:ind w:left="720" w:hanging="11"/>
        <w:jc w:val="both"/>
        <w:rPr>
          <w:color w:val="000000"/>
          <w:sz w:val="28"/>
          <w:szCs w:val="28"/>
        </w:rPr>
      </w:pPr>
      <w:r>
        <w:rPr>
          <w:sz w:val="28"/>
          <w:szCs w:val="28"/>
        </w:rPr>
        <w:t xml:space="preserve">2. </w:t>
      </w:r>
      <w:r w:rsidR="00B7313E" w:rsidRPr="00B43C5B">
        <w:rPr>
          <w:sz w:val="28"/>
          <w:szCs w:val="28"/>
        </w:rPr>
        <w:t>ВИДЫ СУБЪЕКТОВ ПРЕДУПРЕДИТЕЛЬНОЙ ДЕЯТЕЛЬНОСТИ И ИХ ХАРАКТЕРИСТИКА</w:t>
      </w:r>
    </w:p>
    <w:p w:rsidR="00B7313E" w:rsidRPr="00B43C5B" w:rsidRDefault="00B7313E" w:rsidP="00B43C5B">
      <w:pPr>
        <w:spacing w:line="360" w:lineRule="auto"/>
        <w:ind w:left="720" w:hanging="11"/>
        <w:jc w:val="both"/>
        <w:rPr>
          <w:color w:val="000000"/>
          <w:sz w:val="28"/>
          <w:szCs w:val="28"/>
        </w:rPr>
      </w:pPr>
      <w:r w:rsidRPr="00B43C5B">
        <w:rPr>
          <w:color w:val="000000"/>
          <w:sz w:val="28"/>
          <w:szCs w:val="28"/>
        </w:rPr>
        <w:t>СПИСОК ИСПОЛЬЗУЕМОЙ ЛИТЕРАТУРЫ</w:t>
      </w:r>
    </w:p>
    <w:p w:rsidR="00015F72" w:rsidRPr="00B43C5B" w:rsidRDefault="00B7313E" w:rsidP="00B43C5B">
      <w:pPr>
        <w:spacing w:line="360" w:lineRule="auto"/>
        <w:ind w:firstLine="709"/>
        <w:jc w:val="center"/>
        <w:rPr>
          <w:sz w:val="28"/>
          <w:szCs w:val="28"/>
        </w:rPr>
      </w:pPr>
      <w:r w:rsidRPr="00B43C5B">
        <w:rPr>
          <w:sz w:val="28"/>
          <w:szCs w:val="28"/>
        </w:rPr>
        <w:br w:type="page"/>
      </w:r>
      <w:r w:rsidR="00B43C5B" w:rsidRPr="00B43C5B">
        <w:rPr>
          <w:b/>
          <w:bCs/>
          <w:sz w:val="28"/>
          <w:szCs w:val="28"/>
        </w:rPr>
        <w:t>ВВЕДЕНИЕ</w:t>
      </w:r>
    </w:p>
    <w:p w:rsidR="00015F72" w:rsidRPr="00B43C5B" w:rsidRDefault="00015F72" w:rsidP="00B43C5B">
      <w:pPr>
        <w:spacing w:line="360" w:lineRule="auto"/>
        <w:ind w:firstLine="709"/>
        <w:jc w:val="both"/>
        <w:rPr>
          <w:sz w:val="28"/>
          <w:szCs w:val="28"/>
        </w:rPr>
      </w:pPr>
    </w:p>
    <w:p w:rsidR="00015F72" w:rsidRPr="00B43C5B" w:rsidRDefault="00015F72" w:rsidP="00B43C5B">
      <w:pPr>
        <w:spacing w:line="360" w:lineRule="auto"/>
        <w:ind w:firstLine="709"/>
        <w:jc w:val="both"/>
        <w:rPr>
          <w:sz w:val="28"/>
          <w:szCs w:val="28"/>
        </w:rPr>
      </w:pPr>
      <w:r w:rsidRPr="00B43C5B">
        <w:rPr>
          <w:sz w:val="28"/>
          <w:szCs w:val="28"/>
        </w:rPr>
        <w:t>Как и любая социальная система, система предупреждения преступлений включает объекты и субъекты воздействия, применяемые ими при этом меры, а также механизм их реализации, предполагающий правовое, научное, информационно-аналитическое, организационно-методическое, материально-техническое, финансовое, кадровое обеспечение.</w:t>
      </w:r>
    </w:p>
    <w:p w:rsidR="00015F72" w:rsidRPr="00B43C5B" w:rsidRDefault="00015F72" w:rsidP="00B43C5B">
      <w:pPr>
        <w:spacing w:line="360" w:lineRule="auto"/>
        <w:ind w:firstLine="709"/>
        <w:jc w:val="both"/>
        <w:rPr>
          <w:sz w:val="28"/>
          <w:szCs w:val="28"/>
        </w:rPr>
      </w:pPr>
      <w:r w:rsidRPr="00B43C5B">
        <w:rPr>
          <w:sz w:val="28"/>
          <w:szCs w:val="28"/>
        </w:rPr>
        <w:t>Все элементы предупреждения преступлений, его уровни, формы и виды в реальной действительности проявляются не сами по себе, а лишь в результате активной и целенаправленной деятельности определенных субъектов, которыми в широком социологическом плане являются общество в целом, коллективы трудящихся, отдельные социальные группы и индивиды; в социально-политическом плане — государство, государственные органы, общественные организации, граждане.</w:t>
      </w:r>
    </w:p>
    <w:p w:rsidR="00015F72" w:rsidRPr="00B43C5B" w:rsidRDefault="00015F72" w:rsidP="00B43C5B">
      <w:pPr>
        <w:spacing w:line="360" w:lineRule="auto"/>
        <w:ind w:firstLine="709"/>
        <w:jc w:val="center"/>
        <w:rPr>
          <w:b/>
          <w:bCs/>
          <w:sz w:val="28"/>
          <w:szCs w:val="28"/>
        </w:rPr>
      </w:pPr>
      <w:r w:rsidRPr="00B43C5B">
        <w:rPr>
          <w:sz w:val="28"/>
          <w:szCs w:val="28"/>
        </w:rPr>
        <w:br w:type="page"/>
      </w:r>
      <w:r w:rsidRPr="00B43C5B">
        <w:rPr>
          <w:b/>
          <w:bCs/>
          <w:sz w:val="28"/>
          <w:szCs w:val="28"/>
        </w:rPr>
        <w:t>1. ПОНЯТИЕ СУБЪЕКТОВ ПРЕДУПРЕДИТЕЛЬНОЙ ДЕЯТЕЛЬНОСТИ</w:t>
      </w:r>
      <w:r w:rsidR="00B43C5B">
        <w:rPr>
          <w:b/>
          <w:bCs/>
          <w:sz w:val="28"/>
          <w:szCs w:val="28"/>
        </w:rPr>
        <w:t>, ИХ КЛАССИФИКАЦИЯ</w:t>
      </w:r>
    </w:p>
    <w:p w:rsidR="00015F72" w:rsidRPr="00B43C5B" w:rsidRDefault="00015F72" w:rsidP="00B43C5B">
      <w:pPr>
        <w:spacing w:line="360" w:lineRule="auto"/>
        <w:ind w:firstLine="709"/>
        <w:jc w:val="both"/>
        <w:rPr>
          <w:sz w:val="28"/>
          <w:szCs w:val="28"/>
        </w:rPr>
      </w:pPr>
    </w:p>
    <w:p w:rsidR="005731ED" w:rsidRPr="00B43C5B" w:rsidRDefault="00015F72" w:rsidP="00B43C5B">
      <w:pPr>
        <w:spacing w:line="360" w:lineRule="auto"/>
        <w:ind w:firstLine="709"/>
        <w:jc w:val="both"/>
        <w:rPr>
          <w:sz w:val="28"/>
          <w:szCs w:val="28"/>
        </w:rPr>
      </w:pPr>
      <w:r w:rsidRPr="00B43C5B">
        <w:rPr>
          <w:sz w:val="28"/>
          <w:szCs w:val="28"/>
        </w:rPr>
        <w:t>Субъектами предупреждения преступлений являются органы государственной власти и органы местного самоуправления, ведомства, должностные лица, общественные организации и граждане, целенаправленно осуществляющие на различных уровнях и в различных масштабах руководство, планирование мероприятий по предупреждению преступлений, их непосредственную реализацию, обеспечение этой реализации; имеющие в этой сфере определенные права и обязанности и несущие ответственность за достижение возложенных задач. При этом нужно отметить, что деятельность по предупреждению преступлений отличается высокой степенью дифференциации по задачам, масштабу, правомочиям, формам и методам, степени специализации.</w:t>
      </w:r>
      <w:r w:rsidR="005731ED" w:rsidRPr="00B43C5B">
        <w:rPr>
          <w:sz w:val="28"/>
          <w:szCs w:val="28"/>
        </w:rPr>
        <w:t xml:space="preserve"> </w:t>
      </w:r>
    </w:p>
    <w:p w:rsidR="005731ED" w:rsidRPr="00B43C5B" w:rsidRDefault="005731ED" w:rsidP="00B43C5B">
      <w:pPr>
        <w:spacing w:line="360" w:lineRule="auto"/>
        <w:ind w:firstLine="709"/>
        <w:jc w:val="both"/>
        <w:rPr>
          <w:sz w:val="28"/>
          <w:szCs w:val="28"/>
        </w:rPr>
      </w:pPr>
      <w:r w:rsidRPr="00B43C5B">
        <w:rPr>
          <w:sz w:val="28"/>
          <w:szCs w:val="28"/>
        </w:rPr>
        <w:t>Деятельность конкретного субъекта может быть ориентирована на непосредственное осуществление правовой охраны основных ценностей общества, специализированной в сфере предупреждения преступлений; на оптимизацию условий общехозяйственной и общевоспитательной работы, выражающейся в устранении криминогенных факторов и позитивной коррекции личности; общую организацию и “сквозное” обслуживание общехозяйственной и общевоспитательной деятельности в отдельных отраслях народного хозяйства, органах здравоохранения, просвещения и т.д.</w:t>
      </w:r>
    </w:p>
    <w:p w:rsidR="00C9755D" w:rsidRPr="00B43C5B" w:rsidRDefault="00C9755D" w:rsidP="00B43C5B">
      <w:pPr>
        <w:spacing w:line="360" w:lineRule="auto"/>
        <w:ind w:firstLine="709"/>
        <w:jc w:val="both"/>
        <w:rPr>
          <w:sz w:val="28"/>
          <w:szCs w:val="28"/>
        </w:rPr>
      </w:pPr>
      <w:r w:rsidRPr="00B43C5B">
        <w:rPr>
          <w:sz w:val="28"/>
          <w:szCs w:val="28"/>
        </w:rPr>
        <w:t>По месту в государственной и общественной системе субъекты профилактики могут быть классифицированы следующим образом: государственные (федеральные и субъектов федерации), муниципальные; неправительственные (негосударственные и немуниципальные), в том числе коммерческие и некоммерческие структуры, общественные объединения и специализированные формирования; граждане.</w:t>
      </w:r>
    </w:p>
    <w:p w:rsidR="00C9755D" w:rsidRPr="00B43C5B" w:rsidRDefault="00C9755D" w:rsidP="00B43C5B">
      <w:pPr>
        <w:spacing w:line="360" w:lineRule="auto"/>
        <w:ind w:firstLine="709"/>
        <w:jc w:val="both"/>
        <w:rPr>
          <w:sz w:val="28"/>
          <w:szCs w:val="28"/>
        </w:rPr>
      </w:pPr>
      <w:r w:rsidRPr="00B43C5B">
        <w:rPr>
          <w:sz w:val="28"/>
          <w:szCs w:val="28"/>
        </w:rPr>
        <w:t>По задачам, компетенции и содержанию деятельности, предупреждающей преступность, субъекты профилактики классифицируются на: органы власти общей компетенции (их учреждения, организации, предприятия); неспециализированные; частично специализированные; специализированные органы.</w:t>
      </w:r>
    </w:p>
    <w:p w:rsidR="00015F72" w:rsidRPr="00B43C5B" w:rsidRDefault="005731ED" w:rsidP="00B43C5B">
      <w:pPr>
        <w:spacing w:line="360" w:lineRule="auto"/>
        <w:ind w:firstLine="709"/>
        <w:jc w:val="both"/>
        <w:rPr>
          <w:sz w:val="28"/>
          <w:szCs w:val="28"/>
        </w:rPr>
      </w:pPr>
      <w:r w:rsidRPr="00B43C5B">
        <w:rPr>
          <w:sz w:val="28"/>
          <w:szCs w:val="28"/>
        </w:rPr>
        <w:t xml:space="preserve">Субъекты профилактики используют </w:t>
      </w:r>
      <w:r w:rsidR="00015F72" w:rsidRPr="00B43C5B">
        <w:rPr>
          <w:sz w:val="28"/>
          <w:szCs w:val="28"/>
        </w:rPr>
        <w:t>для предупреждения преступлений</w:t>
      </w:r>
      <w:r w:rsidRPr="00B43C5B">
        <w:rPr>
          <w:sz w:val="28"/>
          <w:szCs w:val="28"/>
        </w:rPr>
        <w:t xml:space="preserve"> систему различных мер</w:t>
      </w:r>
      <w:r w:rsidR="00015F72" w:rsidRPr="00B43C5B">
        <w:rPr>
          <w:sz w:val="28"/>
          <w:szCs w:val="28"/>
        </w:rPr>
        <w:t xml:space="preserve">, следует особо выделить следующие: </w:t>
      </w:r>
    </w:p>
    <w:p w:rsidR="00015F72" w:rsidRPr="00B43C5B" w:rsidRDefault="00015F72" w:rsidP="00B43C5B">
      <w:pPr>
        <w:spacing w:line="360" w:lineRule="auto"/>
        <w:ind w:firstLine="709"/>
        <w:jc w:val="both"/>
        <w:rPr>
          <w:sz w:val="28"/>
          <w:szCs w:val="28"/>
        </w:rPr>
      </w:pPr>
      <w:r w:rsidRPr="00B43C5B">
        <w:rPr>
          <w:sz w:val="28"/>
          <w:szCs w:val="28"/>
        </w:rPr>
        <w:t>1) экономические меры (стабилизация экономики; уменьшение степени дифференциации населения по уровню доходов; обеспечение прожиточного минимума для необеспеченных слоев населения; обеспечение приоритета легальной экономической деятельности; экономическое стимулирование добровольного отказа от совершения правонарушений в процессе экономической деятельности; борьба с безработицей; компенсация ущерба жертвам правонарушений и т.п.);</w:t>
      </w:r>
    </w:p>
    <w:p w:rsidR="00015F72" w:rsidRPr="00B43C5B" w:rsidRDefault="00015F72" w:rsidP="00B43C5B">
      <w:pPr>
        <w:spacing w:line="360" w:lineRule="auto"/>
        <w:ind w:firstLine="709"/>
        <w:jc w:val="both"/>
        <w:rPr>
          <w:sz w:val="28"/>
          <w:szCs w:val="28"/>
        </w:rPr>
      </w:pPr>
      <w:r w:rsidRPr="00B43C5B">
        <w:rPr>
          <w:sz w:val="28"/>
          <w:szCs w:val="28"/>
        </w:rPr>
        <w:t>2) политические меры (демократизация политической жизни; борьба с коррупцией; борьба с неправомерным лоббированием частных (корпоративных) интересов в органах власти; разработка государственной стратегии борьбы с правонарушениями; стабилизация политического режима; развитие международного сотрудничества в сфере борьбы с преступностью и т.п.);</w:t>
      </w:r>
    </w:p>
    <w:p w:rsidR="00015F72" w:rsidRPr="00B43C5B" w:rsidRDefault="00015F72" w:rsidP="00B43C5B">
      <w:pPr>
        <w:spacing w:line="360" w:lineRule="auto"/>
        <w:ind w:firstLine="709"/>
        <w:jc w:val="both"/>
        <w:rPr>
          <w:sz w:val="28"/>
          <w:szCs w:val="28"/>
        </w:rPr>
      </w:pPr>
      <w:r w:rsidRPr="00B43C5B">
        <w:rPr>
          <w:sz w:val="28"/>
          <w:szCs w:val="28"/>
        </w:rPr>
        <w:t>3) правовые меры (принятие комплексного законодательного акта об основах государственной системы предупреждения преступлений и иных правонарушений; устранение противоречий уголовного, уголовно-процессуального, уголовно-исполнительного, административного, гражданского и других отраслей законодательства; восполнение пробелов в уголовно-правовой и административно-правовой оценке общественно опасных деяний; правовое обеспечение механизма реализации законодательства о борьбе с преступностью и предупреждении правонарушений; обеспечение ста­бильности правовых запретов, использование в полной мере превентивных возможностей закона; своевременное и адекватное реагирование на административные и другие правонарушения, которые могут перерасти в уголовно наказуемые деяния, использование предусмотренных уголовным, уголовно-процессуальным, уголовно-исполнительным, административным, оперативно-розыскным законодательством мер по предупреждению преступлений и иных правонарушений, выявлению и устранению причин и условий, способствующих их совершению; разработка и внедрение стандартов безопасности от правонарушений и т.п.);</w:t>
      </w:r>
    </w:p>
    <w:p w:rsidR="00015F72" w:rsidRPr="00B43C5B" w:rsidRDefault="00015F72" w:rsidP="00B43C5B">
      <w:pPr>
        <w:spacing w:line="360" w:lineRule="auto"/>
        <w:ind w:firstLine="709"/>
        <w:jc w:val="both"/>
        <w:rPr>
          <w:sz w:val="28"/>
          <w:szCs w:val="28"/>
        </w:rPr>
      </w:pPr>
      <w:r w:rsidRPr="00B43C5B">
        <w:rPr>
          <w:sz w:val="28"/>
          <w:szCs w:val="28"/>
        </w:rPr>
        <w:t>4) психолого-педагогические и культурно-воспитательные меры (правовое воспитание населения; воспитание профилактической активности личности; формирование доверия к правоохранительным органам; информирование о негативных последствиях нарушений уголовно-правовых, административно-правовых запретов; демонстрация положительных результатов борьбы с преступностью и иными правонарушениями и т.п.);</w:t>
      </w:r>
    </w:p>
    <w:p w:rsidR="00015F72" w:rsidRPr="00B43C5B" w:rsidRDefault="00015F72" w:rsidP="00B43C5B">
      <w:pPr>
        <w:spacing w:line="360" w:lineRule="auto"/>
        <w:ind w:firstLine="709"/>
        <w:jc w:val="both"/>
        <w:rPr>
          <w:sz w:val="28"/>
          <w:szCs w:val="28"/>
        </w:rPr>
      </w:pPr>
      <w:r w:rsidRPr="00B43C5B">
        <w:rPr>
          <w:sz w:val="28"/>
          <w:szCs w:val="28"/>
        </w:rPr>
        <w:t>5) криминологические меры общей и индивидуальной профилактики (профилактические беседы; направление информации об антиобщественном поведении лиц руководителям предприятий, учреждений, учебных заведений, общественных организаций; предупреждение о постановке на профилактический учет; постановка на профилактический учет; административный надзор; официальное предостережение; виктимологическая профилактика);</w:t>
      </w:r>
    </w:p>
    <w:p w:rsidR="00015F72" w:rsidRPr="00B43C5B" w:rsidRDefault="00015F72" w:rsidP="00B43C5B">
      <w:pPr>
        <w:spacing w:line="360" w:lineRule="auto"/>
        <w:ind w:firstLine="709"/>
        <w:jc w:val="both"/>
        <w:rPr>
          <w:sz w:val="28"/>
          <w:szCs w:val="28"/>
        </w:rPr>
      </w:pPr>
      <w:r w:rsidRPr="00B43C5B">
        <w:rPr>
          <w:sz w:val="28"/>
          <w:szCs w:val="28"/>
        </w:rPr>
        <w:t>6) организационные меры (введение криминологической экспертизы всего законодательства; повышение эффективности управленческой деятельности в сфере борьбы с преступностью и профилактики правонарушений; координация деятельности правоохранительных органов и обеспечение их взаимодействия в борьбе с преступностью и профилактике правонарушений; воспитание правовой культуры; информирование контрольно-ревизионными, правоохранительными органами, судами организаций, предприятий, учреждений о вскрытых в их деятельности в ходе контроля, расследования преступлений криминогенных факторах, обусловивших или облегчивших возможность совершения правонарушений, для принятия мер по их устранению или нейтрализации и т.п.);</w:t>
      </w:r>
    </w:p>
    <w:p w:rsidR="005731ED" w:rsidRPr="00B43C5B" w:rsidRDefault="00015F72" w:rsidP="00B43C5B">
      <w:pPr>
        <w:spacing w:line="360" w:lineRule="auto"/>
        <w:ind w:firstLine="709"/>
        <w:jc w:val="both"/>
        <w:rPr>
          <w:sz w:val="28"/>
          <w:szCs w:val="28"/>
        </w:rPr>
      </w:pPr>
      <w:r w:rsidRPr="00B43C5B">
        <w:rPr>
          <w:sz w:val="28"/>
          <w:szCs w:val="28"/>
        </w:rPr>
        <w:t>7) технические меры (разработка и внедрение технических средств, систем и технологий, обеспечивающих интенсификацию деятельности в сфере профилактики правонарушений; техническое обеспечение правоохранительных органов, опережающее техническое обеспечение преступной среды; развитие системы коммуникаций до уровня, обеспечивающего немедленное реагирование на преступления и иные правонарушения; осуществление технических и инженерных мероприятий по обеспечению безопасности дорожного движения и пожарной безопасности).</w:t>
      </w:r>
    </w:p>
    <w:p w:rsidR="00015F72" w:rsidRPr="00B43C5B" w:rsidRDefault="005731ED" w:rsidP="00B43C5B">
      <w:pPr>
        <w:spacing w:line="360" w:lineRule="auto"/>
        <w:ind w:firstLine="709"/>
        <w:jc w:val="center"/>
        <w:rPr>
          <w:b/>
          <w:bCs/>
          <w:sz w:val="28"/>
          <w:szCs w:val="28"/>
        </w:rPr>
      </w:pPr>
      <w:r w:rsidRPr="00B43C5B">
        <w:rPr>
          <w:sz w:val="28"/>
          <w:szCs w:val="28"/>
        </w:rPr>
        <w:br w:type="page"/>
      </w:r>
      <w:r w:rsidRPr="00B43C5B">
        <w:rPr>
          <w:b/>
          <w:bCs/>
          <w:sz w:val="28"/>
          <w:szCs w:val="28"/>
        </w:rPr>
        <w:t>2. ВИДЫ СУБЪЕКТОВ ПРЕДУПРЕДИТЕЛЬНОЙ ДЕЯТ</w:t>
      </w:r>
      <w:r w:rsidR="00B43C5B" w:rsidRPr="00B43C5B">
        <w:rPr>
          <w:b/>
          <w:bCs/>
          <w:sz w:val="28"/>
          <w:szCs w:val="28"/>
        </w:rPr>
        <w:t>ЕЛЬНОСТИ И ИХ ХАРАКТЕРИСТИКА</w:t>
      </w:r>
    </w:p>
    <w:p w:rsidR="00670469" w:rsidRPr="00B43C5B" w:rsidRDefault="00670469" w:rsidP="00B43C5B">
      <w:pPr>
        <w:spacing w:line="360" w:lineRule="auto"/>
        <w:ind w:firstLine="709"/>
        <w:jc w:val="both"/>
        <w:rPr>
          <w:sz w:val="28"/>
          <w:szCs w:val="28"/>
        </w:rPr>
      </w:pPr>
    </w:p>
    <w:p w:rsidR="00670469" w:rsidRPr="00B43C5B" w:rsidRDefault="00C9755D" w:rsidP="00B43C5B">
      <w:pPr>
        <w:spacing w:line="360" w:lineRule="auto"/>
        <w:ind w:firstLine="709"/>
        <w:jc w:val="both"/>
        <w:rPr>
          <w:color w:val="000000"/>
          <w:sz w:val="28"/>
          <w:szCs w:val="28"/>
        </w:rPr>
      </w:pPr>
      <w:r w:rsidRPr="00B43C5B">
        <w:rPr>
          <w:color w:val="000000"/>
          <w:sz w:val="28"/>
          <w:szCs w:val="28"/>
        </w:rPr>
        <w:t>Одни субъекты профилактики осуществляют предупреждение непринудительными методами, другие - с использованием методов принуждения. В первую группу входят субъекты социальной профилактики, во вторую - субъекты мер безопасности, компенсации и наказания.</w:t>
      </w:r>
    </w:p>
    <w:p w:rsidR="00C9755D" w:rsidRPr="00B43C5B" w:rsidRDefault="00670469" w:rsidP="00B43C5B">
      <w:pPr>
        <w:spacing w:line="360" w:lineRule="auto"/>
        <w:ind w:firstLine="709"/>
        <w:jc w:val="both"/>
        <w:rPr>
          <w:color w:val="000000"/>
          <w:sz w:val="28"/>
          <w:szCs w:val="28"/>
        </w:rPr>
      </w:pPr>
      <w:r w:rsidRPr="00B43C5B">
        <w:rPr>
          <w:i/>
          <w:iCs/>
          <w:color w:val="000000"/>
          <w:sz w:val="28"/>
          <w:szCs w:val="28"/>
        </w:rPr>
        <w:t xml:space="preserve">1. </w:t>
      </w:r>
      <w:r w:rsidR="00C9755D" w:rsidRPr="00B43C5B">
        <w:rPr>
          <w:i/>
          <w:iCs/>
          <w:color w:val="000000"/>
          <w:sz w:val="28"/>
          <w:szCs w:val="28"/>
        </w:rPr>
        <w:t>Общесоциальные субъекты профилактики преступлений</w:t>
      </w:r>
      <w:r w:rsidR="00C9755D" w:rsidRPr="00B43C5B">
        <w:rPr>
          <w:color w:val="000000"/>
          <w:sz w:val="28"/>
          <w:szCs w:val="28"/>
        </w:rPr>
        <w:t xml:space="preserve"> - органы представительной власти (Федеральное Собрание, законодательные собрания субъектов Федерации), государственные органы исполнительной власти (Президент РФ, Правительство РФ, министерства, комитеты, службы, администрации территориальных органов исполнительной власти), органы здравоохранения, учреждения образования, культурно-воспитательные учреждения, социального обслуживания и подчиненные им организации, учреждения и службы, решающие вопросы предупреждения преступлений в рамках своей общей компетенции; </w:t>
      </w:r>
    </w:p>
    <w:p w:rsidR="008239BA" w:rsidRPr="00B43C5B" w:rsidRDefault="008239BA" w:rsidP="00B43C5B">
      <w:pPr>
        <w:spacing w:line="360" w:lineRule="auto"/>
        <w:ind w:firstLine="709"/>
        <w:jc w:val="both"/>
        <w:rPr>
          <w:sz w:val="28"/>
          <w:szCs w:val="28"/>
        </w:rPr>
      </w:pPr>
      <w:r w:rsidRPr="00B43C5B">
        <w:rPr>
          <w:sz w:val="28"/>
          <w:szCs w:val="28"/>
        </w:rPr>
        <w:t>Среди субъектов предупреждения преступлений особую роль выполняют государственные органы законодательной и исполнительной власти и органы местного самоуправления. Реализуя принципы народовластия, они осуществляют управление социально-экономическими процессами, государственное руководство экономикой и социально-культурным строительством, здравоохранением, образованием, социальной защитой населения на подведомственных территориях. Из всех субъектов предупредительной деятельности они наделены и обладают наиболее конкретными и реальными возможностями в области организации предупреждения преступности, а именно:</w:t>
      </w:r>
    </w:p>
    <w:p w:rsidR="008239BA" w:rsidRPr="00B43C5B" w:rsidRDefault="008239BA" w:rsidP="00B43C5B">
      <w:pPr>
        <w:spacing w:line="360" w:lineRule="auto"/>
        <w:ind w:firstLine="709"/>
        <w:jc w:val="both"/>
        <w:rPr>
          <w:sz w:val="28"/>
          <w:szCs w:val="28"/>
        </w:rPr>
      </w:pPr>
      <w:r w:rsidRPr="00B43C5B">
        <w:rPr>
          <w:sz w:val="28"/>
          <w:szCs w:val="28"/>
        </w:rPr>
        <w:t>в пределах своей компетенции осуществляют руководство всеми субъектами предупреждения на подведомственной территории;</w:t>
      </w:r>
    </w:p>
    <w:p w:rsidR="008239BA" w:rsidRPr="00B43C5B" w:rsidRDefault="008239BA" w:rsidP="00B43C5B">
      <w:pPr>
        <w:spacing w:line="360" w:lineRule="auto"/>
        <w:ind w:firstLine="709"/>
        <w:jc w:val="both"/>
        <w:rPr>
          <w:sz w:val="28"/>
          <w:szCs w:val="28"/>
        </w:rPr>
      </w:pPr>
      <w:r w:rsidRPr="00B43C5B">
        <w:rPr>
          <w:sz w:val="28"/>
          <w:szCs w:val="28"/>
        </w:rPr>
        <w:t>осуществляют координацию деятельности государственных и общественных органов при реализации комплексных мер по предупреждению преступлений;</w:t>
      </w:r>
    </w:p>
    <w:p w:rsidR="008239BA" w:rsidRPr="00B43C5B" w:rsidRDefault="008239BA" w:rsidP="00B43C5B">
      <w:pPr>
        <w:spacing w:line="360" w:lineRule="auto"/>
        <w:ind w:firstLine="709"/>
        <w:jc w:val="both"/>
        <w:rPr>
          <w:sz w:val="28"/>
          <w:szCs w:val="28"/>
        </w:rPr>
      </w:pPr>
      <w:r w:rsidRPr="00B43C5B">
        <w:rPr>
          <w:sz w:val="28"/>
          <w:szCs w:val="28"/>
        </w:rPr>
        <w:t>координируют на своей территории работу всех субъектов профилактики преступлений, обеспечивая им условия надлежащего функционирования и реализации перспективных и первоочередных задач в этой области;</w:t>
      </w:r>
    </w:p>
    <w:p w:rsidR="008239BA" w:rsidRPr="00B43C5B" w:rsidRDefault="008239BA" w:rsidP="00B43C5B">
      <w:pPr>
        <w:spacing w:line="360" w:lineRule="auto"/>
        <w:ind w:firstLine="709"/>
        <w:jc w:val="both"/>
        <w:rPr>
          <w:sz w:val="28"/>
          <w:szCs w:val="28"/>
        </w:rPr>
      </w:pPr>
      <w:r w:rsidRPr="00B43C5B">
        <w:rPr>
          <w:sz w:val="28"/>
          <w:szCs w:val="28"/>
        </w:rPr>
        <w:t>совместно с другими субъектами предупредительной деятельности разрабатывают и утверждают программы и комплексные планы профилактики.</w:t>
      </w:r>
    </w:p>
    <w:p w:rsidR="008239BA" w:rsidRPr="00B43C5B" w:rsidRDefault="008239BA" w:rsidP="00B43C5B">
      <w:pPr>
        <w:spacing w:line="360" w:lineRule="auto"/>
        <w:ind w:firstLine="709"/>
        <w:jc w:val="both"/>
        <w:rPr>
          <w:sz w:val="28"/>
          <w:szCs w:val="28"/>
        </w:rPr>
      </w:pPr>
      <w:r w:rsidRPr="00B43C5B">
        <w:rPr>
          <w:sz w:val="28"/>
          <w:szCs w:val="28"/>
        </w:rPr>
        <w:t>В условиях дальнейшей демократизации общества многократно возрастает роль и значение общественных организаций, трудовых коллективов и граждан в укреплении законности, усилении охраны прав личности, воспитании людей в духе уважения к закону.</w:t>
      </w:r>
    </w:p>
    <w:p w:rsidR="008239BA" w:rsidRPr="00B43C5B" w:rsidRDefault="008239BA" w:rsidP="00B43C5B">
      <w:pPr>
        <w:spacing w:line="360" w:lineRule="auto"/>
        <w:ind w:firstLine="709"/>
        <w:jc w:val="both"/>
        <w:rPr>
          <w:sz w:val="28"/>
          <w:szCs w:val="28"/>
        </w:rPr>
      </w:pPr>
      <w:r w:rsidRPr="00B43C5B">
        <w:rPr>
          <w:sz w:val="28"/>
          <w:szCs w:val="28"/>
        </w:rPr>
        <w:t>Необходимость участия граждан, общественных организаций и формирований, трудовых коллективов в деле предупреждения преступлений вызывается рядом объективных и субъективных факторов: расширением демократии и политического творчества масс; возрастанием уровня правосознания граждан, их социально-правовой активности в преодолении недостатков и борьбе с негативными явлениями; активной поддержкой массами проводимого государством курса на предупреждение преступлений; комплексным подходом к осуществлению предупреждения правонарушений, необходимостью управления социальными процессами и регулирования общественных отношений в сфере упрочения законности и укрепления правопорядка и др.</w:t>
      </w:r>
    </w:p>
    <w:p w:rsidR="008239BA" w:rsidRPr="00B43C5B" w:rsidRDefault="008239BA" w:rsidP="00B43C5B">
      <w:pPr>
        <w:spacing w:line="360" w:lineRule="auto"/>
        <w:ind w:firstLine="709"/>
        <w:jc w:val="both"/>
        <w:rPr>
          <w:sz w:val="28"/>
          <w:szCs w:val="28"/>
        </w:rPr>
      </w:pPr>
      <w:r w:rsidRPr="00B43C5B">
        <w:rPr>
          <w:sz w:val="28"/>
          <w:szCs w:val="28"/>
        </w:rPr>
        <w:t>Участвующие в предупреждении преступлений общественные организации, самодеятельные добровольные формирования, исходя из территориального масштаба их деятельности, места, которое занимает предупредительная работа в числе их основных задач, функций и компетенции, можно разделить на три основные группы:</w:t>
      </w:r>
    </w:p>
    <w:p w:rsidR="008239BA" w:rsidRPr="00B43C5B" w:rsidRDefault="008239BA" w:rsidP="00B43C5B">
      <w:pPr>
        <w:spacing w:line="360" w:lineRule="auto"/>
        <w:ind w:firstLine="709"/>
        <w:jc w:val="both"/>
        <w:rPr>
          <w:sz w:val="28"/>
          <w:szCs w:val="28"/>
        </w:rPr>
      </w:pPr>
      <w:r w:rsidRPr="00B43C5B">
        <w:rPr>
          <w:sz w:val="28"/>
          <w:szCs w:val="28"/>
        </w:rPr>
        <w:t>а) массовые общественные организации, действующие на основе уставов и положений (политические партии и молодежные формирования, профсоюзы, кооперативные объединения, добровольные спортивные объединения, творческие союзы, общественные и религиозные организации и фонды), имеющие вертикальную и горизонтальную структуры и действующие в масштабах как страны, так и отдельных регионов, районов, городов, а также предприятий и учреждений;</w:t>
      </w:r>
    </w:p>
    <w:p w:rsidR="008239BA" w:rsidRPr="00B43C5B" w:rsidRDefault="008239BA" w:rsidP="00B43C5B">
      <w:pPr>
        <w:spacing w:line="360" w:lineRule="auto"/>
        <w:ind w:firstLine="709"/>
        <w:jc w:val="both"/>
        <w:rPr>
          <w:sz w:val="28"/>
          <w:szCs w:val="28"/>
        </w:rPr>
      </w:pPr>
      <w:r w:rsidRPr="00B43C5B">
        <w:rPr>
          <w:sz w:val="28"/>
          <w:szCs w:val="28"/>
        </w:rPr>
        <w:t>б) общественность, участвующая в деятельности государственных, представительных и правоохранительных органов (комиссии по борьбе с пьянством, по делам несовершеннолетних и защите их прав, административные комиссии, по бытовому и трудовому устройству, внештатные сотрудники милиции и общественные помощники следователей, службы безопасности, частные детективные и охранные предприятия);</w:t>
      </w:r>
    </w:p>
    <w:p w:rsidR="008239BA" w:rsidRPr="00B43C5B" w:rsidRDefault="008239BA" w:rsidP="00B43C5B">
      <w:pPr>
        <w:spacing w:line="360" w:lineRule="auto"/>
        <w:ind w:firstLine="709"/>
        <w:jc w:val="both"/>
        <w:rPr>
          <w:sz w:val="28"/>
          <w:szCs w:val="28"/>
        </w:rPr>
      </w:pPr>
      <w:r w:rsidRPr="00B43C5B">
        <w:rPr>
          <w:sz w:val="28"/>
          <w:szCs w:val="28"/>
        </w:rPr>
        <w:t>в) органы, организации, отдельные представители местной общественной самодеятельности (общественные объединения правоохранительной направленности, добровольные народные дружины, инспекции по делам несовершеннолетних на общественных началах, общественные воспитатели, общественные пункты охраны порядка).</w:t>
      </w:r>
    </w:p>
    <w:p w:rsidR="008239BA" w:rsidRPr="00B43C5B" w:rsidRDefault="008239BA" w:rsidP="00B43C5B">
      <w:pPr>
        <w:spacing w:line="360" w:lineRule="auto"/>
        <w:ind w:firstLine="709"/>
        <w:jc w:val="both"/>
        <w:rPr>
          <w:sz w:val="28"/>
          <w:szCs w:val="28"/>
        </w:rPr>
      </w:pPr>
      <w:r w:rsidRPr="00B43C5B">
        <w:rPr>
          <w:sz w:val="28"/>
          <w:szCs w:val="28"/>
        </w:rPr>
        <w:t>Первая группа общественных организаций осуществляет главным образом меры общего предупреждения преступлений (социально-экономические, культурно-воспитательные и т.д.). Главная их задача — раннее предупреждение антиобщественных проявлений.</w:t>
      </w:r>
    </w:p>
    <w:p w:rsidR="001F58B0" w:rsidRPr="00B43C5B" w:rsidRDefault="008239BA" w:rsidP="00B43C5B">
      <w:pPr>
        <w:spacing w:line="360" w:lineRule="auto"/>
        <w:ind w:firstLine="709"/>
        <w:jc w:val="both"/>
        <w:rPr>
          <w:sz w:val="28"/>
          <w:szCs w:val="28"/>
        </w:rPr>
      </w:pPr>
      <w:r w:rsidRPr="00B43C5B">
        <w:rPr>
          <w:sz w:val="28"/>
          <w:szCs w:val="28"/>
        </w:rPr>
        <w:t>Вторая, действуя на основе положений, утвержденных актами высшей государственной власти, а также на основе ведомственных нормативных актов, реализует меры общего и индивидуального предупреждения преступлений.</w:t>
      </w:r>
    </w:p>
    <w:p w:rsidR="008239BA" w:rsidRPr="00B43C5B" w:rsidRDefault="008239BA" w:rsidP="00B43C5B">
      <w:pPr>
        <w:spacing w:line="360" w:lineRule="auto"/>
        <w:ind w:firstLine="709"/>
        <w:jc w:val="both"/>
        <w:rPr>
          <w:sz w:val="28"/>
          <w:szCs w:val="28"/>
        </w:rPr>
      </w:pPr>
      <w:r w:rsidRPr="00B43C5B">
        <w:rPr>
          <w:sz w:val="28"/>
          <w:szCs w:val="28"/>
        </w:rPr>
        <w:t>Третья группа формирований общественности наиболее многообразна и менее упорядоченна. Она занимается непосредственно общей и индивидуальной профилактикой правонарушений либо организацией общественной деятельности самодеятельных формирований по предупреждению антиобщественных проявлений.</w:t>
      </w:r>
    </w:p>
    <w:p w:rsidR="008239BA" w:rsidRPr="00B43C5B" w:rsidRDefault="008239BA" w:rsidP="00B43C5B">
      <w:pPr>
        <w:spacing w:line="360" w:lineRule="auto"/>
        <w:ind w:firstLine="709"/>
        <w:jc w:val="both"/>
        <w:rPr>
          <w:sz w:val="28"/>
          <w:szCs w:val="28"/>
        </w:rPr>
      </w:pPr>
      <w:r w:rsidRPr="00B43C5B">
        <w:rPr>
          <w:sz w:val="28"/>
          <w:szCs w:val="28"/>
        </w:rPr>
        <w:t>Предупредительная деятельность общественных организаций строится в соответствии с их задачами и компетенцией. Как правило, она включает проведение следующих мероприятий:</w:t>
      </w:r>
    </w:p>
    <w:p w:rsidR="008239BA" w:rsidRPr="00B43C5B" w:rsidRDefault="008239BA" w:rsidP="00B43C5B">
      <w:pPr>
        <w:spacing w:line="360" w:lineRule="auto"/>
        <w:ind w:firstLine="709"/>
        <w:jc w:val="both"/>
        <w:rPr>
          <w:sz w:val="28"/>
          <w:szCs w:val="28"/>
        </w:rPr>
      </w:pPr>
      <w:r w:rsidRPr="00B43C5B">
        <w:rPr>
          <w:sz w:val="28"/>
          <w:szCs w:val="28"/>
        </w:rPr>
        <w:t>обсуждение вопросов предупреждения преступлений на текущий момент и в ближайшей перспективе; участие в текущем и перспективном планировании предупредительной деятельности, в закреплении ее задач и форм в совместных с правоохранительными органами нормативных и методических документах;</w:t>
      </w:r>
    </w:p>
    <w:p w:rsidR="008239BA" w:rsidRPr="00B43C5B" w:rsidRDefault="008239BA" w:rsidP="00B43C5B">
      <w:pPr>
        <w:spacing w:line="360" w:lineRule="auto"/>
        <w:ind w:firstLine="709"/>
        <w:jc w:val="both"/>
        <w:rPr>
          <w:sz w:val="28"/>
          <w:szCs w:val="28"/>
        </w:rPr>
      </w:pPr>
      <w:r w:rsidRPr="00B43C5B">
        <w:rPr>
          <w:sz w:val="28"/>
          <w:szCs w:val="28"/>
        </w:rPr>
        <w:t>использование мер общественного воздействия в отношении лиц с отклоняющимся поведением с тем, чтобы предупредить дальнейшую деморализацию личности и обеспечить своевременную коррекцию ее поведения;</w:t>
      </w:r>
    </w:p>
    <w:p w:rsidR="008239BA" w:rsidRPr="00B43C5B" w:rsidRDefault="008239BA" w:rsidP="00B43C5B">
      <w:pPr>
        <w:spacing w:line="360" w:lineRule="auto"/>
        <w:ind w:firstLine="709"/>
        <w:jc w:val="both"/>
        <w:rPr>
          <w:sz w:val="28"/>
          <w:szCs w:val="28"/>
        </w:rPr>
      </w:pPr>
      <w:r w:rsidRPr="00B43C5B">
        <w:rPr>
          <w:sz w:val="28"/>
          <w:szCs w:val="28"/>
        </w:rPr>
        <w:t>выявление криминогенно опасных очагов семейно-бытовых конфликтов и принятие мер к их устранению;</w:t>
      </w:r>
    </w:p>
    <w:p w:rsidR="008239BA" w:rsidRPr="00B43C5B" w:rsidRDefault="008239BA" w:rsidP="00B43C5B">
      <w:pPr>
        <w:spacing w:line="360" w:lineRule="auto"/>
        <w:ind w:firstLine="709"/>
        <w:jc w:val="both"/>
        <w:rPr>
          <w:sz w:val="28"/>
          <w:szCs w:val="28"/>
        </w:rPr>
      </w:pPr>
      <w:r w:rsidRPr="00B43C5B">
        <w:rPr>
          <w:sz w:val="28"/>
          <w:szCs w:val="28"/>
        </w:rPr>
        <w:t>проведение индивидуальных и групповых бесед, обсуждение поведения конкретных лиц на собраниях, заседаниях выборных органов, осуществление общественного контроля за поведением лиц, склонных к совершению преступлений;</w:t>
      </w:r>
    </w:p>
    <w:p w:rsidR="008239BA" w:rsidRPr="00B43C5B" w:rsidRDefault="008239BA" w:rsidP="00B43C5B">
      <w:pPr>
        <w:spacing w:line="360" w:lineRule="auto"/>
        <w:ind w:firstLine="709"/>
        <w:jc w:val="both"/>
        <w:rPr>
          <w:sz w:val="28"/>
          <w:szCs w:val="28"/>
        </w:rPr>
      </w:pPr>
      <w:r w:rsidRPr="00B43C5B">
        <w:rPr>
          <w:sz w:val="28"/>
          <w:szCs w:val="28"/>
        </w:rPr>
        <w:t>осуществление общественного контроля за соблюдением законодательства о трудовой дисциплине и условиях труда, об охране собственности; борьба с пьянством и другими негативными явлениями;</w:t>
      </w:r>
    </w:p>
    <w:p w:rsidR="008239BA" w:rsidRPr="00B43C5B" w:rsidRDefault="008239BA" w:rsidP="00B43C5B">
      <w:pPr>
        <w:spacing w:line="360" w:lineRule="auto"/>
        <w:ind w:firstLine="709"/>
        <w:jc w:val="both"/>
        <w:rPr>
          <w:sz w:val="28"/>
          <w:szCs w:val="28"/>
        </w:rPr>
      </w:pPr>
      <w:r w:rsidRPr="00B43C5B">
        <w:rPr>
          <w:sz w:val="28"/>
          <w:szCs w:val="28"/>
        </w:rPr>
        <w:t>проведение рейдов, патрулирования в общественных местах в целях предупреждения и пресечения преступных и иных антиобщественных проявлений.</w:t>
      </w:r>
    </w:p>
    <w:p w:rsidR="00F62B30" w:rsidRPr="00B43C5B" w:rsidRDefault="00670469" w:rsidP="00B43C5B">
      <w:pPr>
        <w:spacing w:line="360" w:lineRule="auto"/>
        <w:ind w:firstLine="709"/>
        <w:jc w:val="both"/>
        <w:rPr>
          <w:color w:val="000000"/>
          <w:sz w:val="28"/>
          <w:szCs w:val="28"/>
        </w:rPr>
      </w:pPr>
      <w:r w:rsidRPr="00B43C5B">
        <w:rPr>
          <w:i/>
          <w:iCs/>
          <w:color w:val="000000"/>
          <w:sz w:val="28"/>
          <w:szCs w:val="28"/>
        </w:rPr>
        <w:t>2.</w:t>
      </w:r>
      <w:r w:rsidR="00C9755D" w:rsidRPr="00B43C5B">
        <w:rPr>
          <w:i/>
          <w:iCs/>
          <w:color w:val="000000"/>
          <w:sz w:val="28"/>
          <w:szCs w:val="28"/>
        </w:rPr>
        <w:t>Специальные субъекты</w:t>
      </w:r>
      <w:r w:rsidR="00C9755D" w:rsidRPr="00B43C5B">
        <w:rPr>
          <w:color w:val="000000"/>
          <w:sz w:val="28"/>
          <w:szCs w:val="28"/>
        </w:rPr>
        <w:t xml:space="preserve"> – правоохр</w:t>
      </w:r>
      <w:r w:rsidR="00F62B30" w:rsidRPr="00B43C5B">
        <w:rPr>
          <w:color w:val="000000"/>
          <w:sz w:val="28"/>
          <w:szCs w:val="28"/>
        </w:rPr>
        <w:t xml:space="preserve">анительные органы, организации, </w:t>
      </w:r>
      <w:r w:rsidR="00C9755D" w:rsidRPr="00B43C5B">
        <w:rPr>
          <w:color w:val="000000"/>
          <w:sz w:val="28"/>
          <w:szCs w:val="28"/>
        </w:rPr>
        <w:t>учреждения, подразделения органов внутренних дел, прокуратуры, юстиции, адвокатуры, таможенные органы, органы федеральной службы безопасности, решающие вопросы предупреждения преступлений, включая применения мер принудительного характера, в рамках их компетенции по обеспечению законности, общественной и государственной безопасно</w:t>
      </w:r>
      <w:r w:rsidR="001F58B0" w:rsidRPr="00B43C5B">
        <w:rPr>
          <w:color w:val="000000"/>
          <w:sz w:val="28"/>
          <w:szCs w:val="28"/>
        </w:rPr>
        <w:t>сти, судебные органы.</w:t>
      </w:r>
      <w:r w:rsidR="00C9755D" w:rsidRPr="00B43C5B">
        <w:rPr>
          <w:color w:val="000000"/>
          <w:sz w:val="28"/>
          <w:szCs w:val="28"/>
        </w:rPr>
        <w:t xml:space="preserve"> </w:t>
      </w:r>
      <w:r w:rsidR="001F58B0" w:rsidRPr="00B43C5B">
        <w:rPr>
          <w:color w:val="000000"/>
          <w:sz w:val="28"/>
          <w:szCs w:val="28"/>
        </w:rPr>
        <w:t xml:space="preserve"> </w:t>
      </w:r>
    </w:p>
    <w:p w:rsidR="00F62B30" w:rsidRPr="00B43C5B" w:rsidRDefault="00F62B30" w:rsidP="00B43C5B">
      <w:pPr>
        <w:spacing w:line="360" w:lineRule="auto"/>
        <w:ind w:firstLine="709"/>
        <w:jc w:val="both"/>
        <w:rPr>
          <w:sz w:val="28"/>
          <w:szCs w:val="28"/>
        </w:rPr>
      </w:pPr>
      <w:r w:rsidRPr="00B43C5B">
        <w:rPr>
          <w:sz w:val="28"/>
          <w:szCs w:val="28"/>
        </w:rPr>
        <w:t>Важной особенностью правоохранительных органов как субъектов профилактики является то, что осуществляемые ими мероприятия предполагают обязательное включение в работу по устранению криминогенных факторов. Правоохранительные органы выявляют нарушения закона и причины этого и предлагают устранить их должностным лицам, в компетенцию которых входит решение таких вопросов. Меры же, направленные на коррекцию личности, а также предупреждение рецидива преступлений, осуществляются самими правоохранительными органами с использованием в необходимых случаях помощи других субъектов.</w:t>
      </w:r>
    </w:p>
    <w:p w:rsidR="00F62B30" w:rsidRPr="00B43C5B" w:rsidRDefault="00F62B30" w:rsidP="00B43C5B">
      <w:pPr>
        <w:spacing w:line="360" w:lineRule="auto"/>
        <w:ind w:firstLine="709"/>
        <w:jc w:val="both"/>
        <w:rPr>
          <w:sz w:val="28"/>
          <w:szCs w:val="28"/>
        </w:rPr>
      </w:pPr>
      <w:r w:rsidRPr="00B43C5B">
        <w:rPr>
          <w:sz w:val="28"/>
          <w:szCs w:val="28"/>
        </w:rPr>
        <w:t>Каждый из правоохранительных органов осуществляет предупреждение преступлений в пределах своей компетенции, конкретных целей и задач. При этом следует отметить, что позитивное влияние системы правоохранительных органов на уровень преступности в значительной степени ограничено объективными обстоятельствами: правоохранительные органы не имеют возможностей прямого воздействия на формирование у лица таких важных элементов криминогенной мотивации, как потребности, интересы, цели и средства достижения преступных намерений. Только частично они влия­ют на формирование правосознания путем общей и индивидуальной превенции, устранения причин и условий конкретных преступлений, принятия уголовно-правовых мер воздействия на лиц, совершивших преступления, а также исправления и перевоспитания осужденных. Однако эти обстоятельства не исключают участия правоохранительных органов в процессе предупреждения преступлений и профилактического воздействия на конкретное лицо.</w:t>
      </w:r>
    </w:p>
    <w:p w:rsidR="00F62B30" w:rsidRPr="00B43C5B" w:rsidRDefault="00F62B30" w:rsidP="00B43C5B">
      <w:pPr>
        <w:spacing w:line="360" w:lineRule="auto"/>
        <w:ind w:firstLine="709"/>
        <w:jc w:val="both"/>
        <w:rPr>
          <w:sz w:val="28"/>
          <w:szCs w:val="28"/>
        </w:rPr>
      </w:pPr>
      <w:r w:rsidRPr="00B43C5B">
        <w:rPr>
          <w:sz w:val="28"/>
          <w:szCs w:val="28"/>
        </w:rPr>
        <w:t>Органы внутренних дел занимают особое место в системе предупреждения преступности. Это вытекает из особенностей их функций и содержания компетенции. Из всех органов, ведущих борьбу с преступностью, органам внутренних дел чаще других приходится иметь дело с непосредственной реализацией соответствующих предупредительных мер. Связано это прежде всего с тем, что первоначальные сведения о преступлениях, как правило, поступают в органы милиции, которые выполняют основной объем работы по предупреждению преступлений со стороны конкретных лиц. Само структурное построение органов внутренних дел, включающее сеть различных служб, служит, прежде всего, делу предупреждения преступлений. Органы внутренних дел, раскрывая и расследуя преступления, принимая меры по обеспечению сохранности собственности, опираются в своей деятельности на помощь других государственных органов, коллективы трудящихся и общественность.</w:t>
      </w:r>
    </w:p>
    <w:p w:rsidR="00F62B30" w:rsidRPr="00B43C5B" w:rsidRDefault="00F62B30" w:rsidP="00B43C5B">
      <w:pPr>
        <w:spacing w:line="360" w:lineRule="auto"/>
        <w:ind w:firstLine="709"/>
        <w:jc w:val="both"/>
        <w:rPr>
          <w:sz w:val="28"/>
          <w:szCs w:val="28"/>
        </w:rPr>
      </w:pPr>
      <w:r w:rsidRPr="00B43C5B">
        <w:rPr>
          <w:sz w:val="28"/>
          <w:szCs w:val="28"/>
        </w:rPr>
        <w:t>Особенно возросла роль органов внутренних дел в последние годы, когда усилилась социальная напряженность в обществе, возникли межнациональные конфликты, участились проявления терроризма, экстремизма и массовые беспорядки. В этих условиях работникам милиции приходится принимать на себя главный удар и осуществлять решительные меры по обеспечению правопорядка и пресечению преступлений. Для этого были созданы специальные подразделения, такие, как ОМОН (отряды милиции особого назначения) и подразделения по борьбе с организованной преступностью, призванные действовать в экстремальных условиях.</w:t>
      </w:r>
    </w:p>
    <w:p w:rsidR="00F62B30" w:rsidRPr="00B43C5B" w:rsidRDefault="00F62B30" w:rsidP="00B43C5B">
      <w:pPr>
        <w:spacing w:line="360" w:lineRule="auto"/>
        <w:ind w:firstLine="709"/>
        <w:jc w:val="both"/>
        <w:rPr>
          <w:sz w:val="28"/>
          <w:szCs w:val="28"/>
        </w:rPr>
      </w:pPr>
      <w:r w:rsidRPr="00B43C5B">
        <w:rPr>
          <w:sz w:val="28"/>
          <w:szCs w:val="28"/>
        </w:rPr>
        <w:t>Особо важное значение в предупредительной деятельности органов внутренних дел придается их связи с общественностью, опоре на общественные организации по месту жительства и в трудовых коллективах. Именно в этом состоит главный источник наращивания усилий в деле повышения эффективности деятельности по предупреждению преступлений.</w:t>
      </w:r>
    </w:p>
    <w:p w:rsidR="00F62B30" w:rsidRPr="00B43C5B" w:rsidRDefault="00F62B30" w:rsidP="00B43C5B">
      <w:pPr>
        <w:spacing w:line="360" w:lineRule="auto"/>
        <w:ind w:firstLine="709"/>
        <w:jc w:val="both"/>
        <w:rPr>
          <w:sz w:val="28"/>
          <w:szCs w:val="28"/>
        </w:rPr>
      </w:pPr>
      <w:r w:rsidRPr="00B43C5B">
        <w:rPr>
          <w:sz w:val="28"/>
          <w:szCs w:val="28"/>
        </w:rPr>
        <w:t>В предупредительной работе органов внутренних дел можно выделить следующие основные ее виды:</w:t>
      </w:r>
    </w:p>
    <w:p w:rsidR="00F62B30" w:rsidRPr="00B43C5B" w:rsidRDefault="00F62B30" w:rsidP="00B43C5B">
      <w:pPr>
        <w:spacing w:line="360" w:lineRule="auto"/>
        <w:ind w:firstLine="709"/>
        <w:jc w:val="both"/>
        <w:rPr>
          <w:sz w:val="28"/>
          <w:szCs w:val="28"/>
        </w:rPr>
      </w:pPr>
      <w:r w:rsidRPr="00B43C5B">
        <w:rPr>
          <w:sz w:val="28"/>
          <w:szCs w:val="28"/>
        </w:rPr>
        <w:t>разработка и осуществление общих направлений предупреждения преступлений на основе анализа состояния, структуры и динамики преступности;</w:t>
      </w:r>
    </w:p>
    <w:p w:rsidR="00F62B30" w:rsidRPr="00B43C5B" w:rsidRDefault="00F62B30" w:rsidP="00B43C5B">
      <w:pPr>
        <w:spacing w:line="360" w:lineRule="auto"/>
        <w:ind w:firstLine="709"/>
        <w:jc w:val="both"/>
        <w:rPr>
          <w:sz w:val="28"/>
          <w:szCs w:val="28"/>
        </w:rPr>
      </w:pPr>
      <w:r w:rsidRPr="00B43C5B">
        <w:rPr>
          <w:sz w:val="28"/>
          <w:szCs w:val="28"/>
        </w:rPr>
        <w:t>конкретизация общих направлений до уровня решения отдельных задач на более уязвимых в криминогенном отношении территориях и объектах народного хозяйства;</w:t>
      </w:r>
    </w:p>
    <w:p w:rsidR="00F62B30" w:rsidRPr="00B43C5B" w:rsidRDefault="00F62B30" w:rsidP="00B43C5B">
      <w:pPr>
        <w:spacing w:line="360" w:lineRule="auto"/>
        <w:ind w:firstLine="709"/>
        <w:jc w:val="both"/>
        <w:rPr>
          <w:sz w:val="28"/>
          <w:szCs w:val="28"/>
        </w:rPr>
      </w:pPr>
      <w:r w:rsidRPr="00B43C5B">
        <w:rPr>
          <w:sz w:val="28"/>
          <w:szCs w:val="28"/>
        </w:rPr>
        <w:t>проведение индивидуальной воспитательной работы с лицами, состоящими на профилактических учетах либо нарушающих нормы общественной жизни;</w:t>
      </w:r>
    </w:p>
    <w:p w:rsidR="00F62B30" w:rsidRPr="00B43C5B" w:rsidRDefault="00F62B30" w:rsidP="00B43C5B">
      <w:pPr>
        <w:spacing w:line="360" w:lineRule="auto"/>
        <w:ind w:firstLine="709"/>
        <w:jc w:val="both"/>
        <w:rPr>
          <w:sz w:val="28"/>
          <w:szCs w:val="28"/>
        </w:rPr>
      </w:pPr>
      <w:r w:rsidRPr="00B43C5B">
        <w:rPr>
          <w:sz w:val="28"/>
          <w:szCs w:val="28"/>
        </w:rPr>
        <w:t>работа с конкретными лицами, склонными к совершению преступлений и ранее судимыми с целью недопущения совершения ими преступлений;</w:t>
      </w:r>
    </w:p>
    <w:p w:rsidR="00F62B30" w:rsidRPr="00B43C5B" w:rsidRDefault="00F62B30" w:rsidP="00B43C5B">
      <w:pPr>
        <w:spacing w:line="360" w:lineRule="auto"/>
        <w:ind w:firstLine="709"/>
        <w:jc w:val="both"/>
        <w:rPr>
          <w:sz w:val="28"/>
          <w:szCs w:val="28"/>
        </w:rPr>
      </w:pPr>
      <w:r w:rsidRPr="00B43C5B">
        <w:rPr>
          <w:sz w:val="28"/>
          <w:szCs w:val="28"/>
        </w:rPr>
        <w:t>предотвращение преступлений со стороны лиц, о преступных намерениях которых стало известно органам внутренних дел;</w:t>
      </w:r>
    </w:p>
    <w:p w:rsidR="00F62B30" w:rsidRPr="00B43C5B" w:rsidRDefault="00F62B30" w:rsidP="00B43C5B">
      <w:pPr>
        <w:spacing w:line="360" w:lineRule="auto"/>
        <w:ind w:firstLine="709"/>
        <w:jc w:val="both"/>
        <w:rPr>
          <w:sz w:val="28"/>
          <w:szCs w:val="28"/>
        </w:rPr>
      </w:pPr>
      <w:r w:rsidRPr="00B43C5B">
        <w:rPr>
          <w:sz w:val="28"/>
          <w:szCs w:val="28"/>
        </w:rPr>
        <w:t>пресечение и раскрытие совершенных преступлений.</w:t>
      </w:r>
    </w:p>
    <w:p w:rsidR="001F58B0" w:rsidRPr="00B43C5B" w:rsidRDefault="001F58B0" w:rsidP="00B43C5B">
      <w:pPr>
        <w:spacing w:line="360" w:lineRule="auto"/>
        <w:ind w:firstLine="709"/>
        <w:jc w:val="both"/>
        <w:rPr>
          <w:color w:val="000000"/>
          <w:sz w:val="28"/>
          <w:szCs w:val="28"/>
        </w:rPr>
      </w:pPr>
      <w:r w:rsidRPr="00B43C5B">
        <w:rPr>
          <w:color w:val="000000"/>
          <w:sz w:val="28"/>
          <w:szCs w:val="28"/>
        </w:rPr>
        <w:t xml:space="preserve"> Рассмотрим их деятельность:</w:t>
      </w:r>
    </w:p>
    <w:p w:rsidR="001F58B0" w:rsidRPr="00B43C5B" w:rsidRDefault="001F58B0" w:rsidP="00B43C5B">
      <w:pPr>
        <w:spacing w:line="360" w:lineRule="auto"/>
        <w:ind w:firstLine="709"/>
        <w:jc w:val="both"/>
        <w:rPr>
          <w:color w:val="000000"/>
          <w:sz w:val="28"/>
          <w:szCs w:val="28"/>
        </w:rPr>
      </w:pPr>
      <w:r w:rsidRPr="00B43C5B">
        <w:rPr>
          <w:color w:val="000000"/>
          <w:sz w:val="28"/>
          <w:szCs w:val="28"/>
        </w:rPr>
        <w:t xml:space="preserve">1)Судебные органы рассматривают </w:t>
      </w:r>
      <w:r w:rsidR="00C9755D" w:rsidRPr="00B43C5B">
        <w:rPr>
          <w:color w:val="000000"/>
          <w:sz w:val="28"/>
          <w:szCs w:val="28"/>
        </w:rPr>
        <w:t>вопросы предупреждения преступлений в рамках своей компетенции по осуществлению правосудия (по материалам конкретных уголовных дел суды выносят частные определения об устранении причин и условий преступлений и о принятии мер в отношении граждан в связи с неправильным поведением на работе или в быту либо нарушением ими общественного долга</w:t>
      </w:r>
      <w:r w:rsidR="00670469" w:rsidRPr="00B43C5B">
        <w:rPr>
          <w:color w:val="000000"/>
          <w:sz w:val="28"/>
          <w:szCs w:val="28"/>
        </w:rPr>
        <w:t>)</w:t>
      </w:r>
      <w:r w:rsidR="00C9755D" w:rsidRPr="00B43C5B">
        <w:rPr>
          <w:color w:val="000000"/>
          <w:sz w:val="28"/>
          <w:szCs w:val="28"/>
        </w:rPr>
        <w:t>, а также они контролируют принятие мер по ранее внесенным по этим же делам представлениям следователей. Формы профилактической деятельности судов: проведение выездных заседаний, привлечение представителей общественности к рассмотрению судебных дел, отчеты судей перед населением с освещением причин и условий преступлений, выступления судей в печати, по радио, участие в контроле за поведен</w:t>
      </w:r>
      <w:r w:rsidR="00670469" w:rsidRPr="00B43C5B">
        <w:rPr>
          <w:color w:val="000000"/>
          <w:sz w:val="28"/>
          <w:szCs w:val="28"/>
        </w:rPr>
        <w:t>ием условно осужденных и т. д.</w:t>
      </w:r>
      <w:r w:rsidR="00C9755D" w:rsidRPr="00B43C5B">
        <w:rPr>
          <w:color w:val="000000"/>
          <w:sz w:val="28"/>
          <w:szCs w:val="28"/>
        </w:rPr>
        <w:t xml:space="preserve"> </w:t>
      </w:r>
      <w:r w:rsidRPr="00B43C5B">
        <w:rPr>
          <w:color w:val="000000"/>
          <w:sz w:val="28"/>
          <w:szCs w:val="28"/>
        </w:rPr>
        <w:t>Судьи участвуют в анализе состояния преступности и выработке мер по ее предупреждению, а также в координации и комплексоном планировании профилактики, обобщая судебную практику по этим вопросам.</w:t>
      </w:r>
    </w:p>
    <w:p w:rsidR="001F58B0" w:rsidRPr="00B43C5B" w:rsidRDefault="001F58B0" w:rsidP="00B43C5B">
      <w:pPr>
        <w:spacing w:line="360" w:lineRule="auto"/>
        <w:ind w:firstLine="709"/>
        <w:jc w:val="both"/>
        <w:rPr>
          <w:color w:val="000000"/>
          <w:sz w:val="28"/>
          <w:szCs w:val="28"/>
        </w:rPr>
      </w:pPr>
      <w:r w:rsidRPr="00B43C5B">
        <w:rPr>
          <w:color w:val="000000"/>
          <w:sz w:val="28"/>
          <w:szCs w:val="28"/>
        </w:rPr>
        <w:t>Суд, предварительное следствие, уголовный розыск, должностные лица, уполномоченные привлекать к ответственности, - это субъекты мер юридической ответственности - наказания.</w:t>
      </w:r>
    </w:p>
    <w:p w:rsidR="00F62B30" w:rsidRPr="00B43C5B" w:rsidRDefault="00F62B30" w:rsidP="00B43C5B">
      <w:pPr>
        <w:spacing w:line="360" w:lineRule="auto"/>
        <w:ind w:firstLine="709"/>
        <w:jc w:val="both"/>
        <w:rPr>
          <w:sz w:val="28"/>
          <w:szCs w:val="28"/>
        </w:rPr>
      </w:pPr>
      <w:r w:rsidRPr="00B43C5B">
        <w:rPr>
          <w:color w:val="000000"/>
          <w:sz w:val="28"/>
          <w:szCs w:val="28"/>
        </w:rPr>
        <w:t>2) Прокуратура.</w:t>
      </w:r>
      <w:r w:rsidRPr="00B43C5B">
        <w:rPr>
          <w:sz w:val="28"/>
          <w:szCs w:val="28"/>
        </w:rPr>
        <w:t xml:space="preserve"> Место и роль прокуратуры в системе предупреждения преступлений определяется ее функцией высшего надзора за точным исполнением законов на территории всей страны. Выполняя эту функцию, прокуроры не только сами решают стоящие перед ними задачи предупреждения преступности, но и осуществляют контроль за деятельностью других государственных органов, исполнением законов, регламентирующих их обязанности по предупреждению преступлений.</w:t>
      </w:r>
    </w:p>
    <w:p w:rsidR="00F62B30" w:rsidRPr="00B43C5B" w:rsidRDefault="00F62B30" w:rsidP="00B43C5B">
      <w:pPr>
        <w:spacing w:line="360" w:lineRule="auto"/>
        <w:ind w:firstLine="709"/>
        <w:jc w:val="both"/>
        <w:rPr>
          <w:sz w:val="28"/>
          <w:szCs w:val="28"/>
        </w:rPr>
      </w:pPr>
      <w:r w:rsidRPr="00B43C5B">
        <w:rPr>
          <w:sz w:val="28"/>
          <w:szCs w:val="28"/>
        </w:rPr>
        <w:t>Предупредительная деятельность прокуроров состоит также в оказании воздействия на должностных лиц и граждан путем выявления и пресечения средствами общего надзора уже совершенных правонарушений и преступлений. Выявив их, прокурор принимает соответствующие меры к пресечению правонарушений и наказанию виновных. Повышение эффективности этой деятельности прокуратуры достигается обеспечением широкой гласности.</w:t>
      </w:r>
    </w:p>
    <w:p w:rsidR="00C9755D" w:rsidRPr="00B43C5B" w:rsidRDefault="00F62B30" w:rsidP="00B43C5B">
      <w:pPr>
        <w:spacing w:line="360" w:lineRule="auto"/>
        <w:ind w:firstLine="709"/>
        <w:jc w:val="both"/>
        <w:rPr>
          <w:color w:val="000000"/>
          <w:sz w:val="28"/>
          <w:szCs w:val="28"/>
        </w:rPr>
      </w:pPr>
      <w:r w:rsidRPr="00B43C5B">
        <w:rPr>
          <w:color w:val="000000"/>
          <w:sz w:val="28"/>
          <w:szCs w:val="28"/>
        </w:rPr>
        <w:t>3)У</w:t>
      </w:r>
      <w:r w:rsidR="00C9755D" w:rsidRPr="00B43C5B">
        <w:rPr>
          <w:color w:val="000000"/>
          <w:sz w:val="28"/>
          <w:szCs w:val="28"/>
        </w:rPr>
        <w:t xml:space="preserve">частковый инспектор милиции одновременно реализует меры социальной профилактики, безопасности и ответственности. </w:t>
      </w:r>
    </w:p>
    <w:p w:rsidR="00C9755D" w:rsidRPr="00B43C5B" w:rsidRDefault="00F62B30" w:rsidP="00B43C5B">
      <w:pPr>
        <w:spacing w:line="360" w:lineRule="auto"/>
        <w:ind w:firstLine="709"/>
        <w:jc w:val="both"/>
        <w:rPr>
          <w:color w:val="000000"/>
          <w:sz w:val="28"/>
          <w:szCs w:val="28"/>
        </w:rPr>
      </w:pPr>
      <w:r w:rsidRPr="00B43C5B">
        <w:rPr>
          <w:color w:val="000000"/>
          <w:sz w:val="28"/>
          <w:szCs w:val="28"/>
        </w:rPr>
        <w:t>4)</w:t>
      </w:r>
      <w:r w:rsidR="00C9755D" w:rsidRPr="00B43C5B">
        <w:rPr>
          <w:color w:val="000000"/>
          <w:sz w:val="28"/>
          <w:szCs w:val="28"/>
        </w:rPr>
        <w:t>Органы юстиции участвуют в профилактике преступлений, посредством правовой пропаганды и правового воспитания, обобщений экспертной практики и разработки на этой основе предложений, направленных на совершенствование мер специальной профилактики, организационное и методическое обучение правового воспитания в учебных заведениях.</w:t>
      </w:r>
    </w:p>
    <w:p w:rsidR="00C9755D" w:rsidRPr="00B43C5B" w:rsidRDefault="00F62B30" w:rsidP="00B43C5B">
      <w:pPr>
        <w:spacing w:line="360" w:lineRule="auto"/>
        <w:ind w:firstLine="709"/>
        <w:jc w:val="both"/>
        <w:rPr>
          <w:color w:val="000000"/>
          <w:sz w:val="28"/>
          <w:szCs w:val="28"/>
        </w:rPr>
      </w:pPr>
      <w:r w:rsidRPr="00B43C5B">
        <w:rPr>
          <w:color w:val="000000"/>
          <w:sz w:val="28"/>
          <w:szCs w:val="28"/>
        </w:rPr>
        <w:t>5)</w:t>
      </w:r>
      <w:r w:rsidR="00C9755D" w:rsidRPr="00B43C5B">
        <w:rPr>
          <w:color w:val="000000"/>
          <w:sz w:val="28"/>
          <w:szCs w:val="28"/>
        </w:rPr>
        <w:t>Адвокатура, являясь общественной организацией, входит в систему юстиции. Работая по уголовным делам в ходе следствия и судебного заседания, адвокаты содействуют выявлению причин и условий преступлений (в рамках основной задачи - защиты). Обслуживая юридические учреждения и предприятия, адвокаты оказывают помощь должностным лицам, предупреждая возможность совершения ими правонарушений. Члены коллегий адвокатов консультируют по вопросам применения права граждан, выступают с лекциями, проводят беседы, оказывают юридическую помощь.</w:t>
      </w:r>
    </w:p>
    <w:p w:rsidR="00C9755D" w:rsidRPr="00B43C5B" w:rsidRDefault="00F62B30" w:rsidP="00B43C5B">
      <w:pPr>
        <w:spacing w:line="360" w:lineRule="auto"/>
        <w:ind w:firstLine="709"/>
        <w:jc w:val="both"/>
        <w:rPr>
          <w:color w:val="000000"/>
          <w:sz w:val="28"/>
          <w:szCs w:val="28"/>
        </w:rPr>
      </w:pPr>
      <w:r w:rsidRPr="00B43C5B">
        <w:rPr>
          <w:color w:val="000000"/>
          <w:sz w:val="28"/>
          <w:szCs w:val="28"/>
        </w:rPr>
        <w:t>6)</w:t>
      </w:r>
      <w:r w:rsidR="00C9755D" w:rsidRPr="00B43C5B">
        <w:rPr>
          <w:color w:val="000000"/>
          <w:sz w:val="28"/>
          <w:szCs w:val="28"/>
        </w:rPr>
        <w:t>Федеральная служба безопасности в пределах предоставленной ей компетенции предупреждает особо опасные государственные преступления, взаимодействуя в этой работе с органами внутренних дел и прокуратуры, участвует в общепрофилактических мероприятиях (беседы, лекции), используют в этих же целях возможности средств массовой информации.</w:t>
      </w:r>
    </w:p>
    <w:p w:rsidR="00C9755D" w:rsidRPr="00B43C5B" w:rsidRDefault="00B7313E" w:rsidP="00B43C5B">
      <w:pPr>
        <w:spacing w:line="360" w:lineRule="auto"/>
        <w:ind w:firstLine="709"/>
        <w:jc w:val="both"/>
        <w:rPr>
          <w:color w:val="000000"/>
          <w:sz w:val="28"/>
          <w:szCs w:val="28"/>
        </w:rPr>
      </w:pPr>
      <w:r w:rsidRPr="00B43C5B">
        <w:rPr>
          <w:color w:val="000000"/>
          <w:sz w:val="28"/>
          <w:szCs w:val="28"/>
        </w:rPr>
        <w:t>7)</w:t>
      </w:r>
      <w:r w:rsidR="00C9755D" w:rsidRPr="00B43C5B">
        <w:rPr>
          <w:color w:val="000000"/>
          <w:sz w:val="28"/>
          <w:szCs w:val="28"/>
        </w:rPr>
        <w:t>Налоговая полиция осуществляет контроль за соблюдением организациями, учреждениями, предприятиями и гражданами налогового законодательства и применяет санкции за его нарушение.</w:t>
      </w:r>
    </w:p>
    <w:p w:rsidR="00C9755D" w:rsidRPr="00B43C5B" w:rsidRDefault="00B7313E" w:rsidP="00B43C5B">
      <w:pPr>
        <w:spacing w:line="360" w:lineRule="auto"/>
        <w:ind w:firstLine="709"/>
        <w:jc w:val="both"/>
        <w:rPr>
          <w:color w:val="000000"/>
          <w:sz w:val="28"/>
          <w:szCs w:val="28"/>
        </w:rPr>
      </w:pPr>
      <w:r w:rsidRPr="00B43C5B">
        <w:rPr>
          <w:color w:val="000000"/>
          <w:sz w:val="28"/>
          <w:szCs w:val="28"/>
        </w:rPr>
        <w:t>8)</w:t>
      </w:r>
      <w:r w:rsidR="00C9755D" w:rsidRPr="00B43C5B">
        <w:rPr>
          <w:color w:val="000000"/>
          <w:sz w:val="28"/>
          <w:szCs w:val="28"/>
        </w:rPr>
        <w:t>Таможенные органы осуществляют контроль за перемещением товаров и услуг через границу, своевременной и полной уплатой таможенных пошлин.</w:t>
      </w:r>
    </w:p>
    <w:p w:rsidR="00C9755D" w:rsidRPr="00B43C5B" w:rsidRDefault="00C9755D" w:rsidP="00B43C5B">
      <w:pPr>
        <w:spacing w:line="360" w:lineRule="auto"/>
        <w:ind w:firstLine="709"/>
        <w:jc w:val="center"/>
        <w:rPr>
          <w:b/>
          <w:bCs/>
          <w:color w:val="000000"/>
          <w:sz w:val="28"/>
          <w:szCs w:val="28"/>
        </w:rPr>
      </w:pPr>
      <w:r w:rsidRPr="00B43C5B">
        <w:rPr>
          <w:color w:val="000000"/>
          <w:sz w:val="28"/>
          <w:szCs w:val="28"/>
        </w:rPr>
        <w:br w:type="column"/>
      </w:r>
      <w:r w:rsidR="00B43C5B">
        <w:rPr>
          <w:b/>
          <w:bCs/>
          <w:color w:val="000000"/>
          <w:sz w:val="28"/>
          <w:szCs w:val="28"/>
        </w:rPr>
        <w:t>СПИСОК ИСПОЛЬЗУЕМОЙ ЛИТЕРАТУРЫ</w:t>
      </w:r>
    </w:p>
    <w:p w:rsidR="00B7313E" w:rsidRPr="00B43C5B" w:rsidRDefault="00B7313E" w:rsidP="00B43C5B">
      <w:pPr>
        <w:spacing w:line="360" w:lineRule="auto"/>
        <w:ind w:firstLine="709"/>
        <w:jc w:val="both"/>
        <w:rPr>
          <w:color w:val="000000"/>
          <w:sz w:val="28"/>
          <w:szCs w:val="28"/>
        </w:rPr>
      </w:pPr>
    </w:p>
    <w:p w:rsidR="00B7313E" w:rsidRPr="00B43C5B" w:rsidRDefault="004C0848" w:rsidP="00B43C5B">
      <w:pPr>
        <w:numPr>
          <w:ilvl w:val="0"/>
          <w:numId w:val="7"/>
        </w:numPr>
        <w:tabs>
          <w:tab w:val="clear" w:pos="1429"/>
          <w:tab w:val="num" w:pos="1080"/>
        </w:tabs>
        <w:spacing w:line="360" w:lineRule="auto"/>
        <w:ind w:left="0" w:firstLine="720"/>
        <w:jc w:val="both"/>
        <w:rPr>
          <w:sz w:val="28"/>
          <w:szCs w:val="28"/>
        </w:rPr>
      </w:pPr>
      <w:r w:rsidRPr="00B43C5B">
        <w:rPr>
          <w:sz w:val="28"/>
          <w:szCs w:val="28"/>
        </w:rPr>
        <w:t xml:space="preserve">Криминология. </w:t>
      </w:r>
      <w:r w:rsidR="00B7313E" w:rsidRPr="00B43C5B">
        <w:rPr>
          <w:sz w:val="28"/>
          <w:szCs w:val="28"/>
        </w:rPr>
        <w:t>Долгова А.И. ИНФРА-М-НОРМА. М., 2005</w:t>
      </w:r>
    </w:p>
    <w:p w:rsidR="00B7313E" w:rsidRPr="00B43C5B" w:rsidRDefault="004C0848" w:rsidP="00B43C5B">
      <w:pPr>
        <w:numPr>
          <w:ilvl w:val="0"/>
          <w:numId w:val="7"/>
        </w:numPr>
        <w:tabs>
          <w:tab w:val="clear" w:pos="1429"/>
          <w:tab w:val="num" w:pos="1080"/>
        </w:tabs>
        <w:spacing w:line="360" w:lineRule="auto"/>
        <w:ind w:left="0" w:firstLine="720"/>
        <w:jc w:val="both"/>
        <w:rPr>
          <w:sz w:val="28"/>
          <w:szCs w:val="28"/>
        </w:rPr>
      </w:pPr>
      <w:r w:rsidRPr="00B43C5B">
        <w:rPr>
          <w:sz w:val="28"/>
          <w:szCs w:val="28"/>
        </w:rPr>
        <w:t>Криминология. Учебник для вузов/В.Н. Бурлакова. Питер,2003</w:t>
      </w:r>
    </w:p>
    <w:p w:rsidR="004C0848" w:rsidRPr="00B43C5B" w:rsidRDefault="004C0848" w:rsidP="00B43C5B">
      <w:pPr>
        <w:numPr>
          <w:ilvl w:val="0"/>
          <w:numId w:val="7"/>
        </w:numPr>
        <w:tabs>
          <w:tab w:val="clear" w:pos="1429"/>
          <w:tab w:val="num" w:pos="1080"/>
        </w:tabs>
        <w:spacing w:line="360" w:lineRule="auto"/>
        <w:ind w:left="0" w:firstLine="720"/>
        <w:jc w:val="both"/>
        <w:rPr>
          <w:sz w:val="28"/>
          <w:szCs w:val="28"/>
        </w:rPr>
      </w:pPr>
      <w:r w:rsidRPr="00B43C5B">
        <w:rPr>
          <w:sz w:val="28"/>
          <w:szCs w:val="28"/>
        </w:rPr>
        <w:t>Криминология. Общая часть / Под. ред. В.В. Орехова. СПб.2004</w:t>
      </w:r>
    </w:p>
    <w:p w:rsidR="004C0848" w:rsidRPr="00B43C5B" w:rsidRDefault="004C0848" w:rsidP="00B43C5B">
      <w:pPr>
        <w:numPr>
          <w:ilvl w:val="0"/>
          <w:numId w:val="7"/>
        </w:numPr>
        <w:tabs>
          <w:tab w:val="clear" w:pos="1429"/>
          <w:tab w:val="num" w:pos="1080"/>
        </w:tabs>
        <w:spacing w:line="360" w:lineRule="auto"/>
        <w:ind w:left="0" w:firstLine="720"/>
        <w:jc w:val="both"/>
        <w:rPr>
          <w:sz w:val="28"/>
          <w:szCs w:val="28"/>
        </w:rPr>
      </w:pPr>
      <w:r w:rsidRPr="00B43C5B">
        <w:rPr>
          <w:sz w:val="28"/>
          <w:szCs w:val="28"/>
        </w:rPr>
        <w:t>Криминология /Под ред. Н.Ф. Кузнецовой, Г.М. Миньковского. М.,2002</w:t>
      </w:r>
    </w:p>
    <w:p w:rsidR="004C0848" w:rsidRPr="00B43C5B" w:rsidRDefault="004C0848" w:rsidP="00B43C5B">
      <w:pPr>
        <w:numPr>
          <w:ilvl w:val="0"/>
          <w:numId w:val="7"/>
        </w:numPr>
        <w:tabs>
          <w:tab w:val="clear" w:pos="1429"/>
          <w:tab w:val="num" w:pos="1080"/>
        </w:tabs>
        <w:spacing w:line="360" w:lineRule="auto"/>
        <w:ind w:left="0" w:firstLine="720"/>
        <w:jc w:val="both"/>
        <w:rPr>
          <w:sz w:val="28"/>
          <w:szCs w:val="28"/>
        </w:rPr>
      </w:pPr>
      <w:r w:rsidRPr="00B43C5B">
        <w:rPr>
          <w:sz w:val="28"/>
          <w:szCs w:val="28"/>
        </w:rPr>
        <w:t>Зудин В.Ф. Криминологическая профилактика преступлений. Воронеж:2006</w:t>
      </w:r>
    </w:p>
    <w:p w:rsidR="004C0848" w:rsidRPr="00B43C5B" w:rsidRDefault="004C0848" w:rsidP="00B43C5B">
      <w:pPr>
        <w:numPr>
          <w:ilvl w:val="0"/>
          <w:numId w:val="7"/>
        </w:numPr>
        <w:tabs>
          <w:tab w:val="clear" w:pos="1429"/>
          <w:tab w:val="num" w:pos="1080"/>
        </w:tabs>
        <w:spacing w:line="360" w:lineRule="auto"/>
        <w:ind w:left="0" w:firstLine="720"/>
        <w:jc w:val="both"/>
        <w:rPr>
          <w:sz w:val="28"/>
          <w:szCs w:val="28"/>
        </w:rPr>
      </w:pPr>
      <w:r w:rsidRPr="00B43C5B">
        <w:rPr>
          <w:sz w:val="28"/>
          <w:szCs w:val="28"/>
        </w:rPr>
        <w:t>Жалинский А.Э. Условия эффективности профилактики преступлений. Москва:2001</w:t>
      </w:r>
    </w:p>
    <w:p w:rsidR="004C0848" w:rsidRPr="00B43C5B" w:rsidRDefault="004C0848" w:rsidP="00B43C5B">
      <w:pPr>
        <w:numPr>
          <w:ilvl w:val="0"/>
          <w:numId w:val="7"/>
        </w:numPr>
        <w:tabs>
          <w:tab w:val="clear" w:pos="1429"/>
          <w:tab w:val="num" w:pos="1080"/>
        </w:tabs>
        <w:spacing w:line="360" w:lineRule="auto"/>
        <w:ind w:left="0" w:firstLine="720"/>
        <w:jc w:val="both"/>
        <w:rPr>
          <w:sz w:val="28"/>
          <w:szCs w:val="28"/>
        </w:rPr>
      </w:pPr>
      <w:r w:rsidRPr="00B43C5B">
        <w:rPr>
          <w:sz w:val="28"/>
          <w:szCs w:val="28"/>
        </w:rPr>
        <w:t>Теоретические основы предупреждения преступности. Москва.2005.</w:t>
      </w:r>
      <w:bookmarkStart w:id="0" w:name="_GoBack"/>
      <w:bookmarkEnd w:id="0"/>
    </w:p>
    <w:sectPr w:rsidR="004C0848" w:rsidRPr="00B43C5B" w:rsidSect="00B43C5B">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EF8" w:rsidRDefault="00F95EF8">
      <w:r>
        <w:separator/>
      </w:r>
    </w:p>
  </w:endnote>
  <w:endnote w:type="continuationSeparator" w:id="0">
    <w:p w:rsidR="00F95EF8" w:rsidRDefault="00F9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48" w:rsidRDefault="00233D3D" w:rsidP="0059668F">
    <w:pPr>
      <w:pStyle w:val="a3"/>
      <w:framePr w:wrap="auto" w:vAnchor="text" w:hAnchor="margin" w:xAlign="right" w:y="1"/>
      <w:rPr>
        <w:rStyle w:val="a5"/>
      </w:rPr>
    </w:pPr>
    <w:r>
      <w:rPr>
        <w:rStyle w:val="a5"/>
        <w:noProof/>
      </w:rPr>
      <w:t>2</w:t>
    </w:r>
  </w:p>
  <w:p w:rsidR="004C0848" w:rsidRDefault="004C0848" w:rsidP="004C08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EF8" w:rsidRDefault="00F95EF8">
      <w:r>
        <w:separator/>
      </w:r>
    </w:p>
  </w:footnote>
  <w:footnote w:type="continuationSeparator" w:id="0">
    <w:p w:rsidR="00F95EF8" w:rsidRDefault="00F9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07D"/>
    <w:multiLevelType w:val="hybridMultilevel"/>
    <w:tmpl w:val="805607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8733C4"/>
    <w:multiLevelType w:val="hybridMultilevel"/>
    <w:tmpl w:val="6694BED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1FB7DD9"/>
    <w:multiLevelType w:val="hybridMultilevel"/>
    <w:tmpl w:val="650C0CAA"/>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3">
    <w:nsid w:val="136672E4"/>
    <w:multiLevelType w:val="hybridMultilevel"/>
    <w:tmpl w:val="F19201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D9245F2"/>
    <w:multiLevelType w:val="hybridMultilevel"/>
    <w:tmpl w:val="635076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5BC50B0"/>
    <w:multiLevelType w:val="hybridMultilevel"/>
    <w:tmpl w:val="0B9A52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9D3651C"/>
    <w:multiLevelType w:val="hybridMultilevel"/>
    <w:tmpl w:val="0F8CB8E6"/>
    <w:lvl w:ilvl="0" w:tplc="4F48150E">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F72"/>
    <w:rsid w:val="00015F72"/>
    <w:rsid w:val="001F58B0"/>
    <w:rsid w:val="00233D3D"/>
    <w:rsid w:val="004C0848"/>
    <w:rsid w:val="0052483B"/>
    <w:rsid w:val="005731ED"/>
    <w:rsid w:val="0059668F"/>
    <w:rsid w:val="00670469"/>
    <w:rsid w:val="00783971"/>
    <w:rsid w:val="008239BA"/>
    <w:rsid w:val="00B43C5B"/>
    <w:rsid w:val="00B7313E"/>
    <w:rsid w:val="00C9755D"/>
    <w:rsid w:val="00CE05BA"/>
    <w:rsid w:val="00EA4990"/>
    <w:rsid w:val="00F62B30"/>
    <w:rsid w:val="00F9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1025AA-C75B-445A-A095-1F5E3AB0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F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9755D"/>
    <w:pPr>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3">
    <w:name w:val="footer"/>
    <w:basedOn w:val="a"/>
    <w:link w:val="a4"/>
    <w:uiPriority w:val="99"/>
    <w:rsid w:val="004C084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C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3375</Words>
  <Characters>19241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22571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Катя</dc:creator>
  <cp:keywords/>
  <dc:description/>
  <cp:lastModifiedBy>admin</cp:lastModifiedBy>
  <cp:revision>2</cp:revision>
  <dcterms:created xsi:type="dcterms:W3CDTF">2014-03-07T08:47:00Z</dcterms:created>
  <dcterms:modified xsi:type="dcterms:W3CDTF">2014-03-07T08:47:00Z</dcterms:modified>
</cp:coreProperties>
</file>