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29A" w:rsidRPr="0025355C" w:rsidRDefault="006A5E9A" w:rsidP="006A5E9A">
      <w:pPr>
        <w:pStyle w:val="a3"/>
        <w:spacing w:before="0" w:after="0"/>
        <w:ind w:firstLine="709"/>
        <w:rPr>
          <w:noProof/>
          <w:color w:val="000000"/>
        </w:rPr>
      </w:pPr>
      <w:r w:rsidRPr="0025355C">
        <w:rPr>
          <w:noProof/>
          <w:color w:val="000000"/>
        </w:rPr>
        <w:t>Краткая аннотация</w:t>
      </w:r>
    </w:p>
    <w:p w:rsidR="006A5E9A" w:rsidRPr="0025355C" w:rsidRDefault="006A5E9A" w:rsidP="006A5E9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80C06" w:rsidRPr="0025355C" w:rsidRDefault="00E3629A" w:rsidP="006A5E9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Согласно ст.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22</w:t>
      </w:r>
      <w:r w:rsidR="002D098D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Конституции Республики Беларусь все равны перед законом и имеют право без всякой дискриминации на равную защиту прав и законных интересов. При этом каждому гарантируется защита его прав и свобод компетентным, независимым и беспристрастным судом в определенные законом сроки.</w:t>
      </w:r>
      <w:r w:rsidR="002D098D" w:rsidRPr="0025355C">
        <w:rPr>
          <w:noProof/>
          <w:color w:val="000000"/>
          <w:sz w:val="28"/>
          <w:szCs w:val="28"/>
        </w:rPr>
        <w:t xml:space="preserve"> Конституция также гарантирует право </w:t>
      </w:r>
      <w:r w:rsidR="0030418D" w:rsidRPr="0025355C">
        <w:rPr>
          <w:noProof/>
          <w:color w:val="000000"/>
          <w:sz w:val="28"/>
          <w:szCs w:val="28"/>
        </w:rPr>
        <w:t xml:space="preserve">каждого </w:t>
      </w:r>
      <w:r w:rsidR="002D098D" w:rsidRPr="0025355C">
        <w:rPr>
          <w:noProof/>
          <w:color w:val="000000"/>
          <w:sz w:val="28"/>
          <w:szCs w:val="28"/>
        </w:rPr>
        <w:t>пользоваться в любой момент помощью адвокатов и других своих представителей</w:t>
      </w:r>
      <w:r w:rsidR="00C80C06" w:rsidRPr="0025355C">
        <w:rPr>
          <w:noProof/>
          <w:color w:val="000000"/>
          <w:sz w:val="28"/>
          <w:szCs w:val="28"/>
        </w:rPr>
        <w:t xml:space="preserve"> </w:t>
      </w:r>
      <w:r w:rsidR="00C80C06" w:rsidRPr="0025355C">
        <w:rPr>
          <w:bCs/>
          <w:noProof/>
          <w:color w:val="000000"/>
          <w:sz w:val="28"/>
          <w:szCs w:val="28"/>
        </w:rPr>
        <w:t xml:space="preserve">в суде, иных государственных органах, органах местного управления, на предприятиях, в учреждениях, организациях, общественных объединениях и в отношениях с должностными лицами и гражданами. </w:t>
      </w:r>
    </w:p>
    <w:p w:rsidR="00E735D1" w:rsidRPr="0025355C" w:rsidRDefault="00E735D1" w:rsidP="006A5E9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Нормы других отраслей права, в частности, гражданского, гражданского процессуального и др., определяют порядок реализации данного права</w:t>
      </w:r>
      <w:r w:rsidR="00421DC4" w:rsidRPr="0025355C">
        <w:rPr>
          <w:noProof/>
          <w:color w:val="000000"/>
          <w:sz w:val="28"/>
          <w:szCs w:val="28"/>
        </w:rPr>
        <w:t xml:space="preserve"> в той или иной сфере общественной жизни</w:t>
      </w:r>
      <w:r w:rsidRPr="0025355C">
        <w:rPr>
          <w:noProof/>
          <w:color w:val="000000"/>
          <w:sz w:val="28"/>
          <w:szCs w:val="28"/>
        </w:rPr>
        <w:t xml:space="preserve">. Институт представительства в гражданском процессуальном праве определяет основания </w:t>
      </w:r>
      <w:r w:rsidR="00971F23" w:rsidRPr="0025355C">
        <w:rPr>
          <w:noProof/>
          <w:color w:val="000000"/>
          <w:sz w:val="28"/>
          <w:szCs w:val="28"/>
        </w:rPr>
        <w:t xml:space="preserve">и порядок участия </w:t>
      </w:r>
      <w:r w:rsidRPr="0025355C">
        <w:rPr>
          <w:noProof/>
          <w:color w:val="000000"/>
          <w:sz w:val="28"/>
          <w:szCs w:val="28"/>
        </w:rPr>
        <w:t xml:space="preserve">в производстве по делу представителя того или иного лица, </w:t>
      </w:r>
      <w:r w:rsidR="00971F23" w:rsidRPr="0025355C">
        <w:rPr>
          <w:noProof/>
          <w:color w:val="000000"/>
          <w:sz w:val="28"/>
          <w:szCs w:val="28"/>
        </w:rPr>
        <w:t>требования к оформлению</w:t>
      </w:r>
      <w:r w:rsidR="006279B8" w:rsidRPr="0025355C">
        <w:rPr>
          <w:noProof/>
          <w:color w:val="000000"/>
          <w:sz w:val="28"/>
          <w:szCs w:val="28"/>
        </w:rPr>
        <w:t xml:space="preserve"> полномочий</w:t>
      </w:r>
      <w:r w:rsidR="00971F23" w:rsidRPr="0025355C">
        <w:rPr>
          <w:noProof/>
          <w:color w:val="000000"/>
          <w:sz w:val="28"/>
          <w:szCs w:val="28"/>
        </w:rPr>
        <w:t xml:space="preserve"> представителя</w:t>
      </w:r>
      <w:r w:rsidR="006279B8" w:rsidRPr="0025355C">
        <w:rPr>
          <w:noProof/>
          <w:color w:val="000000"/>
          <w:sz w:val="28"/>
          <w:szCs w:val="28"/>
        </w:rPr>
        <w:t>,</w:t>
      </w:r>
      <w:r w:rsidR="00971F23" w:rsidRPr="0025355C">
        <w:rPr>
          <w:noProof/>
          <w:color w:val="000000"/>
          <w:sz w:val="28"/>
          <w:szCs w:val="28"/>
        </w:rPr>
        <w:t xml:space="preserve"> </w:t>
      </w:r>
      <w:r w:rsidR="006279B8" w:rsidRPr="0025355C">
        <w:rPr>
          <w:noProof/>
          <w:color w:val="000000"/>
          <w:sz w:val="28"/>
          <w:szCs w:val="28"/>
        </w:rPr>
        <w:t xml:space="preserve">а также </w:t>
      </w:r>
      <w:r w:rsidR="00971F23" w:rsidRPr="0025355C">
        <w:rPr>
          <w:noProof/>
          <w:color w:val="000000"/>
          <w:sz w:val="28"/>
          <w:szCs w:val="28"/>
        </w:rPr>
        <w:t xml:space="preserve">его </w:t>
      </w:r>
      <w:r w:rsidR="006279B8" w:rsidRPr="0025355C">
        <w:rPr>
          <w:noProof/>
          <w:color w:val="000000"/>
          <w:sz w:val="28"/>
          <w:szCs w:val="28"/>
        </w:rPr>
        <w:t>процессуальные права и обязанности</w:t>
      </w:r>
      <w:r w:rsidR="00971F23" w:rsidRPr="0025355C">
        <w:rPr>
          <w:noProof/>
          <w:color w:val="000000"/>
          <w:sz w:val="28"/>
          <w:szCs w:val="28"/>
        </w:rPr>
        <w:t>.</w:t>
      </w:r>
    </w:p>
    <w:p w:rsidR="006A5E9A" w:rsidRPr="0025355C" w:rsidRDefault="006A5E9A" w:rsidP="006A5E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1184C" w:rsidRPr="0025355C" w:rsidRDefault="006A5E9A" w:rsidP="006A5E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br w:type="page"/>
      </w:r>
      <w:r w:rsidR="0021184C" w:rsidRPr="0025355C">
        <w:rPr>
          <w:noProof/>
          <w:color w:val="000000"/>
          <w:sz w:val="28"/>
          <w:szCs w:val="28"/>
        </w:rPr>
        <w:t>1. Понятие представительства в суде.</w:t>
      </w:r>
      <w:r w:rsidR="0063707E" w:rsidRPr="0025355C">
        <w:rPr>
          <w:noProof/>
          <w:color w:val="000000"/>
          <w:sz w:val="28"/>
          <w:szCs w:val="28"/>
        </w:rPr>
        <w:t xml:space="preserve"> Основания и виды п</w:t>
      </w:r>
      <w:r w:rsidRPr="0025355C">
        <w:rPr>
          <w:noProof/>
          <w:color w:val="000000"/>
          <w:sz w:val="28"/>
          <w:szCs w:val="28"/>
        </w:rPr>
        <w:t>редставительства</w:t>
      </w:r>
    </w:p>
    <w:p w:rsidR="006A5E9A" w:rsidRPr="0025355C" w:rsidRDefault="006A5E9A" w:rsidP="006A5E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30503" w:rsidRPr="0025355C" w:rsidRDefault="00230503" w:rsidP="006A5E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 xml:space="preserve">Представительство в суде - это </w:t>
      </w:r>
      <w:r w:rsidR="0021184C" w:rsidRPr="0025355C">
        <w:rPr>
          <w:noProof/>
          <w:color w:val="000000"/>
          <w:sz w:val="28"/>
          <w:szCs w:val="28"/>
        </w:rPr>
        <w:t>участие в прои</w:t>
      </w:r>
      <w:r w:rsidRPr="0025355C">
        <w:rPr>
          <w:noProof/>
          <w:color w:val="000000"/>
          <w:sz w:val="28"/>
          <w:szCs w:val="28"/>
        </w:rPr>
        <w:t xml:space="preserve">зводстве </w:t>
      </w:r>
      <w:r w:rsidR="0021184C" w:rsidRPr="0025355C">
        <w:rPr>
          <w:noProof/>
          <w:color w:val="000000"/>
          <w:sz w:val="28"/>
          <w:szCs w:val="28"/>
        </w:rPr>
        <w:t xml:space="preserve">по делу </w:t>
      </w:r>
      <w:r w:rsidRPr="0025355C">
        <w:rPr>
          <w:noProof/>
          <w:color w:val="000000"/>
          <w:sz w:val="28"/>
          <w:szCs w:val="28"/>
        </w:rPr>
        <w:t>одн</w:t>
      </w:r>
      <w:r w:rsidR="0021184C" w:rsidRPr="0025355C">
        <w:rPr>
          <w:noProof/>
          <w:color w:val="000000"/>
          <w:sz w:val="28"/>
          <w:szCs w:val="28"/>
        </w:rPr>
        <w:t>ого</w:t>
      </w:r>
      <w:r w:rsidRPr="0025355C">
        <w:rPr>
          <w:noProof/>
          <w:color w:val="000000"/>
          <w:sz w:val="28"/>
          <w:szCs w:val="28"/>
        </w:rPr>
        <w:t xml:space="preserve"> лиц</w:t>
      </w:r>
      <w:r w:rsidR="0021184C" w:rsidRPr="0025355C">
        <w:rPr>
          <w:noProof/>
          <w:color w:val="000000"/>
          <w:sz w:val="28"/>
          <w:szCs w:val="28"/>
        </w:rPr>
        <w:t>а</w:t>
      </w:r>
      <w:r w:rsidRPr="0025355C">
        <w:rPr>
          <w:noProof/>
          <w:color w:val="000000"/>
          <w:sz w:val="28"/>
          <w:szCs w:val="28"/>
        </w:rPr>
        <w:t xml:space="preserve"> (представител</w:t>
      </w:r>
      <w:r w:rsidR="0021184C" w:rsidRPr="0025355C">
        <w:rPr>
          <w:noProof/>
          <w:color w:val="000000"/>
          <w:sz w:val="28"/>
          <w:szCs w:val="28"/>
        </w:rPr>
        <w:t>я</w:t>
      </w:r>
      <w:r w:rsidRPr="0025355C">
        <w:rPr>
          <w:noProof/>
          <w:color w:val="000000"/>
          <w:sz w:val="28"/>
          <w:szCs w:val="28"/>
        </w:rPr>
        <w:t xml:space="preserve">) в пределах имеющихся у него полномочий </w:t>
      </w:r>
      <w:r w:rsidR="0021184C" w:rsidRPr="0025355C">
        <w:rPr>
          <w:noProof/>
          <w:color w:val="000000"/>
          <w:sz w:val="28"/>
          <w:szCs w:val="28"/>
        </w:rPr>
        <w:t>от имени и в интересах</w:t>
      </w:r>
      <w:r w:rsidRPr="0025355C">
        <w:rPr>
          <w:noProof/>
          <w:color w:val="000000"/>
          <w:sz w:val="28"/>
          <w:szCs w:val="28"/>
        </w:rPr>
        <w:t xml:space="preserve"> другого лица (представляемого).</w:t>
      </w:r>
    </w:p>
    <w:p w:rsidR="00290F79" w:rsidRPr="0025355C" w:rsidRDefault="00233034" w:rsidP="006A5E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 xml:space="preserve">Необходимо отметить, что институт представительства в гражданском процессуальном праве </w:t>
      </w:r>
      <w:r w:rsidR="00230503" w:rsidRPr="0025355C">
        <w:rPr>
          <w:noProof/>
          <w:color w:val="000000"/>
          <w:sz w:val="28"/>
          <w:szCs w:val="28"/>
        </w:rPr>
        <w:t xml:space="preserve">существенно отличается от представительства, предусмотренного нормами гражданского права (ст. 183 ГК), хотя юридические факты, </w:t>
      </w:r>
      <w:r w:rsidR="008C1188" w:rsidRPr="0025355C">
        <w:rPr>
          <w:noProof/>
          <w:color w:val="000000"/>
          <w:sz w:val="28"/>
          <w:szCs w:val="28"/>
        </w:rPr>
        <w:t>на основании которых они возник</w:t>
      </w:r>
      <w:r w:rsidR="00290F79" w:rsidRPr="0025355C">
        <w:rPr>
          <w:noProof/>
          <w:color w:val="000000"/>
          <w:sz w:val="28"/>
          <w:szCs w:val="28"/>
        </w:rPr>
        <w:t>ают</w:t>
      </w:r>
      <w:r w:rsidR="008C1188" w:rsidRPr="0025355C">
        <w:rPr>
          <w:noProof/>
          <w:color w:val="000000"/>
          <w:sz w:val="28"/>
          <w:szCs w:val="28"/>
        </w:rPr>
        <w:t>,</w:t>
      </w:r>
      <w:r w:rsidR="00230503" w:rsidRPr="0025355C">
        <w:rPr>
          <w:noProof/>
          <w:color w:val="000000"/>
          <w:sz w:val="28"/>
          <w:szCs w:val="28"/>
        </w:rPr>
        <w:t xml:space="preserve"> могут совпадать (например,</w:t>
      </w:r>
      <w:r w:rsidR="00290F79" w:rsidRPr="0025355C">
        <w:rPr>
          <w:noProof/>
          <w:color w:val="000000"/>
          <w:sz w:val="28"/>
          <w:szCs w:val="28"/>
        </w:rPr>
        <w:t xml:space="preserve"> как в основе гражданского, так и в основе судебного представительства может</w:t>
      </w:r>
      <w:r w:rsidR="00230503" w:rsidRPr="0025355C">
        <w:rPr>
          <w:noProof/>
          <w:color w:val="000000"/>
          <w:sz w:val="28"/>
          <w:szCs w:val="28"/>
        </w:rPr>
        <w:t xml:space="preserve"> </w:t>
      </w:r>
      <w:r w:rsidR="00290F79" w:rsidRPr="0025355C">
        <w:rPr>
          <w:noProof/>
          <w:color w:val="000000"/>
          <w:sz w:val="28"/>
          <w:szCs w:val="28"/>
        </w:rPr>
        <w:t xml:space="preserve">лежать </w:t>
      </w:r>
      <w:r w:rsidR="00230503" w:rsidRPr="0025355C">
        <w:rPr>
          <w:noProof/>
          <w:color w:val="000000"/>
          <w:sz w:val="28"/>
          <w:szCs w:val="28"/>
        </w:rPr>
        <w:t>договор поручения</w:t>
      </w:r>
      <w:r w:rsidR="005837CB" w:rsidRPr="0025355C">
        <w:rPr>
          <w:noProof/>
          <w:color w:val="000000"/>
          <w:sz w:val="28"/>
          <w:szCs w:val="28"/>
        </w:rPr>
        <w:t>, трудовой договор</w:t>
      </w:r>
      <w:r w:rsidR="00290F79" w:rsidRPr="0025355C">
        <w:rPr>
          <w:noProof/>
          <w:color w:val="000000"/>
          <w:sz w:val="28"/>
          <w:szCs w:val="28"/>
        </w:rPr>
        <w:t xml:space="preserve">). Отличие возможно </w:t>
      </w:r>
      <w:r w:rsidR="00421DC4" w:rsidRPr="0025355C">
        <w:rPr>
          <w:noProof/>
          <w:color w:val="000000"/>
          <w:sz w:val="28"/>
          <w:szCs w:val="28"/>
        </w:rPr>
        <w:t xml:space="preserve">провести </w:t>
      </w:r>
      <w:r w:rsidR="00290F79" w:rsidRPr="0025355C">
        <w:rPr>
          <w:noProof/>
          <w:color w:val="000000"/>
          <w:sz w:val="28"/>
          <w:szCs w:val="28"/>
        </w:rPr>
        <w:t>по следующим основаниям:</w:t>
      </w:r>
    </w:p>
    <w:p w:rsidR="00596D93" w:rsidRPr="0025355C" w:rsidRDefault="00290F79" w:rsidP="006A5E9A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 xml:space="preserve">по цели: </w:t>
      </w:r>
      <w:r w:rsidR="00230503" w:rsidRPr="0025355C">
        <w:rPr>
          <w:noProof/>
          <w:color w:val="000000"/>
          <w:sz w:val="28"/>
          <w:szCs w:val="28"/>
        </w:rPr>
        <w:t>целью гражданского представительства является совершение представителем от имени другого лица</w:t>
      </w:r>
      <w:r w:rsidRPr="0025355C">
        <w:rPr>
          <w:noProof/>
          <w:color w:val="000000"/>
          <w:sz w:val="28"/>
          <w:szCs w:val="28"/>
        </w:rPr>
        <w:t xml:space="preserve"> (представляемого)</w:t>
      </w:r>
      <w:r w:rsidR="00230503" w:rsidRPr="0025355C">
        <w:rPr>
          <w:noProof/>
          <w:color w:val="000000"/>
          <w:sz w:val="28"/>
          <w:szCs w:val="28"/>
        </w:rPr>
        <w:t xml:space="preserve"> гражданско-правовых сделок и иных правомерных юридических действий</w:t>
      </w:r>
      <w:r w:rsidRPr="0025355C">
        <w:rPr>
          <w:noProof/>
          <w:color w:val="000000"/>
          <w:sz w:val="28"/>
          <w:szCs w:val="28"/>
        </w:rPr>
        <w:t xml:space="preserve">, тогда как в суде представитель </w:t>
      </w:r>
      <w:r w:rsidR="00596D93" w:rsidRPr="0025355C">
        <w:rPr>
          <w:noProof/>
          <w:color w:val="000000"/>
          <w:sz w:val="28"/>
          <w:szCs w:val="28"/>
        </w:rPr>
        <w:t xml:space="preserve">зачастую </w:t>
      </w:r>
      <w:r w:rsidRPr="0025355C">
        <w:rPr>
          <w:noProof/>
          <w:color w:val="000000"/>
          <w:sz w:val="28"/>
          <w:szCs w:val="28"/>
        </w:rPr>
        <w:t xml:space="preserve">выступает для </w:t>
      </w:r>
      <w:r w:rsidR="00596D93" w:rsidRPr="0025355C">
        <w:rPr>
          <w:noProof/>
          <w:color w:val="000000"/>
          <w:sz w:val="28"/>
          <w:szCs w:val="28"/>
        </w:rPr>
        <w:t>защиты прав и интересов тех участников процесса, которые не могут вести дело лично (например, в силу неполного объема дееспособности) или нуждаются в квалифицированной юридической помощи;</w:t>
      </w:r>
      <w:r w:rsidR="00230503" w:rsidRPr="0025355C">
        <w:rPr>
          <w:noProof/>
          <w:color w:val="000000"/>
          <w:sz w:val="28"/>
          <w:szCs w:val="28"/>
        </w:rPr>
        <w:t xml:space="preserve"> </w:t>
      </w:r>
    </w:p>
    <w:p w:rsidR="00596D93" w:rsidRPr="0025355C" w:rsidRDefault="00596D93" w:rsidP="006A5E9A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по правовому положению: если в гражданском правоотношении представитель никакими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самостоятельными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правами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не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пользуется (ст. 183 ГК), а его участие исключает участие представляемого, то представитель в суде, осуществляя процессуальные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права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и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обязанности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 xml:space="preserve">представляемого, пользуется и самостоятельными процессуальными правами (ст. 54, 56 ГПК). Законодатель также </w:t>
      </w:r>
      <w:r w:rsidR="00D86A9E" w:rsidRPr="0025355C">
        <w:rPr>
          <w:noProof/>
          <w:color w:val="000000"/>
          <w:sz w:val="28"/>
          <w:szCs w:val="28"/>
        </w:rPr>
        <w:t>допускает одновременное участие в процессе представителя и представляемого, так как в соответствии со ст. 70 ГПК личное участие в деле физических лиц не лишает их права иметь по этому делу представителя;</w:t>
      </w:r>
    </w:p>
    <w:p w:rsidR="00230503" w:rsidRPr="0025355C" w:rsidRDefault="00D86A9E" w:rsidP="006A5E9A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 xml:space="preserve">по видам представительства: </w:t>
      </w:r>
      <w:r w:rsidR="00230503" w:rsidRPr="0025355C">
        <w:rPr>
          <w:noProof/>
          <w:color w:val="000000"/>
          <w:sz w:val="28"/>
          <w:szCs w:val="28"/>
        </w:rPr>
        <w:t>некоторые виды представительства возможны только в судопроизводстве и никакой связи с гражданским представительством не имеют (например, общественное представительство)</w:t>
      </w:r>
      <w:r w:rsidRPr="0025355C">
        <w:rPr>
          <w:noProof/>
          <w:color w:val="000000"/>
          <w:sz w:val="28"/>
          <w:szCs w:val="28"/>
        </w:rPr>
        <w:t>;</w:t>
      </w:r>
    </w:p>
    <w:p w:rsidR="00D86A9E" w:rsidRPr="0025355C" w:rsidRDefault="00D86A9E" w:rsidP="006A5E9A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 xml:space="preserve">в гражданском правоотношении представитель подконтролен только представляемому, тогда как </w:t>
      </w:r>
      <w:r w:rsidR="004B1072" w:rsidRPr="0025355C">
        <w:rPr>
          <w:noProof/>
          <w:color w:val="000000"/>
          <w:sz w:val="28"/>
          <w:szCs w:val="28"/>
        </w:rPr>
        <w:t>в гражданском процессе контроль за совершением представителем действий, влекущих материально-правовые последствия для представляемого, осуществляется также и судом.</w:t>
      </w:r>
    </w:p>
    <w:p w:rsidR="00230503" w:rsidRPr="0025355C" w:rsidRDefault="00655932" w:rsidP="006A5E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В соответствии со ст.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230503" w:rsidRPr="0025355C">
        <w:rPr>
          <w:noProof/>
          <w:color w:val="000000"/>
          <w:sz w:val="28"/>
          <w:szCs w:val="28"/>
        </w:rPr>
        <w:t>72 ГПК представителем в суде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230503" w:rsidRPr="0025355C">
        <w:rPr>
          <w:noProof/>
          <w:color w:val="000000"/>
          <w:sz w:val="28"/>
          <w:szCs w:val="28"/>
        </w:rPr>
        <w:t>может быть надлежащим образом уполномоченное дееспособное лицо, за исключением названных в ст. 73 ГПК.</w:t>
      </w:r>
      <w:r w:rsidRPr="0025355C">
        <w:rPr>
          <w:noProof/>
          <w:color w:val="000000"/>
          <w:sz w:val="28"/>
          <w:szCs w:val="28"/>
        </w:rPr>
        <w:t xml:space="preserve"> Конкретный же перечень лиц, которые могут быть представителями в суде по гражданскому делу, приведен в ч. 2 ст. 72 ГПК:</w:t>
      </w:r>
    </w:p>
    <w:p w:rsidR="00655932" w:rsidRPr="0025355C" w:rsidRDefault="00655932" w:rsidP="006A5E9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1) адвокаты;</w:t>
      </w:r>
    </w:p>
    <w:p w:rsidR="00655932" w:rsidRPr="0025355C" w:rsidRDefault="00655932" w:rsidP="006A5E9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2) работники юридических лиц - по делам этих лиц;</w:t>
      </w:r>
    </w:p>
    <w:p w:rsidR="00655932" w:rsidRPr="0025355C" w:rsidRDefault="00655932" w:rsidP="006A5E9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3) уполномоченные общественных объединений (организаций), которым законом предоставлено право представлять и защищать в суде права и законные интересы членов этих общественных объединений (организаций) и других лиц;</w:t>
      </w:r>
    </w:p>
    <w:p w:rsidR="00655932" w:rsidRPr="0025355C" w:rsidRDefault="00655932" w:rsidP="006A5E9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4) уполномоченные организаций, которым законодательством предоставлено право представлять и защищать в суде права и законные интересы других лиц;</w:t>
      </w:r>
    </w:p>
    <w:p w:rsidR="00655932" w:rsidRPr="0025355C" w:rsidRDefault="00655932" w:rsidP="006A5E9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5) законные представители;</w:t>
      </w:r>
    </w:p>
    <w:p w:rsidR="00655932" w:rsidRPr="0025355C" w:rsidRDefault="00655932" w:rsidP="006A5E9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6) близкие родственники, супруг (супруга);</w:t>
      </w:r>
    </w:p>
    <w:p w:rsidR="00655932" w:rsidRPr="0025355C" w:rsidRDefault="00655932" w:rsidP="006A5E9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7) представители, назначенные судом;</w:t>
      </w:r>
    </w:p>
    <w:p w:rsidR="00655932" w:rsidRPr="0025355C" w:rsidRDefault="00655932" w:rsidP="006A5E9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8) один из процессуальных соучастников - по поручению этих соучастников.</w:t>
      </w:r>
    </w:p>
    <w:p w:rsidR="00655932" w:rsidRPr="0025355C" w:rsidRDefault="00230503" w:rsidP="006A5E9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Наряду с указание</w:t>
      </w:r>
      <w:r w:rsidR="00021A7D" w:rsidRPr="0025355C">
        <w:rPr>
          <w:noProof/>
          <w:color w:val="000000"/>
          <w:sz w:val="28"/>
          <w:szCs w:val="28"/>
        </w:rPr>
        <w:t>м круга лиц, которые вправе осу</w:t>
      </w:r>
      <w:r w:rsidRPr="0025355C">
        <w:rPr>
          <w:noProof/>
          <w:color w:val="000000"/>
          <w:sz w:val="28"/>
          <w:szCs w:val="28"/>
        </w:rPr>
        <w:t>ществлять представительство в суде, Г</w:t>
      </w:r>
      <w:r w:rsidR="00421DC4" w:rsidRPr="0025355C">
        <w:rPr>
          <w:noProof/>
          <w:color w:val="000000"/>
          <w:sz w:val="28"/>
          <w:szCs w:val="28"/>
        </w:rPr>
        <w:t>ражданский процессуальный кодекс Республики Беларусь</w:t>
      </w:r>
      <w:r w:rsidRPr="0025355C">
        <w:rPr>
          <w:noProof/>
          <w:color w:val="000000"/>
          <w:sz w:val="28"/>
          <w:szCs w:val="28"/>
        </w:rPr>
        <w:t xml:space="preserve"> определяет лиц, которые не могут быть представителями. К их числу относятся </w:t>
      </w:r>
      <w:r w:rsidR="00655932" w:rsidRPr="0025355C">
        <w:rPr>
          <w:noProof/>
          <w:color w:val="000000"/>
          <w:sz w:val="28"/>
          <w:szCs w:val="28"/>
        </w:rPr>
        <w:t>несовершеннолетние (кроме несовершеннолетних родителей - по делам своих детей) и лица, признанные в установленном законом порядке недееспособными или ограниченно дееспособными;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655932" w:rsidRPr="0025355C">
        <w:rPr>
          <w:noProof/>
          <w:color w:val="000000"/>
          <w:sz w:val="28"/>
          <w:szCs w:val="28"/>
        </w:rPr>
        <w:t>а также судьи, следователи и проку</w:t>
      </w:r>
      <w:r w:rsidR="000F6926" w:rsidRPr="0025355C">
        <w:rPr>
          <w:noProof/>
          <w:color w:val="000000"/>
          <w:sz w:val="28"/>
          <w:szCs w:val="28"/>
        </w:rPr>
        <w:t>роры (исключение составляют случаи</w:t>
      </w:r>
      <w:r w:rsidR="00655932" w:rsidRPr="0025355C">
        <w:rPr>
          <w:noProof/>
          <w:color w:val="000000"/>
          <w:sz w:val="28"/>
          <w:szCs w:val="28"/>
        </w:rPr>
        <w:t>, когда они участвуют в деле в качестве законных представителей недееспособных лиц, либо представителей суда, прокуратуры, либо другого органа расследования</w:t>
      </w:r>
      <w:r w:rsidR="000F6926" w:rsidRPr="0025355C">
        <w:rPr>
          <w:noProof/>
          <w:color w:val="000000"/>
          <w:sz w:val="28"/>
          <w:szCs w:val="28"/>
        </w:rPr>
        <w:t>)</w:t>
      </w:r>
      <w:r w:rsidR="00655932" w:rsidRPr="0025355C">
        <w:rPr>
          <w:noProof/>
          <w:color w:val="000000"/>
          <w:sz w:val="28"/>
          <w:szCs w:val="28"/>
        </w:rPr>
        <w:t>.</w:t>
      </w:r>
    </w:p>
    <w:p w:rsidR="00230503" w:rsidRPr="0025355C" w:rsidRDefault="00230503" w:rsidP="006A5E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Лицо, являющееся представителем</w:t>
      </w:r>
      <w:r w:rsidR="000F6926" w:rsidRPr="0025355C">
        <w:rPr>
          <w:noProof/>
          <w:color w:val="000000"/>
          <w:sz w:val="28"/>
          <w:szCs w:val="28"/>
        </w:rPr>
        <w:t xml:space="preserve"> стороны или третьего лица</w:t>
      </w:r>
      <w:r w:rsidRPr="0025355C">
        <w:rPr>
          <w:noProof/>
          <w:color w:val="000000"/>
          <w:sz w:val="28"/>
          <w:szCs w:val="28"/>
        </w:rPr>
        <w:t xml:space="preserve">, не вправе участвовать в производстве по гражданскому делу и подлежит отводу при наличии оснований, предусмотренных </w:t>
      </w:r>
      <w:r w:rsidR="000F6926" w:rsidRPr="0025355C">
        <w:rPr>
          <w:noProof/>
          <w:color w:val="000000"/>
          <w:sz w:val="28"/>
          <w:szCs w:val="28"/>
        </w:rPr>
        <w:t>с</w:t>
      </w:r>
      <w:r w:rsidRPr="0025355C">
        <w:rPr>
          <w:noProof/>
          <w:color w:val="000000"/>
          <w:sz w:val="28"/>
          <w:szCs w:val="28"/>
        </w:rPr>
        <w:t>т. 106 ГПК.</w:t>
      </w:r>
    </w:p>
    <w:p w:rsidR="00230503" w:rsidRPr="0025355C" w:rsidRDefault="000F6926" w:rsidP="006A5E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Можно выделить следующие основные виды представительства</w:t>
      </w:r>
      <w:r w:rsidR="00230503" w:rsidRPr="0025355C">
        <w:rPr>
          <w:noProof/>
          <w:color w:val="000000"/>
          <w:sz w:val="28"/>
          <w:szCs w:val="28"/>
        </w:rPr>
        <w:t>:</w:t>
      </w:r>
    </w:p>
    <w:p w:rsidR="00AE038F" w:rsidRPr="0025355C" w:rsidRDefault="000F6926" w:rsidP="006A5E9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в зависимости от необходимости участия представителя в</w:t>
      </w:r>
      <w:r w:rsidR="00AE038F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 xml:space="preserve">процессе выделяют </w:t>
      </w:r>
    </w:p>
    <w:p w:rsidR="00AE038F" w:rsidRPr="0025355C" w:rsidRDefault="000F6926" w:rsidP="006A5E9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5355C">
        <w:rPr>
          <w:i/>
          <w:noProof/>
          <w:color w:val="000000"/>
          <w:sz w:val="28"/>
          <w:szCs w:val="28"/>
        </w:rPr>
        <w:t xml:space="preserve">обязательное </w:t>
      </w:r>
      <w:r w:rsidR="00AE038F" w:rsidRPr="0025355C">
        <w:rPr>
          <w:i/>
          <w:noProof/>
          <w:color w:val="000000"/>
          <w:sz w:val="28"/>
          <w:szCs w:val="28"/>
        </w:rPr>
        <w:t>представительство</w:t>
      </w:r>
      <w:r w:rsidR="00AE038F" w:rsidRPr="0025355C">
        <w:rPr>
          <w:noProof/>
          <w:color w:val="000000"/>
          <w:sz w:val="28"/>
          <w:szCs w:val="28"/>
        </w:rPr>
        <w:t>: имеет место в случаях, когда рассмотрение дела без представителя невозможно (например, стороной по делу выступает малолетний либо недееспособный гражданин);</w:t>
      </w:r>
    </w:p>
    <w:p w:rsidR="000F6926" w:rsidRPr="0025355C" w:rsidRDefault="000F6926" w:rsidP="006A5E9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5355C">
        <w:rPr>
          <w:i/>
          <w:noProof/>
          <w:color w:val="000000"/>
          <w:sz w:val="28"/>
          <w:szCs w:val="28"/>
        </w:rPr>
        <w:t>факультативное представительство</w:t>
      </w:r>
      <w:r w:rsidR="00AE038F" w:rsidRPr="0025355C">
        <w:rPr>
          <w:noProof/>
          <w:color w:val="000000"/>
          <w:sz w:val="28"/>
          <w:szCs w:val="28"/>
        </w:rPr>
        <w:t>: в данном случае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AE038F" w:rsidRPr="0025355C">
        <w:rPr>
          <w:noProof/>
          <w:color w:val="000000"/>
          <w:sz w:val="28"/>
          <w:szCs w:val="28"/>
        </w:rPr>
        <w:t>реализуется право заинтересованного лица на участие в деле через представителя или наряду с ним.</w:t>
      </w:r>
    </w:p>
    <w:p w:rsidR="00230503" w:rsidRPr="0025355C" w:rsidRDefault="00AE038F" w:rsidP="006A5E9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 xml:space="preserve">в зависимости от оснований возникновения представительства выделяют: </w:t>
      </w:r>
      <w:r w:rsidR="00230503" w:rsidRPr="0025355C">
        <w:rPr>
          <w:noProof/>
          <w:color w:val="000000"/>
          <w:sz w:val="28"/>
          <w:szCs w:val="28"/>
        </w:rPr>
        <w:t>договорное, законное, общественное, официальное, консульское.</w:t>
      </w:r>
    </w:p>
    <w:p w:rsidR="00230503" w:rsidRPr="0025355C" w:rsidRDefault="00230503" w:rsidP="006A5E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 xml:space="preserve">Основанием возникновения </w:t>
      </w:r>
      <w:r w:rsidRPr="0025355C">
        <w:rPr>
          <w:i/>
          <w:noProof/>
          <w:color w:val="000000"/>
          <w:sz w:val="28"/>
          <w:szCs w:val="28"/>
        </w:rPr>
        <w:t>договорного</w:t>
      </w:r>
      <w:r w:rsidR="00AE038F" w:rsidRPr="0025355C">
        <w:rPr>
          <w:i/>
          <w:noProof/>
          <w:color w:val="000000"/>
          <w:sz w:val="28"/>
          <w:szCs w:val="28"/>
        </w:rPr>
        <w:t xml:space="preserve"> </w:t>
      </w:r>
      <w:r w:rsidRPr="0025355C">
        <w:rPr>
          <w:i/>
          <w:noProof/>
          <w:color w:val="000000"/>
          <w:sz w:val="28"/>
          <w:szCs w:val="28"/>
        </w:rPr>
        <w:t>представительства</w:t>
      </w:r>
      <w:r w:rsidRPr="0025355C">
        <w:rPr>
          <w:noProof/>
          <w:color w:val="000000"/>
          <w:sz w:val="28"/>
          <w:szCs w:val="28"/>
        </w:rPr>
        <w:t xml:space="preserve"> является волеизъявление сторон, </w:t>
      </w:r>
      <w:r w:rsidR="00AE038F" w:rsidRPr="0025355C">
        <w:rPr>
          <w:noProof/>
          <w:color w:val="000000"/>
          <w:sz w:val="28"/>
          <w:szCs w:val="28"/>
        </w:rPr>
        <w:t xml:space="preserve">так как </w:t>
      </w:r>
      <w:r w:rsidR="005837CB" w:rsidRPr="0025355C">
        <w:rPr>
          <w:noProof/>
          <w:color w:val="000000"/>
          <w:sz w:val="28"/>
          <w:szCs w:val="28"/>
        </w:rPr>
        <w:t xml:space="preserve">в данном случае </w:t>
      </w:r>
      <w:r w:rsidRPr="0025355C">
        <w:rPr>
          <w:noProof/>
          <w:color w:val="000000"/>
          <w:sz w:val="28"/>
          <w:szCs w:val="28"/>
        </w:rPr>
        <w:t>представителя и представляемого связывает договор поручения или трудовой договор.</w:t>
      </w:r>
      <w:r w:rsidR="00494773" w:rsidRPr="0025355C">
        <w:rPr>
          <w:noProof/>
          <w:color w:val="000000"/>
          <w:sz w:val="28"/>
          <w:szCs w:val="28"/>
        </w:rPr>
        <w:t xml:space="preserve"> К данному виду представительства относится также представительство соучастников (п.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494773" w:rsidRPr="0025355C">
        <w:rPr>
          <w:noProof/>
          <w:color w:val="000000"/>
          <w:sz w:val="28"/>
          <w:szCs w:val="28"/>
        </w:rPr>
        <w:t>8 ст.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494773" w:rsidRPr="0025355C">
        <w:rPr>
          <w:noProof/>
          <w:color w:val="000000"/>
          <w:sz w:val="28"/>
          <w:szCs w:val="28"/>
        </w:rPr>
        <w:t>72 ГПК).</w:t>
      </w:r>
    </w:p>
    <w:p w:rsidR="005837CB" w:rsidRPr="0025355C" w:rsidRDefault="00D216A7" w:rsidP="006A5E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 xml:space="preserve">К </w:t>
      </w:r>
      <w:r w:rsidRPr="0025355C">
        <w:rPr>
          <w:i/>
          <w:noProof/>
          <w:color w:val="000000"/>
          <w:sz w:val="28"/>
          <w:szCs w:val="28"/>
        </w:rPr>
        <w:t>законному</w:t>
      </w:r>
      <w:r w:rsidRPr="0025355C">
        <w:rPr>
          <w:noProof/>
          <w:color w:val="000000"/>
          <w:sz w:val="28"/>
          <w:szCs w:val="28"/>
        </w:rPr>
        <w:t xml:space="preserve"> относится представительство, возникающее непосредственно из закона. Законными представителями выступают родители, усыновители, опекуны и попечители в отношении недееспособных граждан, граждан, не обладающих полной дееспособностью, а также граждан, признанных в установленном порядке ограниченно дееспособными.</w:t>
      </w:r>
      <w:r w:rsidR="00C455A0" w:rsidRPr="0025355C">
        <w:rPr>
          <w:noProof/>
          <w:color w:val="000000"/>
          <w:sz w:val="28"/>
          <w:szCs w:val="28"/>
        </w:rPr>
        <w:t xml:space="preserve"> Так, основаниями возникновения законного представительства являются:</w:t>
      </w:r>
    </w:p>
    <w:p w:rsidR="00C455A0" w:rsidRPr="0025355C" w:rsidRDefault="00C455A0" w:rsidP="006A5E9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родство (ст.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68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КоБС);</w:t>
      </w:r>
    </w:p>
    <w:p w:rsidR="00C455A0" w:rsidRPr="0025355C" w:rsidRDefault="00C455A0" w:rsidP="006A5E9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усыновление (ст.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119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КоБС);</w:t>
      </w:r>
    </w:p>
    <w:p w:rsidR="00C455A0" w:rsidRPr="0025355C" w:rsidRDefault="00C455A0" w:rsidP="006A5E9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назначение опеки или попечительства (ст.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142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КоБС);</w:t>
      </w:r>
    </w:p>
    <w:p w:rsidR="00C455A0" w:rsidRPr="0025355C" w:rsidRDefault="00C455A0" w:rsidP="006A5E9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помещение лиц, нуждающихся в опеке и попечительстве в соответствующие учреждения, детский дом семейного типа, приемную семью или в семью патронатного воспитателя (ст.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174, 175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 xml:space="preserve">КоБС). </w:t>
      </w:r>
    </w:p>
    <w:p w:rsidR="005B3C72" w:rsidRPr="0025355C" w:rsidRDefault="005B3C72" w:rsidP="006A5E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Зачастую как подвид законного представительства выделяют уставное представительство. Уставным является представительство без получения особых полномочий; в его основе лежит прямое указание закона о том, что лицо является судебным представителем. Например, в соответствии с п.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4 ст.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9 Закона Республики Беларусь «Об авторском праве и смеж</w:t>
      </w:r>
      <w:r w:rsidR="009E2AC3" w:rsidRPr="0025355C">
        <w:rPr>
          <w:noProof/>
          <w:color w:val="000000"/>
          <w:sz w:val="28"/>
          <w:szCs w:val="28"/>
        </w:rPr>
        <w:t>ных правах» от 16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9E2AC3" w:rsidRPr="0025355C">
        <w:rPr>
          <w:noProof/>
          <w:color w:val="000000"/>
          <w:sz w:val="28"/>
          <w:szCs w:val="28"/>
        </w:rPr>
        <w:t>мая 1996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9E2AC3" w:rsidRPr="0025355C">
        <w:rPr>
          <w:noProof/>
          <w:color w:val="000000"/>
          <w:sz w:val="28"/>
          <w:szCs w:val="28"/>
        </w:rPr>
        <w:t>года</w:t>
      </w:r>
      <w:r w:rsidRPr="0025355C">
        <w:rPr>
          <w:noProof/>
          <w:color w:val="000000"/>
          <w:sz w:val="28"/>
          <w:szCs w:val="28"/>
        </w:rPr>
        <w:t xml:space="preserve"> при опубликовании произведения анонимно или под псевдонимом (за исключением случая, когда псевдоним автора не оставляет сомнения в его личности)</w:t>
      </w:r>
      <w:r w:rsidR="00890284" w:rsidRPr="0025355C">
        <w:rPr>
          <w:noProof/>
          <w:color w:val="000000"/>
          <w:sz w:val="28"/>
          <w:szCs w:val="28"/>
        </w:rPr>
        <w:t xml:space="preserve"> издатель, имя и наименование которого обозначено на произведении, при отсутствии доказательств иного считается представителем автора и в этом качестве имеет право защищать права автора и обеспечивать их осуществление.</w:t>
      </w:r>
    </w:p>
    <w:p w:rsidR="00230503" w:rsidRPr="0025355C" w:rsidRDefault="00526FE1" w:rsidP="006A5E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i/>
          <w:noProof/>
          <w:color w:val="000000"/>
          <w:sz w:val="28"/>
          <w:szCs w:val="28"/>
        </w:rPr>
        <w:t>Общественное представительство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–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 xml:space="preserve">это деятельность общественных объединений, наделенных законом правом выступать в суде </w:t>
      </w:r>
      <w:r w:rsidR="00230503" w:rsidRPr="0025355C">
        <w:rPr>
          <w:noProof/>
          <w:color w:val="000000"/>
          <w:sz w:val="28"/>
          <w:szCs w:val="28"/>
        </w:rPr>
        <w:t>в защиту законных интересов своих членов</w:t>
      </w:r>
      <w:r w:rsidRPr="0025355C">
        <w:rPr>
          <w:noProof/>
          <w:color w:val="000000"/>
          <w:sz w:val="28"/>
          <w:szCs w:val="28"/>
        </w:rPr>
        <w:t xml:space="preserve">, а также </w:t>
      </w:r>
      <w:r w:rsidR="00230503" w:rsidRPr="0025355C">
        <w:rPr>
          <w:noProof/>
          <w:color w:val="000000"/>
          <w:sz w:val="28"/>
          <w:szCs w:val="28"/>
        </w:rPr>
        <w:t>других лиц.</w:t>
      </w:r>
    </w:p>
    <w:p w:rsidR="00230503" w:rsidRPr="0025355C" w:rsidRDefault="00317914" w:rsidP="006A5E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Например, ст.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 xml:space="preserve">20 </w:t>
      </w:r>
      <w:r w:rsidR="00230503" w:rsidRPr="0025355C">
        <w:rPr>
          <w:noProof/>
          <w:color w:val="000000"/>
          <w:sz w:val="28"/>
          <w:szCs w:val="28"/>
        </w:rPr>
        <w:t>Закон</w:t>
      </w:r>
      <w:r w:rsidRPr="0025355C">
        <w:rPr>
          <w:noProof/>
          <w:color w:val="000000"/>
          <w:sz w:val="28"/>
          <w:szCs w:val="28"/>
        </w:rPr>
        <w:t>а</w:t>
      </w:r>
      <w:r w:rsidR="00230503" w:rsidRPr="0025355C">
        <w:rPr>
          <w:noProof/>
          <w:color w:val="000000"/>
          <w:sz w:val="28"/>
          <w:szCs w:val="28"/>
        </w:rPr>
        <w:t xml:space="preserve"> Республики</w:t>
      </w:r>
      <w:r w:rsidR="00526FE1" w:rsidRPr="0025355C">
        <w:rPr>
          <w:noProof/>
          <w:color w:val="000000"/>
          <w:sz w:val="28"/>
          <w:szCs w:val="28"/>
        </w:rPr>
        <w:t xml:space="preserve"> Беларусь «Об общественных объе</w:t>
      </w:r>
      <w:r w:rsidR="00230503" w:rsidRPr="0025355C">
        <w:rPr>
          <w:noProof/>
          <w:color w:val="000000"/>
          <w:sz w:val="28"/>
          <w:szCs w:val="28"/>
        </w:rPr>
        <w:t>динениях»</w:t>
      </w:r>
      <w:r w:rsidRPr="0025355C">
        <w:rPr>
          <w:noProof/>
          <w:color w:val="000000"/>
          <w:sz w:val="28"/>
          <w:szCs w:val="28"/>
        </w:rPr>
        <w:t xml:space="preserve"> от 04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октября 1994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года</w:t>
      </w:r>
      <w:r w:rsidR="00230503" w:rsidRPr="0025355C">
        <w:rPr>
          <w:noProof/>
          <w:color w:val="000000"/>
          <w:sz w:val="28"/>
          <w:szCs w:val="28"/>
        </w:rPr>
        <w:t xml:space="preserve"> общественны</w:t>
      </w:r>
      <w:r w:rsidRPr="0025355C">
        <w:rPr>
          <w:noProof/>
          <w:color w:val="000000"/>
          <w:sz w:val="28"/>
          <w:szCs w:val="28"/>
        </w:rPr>
        <w:t>м</w:t>
      </w:r>
      <w:r w:rsidR="00230503" w:rsidRPr="0025355C">
        <w:rPr>
          <w:noProof/>
          <w:color w:val="000000"/>
          <w:sz w:val="28"/>
          <w:szCs w:val="28"/>
        </w:rPr>
        <w:t xml:space="preserve"> объединени</w:t>
      </w:r>
      <w:r w:rsidRPr="0025355C">
        <w:rPr>
          <w:noProof/>
          <w:color w:val="000000"/>
          <w:sz w:val="28"/>
          <w:szCs w:val="28"/>
        </w:rPr>
        <w:t>ям со дня их государственной регистрации предоставлено право</w:t>
      </w:r>
      <w:r w:rsidR="00230503" w:rsidRPr="0025355C">
        <w:rPr>
          <w:noProof/>
          <w:color w:val="000000"/>
          <w:sz w:val="28"/>
          <w:szCs w:val="28"/>
        </w:rPr>
        <w:t xml:space="preserve"> защищать права и законные интересы своих членов в государственных органах и иных организациях. </w:t>
      </w:r>
    </w:p>
    <w:p w:rsidR="00317914" w:rsidRPr="0025355C" w:rsidRDefault="00317914" w:rsidP="006A5E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В соответствии со ст.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 xml:space="preserve">19 Закона </w:t>
      </w:r>
      <w:r w:rsidR="005B3C72" w:rsidRPr="0025355C">
        <w:rPr>
          <w:noProof/>
          <w:color w:val="000000"/>
          <w:sz w:val="28"/>
          <w:szCs w:val="28"/>
        </w:rPr>
        <w:t xml:space="preserve">Республики Беларусь </w:t>
      </w:r>
      <w:r w:rsidRPr="0025355C">
        <w:rPr>
          <w:noProof/>
          <w:color w:val="000000"/>
          <w:sz w:val="28"/>
          <w:szCs w:val="28"/>
        </w:rPr>
        <w:t>«О профессиональных союзах» от 22 апреля 1992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 xml:space="preserve">года профессиональные союзы вправе </w:t>
      </w:r>
      <w:r w:rsidR="00B109AD" w:rsidRPr="0025355C">
        <w:rPr>
          <w:noProof/>
          <w:color w:val="000000"/>
          <w:sz w:val="28"/>
          <w:szCs w:val="28"/>
        </w:rPr>
        <w:t>по просьбе своих членов и других граждан обращаться в суд с исковым заявлением в защиту их трудовых и социально-экономических прав и интересов.</w:t>
      </w:r>
      <w:r w:rsidRPr="0025355C">
        <w:rPr>
          <w:noProof/>
          <w:color w:val="000000"/>
          <w:sz w:val="28"/>
          <w:szCs w:val="28"/>
        </w:rPr>
        <w:t xml:space="preserve"> </w:t>
      </w:r>
    </w:p>
    <w:p w:rsidR="00B109AD" w:rsidRPr="0025355C" w:rsidRDefault="00230503" w:rsidP="006A5E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В основ</w:t>
      </w:r>
      <w:r w:rsidR="00B109AD" w:rsidRPr="0025355C">
        <w:rPr>
          <w:noProof/>
          <w:color w:val="000000"/>
          <w:sz w:val="28"/>
          <w:szCs w:val="28"/>
        </w:rPr>
        <w:t>е</w:t>
      </w:r>
      <w:r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i/>
          <w:noProof/>
          <w:color w:val="000000"/>
          <w:sz w:val="28"/>
          <w:szCs w:val="28"/>
        </w:rPr>
        <w:t>официального представительства</w:t>
      </w:r>
      <w:r w:rsidRPr="0025355C">
        <w:rPr>
          <w:noProof/>
          <w:color w:val="000000"/>
          <w:sz w:val="28"/>
          <w:szCs w:val="28"/>
        </w:rPr>
        <w:t xml:space="preserve"> лежит акт назначения представителя стороне или третьему</w:t>
      </w:r>
      <w:r w:rsidR="009E2AC3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лицу</w:t>
      </w:r>
      <w:r w:rsidR="00B109AD" w:rsidRPr="0025355C">
        <w:rPr>
          <w:noProof/>
          <w:color w:val="000000"/>
          <w:sz w:val="28"/>
          <w:szCs w:val="28"/>
        </w:rPr>
        <w:t xml:space="preserve"> судом. В соответствии со ст.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B109AD" w:rsidRPr="0025355C">
        <w:rPr>
          <w:noProof/>
          <w:color w:val="000000"/>
          <w:sz w:val="28"/>
          <w:szCs w:val="28"/>
        </w:rPr>
        <w:t>77 ГПК суд назначает представителя в случаях</w:t>
      </w:r>
      <w:r w:rsidR="00D40671" w:rsidRPr="0025355C">
        <w:rPr>
          <w:noProof/>
          <w:color w:val="000000"/>
          <w:sz w:val="28"/>
          <w:szCs w:val="28"/>
        </w:rPr>
        <w:t>, если</w:t>
      </w:r>
      <w:r w:rsidR="00B109AD" w:rsidRPr="0025355C">
        <w:rPr>
          <w:noProof/>
          <w:color w:val="000000"/>
          <w:sz w:val="28"/>
          <w:szCs w:val="28"/>
        </w:rPr>
        <w:t>:</w:t>
      </w:r>
    </w:p>
    <w:p w:rsidR="00B109AD" w:rsidRPr="0025355C" w:rsidRDefault="00B109AD" w:rsidP="006A5E9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1) у недееспособной стороны (третьего лица) нет представителя;</w:t>
      </w:r>
    </w:p>
    <w:p w:rsidR="00B109AD" w:rsidRPr="0025355C" w:rsidRDefault="00B109AD" w:rsidP="006A5E9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 xml:space="preserve">2) </w:t>
      </w:r>
      <w:r w:rsidR="00D40671" w:rsidRPr="0025355C">
        <w:rPr>
          <w:noProof/>
          <w:color w:val="000000"/>
          <w:sz w:val="28"/>
          <w:szCs w:val="28"/>
        </w:rPr>
        <w:t>представитель в соответствии с КоБС Республики Беларусь не вправе вести судебное дело (например, ст.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D40671" w:rsidRPr="0025355C">
        <w:rPr>
          <w:noProof/>
          <w:color w:val="000000"/>
          <w:sz w:val="28"/>
          <w:szCs w:val="28"/>
        </w:rPr>
        <w:t>162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D40671" w:rsidRPr="0025355C">
        <w:rPr>
          <w:noProof/>
          <w:color w:val="000000"/>
          <w:sz w:val="28"/>
          <w:szCs w:val="28"/>
        </w:rPr>
        <w:t>КоБС);</w:t>
      </w:r>
    </w:p>
    <w:p w:rsidR="00B109AD" w:rsidRPr="0025355C" w:rsidRDefault="00B109AD" w:rsidP="006A5E9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 xml:space="preserve">3) </w:t>
      </w:r>
      <w:r w:rsidR="00D40671" w:rsidRPr="0025355C">
        <w:rPr>
          <w:noProof/>
          <w:color w:val="000000"/>
          <w:sz w:val="28"/>
          <w:szCs w:val="28"/>
        </w:rPr>
        <w:t>у ответчика, место жительства (место нахождения) которого неизвестно, нет представителя;</w:t>
      </w:r>
    </w:p>
    <w:p w:rsidR="00B109AD" w:rsidRPr="0025355C" w:rsidRDefault="00B109AD" w:rsidP="006A5E9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4) а также в других установленных законом случаях.</w:t>
      </w:r>
    </w:p>
    <w:p w:rsidR="00230503" w:rsidRPr="0025355C" w:rsidRDefault="00D40671" w:rsidP="006A5E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В соответствии с п.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14 Постановления Пленума Верховного суда Республики Беларусь от 28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июня 2001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 xml:space="preserve">года №7 «О применении норм Гражданского процессуального кодекса при рассмотрении дел в суде первой инстанции» </w:t>
      </w:r>
      <w:r w:rsidR="005C3E51" w:rsidRPr="0025355C">
        <w:rPr>
          <w:noProof/>
          <w:color w:val="000000"/>
          <w:sz w:val="28"/>
          <w:szCs w:val="28"/>
        </w:rPr>
        <w:t>в первых двух случаях представителем может быть назначен работник органа опеки и попечительства, а в третьем – родственники, а также другие граждане с их согласия.</w:t>
      </w:r>
    </w:p>
    <w:p w:rsidR="00230503" w:rsidRPr="0025355C" w:rsidRDefault="00230503" w:rsidP="006A5E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i/>
          <w:noProof/>
          <w:color w:val="000000"/>
          <w:sz w:val="28"/>
          <w:szCs w:val="28"/>
        </w:rPr>
        <w:t>Консульское представительство</w:t>
      </w:r>
      <w:r w:rsidRPr="0025355C">
        <w:rPr>
          <w:noProof/>
          <w:color w:val="000000"/>
          <w:sz w:val="28"/>
          <w:szCs w:val="28"/>
        </w:rPr>
        <w:t xml:space="preserve"> заключается в том, что </w:t>
      </w:r>
      <w:r w:rsidR="005C3E51" w:rsidRPr="0025355C">
        <w:rPr>
          <w:noProof/>
          <w:color w:val="000000"/>
          <w:sz w:val="28"/>
          <w:szCs w:val="28"/>
        </w:rPr>
        <w:t xml:space="preserve">должностные лица консульских учреждений иностранных государств в Республике Беларусь </w:t>
      </w:r>
      <w:r w:rsidRPr="0025355C">
        <w:rPr>
          <w:noProof/>
          <w:color w:val="000000"/>
          <w:sz w:val="28"/>
          <w:szCs w:val="28"/>
        </w:rPr>
        <w:t>имеют право представлять и защищать интересы своих государств, а также граждан и юридических лиц</w:t>
      </w:r>
      <w:r w:rsidR="005C3E51" w:rsidRPr="0025355C">
        <w:rPr>
          <w:noProof/>
          <w:color w:val="000000"/>
          <w:sz w:val="28"/>
          <w:szCs w:val="28"/>
        </w:rPr>
        <w:t xml:space="preserve"> </w:t>
      </w:r>
      <w:r w:rsidR="00EE22CD" w:rsidRPr="0025355C">
        <w:rPr>
          <w:noProof/>
          <w:color w:val="000000"/>
          <w:sz w:val="28"/>
          <w:szCs w:val="28"/>
        </w:rPr>
        <w:t>своих</w:t>
      </w:r>
      <w:r w:rsidR="005C3E51" w:rsidRPr="0025355C">
        <w:rPr>
          <w:noProof/>
          <w:color w:val="000000"/>
          <w:sz w:val="28"/>
          <w:szCs w:val="28"/>
        </w:rPr>
        <w:t xml:space="preserve"> государств в судах Республики Беларусь.</w:t>
      </w:r>
      <w:r w:rsidR="000A1145" w:rsidRPr="0025355C">
        <w:rPr>
          <w:noProof/>
          <w:color w:val="000000"/>
          <w:sz w:val="28"/>
          <w:szCs w:val="28"/>
        </w:rPr>
        <w:t xml:space="preserve"> В связи с отсутствием гражданина или по другим уважительным причинам консульские должностные лица вправе представлять их интересы без поручения и доверенности, но только до тех пор, пока гражданин не поручит ведение дела другому представителю или не возьмет защиту своих прав и интересов на себя (ст.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0A1145" w:rsidRPr="0025355C">
        <w:rPr>
          <w:noProof/>
          <w:color w:val="000000"/>
          <w:sz w:val="28"/>
          <w:szCs w:val="28"/>
        </w:rPr>
        <w:t>552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0A1145" w:rsidRPr="0025355C">
        <w:rPr>
          <w:noProof/>
          <w:color w:val="000000"/>
          <w:sz w:val="28"/>
          <w:szCs w:val="28"/>
        </w:rPr>
        <w:t>ГПК).</w:t>
      </w:r>
    </w:p>
    <w:p w:rsidR="00230503" w:rsidRPr="0025355C" w:rsidRDefault="00230503" w:rsidP="006A5E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90284" w:rsidRPr="0025355C" w:rsidRDefault="00890284" w:rsidP="006A5E9A">
      <w:pPr>
        <w:widowControl w:val="0"/>
        <w:numPr>
          <w:ilvl w:val="0"/>
          <w:numId w:val="8"/>
        </w:numPr>
        <w:tabs>
          <w:tab w:val="clear" w:pos="717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Полномочия представит</w:t>
      </w:r>
      <w:r w:rsidR="006A5E9A" w:rsidRPr="0025355C">
        <w:rPr>
          <w:noProof/>
          <w:color w:val="000000"/>
          <w:sz w:val="28"/>
          <w:szCs w:val="28"/>
        </w:rPr>
        <w:t>еля в суде (объем и оформление)</w:t>
      </w:r>
    </w:p>
    <w:p w:rsidR="006A5E9A" w:rsidRPr="0025355C" w:rsidRDefault="006A5E9A" w:rsidP="006A5E9A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94449" w:rsidRPr="0025355C" w:rsidRDefault="00916667" w:rsidP="006A5E9A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 xml:space="preserve">Представители допускаются в процесс только при наличии надлежащим образом оформленного полномочия на ведение дел в суде. </w:t>
      </w:r>
      <w:r w:rsidR="00421DC4" w:rsidRPr="0025355C">
        <w:rPr>
          <w:noProof/>
          <w:color w:val="000000"/>
          <w:sz w:val="28"/>
          <w:szCs w:val="28"/>
        </w:rPr>
        <w:t>О</w:t>
      </w:r>
      <w:r w:rsidR="00C94449" w:rsidRPr="0025355C">
        <w:rPr>
          <w:noProof/>
          <w:color w:val="000000"/>
          <w:sz w:val="28"/>
          <w:szCs w:val="28"/>
        </w:rPr>
        <w:t xml:space="preserve">формление полномочий представителя зависит от вида представительства. </w:t>
      </w:r>
    </w:p>
    <w:p w:rsidR="00916667" w:rsidRPr="0025355C" w:rsidRDefault="00C94449" w:rsidP="006A5E9A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При договорном представительстве</w:t>
      </w:r>
      <w:r w:rsidR="00916667" w:rsidRPr="0025355C">
        <w:rPr>
          <w:noProof/>
          <w:color w:val="000000"/>
          <w:sz w:val="28"/>
          <w:szCs w:val="28"/>
        </w:rPr>
        <w:t xml:space="preserve"> полномочия в соответствии со ст. 75 ГПК должны быть оформлены доверенностью. </w:t>
      </w:r>
      <w:r w:rsidR="009A5776" w:rsidRPr="0025355C">
        <w:rPr>
          <w:noProof/>
          <w:color w:val="000000"/>
          <w:sz w:val="28"/>
          <w:szCs w:val="28"/>
        </w:rPr>
        <w:t>Доверенность может быть выдана на совершение отдельных процессуальных действий, ведение конкретного гражданского дела, нескольких дел или на представление интересов доверителя в суде по любому делу в течение определенного срока</w:t>
      </w:r>
      <w:r w:rsidRPr="0025355C">
        <w:rPr>
          <w:noProof/>
          <w:color w:val="000000"/>
          <w:sz w:val="28"/>
          <w:szCs w:val="28"/>
        </w:rPr>
        <w:t xml:space="preserve"> </w:t>
      </w:r>
      <w:r w:rsidR="00916667" w:rsidRPr="0025355C">
        <w:rPr>
          <w:noProof/>
          <w:color w:val="000000"/>
          <w:sz w:val="28"/>
          <w:szCs w:val="28"/>
        </w:rPr>
        <w:t>(ч. 2 ст. 75 ГПК).</w:t>
      </w:r>
    </w:p>
    <w:p w:rsidR="009A5776" w:rsidRPr="0025355C" w:rsidRDefault="00916667" w:rsidP="006A5E9A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Доверенности, выдаваемые гражданам</w:t>
      </w:r>
      <w:r w:rsidR="007A3E43" w:rsidRPr="0025355C">
        <w:rPr>
          <w:noProof/>
          <w:color w:val="000000"/>
          <w:sz w:val="28"/>
          <w:szCs w:val="28"/>
        </w:rPr>
        <w:t>и</w:t>
      </w:r>
      <w:r w:rsidRPr="0025355C">
        <w:rPr>
          <w:noProof/>
          <w:color w:val="000000"/>
          <w:sz w:val="28"/>
          <w:szCs w:val="28"/>
        </w:rPr>
        <w:t xml:space="preserve">, могут быть удостоверены в нотариальном либо ином указанном в ст. 76 ГПК порядке. В частности, </w:t>
      </w:r>
      <w:r w:rsidR="009A5776" w:rsidRPr="0025355C">
        <w:rPr>
          <w:noProof/>
          <w:color w:val="000000"/>
          <w:sz w:val="28"/>
          <w:szCs w:val="28"/>
        </w:rPr>
        <w:t>руководителями юридических лиц, в которых работает или учится доверитель; организацией, осуществляющей эксплуатацию жилищного фонда, по месту его жительства; администрацией учреждения социальной защиты, в котором находится совершеннолетний гражданин; администрацией стационарного лечебного учреждения, в котором он находится на излечении; командирами (начальниками) воинских частей и учреждений, если доверенность выдается военнослужащим. Доверенности, выданные лицами, находящимися в местах лишения свободы, удостоверяются начальниками исправительных учреждений.</w:t>
      </w:r>
      <w:r w:rsidR="007A3E43" w:rsidRPr="0025355C">
        <w:rPr>
          <w:noProof/>
          <w:color w:val="000000"/>
          <w:sz w:val="28"/>
          <w:szCs w:val="28"/>
        </w:rPr>
        <w:t xml:space="preserve"> </w:t>
      </w:r>
      <w:r w:rsidR="00EE22CD" w:rsidRPr="0025355C">
        <w:rPr>
          <w:noProof/>
          <w:color w:val="000000"/>
          <w:sz w:val="28"/>
          <w:szCs w:val="28"/>
        </w:rPr>
        <w:t>Граждане т</w:t>
      </w:r>
      <w:r w:rsidR="007A3E43" w:rsidRPr="0025355C">
        <w:rPr>
          <w:noProof/>
          <w:color w:val="000000"/>
          <w:sz w:val="28"/>
          <w:szCs w:val="28"/>
        </w:rPr>
        <w:t>акже вправе уполномочивать своих представителей посредством устного заявления в суде (ч.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7A3E43" w:rsidRPr="0025355C">
        <w:rPr>
          <w:noProof/>
          <w:color w:val="000000"/>
          <w:sz w:val="28"/>
          <w:szCs w:val="28"/>
        </w:rPr>
        <w:t>4 ст.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7A3E43" w:rsidRPr="0025355C">
        <w:rPr>
          <w:noProof/>
          <w:color w:val="000000"/>
          <w:sz w:val="28"/>
          <w:szCs w:val="28"/>
        </w:rPr>
        <w:t>76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7A3E43" w:rsidRPr="0025355C">
        <w:rPr>
          <w:noProof/>
          <w:color w:val="000000"/>
          <w:sz w:val="28"/>
          <w:szCs w:val="28"/>
        </w:rPr>
        <w:t>ГПК).</w:t>
      </w:r>
    </w:p>
    <w:p w:rsidR="007A3E43" w:rsidRPr="0025355C" w:rsidRDefault="009A5776" w:rsidP="006A5E9A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Доверенности от имени юридических лиц выдаются за подписью их руководителя или иного лица, уполномоченного на это учредительными документами юридического лица, скрепленной печатью (ч.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2 ст.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76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ГПК).</w:t>
      </w:r>
      <w:r w:rsidR="007A3E43" w:rsidRPr="0025355C">
        <w:rPr>
          <w:noProof/>
          <w:color w:val="000000"/>
          <w:sz w:val="28"/>
          <w:szCs w:val="28"/>
        </w:rPr>
        <w:t xml:space="preserve"> </w:t>
      </w:r>
    </w:p>
    <w:p w:rsidR="00916667" w:rsidRPr="0025355C" w:rsidRDefault="00916667" w:rsidP="006A5E9A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 xml:space="preserve">Представители коллегиальных органов управления юридических лиц подтверждают </w:t>
      </w:r>
      <w:r w:rsidR="007A3E43" w:rsidRPr="0025355C">
        <w:rPr>
          <w:noProof/>
          <w:color w:val="000000"/>
          <w:sz w:val="28"/>
          <w:szCs w:val="28"/>
        </w:rPr>
        <w:t xml:space="preserve">свои </w:t>
      </w:r>
      <w:r w:rsidRPr="0025355C">
        <w:rPr>
          <w:noProof/>
          <w:color w:val="000000"/>
          <w:sz w:val="28"/>
          <w:szCs w:val="28"/>
        </w:rPr>
        <w:t>полномочия в суде выпиской из протокола заседания соответствующего органа управления (ч. 4 ст. 75 ГПК).</w:t>
      </w:r>
    </w:p>
    <w:p w:rsidR="007A3E43" w:rsidRPr="0025355C" w:rsidRDefault="00916667" w:rsidP="006A5E9A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 xml:space="preserve">Адвокаты </w:t>
      </w:r>
      <w:r w:rsidR="007A3E43" w:rsidRPr="0025355C">
        <w:rPr>
          <w:noProof/>
          <w:color w:val="000000"/>
          <w:sz w:val="28"/>
          <w:szCs w:val="28"/>
        </w:rPr>
        <w:t xml:space="preserve">наряду с доверенностью </w:t>
      </w:r>
      <w:r w:rsidRPr="0025355C">
        <w:rPr>
          <w:noProof/>
          <w:color w:val="000000"/>
          <w:sz w:val="28"/>
          <w:szCs w:val="28"/>
        </w:rPr>
        <w:t>должны представить суду</w:t>
      </w:r>
      <w:r w:rsidR="007A3E43" w:rsidRPr="0025355C">
        <w:rPr>
          <w:noProof/>
          <w:color w:val="000000"/>
          <w:sz w:val="28"/>
          <w:szCs w:val="28"/>
        </w:rPr>
        <w:t xml:space="preserve"> специальное разрешение (лицензию) на осуществление адвокатской деятельности и ордер юридической консультации, если он работает в юридической консультации (ч.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7A3E43" w:rsidRPr="0025355C">
        <w:rPr>
          <w:noProof/>
          <w:color w:val="000000"/>
          <w:sz w:val="28"/>
          <w:szCs w:val="28"/>
        </w:rPr>
        <w:t>3 ст.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7A3E43" w:rsidRPr="0025355C">
        <w:rPr>
          <w:noProof/>
          <w:color w:val="000000"/>
          <w:sz w:val="28"/>
          <w:szCs w:val="28"/>
        </w:rPr>
        <w:t>75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7A3E43" w:rsidRPr="0025355C">
        <w:rPr>
          <w:noProof/>
          <w:color w:val="000000"/>
          <w:sz w:val="28"/>
          <w:szCs w:val="28"/>
        </w:rPr>
        <w:t>ГПК).</w:t>
      </w:r>
    </w:p>
    <w:p w:rsidR="007A3E43" w:rsidRPr="0025355C" w:rsidRDefault="007A3E43" w:rsidP="006A5E9A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Действие доверенности, подтверждающей полномочия представителя в суде, прекращается при наличии оснований, предусмотренных гражданским законодательством Республики Беларусь.</w:t>
      </w:r>
    </w:p>
    <w:p w:rsidR="00916667" w:rsidRPr="0025355C" w:rsidRDefault="00C94449" w:rsidP="006A5E9A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 xml:space="preserve">Законные представители обязаны представить суду документы, свидетельствующие об их праве </w:t>
      </w:r>
      <w:r w:rsidR="0038581B" w:rsidRPr="0025355C">
        <w:rPr>
          <w:noProof/>
          <w:color w:val="000000"/>
          <w:sz w:val="28"/>
          <w:szCs w:val="28"/>
        </w:rPr>
        <w:t>представлять интересы подопечных</w:t>
      </w:r>
      <w:r w:rsidRPr="0025355C">
        <w:rPr>
          <w:noProof/>
          <w:color w:val="000000"/>
          <w:sz w:val="28"/>
          <w:szCs w:val="28"/>
        </w:rPr>
        <w:t xml:space="preserve">. Так, </w:t>
      </w:r>
      <w:r w:rsidR="0038581B" w:rsidRPr="0025355C">
        <w:rPr>
          <w:noProof/>
          <w:color w:val="000000"/>
          <w:sz w:val="28"/>
          <w:szCs w:val="28"/>
        </w:rPr>
        <w:t xml:space="preserve">помимо паспорта (иного документа, удостоверяющего личность) </w:t>
      </w:r>
      <w:r w:rsidRPr="0025355C">
        <w:rPr>
          <w:noProof/>
          <w:color w:val="000000"/>
          <w:sz w:val="28"/>
          <w:szCs w:val="28"/>
        </w:rPr>
        <w:t>р</w:t>
      </w:r>
      <w:r w:rsidR="00916667" w:rsidRPr="0025355C">
        <w:rPr>
          <w:noProof/>
          <w:color w:val="000000"/>
          <w:sz w:val="28"/>
          <w:szCs w:val="28"/>
        </w:rPr>
        <w:t>одители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001F80" w:rsidRPr="0025355C">
        <w:rPr>
          <w:noProof/>
          <w:color w:val="000000"/>
          <w:sz w:val="28"/>
          <w:szCs w:val="28"/>
        </w:rPr>
        <w:t>предъявляют суду</w:t>
      </w:r>
      <w:r w:rsidRPr="0025355C">
        <w:rPr>
          <w:noProof/>
          <w:color w:val="000000"/>
          <w:sz w:val="28"/>
          <w:szCs w:val="28"/>
        </w:rPr>
        <w:t xml:space="preserve"> </w:t>
      </w:r>
      <w:r w:rsidR="00916667" w:rsidRPr="0025355C">
        <w:rPr>
          <w:noProof/>
          <w:color w:val="000000"/>
          <w:sz w:val="28"/>
          <w:szCs w:val="28"/>
        </w:rPr>
        <w:t>свидетельство о рождении</w:t>
      </w:r>
      <w:r w:rsidR="00001F80" w:rsidRPr="0025355C">
        <w:rPr>
          <w:noProof/>
          <w:color w:val="000000"/>
          <w:sz w:val="28"/>
          <w:szCs w:val="28"/>
        </w:rPr>
        <w:t xml:space="preserve"> ребенка</w:t>
      </w:r>
      <w:r w:rsidR="00916667" w:rsidRPr="0025355C">
        <w:rPr>
          <w:noProof/>
          <w:color w:val="000000"/>
          <w:sz w:val="28"/>
          <w:szCs w:val="28"/>
        </w:rPr>
        <w:t>,</w:t>
      </w:r>
      <w:r w:rsidR="00001F80" w:rsidRPr="0025355C">
        <w:rPr>
          <w:noProof/>
          <w:color w:val="000000"/>
          <w:sz w:val="28"/>
          <w:szCs w:val="28"/>
        </w:rPr>
        <w:t xml:space="preserve"> усыновители – </w:t>
      </w:r>
      <w:r w:rsidR="00916667" w:rsidRPr="0025355C">
        <w:rPr>
          <w:noProof/>
          <w:color w:val="000000"/>
          <w:sz w:val="28"/>
          <w:szCs w:val="28"/>
        </w:rPr>
        <w:t xml:space="preserve">решение суда об усыновлении </w:t>
      </w:r>
      <w:r w:rsidR="00001F80" w:rsidRPr="0025355C">
        <w:rPr>
          <w:noProof/>
          <w:color w:val="000000"/>
          <w:sz w:val="28"/>
          <w:szCs w:val="28"/>
        </w:rPr>
        <w:t xml:space="preserve">либо выданное органами ЗАГС </w:t>
      </w:r>
      <w:r w:rsidR="00916667" w:rsidRPr="0025355C">
        <w:rPr>
          <w:noProof/>
          <w:color w:val="000000"/>
          <w:sz w:val="28"/>
          <w:szCs w:val="28"/>
        </w:rPr>
        <w:t>свидетельство</w:t>
      </w:r>
      <w:r w:rsidR="00001F80" w:rsidRPr="0025355C">
        <w:rPr>
          <w:noProof/>
          <w:color w:val="000000"/>
          <w:sz w:val="28"/>
          <w:szCs w:val="28"/>
        </w:rPr>
        <w:t xml:space="preserve"> об усыновлении</w:t>
      </w:r>
      <w:r w:rsidR="00916667" w:rsidRPr="0025355C">
        <w:rPr>
          <w:noProof/>
          <w:color w:val="000000"/>
          <w:sz w:val="28"/>
          <w:szCs w:val="28"/>
        </w:rPr>
        <w:t xml:space="preserve"> ребенка.</w:t>
      </w:r>
      <w:r w:rsidR="00EE22CD" w:rsidRPr="0025355C">
        <w:rPr>
          <w:noProof/>
          <w:color w:val="000000"/>
          <w:sz w:val="28"/>
          <w:szCs w:val="28"/>
        </w:rPr>
        <w:t xml:space="preserve"> </w:t>
      </w:r>
      <w:r w:rsidR="00916667" w:rsidRPr="0025355C">
        <w:rPr>
          <w:noProof/>
          <w:color w:val="000000"/>
          <w:sz w:val="28"/>
          <w:szCs w:val="28"/>
        </w:rPr>
        <w:t>Опекуны и попечители представляют суду решение органа</w:t>
      </w:r>
      <w:r w:rsidR="00001F80" w:rsidRPr="0025355C">
        <w:rPr>
          <w:noProof/>
          <w:color w:val="000000"/>
          <w:sz w:val="28"/>
          <w:szCs w:val="28"/>
        </w:rPr>
        <w:t xml:space="preserve"> опеки и попечительства</w:t>
      </w:r>
      <w:r w:rsidR="00916667" w:rsidRPr="0025355C">
        <w:rPr>
          <w:noProof/>
          <w:color w:val="000000"/>
          <w:sz w:val="28"/>
          <w:szCs w:val="28"/>
        </w:rPr>
        <w:t xml:space="preserve"> о назначении их опекунами или попечителями либо опекунское, попечительское удостоверение (ст. 151 КоБС).</w:t>
      </w:r>
    </w:p>
    <w:p w:rsidR="00230503" w:rsidRPr="0025355C" w:rsidRDefault="00230503" w:rsidP="006A5E9A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Полномочия представителя в случае его назначения непосредственно самим судом (официальное представительство) оформляются соответствующим судебным определением (ч.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2 ст.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77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ГПК).</w:t>
      </w:r>
    </w:p>
    <w:p w:rsidR="00230503" w:rsidRPr="0025355C" w:rsidRDefault="00230503" w:rsidP="006A5E9A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В соответствии с ч.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2 ст.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78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ГПК представители общественности (общественных объединений, трудовых коллективов и др.) удостоверяют свои полномочия выписками из постановления общего собрания или выборного органа, принятого в связи с рассматриваемым делом.</w:t>
      </w:r>
    </w:p>
    <w:p w:rsidR="00916667" w:rsidRPr="0025355C" w:rsidRDefault="00916667" w:rsidP="006A5E9A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Документы (или их копии), подтверждающие полномочия представителя в суде, приобщаются к делу.</w:t>
      </w:r>
    </w:p>
    <w:p w:rsidR="003821C7" w:rsidRPr="0025355C" w:rsidRDefault="003821C7" w:rsidP="006A5E9A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 xml:space="preserve">Полномочия на ведение дела в суде дают представителю право на совершение от имени представляемого всех процессуальных действий, однако </w:t>
      </w:r>
      <w:r w:rsidR="00EE22CD" w:rsidRPr="0025355C">
        <w:rPr>
          <w:noProof/>
          <w:color w:val="000000"/>
          <w:sz w:val="28"/>
          <w:szCs w:val="28"/>
        </w:rPr>
        <w:t xml:space="preserve">отдельные </w:t>
      </w:r>
      <w:r w:rsidRPr="0025355C">
        <w:rPr>
          <w:noProof/>
          <w:color w:val="000000"/>
          <w:sz w:val="28"/>
          <w:szCs w:val="28"/>
        </w:rPr>
        <w:t xml:space="preserve">полномочия представителя должны быть специально оговорены </w:t>
      </w:r>
      <w:r w:rsidR="00EE22CD" w:rsidRPr="0025355C">
        <w:rPr>
          <w:noProof/>
          <w:color w:val="000000"/>
          <w:sz w:val="28"/>
          <w:szCs w:val="28"/>
        </w:rPr>
        <w:t xml:space="preserve">представляемым </w:t>
      </w:r>
      <w:r w:rsidRPr="0025355C">
        <w:rPr>
          <w:noProof/>
          <w:color w:val="000000"/>
          <w:sz w:val="28"/>
          <w:szCs w:val="28"/>
        </w:rPr>
        <w:t>в доверенности (устном заявлении). Исчерпывающий перечень таких полномочий оговорен в ч.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2 ст.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79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ГПК Республики Беларусь. В частности, к их числу относятся право представителя на предъявление иска, передачу дела в третейский суд, полный или частичный отказ от иска, признание иска, заключение мирового соглашения, изменение предмета или основания иска, а также размера исковых требований, передачу полномочий другому лицу (передоверие), заявление ходатайств о приостановлении производства по делу по соглашению сторон, об обеспечении иска, о вынесении дополнительного решения, об отсрочке или о рассрочке исполнения решения, об изменении способа и порядка его исполнения, обжалование судебного постановления, дачу объяснений на жалобу (протест), предъявление исполнительного документа ко взысканию, получение присужденного имущества, в том числе денег, подачу заявления о пересмотре решения по вновь открывшимся обстоятельствам должны быть специально оговорены в доверенности, выданной представляемым.</w:t>
      </w:r>
    </w:p>
    <w:p w:rsidR="0038581B" w:rsidRPr="0025355C" w:rsidRDefault="0038581B" w:rsidP="006A5E9A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 xml:space="preserve">Распорядительные действия, совершенные в процессе представителем, влекут правовые последствия для представляемого только в том случае, если они не выходят за пределы предоставленных полномочий, в противном случае решение суда </w:t>
      </w:r>
      <w:r w:rsidR="003C010C" w:rsidRPr="0025355C">
        <w:rPr>
          <w:noProof/>
          <w:color w:val="000000"/>
          <w:sz w:val="28"/>
          <w:szCs w:val="28"/>
        </w:rPr>
        <w:t>может быть признано</w:t>
      </w:r>
      <w:r w:rsidRPr="0025355C">
        <w:rPr>
          <w:noProof/>
          <w:color w:val="000000"/>
          <w:sz w:val="28"/>
          <w:szCs w:val="28"/>
        </w:rPr>
        <w:t xml:space="preserve"> незаконным и подлежит отмене.</w:t>
      </w:r>
    </w:p>
    <w:p w:rsidR="006A5E9A" w:rsidRPr="0025355C" w:rsidRDefault="006A5E9A" w:rsidP="006A5E9A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010C" w:rsidRPr="0025355C" w:rsidRDefault="006A5E9A" w:rsidP="006A5E9A">
      <w:pPr>
        <w:pStyle w:val="a3"/>
        <w:spacing w:before="0" w:after="0"/>
        <w:ind w:firstLine="709"/>
        <w:rPr>
          <w:noProof/>
          <w:color w:val="000000"/>
        </w:rPr>
      </w:pPr>
      <w:r w:rsidRPr="0025355C">
        <w:rPr>
          <w:noProof/>
          <w:color w:val="000000"/>
        </w:rPr>
        <w:br w:type="page"/>
      </w:r>
      <w:r w:rsidR="003C010C" w:rsidRPr="0025355C">
        <w:rPr>
          <w:noProof/>
          <w:color w:val="000000"/>
        </w:rPr>
        <w:t>Список использованных источников</w:t>
      </w:r>
    </w:p>
    <w:p w:rsidR="006A5E9A" w:rsidRPr="0025355C" w:rsidRDefault="006A5E9A" w:rsidP="006A5E9A">
      <w:pPr>
        <w:pStyle w:val="a3"/>
        <w:spacing w:before="0" w:after="0"/>
        <w:ind w:firstLine="709"/>
        <w:rPr>
          <w:noProof/>
          <w:color w:val="000000"/>
        </w:rPr>
      </w:pPr>
    </w:p>
    <w:p w:rsidR="00843FB3" w:rsidRPr="0025355C" w:rsidRDefault="00843FB3" w:rsidP="006A5E9A">
      <w:pPr>
        <w:numPr>
          <w:ilvl w:val="0"/>
          <w:numId w:val="1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Гражданский кодекс Республики Беларусь</w:t>
      </w:r>
      <w:r w:rsidR="00F81A23" w:rsidRPr="0025355C">
        <w:rPr>
          <w:noProof/>
          <w:color w:val="000000"/>
          <w:sz w:val="28"/>
          <w:szCs w:val="28"/>
        </w:rPr>
        <w:t xml:space="preserve">: </w:t>
      </w:r>
      <w:r w:rsidR="00087614" w:rsidRPr="0025355C">
        <w:rPr>
          <w:noProof/>
          <w:color w:val="000000"/>
          <w:sz w:val="28"/>
          <w:szCs w:val="28"/>
        </w:rPr>
        <w:t>К</w:t>
      </w:r>
      <w:r w:rsidR="00F81A23" w:rsidRPr="0025355C">
        <w:rPr>
          <w:noProof/>
          <w:color w:val="000000"/>
          <w:sz w:val="28"/>
          <w:szCs w:val="28"/>
        </w:rPr>
        <w:t>одекс Респ.</w:t>
      </w:r>
      <w:r w:rsidRPr="0025355C">
        <w:rPr>
          <w:noProof/>
          <w:color w:val="000000"/>
          <w:sz w:val="28"/>
          <w:szCs w:val="28"/>
        </w:rPr>
        <w:t xml:space="preserve"> Беларусь</w:t>
      </w:r>
      <w:r w:rsidR="00F81A23" w:rsidRPr="0025355C">
        <w:rPr>
          <w:noProof/>
          <w:color w:val="000000"/>
          <w:sz w:val="28"/>
          <w:szCs w:val="28"/>
        </w:rPr>
        <w:t>, 07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F81A23" w:rsidRPr="0025355C">
        <w:rPr>
          <w:noProof/>
          <w:color w:val="000000"/>
          <w:sz w:val="28"/>
          <w:szCs w:val="28"/>
        </w:rPr>
        <w:t>дек. 1998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F81A23" w:rsidRPr="0025355C">
        <w:rPr>
          <w:noProof/>
          <w:color w:val="000000"/>
          <w:sz w:val="28"/>
          <w:szCs w:val="28"/>
        </w:rPr>
        <w:t>г.,</w:t>
      </w:r>
      <w:r w:rsidRPr="0025355C">
        <w:rPr>
          <w:noProof/>
          <w:color w:val="000000"/>
          <w:sz w:val="28"/>
          <w:szCs w:val="28"/>
        </w:rPr>
        <w:t xml:space="preserve"> №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218-З</w:t>
      </w:r>
      <w:r w:rsidR="00F81A23" w:rsidRPr="0025355C">
        <w:rPr>
          <w:noProof/>
          <w:color w:val="000000"/>
          <w:sz w:val="28"/>
          <w:szCs w:val="28"/>
        </w:rPr>
        <w:t>:</w:t>
      </w:r>
      <w:r w:rsidRPr="0025355C">
        <w:rPr>
          <w:noProof/>
          <w:color w:val="000000"/>
          <w:sz w:val="28"/>
          <w:szCs w:val="28"/>
        </w:rPr>
        <w:t xml:space="preserve"> в ред</w:t>
      </w:r>
      <w:r w:rsidR="00F81A23" w:rsidRPr="0025355C">
        <w:rPr>
          <w:noProof/>
          <w:color w:val="000000"/>
          <w:sz w:val="28"/>
          <w:szCs w:val="28"/>
        </w:rPr>
        <w:t>.</w:t>
      </w:r>
      <w:r w:rsidRPr="0025355C">
        <w:rPr>
          <w:noProof/>
          <w:color w:val="000000"/>
          <w:sz w:val="28"/>
          <w:szCs w:val="28"/>
        </w:rPr>
        <w:t xml:space="preserve"> Закона Респ</w:t>
      </w:r>
      <w:r w:rsidR="00F81A23" w:rsidRPr="0025355C">
        <w:rPr>
          <w:noProof/>
          <w:color w:val="000000"/>
          <w:sz w:val="28"/>
          <w:szCs w:val="28"/>
        </w:rPr>
        <w:t>.</w:t>
      </w:r>
      <w:r w:rsidRPr="0025355C">
        <w:rPr>
          <w:noProof/>
          <w:color w:val="000000"/>
          <w:sz w:val="28"/>
          <w:szCs w:val="28"/>
        </w:rPr>
        <w:t xml:space="preserve"> Беларусь от 18</w:t>
      </w:r>
      <w:r w:rsidR="00F81A23" w:rsidRPr="0025355C">
        <w:rPr>
          <w:noProof/>
          <w:color w:val="000000"/>
          <w:sz w:val="28"/>
          <w:szCs w:val="28"/>
        </w:rPr>
        <w:t>.05.</w:t>
      </w:r>
      <w:r w:rsidRPr="0025355C">
        <w:rPr>
          <w:noProof/>
          <w:color w:val="000000"/>
          <w:sz w:val="28"/>
          <w:szCs w:val="28"/>
        </w:rPr>
        <w:t>2007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г</w:t>
      </w:r>
      <w:r w:rsidR="00F81A23" w:rsidRPr="0025355C">
        <w:rPr>
          <w:noProof/>
          <w:color w:val="000000"/>
          <w:sz w:val="28"/>
          <w:szCs w:val="28"/>
        </w:rPr>
        <w:t>.</w:t>
      </w:r>
      <w:r w:rsidRPr="0025355C">
        <w:rPr>
          <w:noProof/>
          <w:color w:val="000000"/>
          <w:sz w:val="28"/>
          <w:szCs w:val="28"/>
        </w:rPr>
        <w:t xml:space="preserve"> // </w:t>
      </w:r>
      <w:r w:rsidR="00F81A23" w:rsidRPr="0025355C">
        <w:rPr>
          <w:noProof/>
          <w:color w:val="000000"/>
          <w:sz w:val="28"/>
          <w:szCs w:val="28"/>
        </w:rPr>
        <w:t>КонсультантПлюс: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F81A23" w:rsidRPr="0025355C">
        <w:rPr>
          <w:noProof/>
          <w:color w:val="000000"/>
          <w:sz w:val="28"/>
          <w:szCs w:val="28"/>
        </w:rPr>
        <w:t xml:space="preserve">Беларусь. Технология 3000 [Электронный ресурс] / ООО «ЮрСпектр», Нац. Центр </w:t>
      </w:r>
      <w:r w:rsidR="00087614" w:rsidRPr="0025355C">
        <w:rPr>
          <w:noProof/>
          <w:color w:val="000000"/>
          <w:sz w:val="28"/>
          <w:szCs w:val="28"/>
        </w:rPr>
        <w:t>правовой информ. Респ. Беларусь. – Минск, 2007.</w:t>
      </w:r>
    </w:p>
    <w:p w:rsidR="003C010C" w:rsidRPr="0025355C" w:rsidRDefault="003C010C" w:rsidP="006A5E9A">
      <w:pPr>
        <w:numPr>
          <w:ilvl w:val="0"/>
          <w:numId w:val="1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Гражданский процессуальный кодекс Республики Беларусь: Кодекс Республики Беларусь</w:t>
      </w:r>
      <w:r w:rsidR="00087614" w:rsidRPr="0025355C">
        <w:rPr>
          <w:noProof/>
          <w:color w:val="000000"/>
          <w:sz w:val="28"/>
          <w:szCs w:val="28"/>
        </w:rPr>
        <w:t>,</w:t>
      </w:r>
      <w:r w:rsidRPr="0025355C">
        <w:rPr>
          <w:noProof/>
          <w:color w:val="000000"/>
          <w:sz w:val="28"/>
          <w:szCs w:val="28"/>
        </w:rPr>
        <w:t xml:space="preserve"> 11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янв</w:t>
      </w:r>
      <w:r w:rsidR="00087614" w:rsidRPr="0025355C">
        <w:rPr>
          <w:noProof/>
          <w:color w:val="000000"/>
          <w:sz w:val="28"/>
          <w:szCs w:val="28"/>
        </w:rPr>
        <w:t>.</w:t>
      </w:r>
      <w:r w:rsidRPr="0025355C">
        <w:rPr>
          <w:noProof/>
          <w:color w:val="000000"/>
          <w:sz w:val="28"/>
          <w:szCs w:val="28"/>
        </w:rPr>
        <w:t xml:space="preserve"> 1999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г</w:t>
      </w:r>
      <w:r w:rsidR="00087614" w:rsidRPr="0025355C">
        <w:rPr>
          <w:noProof/>
          <w:color w:val="000000"/>
          <w:sz w:val="28"/>
          <w:szCs w:val="28"/>
        </w:rPr>
        <w:t>.,</w:t>
      </w:r>
      <w:r w:rsidRPr="0025355C">
        <w:rPr>
          <w:noProof/>
          <w:color w:val="000000"/>
          <w:sz w:val="28"/>
          <w:szCs w:val="28"/>
        </w:rPr>
        <w:t xml:space="preserve"> №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238-З</w:t>
      </w:r>
      <w:r w:rsidR="00087614" w:rsidRPr="0025355C">
        <w:rPr>
          <w:noProof/>
          <w:color w:val="000000"/>
          <w:sz w:val="28"/>
          <w:szCs w:val="28"/>
        </w:rPr>
        <w:t>:</w:t>
      </w:r>
      <w:r w:rsidRPr="0025355C">
        <w:rPr>
          <w:noProof/>
          <w:color w:val="000000"/>
          <w:sz w:val="28"/>
          <w:szCs w:val="28"/>
        </w:rPr>
        <w:t xml:space="preserve"> в ред</w:t>
      </w:r>
      <w:r w:rsidR="00087614" w:rsidRPr="0025355C">
        <w:rPr>
          <w:noProof/>
          <w:color w:val="000000"/>
          <w:sz w:val="28"/>
          <w:szCs w:val="28"/>
        </w:rPr>
        <w:t>.</w:t>
      </w:r>
      <w:r w:rsidRPr="0025355C">
        <w:rPr>
          <w:noProof/>
          <w:color w:val="000000"/>
          <w:sz w:val="28"/>
          <w:szCs w:val="28"/>
        </w:rPr>
        <w:t xml:space="preserve"> Закона Респ</w:t>
      </w:r>
      <w:r w:rsidR="00087614" w:rsidRPr="0025355C">
        <w:rPr>
          <w:noProof/>
          <w:color w:val="000000"/>
          <w:sz w:val="28"/>
          <w:szCs w:val="28"/>
        </w:rPr>
        <w:t>.</w:t>
      </w:r>
      <w:r w:rsidRPr="0025355C">
        <w:rPr>
          <w:noProof/>
          <w:color w:val="000000"/>
          <w:sz w:val="28"/>
          <w:szCs w:val="28"/>
        </w:rPr>
        <w:t xml:space="preserve"> Беларусь от 11</w:t>
      </w:r>
      <w:r w:rsidR="00087614" w:rsidRPr="0025355C">
        <w:rPr>
          <w:noProof/>
          <w:color w:val="000000"/>
          <w:sz w:val="28"/>
          <w:szCs w:val="28"/>
        </w:rPr>
        <w:t>.07.</w:t>
      </w:r>
      <w:r w:rsidRPr="0025355C">
        <w:rPr>
          <w:noProof/>
          <w:color w:val="000000"/>
          <w:sz w:val="28"/>
          <w:szCs w:val="28"/>
        </w:rPr>
        <w:t>2007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г</w:t>
      </w:r>
      <w:r w:rsidR="00087614" w:rsidRPr="0025355C">
        <w:rPr>
          <w:noProof/>
          <w:color w:val="000000"/>
          <w:sz w:val="28"/>
          <w:szCs w:val="28"/>
        </w:rPr>
        <w:t>.</w:t>
      </w:r>
      <w:r w:rsidRPr="0025355C">
        <w:rPr>
          <w:noProof/>
          <w:color w:val="000000"/>
          <w:sz w:val="28"/>
          <w:szCs w:val="28"/>
        </w:rPr>
        <w:t xml:space="preserve">// </w:t>
      </w:r>
      <w:r w:rsidR="00087614" w:rsidRPr="0025355C">
        <w:rPr>
          <w:noProof/>
          <w:color w:val="000000"/>
          <w:sz w:val="28"/>
          <w:szCs w:val="28"/>
        </w:rPr>
        <w:t>КонсультантПлюс: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087614" w:rsidRPr="0025355C">
        <w:rPr>
          <w:noProof/>
          <w:color w:val="000000"/>
          <w:sz w:val="28"/>
          <w:szCs w:val="28"/>
        </w:rPr>
        <w:t>Беларусь. Технология 3000 [Электронный ресурс] / ООО «ЮрСпектр», Нац. Центр правовой информ. Респ. Беларусь. – Минск, 2007.</w:t>
      </w:r>
    </w:p>
    <w:p w:rsidR="00D14A72" w:rsidRPr="0025355C" w:rsidRDefault="00D14A72" w:rsidP="006A5E9A">
      <w:pPr>
        <w:numPr>
          <w:ilvl w:val="0"/>
          <w:numId w:val="1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Кодекс о браке и семье Республики Беларусь: Кодекс Республики Беларусь</w:t>
      </w:r>
      <w:r w:rsidR="00087614" w:rsidRPr="0025355C">
        <w:rPr>
          <w:noProof/>
          <w:color w:val="000000"/>
          <w:sz w:val="28"/>
          <w:szCs w:val="28"/>
        </w:rPr>
        <w:t>,</w:t>
      </w:r>
      <w:r w:rsidRPr="0025355C">
        <w:rPr>
          <w:noProof/>
          <w:color w:val="000000"/>
          <w:sz w:val="28"/>
          <w:szCs w:val="28"/>
        </w:rPr>
        <w:t xml:space="preserve"> 09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июля 1999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г</w:t>
      </w:r>
      <w:r w:rsidR="00087614" w:rsidRPr="0025355C">
        <w:rPr>
          <w:noProof/>
          <w:color w:val="000000"/>
          <w:sz w:val="28"/>
          <w:szCs w:val="28"/>
        </w:rPr>
        <w:t>.,</w:t>
      </w:r>
      <w:r w:rsidRPr="0025355C">
        <w:rPr>
          <w:noProof/>
          <w:color w:val="000000"/>
          <w:sz w:val="28"/>
          <w:szCs w:val="28"/>
        </w:rPr>
        <w:t xml:space="preserve"> №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278-З</w:t>
      </w:r>
      <w:r w:rsidR="00087614" w:rsidRPr="0025355C">
        <w:rPr>
          <w:noProof/>
          <w:color w:val="000000"/>
          <w:sz w:val="28"/>
          <w:szCs w:val="28"/>
        </w:rPr>
        <w:t>:</w:t>
      </w:r>
      <w:r w:rsidRPr="0025355C">
        <w:rPr>
          <w:noProof/>
          <w:color w:val="000000"/>
          <w:sz w:val="28"/>
          <w:szCs w:val="28"/>
        </w:rPr>
        <w:t xml:space="preserve"> в ред</w:t>
      </w:r>
      <w:r w:rsidR="00087614" w:rsidRPr="0025355C">
        <w:rPr>
          <w:noProof/>
          <w:color w:val="000000"/>
          <w:sz w:val="28"/>
          <w:szCs w:val="28"/>
        </w:rPr>
        <w:t>.</w:t>
      </w:r>
      <w:r w:rsidRPr="0025355C">
        <w:rPr>
          <w:noProof/>
          <w:color w:val="000000"/>
          <w:sz w:val="28"/>
          <w:szCs w:val="28"/>
        </w:rPr>
        <w:t xml:space="preserve"> Закона Респ</w:t>
      </w:r>
      <w:r w:rsidR="00087614" w:rsidRPr="0025355C">
        <w:rPr>
          <w:noProof/>
          <w:color w:val="000000"/>
          <w:sz w:val="28"/>
          <w:szCs w:val="28"/>
        </w:rPr>
        <w:t>.</w:t>
      </w:r>
      <w:r w:rsidRPr="0025355C">
        <w:rPr>
          <w:noProof/>
          <w:color w:val="000000"/>
          <w:sz w:val="28"/>
          <w:szCs w:val="28"/>
        </w:rPr>
        <w:t xml:space="preserve"> Беларусь от 11</w:t>
      </w:r>
      <w:r w:rsidR="00087614" w:rsidRPr="0025355C">
        <w:rPr>
          <w:noProof/>
          <w:color w:val="000000"/>
          <w:sz w:val="28"/>
          <w:szCs w:val="28"/>
        </w:rPr>
        <w:t>.07.</w:t>
      </w:r>
      <w:r w:rsidRPr="0025355C">
        <w:rPr>
          <w:noProof/>
          <w:color w:val="000000"/>
          <w:sz w:val="28"/>
          <w:szCs w:val="28"/>
        </w:rPr>
        <w:t>2007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г</w:t>
      </w:r>
      <w:r w:rsidR="00087614" w:rsidRPr="0025355C">
        <w:rPr>
          <w:noProof/>
          <w:color w:val="000000"/>
          <w:sz w:val="28"/>
          <w:szCs w:val="28"/>
        </w:rPr>
        <w:t>.</w:t>
      </w:r>
      <w:r w:rsidRPr="0025355C">
        <w:rPr>
          <w:noProof/>
          <w:color w:val="000000"/>
          <w:sz w:val="28"/>
          <w:szCs w:val="28"/>
        </w:rPr>
        <w:t xml:space="preserve">// </w:t>
      </w:r>
      <w:r w:rsidR="00087614" w:rsidRPr="0025355C">
        <w:rPr>
          <w:noProof/>
          <w:color w:val="000000"/>
          <w:sz w:val="28"/>
          <w:szCs w:val="28"/>
        </w:rPr>
        <w:t>КонсультантПлюс: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087614" w:rsidRPr="0025355C">
        <w:rPr>
          <w:noProof/>
          <w:color w:val="000000"/>
          <w:sz w:val="28"/>
          <w:szCs w:val="28"/>
        </w:rPr>
        <w:t>Беларусь. Технология 3000 [Электронный ресурс] / ООО «ЮрСпектр», Нац. Центр правовой информ. Респ. Беларусь. – Минск, 2007.</w:t>
      </w:r>
    </w:p>
    <w:p w:rsidR="00371463" w:rsidRPr="0025355C" w:rsidRDefault="00371463" w:rsidP="006A5E9A">
      <w:pPr>
        <w:numPr>
          <w:ilvl w:val="0"/>
          <w:numId w:val="1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О профессиональных союзах: Закон Республики Беларусь</w:t>
      </w:r>
      <w:r w:rsidR="00087614" w:rsidRPr="0025355C">
        <w:rPr>
          <w:noProof/>
          <w:color w:val="000000"/>
          <w:sz w:val="28"/>
          <w:szCs w:val="28"/>
        </w:rPr>
        <w:t>,</w:t>
      </w:r>
      <w:r w:rsidRPr="0025355C">
        <w:rPr>
          <w:noProof/>
          <w:color w:val="000000"/>
          <w:sz w:val="28"/>
          <w:szCs w:val="28"/>
        </w:rPr>
        <w:t xml:space="preserve"> 22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апр</w:t>
      </w:r>
      <w:r w:rsidR="00087614" w:rsidRPr="0025355C">
        <w:rPr>
          <w:noProof/>
          <w:color w:val="000000"/>
          <w:sz w:val="28"/>
          <w:szCs w:val="28"/>
        </w:rPr>
        <w:t>.</w:t>
      </w:r>
      <w:r w:rsidRPr="0025355C">
        <w:rPr>
          <w:noProof/>
          <w:color w:val="000000"/>
          <w:sz w:val="28"/>
          <w:szCs w:val="28"/>
        </w:rPr>
        <w:t xml:space="preserve"> 1992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г</w:t>
      </w:r>
      <w:r w:rsidR="00087614" w:rsidRPr="0025355C">
        <w:rPr>
          <w:noProof/>
          <w:color w:val="000000"/>
          <w:sz w:val="28"/>
          <w:szCs w:val="28"/>
        </w:rPr>
        <w:t>.,</w:t>
      </w:r>
      <w:r w:rsidRPr="0025355C">
        <w:rPr>
          <w:noProof/>
          <w:color w:val="000000"/>
          <w:sz w:val="28"/>
          <w:szCs w:val="28"/>
        </w:rPr>
        <w:t xml:space="preserve"> №1605-XII</w:t>
      </w:r>
      <w:r w:rsidR="00087614" w:rsidRPr="0025355C">
        <w:rPr>
          <w:noProof/>
          <w:color w:val="000000"/>
          <w:sz w:val="28"/>
          <w:szCs w:val="28"/>
        </w:rPr>
        <w:t>:</w:t>
      </w:r>
      <w:r w:rsidRPr="0025355C">
        <w:rPr>
          <w:noProof/>
          <w:color w:val="000000"/>
          <w:sz w:val="28"/>
          <w:szCs w:val="28"/>
        </w:rPr>
        <w:t xml:space="preserve"> в ред</w:t>
      </w:r>
      <w:r w:rsidR="00087614" w:rsidRPr="0025355C">
        <w:rPr>
          <w:noProof/>
          <w:color w:val="000000"/>
          <w:sz w:val="28"/>
          <w:szCs w:val="28"/>
        </w:rPr>
        <w:t>.</w:t>
      </w:r>
      <w:r w:rsidRPr="0025355C">
        <w:rPr>
          <w:noProof/>
          <w:color w:val="000000"/>
          <w:sz w:val="28"/>
          <w:szCs w:val="28"/>
        </w:rPr>
        <w:t xml:space="preserve"> Закона Респ</w:t>
      </w:r>
      <w:r w:rsidR="00087614" w:rsidRPr="0025355C">
        <w:rPr>
          <w:noProof/>
          <w:color w:val="000000"/>
          <w:sz w:val="28"/>
          <w:szCs w:val="28"/>
        </w:rPr>
        <w:t>.</w:t>
      </w:r>
      <w:r w:rsidRPr="0025355C">
        <w:rPr>
          <w:noProof/>
          <w:color w:val="000000"/>
          <w:sz w:val="28"/>
          <w:szCs w:val="28"/>
        </w:rPr>
        <w:t xml:space="preserve"> Беларусь от 10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087614" w:rsidRPr="0025355C">
        <w:rPr>
          <w:noProof/>
          <w:color w:val="000000"/>
          <w:sz w:val="28"/>
          <w:szCs w:val="28"/>
        </w:rPr>
        <w:t>05.</w:t>
      </w:r>
      <w:r w:rsidRPr="0025355C">
        <w:rPr>
          <w:noProof/>
          <w:color w:val="000000"/>
          <w:sz w:val="28"/>
          <w:szCs w:val="28"/>
        </w:rPr>
        <w:t>2007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г</w:t>
      </w:r>
      <w:r w:rsidR="00087614" w:rsidRPr="0025355C">
        <w:rPr>
          <w:noProof/>
          <w:color w:val="000000"/>
          <w:sz w:val="28"/>
          <w:szCs w:val="28"/>
        </w:rPr>
        <w:t>.</w:t>
      </w:r>
      <w:r w:rsidRPr="0025355C">
        <w:rPr>
          <w:noProof/>
          <w:color w:val="000000"/>
          <w:sz w:val="28"/>
          <w:szCs w:val="28"/>
        </w:rPr>
        <w:t xml:space="preserve">// Национальный реестр правовых актов Республики Беларусь. – 2000. - </w:t>
      </w:r>
      <w:r w:rsidR="00843FB3" w:rsidRPr="0025355C">
        <w:rPr>
          <w:noProof/>
          <w:color w:val="000000"/>
          <w:sz w:val="28"/>
          <w:szCs w:val="28"/>
        </w:rPr>
        <w:t>№23. – 2/146.</w:t>
      </w:r>
    </w:p>
    <w:p w:rsidR="00843FB3" w:rsidRPr="0025355C" w:rsidRDefault="00843FB3" w:rsidP="006A5E9A">
      <w:pPr>
        <w:numPr>
          <w:ilvl w:val="0"/>
          <w:numId w:val="1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Об общественных объединениях: Закон Республики Беларусь</w:t>
      </w:r>
      <w:r w:rsidR="007B3FC5" w:rsidRPr="0025355C">
        <w:rPr>
          <w:noProof/>
          <w:color w:val="000000"/>
          <w:sz w:val="28"/>
          <w:szCs w:val="28"/>
        </w:rPr>
        <w:t>,</w:t>
      </w:r>
      <w:r w:rsidRPr="0025355C">
        <w:rPr>
          <w:noProof/>
          <w:color w:val="000000"/>
          <w:sz w:val="28"/>
          <w:szCs w:val="28"/>
        </w:rPr>
        <w:t xml:space="preserve"> 04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окт</w:t>
      </w:r>
      <w:r w:rsidR="007B3FC5" w:rsidRPr="0025355C">
        <w:rPr>
          <w:noProof/>
          <w:color w:val="000000"/>
          <w:sz w:val="28"/>
          <w:szCs w:val="28"/>
        </w:rPr>
        <w:t>.</w:t>
      </w:r>
      <w:r w:rsidRPr="0025355C">
        <w:rPr>
          <w:noProof/>
          <w:color w:val="000000"/>
          <w:sz w:val="28"/>
          <w:szCs w:val="28"/>
        </w:rPr>
        <w:t xml:space="preserve"> 1994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г</w:t>
      </w:r>
      <w:r w:rsidR="007B3FC5" w:rsidRPr="0025355C">
        <w:rPr>
          <w:noProof/>
          <w:color w:val="000000"/>
          <w:sz w:val="28"/>
          <w:szCs w:val="28"/>
        </w:rPr>
        <w:t>.,</w:t>
      </w:r>
      <w:r w:rsidRPr="0025355C">
        <w:rPr>
          <w:noProof/>
          <w:color w:val="000000"/>
          <w:sz w:val="28"/>
          <w:szCs w:val="28"/>
        </w:rPr>
        <w:t xml:space="preserve"> №3254-XII</w:t>
      </w:r>
      <w:r w:rsidR="007B3FC5" w:rsidRPr="0025355C">
        <w:rPr>
          <w:noProof/>
          <w:color w:val="000000"/>
          <w:sz w:val="28"/>
          <w:szCs w:val="28"/>
        </w:rPr>
        <w:t xml:space="preserve">: </w:t>
      </w:r>
      <w:r w:rsidRPr="0025355C">
        <w:rPr>
          <w:noProof/>
          <w:color w:val="000000"/>
          <w:sz w:val="28"/>
          <w:szCs w:val="28"/>
        </w:rPr>
        <w:t>в ред</w:t>
      </w:r>
      <w:r w:rsidR="007B3FC5" w:rsidRPr="0025355C">
        <w:rPr>
          <w:noProof/>
          <w:color w:val="000000"/>
          <w:sz w:val="28"/>
          <w:szCs w:val="28"/>
        </w:rPr>
        <w:t>.</w:t>
      </w:r>
      <w:r w:rsidRPr="0025355C">
        <w:rPr>
          <w:noProof/>
          <w:color w:val="000000"/>
          <w:sz w:val="28"/>
          <w:szCs w:val="28"/>
        </w:rPr>
        <w:t xml:space="preserve"> Закона Респ</w:t>
      </w:r>
      <w:r w:rsidR="007B3FC5" w:rsidRPr="0025355C">
        <w:rPr>
          <w:noProof/>
          <w:color w:val="000000"/>
          <w:sz w:val="28"/>
          <w:szCs w:val="28"/>
        </w:rPr>
        <w:t>.</w:t>
      </w:r>
      <w:r w:rsidRPr="0025355C">
        <w:rPr>
          <w:noProof/>
          <w:color w:val="000000"/>
          <w:sz w:val="28"/>
          <w:szCs w:val="28"/>
        </w:rPr>
        <w:t xml:space="preserve"> Беларусь от 08</w:t>
      </w:r>
      <w:r w:rsidR="007B3FC5" w:rsidRPr="0025355C">
        <w:rPr>
          <w:noProof/>
          <w:color w:val="000000"/>
          <w:sz w:val="28"/>
          <w:szCs w:val="28"/>
        </w:rPr>
        <w:t>.05.</w:t>
      </w:r>
      <w:r w:rsidRPr="0025355C">
        <w:rPr>
          <w:noProof/>
          <w:color w:val="000000"/>
          <w:sz w:val="28"/>
          <w:szCs w:val="28"/>
        </w:rPr>
        <w:t>2007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г</w:t>
      </w:r>
      <w:r w:rsidR="007B3FC5" w:rsidRPr="0025355C">
        <w:rPr>
          <w:noProof/>
          <w:color w:val="000000"/>
          <w:sz w:val="28"/>
          <w:szCs w:val="28"/>
        </w:rPr>
        <w:t>.</w:t>
      </w:r>
      <w:r w:rsidRPr="0025355C">
        <w:rPr>
          <w:noProof/>
          <w:color w:val="000000"/>
          <w:sz w:val="28"/>
          <w:szCs w:val="28"/>
        </w:rPr>
        <w:t>// Национальный реестр правовых актов Республики Беларусь. – 2005. – 120. – 2/1133.</w:t>
      </w:r>
    </w:p>
    <w:p w:rsidR="00D14A72" w:rsidRPr="0025355C" w:rsidRDefault="00371463" w:rsidP="006A5E9A">
      <w:pPr>
        <w:numPr>
          <w:ilvl w:val="0"/>
          <w:numId w:val="1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Об</w:t>
      </w:r>
      <w:r w:rsidR="00D14A72" w:rsidRPr="0025355C">
        <w:rPr>
          <w:noProof/>
          <w:color w:val="000000"/>
          <w:sz w:val="28"/>
          <w:szCs w:val="28"/>
        </w:rPr>
        <w:t xml:space="preserve"> авторском праве и смежных правах: Закон Респ</w:t>
      </w:r>
      <w:r w:rsidR="007B3FC5" w:rsidRPr="0025355C">
        <w:rPr>
          <w:noProof/>
          <w:color w:val="000000"/>
          <w:sz w:val="28"/>
          <w:szCs w:val="28"/>
        </w:rPr>
        <w:t>.</w:t>
      </w:r>
      <w:r w:rsidR="00D14A72" w:rsidRPr="0025355C">
        <w:rPr>
          <w:noProof/>
          <w:color w:val="000000"/>
          <w:sz w:val="28"/>
          <w:szCs w:val="28"/>
        </w:rPr>
        <w:t xml:space="preserve"> Беларусь</w:t>
      </w:r>
      <w:r w:rsidR="007B3FC5" w:rsidRPr="0025355C">
        <w:rPr>
          <w:noProof/>
          <w:color w:val="000000"/>
          <w:sz w:val="28"/>
          <w:szCs w:val="28"/>
        </w:rPr>
        <w:t>,</w:t>
      </w:r>
      <w:r w:rsidR="00D14A72" w:rsidRPr="0025355C">
        <w:rPr>
          <w:noProof/>
          <w:color w:val="000000"/>
          <w:sz w:val="28"/>
          <w:szCs w:val="28"/>
        </w:rPr>
        <w:t xml:space="preserve"> 16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D14A72" w:rsidRPr="0025355C">
        <w:rPr>
          <w:noProof/>
          <w:color w:val="000000"/>
          <w:sz w:val="28"/>
          <w:szCs w:val="28"/>
        </w:rPr>
        <w:t>мая 1996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D14A72" w:rsidRPr="0025355C">
        <w:rPr>
          <w:noProof/>
          <w:color w:val="000000"/>
          <w:sz w:val="28"/>
          <w:szCs w:val="28"/>
        </w:rPr>
        <w:t>г</w:t>
      </w:r>
      <w:r w:rsidR="007B3FC5" w:rsidRPr="0025355C">
        <w:rPr>
          <w:noProof/>
          <w:color w:val="000000"/>
          <w:sz w:val="28"/>
          <w:szCs w:val="28"/>
        </w:rPr>
        <w:t>.,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D14A72" w:rsidRPr="0025355C">
        <w:rPr>
          <w:noProof/>
          <w:color w:val="000000"/>
          <w:sz w:val="28"/>
          <w:szCs w:val="28"/>
        </w:rPr>
        <w:t>№370-XIII</w:t>
      </w:r>
      <w:r w:rsidR="007B3FC5" w:rsidRPr="0025355C">
        <w:rPr>
          <w:noProof/>
          <w:color w:val="000000"/>
          <w:sz w:val="28"/>
          <w:szCs w:val="28"/>
        </w:rPr>
        <w:t>:</w:t>
      </w:r>
      <w:r w:rsidR="00D14A72" w:rsidRPr="0025355C">
        <w:rPr>
          <w:noProof/>
          <w:color w:val="000000"/>
          <w:sz w:val="28"/>
          <w:szCs w:val="28"/>
        </w:rPr>
        <w:t xml:space="preserve"> в ред</w:t>
      </w:r>
      <w:r w:rsidR="007B3FC5" w:rsidRPr="0025355C">
        <w:rPr>
          <w:noProof/>
          <w:color w:val="000000"/>
          <w:sz w:val="28"/>
          <w:szCs w:val="28"/>
        </w:rPr>
        <w:t>.</w:t>
      </w:r>
      <w:r w:rsidR="00D14A72" w:rsidRPr="0025355C">
        <w:rPr>
          <w:noProof/>
          <w:color w:val="000000"/>
          <w:sz w:val="28"/>
          <w:szCs w:val="28"/>
        </w:rPr>
        <w:t xml:space="preserve"> Закона Респ</w:t>
      </w:r>
      <w:r w:rsidR="007B3FC5" w:rsidRPr="0025355C">
        <w:rPr>
          <w:noProof/>
          <w:color w:val="000000"/>
          <w:sz w:val="28"/>
          <w:szCs w:val="28"/>
        </w:rPr>
        <w:t>.</w:t>
      </w:r>
      <w:r w:rsidR="00D14A72" w:rsidRPr="0025355C">
        <w:rPr>
          <w:noProof/>
          <w:color w:val="000000"/>
          <w:sz w:val="28"/>
          <w:szCs w:val="28"/>
        </w:rPr>
        <w:t xml:space="preserve"> Беларусь от 04</w:t>
      </w:r>
      <w:r w:rsidR="007B3FC5" w:rsidRPr="0025355C">
        <w:rPr>
          <w:noProof/>
          <w:color w:val="000000"/>
          <w:sz w:val="28"/>
          <w:szCs w:val="28"/>
        </w:rPr>
        <w:t>.01.</w:t>
      </w:r>
      <w:r w:rsidR="00D14A72" w:rsidRPr="0025355C">
        <w:rPr>
          <w:noProof/>
          <w:color w:val="000000"/>
          <w:sz w:val="28"/>
          <w:szCs w:val="28"/>
        </w:rPr>
        <w:t>2003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D14A72" w:rsidRPr="0025355C">
        <w:rPr>
          <w:noProof/>
          <w:color w:val="000000"/>
          <w:sz w:val="28"/>
          <w:szCs w:val="28"/>
        </w:rPr>
        <w:t>г</w:t>
      </w:r>
      <w:r w:rsidR="007B3FC5" w:rsidRPr="0025355C">
        <w:rPr>
          <w:noProof/>
          <w:color w:val="000000"/>
          <w:sz w:val="28"/>
          <w:szCs w:val="28"/>
        </w:rPr>
        <w:t>.</w:t>
      </w:r>
      <w:r w:rsidR="00D14A72" w:rsidRPr="0025355C">
        <w:rPr>
          <w:noProof/>
          <w:color w:val="000000"/>
          <w:sz w:val="28"/>
          <w:szCs w:val="28"/>
        </w:rPr>
        <w:t>// Ведомости Национального собрания Республики Беларусь. -1998.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-№31-32.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–ст.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472.</w:t>
      </w:r>
    </w:p>
    <w:p w:rsidR="00D14A72" w:rsidRPr="0025355C" w:rsidRDefault="00D14A72" w:rsidP="006A5E9A">
      <w:pPr>
        <w:numPr>
          <w:ilvl w:val="0"/>
          <w:numId w:val="1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 xml:space="preserve">О применении норм гражданского процессуального кодекса при рассмотрении дел в суде первой инстанции: </w:t>
      </w:r>
      <w:r w:rsidR="007B3FC5" w:rsidRPr="0025355C">
        <w:rPr>
          <w:noProof/>
          <w:color w:val="000000"/>
          <w:sz w:val="28"/>
          <w:szCs w:val="28"/>
        </w:rPr>
        <w:t>п</w:t>
      </w:r>
      <w:r w:rsidRPr="0025355C">
        <w:rPr>
          <w:noProof/>
          <w:color w:val="000000"/>
          <w:sz w:val="28"/>
          <w:szCs w:val="28"/>
        </w:rPr>
        <w:t>остановление Пленума Верховного Суда Республики Беларусь</w:t>
      </w:r>
      <w:r w:rsidR="007B3FC5" w:rsidRPr="0025355C">
        <w:rPr>
          <w:noProof/>
          <w:color w:val="000000"/>
          <w:sz w:val="28"/>
          <w:szCs w:val="28"/>
        </w:rPr>
        <w:t xml:space="preserve">, </w:t>
      </w:r>
      <w:r w:rsidRPr="0025355C">
        <w:rPr>
          <w:noProof/>
          <w:color w:val="000000"/>
          <w:sz w:val="28"/>
          <w:szCs w:val="28"/>
        </w:rPr>
        <w:t>28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июня 2001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г</w:t>
      </w:r>
      <w:r w:rsidR="007B3FC5" w:rsidRPr="0025355C">
        <w:rPr>
          <w:noProof/>
          <w:color w:val="000000"/>
          <w:sz w:val="28"/>
          <w:szCs w:val="28"/>
        </w:rPr>
        <w:t>.,</w:t>
      </w:r>
      <w:r w:rsidRPr="0025355C">
        <w:rPr>
          <w:noProof/>
          <w:color w:val="000000"/>
          <w:sz w:val="28"/>
          <w:szCs w:val="28"/>
        </w:rPr>
        <w:t xml:space="preserve"> №7</w:t>
      </w:r>
      <w:r w:rsidR="007B3FC5" w:rsidRPr="0025355C">
        <w:rPr>
          <w:noProof/>
          <w:color w:val="000000"/>
          <w:sz w:val="28"/>
          <w:szCs w:val="28"/>
        </w:rPr>
        <w:t xml:space="preserve">: </w:t>
      </w:r>
      <w:r w:rsidRPr="0025355C">
        <w:rPr>
          <w:noProof/>
          <w:color w:val="000000"/>
          <w:sz w:val="28"/>
          <w:szCs w:val="28"/>
        </w:rPr>
        <w:t>в ред</w:t>
      </w:r>
      <w:r w:rsidR="007B3FC5" w:rsidRPr="0025355C">
        <w:rPr>
          <w:noProof/>
          <w:color w:val="000000"/>
          <w:sz w:val="28"/>
          <w:szCs w:val="28"/>
        </w:rPr>
        <w:t>.</w:t>
      </w:r>
      <w:r w:rsidRPr="0025355C">
        <w:rPr>
          <w:noProof/>
          <w:color w:val="000000"/>
          <w:sz w:val="28"/>
          <w:szCs w:val="28"/>
        </w:rPr>
        <w:t xml:space="preserve"> </w:t>
      </w:r>
      <w:r w:rsidR="007B3FC5" w:rsidRPr="0025355C">
        <w:rPr>
          <w:noProof/>
          <w:color w:val="000000"/>
          <w:sz w:val="28"/>
          <w:szCs w:val="28"/>
        </w:rPr>
        <w:t>п</w:t>
      </w:r>
      <w:r w:rsidRPr="0025355C">
        <w:rPr>
          <w:noProof/>
          <w:color w:val="000000"/>
          <w:sz w:val="28"/>
          <w:szCs w:val="28"/>
        </w:rPr>
        <w:t>остановления Пленума Верховного Суда Респ</w:t>
      </w:r>
      <w:r w:rsidR="007B3FC5" w:rsidRPr="0025355C">
        <w:rPr>
          <w:noProof/>
          <w:color w:val="000000"/>
          <w:sz w:val="28"/>
          <w:szCs w:val="28"/>
        </w:rPr>
        <w:t>.</w:t>
      </w:r>
      <w:r w:rsidRPr="0025355C">
        <w:rPr>
          <w:noProof/>
          <w:color w:val="000000"/>
          <w:sz w:val="28"/>
          <w:szCs w:val="28"/>
        </w:rPr>
        <w:t xml:space="preserve"> Беларусь от 29</w:t>
      </w:r>
      <w:r w:rsidR="007B3FC5" w:rsidRPr="0025355C">
        <w:rPr>
          <w:noProof/>
          <w:color w:val="000000"/>
          <w:sz w:val="28"/>
          <w:szCs w:val="28"/>
        </w:rPr>
        <w:t>.06.2006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7B3FC5" w:rsidRPr="0025355C">
        <w:rPr>
          <w:noProof/>
          <w:color w:val="000000"/>
          <w:sz w:val="28"/>
          <w:szCs w:val="28"/>
        </w:rPr>
        <w:t>г.</w:t>
      </w:r>
      <w:r w:rsidRPr="0025355C">
        <w:rPr>
          <w:noProof/>
          <w:color w:val="000000"/>
          <w:sz w:val="28"/>
          <w:szCs w:val="28"/>
        </w:rPr>
        <w:t>// Национальный реестр правовых актов Республики Беларусь. – 2001. - №68. - 6/298.</w:t>
      </w:r>
    </w:p>
    <w:p w:rsidR="003C010C" w:rsidRPr="0025355C" w:rsidRDefault="003C010C" w:rsidP="006A5E9A">
      <w:pPr>
        <w:pStyle w:val="a6"/>
        <w:numPr>
          <w:ilvl w:val="0"/>
          <w:numId w:val="1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Граждански</w:t>
      </w:r>
      <w:r w:rsidR="007D1A8C" w:rsidRPr="0025355C">
        <w:rPr>
          <w:noProof/>
          <w:color w:val="000000"/>
          <w:sz w:val="28"/>
          <w:szCs w:val="28"/>
        </w:rPr>
        <w:t xml:space="preserve">й процесс. Общая часть: </w:t>
      </w:r>
      <w:r w:rsidR="007B3FC5" w:rsidRPr="0025355C">
        <w:rPr>
          <w:noProof/>
          <w:color w:val="000000"/>
          <w:sz w:val="28"/>
          <w:szCs w:val="28"/>
        </w:rPr>
        <w:t>у</w:t>
      </w:r>
      <w:r w:rsidR="007D1A8C" w:rsidRPr="0025355C">
        <w:rPr>
          <w:noProof/>
          <w:color w:val="000000"/>
          <w:sz w:val="28"/>
          <w:szCs w:val="28"/>
        </w:rPr>
        <w:t>чебник</w:t>
      </w:r>
      <w:r w:rsidRPr="0025355C">
        <w:rPr>
          <w:noProof/>
          <w:color w:val="000000"/>
          <w:sz w:val="28"/>
          <w:szCs w:val="28"/>
        </w:rPr>
        <w:t xml:space="preserve">/ </w:t>
      </w:r>
      <w:r w:rsidR="007B3FC5" w:rsidRPr="0025355C">
        <w:rPr>
          <w:noProof/>
          <w:color w:val="000000"/>
          <w:sz w:val="28"/>
          <w:szCs w:val="28"/>
        </w:rPr>
        <w:t>Т.А.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7B3FC5" w:rsidRPr="0025355C">
        <w:rPr>
          <w:noProof/>
          <w:color w:val="000000"/>
          <w:sz w:val="28"/>
          <w:szCs w:val="28"/>
        </w:rPr>
        <w:t>Белова [</w:t>
      </w:r>
      <w:r w:rsidR="002A13F2" w:rsidRPr="0025355C">
        <w:rPr>
          <w:noProof/>
          <w:color w:val="000000"/>
          <w:sz w:val="28"/>
          <w:szCs w:val="28"/>
        </w:rPr>
        <w:t>и др.</w:t>
      </w:r>
      <w:r w:rsidR="007B3FC5" w:rsidRPr="0025355C">
        <w:rPr>
          <w:noProof/>
          <w:color w:val="000000"/>
          <w:sz w:val="28"/>
          <w:szCs w:val="28"/>
        </w:rPr>
        <w:t>]</w:t>
      </w:r>
      <w:r w:rsidR="002A13F2" w:rsidRPr="0025355C">
        <w:rPr>
          <w:noProof/>
          <w:color w:val="000000"/>
          <w:sz w:val="28"/>
          <w:szCs w:val="28"/>
        </w:rPr>
        <w:t xml:space="preserve">; </w:t>
      </w:r>
      <w:r w:rsidRPr="0025355C">
        <w:rPr>
          <w:noProof/>
          <w:color w:val="000000"/>
          <w:sz w:val="28"/>
          <w:szCs w:val="28"/>
        </w:rPr>
        <w:t>под общ</w:t>
      </w:r>
      <w:r w:rsidR="007D1A8C" w:rsidRPr="0025355C">
        <w:rPr>
          <w:noProof/>
          <w:color w:val="000000"/>
          <w:sz w:val="28"/>
          <w:szCs w:val="28"/>
        </w:rPr>
        <w:t>.</w:t>
      </w:r>
      <w:r w:rsidRPr="0025355C">
        <w:rPr>
          <w:noProof/>
          <w:color w:val="000000"/>
          <w:sz w:val="28"/>
          <w:szCs w:val="28"/>
        </w:rPr>
        <w:t xml:space="preserve"> ред. </w:t>
      </w:r>
      <w:r w:rsidR="007D1A8C" w:rsidRPr="0025355C">
        <w:rPr>
          <w:noProof/>
          <w:color w:val="000000"/>
          <w:sz w:val="28"/>
          <w:szCs w:val="28"/>
        </w:rPr>
        <w:t>Т.А.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7D1A8C" w:rsidRPr="0025355C">
        <w:rPr>
          <w:noProof/>
          <w:color w:val="000000"/>
          <w:sz w:val="28"/>
          <w:szCs w:val="28"/>
        </w:rPr>
        <w:t>Беловой</w:t>
      </w:r>
      <w:r w:rsidRPr="0025355C">
        <w:rPr>
          <w:noProof/>
          <w:color w:val="000000"/>
          <w:sz w:val="28"/>
          <w:szCs w:val="28"/>
        </w:rPr>
        <w:t xml:space="preserve">, </w:t>
      </w:r>
      <w:r w:rsidR="007D1A8C" w:rsidRPr="0025355C">
        <w:rPr>
          <w:noProof/>
          <w:color w:val="000000"/>
          <w:sz w:val="28"/>
          <w:szCs w:val="28"/>
        </w:rPr>
        <w:t>И.Н.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7D1A8C" w:rsidRPr="0025355C">
        <w:rPr>
          <w:noProof/>
          <w:color w:val="000000"/>
          <w:sz w:val="28"/>
          <w:szCs w:val="28"/>
        </w:rPr>
        <w:t>Колядко</w:t>
      </w:r>
      <w:r w:rsidRPr="0025355C">
        <w:rPr>
          <w:noProof/>
          <w:color w:val="000000"/>
          <w:sz w:val="28"/>
          <w:szCs w:val="28"/>
        </w:rPr>
        <w:t>,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7D1A8C" w:rsidRPr="0025355C">
        <w:rPr>
          <w:noProof/>
          <w:color w:val="000000"/>
          <w:sz w:val="28"/>
          <w:szCs w:val="28"/>
        </w:rPr>
        <w:t>Н.Г.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Юркевича</w:t>
      </w:r>
      <w:r w:rsidR="007D1A8C" w:rsidRPr="0025355C">
        <w:rPr>
          <w:noProof/>
          <w:color w:val="000000"/>
          <w:sz w:val="28"/>
          <w:szCs w:val="28"/>
        </w:rPr>
        <w:t>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2A13F2" w:rsidRPr="0025355C">
        <w:rPr>
          <w:noProof/>
          <w:color w:val="000000"/>
          <w:sz w:val="28"/>
          <w:szCs w:val="28"/>
        </w:rPr>
        <w:t xml:space="preserve">– 2-е изд. - </w:t>
      </w:r>
      <w:r w:rsidRPr="0025355C">
        <w:rPr>
          <w:noProof/>
          <w:color w:val="000000"/>
          <w:sz w:val="28"/>
          <w:szCs w:val="28"/>
        </w:rPr>
        <w:t>М</w:t>
      </w:r>
      <w:r w:rsidR="002A13F2" w:rsidRPr="0025355C">
        <w:rPr>
          <w:noProof/>
          <w:color w:val="000000"/>
          <w:sz w:val="28"/>
          <w:szCs w:val="28"/>
        </w:rPr>
        <w:t>и</w:t>
      </w:r>
      <w:r w:rsidRPr="0025355C">
        <w:rPr>
          <w:noProof/>
          <w:color w:val="000000"/>
          <w:sz w:val="28"/>
          <w:szCs w:val="28"/>
        </w:rPr>
        <w:t>н</w:t>
      </w:r>
      <w:r w:rsidR="002A13F2" w:rsidRPr="0025355C">
        <w:rPr>
          <w:noProof/>
          <w:color w:val="000000"/>
          <w:sz w:val="28"/>
          <w:szCs w:val="28"/>
        </w:rPr>
        <w:t>ск</w:t>
      </w:r>
      <w:r w:rsidRPr="0025355C">
        <w:rPr>
          <w:noProof/>
          <w:color w:val="000000"/>
          <w:sz w:val="28"/>
          <w:szCs w:val="28"/>
        </w:rPr>
        <w:t>: Амалфея, 2006.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-576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с.</w:t>
      </w:r>
    </w:p>
    <w:p w:rsidR="003C010C" w:rsidRPr="0025355C" w:rsidRDefault="003C010C" w:rsidP="006A5E9A">
      <w:pPr>
        <w:pStyle w:val="a6"/>
        <w:numPr>
          <w:ilvl w:val="0"/>
          <w:numId w:val="1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Г</w:t>
      </w:r>
      <w:r w:rsidR="006A1B74" w:rsidRPr="0025355C">
        <w:rPr>
          <w:noProof/>
          <w:color w:val="000000"/>
          <w:sz w:val="28"/>
          <w:szCs w:val="28"/>
        </w:rPr>
        <w:t>урвич, М.А. Лекции по советскому гражданскому процессу/М.А.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6A1B74" w:rsidRPr="0025355C">
        <w:rPr>
          <w:noProof/>
          <w:color w:val="000000"/>
          <w:sz w:val="28"/>
          <w:szCs w:val="28"/>
        </w:rPr>
        <w:t>Гурвич. – М.: ВЮЗИ, 1950.</w:t>
      </w:r>
    </w:p>
    <w:p w:rsidR="006A1B74" w:rsidRPr="0025355C" w:rsidRDefault="006A1B74" w:rsidP="006A5E9A">
      <w:pPr>
        <w:pStyle w:val="a6"/>
        <w:numPr>
          <w:ilvl w:val="0"/>
          <w:numId w:val="1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Добровольский, А.А. Советский гражданский процесс/А.А. Добровольский [и др.]; под ред. А.А.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Добровольского. – М: Изд-во Моск.ун-та, 1979.</w:t>
      </w:r>
    </w:p>
    <w:p w:rsidR="002E1CEF" w:rsidRPr="0025355C" w:rsidRDefault="002E1CEF" w:rsidP="006A5E9A">
      <w:pPr>
        <w:pStyle w:val="a6"/>
        <w:numPr>
          <w:ilvl w:val="0"/>
          <w:numId w:val="1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Ильинская, И.М. Судебное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представительство в гражданском процессе/ И.М. Ильинская, Л.Ф. Лесницкая. – М.: Юридическая литература, 1964.</w:t>
      </w:r>
    </w:p>
    <w:p w:rsidR="003C010C" w:rsidRPr="0025355C" w:rsidRDefault="003C010C" w:rsidP="006A5E9A">
      <w:pPr>
        <w:pStyle w:val="a6"/>
        <w:numPr>
          <w:ilvl w:val="0"/>
          <w:numId w:val="1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25355C">
        <w:rPr>
          <w:noProof/>
          <w:color w:val="000000"/>
          <w:sz w:val="28"/>
          <w:szCs w:val="28"/>
        </w:rPr>
        <w:t>Практикум по гражданскому процессу: учебное пособие./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2A13F2" w:rsidRPr="0025355C">
        <w:rPr>
          <w:noProof/>
          <w:color w:val="000000"/>
          <w:sz w:val="28"/>
          <w:szCs w:val="28"/>
        </w:rPr>
        <w:t>Т.А.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2A13F2" w:rsidRPr="0025355C">
        <w:rPr>
          <w:noProof/>
          <w:color w:val="000000"/>
          <w:sz w:val="28"/>
          <w:szCs w:val="28"/>
        </w:rPr>
        <w:t>Белова [и др.]; под общ. ред. Т.А.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2A13F2" w:rsidRPr="0025355C">
        <w:rPr>
          <w:noProof/>
          <w:color w:val="000000"/>
          <w:sz w:val="28"/>
          <w:szCs w:val="28"/>
        </w:rPr>
        <w:t>Беловой, И.Н.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2A13F2" w:rsidRPr="0025355C">
        <w:rPr>
          <w:noProof/>
          <w:color w:val="000000"/>
          <w:sz w:val="28"/>
          <w:szCs w:val="28"/>
        </w:rPr>
        <w:t>Колядко,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2A13F2" w:rsidRPr="0025355C">
        <w:rPr>
          <w:noProof/>
          <w:color w:val="000000"/>
          <w:sz w:val="28"/>
          <w:szCs w:val="28"/>
        </w:rPr>
        <w:t>Н.Г.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="002A13F2" w:rsidRPr="0025355C">
        <w:rPr>
          <w:noProof/>
          <w:color w:val="000000"/>
          <w:sz w:val="28"/>
          <w:szCs w:val="28"/>
        </w:rPr>
        <w:t>Юркевича.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– Минск: Амалфея, 2000.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-</w:t>
      </w:r>
      <w:r w:rsidR="002A13F2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352</w:t>
      </w:r>
      <w:r w:rsidR="006A5E9A" w:rsidRPr="0025355C">
        <w:rPr>
          <w:noProof/>
          <w:color w:val="000000"/>
          <w:sz w:val="28"/>
          <w:szCs w:val="28"/>
        </w:rPr>
        <w:t xml:space="preserve"> </w:t>
      </w:r>
      <w:r w:rsidRPr="0025355C">
        <w:rPr>
          <w:noProof/>
          <w:color w:val="000000"/>
          <w:sz w:val="28"/>
          <w:szCs w:val="28"/>
        </w:rPr>
        <w:t>с.</w:t>
      </w:r>
      <w:bookmarkStart w:id="0" w:name="_GoBack"/>
      <w:bookmarkEnd w:id="0"/>
    </w:p>
    <w:sectPr w:rsidR="003C010C" w:rsidRPr="0025355C" w:rsidSect="006A5E9A">
      <w:footerReference w:type="even" r:id="rId7"/>
      <w:footerReference w:type="default" r:id="rId8"/>
      <w:pgSz w:w="11909" w:h="16834"/>
      <w:pgMar w:top="1134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440" w:rsidRDefault="00BD6440">
      <w:r>
        <w:separator/>
      </w:r>
    </w:p>
  </w:endnote>
  <w:endnote w:type="continuationSeparator" w:id="0">
    <w:p w:rsidR="00BD6440" w:rsidRDefault="00BD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ECF" w:rsidRDefault="00D55ECF" w:rsidP="009912EE">
    <w:pPr>
      <w:pStyle w:val="a8"/>
      <w:framePr w:wrap="around" w:vAnchor="text" w:hAnchor="margin" w:xAlign="right" w:y="1"/>
      <w:rPr>
        <w:rStyle w:val="aa"/>
      </w:rPr>
    </w:pPr>
  </w:p>
  <w:p w:rsidR="00D55ECF" w:rsidRDefault="00D55ECF" w:rsidP="00D55EC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ECF" w:rsidRDefault="0089708B" w:rsidP="009912EE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D55ECF" w:rsidRDefault="00D55ECF" w:rsidP="00D55EC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440" w:rsidRDefault="00BD6440">
      <w:r>
        <w:separator/>
      </w:r>
    </w:p>
  </w:footnote>
  <w:footnote w:type="continuationSeparator" w:id="0">
    <w:p w:rsidR="00BD6440" w:rsidRDefault="00BD6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67650"/>
    <w:multiLevelType w:val="hybridMultilevel"/>
    <w:tmpl w:val="406A910A"/>
    <w:lvl w:ilvl="0" w:tplc="745EB262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14421B"/>
    <w:multiLevelType w:val="hybridMultilevel"/>
    <w:tmpl w:val="49EEC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C20E0A"/>
    <w:multiLevelType w:val="hybridMultilevel"/>
    <w:tmpl w:val="8FD6B1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7948E6"/>
    <w:multiLevelType w:val="hybridMultilevel"/>
    <w:tmpl w:val="CCF686B2"/>
    <w:lvl w:ilvl="0" w:tplc="7F14AE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7E549C"/>
    <w:multiLevelType w:val="hybridMultilevel"/>
    <w:tmpl w:val="FFBC89F0"/>
    <w:lvl w:ilvl="0" w:tplc="22EACF0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">
    <w:nsid w:val="41A80A01"/>
    <w:multiLevelType w:val="hybridMultilevel"/>
    <w:tmpl w:val="CF22D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0114AB"/>
    <w:multiLevelType w:val="multilevel"/>
    <w:tmpl w:val="417480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4A99087E"/>
    <w:multiLevelType w:val="hybridMultilevel"/>
    <w:tmpl w:val="B91A943C"/>
    <w:lvl w:ilvl="0" w:tplc="5666EA4E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5490BCD"/>
    <w:multiLevelType w:val="hybridMultilevel"/>
    <w:tmpl w:val="BA5E4B9E"/>
    <w:lvl w:ilvl="0" w:tplc="745EB262">
      <w:start w:val="1"/>
      <w:numFmt w:val="decimal"/>
      <w:lvlRestart w:val="0"/>
      <w:lvlText w:val="%1."/>
      <w:lvlJc w:val="left"/>
      <w:pPr>
        <w:tabs>
          <w:tab w:val="num" w:pos="1077"/>
        </w:tabs>
        <w:ind w:left="1077" w:hanging="36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9">
    <w:nsid w:val="591F3540"/>
    <w:multiLevelType w:val="hybridMultilevel"/>
    <w:tmpl w:val="147066C4"/>
    <w:lvl w:ilvl="0" w:tplc="745EB262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36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6179319B"/>
    <w:multiLevelType w:val="multilevel"/>
    <w:tmpl w:val="FC9A6C4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C607829"/>
    <w:multiLevelType w:val="hybridMultilevel"/>
    <w:tmpl w:val="E56CF61A"/>
    <w:lvl w:ilvl="0" w:tplc="D6400A12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83F502F"/>
    <w:multiLevelType w:val="hybridMultilevel"/>
    <w:tmpl w:val="D14A7C6A"/>
    <w:lvl w:ilvl="0" w:tplc="745EB262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C3D0E50"/>
    <w:multiLevelType w:val="hybridMultilevel"/>
    <w:tmpl w:val="304C4786"/>
    <w:lvl w:ilvl="0" w:tplc="746CE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1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  <w:num w:numId="11">
    <w:abstractNumId w:val="12"/>
  </w:num>
  <w:num w:numId="12">
    <w:abstractNumId w:val="5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280"/>
    <w:rsid w:val="00001F80"/>
    <w:rsid w:val="00021A7D"/>
    <w:rsid w:val="00087614"/>
    <w:rsid w:val="000A1145"/>
    <w:rsid w:val="000F6926"/>
    <w:rsid w:val="001E3FE2"/>
    <w:rsid w:val="0021184C"/>
    <w:rsid w:val="00230503"/>
    <w:rsid w:val="00233034"/>
    <w:rsid w:val="0025355C"/>
    <w:rsid w:val="00290F79"/>
    <w:rsid w:val="002A13F2"/>
    <w:rsid w:val="002D098D"/>
    <w:rsid w:val="002E1CEF"/>
    <w:rsid w:val="0030418D"/>
    <w:rsid w:val="00317914"/>
    <w:rsid w:val="00371463"/>
    <w:rsid w:val="003821C7"/>
    <w:rsid w:val="0038581B"/>
    <w:rsid w:val="003B370B"/>
    <w:rsid w:val="003C010C"/>
    <w:rsid w:val="00421DC4"/>
    <w:rsid w:val="00440C07"/>
    <w:rsid w:val="00494773"/>
    <w:rsid w:val="004B1072"/>
    <w:rsid w:val="00501E0C"/>
    <w:rsid w:val="00526FE1"/>
    <w:rsid w:val="005837CB"/>
    <w:rsid w:val="00596D93"/>
    <w:rsid w:val="005B3C72"/>
    <w:rsid w:val="005C3E51"/>
    <w:rsid w:val="006279B8"/>
    <w:rsid w:val="0063707E"/>
    <w:rsid w:val="00655932"/>
    <w:rsid w:val="006A0A8C"/>
    <w:rsid w:val="006A1B74"/>
    <w:rsid w:val="006A5E9A"/>
    <w:rsid w:val="006E567B"/>
    <w:rsid w:val="007A3E43"/>
    <w:rsid w:val="007B3FC5"/>
    <w:rsid w:val="007D1A8C"/>
    <w:rsid w:val="00843FB3"/>
    <w:rsid w:val="00890284"/>
    <w:rsid w:val="0089708B"/>
    <w:rsid w:val="00897280"/>
    <w:rsid w:val="008C1188"/>
    <w:rsid w:val="00916667"/>
    <w:rsid w:val="00971F23"/>
    <w:rsid w:val="009912EE"/>
    <w:rsid w:val="009A5776"/>
    <w:rsid w:val="009E22ED"/>
    <w:rsid w:val="009E2AC3"/>
    <w:rsid w:val="00AE038F"/>
    <w:rsid w:val="00B109AD"/>
    <w:rsid w:val="00B13FFA"/>
    <w:rsid w:val="00BA74D5"/>
    <w:rsid w:val="00BD6440"/>
    <w:rsid w:val="00C455A0"/>
    <w:rsid w:val="00C80C06"/>
    <w:rsid w:val="00C94449"/>
    <w:rsid w:val="00C965D7"/>
    <w:rsid w:val="00CC145A"/>
    <w:rsid w:val="00D14A72"/>
    <w:rsid w:val="00D216A7"/>
    <w:rsid w:val="00D40671"/>
    <w:rsid w:val="00D55ECF"/>
    <w:rsid w:val="00D86A9E"/>
    <w:rsid w:val="00DD1B45"/>
    <w:rsid w:val="00E3629A"/>
    <w:rsid w:val="00E735D1"/>
    <w:rsid w:val="00EE22CD"/>
    <w:rsid w:val="00F81A23"/>
    <w:rsid w:val="00FD7A0E"/>
    <w:rsid w:val="00FF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F5205C-B194-4A47-9377-0A928541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62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Конференция"/>
    <w:basedOn w:val="a"/>
    <w:autoRedefine/>
    <w:rsid w:val="00E3629A"/>
    <w:pPr>
      <w:keepNext/>
      <w:keepLines/>
      <w:autoSpaceDE w:val="0"/>
      <w:autoSpaceDN w:val="0"/>
      <w:adjustRightInd w:val="0"/>
      <w:spacing w:before="120" w:after="120" w:line="360" w:lineRule="auto"/>
      <w:ind w:firstLine="539"/>
      <w:jc w:val="both"/>
    </w:pPr>
    <w:rPr>
      <w:sz w:val="28"/>
      <w:szCs w:val="28"/>
    </w:rPr>
  </w:style>
  <w:style w:type="paragraph" w:customStyle="1" w:styleId="a4">
    <w:name w:val="Используемый заголовок"/>
    <w:basedOn w:val="1"/>
    <w:autoRedefine/>
    <w:rsid w:val="00E3629A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  <w:sz w:val="24"/>
      <w:szCs w:val="24"/>
    </w:rPr>
  </w:style>
  <w:style w:type="paragraph" w:customStyle="1" w:styleId="a5">
    <w:name w:val="название"/>
    <w:basedOn w:val="a"/>
    <w:autoRedefine/>
    <w:rsid w:val="0021184C"/>
    <w:pPr>
      <w:keepLines/>
      <w:widowControl w:val="0"/>
      <w:autoSpaceDE w:val="0"/>
      <w:autoSpaceDN w:val="0"/>
      <w:adjustRightInd w:val="0"/>
      <w:spacing w:before="120" w:after="120"/>
      <w:jc w:val="center"/>
    </w:pPr>
    <w:rPr>
      <w:sz w:val="22"/>
      <w:szCs w:val="28"/>
    </w:rPr>
  </w:style>
  <w:style w:type="paragraph" w:styleId="a6">
    <w:name w:val="Body Text Indent"/>
    <w:basedOn w:val="a"/>
    <w:link w:val="a7"/>
    <w:autoRedefine/>
    <w:uiPriority w:val="99"/>
    <w:rsid w:val="003C010C"/>
    <w:pPr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D55E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D55ECF"/>
    <w:rPr>
      <w:rFonts w:cs="Times New Roman"/>
    </w:rPr>
  </w:style>
  <w:style w:type="paragraph" w:styleId="ab">
    <w:name w:val="header"/>
    <w:basedOn w:val="a"/>
    <w:link w:val="ac"/>
    <w:uiPriority w:val="99"/>
    <w:rsid w:val="006A5E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6A5E9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2497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2</cp:revision>
  <dcterms:created xsi:type="dcterms:W3CDTF">2014-03-07T09:10:00Z</dcterms:created>
  <dcterms:modified xsi:type="dcterms:W3CDTF">2014-03-07T09:10:00Z</dcterms:modified>
</cp:coreProperties>
</file>