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52" w:rsidRPr="00D25F1E" w:rsidRDefault="00E33152" w:rsidP="00D25F1E">
      <w:pPr>
        <w:pStyle w:val="a3"/>
        <w:spacing w:line="360" w:lineRule="auto"/>
        <w:rPr>
          <w:noProof/>
          <w:color w:val="000000"/>
        </w:rPr>
      </w:pPr>
      <w:r w:rsidRPr="00D25F1E">
        <w:rPr>
          <w:noProof/>
          <w:color w:val="000000"/>
        </w:rPr>
        <w:t>Министерство образования Российской Федерации</w:t>
      </w: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Уральский гуманитарный институт</w:t>
      </w: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pStyle w:val="1"/>
        <w:spacing w:line="360" w:lineRule="auto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Контрольная работа</w:t>
      </w: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по предмету «Логика»</w:t>
      </w: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Екатеринбург</w:t>
      </w:r>
    </w:p>
    <w:p w:rsidR="00E33152" w:rsidRPr="00D25F1E" w:rsidRDefault="00E33152" w:rsidP="00D25F1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2005</w:t>
      </w:r>
    </w:p>
    <w:p w:rsidR="00E33152" w:rsidRPr="00D25F1E" w:rsidRDefault="00D25F1E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b/>
          <w:bCs/>
          <w:noProof/>
          <w:color w:val="000000"/>
          <w:sz w:val="28"/>
          <w:szCs w:val="28"/>
        </w:rPr>
        <w:br w:type="page"/>
      </w:r>
      <w:r w:rsidR="00E33152" w:rsidRPr="00D25F1E">
        <w:rPr>
          <w:b/>
          <w:bCs/>
          <w:noProof/>
          <w:color w:val="000000"/>
          <w:sz w:val="28"/>
          <w:szCs w:val="28"/>
        </w:rPr>
        <w:lastRenderedPageBreak/>
        <w:t>1. Дайте логическую характеристику простого суждения:</w:t>
      </w:r>
      <w:r w:rsidR="00E33152" w:rsidRPr="00D25F1E">
        <w:rPr>
          <w:noProof/>
          <w:color w:val="000000"/>
          <w:sz w:val="28"/>
          <w:szCs w:val="28"/>
        </w:rPr>
        <w:t xml:space="preserve"> </w:t>
      </w:r>
      <w:r w:rsidR="00E33152" w:rsidRPr="00D25F1E">
        <w:rPr>
          <w:b/>
          <w:bCs/>
          <w:noProof/>
          <w:color w:val="000000"/>
          <w:sz w:val="28"/>
          <w:szCs w:val="28"/>
        </w:rPr>
        <w:t>В случаях, предусмотренных законодательством, юридическая помощь оказывается бесплатно</w:t>
      </w:r>
    </w:p>
    <w:p w:rsidR="00D25F1E" w:rsidRPr="00D25F1E" w:rsidRDefault="00D25F1E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Ответ: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Суждение – это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Pr="00D25F1E">
        <w:rPr>
          <w:noProof/>
          <w:color w:val="000000"/>
          <w:sz w:val="28"/>
          <w:szCs w:val="28"/>
        </w:rPr>
        <w:t>форма мышления, представляющая собой утверждение или отрицание существования предметов и явлений, связей между предметами и их свойствами или об отношениях между предметами.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В суждении выделяют субъект суждения – S (то, о чем говорится в суждении)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Pr="00D25F1E">
        <w:rPr>
          <w:noProof/>
          <w:color w:val="000000"/>
          <w:sz w:val="28"/>
          <w:szCs w:val="28"/>
        </w:rPr>
        <w:t>и предикат суждения Р (то, что говорится о S субъекте), а также связку, выражаемую словами «есть» (утвердительная связка) или «не есть» (отрицательная связка). Квантор всеобщности («все», «ни один», «каждый», «любой») и квантор частности («некоторые», «часть», «один из …», «кое-кто», «ряд», «многие», «не все»).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Выделяют простое и сложное суждение.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Простое суждение содержит одно утверждение или одно отрицание.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Типы простых суждений:</w:t>
      </w:r>
    </w:p>
    <w:p w:rsidR="00E33152" w:rsidRPr="00D25F1E" w:rsidRDefault="00E33152" w:rsidP="00D25F1E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атрибутивные (суждения о свойствах);</w:t>
      </w:r>
    </w:p>
    <w:p w:rsidR="00E33152" w:rsidRPr="00D25F1E" w:rsidRDefault="00E33152" w:rsidP="00D25F1E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релятивные (суждения об отношениях);</w:t>
      </w:r>
    </w:p>
    <w:p w:rsidR="00E33152" w:rsidRPr="00D25F1E" w:rsidRDefault="00E33152" w:rsidP="00D25F1E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экзистенциальные (суждения существования).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Виды суждений в объединенной классификации: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b/>
          <w:bCs/>
          <w:noProof/>
          <w:color w:val="000000"/>
          <w:sz w:val="28"/>
          <w:szCs w:val="28"/>
        </w:rPr>
        <w:t xml:space="preserve">А </w:t>
      </w:r>
      <w:r w:rsidRPr="00D25F1E">
        <w:rPr>
          <w:noProof/>
          <w:color w:val="000000"/>
          <w:sz w:val="28"/>
          <w:szCs w:val="28"/>
        </w:rPr>
        <w:t>Все S есть Р – общеутвердительное;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b/>
          <w:bCs/>
          <w:noProof/>
          <w:color w:val="000000"/>
          <w:sz w:val="28"/>
          <w:szCs w:val="28"/>
        </w:rPr>
        <w:t>Е</w:t>
      </w:r>
      <w:r w:rsidRPr="00D25F1E">
        <w:rPr>
          <w:noProof/>
          <w:color w:val="000000"/>
          <w:sz w:val="28"/>
          <w:szCs w:val="28"/>
        </w:rPr>
        <w:t xml:space="preserve"> Ни одно S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Pr="00D25F1E">
        <w:rPr>
          <w:noProof/>
          <w:color w:val="000000"/>
          <w:sz w:val="28"/>
          <w:szCs w:val="28"/>
        </w:rPr>
        <w:t>не есть Р – общеотрицательное;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b/>
          <w:bCs/>
          <w:noProof/>
          <w:color w:val="000000"/>
          <w:sz w:val="28"/>
          <w:szCs w:val="28"/>
        </w:rPr>
        <w:t>I</w:t>
      </w:r>
      <w:r w:rsidR="00D25F1E" w:rsidRPr="00D25F1E">
        <w:rPr>
          <w:b/>
          <w:bCs/>
          <w:noProof/>
          <w:color w:val="000000"/>
          <w:sz w:val="28"/>
          <w:szCs w:val="28"/>
        </w:rPr>
        <w:t xml:space="preserve"> </w:t>
      </w:r>
      <w:r w:rsidRPr="00D25F1E">
        <w:rPr>
          <w:noProof/>
          <w:color w:val="000000"/>
          <w:sz w:val="28"/>
          <w:szCs w:val="28"/>
        </w:rPr>
        <w:t>Некоторые S есть Р – частноутвердительное;</w:t>
      </w:r>
    </w:p>
    <w:p w:rsidR="00E33152" w:rsidRPr="00D25F1E" w:rsidRDefault="00E33152" w:rsidP="00D25F1E">
      <w:pPr>
        <w:pStyle w:val="3"/>
        <w:ind w:left="0" w:firstLine="709"/>
        <w:rPr>
          <w:b w:val="0"/>
          <w:bCs w:val="0"/>
          <w:noProof/>
          <w:color w:val="000000"/>
        </w:rPr>
      </w:pPr>
      <w:r w:rsidRPr="00D25F1E">
        <w:rPr>
          <w:noProof/>
          <w:color w:val="000000"/>
        </w:rPr>
        <w:t xml:space="preserve">О </w:t>
      </w:r>
      <w:r w:rsidRPr="00D25F1E">
        <w:rPr>
          <w:b w:val="0"/>
          <w:bCs w:val="0"/>
          <w:noProof/>
          <w:color w:val="000000"/>
        </w:rPr>
        <w:t>Некоторые S не есть Р – частноотрицательное.</w:t>
      </w:r>
    </w:p>
    <w:p w:rsidR="00E33152" w:rsidRPr="00D25F1E" w:rsidRDefault="00E33152" w:rsidP="00D25F1E">
      <w:pPr>
        <w:pStyle w:val="a7"/>
        <w:spacing w:line="360" w:lineRule="auto"/>
        <w:ind w:firstLine="709"/>
        <w:jc w:val="both"/>
        <w:rPr>
          <w:noProof/>
          <w:color w:val="000000"/>
        </w:rPr>
      </w:pPr>
      <w:r w:rsidRPr="00D25F1E">
        <w:rPr>
          <w:noProof/>
          <w:color w:val="000000"/>
        </w:rPr>
        <w:t xml:space="preserve">В связи с кванторами говорят о распределенности терминов простых суждений. Термин распределен, если в суждении он мыслится в полном объеме и не распределен, если в суждении он мыслится лишь в части своего объема. Распределенный термин обозначается знаком «+», а нераспределенный термин – знаком « - » (Таблица 1). </w:t>
      </w:r>
    </w:p>
    <w:p w:rsidR="00E33152" w:rsidRPr="00D25F1E" w:rsidRDefault="00D25F1E" w:rsidP="00D25F1E">
      <w:pPr>
        <w:pStyle w:val="a7"/>
        <w:spacing w:line="360" w:lineRule="auto"/>
        <w:ind w:firstLine="709"/>
        <w:jc w:val="both"/>
        <w:rPr>
          <w:noProof/>
          <w:color w:val="000000"/>
        </w:rPr>
      </w:pPr>
      <w:r w:rsidRPr="00D25F1E">
        <w:rPr>
          <w:noProof/>
          <w:color w:val="000000"/>
        </w:rPr>
        <w:br w:type="page"/>
      </w:r>
      <w:r w:rsidR="00E33152" w:rsidRPr="00D25F1E">
        <w:rPr>
          <w:noProof/>
          <w:color w:val="000000"/>
        </w:rPr>
        <w:t>Таблица 1</w:t>
      </w:r>
      <w:r w:rsidRPr="00D25F1E">
        <w:rPr>
          <w:noProof/>
          <w:color w:val="000000"/>
        </w:rPr>
        <w:t>.</w:t>
      </w:r>
    </w:p>
    <w:p w:rsidR="00E33152" w:rsidRPr="00D25F1E" w:rsidRDefault="00E33152" w:rsidP="00D25F1E">
      <w:pPr>
        <w:pStyle w:val="a7"/>
        <w:spacing w:line="360" w:lineRule="auto"/>
        <w:ind w:firstLine="709"/>
        <w:jc w:val="both"/>
        <w:rPr>
          <w:noProof/>
          <w:color w:val="000000"/>
        </w:rPr>
      </w:pPr>
      <w:r w:rsidRPr="00D25F1E">
        <w:rPr>
          <w:noProof/>
          <w:color w:val="000000"/>
        </w:rPr>
        <w:t>Таблица распределенности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225"/>
        <w:gridCol w:w="2866"/>
        <w:gridCol w:w="3480"/>
      </w:tblGrid>
      <w:tr w:rsidR="00E33152" w:rsidRPr="00932A74" w:rsidTr="00932A74">
        <w:tc>
          <w:tcPr>
            <w:tcW w:w="1685" w:type="pct"/>
            <w:shd w:val="clear" w:color="auto" w:fill="auto"/>
          </w:tcPr>
          <w:p w:rsidR="00E33152" w:rsidRPr="00932A74" w:rsidRDefault="00E33152" w:rsidP="00932A74">
            <w:pPr>
              <w:pStyle w:val="a7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97" w:type="pct"/>
            <w:shd w:val="clear" w:color="auto" w:fill="auto"/>
          </w:tcPr>
          <w:p w:rsidR="00E33152" w:rsidRPr="00932A74" w:rsidRDefault="00E33152" w:rsidP="00932A74">
            <w:pPr>
              <w:pStyle w:val="a7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32A74">
              <w:rPr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1818" w:type="pct"/>
            <w:shd w:val="clear" w:color="auto" w:fill="auto"/>
          </w:tcPr>
          <w:p w:rsidR="00E33152" w:rsidRPr="00932A74" w:rsidRDefault="00E33152" w:rsidP="00932A74">
            <w:pPr>
              <w:pStyle w:val="a7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32A74">
              <w:rPr>
                <w:noProof/>
                <w:color w:val="000000"/>
                <w:sz w:val="20"/>
                <w:szCs w:val="20"/>
              </w:rPr>
              <w:t>P</w:t>
            </w:r>
          </w:p>
        </w:tc>
      </w:tr>
      <w:tr w:rsidR="00E33152" w:rsidRPr="00932A74" w:rsidTr="00932A74">
        <w:trPr>
          <w:trHeight w:val="420"/>
        </w:trPr>
        <w:tc>
          <w:tcPr>
            <w:tcW w:w="1685" w:type="pct"/>
            <w:shd w:val="clear" w:color="auto" w:fill="auto"/>
          </w:tcPr>
          <w:p w:rsidR="00E33152" w:rsidRPr="00932A74" w:rsidRDefault="00E33152" w:rsidP="00932A74">
            <w:pPr>
              <w:pStyle w:val="a7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32A74">
              <w:rPr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1497" w:type="pct"/>
            <w:shd w:val="clear" w:color="auto" w:fill="auto"/>
          </w:tcPr>
          <w:p w:rsidR="00E33152" w:rsidRPr="00932A74" w:rsidRDefault="00E33152" w:rsidP="00932A74">
            <w:pPr>
              <w:pStyle w:val="a7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32A74">
              <w:rPr>
                <w:noProof/>
                <w:color w:val="000000"/>
                <w:sz w:val="20"/>
                <w:szCs w:val="20"/>
              </w:rPr>
              <w:t>+</w:t>
            </w:r>
          </w:p>
        </w:tc>
        <w:tc>
          <w:tcPr>
            <w:tcW w:w="1818" w:type="pct"/>
            <w:shd w:val="clear" w:color="auto" w:fill="auto"/>
          </w:tcPr>
          <w:p w:rsidR="00E33152" w:rsidRPr="00932A74" w:rsidRDefault="00E33152" w:rsidP="00932A74">
            <w:pPr>
              <w:pStyle w:val="a7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32A74">
              <w:rPr>
                <w:noProof/>
                <w:color w:val="000000"/>
                <w:sz w:val="20"/>
                <w:szCs w:val="20"/>
              </w:rPr>
              <w:t>_</w:t>
            </w:r>
          </w:p>
        </w:tc>
      </w:tr>
      <w:tr w:rsidR="00E33152" w:rsidRPr="00932A74" w:rsidTr="00932A74">
        <w:tc>
          <w:tcPr>
            <w:tcW w:w="1685" w:type="pct"/>
            <w:shd w:val="clear" w:color="auto" w:fill="auto"/>
          </w:tcPr>
          <w:p w:rsidR="00E33152" w:rsidRPr="00932A74" w:rsidRDefault="00E33152" w:rsidP="00932A74">
            <w:pPr>
              <w:pStyle w:val="a7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32A74">
              <w:rPr>
                <w:noProof/>
                <w:color w:val="000000"/>
                <w:sz w:val="20"/>
                <w:szCs w:val="20"/>
              </w:rPr>
              <w:t>E</w:t>
            </w:r>
          </w:p>
        </w:tc>
        <w:tc>
          <w:tcPr>
            <w:tcW w:w="1497" w:type="pct"/>
            <w:shd w:val="clear" w:color="auto" w:fill="auto"/>
          </w:tcPr>
          <w:p w:rsidR="00E33152" w:rsidRPr="00932A74" w:rsidRDefault="00E33152" w:rsidP="00932A74">
            <w:pPr>
              <w:pStyle w:val="a7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32A74">
              <w:rPr>
                <w:noProof/>
                <w:color w:val="000000"/>
                <w:sz w:val="20"/>
                <w:szCs w:val="20"/>
              </w:rPr>
              <w:t>+</w:t>
            </w:r>
          </w:p>
        </w:tc>
        <w:tc>
          <w:tcPr>
            <w:tcW w:w="1818" w:type="pct"/>
            <w:shd w:val="clear" w:color="auto" w:fill="auto"/>
          </w:tcPr>
          <w:p w:rsidR="00E33152" w:rsidRPr="00932A74" w:rsidRDefault="00E33152" w:rsidP="00932A74">
            <w:pPr>
              <w:pStyle w:val="a7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32A74">
              <w:rPr>
                <w:noProof/>
                <w:color w:val="000000"/>
                <w:sz w:val="20"/>
                <w:szCs w:val="20"/>
              </w:rPr>
              <w:t>+</w:t>
            </w:r>
          </w:p>
        </w:tc>
      </w:tr>
      <w:tr w:rsidR="00E33152" w:rsidRPr="00932A74" w:rsidTr="00932A74">
        <w:tc>
          <w:tcPr>
            <w:tcW w:w="1685" w:type="pct"/>
            <w:shd w:val="clear" w:color="auto" w:fill="auto"/>
          </w:tcPr>
          <w:p w:rsidR="00E33152" w:rsidRPr="00932A74" w:rsidRDefault="00E33152" w:rsidP="00932A74">
            <w:pPr>
              <w:pStyle w:val="a7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32A74">
              <w:rPr>
                <w:noProof/>
                <w:color w:val="000000"/>
                <w:sz w:val="20"/>
                <w:szCs w:val="20"/>
              </w:rPr>
              <w:t>I</w:t>
            </w:r>
          </w:p>
        </w:tc>
        <w:tc>
          <w:tcPr>
            <w:tcW w:w="1497" w:type="pct"/>
            <w:shd w:val="clear" w:color="auto" w:fill="auto"/>
          </w:tcPr>
          <w:p w:rsidR="00E33152" w:rsidRPr="00932A74" w:rsidRDefault="00E33152" w:rsidP="00932A74">
            <w:pPr>
              <w:pStyle w:val="a7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32A74">
              <w:rPr>
                <w:noProof/>
                <w:color w:val="000000"/>
                <w:sz w:val="20"/>
                <w:szCs w:val="20"/>
              </w:rPr>
              <w:t>_</w:t>
            </w:r>
          </w:p>
        </w:tc>
        <w:tc>
          <w:tcPr>
            <w:tcW w:w="1818" w:type="pct"/>
            <w:shd w:val="clear" w:color="auto" w:fill="auto"/>
          </w:tcPr>
          <w:p w:rsidR="00E33152" w:rsidRPr="00932A74" w:rsidRDefault="00E33152" w:rsidP="00932A74">
            <w:pPr>
              <w:pStyle w:val="a7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32A74">
              <w:rPr>
                <w:noProof/>
                <w:color w:val="000000"/>
                <w:sz w:val="20"/>
                <w:szCs w:val="20"/>
              </w:rPr>
              <w:t>_</w:t>
            </w:r>
          </w:p>
        </w:tc>
      </w:tr>
      <w:tr w:rsidR="00E33152" w:rsidRPr="00932A74" w:rsidTr="00932A74">
        <w:tc>
          <w:tcPr>
            <w:tcW w:w="1685" w:type="pct"/>
            <w:shd w:val="clear" w:color="auto" w:fill="auto"/>
          </w:tcPr>
          <w:p w:rsidR="00E33152" w:rsidRPr="00932A74" w:rsidRDefault="00E33152" w:rsidP="00932A74">
            <w:pPr>
              <w:pStyle w:val="a7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32A74">
              <w:rPr>
                <w:noProof/>
                <w:color w:val="000000"/>
                <w:sz w:val="20"/>
                <w:szCs w:val="20"/>
              </w:rPr>
              <w:t>O</w:t>
            </w:r>
          </w:p>
        </w:tc>
        <w:tc>
          <w:tcPr>
            <w:tcW w:w="1497" w:type="pct"/>
            <w:shd w:val="clear" w:color="auto" w:fill="auto"/>
          </w:tcPr>
          <w:p w:rsidR="00E33152" w:rsidRPr="00932A74" w:rsidRDefault="00E33152" w:rsidP="00932A74">
            <w:pPr>
              <w:pStyle w:val="a7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32A74">
              <w:rPr>
                <w:noProof/>
                <w:color w:val="000000"/>
                <w:sz w:val="20"/>
                <w:szCs w:val="20"/>
              </w:rPr>
              <w:t>_</w:t>
            </w:r>
          </w:p>
        </w:tc>
        <w:tc>
          <w:tcPr>
            <w:tcW w:w="1818" w:type="pct"/>
            <w:shd w:val="clear" w:color="auto" w:fill="auto"/>
          </w:tcPr>
          <w:p w:rsidR="00E33152" w:rsidRPr="00932A74" w:rsidRDefault="00E33152" w:rsidP="00932A74">
            <w:pPr>
              <w:pStyle w:val="a7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932A74">
              <w:rPr>
                <w:noProof/>
                <w:color w:val="000000"/>
                <w:sz w:val="20"/>
                <w:szCs w:val="20"/>
              </w:rPr>
              <w:t>+</w:t>
            </w:r>
          </w:p>
        </w:tc>
      </w:tr>
    </w:tbl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S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Pr="00D25F1E">
        <w:rPr>
          <w:noProof/>
          <w:color w:val="000000"/>
          <w:sz w:val="28"/>
          <w:szCs w:val="28"/>
        </w:rPr>
        <w:t>(субъект) в данном суждении – это юридическая помощь.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 xml:space="preserve">Р (предикат) – оказывается бесплатно. 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 xml:space="preserve">«Некоторые S есть Р», т.е. «Некоторая юридическая помощь - S», только в случаях предусмотренных законодательством (в некоторых случаях), «оказывается бесплатно - Р». 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 xml:space="preserve">Данное суждение является частноутвердительным (I) и нераспределенным (согласно таблицы 1). 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Также приведенное суждение относится к экзистенциальному суждению (суждению существования).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b/>
          <w:bCs/>
          <w:noProof/>
          <w:color w:val="000000"/>
          <w:sz w:val="28"/>
          <w:szCs w:val="28"/>
        </w:rPr>
        <w:t>2. Произведите противопоставление субъекту в следующем суждении: Иногда и мед сладок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Ответ: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Противопоставление субъекту происходит по следующей форме: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Обращение + превращение, т.е.</w:t>
      </w:r>
    </w:p>
    <w:p w:rsidR="00D25F1E" w:rsidRPr="00D25F1E" w:rsidRDefault="00D25F1E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3152" w:rsidRPr="00D25F1E" w:rsidRDefault="00194357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44416" from="174pt,6.2pt" to="210pt,6.2pt">
            <v:stroke endarrow="block"/>
          </v:line>
        </w:pict>
      </w:r>
      <w:r>
        <w:rPr>
          <w:noProof/>
        </w:rPr>
        <w:pict>
          <v:line id="_x0000_s1027" style="position:absolute;left:0;text-align:left;z-index:251643392" from="1in,9pt" to="108pt,9pt">
            <v:stroke endarrow="block"/>
          </v:line>
        </w:pict>
      </w:r>
      <w:r w:rsidR="00E33152" w:rsidRPr="00D25F1E">
        <w:rPr>
          <w:noProof/>
          <w:color w:val="000000"/>
          <w:sz w:val="28"/>
          <w:szCs w:val="28"/>
        </w:rPr>
        <w:t>SAP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="00D25F1E" w:rsidRPr="00D25F1E">
        <w:rPr>
          <w:noProof/>
          <w:color w:val="000000"/>
          <w:sz w:val="28"/>
          <w:szCs w:val="28"/>
        </w:rPr>
        <w:tab/>
      </w:r>
      <w:r w:rsidR="00D25F1E" w:rsidRPr="00D25F1E">
        <w:rPr>
          <w:noProof/>
          <w:color w:val="000000"/>
          <w:sz w:val="28"/>
          <w:szCs w:val="28"/>
        </w:rPr>
        <w:tab/>
      </w:r>
      <w:r w:rsidR="00D25F1E" w:rsidRPr="00D25F1E">
        <w:rPr>
          <w:noProof/>
          <w:color w:val="000000"/>
          <w:sz w:val="28"/>
          <w:szCs w:val="28"/>
        </w:rPr>
        <w:tab/>
      </w:r>
      <w:r w:rsidR="00E33152" w:rsidRPr="00D25F1E">
        <w:rPr>
          <w:noProof/>
          <w:color w:val="000000"/>
          <w:sz w:val="28"/>
          <w:szCs w:val="28"/>
        </w:rPr>
        <w:t>PIS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="00D25F1E" w:rsidRPr="00D25F1E">
        <w:rPr>
          <w:noProof/>
          <w:color w:val="000000"/>
          <w:sz w:val="28"/>
          <w:szCs w:val="28"/>
        </w:rPr>
        <w:tab/>
      </w:r>
      <w:r w:rsidR="00D25F1E" w:rsidRPr="00D25F1E">
        <w:rPr>
          <w:noProof/>
          <w:color w:val="000000"/>
          <w:sz w:val="28"/>
          <w:szCs w:val="28"/>
        </w:rPr>
        <w:tab/>
      </w:r>
      <w:r w:rsidR="00E33152" w:rsidRPr="00D25F1E">
        <w:rPr>
          <w:noProof/>
          <w:color w:val="000000"/>
          <w:sz w:val="28"/>
          <w:szCs w:val="28"/>
        </w:rPr>
        <w:t>POS</w:t>
      </w:r>
    </w:p>
    <w:p w:rsidR="00E33152" w:rsidRPr="00D25F1E" w:rsidRDefault="00194357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28" style="position:absolute;left:0;text-align:left;z-index:251646464" from="174pt,9.05pt" to="210pt,9.05pt">
            <v:stroke endarrow="block"/>
          </v:line>
        </w:pict>
      </w:r>
      <w:r>
        <w:rPr>
          <w:noProof/>
        </w:rPr>
        <w:pict>
          <v:line id="_x0000_s1029" style="position:absolute;left:0;text-align:left;z-index:251645440" from="1in,11.85pt" to="108pt,11.85pt">
            <v:stroke endarrow="block"/>
          </v:line>
        </w:pict>
      </w:r>
      <w:r w:rsidR="00E33152" w:rsidRPr="00D25F1E">
        <w:rPr>
          <w:noProof/>
          <w:color w:val="000000"/>
          <w:sz w:val="28"/>
          <w:szCs w:val="28"/>
        </w:rPr>
        <w:t>SEP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="00D25F1E" w:rsidRPr="00D25F1E">
        <w:rPr>
          <w:noProof/>
          <w:color w:val="000000"/>
          <w:sz w:val="28"/>
          <w:szCs w:val="28"/>
        </w:rPr>
        <w:tab/>
      </w:r>
      <w:r w:rsidR="00D25F1E" w:rsidRPr="00D25F1E">
        <w:rPr>
          <w:noProof/>
          <w:color w:val="000000"/>
          <w:sz w:val="28"/>
          <w:szCs w:val="28"/>
        </w:rPr>
        <w:tab/>
      </w:r>
      <w:r w:rsidR="00D25F1E" w:rsidRPr="00D25F1E">
        <w:rPr>
          <w:noProof/>
          <w:color w:val="000000"/>
          <w:sz w:val="28"/>
          <w:szCs w:val="28"/>
        </w:rPr>
        <w:tab/>
      </w:r>
      <w:r w:rsidR="00E33152" w:rsidRPr="00D25F1E">
        <w:rPr>
          <w:noProof/>
          <w:color w:val="000000"/>
          <w:sz w:val="28"/>
          <w:szCs w:val="28"/>
        </w:rPr>
        <w:t>PES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="00D25F1E" w:rsidRPr="00D25F1E">
        <w:rPr>
          <w:noProof/>
          <w:color w:val="000000"/>
          <w:sz w:val="28"/>
          <w:szCs w:val="28"/>
        </w:rPr>
        <w:tab/>
      </w:r>
      <w:r w:rsidR="00D25F1E" w:rsidRPr="00D25F1E">
        <w:rPr>
          <w:noProof/>
          <w:color w:val="000000"/>
          <w:sz w:val="28"/>
          <w:szCs w:val="28"/>
        </w:rPr>
        <w:tab/>
      </w:r>
      <w:r w:rsidR="00E33152" w:rsidRPr="00D25F1E">
        <w:rPr>
          <w:noProof/>
          <w:color w:val="000000"/>
          <w:sz w:val="28"/>
          <w:szCs w:val="28"/>
        </w:rPr>
        <w:t>PIS</w:t>
      </w:r>
    </w:p>
    <w:p w:rsidR="00E33152" w:rsidRPr="00D25F1E" w:rsidRDefault="00194357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0" style="position:absolute;left:0;text-align:left;z-index:251648512" from="168pt,11.9pt" to="204pt,11.9pt">
            <v:stroke endarrow="block"/>
          </v:line>
        </w:pict>
      </w:r>
      <w:r>
        <w:rPr>
          <w:noProof/>
        </w:rPr>
        <w:pict>
          <v:line id="_x0000_s1031" style="position:absolute;left:0;text-align:left;z-index:251647488" from="1in,5.7pt" to="108pt,5.7pt">
            <v:stroke endarrow="block"/>
          </v:line>
        </w:pict>
      </w:r>
      <w:r w:rsidR="00E33152" w:rsidRPr="00D25F1E">
        <w:rPr>
          <w:noProof/>
          <w:color w:val="000000"/>
          <w:sz w:val="28"/>
          <w:szCs w:val="28"/>
        </w:rPr>
        <w:t>SIP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="00D25F1E" w:rsidRPr="00D25F1E">
        <w:rPr>
          <w:noProof/>
          <w:color w:val="000000"/>
          <w:sz w:val="28"/>
          <w:szCs w:val="28"/>
        </w:rPr>
        <w:tab/>
      </w:r>
      <w:r w:rsidR="00D25F1E" w:rsidRPr="00D25F1E">
        <w:rPr>
          <w:noProof/>
          <w:color w:val="000000"/>
          <w:sz w:val="28"/>
          <w:szCs w:val="28"/>
        </w:rPr>
        <w:tab/>
      </w:r>
      <w:r w:rsidR="00D25F1E" w:rsidRPr="00D25F1E">
        <w:rPr>
          <w:noProof/>
          <w:color w:val="000000"/>
          <w:sz w:val="28"/>
          <w:szCs w:val="28"/>
        </w:rPr>
        <w:tab/>
      </w:r>
      <w:r w:rsidR="00E33152" w:rsidRPr="00D25F1E">
        <w:rPr>
          <w:noProof/>
          <w:color w:val="000000"/>
          <w:sz w:val="28"/>
          <w:szCs w:val="28"/>
        </w:rPr>
        <w:t>PIS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="00D25F1E" w:rsidRPr="00D25F1E">
        <w:rPr>
          <w:noProof/>
          <w:color w:val="000000"/>
          <w:sz w:val="28"/>
          <w:szCs w:val="28"/>
        </w:rPr>
        <w:tab/>
      </w:r>
      <w:r w:rsidR="00D25F1E" w:rsidRPr="00D25F1E">
        <w:rPr>
          <w:noProof/>
          <w:color w:val="000000"/>
          <w:sz w:val="28"/>
          <w:szCs w:val="28"/>
        </w:rPr>
        <w:tab/>
      </w:r>
      <w:r w:rsidR="00E33152" w:rsidRPr="00D25F1E">
        <w:rPr>
          <w:noProof/>
          <w:color w:val="000000"/>
          <w:sz w:val="28"/>
          <w:szCs w:val="28"/>
        </w:rPr>
        <w:t>POS</w:t>
      </w:r>
    </w:p>
    <w:p w:rsidR="00E33152" w:rsidRPr="00D25F1E" w:rsidRDefault="00194357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2" style="position:absolute;left:0;text-align:left;z-index:251649536" from="1in,8.55pt" to="108pt,8.55pt">
            <v:stroke endarrow="block"/>
          </v:line>
        </w:pict>
      </w:r>
      <w:r w:rsidR="00E33152" w:rsidRPr="00D25F1E">
        <w:rPr>
          <w:noProof/>
          <w:color w:val="000000"/>
          <w:sz w:val="28"/>
          <w:szCs w:val="28"/>
        </w:rPr>
        <w:t>SOP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="00D25F1E" w:rsidRPr="00D25F1E">
        <w:rPr>
          <w:noProof/>
          <w:color w:val="000000"/>
          <w:sz w:val="28"/>
          <w:szCs w:val="28"/>
        </w:rPr>
        <w:tab/>
      </w:r>
      <w:r w:rsidR="00D25F1E" w:rsidRPr="00D25F1E">
        <w:rPr>
          <w:noProof/>
          <w:color w:val="000000"/>
          <w:sz w:val="28"/>
          <w:szCs w:val="28"/>
        </w:rPr>
        <w:tab/>
      </w:r>
      <w:r w:rsidR="00D25F1E" w:rsidRPr="00D25F1E">
        <w:rPr>
          <w:noProof/>
          <w:color w:val="000000"/>
          <w:sz w:val="28"/>
          <w:szCs w:val="28"/>
        </w:rPr>
        <w:tab/>
      </w:r>
      <w:r w:rsidR="00E33152" w:rsidRPr="00D25F1E">
        <w:rPr>
          <w:noProof/>
          <w:color w:val="000000"/>
          <w:sz w:val="28"/>
          <w:szCs w:val="28"/>
        </w:rPr>
        <w:t>Х (обращению не подлежит).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Данное суждение относится к частноутвердительному виду (SIP).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S – мед, не всегда Р – сладок.</w:t>
      </w:r>
    </w:p>
    <w:p w:rsidR="00E33152" w:rsidRPr="00D25F1E" w:rsidRDefault="00194357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33" style="position:absolute;left:0;text-align:left;z-index:251650560" from="423pt,28.95pt" to="468pt,28.95pt">
            <v:stroke endarrow="block"/>
          </v:line>
        </w:pict>
      </w:r>
      <w:r>
        <w:rPr>
          <w:noProof/>
        </w:rPr>
        <w:pict>
          <v:line id="_x0000_s1034" style="position:absolute;left:0;text-align:left;z-index:251651584" from="396pt,55.95pt" to="6in,55.95pt">
            <v:stroke endarrow="block"/>
          </v:line>
        </w:pict>
      </w:r>
      <w:r w:rsidR="00E33152" w:rsidRPr="00D25F1E">
        <w:rPr>
          <w:noProof/>
          <w:color w:val="000000"/>
          <w:sz w:val="28"/>
          <w:szCs w:val="28"/>
        </w:rPr>
        <w:t>Соответственно, противопоставление субъекту в данном суждении происходит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="00E33152" w:rsidRPr="00D25F1E">
        <w:rPr>
          <w:noProof/>
          <w:color w:val="000000"/>
          <w:sz w:val="28"/>
          <w:szCs w:val="28"/>
        </w:rPr>
        <w:t>следующим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="00E33152" w:rsidRPr="00D25F1E">
        <w:rPr>
          <w:noProof/>
          <w:color w:val="000000"/>
          <w:sz w:val="28"/>
          <w:szCs w:val="28"/>
        </w:rPr>
        <w:t>образом: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="00E33152" w:rsidRPr="00D25F1E">
        <w:rPr>
          <w:noProof/>
          <w:color w:val="000000"/>
          <w:sz w:val="28"/>
          <w:szCs w:val="28"/>
        </w:rPr>
        <w:t>Иногда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="00E33152" w:rsidRPr="00D25F1E">
        <w:rPr>
          <w:noProof/>
          <w:color w:val="000000"/>
          <w:sz w:val="28"/>
          <w:szCs w:val="28"/>
        </w:rPr>
        <w:t>и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="00E33152" w:rsidRPr="00D25F1E">
        <w:rPr>
          <w:noProof/>
          <w:color w:val="000000"/>
          <w:sz w:val="28"/>
          <w:szCs w:val="28"/>
        </w:rPr>
        <w:t>мед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="00E33152" w:rsidRPr="00D25F1E">
        <w:rPr>
          <w:noProof/>
          <w:color w:val="000000"/>
          <w:sz w:val="28"/>
          <w:szCs w:val="28"/>
        </w:rPr>
        <w:t>сладок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="00E33152" w:rsidRPr="00D25F1E">
        <w:rPr>
          <w:noProof/>
          <w:color w:val="000000"/>
          <w:sz w:val="28"/>
          <w:szCs w:val="28"/>
        </w:rPr>
        <w:t>(SIP)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Следовательно,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Pr="00D25F1E">
        <w:rPr>
          <w:noProof/>
          <w:color w:val="000000"/>
          <w:sz w:val="28"/>
          <w:szCs w:val="28"/>
        </w:rPr>
        <w:t>сладким иногда бывает и мед (PIS) – обращение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 xml:space="preserve">Не сладким может быть и мед (POS) – превращение. </w:t>
      </w:r>
    </w:p>
    <w:p w:rsidR="00E33152" w:rsidRPr="00D25F1E" w:rsidRDefault="00E33152" w:rsidP="00D25F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noProof/>
          <w:color w:val="000000"/>
        </w:rPr>
        <w:t xml:space="preserve">3. Проверьте правильность вывода и укажите возможные ошибки в силлогизме: Некоторые галстуки безвкусны. Все сделанное со вкусом приводит меня в восторг. Следовательно, я не в </w:t>
      </w:r>
      <w:r w:rsidR="00D25F1E" w:rsidRPr="00D25F1E">
        <w:rPr>
          <w:noProof/>
          <w:color w:val="000000"/>
        </w:rPr>
        <w:t>восторге от некоторых галстуков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Ответ: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Простым категорическим силлогизмом называется необходимое умозаключение, состоящее из трех категорических суждений (двух посылок и заключения), включающих три понятия (термина), и в котором вывод осуществляется на основе знания отношений двух терминов к некоторому третьему термину.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М – Р – большая посылка</w:t>
      </w:r>
      <w:r w:rsidR="00D25F1E" w:rsidRPr="00D25F1E">
        <w:rPr>
          <w:b w:val="0"/>
          <w:bCs w:val="0"/>
          <w:noProof/>
          <w:color w:val="000000"/>
        </w:rPr>
        <w:t xml:space="preserve"> </w:t>
      </w:r>
      <w:r w:rsidRPr="00D25F1E">
        <w:rPr>
          <w:b w:val="0"/>
          <w:bCs w:val="0"/>
          <w:noProof/>
          <w:color w:val="000000"/>
        </w:rPr>
        <w:t>М – средний термин (повторяется в обеих посылках);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S – M – меньшая посылка</w:t>
      </w:r>
      <w:r w:rsidR="00D25F1E" w:rsidRPr="00D25F1E">
        <w:rPr>
          <w:b w:val="0"/>
          <w:bCs w:val="0"/>
          <w:noProof/>
          <w:color w:val="000000"/>
        </w:rPr>
        <w:t xml:space="preserve"> </w:t>
      </w:r>
      <w:r w:rsidRPr="00D25F1E">
        <w:rPr>
          <w:b w:val="0"/>
          <w:bCs w:val="0"/>
          <w:noProof/>
          <w:color w:val="000000"/>
        </w:rPr>
        <w:t>Р – больший термин (в заключении на месте предиката);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S – Р – заключение (вывод)</w:t>
      </w:r>
      <w:r w:rsidR="00D25F1E" w:rsidRPr="00D25F1E">
        <w:rPr>
          <w:b w:val="0"/>
          <w:bCs w:val="0"/>
          <w:noProof/>
          <w:color w:val="000000"/>
        </w:rPr>
        <w:t xml:space="preserve"> </w:t>
      </w:r>
      <w:r w:rsidRPr="00D25F1E">
        <w:rPr>
          <w:b w:val="0"/>
          <w:bCs w:val="0"/>
          <w:noProof/>
          <w:color w:val="000000"/>
        </w:rPr>
        <w:t>S – меньший термин (в заключении всегда на месте субъекта).</w:t>
      </w:r>
    </w:p>
    <w:p w:rsidR="00E33152" w:rsidRPr="00D25F1E" w:rsidRDefault="00D25F1E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br w:type="page"/>
      </w:r>
      <w:r w:rsidR="00E33152" w:rsidRPr="00D25F1E">
        <w:rPr>
          <w:b w:val="0"/>
          <w:bCs w:val="0"/>
          <w:noProof/>
          <w:color w:val="000000"/>
        </w:rPr>
        <w:t>Фигуры силлогизма: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194357" w:rsidP="00D25F1E">
      <w:pPr>
        <w:pStyle w:val="a5"/>
        <w:ind w:firstLine="709"/>
        <w:rPr>
          <w:b w:val="0"/>
          <w:bCs w:val="0"/>
          <w:noProof/>
          <w:color w:val="000000"/>
        </w:rPr>
      </w:pPr>
      <w:r>
        <w:rPr>
          <w:noProof/>
        </w:rPr>
        <w:pict>
          <v:line id="_x0000_s1035" style="position:absolute;left:0;text-align:left;z-index:251654656" from="180pt,5.7pt" to="243pt,59.7pt" strokeweight="3pt"/>
        </w:pict>
      </w:r>
      <w:r>
        <w:rPr>
          <w:noProof/>
        </w:rPr>
        <w:pict>
          <v:line id="_x0000_s1036" style="position:absolute;left:0;text-align:left;z-index:251652608" from="180pt,5.7pt" to="243pt,5.7pt" strokeweight="3pt"/>
        </w:pict>
      </w:r>
      <w:r w:rsidR="00E33152" w:rsidRPr="00D25F1E">
        <w:rPr>
          <w:b w:val="0"/>
          <w:bCs w:val="0"/>
          <w:noProof/>
          <w:color w:val="000000"/>
        </w:rPr>
        <w:t>1)</w:t>
      </w:r>
      <w:r w:rsidR="00D25F1E" w:rsidRPr="00D25F1E">
        <w:rPr>
          <w:b w:val="0"/>
          <w:bCs w:val="0"/>
          <w:noProof/>
          <w:color w:val="000000"/>
        </w:rPr>
        <w:t xml:space="preserve"> </w:t>
      </w:r>
      <w:r w:rsidR="00E33152" w:rsidRPr="00D25F1E">
        <w:rPr>
          <w:b w:val="0"/>
          <w:bCs w:val="0"/>
          <w:noProof/>
          <w:color w:val="000000"/>
        </w:rPr>
        <w:t>М – Р</w:t>
      </w:r>
    </w:p>
    <w:p w:rsidR="00E33152" w:rsidRPr="00D25F1E" w:rsidRDefault="00D25F1E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 xml:space="preserve"> </w:t>
      </w:r>
    </w:p>
    <w:p w:rsidR="00E33152" w:rsidRPr="00D25F1E" w:rsidRDefault="00194357" w:rsidP="00D25F1E">
      <w:pPr>
        <w:pStyle w:val="a5"/>
        <w:ind w:firstLine="709"/>
        <w:rPr>
          <w:b w:val="0"/>
          <w:bCs w:val="0"/>
          <w:noProof/>
          <w:color w:val="000000"/>
        </w:rPr>
      </w:pPr>
      <w:r>
        <w:rPr>
          <w:noProof/>
        </w:rPr>
        <w:pict>
          <v:line id="_x0000_s1037" style="position:absolute;left:0;text-align:left;z-index:251653632" from="180pt,11.4pt" to="243pt,11.4pt" strokeweight="3pt"/>
        </w:pict>
      </w:r>
      <w:r w:rsidR="00D25F1E" w:rsidRPr="00D25F1E">
        <w:rPr>
          <w:b w:val="0"/>
          <w:bCs w:val="0"/>
          <w:noProof/>
          <w:color w:val="000000"/>
        </w:rPr>
        <w:t xml:space="preserve"> </w:t>
      </w:r>
      <w:r w:rsidR="00E33152" w:rsidRPr="00D25F1E">
        <w:rPr>
          <w:b w:val="0"/>
          <w:bCs w:val="0"/>
          <w:noProof/>
          <w:color w:val="000000"/>
        </w:rPr>
        <w:t>S – M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194357" w:rsidP="00D25F1E">
      <w:pPr>
        <w:pStyle w:val="a5"/>
        <w:numPr>
          <w:ilvl w:val="0"/>
          <w:numId w:val="3"/>
        </w:numPr>
        <w:ind w:left="0" w:firstLine="709"/>
        <w:rPr>
          <w:b w:val="0"/>
          <w:bCs w:val="0"/>
          <w:noProof/>
          <w:color w:val="000000"/>
        </w:rPr>
      </w:pPr>
      <w:r>
        <w:rPr>
          <w:noProof/>
        </w:rPr>
        <w:pict>
          <v:line id="_x0000_s1038" style="position:absolute;left:0;text-align:left;z-index:251657728" from="234pt,8.1pt" to="234pt,62.1pt" strokeweight="3pt"/>
        </w:pict>
      </w:r>
      <w:r>
        <w:rPr>
          <w:noProof/>
        </w:rPr>
        <w:pict>
          <v:line id="_x0000_s1039" style="position:absolute;left:0;text-align:left;z-index:251656704" from="180pt,8.1pt" to="234pt,8.1pt" strokeweight="3pt"/>
        </w:pict>
      </w:r>
      <w:r w:rsidR="00E33152" w:rsidRPr="00D25F1E">
        <w:rPr>
          <w:b w:val="0"/>
          <w:bCs w:val="0"/>
          <w:noProof/>
          <w:color w:val="000000"/>
        </w:rPr>
        <w:t>Р – М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 xml:space="preserve"> </w:t>
      </w:r>
    </w:p>
    <w:p w:rsidR="00E33152" w:rsidRPr="00D25F1E" w:rsidRDefault="00194357" w:rsidP="00D25F1E">
      <w:pPr>
        <w:pStyle w:val="a5"/>
        <w:ind w:firstLine="709"/>
        <w:rPr>
          <w:b w:val="0"/>
          <w:bCs w:val="0"/>
          <w:noProof/>
          <w:color w:val="000000"/>
        </w:rPr>
      </w:pPr>
      <w:r>
        <w:rPr>
          <w:noProof/>
        </w:rPr>
        <w:pict>
          <v:line id="_x0000_s1040" style="position:absolute;left:0;text-align:left;z-index:251655680" from="180pt,13.8pt" to="234pt,13.8pt" strokeweight="3pt"/>
        </w:pict>
      </w:r>
      <w:r w:rsidR="00D25F1E" w:rsidRPr="00D25F1E">
        <w:rPr>
          <w:b w:val="0"/>
          <w:bCs w:val="0"/>
          <w:noProof/>
          <w:color w:val="000000"/>
        </w:rPr>
        <w:t xml:space="preserve"> </w:t>
      </w:r>
      <w:r w:rsidR="00E33152" w:rsidRPr="00D25F1E">
        <w:rPr>
          <w:b w:val="0"/>
          <w:bCs w:val="0"/>
          <w:noProof/>
          <w:color w:val="000000"/>
        </w:rPr>
        <w:t>S – M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194357" w:rsidP="00D25F1E">
      <w:pPr>
        <w:pStyle w:val="a5"/>
        <w:numPr>
          <w:ilvl w:val="0"/>
          <w:numId w:val="3"/>
        </w:numPr>
        <w:ind w:left="0" w:firstLine="709"/>
        <w:rPr>
          <w:b w:val="0"/>
          <w:bCs w:val="0"/>
          <w:noProof/>
          <w:color w:val="000000"/>
        </w:rPr>
      </w:pPr>
      <w:r>
        <w:rPr>
          <w:noProof/>
        </w:rPr>
        <w:pict>
          <v:line id="_x0000_s1041" style="position:absolute;left:0;text-align:left;z-index:251660800" from="180pt,1.5pt" to="180pt,55.5pt" strokeweight="2.25pt"/>
        </w:pict>
      </w:r>
      <w:r>
        <w:rPr>
          <w:noProof/>
        </w:rPr>
        <w:pict>
          <v:line id="_x0000_s1042" style="position:absolute;left:0;text-align:left;z-index:251658752" from="180pt,1.5pt" to="234pt,1.5pt" strokeweight="3pt"/>
        </w:pict>
      </w:r>
      <w:r w:rsidR="00E33152" w:rsidRPr="00D25F1E">
        <w:rPr>
          <w:b w:val="0"/>
          <w:bCs w:val="0"/>
          <w:noProof/>
          <w:color w:val="000000"/>
        </w:rPr>
        <w:t>М – Р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194357" w:rsidP="00D25F1E">
      <w:pPr>
        <w:pStyle w:val="a5"/>
        <w:ind w:firstLine="709"/>
        <w:rPr>
          <w:b w:val="0"/>
          <w:bCs w:val="0"/>
          <w:noProof/>
          <w:color w:val="000000"/>
        </w:rPr>
      </w:pPr>
      <w:r>
        <w:rPr>
          <w:noProof/>
        </w:rPr>
        <w:pict>
          <v:line id="_x0000_s1043" style="position:absolute;left:0;text-align:left;z-index:251659776" from="180pt,7.2pt" to="234pt,7.2pt" strokeweight="3pt"/>
        </w:pict>
      </w:r>
      <w:r w:rsidR="00E33152" w:rsidRPr="00D25F1E">
        <w:rPr>
          <w:b w:val="0"/>
          <w:bCs w:val="0"/>
          <w:noProof/>
          <w:color w:val="000000"/>
        </w:rPr>
        <w:t>М – S</w:t>
      </w:r>
      <w:r w:rsidR="00D25F1E" w:rsidRPr="00D25F1E">
        <w:rPr>
          <w:b w:val="0"/>
          <w:bCs w:val="0"/>
          <w:noProof/>
          <w:color w:val="000000"/>
        </w:rPr>
        <w:t xml:space="preserve"> 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194357" w:rsidP="00D25F1E">
      <w:pPr>
        <w:pStyle w:val="a5"/>
        <w:numPr>
          <w:ilvl w:val="0"/>
          <w:numId w:val="3"/>
        </w:numPr>
        <w:ind w:left="0" w:firstLine="709"/>
        <w:rPr>
          <w:b w:val="0"/>
          <w:bCs w:val="0"/>
          <w:noProof/>
          <w:color w:val="000000"/>
        </w:rPr>
      </w:pPr>
      <w:r>
        <w:rPr>
          <w:noProof/>
        </w:rPr>
        <w:pict>
          <v:line id="_x0000_s1044" style="position:absolute;left:0;text-align:left;flip:x;z-index:251662848" from="180pt,8.1pt" to="234pt,57.95pt" strokeweight="3pt"/>
        </w:pict>
      </w:r>
      <w:r w:rsidR="00E33152" w:rsidRPr="00D25F1E">
        <w:rPr>
          <w:b w:val="0"/>
          <w:bCs w:val="0"/>
          <w:noProof/>
          <w:color w:val="000000"/>
        </w:rPr>
        <w:t xml:space="preserve"> </w:t>
      </w:r>
      <w:r>
        <w:rPr>
          <w:noProof/>
        </w:rPr>
        <w:pict>
          <v:line id="_x0000_s1045" style="position:absolute;left:0;text-align:left;z-index:251661824;mso-position-horizontal-relative:text;mso-position-vertical-relative:text" from="180pt,8.1pt" to="234pt,8.1pt" strokeweight="3pt"/>
        </w:pict>
      </w:r>
      <w:r w:rsidR="00E33152" w:rsidRPr="00D25F1E">
        <w:rPr>
          <w:b w:val="0"/>
          <w:bCs w:val="0"/>
          <w:noProof/>
          <w:color w:val="000000"/>
        </w:rPr>
        <w:t>Р – М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194357" w:rsidP="00D25F1E">
      <w:pPr>
        <w:pStyle w:val="a5"/>
        <w:ind w:firstLine="709"/>
        <w:rPr>
          <w:b w:val="0"/>
          <w:bCs w:val="0"/>
          <w:noProof/>
          <w:color w:val="000000"/>
        </w:rPr>
      </w:pPr>
      <w:r>
        <w:rPr>
          <w:noProof/>
        </w:rPr>
        <w:pict>
          <v:line id="_x0000_s1046" style="position:absolute;left:0;text-align:left;z-index:251663872" from="180pt,9.65pt" to="234pt,9.65pt" strokeweight="2.25pt"/>
        </w:pict>
      </w:r>
      <w:r w:rsidR="00D25F1E" w:rsidRPr="00D25F1E">
        <w:rPr>
          <w:b w:val="0"/>
          <w:bCs w:val="0"/>
          <w:noProof/>
          <w:color w:val="000000"/>
        </w:rPr>
        <w:t xml:space="preserve"> </w:t>
      </w:r>
      <w:r w:rsidR="00E33152" w:rsidRPr="00D25F1E">
        <w:rPr>
          <w:b w:val="0"/>
          <w:bCs w:val="0"/>
          <w:noProof/>
          <w:color w:val="000000"/>
        </w:rPr>
        <w:t>М – S</w:t>
      </w:r>
      <w:r w:rsidR="00D25F1E" w:rsidRPr="00D25F1E">
        <w:rPr>
          <w:b w:val="0"/>
          <w:bCs w:val="0"/>
          <w:noProof/>
          <w:color w:val="000000"/>
        </w:rPr>
        <w:t xml:space="preserve"> 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«Некоторые галстуки безвкусны. Все сделанное со вкусом приводит меня в восторг. Следовательно, я не в восторге от некоторых галстуков».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Некоторые галстуки (Р) есть безвкусные (М). - Большая посылка.</w:t>
      </w:r>
      <w:r w:rsidR="00D25F1E" w:rsidRPr="00D25F1E">
        <w:rPr>
          <w:b w:val="0"/>
          <w:bCs w:val="0"/>
          <w:noProof/>
          <w:color w:val="000000"/>
        </w:rPr>
        <w:t xml:space="preserve"> 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Все сделанное со вкусом (М) приводит в восторг (S). - Меньшая посылка.</w:t>
      </w:r>
      <w:r w:rsidR="00D25F1E" w:rsidRPr="00D25F1E">
        <w:rPr>
          <w:b w:val="0"/>
          <w:bCs w:val="0"/>
          <w:noProof/>
          <w:color w:val="000000"/>
        </w:rPr>
        <w:t xml:space="preserve"> 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 xml:space="preserve"> Я не в восторге (S) от некоторых галстуков (Р). -</w:t>
      </w:r>
      <w:r w:rsidR="00D25F1E" w:rsidRPr="00D25F1E">
        <w:rPr>
          <w:b w:val="0"/>
          <w:bCs w:val="0"/>
          <w:noProof/>
          <w:color w:val="000000"/>
        </w:rPr>
        <w:t xml:space="preserve"> </w:t>
      </w:r>
      <w:r w:rsidRPr="00D25F1E">
        <w:rPr>
          <w:b w:val="0"/>
          <w:bCs w:val="0"/>
          <w:noProof/>
          <w:color w:val="000000"/>
        </w:rPr>
        <w:t>Заключение (вывод).</w:t>
      </w:r>
      <w:r w:rsidR="00D25F1E" w:rsidRPr="00D25F1E">
        <w:rPr>
          <w:b w:val="0"/>
          <w:bCs w:val="0"/>
          <w:noProof/>
          <w:color w:val="000000"/>
        </w:rPr>
        <w:t xml:space="preserve"> 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D25F1E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br w:type="page"/>
      </w:r>
      <w:r w:rsidR="00E33152" w:rsidRPr="00D25F1E">
        <w:rPr>
          <w:b w:val="0"/>
          <w:bCs w:val="0"/>
          <w:noProof/>
          <w:color w:val="000000"/>
        </w:rPr>
        <w:t>Согласно вышеприведенной классификации, данный силлогизм относится к четвертой фигуре</w:t>
      </w:r>
      <w:r w:rsidRPr="00D25F1E">
        <w:rPr>
          <w:b w:val="0"/>
          <w:bCs w:val="0"/>
          <w:noProof/>
          <w:color w:val="000000"/>
        </w:rPr>
        <w:t xml:space="preserve"> 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194357" w:rsidP="00D25F1E">
      <w:pPr>
        <w:pStyle w:val="a5"/>
        <w:ind w:firstLine="709"/>
        <w:rPr>
          <w:b w:val="0"/>
          <w:bCs w:val="0"/>
          <w:noProof/>
          <w:color w:val="000000"/>
        </w:rPr>
      </w:pPr>
      <w:r>
        <w:rPr>
          <w:noProof/>
        </w:rPr>
        <w:pict>
          <v:line id="_x0000_s1047" style="position:absolute;left:0;text-align:left;z-index:251666944" from="180pt,9pt" to="234pt,9pt" strokeweight="3pt"/>
        </w:pict>
      </w:r>
      <w:r>
        <w:rPr>
          <w:noProof/>
        </w:rPr>
        <w:pict>
          <v:line id="_x0000_s1048" style="position:absolute;left:0;text-align:left;flip:x;z-index:251665920" from="180pt,9pt" to="234pt,58.85pt" strokeweight="3pt"/>
        </w:pict>
      </w:r>
      <w:r w:rsidR="00D25F1E" w:rsidRPr="00D25F1E">
        <w:rPr>
          <w:b w:val="0"/>
          <w:bCs w:val="0"/>
          <w:noProof/>
          <w:color w:val="000000"/>
        </w:rPr>
        <w:t xml:space="preserve"> </w:t>
      </w:r>
      <w:r w:rsidR="00E33152" w:rsidRPr="00D25F1E">
        <w:rPr>
          <w:b w:val="0"/>
          <w:bCs w:val="0"/>
          <w:noProof/>
          <w:color w:val="000000"/>
        </w:rPr>
        <w:t>Р</w:t>
      </w:r>
      <w:r w:rsidR="00D25F1E" w:rsidRPr="00D25F1E">
        <w:rPr>
          <w:b w:val="0"/>
          <w:bCs w:val="0"/>
          <w:noProof/>
          <w:color w:val="000000"/>
        </w:rPr>
        <w:t xml:space="preserve"> </w:t>
      </w:r>
      <w:r w:rsidR="00E33152" w:rsidRPr="00D25F1E">
        <w:rPr>
          <w:b w:val="0"/>
          <w:bCs w:val="0"/>
          <w:noProof/>
          <w:color w:val="000000"/>
        </w:rPr>
        <w:t>М</w:t>
      </w:r>
      <w:r w:rsidR="00D25F1E" w:rsidRPr="00D25F1E">
        <w:rPr>
          <w:b w:val="0"/>
          <w:bCs w:val="0"/>
          <w:noProof/>
          <w:color w:val="000000"/>
        </w:rPr>
        <w:t xml:space="preserve"> 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194357" w:rsidP="00D25F1E">
      <w:pPr>
        <w:pStyle w:val="a5"/>
        <w:ind w:firstLine="709"/>
        <w:rPr>
          <w:b w:val="0"/>
          <w:bCs w:val="0"/>
          <w:noProof/>
          <w:color w:val="000000"/>
        </w:rPr>
      </w:pPr>
      <w:r>
        <w:rPr>
          <w:noProof/>
        </w:rPr>
        <w:pict>
          <v:line id="_x0000_s1049" style="position:absolute;left:0;text-align:left;z-index:251664896" from="180pt,9.65pt" to="234pt,9.65pt" strokeweight="2.25pt"/>
        </w:pict>
      </w:r>
      <w:r w:rsidR="00D25F1E" w:rsidRPr="00D25F1E">
        <w:rPr>
          <w:b w:val="0"/>
          <w:bCs w:val="0"/>
          <w:noProof/>
          <w:color w:val="000000"/>
        </w:rPr>
        <w:t xml:space="preserve"> </w:t>
      </w:r>
      <w:r w:rsidR="00E33152" w:rsidRPr="00D25F1E">
        <w:rPr>
          <w:b w:val="0"/>
          <w:bCs w:val="0"/>
          <w:noProof/>
          <w:color w:val="000000"/>
        </w:rPr>
        <w:t>М</w:t>
      </w:r>
      <w:r w:rsidR="00D25F1E" w:rsidRPr="00D25F1E">
        <w:rPr>
          <w:b w:val="0"/>
          <w:bCs w:val="0"/>
          <w:noProof/>
          <w:color w:val="000000"/>
        </w:rPr>
        <w:t xml:space="preserve"> </w:t>
      </w:r>
      <w:r w:rsidR="00E33152" w:rsidRPr="00D25F1E">
        <w:rPr>
          <w:b w:val="0"/>
          <w:bCs w:val="0"/>
          <w:noProof/>
          <w:color w:val="000000"/>
        </w:rPr>
        <w:t>S</w:t>
      </w:r>
      <w:r w:rsidR="00D25F1E" w:rsidRPr="00D25F1E">
        <w:rPr>
          <w:b w:val="0"/>
          <w:bCs w:val="0"/>
          <w:noProof/>
          <w:color w:val="000000"/>
        </w:rPr>
        <w:t xml:space="preserve"> 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Проверим данный силлогизм на соответствие специальным и общим правилам силлогизма.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Большая посылка является частноутвердительной (I), меньшая посылка – общеутвердительной (A), заключение – частноотрицательным (О).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Данный силлогизм не отвечает требованиям специальных правил по фигуре 4: если одна из посылок отрицательная, то большая посылка – общая (в данном случае - обе посылки – утвердительные). Модус IAO не является правильным по 4 фигуре.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E33152" w:rsidP="00D25F1E">
      <w:pPr>
        <w:pStyle w:val="a5"/>
        <w:ind w:firstLine="709"/>
        <w:rPr>
          <w:noProof/>
          <w:color w:val="000000"/>
        </w:rPr>
      </w:pPr>
      <w:r w:rsidRPr="00D25F1E">
        <w:rPr>
          <w:noProof/>
          <w:color w:val="000000"/>
        </w:rPr>
        <w:t>4. Сделайте выво</w:t>
      </w:r>
      <w:r w:rsidR="00D25F1E" w:rsidRPr="00D25F1E">
        <w:rPr>
          <w:noProof/>
          <w:color w:val="000000"/>
        </w:rPr>
        <w:t>д из посылок, если это возможно</w:t>
      </w:r>
    </w:p>
    <w:p w:rsidR="00D25F1E" w:rsidRPr="00D25F1E" w:rsidRDefault="00D25F1E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E33152" w:rsidP="00D25F1E">
      <w:pPr>
        <w:pStyle w:val="a5"/>
        <w:numPr>
          <w:ilvl w:val="0"/>
          <w:numId w:val="1"/>
        </w:numPr>
        <w:ind w:left="0"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Котенок, который любит рыбу, поддается дрессировке.</w:t>
      </w:r>
    </w:p>
    <w:p w:rsidR="00E33152" w:rsidRPr="00D25F1E" w:rsidRDefault="00E33152" w:rsidP="00D25F1E">
      <w:pPr>
        <w:pStyle w:val="a5"/>
        <w:numPr>
          <w:ilvl w:val="0"/>
          <w:numId w:val="1"/>
        </w:numPr>
        <w:ind w:left="0"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Котенок без хвоста не станет играть с гориллой.</w:t>
      </w:r>
    </w:p>
    <w:p w:rsidR="00E33152" w:rsidRPr="00D25F1E" w:rsidRDefault="00E33152" w:rsidP="00D25F1E">
      <w:pPr>
        <w:pStyle w:val="a5"/>
        <w:numPr>
          <w:ilvl w:val="0"/>
          <w:numId w:val="1"/>
        </w:numPr>
        <w:ind w:left="0"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Котенок с усами всегда любит рыбу.</w:t>
      </w:r>
    </w:p>
    <w:p w:rsidR="00E33152" w:rsidRPr="00D25F1E" w:rsidRDefault="00E33152" w:rsidP="00D25F1E">
      <w:pPr>
        <w:pStyle w:val="a5"/>
        <w:numPr>
          <w:ilvl w:val="0"/>
          <w:numId w:val="1"/>
        </w:numPr>
        <w:ind w:left="0"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У котенка, поддающегося дрессировке, не бывает желтых глаз.</w:t>
      </w:r>
    </w:p>
    <w:p w:rsidR="00E33152" w:rsidRPr="00D25F1E" w:rsidRDefault="00E33152" w:rsidP="00D25F1E">
      <w:pPr>
        <w:pStyle w:val="a5"/>
        <w:numPr>
          <w:ilvl w:val="0"/>
          <w:numId w:val="1"/>
        </w:numPr>
        <w:ind w:left="0"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Котенок, у которого нет хвоста, не имеет усов.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 xml:space="preserve">Ответ: 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1. Данные посылки являются частными (Некоторый котенок, есть любитель рыбы; Некоторый любитель рыбы есть поддающийся дрессировке). Согласно правила посылок, из двух частных посылок вывод невозможен.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2. Данные посылки являются отрицательными (Некоторый котенок не имеет хвоста; Бесхвостый котенок не станет играть с гориллой). Согласно правила посылок, из двух отрицательных посылок вывод невозможен.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3. Данные посылки являются частными (Некоторый котенок, имеет усы; Усатый котенок любит рыбу). Согласно правила посылок, из двух частных посылок вывод невозможен.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4. Данные посылки являются частными (Некоторый котенок есть поддающийся дрессировке; Некоторый дрессированный котенок не есть желтоглазый). Согласно правила посылок, из двух частных посылок вывод невозможен.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5. Данные посылки являются частными (Некоторый котенок не имеет хвоста; Бесхвостый котенок не есть усатый). Согласно правила посылок, из двух частных посылок вывод невозможен.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noProof/>
          <w:color w:val="000000"/>
        </w:rPr>
        <w:t xml:space="preserve">5. Установите путем построения таблицы истинности, являются ли равносильными следующие суждения: </w:t>
      </w:r>
    </w:p>
    <w:p w:rsidR="00D25F1E" w:rsidRPr="00D25F1E" w:rsidRDefault="00D25F1E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а) Если увеличивается семья нанимателя, то это ведет к изменению условий договора найма жилого помещения, если же семья нанимателя уменьшается, это также ведет к изменению условий договора найма жилого помещения.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б) Семья нанимателя может увеличиваться и уменьшаться, что ведет к изменению условий найма жилого помещения.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 xml:space="preserve">Ответ: 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Установить являются ли данные суждения равносильными, значит установить, с помощью таблицы истинности, являются ли данные суждения истинными или ложными.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Истинным суждением является такое суждение, которое соответствует действительности. Ложное суждение действительности не соответствует.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Первое суждение по типу применяемого союза является условным (импликативным) и обозначается А</w:t>
      </w:r>
      <w:r w:rsidR="00D25F1E" w:rsidRPr="00D25F1E">
        <w:rPr>
          <w:b w:val="0"/>
          <w:bCs w:val="0"/>
          <w:noProof/>
          <w:color w:val="000000"/>
        </w:rPr>
        <w:t xml:space="preserve"> </w:t>
      </w:r>
      <w:r w:rsidRPr="00D25F1E">
        <w:rPr>
          <w:b w:val="0"/>
          <w:bCs w:val="0"/>
          <w:noProof/>
          <w:color w:val="000000"/>
        </w:rPr>
        <w:t>→</w:t>
      </w:r>
      <w:r w:rsidR="00D25F1E" w:rsidRPr="00D25F1E">
        <w:rPr>
          <w:b w:val="0"/>
          <w:bCs w:val="0"/>
          <w:noProof/>
          <w:color w:val="000000"/>
        </w:rPr>
        <w:t xml:space="preserve"> </w:t>
      </w:r>
      <w:r w:rsidRPr="00D25F1E">
        <w:rPr>
          <w:b w:val="0"/>
          <w:bCs w:val="0"/>
          <w:noProof/>
          <w:color w:val="000000"/>
        </w:rPr>
        <w:t>В, где А и В являются истинными суждениями. Импликация – это логический союз, с помощью которого из двух простых или сложных суждений образуется новое, которое истинно во всех случаях, кроме одного, а именно, оно ложно, когда ложен первый член (антецедент), а второй (концеквент) является истинным.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Второе суждение по типу применяемого союза является исключающе – разделительным (используется строгая дизъюнкция) и обозначается</w:t>
      </w:r>
      <w:r w:rsidR="00D25F1E" w:rsidRPr="00D25F1E">
        <w:rPr>
          <w:b w:val="0"/>
          <w:bCs w:val="0"/>
          <w:noProof/>
          <w:color w:val="000000"/>
        </w:rPr>
        <w:t xml:space="preserve"> </w:t>
      </w:r>
      <w:r w:rsidRPr="00D25F1E">
        <w:rPr>
          <w:b w:val="0"/>
          <w:bCs w:val="0"/>
          <w:noProof/>
          <w:color w:val="000000"/>
        </w:rPr>
        <w:t>А \\// В. В данном суждения А и В также являются истинными. Строгая дизъюнкция – это логический союз, с помощью которого из двух или большего числа простых или сложных суждений образуется новое суждение, которое истинно тогда и только тогда, когда истинно лишь одно из входящих в него суждений, и ложно во всех других случаях.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Согласно таблицы истинности сложных суждений,</w:t>
      </w:r>
    </w:p>
    <w:p w:rsidR="00D25F1E" w:rsidRPr="00D25F1E" w:rsidRDefault="00D25F1E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632"/>
        <w:gridCol w:w="1931"/>
        <w:gridCol w:w="3005"/>
        <w:gridCol w:w="3003"/>
      </w:tblGrid>
      <w:tr w:rsidR="00E33152" w:rsidRPr="00932A74" w:rsidTr="00932A74">
        <w:tc>
          <w:tcPr>
            <w:tcW w:w="852" w:type="pct"/>
            <w:shd w:val="clear" w:color="auto" w:fill="auto"/>
          </w:tcPr>
          <w:p w:rsidR="00E33152" w:rsidRPr="00932A74" w:rsidRDefault="00E33152" w:rsidP="00932A74">
            <w:pPr>
              <w:pStyle w:val="a5"/>
              <w:ind w:firstLine="0"/>
              <w:rPr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932A74">
              <w:rPr>
                <w:b w:val="0"/>
                <w:bCs w:val="0"/>
                <w:noProof/>
                <w:color w:val="000000"/>
                <w:sz w:val="20"/>
                <w:szCs w:val="20"/>
              </w:rPr>
              <w:t>А</w:t>
            </w:r>
          </w:p>
        </w:tc>
        <w:tc>
          <w:tcPr>
            <w:tcW w:w="1009" w:type="pct"/>
            <w:shd w:val="clear" w:color="auto" w:fill="auto"/>
          </w:tcPr>
          <w:p w:rsidR="00E33152" w:rsidRPr="00932A74" w:rsidRDefault="00E33152" w:rsidP="00932A74">
            <w:pPr>
              <w:pStyle w:val="a5"/>
              <w:ind w:firstLine="0"/>
              <w:rPr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932A74">
              <w:rPr>
                <w:b w:val="0"/>
                <w:bCs w:val="0"/>
                <w:noProof/>
                <w:color w:val="000000"/>
                <w:sz w:val="20"/>
                <w:szCs w:val="20"/>
              </w:rPr>
              <w:t>В</w:t>
            </w:r>
          </w:p>
        </w:tc>
        <w:tc>
          <w:tcPr>
            <w:tcW w:w="1570" w:type="pct"/>
            <w:shd w:val="clear" w:color="auto" w:fill="auto"/>
          </w:tcPr>
          <w:p w:rsidR="00E33152" w:rsidRPr="00932A74" w:rsidRDefault="00E33152" w:rsidP="00932A74">
            <w:pPr>
              <w:pStyle w:val="a5"/>
              <w:ind w:firstLine="0"/>
              <w:rPr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932A74">
              <w:rPr>
                <w:b w:val="0"/>
                <w:bCs w:val="0"/>
                <w:noProof/>
                <w:color w:val="000000"/>
                <w:sz w:val="20"/>
                <w:szCs w:val="20"/>
              </w:rPr>
              <w:t>А</w:t>
            </w:r>
            <w:r w:rsidR="00D25F1E" w:rsidRPr="00932A74">
              <w:rPr>
                <w:b w:val="0"/>
                <w:bCs w:val="0"/>
                <w:noProof/>
                <w:color w:val="000000"/>
                <w:sz w:val="20"/>
                <w:szCs w:val="20"/>
              </w:rPr>
              <w:t xml:space="preserve"> </w:t>
            </w:r>
            <w:r w:rsidRPr="00932A74">
              <w:rPr>
                <w:b w:val="0"/>
                <w:bCs w:val="0"/>
                <w:noProof/>
                <w:color w:val="000000"/>
                <w:sz w:val="20"/>
                <w:szCs w:val="20"/>
              </w:rPr>
              <w:t>→</w:t>
            </w:r>
            <w:r w:rsidR="00D25F1E" w:rsidRPr="00932A74">
              <w:rPr>
                <w:b w:val="0"/>
                <w:bCs w:val="0"/>
                <w:noProof/>
                <w:color w:val="000000"/>
                <w:sz w:val="20"/>
                <w:szCs w:val="20"/>
              </w:rPr>
              <w:t xml:space="preserve"> </w:t>
            </w:r>
            <w:r w:rsidRPr="00932A74">
              <w:rPr>
                <w:b w:val="0"/>
                <w:bCs w:val="0"/>
                <w:noProof/>
                <w:color w:val="000000"/>
                <w:sz w:val="20"/>
                <w:szCs w:val="20"/>
              </w:rPr>
              <w:t>В</w:t>
            </w:r>
          </w:p>
        </w:tc>
        <w:tc>
          <w:tcPr>
            <w:tcW w:w="1570" w:type="pct"/>
            <w:shd w:val="clear" w:color="auto" w:fill="auto"/>
          </w:tcPr>
          <w:p w:rsidR="00E33152" w:rsidRPr="00932A74" w:rsidRDefault="00E33152" w:rsidP="00932A74">
            <w:pPr>
              <w:pStyle w:val="a5"/>
              <w:ind w:firstLine="0"/>
              <w:rPr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932A74">
              <w:rPr>
                <w:b w:val="0"/>
                <w:bCs w:val="0"/>
                <w:noProof/>
                <w:color w:val="000000"/>
                <w:sz w:val="20"/>
                <w:szCs w:val="20"/>
              </w:rPr>
              <w:t>А \\// В</w:t>
            </w:r>
          </w:p>
        </w:tc>
      </w:tr>
      <w:tr w:rsidR="00E33152" w:rsidRPr="00932A74" w:rsidTr="00932A74">
        <w:tc>
          <w:tcPr>
            <w:tcW w:w="852" w:type="pct"/>
            <w:shd w:val="clear" w:color="auto" w:fill="auto"/>
          </w:tcPr>
          <w:p w:rsidR="00E33152" w:rsidRPr="00932A74" w:rsidRDefault="00E33152" w:rsidP="00932A74">
            <w:pPr>
              <w:pStyle w:val="a5"/>
              <w:ind w:firstLine="0"/>
              <w:rPr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932A74">
              <w:rPr>
                <w:b w:val="0"/>
                <w:bCs w:val="0"/>
                <w:noProof/>
                <w:color w:val="000000"/>
                <w:sz w:val="20"/>
                <w:szCs w:val="20"/>
              </w:rPr>
              <w:t>И</w:t>
            </w:r>
          </w:p>
        </w:tc>
        <w:tc>
          <w:tcPr>
            <w:tcW w:w="1009" w:type="pct"/>
            <w:shd w:val="clear" w:color="auto" w:fill="auto"/>
          </w:tcPr>
          <w:p w:rsidR="00E33152" w:rsidRPr="00932A74" w:rsidRDefault="00E33152" w:rsidP="00932A74">
            <w:pPr>
              <w:pStyle w:val="a5"/>
              <w:ind w:firstLine="0"/>
              <w:rPr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932A74">
              <w:rPr>
                <w:b w:val="0"/>
                <w:bCs w:val="0"/>
                <w:noProof/>
                <w:color w:val="000000"/>
                <w:sz w:val="20"/>
                <w:szCs w:val="20"/>
              </w:rPr>
              <w:t>И</w:t>
            </w:r>
          </w:p>
        </w:tc>
        <w:tc>
          <w:tcPr>
            <w:tcW w:w="1570" w:type="pct"/>
            <w:shd w:val="clear" w:color="auto" w:fill="auto"/>
          </w:tcPr>
          <w:p w:rsidR="00E33152" w:rsidRPr="00932A74" w:rsidRDefault="00E33152" w:rsidP="00932A74">
            <w:pPr>
              <w:pStyle w:val="a5"/>
              <w:ind w:firstLine="0"/>
              <w:rPr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932A74">
              <w:rPr>
                <w:b w:val="0"/>
                <w:bCs w:val="0"/>
                <w:noProof/>
                <w:color w:val="000000"/>
                <w:sz w:val="20"/>
                <w:szCs w:val="20"/>
              </w:rPr>
              <w:t>И</w:t>
            </w:r>
          </w:p>
        </w:tc>
        <w:tc>
          <w:tcPr>
            <w:tcW w:w="1570" w:type="pct"/>
            <w:shd w:val="clear" w:color="auto" w:fill="auto"/>
          </w:tcPr>
          <w:p w:rsidR="00E33152" w:rsidRPr="00932A74" w:rsidRDefault="00E33152" w:rsidP="00932A74">
            <w:pPr>
              <w:pStyle w:val="a5"/>
              <w:ind w:firstLine="0"/>
              <w:rPr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932A74">
              <w:rPr>
                <w:b w:val="0"/>
                <w:bCs w:val="0"/>
                <w:noProof/>
                <w:color w:val="000000"/>
                <w:sz w:val="20"/>
                <w:szCs w:val="20"/>
              </w:rPr>
              <w:t>Л</w:t>
            </w:r>
          </w:p>
        </w:tc>
      </w:tr>
    </w:tbl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Первое суждение (А</w:t>
      </w:r>
      <w:r w:rsidR="00D25F1E" w:rsidRPr="00D25F1E">
        <w:rPr>
          <w:b w:val="0"/>
          <w:bCs w:val="0"/>
          <w:noProof/>
          <w:color w:val="000000"/>
        </w:rPr>
        <w:t xml:space="preserve"> </w:t>
      </w:r>
      <w:r w:rsidRPr="00D25F1E">
        <w:rPr>
          <w:b w:val="0"/>
          <w:bCs w:val="0"/>
          <w:noProof/>
          <w:color w:val="000000"/>
        </w:rPr>
        <w:t>→</w:t>
      </w:r>
      <w:r w:rsidR="00D25F1E" w:rsidRPr="00D25F1E">
        <w:rPr>
          <w:b w:val="0"/>
          <w:bCs w:val="0"/>
          <w:noProof/>
          <w:color w:val="000000"/>
        </w:rPr>
        <w:t xml:space="preserve"> </w:t>
      </w:r>
      <w:r w:rsidRPr="00D25F1E">
        <w:rPr>
          <w:b w:val="0"/>
          <w:bCs w:val="0"/>
          <w:noProof/>
          <w:color w:val="000000"/>
        </w:rPr>
        <w:t xml:space="preserve">В) – истинное, а второе (А \\// В) – ложное. 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Вывод: Приведенные суждения не равносильны, т.к. первое является истинным, а второе ложным.</w:t>
      </w:r>
    </w:p>
    <w:p w:rsidR="00E33152" w:rsidRPr="00D25F1E" w:rsidRDefault="00E33152" w:rsidP="00D25F1E">
      <w:pPr>
        <w:pStyle w:val="a5"/>
        <w:ind w:firstLine="709"/>
        <w:rPr>
          <w:noProof/>
          <w:color w:val="000000"/>
        </w:rPr>
      </w:pP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noProof/>
          <w:color w:val="000000"/>
        </w:rPr>
        <w:t>6. Изобразите понятия на кругах Эйлера:</w:t>
      </w:r>
    </w:p>
    <w:p w:rsidR="00D25F1E" w:rsidRPr="00D25F1E" w:rsidRDefault="00D25F1E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Мужчина; водоплавающее животное; планета; планета Солнечной системы; спутник Земли.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Ответ: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Понятия «планета», «планета Солнечной системы», «спутник Земли» можно изобразить следующим образом:</w:t>
      </w:r>
    </w:p>
    <w:p w:rsidR="00E33152" w:rsidRPr="00D25F1E" w:rsidRDefault="00194357" w:rsidP="00D25F1E">
      <w:pPr>
        <w:pStyle w:val="a5"/>
        <w:ind w:firstLine="709"/>
        <w:rPr>
          <w:b w:val="0"/>
          <w:bCs w:val="0"/>
          <w:noProof/>
          <w:color w:val="000000"/>
        </w:rPr>
      </w:pPr>
      <w:r>
        <w:rPr>
          <w:noProof/>
        </w:rPr>
        <w:pict>
          <v:oval id="_x0000_s1050" style="position:absolute;left:0;text-align:left;margin-left:63pt;margin-top:16.25pt;width:126pt;height:117pt;z-index:251667968">
            <v:textbox>
              <w:txbxContent>
                <w:p w:rsidR="00E33152" w:rsidRDefault="00E33152">
                  <w:r>
                    <w:t xml:space="preserve">    А</w:t>
                  </w:r>
                </w:p>
              </w:txbxContent>
            </v:textbox>
          </v:oval>
        </w:pict>
      </w:r>
    </w:p>
    <w:p w:rsidR="00E33152" w:rsidRPr="00D25F1E" w:rsidRDefault="00194357" w:rsidP="00D25F1E">
      <w:pPr>
        <w:pStyle w:val="a5"/>
        <w:ind w:left="3539" w:firstLine="709"/>
        <w:rPr>
          <w:b w:val="0"/>
          <w:bCs w:val="0"/>
          <w:noProof/>
          <w:color w:val="000000"/>
        </w:rPr>
      </w:pPr>
      <w:r>
        <w:rPr>
          <w:noProof/>
        </w:rPr>
        <w:pict>
          <v:oval id="_x0000_s1051" style="position:absolute;left:0;text-align:left;margin-left:126pt;margin-top:19.1pt;width:45pt;height:45pt;z-index:251670016">
            <v:textbox>
              <w:txbxContent>
                <w:p w:rsidR="00E33152" w:rsidRDefault="00E33152">
                  <w:r>
                    <w:t xml:space="preserve">   В</w:t>
                  </w:r>
                </w:p>
              </w:txbxContent>
            </v:textbox>
          </v:oval>
        </w:pict>
      </w:r>
      <w:r w:rsidR="00D25F1E" w:rsidRPr="00D25F1E">
        <w:rPr>
          <w:b w:val="0"/>
          <w:bCs w:val="0"/>
          <w:noProof/>
          <w:color w:val="000000"/>
        </w:rPr>
        <w:t xml:space="preserve"> </w:t>
      </w:r>
      <w:r w:rsidR="00E33152" w:rsidRPr="00D25F1E">
        <w:rPr>
          <w:b w:val="0"/>
          <w:bCs w:val="0"/>
          <w:noProof/>
          <w:color w:val="000000"/>
        </w:rPr>
        <w:t>А – планета Солнечной системы;</w:t>
      </w:r>
    </w:p>
    <w:p w:rsidR="00E33152" w:rsidRPr="00D25F1E" w:rsidRDefault="00D25F1E" w:rsidP="00D25F1E">
      <w:pPr>
        <w:pStyle w:val="a5"/>
        <w:ind w:left="3539"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 xml:space="preserve"> </w:t>
      </w:r>
      <w:r w:rsidR="00E33152" w:rsidRPr="00D25F1E">
        <w:rPr>
          <w:b w:val="0"/>
          <w:bCs w:val="0"/>
          <w:noProof/>
          <w:color w:val="000000"/>
        </w:rPr>
        <w:t>В – планета;</w:t>
      </w:r>
    </w:p>
    <w:p w:rsidR="00E33152" w:rsidRPr="00D25F1E" w:rsidRDefault="00194357" w:rsidP="00D25F1E">
      <w:pPr>
        <w:pStyle w:val="a5"/>
        <w:ind w:left="3539" w:firstLine="709"/>
        <w:rPr>
          <w:b w:val="0"/>
          <w:bCs w:val="0"/>
          <w:noProof/>
          <w:color w:val="000000"/>
        </w:rPr>
      </w:pPr>
      <w:r>
        <w:rPr>
          <w:noProof/>
        </w:rPr>
        <w:pict>
          <v:oval id="_x0000_s1052" style="position:absolute;left:0;text-align:left;margin-left:81pt;margin-top:6.8pt;width:27pt;height:27pt;z-index:251668992">
            <v:textbox>
              <w:txbxContent>
                <w:p w:rsidR="00E33152" w:rsidRDefault="00E33152">
                  <w:r>
                    <w:t>С</w:t>
                  </w:r>
                </w:p>
              </w:txbxContent>
            </v:textbox>
          </v:oval>
        </w:pict>
      </w:r>
      <w:r w:rsidR="00D25F1E" w:rsidRPr="00D25F1E">
        <w:rPr>
          <w:b w:val="0"/>
          <w:bCs w:val="0"/>
          <w:noProof/>
          <w:color w:val="000000"/>
        </w:rPr>
        <w:t xml:space="preserve"> </w:t>
      </w:r>
      <w:r w:rsidR="00E33152" w:rsidRPr="00D25F1E">
        <w:rPr>
          <w:b w:val="0"/>
          <w:bCs w:val="0"/>
          <w:noProof/>
          <w:color w:val="000000"/>
        </w:rPr>
        <w:t>С – спутник Земли.</w:t>
      </w:r>
    </w:p>
    <w:p w:rsidR="00E33152" w:rsidRPr="00D25F1E" w:rsidRDefault="00D25F1E" w:rsidP="00D25F1E">
      <w:pPr>
        <w:pStyle w:val="a5"/>
        <w:ind w:left="3539"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 xml:space="preserve"> </w:t>
      </w:r>
      <w:r w:rsidR="00E33152" w:rsidRPr="00D25F1E">
        <w:rPr>
          <w:b w:val="0"/>
          <w:bCs w:val="0"/>
          <w:noProof/>
          <w:color w:val="000000"/>
        </w:rPr>
        <w:t>ССССсссс</w:t>
      </w:r>
    </w:p>
    <w:p w:rsidR="00E33152" w:rsidRPr="00D25F1E" w:rsidRDefault="00E33152" w:rsidP="00D25F1E">
      <w:pPr>
        <w:tabs>
          <w:tab w:val="left" w:pos="921"/>
          <w:tab w:val="left" w:pos="3780"/>
          <w:tab w:val="left" w:pos="907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Здесь изображен типичный пример совместимых подчиненных понятий, где объем понятия, видового (В) и (С) - является частью объема другого - родового (А). А между собой эти понятия являются соподчиненными. Таким образом, объемы понятий В и С</w:t>
      </w:r>
      <w:r w:rsidR="00D25F1E" w:rsidRPr="00D25F1E">
        <w:rPr>
          <w:noProof/>
          <w:color w:val="000000"/>
          <w:sz w:val="28"/>
          <w:szCs w:val="28"/>
        </w:rPr>
        <w:t xml:space="preserve"> </w:t>
      </w:r>
      <w:r w:rsidRPr="00D25F1E">
        <w:rPr>
          <w:noProof/>
          <w:color w:val="000000"/>
          <w:sz w:val="28"/>
          <w:szCs w:val="28"/>
        </w:rPr>
        <w:t>произвольным образом включаются в объем третьего, более широкого понятия А.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>Понятия «мужчина» и «водоплавающее животное» являются несовместимыми и внеположенными понятиями и изображаются следующим образом:</w:t>
      </w:r>
    </w:p>
    <w:p w:rsidR="00E33152" w:rsidRPr="00D25F1E" w:rsidRDefault="00194357" w:rsidP="00D25F1E">
      <w:pPr>
        <w:pStyle w:val="a5"/>
        <w:ind w:firstLine="709"/>
        <w:rPr>
          <w:b w:val="0"/>
          <w:bCs w:val="0"/>
          <w:noProof/>
          <w:color w:val="000000"/>
        </w:rPr>
      </w:pPr>
      <w:r>
        <w:rPr>
          <w:noProof/>
        </w:rPr>
        <w:pict>
          <v:oval id="_x0000_s1053" style="position:absolute;left:0;text-align:left;margin-left:162pt;margin-top:19.5pt;width:1in;height:1in;z-index:251672064">
            <v:textbox>
              <w:txbxContent>
                <w:p w:rsidR="00E33152" w:rsidRDefault="00E33152">
                  <w:pPr>
                    <w:jc w:val="center"/>
                  </w:pPr>
                </w:p>
                <w:p w:rsidR="00E33152" w:rsidRDefault="00E33152">
                  <w:pPr>
                    <w:jc w:val="center"/>
                  </w:pPr>
                  <w:r>
                    <w:rPr>
                      <w:b/>
                      <w:bCs/>
                    </w:rPr>
                    <w:t>В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4" style="position:absolute;left:0;text-align:left;margin-left:36pt;margin-top:19.5pt;width:1in;height:1in;z-index:251671040">
            <v:textbox>
              <w:txbxContent>
                <w:p w:rsidR="00E33152" w:rsidRDefault="00E33152"/>
                <w:p w:rsidR="00E33152" w:rsidRDefault="00E33152">
                  <w:pPr>
                    <w:jc w:val="center"/>
                  </w:pPr>
                  <w:r>
                    <w:t>А</w:t>
                  </w:r>
                </w:p>
              </w:txbxContent>
            </v:textbox>
          </v:oval>
        </w:pict>
      </w:r>
    </w:p>
    <w:p w:rsidR="00E33152" w:rsidRPr="00D25F1E" w:rsidRDefault="00D25F1E" w:rsidP="00D25F1E">
      <w:pPr>
        <w:pStyle w:val="a5"/>
        <w:ind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ab/>
      </w:r>
      <w:r w:rsidRPr="00D25F1E">
        <w:rPr>
          <w:b w:val="0"/>
          <w:bCs w:val="0"/>
          <w:noProof/>
          <w:color w:val="000000"/>
        </w:rPr>
        <w:tab/>
      </w:r>
      <w:r w:rsidRPr="00D25F1E">
        <w:rPr>
          <w:b w:val="0"/>
          <w:bCs w:val="0"/>
          <w:noProof/>
          <w:color w:val="000000"/>
        </w:rPr>
        <w:tab/>
      </w:r>
      <w:r w:rsidRPr="00D25F1E">
        <w:rPr>
          <w:b w:val="0"/>
          <w:bCs w:val="0"/>
          <w:noProof/>
          <w:color w:val="000000"/>
        </w:rPr>
        <w:tab/>
      </w:r>
      <w:r w:rsidRPr="00D25F1E">
        <w:rPr>
          <w:b w:val="0"/>
          <w:bCs w:val="0"/>
          <w:noProof/>
          <w:color w:val="000000"/>
        </w:rPr>
        <w:tab/>
        <w:t xml:space="preserve">  </w:t>
      </w:r>
    </w:p>
    <w:p w:rsidR="00E33152" w:rsidRPr="00D25F1E" w:rsidRDefault="00D25F1E" w:rsidP="00D25F1E">
      <w:pPr>
        <w:pStyle w:val="a5"/>
        <w:ind w:left="4247"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 xml:space="preserve"> </w:t>
      </w:r>
      <w:r w:rsidR="00E33152" w:rsidRPr="00D25F1E">
        <w:rPr>
          <w:b w:val="0"/>
          <w:bCs w:val="0"/>
          <w:noProof/>
          <w:color w:val="000000"/>
        </w:rPr>
        <w:t xml:space="preserve">А – мужчина; </w:t>
      </w:r>
    </w:p>
    <w:p w:rsidR="00E33152" w:rsidRPr="00D25F1E" w:rsidRDefault="00D25F1E" w:rsidP="00D25F1E">
      <w:pPr>
        <w:pStyle w:val="a5"/>
        <w:ind w:left="4247" w:firstLine="709"/>
        <w:rPr>
          <w:b w:val="0"/>
          <w:bCs w:val="0"/>
          <w:noProof/>
          <w:color w:val="000000"/>
        </w:rPr>
      </w:pPr>
      <w:r w:rsidRPr="00D25F1E">
        <w:rPr>
          <w:b w:val="0"/>
          <w:bCs w:val="0"/>
          <w:noProof/>
          <w:color w:val="000000"/>
        </w:rPr>
        <w:t xml:space="preserve"> </w:t>
      </w:r>
      <w:r w:rsidR="00E33152" w:rsidRPr="00D25F1E">
        <w:rPr>
          <w:b w:val="0"/>
          <w:bCs w:val="0"/>
          <w:noProof/>
          <w:color w:val="000000"/>
        </w:rPr>
        <w:t>В – водоплавающее животное.</w:t>
      </w:r>
    </w:p>
    <w:p w:rsidR="00E33152" w:rsidRPr="00D25F1E" w:rsidRDefault="00E33152" w:rsidP="00D25F1E">
      <w:pPr>
        <w:pStyle w:val="a5"/>
        <w:ind w:firstLine="709"/>
        <w:rPr>
          <w:b w:val="0"/>
          <w:bCs w:val="0"/>
          <w:noProof/>
          <w:color w:val="000000"/>
        </w:rPr>
      </w:pPr>
    </w:p>
    <w:p w:rsidR="00E33152" w:rsidRPr="00D25F1E" w:rsidRDefault="00D25F1E" w:rsidP="00D25F1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25F1E">
        <w:rPr>
          <w:b/>
          <w:bCs/>
          <w:noProof/>
          <w:color w:val="000000"/>
          <w:sz w:val="28"/>
          <w:szCs w:val="28"/>
        </w:rPr>
        <w:br w:type="page"/>
        <w:t>Список используемой литературы</w:t>
      </w:r>
    </w:p>
    <w:p w:rsidR="00D25F1E" w:rsidRPr="00D25F1E" w:rsidRDefault="00D25F1E" w:rsidP="00D25F1E">
      <w:pPr>
        <w:pStyle w:val="21"/>
        <w:ind w:right="0" w:firstLine="709"/>
        <w:jc w:val="both"/>
        <w:rPr>
          <w:noProof/>
          <w:color w:val="000000"/>
        </w:rPr>
      </w:pPr>
    </w:p>
    <w:p w:rsidR="00E33152" w:rsidRPr="00D25F1E" w:rsidRDefault="00E33152" w:rsidP="00D25F1E">
      <w:pPr>
        <w:pStyle w:val="21"/>
        <w:ind w:right="0" w:firstLine="0"/>
        <w:jc w:val="both"/>
        <w:rPr>
          <w:noProof/>
          <w:color w:val="000000"/>
        </w:rPr>
      </w:pPr>
      <w:r w:rsidRPr="00D25F1E">
        <w:rPr>
          <w:noProof/>
          <w:color w:val="000000"/>
        </w:rPr>
        <w:t>1. Логика. Учебное пособие для студентов вузов. Ростов-на-Дону. Изд. "Феникс", 1996 г.</w:t>
      </w:r>
    </w:p>
    <w:p w:rsidR="00E33152" w:rsidRPr="00D25F1E" w:rsidRDefault="00E33152" w:rsidP="00D25F1E">
      <w:pPr>
        <w:pStyle w:val="21"/>
        <w:ind w:right="0" w:firstLine="0"/>
        <w:jc w:val="both"/>
        <w:rPr>
          <w:noProof/>
          <w:color w:val="000000"/>
        </w:rPr>
      </w:pPr>
      <w:r w:rsidRPr="00D25F1E">
        <w:rPr>
          <w:noProof/>
          <w:color w:val="000000"/>
        </w:rPr>
        <w:t>2. Никифоров А.Л. Общедоступная и увлекательная книга по логике. – М.: Гнозис, 1996 г.</w:t>
      </w:r>
    </w:p>
    <w:p w:rsidR="00E33152" w:rsidRPr="00D25F1E" w:rsidRDefault="00E33152" w:rsidP="00D25F1E">
      <w:pPr>
        <w:pStyle w:val="21"/>
        <w:ind w:right="0" w:firstLine="0"/>
        <w:jc w:val="both"/>
        <w:rPr>
          <w:noProof/>
          <w:color w:val="000000"/>
        </w:rPr>
      </w:pPr>
      <w:r w:rsidRPr="00D25F1E">
        <w:rPr>
          <w:noProof/>
          <w:color w:val="000000"/>
        </w:rPr>
        <w:t>3. Халин С.М., Гусакова Т.Ф., Суворова Л.Г. Логика. Учебное пособие для дистанционного обучения. Издание третье. Тюмень: Изд-во ТГУ, 2003 г.</w:t>
      </w:r>
    </w:p>
    <w:p w:rsidR="00E33152" w:rsidRPr="00D25F1E" w:rsidRDefault="00E33152" w:rsidP="00D25F1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25F1E">
        <w:rPr>
          <w:noProof/>
          <w:color w:val="000000"/>
          <w:sz w:val="28"/>
          <w:szCs w:val="28"/>
        </w:rPr>
        <w:t>3. Челпанов Г.И. Учебник логики. – М.: «Прогресс», 1994 г.</w:t>
      </w:r>
      <w:bookmarkStart w:id="0" w:name="_GoBack"/>
      <w:bookmarkEnd w:id="0"/>
    </w:p>
    <w:sectPr w:rsidR="00E33152" w:rsidRPr="00D25F1E" w:rsidSect="00D25F1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74" w:rsidRDefault="00932A74">
      <w:r>
        <w:separator/>
      </w:r>
    </w:p>
  </w:endnote>
  <w:endnote w:type="continuationSeparator" w:id="0">
    <w:p w:rsidR="00932A74" w:rsidRDefault="0093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74" w:rsidRDefault="00932A74">
      <w:r>
        <w:separator/>
      </w:r>
    </w:p>
  </w:footnote>
  <w:footnote w:type="continuationSeparator" w:id="0">
    <w:p w:rsidR="00932A74" w:rsidRDefault="0093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5179"/>
    <w:multiLevelType w:val="hybridMultilevel"/>
    <w:tmpl w:val="20FE2A04"/>
    <w:lvl w:ilvl="0" w:tplc="358A4CF0">
      <w:start w:val="2"/>
      <w:numFmt w:val="decimal"/>
      <w:lvlText w:val="%1)"/>
      <w:lvlJc w:val="left"/>
      <w:pPr>
        <w:tabs>
          <w:tab w:val="num" w:pos="1427"/>
        </w:tabs>
        <w:ind w:left="1427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">
    <w:nsid w:val="4F29192F"/>
    <w:multiLevelType w:val="hybridMultilevel"/>
    <w:tmpl w:val="7A3A6800"/>
    <w:lvl w:ilvl="0" w:tplc="FD24F91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75C425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A6F4878"/>
    <w:multiLevelType w:val="hybridMultilevel"/>
    <w:tmpl w:val="29DAE350"/>
    <w:lvl w:ilvl="0" w:tplc="45D213B6">
      <w:start w:val="6"/>
      <w:numFmt w:val="bullet"/>
      <w:lvlText w:val="-"/>
      <w:lvlJc w:val="left"/>
      <w:pPr>
        <w:tabs>
          <w:tab w:val="num" w:pos="1262"/>
        </w:tabs>
        <w:ind w:left="126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152"/>
    <w:rsid w:val="00194357"/>
    <w:rsid w:val="00932A74"/>
    <w:rsid w:val="00D25F1E"/>
    <w:rsid w:val="00DA39CC"/>
    <w:rsid w:val="00E33152"/>
    <w:rsid w:val="00E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3D5E41EB-7157-42A3-AA72-C95D939A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56"/>
      <w:szCs w:val="5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90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left="902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902"/>
      <w:jc w:val="both"/>
    </w:pPr>
    <w:rPr>
      <w:b/>
      <w:bCs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right="-765" w:firstLine="720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rsid w:val="00D25F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rsid w:val="00D25F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table" w:styleId="ad">
    <w:name w:val="Table Professional"/>
    <w:basedOn w:val="a1"/>
    <w:uiPriority w:val="99"/>
    <w:rsid w:val="00D25F1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Microsoft</Company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Юля</dc:creator>
  <cp:keywords/>
  <dc:description/>
  <cp:lastModifiedBy>admin</cp:lastModifiedBy>
  <cp:revision>2</cp:revision>
  <dcterms:created xsi:type="dcterms:W3CDTF">2014-03-11T06:59:00Z</dcterms:created>
  <dcterms:modified xsi:type="dcterms:W3CDTF">2014-03-11T06:59:00Z</dcterms:modified>
</cp:coreProperties>
</file>