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B8" w:rsidRDefault="00291AB8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0AD0" w:rsidRPr="00491EE7" w:rsidRDefault="00810AD0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Содержание</w:t>
      </w:r>
    </w:p>
    <w:p w:rsidR="00810AD0" w:rsidRPr="00491EE7" w:rsidRDefault="00810AD0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209" w:rsidRPr="00491EE7" w:rsidRDefault="00E92209" w:rsidP="00491EE7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491EE7">
        <w:rPr>
          <w:b/>
          <w:sz w:val="28"/>
          <w:szCs w:val="28"/>
        </w:rPr>
        <w:fldChar w:fldCharType="begin"/>
      </w:r>
      <w:r w:rsidRPr="00491EE7">
        <w:rPr>
          <w:b/>
          <w:sz w:val="28"/>
          <w:szCs w:val="28"/>
        </w:rPr>
        <w:instrText xml:space="preserve"> </w:instrText>
      </w:r>
      <w:r w:rsidRPr="00491EE7">
        <w:rPr>
          <w:b/>
          <w:sz w:val="28"/>
          <w:szCs w:val="28"/>
          <w:lang w:val="en-US"/>
        </w:rPr>
        <w:instrText>TOC</w:instrText>
      </w:r>
      <w:r w:rsidRPr="00491EE7">
        <w:rPr>
          <w:b/>
          <w:sz w:val="28"/>
          <w:szCs w:val="28"/>
        </w:rPr>
        <w:instrText xml:space="preserve"> \</w:instrText>
      </w:r>
      <w:r w:rsidRPr="00491EE7">
        <w:rPr>
          <w:b/>
          <w:sz w:val="28"/>
          <w:szCs w:val="28"/>
          <w:lang w:val="en-US"/>
        </w:rPr>
        <w:instrText>o</w:instrText>
      </w:r>
      <w:r w:rsidRPr="00491EE7">
        <w:rPr>
          <w:b/>
          <w:sz w:val="28"/>
          <w:szCs w:val="28"/>
        </w:rPr>
        <w:instrText xml:space="preserve"> "1-3" \</w:instrText>
      </w:r>
      <w:r w:rsidRPr="00491EE7">
        <w:rPr>
          <w:b/>
          <w:sz w:val="28"/>
          <w:szCs w:val="28"/>
          <w:lang w:val="en-US"/>
        </w:rPr>
        <w:instrText>u</w:instrText>
      </w:r>
      <w:r w:rsidRPr="00491EE7">
        <w:rPr>
          <w:b/>
          <w:sz w:val="28"/>
          <w:szCs w:val="28"/>
        </w:rPr>
        <w:instrText xml:space="preserve"> </w:instrText>
      </w:r>
      <w:r w:rsidRPr="00491EE7">
        <w:rPr>
          <w:b/>
          <w:sz w:val="28"/>
          <w:szCs w:val="28"/>
        </w:rPr>
        <w:fldChar w:fldCharType="separate"/>
      </w:r>
      <w:r w:rsidRPr="00491EE7">
        <w:rPr>
          <w:noProof/>
          <w:sz w:val="28"/>
          <w:szCs w:val="28"/>
        </w:rPr>
        <w:t>Тест</w:t>
      </w:r>
    </w:p>
    <w:p w:rsidR="00E92209" w:rsidRPr="00491EE7" w:rsidRDefault="00E92209" w:rsidP="00491EE7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491EE7">
        <w:rPr>
          <w:noProof/>
          <w:sz w:val="28"/>
          <w:szCs w:val="28"/>
        </w:rPr>
        <w:t>Задачи</w:t>
      </w:r>
    </w:p>
    <w:p w:rsidR="00E92209" w:rsidRPr="00491EE7" w:rsidRDefault="00E92209" w:rsidP="00491EE7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491EE7">
        <w:rPr>
          <w:noProof/>
          <w:sz w:val="28"/>
          <w:szCs w:val="28"/>
        </w:rPr>
        <w:t>Список используемой литературы</w:t>
      </w:r>
    </w:p>
    <w:p w:rsidR="00810AD0" w:rsidRPr="00491EE7" w:rsidRDefault="00E92209" w:rsidP="00491EE7">
      <w:pPr>
        <w:spacing w:line="360" w:lineRule="auto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fldChar w:fldCharType="end"/>
      </w:r>
    </w:p>
    <w:p w:rsidR="00C74B7B" w:rsidRPr="00491EE7" w:rsidRDefault="00491EE7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Toc123477768"/>
      <w:r w:rsidR="00810AD0" w:rsidRPr="00491EE7">
        <w:rPr>
          <w:b/>
          <w:sz w:val="28"/>
          <w:szCs w:val="28"/>
        </w:rPr>
        <w:t>Тест</w:t>
      </w:r>
      <w:bookmarkEnd w:id="0"/>
    </w:p>
    <w:p w:rsidR="00491EE7" w:rsidRPr="00491EE7" w:rsidRDefault="00491EE7" w:rsidP="00491EE7">
      <w:pPr>
        <w:spacing w:line="360" w:lineRule="auto"/>
        <w:ind w:firstLine="709"/>
        <w:jc w:val="both"/>
        <w:rPr>
          <w:sz w:val="28"/>
          <w:szCs w:val="28"/>
        </w:rPr>
      </w:pPr>
    </w:p>
    <w:p w:rsidR="00DD3C88" w:rsidRPr="00491EE7" w:rsidRDefault="00DD3C88" w:rsidP="00491EE7">
      <w:pPr>
        <w:numPr>
          <w:ilvl w:val="0"/>
          <w:numId w:val="2"/>
        </w:numPr>
        <w:tabs>
          <w:tab w:val="clear" w:pos="17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Максимальная сумма, на которую АО «Коммерческий банк» может выпускать облигации</w:t>
      </w:r>
    </w:p>
    <w:p w:rsidR="00C74B7B" w:rsidRPr="00491EE7" w:rsidRDefault="00DD3C88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 xml:space="preserve">Ответ: </w:t>
      </w:r>
      <w:r w:rsidR="00C74B7B" w:rsidRPr="00491EE7">
        <w:rPr>
          <w:b/>
          <w:sz w:val="28"/>
          <w:szCs w:val="28"/>
        </w:rPr>
        <w:t>1) не должна превышать уставный капитал</w:t>
      </w:r>
    </w:p>
    <w:p w:rsidR="00DD3C88" w:rsidRPr="00F233EB" w:rsidRDefault="00DD3C88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Пояснения</w:t>
      </w:r>
      <w:r w:rsidR="00DB6007" w:rsidRPr="00491EE7">
        <w:rPr>
          <w:sz w:val="28"/>
          <w:szCs w:val="28"/>
        </w:rPr>
        <w:t>: Федеральный закон от 26.12.1995 №208-ФЗ «Об акционерных обществах»,</w:t>
      </w:r>
      <w:r w:rsidR="00491EE7">
        <w:rPr>
          <w:sz w:val="28"/>
          <w:szCs w:val="28"/>
        </w:rPr>
        <w:t xml:space="preserve"> </w:t>
      </w:r>
      <w:r w:rsidR="00DB6007" w:rsidRPr="00491EE7">
        <w:rPr>
          <w:sz w:val="28"/>
          <w:szCs w:val="28"/>
        </w:rPr>
        <w:t>глава 3, статья 33</w:t>
      </w:r>
    </w:p>
    <w:p w:rsidR="00F233EB" w:rsidRPr="00F233EB" w:rsidRDefault="00F233EB" w:rsidP="00491EE7">
      <w:pPr>
        <w:spacing w:line="360" w:lineRule="auto"/>
        <w:ind w:firstLine="709"/>
        <w:jc w:val="both"/>
        <w:rPr>
          <w:sz w:val="28"/>
          <w:szCs w:val="28"/>
        </w:rPr>
      </w:pPr>
    </w:p>
    <w:p w:rsidR="00DD3C88" w:rsidRPr="00491EE7" w:rsidRDefault="00DD3C88" w:rsidP="00491EE7">
      <w:pPr>
        <w:numPr>
          <w:ilvl w:val="0"/>
          <w:numId w:val="2"/>
        </w:numPr>
        <w:tabs>
          <w:tab w:val="clear" w:pos="17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 xml:space="preserve">Ценная бумага, </w:t>
      </w:r>
      <w:r w:rsidR="0023251C" w:rsidRPr="00491EE7">
        <w:rPr>
          <w:sz w:val="28"/>
          <w:szCs w:val="28"/>
        </w:rPr>
        <w:t>свидетельствующая</w:t>
      </w:r>
      <w:r w:rsidRPr="00491EE7">
        <w:rPr>
          <w:sz w:val="28"/>
          <w:szCs w:val="28"/>
        </w:rPr>
        <w:t xml:space="preserve"> о вложении определенной суммы денег в капитал АО и дающая право на получение части прибыли, называется…</w:t>
      </w:r>
    </w:p>
    <w:p w:rsidR="00C74B7B" w:rsidRPr="00491EE7" w:rsidRDefault="00DD3C88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 xml:space="preserve">Ответ: </w:t>
      </w:r>
      <w:r w:rsidR="00C74B7B" w:rsidRPr="00491EE7">
        <w:rPr>
          <w:b/>
          <w:sz w:val="28"/>
          <w:szCs w:val="28"/>
        </w:rPr>
        <w:t>акция</w:t>
      </w:r>
    </w:p>
    <w:p w:rsidR="00DD3C88" w:rsidRDefault="00DD3C88" w:rsidP="00491E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1EE7">
        <w:rPr>
          <w:sz w:val="28"/>
          <w:szCs w:val="28"/>
        </w:rPr>
        <w:t>Пояснения</w:t>
      </w:r>
      <w:r w:rsidR="00797046" w:rsidRPr="00491EE7">
        <w:rPr>
          <w:sz w:val="28"/>
          <w:szCs w:val="28"/>
        </w:rPr>
        <w:t xml:space="preserve">: </w:t>
      </w:r>
      <w:r w:rsidR="00A63759" w:rsidRPr="00491EE7">
        <w:rPr>
          <w:sz w:val="28"/>
          <w:szCs w:val="28"/>
        </w:rPr>
        <w:t>Федеральный закон от 22.04.1996 №39-ФЗ «О рынке ценных бумаг»,</w:t>
      </w:r>
      <w:r w:rsidR="00491EE7">
        <w:rPr>
          <w:sz w:val="28"/>
          <w:szCs w:val="28"/>
        </w:rPr>
        <w:t xml:space="preserve"> </w:t>
      </w:r>
      <w:r w:rsidR="00A63759" w:rsidRPr="00491EE7">
        <w:rPr>
          <w:sz w:val="28"/>
          <w:szCs w:val="28"/>
        </w:rPr>
        <w:t>глава 1, статья 2</w:t>
      </w:r>
    </w:p>
    <w:p w:rsidR="00F233EB" w:rsidRPr="00F233EB" w:rsidRDefault="00F233EB" w:rsidP="00491E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251C" w:rsidRPr="00491EE7" w:rsidRDefault="0023251C" w:rsidP="00491EE7">
      <w:pPr>
        <w:numPr>
          <w:ilvl w:val="0"/>
          <w:numId w:val="2"/>
        </w:numPr>
        <w:tabs>
          <w:tab w:val="clear" w:pos="17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АО не вправе принимать решение о выплате дивидендов по акциям:</w:t>
      </w:r>
    </w:p>
    <w:p w:rsidR="00C74B7B" w:rsidRPr="00491EE7" w:rsidRDefault="0023251C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 xml:space="preserve">Ответ: </w:t>
      </w:r>
      <w:r w:rsidR="00C74B7B" w:rsidRPr="00491EE7">
        <w:rPr>
          <w:b/>
          <w:sz w:val="28"/>
          <w:szCs w:val="28"/>
        </w:rPr>
        <w:t>2) до полной уплаты уставного капитала</w:t>
      </w:r>
    </w:p>
    <w:p w:rsidR="00A53688" w:rsidRDefault="0023251C" w:rsidP="00491E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1EE7">
        <w:rPr>
          <w:sz w:val="28"/>
          <w:szCs w:val="28"/>
        </w:rPr>
        <w:t>Пояснения</w:t>
      </w:r>
      <w:r w:rsidR="00A53688" w:rsidRPr="00491EE7">
        <w:rPr>
          <w:sz w:val="28"/>
          <w:szCs w:val="28"/>
        </w:rPr>
        <w:t>: Федеральный закон от 26.12.1995 №208-ФЗ «Об акционерных обществах»,</w:t>
      </w:r>
      <w:r w:rsidR="00491EE7">
        <w:rPr>
          <w:sz w:val="28"/>
          <w:szCs w:val="28"/>
        </w:rPr>
        <w:t xml:space="preserve"> </w:t>
      </w:r>
      <w:r w:rsidR="00A53688" w:rsidRPr="00491EE7">
        <w:rPr>
          <w:sz w:val="28"/>
          <w:szCs w:val="28"/>
        </w:rPr>
        <w:t>глава 5, статья 43</w:t>
      </w:r>
    </w:p>
    <w:p w:rsidR="00F233EB" w:rsidRPr="00F233EB" w:rsidRDefault="00F233EB" w:rsidP="00491E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251C" w:rsidRPr="00491EE7" w:rsidRDefault="0023251C" w:rsidP="00491EE7">
      <w:pPr>
        <w:numPr>
          <w:ilvl w:val="0"/>
          <w:numId w:val="2"/>
        </w:numPr>
        <w:tabs>
          <w:tab w:val="clear" w:pos="17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Банк – эмитенет…..использовать в своем обороте средства, полученные от инвесторов в качестве оплаты акций, до регистрации итогов их выпуска:</w:t>
      </w:r>
    </w:p>
    <w:p w:rsidR="00C74B7B" w:rsidRPr="00491EE7" w:rsidRDefault="0023251C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 xml:space="preserve">Ответ: </w:t>
      </w:r>
      <w:r w:rsidR="00C74B7B" w:rsidRPr="00491EE7">
        <w:rPr>
          <w:b/>
          <w:sz w:val="28"/>
          <w:szCs w:val="28"/>
        </w:rPr>
        <w:t>1) не имеет права</w:t>
      </w:r>
    </w:p>
    <w:p w:rsidR="00AF1C5F" w:rsidRDefault="0023251C" w:rsidP="00491E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1EE7">
        <w:rPr>
          <w:sz w:val="28"/>
          <w:szCs w:val="28"/>
        </w:rPr>
        <w:t>Пояснения</w:t>
      </w:r>
      <w:r w:rsidR="00987B1B" w:rsidRPr="00491EE7">
        <w:rPr>
          <w:sz w:val="28"/>
          <w:szCs w:val="28"/>
        </w:rPr>
        <w:t>:</w:t>
      </w:r>
      <w:r w:rsidR="00491EE7">
        <w:rPr>
          <w:sz w:val="28"/>
          <w:szCs w:val="28"/>
        </w:rPr>
        <w:t xml:space="preserve"> </w:t>
      </w:r>
      <w:r w:rsidR="00AF1C5F" w:rsidRPr="00491EE7">
        <w:rPr>
          <w:sz w:val="28"/>
          <w:szCs w:val="28"/>
        </w:rPr>
        <w:t>Федеральный закон от 22.04.1996 №39-ФЗ «О рынке ценных бумаг»,</w:t>
      </w:r>
      <w:r w:rsidR="00491EE7">
        <w:rPr>
          <w:sz w:val="28"/>
          <w:szCs w:val="28"/>
        </w:rPr>
        <w:t xml:space="preserve"> </w:t>
      </w:r>
      <w:r w:rsidR="00AF1C5F" w:rsidRPr="00491EE7">
        <w:rPr>
          <w:sz w:val="28"/>
          <w:szCs w:val="28"/>
        </w:rPr>
        <w:t>глава 6, статья 27.6</w:t>
      </w:r>
    </w:p>
    <w:p w:rsidR="00F233EB" w:rsidRPr="00F233EB" w:rsidRDefault="00F233EB" w:rsidP="00491E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251C" w:rsidRPr="00491EE7" w:rsidRDefault="0023251C" w:rsidP="00491EE7">
      <w:pPr>
        <w:numPr>
          <w:ilvl w:val="0"/>
          <w:numId w:val="2"/>
        </w:numPr>
        <w:tabs>
          <w:tab w:val="clear" w:pos="17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Банк, принявший решение об увеличении уставного капитала принимать в оплату акций ценные бумаг и не материальные активы:</w:t>
      </w:r>
    </w:p>
    <w:p w:rsidR="00C74B7B" w:rsidRPr="00491EE7" w:rsidRDefault="0023251C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 xml:space="preserve">Ответ: </w:t>
      </w:r>
      <w:r w:rsidR="00C25CC1" w:rsidRPr="00491EE7">
        <w:rPr>
          <w:b/>
          <w:sz w:val="28"/>
          <w:szCs w:val="28"/>
        </w:rPr>
        <w:t xml:space="preserve">3) </w:t>
      </w:r>
      <w:r w:rsidR="00C74B7B" w:rsidRPr="00491EE7">
        <w:rPr>
          <w:b/>
          <w:sz w:val="28"/>
          <w:szCs w:val="28"/>
        </w:rPr>
        <w:t>имеет право</w:t>
      </w:r>
    </w:p>
    <w:p w:rsidR="00C25CC1" w:rsidRDefault="00C25CC1" w:rsidP="00491E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1EE7">
        <w:rPr>
          <w:sz w:val="28"/>
          <w:szCs w:val="28"/>
        </w:rPr>
        <w:t>Пояснения</w:t>
      </w:r>
      <w:r w:rsidR="00354C92" w:rsidRPr="00491EE7">
        <w:rPr>
          <w:sz w:val="28"/>
          <w:szCs w:val="28"/>
        </w:rPr>
        <w:t>:</w:t>
      </w:r>
      <w:r w:rsidR="00491EE7">
        <w:rPr>
          <w:sz w:val="28"/>
          <w:szCs w:val="28"/>
        </w:rPr>
        <w:t xml:space="preserve"> </w:t>
      </w:r>
      <w:r w:rsidR="00CD2B4A" w:rsidRPr="00491EE7">
        <w:rPr>
          <w:sz w:val="28"/>
          <w:szCs w:val="28"/>
        </w:rPr>
        <w:t>Федеральный закон от 26.12.1995 №208-ФЗ «Об акционерных обществах»,</w:t>
      </w:r>
      <w:r w:rsidR="00491EE7">
        <w:rPr>
          <w:sz w:val="28"/>
          <w:szCs w:val="28"/>
        </w:rPr>
        <w:t xml:space="preserve"> </w:t>
      </w:r>
      <w:r w:rsidR="00CD2B4A" w:rsidRPr="00491EE7">
        <w:rPr>
          <w:sz w:val="28"/>
          <w:szCs w:val="28"/>
        </w:rPr>
        <w:t>глава 3, статья 34</w:t>
      </w:r>
    </w:p>
    <w:p w:rsidR="00F233EB" w:rsidRPr="00F233EB" w:rsidRDefault="00F233EB" w:rsidP="00491E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5CC1" w:rsidRPr="00491EE7" w:rsidRDefault="00C25CC1" w:rsidP="00491EE7">
      <w:pPr>
        <w:numPr>
          <w:ilvl w:val="0"/>
          <w:numId w:val="2"/>
        </w:numPr>
        <w:tabs>
          <w:tab w:val="clear" w:pos="17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Укажите этапы, которые всегда включает процедура эмиссии ценных бумаг кредитной организации:</w:t>
      </w:r>
    </w:p>
    <w:p w:rsidR="00C74B7B" w:rsidRPr="00491EE7" w:rsidRDefault="00C25CC1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 xml:space="preserve">Ответ: </w:t>
      </w:r>
      <w:r w:rsidR="00C74B7B" w:rsidRPr="00491EE7">
        <w:rPr>
          <w:b/>
          <w:sz w:val="28"/>
          <w:szCs w:val="28"/>
        </w:rPr>
        <w:t xml:space="preserve">1)принятие эмитентом решение о выпуске эмиссионных ценных бумаг; </w:t>
      </w:r>
      <w:r w:rsidR="00F62561" w:rsidRPr="00491EE7">
        <w:rPr>
          <w:b/>
          <w:sz w:val="28"/>
          <w:szCs w:val="28"/>
        </w:rPr>
        <w:t>3</w:t>
      </w:r>
      <w:r w:rsidR="00C74B7B" w:rsidRPr="00491EE7">
        <w:rPr>
          <w:b/>
          <w:sz w:val="28"/>
          <w:szCs w:val="28"/>
        </w:rPr>
        <w:t xml:space="preserve">) </w:t>
      </w:r>
      <w:r w:rsidR="00F62561" w:rsidRPr="00491EE7">
        <w:rPr>
          <w:b/>
          <w:sz w:val="28"/>
          <w:szCs w:val="28"/>
        </w:rPr>
        <w:t>регистрация выпуска эмиссионных ценных бумаг</w:t>
      </w:r>
      <w:r w:rsidR="00C74B7B" w:rsidRPr="00491EE7">
        <w:rPr>
          <w:b/>
          <w:sz w:val="28"/>
          <w:szCs w:val="28"/>
        </w:rPr>
        <w:t xml:space="preserve">; </w:t>
      </w:r>
      <w:r w:rsidR="00F62561" w:rsidRPr="00491EE7">
        <w:rPr>
          <w:b/>
          <w:sz w:val="28"/>
          <w:szCs w:val="28"/>
        </w:rPr>
        <w:t>7</w:t>
      </w:r>
      <w:r w:rsidR="00C74B7B" w:rsidRPr="00491EE7">
        <w:rPr>
          <w:b/>
          <w:sz w:val="28"/>
          <w:szCs w:val="28"/>
        </w:rPr>
        <w:t>)</w:t>
      </w:r>
      <w:r w:rsidR="00F62561" w:rsidRPr="00491EE7">
        <w:rPr>
          <w:b/>
          <w:sz w:val="28"/>
          <w:szCs w:val="28"/>
        </w:rPr>
        <w:t xml:space="preserve"> </w:t>
      </w:r>
      <w:r w:rsidR="00C74B7B" w:rsidRPr="00491EE7">
        <w:rPr>
          <w:b/>
          <w:sz w:val="28"/>
          <w:szCs w:val="28"/>
        </w:rPr>
        <w:t>р</w:t>
      </w:r>
      <w:r w:rsidR="00F62561" w:rsidRPr="00491EE7">
        <w:rPr>
          <w:b/>
          <w:sz w:val="28"/>
          <w:szCs w:val="28"/>
        </w:rPr>
        <w:t>азмещение</w:t>
      </w:r>
      <w:r w:rsidR="00C74B7B" w:rsidRPr="00491EE7">
        <w:rPr>
          <w:b/>
          <w:sz w:val="28"/>
          <w:szCs w:val="28"/>
        </w:rPr>
        <w:t xml:space="preserve"> эмиссионных ценных бумаг; </w:t>
      </w:r>
      <w:r w:rsidR="00F62561" w:rsidRPr="00491EE7">
        <w:rPr>
          <w:b/>
          <w:sz w:val="28"/>
          <w:szCs w:val="28"/>
        </w:rPr>
        <w:t>8) регистрация отчета об итогах выпуска эмиссионных ценных бумаг.</w:t>
      </w:r>
    </w:p>
    <w:p w:rsidR="00F62561" w:rsidRDefault="00C25CC1" w:rsidP="00491E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1EE7">
        <w:rPr>
          <w:sz w:val="28"/>
          <w:szCs w:val="28"/>
        </w:rPr>
        <w:t>Пояснения</w:t>
      </w:r>
      <w:r w:rsidR="00F62561" w:rsidRPr="00491EE7">
        <w:rPr>
          <w:sz w:val="28"/>
          <w:szCs w:val="28"/>
        </w:rPr>
        <w:t>: Федеральный закон от 22.04.1996 №39-ФЗ «О рынке ценных бумаг»,</w:t>
      </w:r>
      <w:r w:rsidR="00491EE7">
        <w:rPr>
          <w:sz w:val="28"/>
          <w:szCs w:val="28"/>
        </w:rPr>
        <w:t xml:space="preserve"> </w:t>
      </w:r>
      <w:r w:rsidR="00F62561" w:rsidRPr="00491EE7">
        <w:rPr>
          <w:sz w:val="28"/>
          <w:szCs w:val="28"/>
        </w:rPr>
        <w:t>глава 5, статья 19.</w:t>
      </w:r>
    </w:p>
    <w:p w:rsidR="00F233EB" w:rsidRPr="00F233EB" w:rsidRDefault="00F233EB" w:rsidP="00491E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0CC7" w:rsidRPr="00491EE7" w:rsidRDefault="00C25CC1" w:rsidP="00491EE7">
      <w:pPr>
        <w:numPr>
          <w:ilvl w:val="0"/>
          <w:numId w:val="2"/>
        </w:numPr>
        <w:tabs>
          <w:tab w:val="clear" w:pos="17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Начисляются ли проценты на начисленные ранее на сумму банковского вклада и невостребованные вкладчиком проценты?</w:t>
      </w:r>
    </w:p>
    <w:p w:rsidR="00C74B7B" w:rsidRPr="00491EE7" w:rsidRDefault="00C70CC7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 xml:space="preserve">Ответ: </w:t>
      </w:r>
      <w:r w:rsidR="00C74B7B" w:rsidRPr="00491EE7">
        <w:rPr>
          <w:b/>
          <w:sz w:val="28"/>
          <w:szCs w:val="28"/>
        </w:rPr>
        <w:t>4) да, если иное не предусмотрено договором банковского вклада</w:t>
      </w:r>
    </w:p>
    <w:p w:rsidR="00C70CC7" w:rsidRDefault="00C70CC7" w:rsidP="00491E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1EE7">
        <w:rPr>
          <w:sz w:val="28"/>
          <w:szCs w:val="28"/>
        </w:rPr>
        <w:t>Пояснения</w:t>
      </w:r>
      <w:r w:rsidR="008975FD" w:rsidRPr="00491EE7">
        <w:rPr>
          <w:sz w:val="28"/>
          <w:szCs w:val="28"/>
        </w:rPr>
        <w:t>: Гражданский Кодекс Российской Федерации (часть вторая) от 26.01.1996</w:t>
      </w:r>
      <w:r w:rsidR="00491EE7">
        <w:rPr>
          <w:sz w:val="28"/>
          <w:szCs w:val="28"/>
        </w:rPr>
        <w:t xml:space="preserve"> </w:t>
      </w:r>
      <w:r w:rsidR="008975FD" w:rsidRPr="00491EE7">
        <w:rPr>
          <w:sz w:val="28"/>
          <w:szCs w:val="28"/>
        </w:rPr>
        <w:t>№14-ФЗ, глава 44, статья 839</w:t>
      </w:r>
    </w:p>
    <w:p w:rsidR="00F233EB" w:rsidRPr="00F233EB" w:rsidRDefault="00F233EB" w:rsidP="00491E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0CC7" w:rsidRPr="00491EE7" w:rsidRDefault="00C70CC7" w:rsidP="00491EE7">
      <w:pPr>
        <w:numPr>
          <w:ilvl w:val="0"/>
          <w:numId w:val="2"/>
        </w:numPr>
        <w:tabs>
          <w:tab w:val="clear" w:pos="17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Твердая валюта обязательно характеризуется:</w:t>
      </w:r>
    </w:p>
    <w:p w:rsidR="00C74B7B" w:rsidRPr="00491EE7" w:rsidRDefault="00C70CC7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 xml:space="preserve">Ответ: </w:t>
      </w:r>
      <w:r w:rsidR="00C74B7B" w:rsidRPr="00491EE7">
        <w:rPr>
          <w:b/>
          <w:sz w:val="28"/>
          <w:szCs w:val="28"/>
        </w:rPr>
        <w:t>2) широким использованием в международных расчетах</w:t>
      </w:r>
    </w:p>
    <w:p w:rsidR="00B43683" w:rsidRPr="00491EE7" w:rsidRDefault="00C70CC7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Пояснения</w:t>
      </w:r>
      <w:r w:rsidR="00B43683" w:rsidRPr="00491EE7">
        <w:rPr>
          <w:sz w:val="28"/>
          <w:szCs w:val="28"/>
        </w:rPr>
        <w:t>: Твердая валюта – это Валюта, которая принимается повсюду в мире, как правило, валюта западных промышленно развитых стран, хотя подобного статуса добились и валюты других стран, особенно внутри торговых блоков. Авуары твердой валюты ценятся благодаря их универсальной покупательной способности. Страны с неконвертируемой валютой предпринимают значительные усилия для получения и поддержания резервов твердой валюты, часто прибегая для этого к жестким ограничениям на операции с ней своих граждан.</w:t>
      </w:r>
      <w:r w:rsidR="001B7CD5" w:rsidRPr="00491EE7">
        <w:rPr>
          <w:sz w:val="28"/>
          <w:szCs w:val="28"/>
        </w:rPr>
        <w:t xml:space="preserve"> (ГАРАНТ, толковый словарь)</w:t>
      </w:r>
    </w:p>
    <w:p w:rsidR="00C70CC7" w:rsidRPr="00491EE7" w:rsidRDefault="00C70CC7" w:rsidP="00491EE7">
      <w:pPr>
        <w:numPr>
          <w:ilvl w:val="0"/>
          <w:numId w:val="2"/>
        </w:numPr>
        <w:tabs>
          <w:tab w:val="clear" w:pos="17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При расчетах аккредитования по экспортно-импортным операциям эмитентом является:</w:t>
      </w:r>
    </w:p>
    <w:p w:rsidR="00C74B7B" w:rsidRPr="00491EE7" w:rsidRDefault="00C70CC7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Ответ:</w:t>
      </w:r>
      <w:r w:rsidR="00491EE7">
        <w:rPr>
          <w:b/>
          <w:sz w:val="28"/>
          <w:szCs w:val="28"/>
        </w:rPr>
        <w:t xml:space="preserve"> </w:t>
      </w:r>
      <w:r w:rsidR="00103DED" w:rsidRPr="00491EE7">
        <w:rPr>
          <w:b/>
          <w:sz w:val="28"/>
          <w:szCs w:val="28"/>
        </w:rPr>
        <w:t xml:space="preserve">3) банк импортера и </w:t>
      </w:r>
      <w:r w:rsidR="00C74B7B" w:rsidRPr="00491EE7">
        <w:rPr>
          <w:b/>
          <w:sz w:val="28"/>
          <w:szCs w:val="28"/>
        </w:rPr>
        <w:t>4) банк экспортера</w:t>
      </w:r>
    </w:p>
    <w:p w:rsidR="00103DED" w:rsidRDefault="00C70CC7" w:rsidP="00491EE7">
      <w:pPr>
        <w:pStyle w:val="a7"/>
        <w:spacing w:line="360" w:lineRule="auto"/>
        <w:ind w:right="0" w:firstLine="709"/>
        <w:rPr>
          <w:rFonts w:ascii="Times New Roman" w:hAnsi="Times New Roman"/>
          <w:sz w:val="28"/>
          <w:szCs w:val="28"/>
          <w:lang w:val="en-US"/>
        </w:rPr>
      </w:pPr>
      <w:r w:rsidRPr="00491EE7">
        <w:rPr>
          <w:rFonts w:ascii="Times New Roman" w:hAnsi="Times New Roman"/>
          <w:sz w:val="28"/>
          <w:szCs w:val="28"/>
        </w:rPr>
        <w:t>Пояснения</w:t>
      </w:r>
      <w:r w:rsidR="008A55A0" w:rsidRPr="00491EE7">
        <w:rPr>
          <w:rFonts w:ascii="Times New Roman" w:hAnsi="Times New Roman"/>
          <w:sz w:val="28"/>
          <w:szCs w:val="28"/>
        </w:rPr>
        <w:t>:</w:t>
      </w:r>
      <w:r w:rsidRPr="00491EE7">
        <w:rPr>
          <w:rFonts w:ascii="Times New Roman" w:hAnsi="Times New Roman"/>
          <w:sz w:val="28"/>
          <w:szCs w:val="28"/>
        </w:rPr>
        <w:t xml:space="preserve"> </w:t>
      </w:r>
      <w:r w:rsidR="00103DED" w:rsidRPr="00491EE7">
        <w:rPr>
          <w:rFonts w:ascii="Times New Roman" w:hAnsi="Times New Roman"/>
          <w:sz w:val="28"/>
          <w:szCs w:val="28"/>
        </w:rPr>
        <w:t>При аккредитовании Банк-эмитент по заявлению покупателя открывает аккредитив, в котором даны условия и перечень документов, необходимых для перевода денежных средств на расчетный счет продавца. Исполняющий банк (банк-поставщик) контролирует выполнение указанных требований, а при полном их выполнении зачисляет на расчетный счет указанную в контракте сумму. Таким</w:t>
      </w:r>
      <w:r w:rsidR="00DF7D81" w:rsidRPr="00491EE7">
        <w:rPr>
          <w:rFonts w:ascii="Times New Roman" w:hAnsi="Times New Roman"/>
          <w:sz w:val="28"/>
          <w:szCs w:val="28"/>
        </w:rPr>
        <w:t xml:space="preserve"> образом, при экспорте эмитент – Банк -импортера, при импорте – Банк экспортера</w:t>
      </w:r>
    </w:p>
    <w:p w:rsidR="00F233EB" w:rsidRPr="00F233EB" w:rsidRDefault="00F233EB" w:rsidP="00F233EB">
      <w:pPr>
        <w:rPr>
          <w:lang w:val="en-US"/>
        </w:rPr>
      </w:pPr>
    </w:p>
    <w:p w:rsidR="00C70CC7" w:rsidRPr="00491EE7" w:rsidRDefault="00C70CC7" w:rsidP="00491EE7">
      <w:pPr>
        <w:numPr>
          <w:ilvl w:val="0"/>
          <w:numId w:val="2"/>
        </w:numPr>
        <w:tabs>
          <w:tab w:val="clear" w:pos="17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 xml:space="preserve">В какие сроки кредитная организация обязана опубликовать бухгалтерский баланс, отчет о прибылях и убытках, информации об уровни достаточности информации, о величине резервов на покрытие </w:t>
      </w:r>
      <w:r w:rsidR="00480BD1" w:rsidRPr="00491EE7">
        <w:rPr>
          <w:sz w:val="28"/>
          <w:szCs w:val="28"/>
        </w:rPr>
        <w:t>сомнительных</w:t>
      </w:r>
      <w:r w:rsidRPr="00491EE7">
        <w:rPr>
          <w:sz w:val="28"/>
          <w:szCs w:val="28"/>
        </w:rPr>
        <w:t xml:space="preserve"> ссуд и иных активов?</w:t>
      </w:r>
    </w:p>
    <w:p w:rsidR="00C74B7B" w:rsidRPr="00491EE7" w:rsidRDefault="00C70CC7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 xml:space="preserve">Ответ: </w:t>
      </w:r>
      <w:r w:rsidR="0068048E" w:rsidRPr="00491EE7">
        <w:rPr>
          <w:b/>
          <w:sz w:val="28"/>
          <w:szCs w:val="28"/>
        </w:rPr>
        <w:t xml:space="preserve">1) ежегодно и </w:t>
      </w:r>
      <w:r w:rsidR="00C74B7B" w:rsidRPr="00491EE7">
        <w:rPr>
          <w:b/>
          <w:sz w:val="28"/>
          <w:szCs w:val="28"/>
        </w:rPr>
        <w:t>2)</w:t>
      </w:r>
      <w:r w:rsidR="0068048E" w:rsidRPr="00491EE7">
        <w:rPr>
          <w:b/>
          <w:sz w:val="28"/>
          <w:szCs w:val="28"/>
        </w:rPr>
        <w:t xml:space="preserve"> </w:t>
      </w:r>
      <w:r w:rsidR="00C74B7B" w:rsidRPr="00491EE7">
        <w:rPr>
          <w:b/>
          <w:sz w:val="28"/>
          <w:szCs w:val="28"/>
        </w:rPr>
        <w:t>ежеквартально</w:t>
      </w:r>
    </w:p>
    <w:p w:rsidR="0068048E" w:rsidRPr="00491EE7" w:rsidRDefault="0068048E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Пояснения: Указание ЦБ РФ от 14.04.2003 N 1270-У</w:t>
      </w:r>
      <w:r w:rsidR="00B7639A" w:rsidRP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"О публикуемой отчетности кредитных организаций и</w:t>
      </w:r>
      <w:r w:rsid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банковских/консолидированных групп"</w:t>
      </w:r>
      <w:r w:rsidR="00FA331E" w:rsidRPr="00491EE7">
        <w:rPr>
          <w:sz w:val="28"/>
          <w:szCs w:val="28"/>
        </w:rPr>
        <w:t>, пункт 1.</w:t>
      </w:r>
    </w:p>
    <w:p w:rsidR="00C70CC7" w:rsidRPr="00491EE7" w:rsidRDefault="00C70CC7" w:rsidP="00491EE7">
      <w:pPr>
        <w:spacing w:line="360" w:lineRule="auto"/>
        <w:ind w:firstLine="709"/>
        <w:jc w:val="both"/>
        <w:rPr>
          <w:sz w:val="28"/>
          <w:szCs w:val="28"/>
        </w:rPr>
      </w:pPr>
    </w:p>
    <w:p w:rsidR="00C70CC7" w:rsidRPr="00491EE7" w:rsidRDefault="00FC6853" w:rsidP="00491E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23477769"/>
      <w:r w:rsidRPr="00491EE7">
        <w:rPr>
          <w:rFonts w:ascii="Times New Roman" w:hAnsi="Times New Roman" w:cs="Times New Roman"/>
          <w:sz w:val="28"/>
          <w:szCs w:val="28"/>
        </w:rPr>
        <w:t>Задачи</w:t>
      </w:r>
      <w:bookmarkEnd w:id="1"/>
    </w:p>
    <w:p w:rsidR="00491EE7" w:rsidRDefault="00491EE7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4B7B" w:rsidRPr="00491EE7" w:rsidRDefault="00C74B7B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Задание 3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 xml:space="preserve">Фонд дивидендов банка «Авангард», утвержденный по итогам работы </w:t>
      </w:r>
      <w:smartTag w:uri="urn:schemas-microsoft-com:office:smarttags" w:element="metricconverter">
        <w:smartTagPr>
          <w:attr w:name="ProductID" w:val="2002 г"/>
        </w:smartTagPr>
        <w:r w:rsidRPr="00491EE7">
          <w:rPr>
            <w:sz w:val="28"/>
            <w:szCs w:val="28"/>
          </w:rPr>
          <w:t>2002 г</w:t>
        </w:r>
      </w:smartTag>
      <w:r w:rsidRPr="00491EE7">
        <w:rPr>
          <w:sz w:val="28"/>
          <w:szCs w:val="28"/>
        </w:rPr>
        <w:t>., составляет 50 млн.р.Уставный капитал банка зарегистрирован в объеме 200 млн.р. и состоит из 185 000 обыкновенных акций номинальной стоимостью 1000р. и 150 000 привилегированных акций номинальной стоимостью 100 р. Дивиденд по привилегированным акциям установлен в фиксированном размере 50% в год от номинальной стоимости акции. Определить какую сумму дохода должен выплатить банк «Авангард» малому предприятию «Восход»,</w:t>
      </w:r>
      <w:r w:rsid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имеющему 800 обыкновенных и 100 привилегированных акций.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Решение: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Фонд дивидендов распределится следующим образом: привилегированные акции 7 500 000 = 50%*100*150 000, обыкновенные акции 42 500 000 = 50 000 000 – 7 500 000 (весь фонд -дивиденды привилегированных).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Доход организации «Восход» по привилегированным акциям: 100*50%*100= 5 000 (кол-во акций у компании*процент*номинальную стоимость); по обыкновенным акциям 42 500 000:185 000=229,73 р.(дивиденд по 1 обыкновенной акции), за 800 штук доход равен 183 783,78 р.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Итого доход компании «Восход» составит 188 783,78 р.</w:t>
      </w:r>
    </w:p>
    <w:p w:rsidR="00F233EB" w:rsidRDefault="00F233EB" w:rsidP="00491EE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74B7B" w:rsidRPr="00491EE7" w:rsidRDefault="00C74B7B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Задание 4.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Банк «Базис» дал в печати рекламу следующего содержания: «Если вы хотите серьезно увеличить капитал в СКВ, если вас устраивает прирост вашей валюты срочный валютный в размере до 10% годовых, тогда вы непременно оформите валютный вклад «Эффект». Стартовая сумма вклада 100$» (табл.4).</w:t>
      </w:r>
    </w:p>
    <w:p w:rsidR="00491EE7" w:rsidRDefault="00491EE7" w:rsidP="00491EE7">
      <w:pPr>
        <w:spacing w:line="360" w:lineRule="auto"/>
        <w:ind w:firstLine="709"/>
        <w:jc w:val="both"/>
        <w:rPr>
          <w:sz w:val="28"/>
          <w:szCs w:val="28"/>
        </w:rPr>
      </w:pP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Таблица 4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976"/>
        <w:gridCol w:w="1985"/>
      </w:tblGrid>
      <w:tr w:rsidR="00C74B7B" w:rsidRPr="00BF70EB" w:rsidTr="00BF70EB">
        <w:tc>
          <w:tcPr>
            <w:tcW w:w="1418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Срок вклада</w:t>
            </w:r>
          </w:p>
        </w:tc>
        <w:tc>
          <w:tcPr>
            <w:tcW w:w="2976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Размер вклад в долларах США</w:t>
            </w:r>
          </w:p>
        </w:tc>
        <w:tc>
          <w:tcPr>
            <w:tcW w:w="1985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Процентная ставка</w:t>
            </w:r>
          </w:p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(годовых)</w:t>
            </w:r>
          </w:p>
        </w:tc>
      </w:tr>
      <w:tr w:rsidR="00C74B7B" w:rsidRPr="00BF70EB" w:rsidTr="00BF70EB">
        <w:tc>
          <w:tcPr>
            <w:tcW w:w="1418" w:type="dxa"/>
            <w:vMerge w:val="restart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3 мес</w:t>
            </w:r>
          </w:p>
        </w:tc>
        <w:tc>
          <w:tcPr>
            <w:tcW w:w="2976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От 100 до 1000</w:t>
            </w:r>
          </w:p>
        </w:tc>
        <w:tc>
          <w:tcPr>
            <w:tcW w:w="1985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4</w:t>
            </w:r>
          </w:p>
        </w:tc>
      </w:tr>
      <w:tr w:rsidR="00C74B7B" w:rsidRPr="00BF70EB" w:rsidTr="00BF70EB">
        <w:tc>
          <w:tcPr>
            <w:tcW w:w="1418" w:type="dxa"/>
            <w:vMerge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От 1001 до 5000</w:t>
            </w:r>
          </w:p>
        </w:tc>
        <w:tc>
          <w:tcPr>
            <w:tcW w:w="1985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4,5</w:t>
            </w:r>
          </w:p>
        </w:tc>
      </w:tr>
      <w:tr w:rsidR="00C74B7B" w:rsidRPr="00BF70EB" w:rsidTr="00BF70EB">
        <w:tc>
          <w:tcPr>
            <w:tcW w:w="1418" w:type="dxa"/>
            <w:vMerge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Свыше 5000</w:t>
            </w:r>
          </w:p>
        </w:tc>
        <w:tc>
          <w:tcPr>
            <w:tcW w:w="1985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6</w:t>
            </w:r>
          </w:p>
        </w:tc>
      </w:tr>
      <w:tr w:rsidR="00C74B7B" w:rsidRPr="00BF70EB" w:rsidTr="00BF70EB">
        <w:tc>
          <w:tcPr>
            <w:tcW w:w="1418" w:type="dxa"/>
            <w:vMerge w:val="restart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6 мес</w:t>
            </w:r>
          </w:p>
        </w:tc>
        <w:tc>
          <w:tcPr>
            <w:tcW w:w="2976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От 100 до 1000</w:t>
            </w:r>
          </w:p>
        </w:tc>
        <w:tc>
          <w:tcPr>
            <w:tcW w:w="1985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5,5</w:t>
            </w:r>
          </w:p>
        </w:tc>
      </w:tr>
      <w:tr w:rsidR="00C74B7B" w:rsidRPr="00BF70EB" w:rsidTr="00BF70EB">
        <w:tc>
          <w:tcPr>
            <w:tcW w:w="1418" w:type="dxa"/>
            <w:vMerge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От 1001 до 5000</w:t>
            </w:r>
          </w:p>
        </w:tc>
        <w:tc>
          <w:tcPr>
            <w:tcW w:w="1985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7</w:t>
            </w:r>
          </w:p>
        </w:tc>
      </w:tr>
      <w:tr w:rsidR="00C74B7B" w:rsidRPr="00BF70EB" w:rsidTr="00BF70EB">
        <w:tc>
          <w:tcPr>
            <w:tcW w:w="1418" w:type="dxa"/>
            <w:vMerge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Свыше 5000</w:t>
            </w:r>
          </w:p>
        </w:tc>
        <w:tc>
          <w:tcPr>
            <w:tcW w:w="1985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9,5</w:t>
            </w:r>
          </w:p>
        </w:tc>
      </w:tr>
      <w:tr w:rsidR="00C74B7B" w:rsidRPr="00BF70EB" w:rsidTr="00BF70EB">
        <w:tc>
          <w:tcPr>
            <w:tcW w:w="1418" w:type="dxa"/>
            <w:vMerge w:val="restart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1 год</w:t>
            </w:r>
          </w:p>
        </w:tc>
        <w:tc>
          <w:tcPr>
            <w:tcW w:w="2976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От 100 до 1000</w:t>
            </w:r>
          </w:p>
        </w:tc>
        <w:tc>
          <w:tcPr>
            <w:tcW w:w="1985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7</w:t>
            </w:r>
          </w:p>
        </w:tc>
      </w:tr>
      <w:tr w:rsidR="00C74B7B" w:rsidRPr="00BF70EB" w:rsidTr="00BF70EB">
        <w:tc>
          <w:tcPr>
            <w:tcW w:w="1418" w:type="dxa"/>
            <w:vMerge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От 1001 до 5000</w:t>
            </w:r>
          </w:p>
        </w:tc>
        <w:tc>
          <w:tcPr>
            <w:tcW w:w="1985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8</w:t>
            </w:r>
          </w:p>
        </w:tc>
      </w:tr>
      <w:tr w:rsidR="00C74B7B" w:rsidRPr="00BF70EB" w:rsidTr="00BF70EB">
        <w:tc>
          <w:tcPr>
            <w:tcW w:w="1418" w:type="dxa"/>
            <w:vMerge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Свыше 5000</w:t>
            </w:r>
          </w:p>
        </w:tc>
        <w:tc>
          <w:tcPr>
            <w:tcW w:w="1985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10</w:t>
            </w:r>
          </w:p>
        </w:tc>
      </w:tr>
    </w:tbl>
    <w:p w:rsidR="00491EE7" w:rsidRDefault="00491EE7" w:rsidP="00491EE7">
      <w:pPr>
        <w:spacing w:line="360" w:lineRule="auto"/>
        <w:ind w:firstLine="709"/>
        <w:jc w:val="both"/>
        <w:rPr>
          <w:sz w:val="28"/>
          <w:szCs w:val="28"/>
        </w:rPr>
      </w:pPr>
    </w:p>
    <w:p w:rsidR="00C74B7B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 xml:space="preserve">Клиент Сидоров обратился в банк 12 апреля </w:t>
      </w:r>
      <w:smartTag w:uri="urn:schemas-microsoft-com:office:smarttags" w:element="metricconverter">
        <w:smartTagPr>
          <w:attr w:name="ProductID" w:val="2002 г"/>
        </w:smartTagPr>
        <w:r w:rsidRPr="00491EE7">
          <w:rPr>
            <w:sz w:val="28"/>
            <w:szCs w:val="28"/>
          </w:rPr>
          <w:t>2002 г</w:t>
        </w:r>
      </w:smartTag>
      <w:r w:rsidRPr="00491EE7">
        <w:rPr>
          <w:sz w:val="28"/>
          <w:szCs w:val="28"/>
        </w:rPr>
        <w:t>., предъявив 63 000р. для обмена на доллары США и открытие счета «Эффект»</w:t>
      </w:r>
      <w:r w:rsid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сроком на 6 месяцев. Курс доллара США на 12 апреля 2002г.</w:t>
      </w:r>
    </w:p>
    <w:p w:rsidR="00491EE7" w:rsidRPr="00491EE7" w:rsidRDefault="00491EE7" w:rsidP="00491EE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1041"/>
      </w:tblGrid>
      <w:tr w:rsidR="00C74B7B" w:rsidRPr="00BF70EB" w:rsidTr="00BF70EB">
        <w:tc>
          <w:tcPr>
            <w:tcW w:w="1014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покупка</w:t>
            </w:r>
          </w:p>
        </w:tc>
        <w:tc>
          <w:tcPr>
            <w:tcW w:w="1041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продажа</w:t>
            </w:r>
          </w:p>
        </w:tc>
      </w:tr>
      <w:tr w:rsidR="00C74B7B" w:rsidRPr="00BF70EB" w:rsidTr="00BF70EB">
        <w:tc>
          <w:tcPr>
            <w:tcW w:w="1014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31р 50</w:t>
            </w:r>
          </w:p>
        </w:tc>
        <w:tc>
          <w:tcPr>
            <w:tcW w:w="1041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31 р 90</w:t>
            </w:r>
          </w:p>
        </w:tc>
      </w:tr>
    </w:tbl>
    <w:p w:rsidR="00491EE7" w:rsidRDefault="00491EE7" w:rsidP="00491EE7">
      <w:pPr>
        <w:spacing w:line="360" w:lineRule="auto"/>
        <w:ind w:left="709"/>
        <w:jc w:val="both"/>
        <w:rPr>
          <w:sz w:val="28"/>
          <w:szCs w:val="28"/>
        </w:rPr>
      </w:pPr>
    </w:p>
    <w:p w:rsidR="00C74B7B" w:rsidRPr="00491EE7" w:rsidRDefault="00491EE7" w:rsidP="00491E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74B7B" w:rsidRPr="00491EE7">
        <w:rPr>
          <w:sz w:val="28"/>
          <w:szCs w:val="28"/>
        </w:rPr>
        <w:t>Определите размер вклада клиента в иностранной валюте и размер принимаемой процентной ставки.</w:t>
      </w:r>
    </w:p>
    <w:p w:rsidR="00C74B7B" w:rsidRPr="00491EE7" w:rsidRDefault="00491EE7" w:rsidP="00491E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74B7B" w:rsidRPr="00491EE7">
        <w:rPr>
          <w:sz w:val="28"/>
          <w:szCs w:val="28"/>
        </w:rPr>
        <w:t>Определите размер средств, полученных клиентом по истечении срока вклад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Решение:</w:t>
      </w:r>
    </w:p>
    <w:p w:rsidR="00C74B7B" w:rsidRPr="00491EE7" w:rsidRDefault="00C74B7B" w:rsidP="00491EE7">
      <w:pPr>
        <w:numPr>
          <w:ilvl w:val="0"/>
          <w:numId w:val="4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Сидоров вложит 2 000 долларов США (63 000 : 31,5), согласно данным рекламы процентная ставка составит 7%.</w:t>
      </w:r>
    </w:p>
    <w:p w:rsidR="00C74B7B" w:rsidRPr="00491EE7" w:rsidRDefault="00C74B7B" w:rsidP="00491EE7">
      <w:pPr>
        <w:numPr>
          <w:ilvl w:val="0"/>
          <w:numId w:val="4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Через 6 месяцев Сидоров получит 2000 +(2000*1,07)/12*6=3070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(2 000 –сам вклад; 2000*1,07 –годовой доход, делим на 12 месяцев и умножаем на 6 месяцев)</w:t>
      </w:r>
    </w:p>
    <w:p w:rsidR="00F233EB" w:rsidRDefault="00F233EB" w:rsidP="00491EE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91EE7" w:rsidRDefault="00C74B7B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Задание 5.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Составить кредитный договор и перечислить документы, для получения кредита в банке, используя типовую форму (прил.А) и следующие данные. Начислите проценты за пользование кредитом.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МП «Спутник» испытывает материальные трудности и 14 апреля обращается в ком. банк «Аурум» с ходатайством о получении ссуды в сумме 46 млн.р. (для закупки топлива) на срок 6 мес. Под гарантию предприятия «Оптимум». По ранее полученным ссудам МП «Спутник»рассчитывалось своевременно. КБ «аурум» принимает решение о выдачи ссуды и заключает кредитный договр. Для выдачи ссуды банк использует кредитные ресурсы ЦБ РФ (по процентной</w:t>
      </w:r>
      <w:r w:rsid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ставке рефинансирования).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b/>
          <w:sz w:val="28"/>
          <w:szCs w:val="28"/>
        </w:rPr>
        <w:t>Решение:</w:t>
      </w:r>
      <w:r w:rsidR="00635265" w:rsidRPr="00491EE7">
        <w:rPr>
          <w:b/>
          <w:sz w:val="28"/>
          <w:szCs w:val="28"/>
        </w:rPr>
        <w:t xml:space="preserve"> </w:t>
      </w:r>
      <w:r w:rsidRPr="00491EE7">
        <w:rPr>
          <w:sz w:val="28"/>
          <w:szCs w:val="28"/>
        </w:rPr>
        <w:t>см. кредитный договор</w:t>
      </w:r>
    </w:p>
    <w:p w:rsidR="00FC6853" w:rsidRPr="00491EE7" w:rsidRDefault="00FC6853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Так же при получении кредита, Заемщику необходимо будет предоставить следующие документы:</w:t>
      </w:r>
    </w:p>
    <w:p w:rsidR="00FC6853" w:rsidRPr="00491EE7" w:rsidRDefault="00FC6853" w:rsidP="00491EE7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91EE7">
        <w:rPr>
          <w:sz w:val="28"/>
          <w:szCs w:val="28"/>
        </w:rPr>
        <w:t>Договор поручительства предприятии «Оптимум»;</w:t>
      </w:r>
    </w:p>
    <w:p w:rsidR="00FC6853" w:rsidRPr="00491EE7" w:rsidRDefault="00FC6853" w:rsidP="00491EE7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91EE7">
        <w:rPr>
          <w:sz w:val="28"/>
          <w:szCs w:val="28"/>
        </w:rPr>
        <w:t>Бухгалтерскую отчетность за последний 3 отчетных периода по формам 1,2,3,4,5 с расшифровками основных статей баланса.</w:t>
      </w:r>
    </w:p>
    <w:p w:rsidR="00FC6853" w:rsidRPr="00491EE7" w:rsidRDefault="00FC6853" w:rsidP="00491EE7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91EE7">
        <w:rPr>
          <w:sz w:val="28"/>
          <w:szCs w:val="28"/>
        </w:rPr>
        <w:t>Бухгалтерскую отчетность за последний 3 отчетных периода по формам 1,2,3,4,5</w:t>
      </w:r>
      <w:r w:rsid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предприятия «Оптимум»</w:t>
      </w:r>
    </w:p>
    <w:p w:rsidR="00FC6853" w:rsidRPr="00491EE7" w:rsidRDefault="00FC6853" w:rsidP="00491EE7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Устав, свидетельство о регистрации</w:t>
      </w:r>
      <w:r w:rsid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и другие юридический документы Заемщика и Поручителя.</w:t>
      </w:r>
    </w:p>
    <w:p w:rsidR="00FC6853" w:rsidRPr="00491EE7" w:rsidRDefault="00FC6853" w:rsidP="00491EE7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Договора о приеме на работу (приказ) руководителя Заемщика.</w:t>
      </w:r>
    </w:p>
    <w:p w:rsidR="00FC6853" w:rsidRPr="00491EE7" w:rsidRDefault="00FC6853" w:rsidP="00491EE7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Прочие документы</w:t>
      </w:r>
    </w:p>
    <w:p w:rsidR="00FC6853" w:rsidRPr="00491EE7" w:rsidRDefault="00FC6853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Проценты по данному кредиту составят 46 000 000 *13%/12*6=2 990 000 рублей</w:t>
      </w:r>
    </w:p>
    <w:p w:rsidR="00635265" w:rsidRPr="00491EE7" w:rsidRDefault="00635265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Пояснение</w:t>
      </w:r>
      <w:r w:rsidR="002F2E5F" w:rsidRPr="00491EE7">
        <w:rPr>
          <w:sz w:val="28"/>
          <w:szCs w:val="28"/>
        </w:rPr>
        <w:t>:</w:t>
      </w:r>
      <w:r w:rsidRPr="00491EE7">
        <w:rPr>
          <w:sz w:val="28"/>
          <w:szCs w:val="28"/>
        </w:rPr>
        <w:t xml:space="preserve"> банковский процент=13% -это ставка рефинансирования ЦБ РФ </w:t>
      </w:r>
      <w:r w:rsidR="002F2E5F" w:rsidRPr="00491EE7">
        <w:rPr>
          <w:sz w:val="28"/>
          <w:szCs w:val="28"/>
        </w:rPr>
        <w:t>на сегодняшний день делим на 12, находим проценты за 1 месяц умножаем на 6 –это срок кредитования.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КРЕДИТНЫЙ ДОГОВОР № 1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Акционерный коммерческий банк «Аурум», именуемый в дальнейшем «Банк», в лице генерального директора Иванова Иван Ивановича, действующего на основании Устава, и Муниципальным предприятием «Спутник», именуемый в дальнейшем «Заемщик», в лице</w:t>
      </w:r>
      <w:r w:rsid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директора Сидорова Александра Ивановича, действующего на основании устава, заключили между собой нижеследующий договор: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1. Предмет договора</w:t>
      </w:r>
    </w:p>
    <w:p w:rsidR="00C74B7B" w:rsidRPr="00491EE7" w:rsidRDefault="00C74B7B" w:rsidP="00491EE7">
      <w:pPr>
        <w:numPr>
          <w:ilvl w:val="1"/>
          <w:numId w:val="5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. Банк предоставляет Заемщику кредит в сумме 46 000 000 (сорок шесть миллионов) рублей на срок с 14.04.05 по 14.10.05.</w:t>
      </w:r>
    </w:p>
    <w:p w:rsidR="00C74B7B" w:rsidRPr="00491EE7" w:rsidRDefault="00C74B7B" w:rsidP="00491EE7">
      <w:pPr>
        <w:numPr>
          <w:ilvl w:val="1"/>
          <w:numId w:val="5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. Объектом кредитования являются: расчеты с поставщиками по закупке топлива</w:t>
      </w:r>
    </w:p>
    <w:p w:rsidR="00C74B7B" w:rsidRPr="00491EE7" w:rsidRDefault="00C74B7B" w:rsidP="00491EE7">
      <w:pPr>
        <w:numPr>
          <w:ilvl w:val="1"/>
          <w:numId w:val="5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. Цель кредитования состоит в финансировании затрат Заемщика, указанных в п.1.2.</w:t>
      </w:r>
      <w:r w:rsid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настоящего договора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2.Срок договора</w:t>
      </w:r>
    </w:p>
    <w:p w:rsidR="00C74B7B" w:rsidRPr="00491EE7" w:rsidRDefault="00C74B7B" w:rsidP="00491EE7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. Срок действия договора устанавливается со дня его заключения и до полного возврата кредита, а также получения Банком всех причитающихся ему процентов и неустоек.</w:t>
      </w:r>
    </w:p>
    <w:p w:rsidR="00C74B7B" w:rsidRDefault="00C74B7B" w:rsidP="00491EE7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. Банк обязуется предоставить кредит в следующие сроки:</w:t>
      </w:r>
    </w:p>
    <w:p w:rsidR="00491EE7" w:rsidRDefault="00491EE7" w:rsidP="00491EE7">
      <w:pPr>
        <w:spacing w:line="360" w:lineRule="auto"/>
        <w:jc w:val="both"/>
        <w:rPr>
          <w:sz w:val="28"/>
          <w:szCs w:val="28"/>
        </w:rPr>
      </w:pPr>
    </w:p>
    <w:p w:rsidR="00491EE7" w:rsidRDefault="00491EE7" w:rsidP="00491EE7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353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</w:tblGrid>
      <w:tr w:rsidR="00491EE7" w:rsidRPr="00491EE7">
        <w:trPr>
          <w:trHeight w:val="430"/>
        </w:trPr>
        <w:tc>
          <w:tcPr>
            <w:tcW w:w="3510" w:type="dxa"/>
          </w:tcPr>
          <w:p w:rsidR="00491EE7" w:rsidRPr="00491EE7" w:rsidRDefault="00491EE7" w:rsidP="00491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1EE7">
              <w:rPr>
                <w:sz w:val="20"/>
                <w:szCs w:val="20"/>
              </w:rPr>
              <w:br w:type="page"/>
              <w:t>Сумма (прописью и цифрами)</w:t>
            </w:r>
          </w:p>
        </w:tc>
        <w:tc>
          <w:tcPr>
            <w:tcW w:w="2268" w:type="dxa"/>
          </w:tcPr>
          <w:p w:rsidR="00491EE7" w:rsidRPr="00491EE7" w:rsidRDefault="00491EE7" w:rsidP="00491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1EE7">
              <w:rPr>
                <w:sz w:val="20"/>
                <w:szCs w:val="20"/>
              </w:rPr>
              <w:t>Дата выдачи кредита</w:t>
            </w:r>
          </w:p>
        </w:tc>
      </w:tr>
      <w:tr w:rsidR="00491EE7" w:rsidRPr="00491EE7">
        <w:trPr>
          <w:trHeight w:val="430"/>
        </w:trPr>
        <w:tc>
          <w:tcPr>
            <w:tcW w:w="3510" w:type="dxa"/>
          </w:tcPr>
          <w:p w:rsidR="00491EE7" w:rsidRPr="00491EE7" w:rsidRDefault="00491EE7" w:rsidP="00491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1EE7">
              <w:rPr>
                <w:sz w:val="20"/>
                <w:szCs w:val="20"/>
              </w:rPr>
              <w:t>46 000 000 (сорок шесть миллионов)</w:t>
            </w:r>
          </w:p>
        </w:tc>
        <w:tc>
          <w:tcPr>
            <w:tcW w:w="2268" w:type="dxa"/>
          </w:tcPr>
          <w:p w:rsidR="00491EE7" w:rsidRPr="00491EE7" w:rsidRDefault="00491EE7" w:rsidP="00491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1EE7">
              <w:rPr>
                <w:sz w:val="20"/>
                <w:szCs w:val="20"/>
              </w:rPr>
              <w:t>14 апреля 2005 года</w:t>
            </w:r>
          </w:p>
        </w:tc>
      </w:tr>
    </w:tbl>
    <w:p w:rsidR="00491EE7" w:rsidRDefault="00491EE7" w:rsidP="00491EE7">
      <w:pPr>
        <w:spacing w:line="360" w:lineRule="auto"/>
        <w:jc w:val="both"/>
        <w:rPr>
          <w:sz w:val="28"/>
          <w:szCs w:val="28"/>
        </w:rPr>
      </w:pPr>
    </w:p>
    <w:p w:rsidR="00491EE7" w:rsidRDefault="00491EE7" w:rsidP="00491EE7">
      <w:pPr>
        <w:spacing w:line="360" w:lineRule="auto"/>
        <w:ind w:firstLine="709"/>
        <w:jc w:val="both"/>
        <w:rPr>
          <w:sz w:val="28"/>
          <w:szCs w:val="28"/>
        </w:rPr>
      </w:pPr>
    </w:p>
    <w:p w:rsidR="00491EE7" w:rsidRDefault="00491EE7" w:rsidP="00491EE7">
      <w:pPr>
        <w:spacing w:line="360" w:lineRule="auto"/>
        <w:ind w:firstLine="709"/>
        <w:jc w:val="both"/>
        <w:rPr>
          <w:sz w:val="28"/>
          <w:szCs w:val="28"/>
        </w:rPr>
      </w:pPr>
    </w:p>
    <w:p w:rsidR="00C74B7B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2.3. Заемщик обязуется возвратить полученный кредит в следующие сроки:</w:t>
      </w:r>
    </w:p>
    <w:p w:rsidR="00491EE7" w:rsidRPr="00491EE7" w:rsidRDefault="00491EE7" w:rsidP="00491EE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46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2415"/>
      </w:tblGrid>
      <w:tr w:rsidR="00C74B7B" w:rsidRPr="00BF70EB" w:rsidTr="00BF70EB">
        <w:tc>
          <w:tcPr>
            <w:tcW w:w="3437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Сумма (прописью и цифрами)</w:t>
            </w:r>
          </w:p>
        </w:tc>
        <w:tc>
          <w:tcPr>
            <w:tcW w:w="2415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Дата погашения кредита</w:t>
            </w:r>
          </w:p>
        </w:tc>
      </w:tr>
      <w:tr w:rsidR="00C74B7B" w:rsidRPr="00BF70EB" w:rsidTr="00BF70EB">
        <w:tc>
          <w:tcPr>
            <w:tcW w:w="3437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46 000 000 (сорок шесть миллионов)</w:t>
            </w:r>
          </w:p>
        </w:tc>
        <w:tc>
          <w:tcPr>
            <w:tcW w:w="2415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14 октября 2005 года</w:t>
            </w:r>
          </w:p>
        </w:tc>
      </w:tr>
    </w:tbl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</w:p>
    <w:p w:rsidR="00491EE7" w:rsidRDefault="00491EE7" w:rsidP="00491EE7">
      <w:pPr>
        <w:spacing w:line="360" w:lineRule="auto"/>
        <w:ind w:firstLine="709"/>
        <w:jc w:val="both"/>
        <w:rPr>
          <w:sz w:val="28"/>
          <w:szCs w:val="28"/>
        </w:rPr>
      </w:pPr>
    </w:p>
    <w:p w:rsidR="00491EE7" w:rsidRDefault="00491EE7" w:rsidP="00491EE7">
      <w:pPr>
        <w:spacing w:line="360" w:lineRule="auto"/>
        <w:ind w:firstLine="709"/>
        <w:jc w:val="both"/>
        <w:rPr>
          <w:sz w:val="28"/>
          <w:szCs w:val="28"/>
        </w:rPr>
      </w:pP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2.4. Заемщик имеет право досрочно погасить договор, погасив задолженность по ссудам Банка и начисленным процентам за пользования кредитом.</w:t>
      </w:r>
    </w:p>
    <w:p w:rsidR="00C74B7B" w:rsidRPr="00491EE7" w:rsidRDefault="00B33777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 xml:space="preserve">3. </w:t>
      </w:r>
      <w:r w:rsidR="00C74B7B" w:rsidRPr="00491EE7">
        <w:rPr>
          <w:b/>
          <w:sz w:val="28"/>
          <w:szCs w:val="28"/>
        </w:rPr>
        <w:t>Условия кредитования</w:t>
      </w:r>
    </w:p>
    <w:p w:rsidR="00C74B7B" w:rsidRPr="00491EE7" w:rsidRDefault="00C74B7B" w:rsidP="00491EE7">
      <w:pPr>
        <w:numPr>
          <w:ilvl w:val="1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Для учета полученного Заемщиком кредита Банк открывает ему ссудный счет № 25200000811100257302.</w:t>
      </w:r>
    </w:p>
    <w:p w:rsidR="00C74B7B" w:rsidRPr="00491EE7" w:rsidRDefault="00C74B7B" w:rsidP="00491EE7">
      <w:pPr>
        <w:numPr>
          <w:ilvl w:val="1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Кредит предоставляется путем перечисления денежных средств на расчетный счет Заемщика, открытого в этом Банке.</w:t>
      </w:r>
    </w:p>
    <w:p w:rsidR="00C74B7B" w:rsidRPr="00491EE7" w:rsidRDefault="00C74B7B" w:rsidP="00491EE7">
      <w:pPr>
        <w:numPr>
          <w:ilvl w:val="1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Заемщик выплачивает Банку за пользование кредитом проценты в размере 13% годовых ежемесячно не позднее пятнадцатого числа следующего за отчетным.</w:t>
      </w:r>
    </w:p>
    <w:p w:rsidR="00C74B7B" w:rsidRPr="00491EE7" w:rsidRDefault="00C74B7B" w:rsidP="00491EE7">
      <w:pPr>
        <w:numPr>
          <w:ilvl w:val="1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При нарушении срока возврата кредита и несвоевременной уплате процентов Заемщик выплачивают Банку</w:t>
      </w:r>
      <w:r w:rsid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за весь период просрочки 5% годовых от просроченной суммы.</w:t>
      </w:r>
    </w:p>
    <w:p w:rsidR="00C74B7B" w:rsidRPr="00491EE7" w:rsidRDefault="00C74B7B" w:rsidP="00491EE7">
      <w:pPr>
        <w:numPr>
          <w:ilvl w:val="1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При наличии процентов количество дней в месяце соответствует 30 календарным дням, а продолжительность банковского финансового года принимается равной</w:t>
      </w:r>
      <w:r w:rsid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360 дням.</w:t>
      </w:r>
    </w:p>
    <w:p w:rsidR="00C74B7B" w:rsidRPr="00491EE7" w:rsidRDefault="00C74B7B" w:rsidP="00491EE7">
      <w:pPr>
        <w:numPr>
          <w:ilvl w:val="1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Банк может в одностороннем порядке повысить процентную ставку за пользование кредитом (включая повышенную) в случае увеличения процентной ставки рефинансирования, устанавливаемой Банком России.</w:t>
      </w:r>
      <w:r w:rsid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В случае увеличения размера процентной ставки за пользования</w:t>
      </w:r>
      <w:r w:rsid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банковским кредитом в одностороннем порядке, Банк направляет в адрес Заемщика соответствующее уведомление. Новые процентные ставки за пользование кредитом действуют с момента, установленного Банком.</w:t>
      </w:r>
    </w:p>
    <w:p w:rsidR="00C74B7B" w:rsidRPr="00491EE7" w:rsidRDefault="00C74B7B" w:rsidP="00491EE7">
      <w:pPr>
        <w:numPr>
          <w:ilvl w:val="1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В случае образования просроченной задолженности по возврату полученного Заемщиком кредита и процентам за пользование им (включая повышенные) суммы, выплачиваемы Заемщиком, и погашение указанной задолженности, направляются вначале на погашение долга по процентам, а затем зачитываются в счет возврата предоставленного кредита.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4. Обязанности сторон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4.1. Банк обязан предоставить кредит в сроки, предусмотренные п.2.2. настоящего договора при соблюдении условий, предусмотренных в пп.4.2.1, 4.2.2. настоящего договора.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4.2. Заемщик обязан: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4.2.1. Предоставить в течение 3 дней с момента подписания договора документ, подтверждающий обеспечение предоставляемого кредита, который является неотъемлемым приложением к настоящему договору: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Договор поручительства предприятия «Оптимум»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4.2.2. Погасить полученный кредит в срок согласно принятым обязательствам (обязательствами-поручениями, платежными поручениями, наличными деньгами) до 14 октября 2005 года.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4.2.3. Уплачивать Банку проценты в соотвествии с пп.3.3.,3.4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4.2.4. Выполнить требования, предусмотренные пп.5.2.,5.3 настоящего договора.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5. Контроль банка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5.1. В процессе кредитования Банк имеет право проверять финансово-хозяйственное положение Заемщика, целевое использование кредита и его обеспеченность.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5.2. Для реализации контрольных прав Банка, указанных в п.5.1. настоящего договора, Заемщик обязуется предоставить Банку следующие документы: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Копии платежных -</w:t>
      </w:r>
      <w:r w:rsid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поручений по всем текущим платежам; расшифровку дебиторской и кредиторской задолженности; бухгалтерскую отчетность по форме 1 и 2 с расшифровками основных статей, если сроки отчетности наступили во время пользования кредитом.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Заемщик обязуется предоставлять по требованию Банка другие документы, отвечать на вопросы работников Банка, предоставлять справки и совершать другие действия, необходимые для выяснения Банком обстоятельств, указанных в п.5.1. настоящего договора.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5.3. Заемщик обязуется допускать работников банка в служебные, производственные, складские и другие помещения для проведения целевых проверок.</w:t>
      </w:r>
    </w:p>
    <w:p w:rsidR="00B33777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Количество проверок и их сроки определяется Банком, и с Заемщиком не согласовываются.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6. Ответственность сторон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6.1. В случае несвоевременной выдачи Банком кредита он уплачивает заемщику пеню в размере 0,04% за каждый день просрочки.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6.2. В случае нарушения обязательств, предусмотренных пп.4.2.1.,4.2.2 настоящего договора, Банк имеет право отказать в выдаче кредита.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6.3. За нарушения срока возврата полученного кредита Заемщик уплачивает Банку проценты в повышенном размере в соответствии с п.3.4. настоящего договора.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6.4. В случае нарушении заемщиком обязательств по кредитному договору Банк имеет право: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Прекращать выдачу новых ссуд в случае несвоевременного погашения процентов по кредиту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6.5. При просрочке возврата полученного кредита и начисленных по нему процентов свыше 1 дня</w:t>
      </w:r>
      <w:r w:rsid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Банк вправе: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-списать денежные средства с расчетного счета Заемщика в данном Банке;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- приостановить выплаты по другим текущим платежам Заемщика.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7. Порядок разрешения споров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7.1. Споры по настоящему договору разрешаются в установленном порядке судом.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8. Другие условия по усмотрению сторон</w:t>
      </w:r>
    </w:p>
    <w:p w:rsidR="00C74B7B" w:rsidRPr="00491EE7" w:rsidRDefault="00C74B7B" w:rsidP="00491EE7">
      <w:pPr>
        <w:spacing w:line="360" w:lineRule="auto"/>
        <w:ind w:firstLine="709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8.1. Настоящий договор составлен в двух экземплярах -по одному для каждой стороны. Каждый договор имеет равную юридическую силу.</w:t>
      </w:r>
    </w:p>
    <w:p w:rsidR="00C74B7B" w:rsidRDefault="00C74B7B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1EE7">
        <w:rPr>
          <w:b/>
          <w:sz w:val="28"/>
          <w:szCs w:val="28"/>
        </w:rPr>
        <w:t>9. Юридические адреса и подписи сторон</w:t>
      </w:r>
    </w:p>
    <w:p w:rsidR="00491EE7" w:rsidRPr="00491EE7" w:rsidRDefault="00491EE7" w:rsidP="00491EE7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392"/>
        <w:gridCol w:w="4538"/>
      </w:tblGrid>
      <w:tr w:rsidR="00C74B7B" w:rsidRPr="00BF70EB" w:rsidTr="00BF70EB">
        <w:tc>
          <w:tcPr>
            <w:tcW w:w="4392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Банк: Акционерный коммерческий банк «Аурум»</w:t>
            </w:r>
          </w:p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ИНН 6457181022</w:t>
            </w:r>
          </w:p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К/с 3013200000051505030001</w:t>
            </w:r>
          </w:p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БИК 125443001</w:t>
            </w:r>
          </w:p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Адрес: Новосибирск, Н-Данченко,165</w:t>
            </w:r>
          </w:p>
          <w:p w:rsidR="00C74B7B" w:rsidRPr="00BF70EB" w:rsidRDefault="00C60DD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Генеральный директор____________Иванов И.И.</w:t>
            </w:r>
          </w:p>
        </w:tc>
        <w:tc>
          <w:tcPr>
            <w:tcW w:w="4538" w:type="dxa"/>
            <w:shd w:val="clear" w:color="auto" w:fill="auto"/>
          </w:tcPr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Заемщик: муниципальное предприятие «Спутник»</w:t>
            </w:r>
          </w:p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ИНН 6407181022</w:t>
            </w:r>
          </w:p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Р/С 41702810244080101154</w:t>
            </w:r>
          </w:p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БИК 045004641</w:t>
            </w:r>
          </w:p>
          <w:p w:rsidR="00C74B7B" w:rsidRPr="00BF70EB" w:rsidRDefault="00C74B7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Адрес: Новосибирск, Жукова,90</w:t>
            </w:r>
          </w:p>
          <w:p w:rsidR="00C60DDB" w:rsidRPr="00BF70EB" w:rsidRDefault="00C60DD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60DDB" w:rsidRPr="00BF70EB" w:rsidRDefault="00C60DDB" w:rsidP="00BF7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70EB">
              <w:rPr>
                <w:sz w:val="20"/>
                <w:szCs w:val="20"/>
              </w:rPr>
              <w:t>Директор___________Сидоров А.И.</w:t>
            </w:r>
          </w:p>
        </w:tc>
      </w:tr>
    </w:tbl>
    <w:p w:rsidR="00C60DDB" w:rsidRPr="00491EE7" w:rsidRDefault="00C60DDB" w:rsidP="00491EE7">
      <w:pPr>
        <w:spacing w:line="360" w:lineRule="auto"/>
        <w:ind w:firstLine="709"/>
        <w:jc w:val="both"/>
        <w:rPr>
          <w:sz w:val="28"/>
          <w:szCs w:val="28"/>
        </w:rPr>
      </w:pPr>
    </w:p>
    <w:p w:rsidR="00C74B7B" w:rsidRPr="00491EE7" w:rsidRDefault="00C60DDB" w:rsidP="00491EE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EE7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23477770"/>
      <w:r w:rsidR="00D1766E" w:rsidRPr="00491EE7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bookmarkEnd w:id="2"/>
    </w:p>
    <w:p w:rsidR="001E1C26" w:rsidRPr="00491EE7" w:rsidRDefault="001E1C26" w:rsidP="00491EE7">
      <w:pPr>
        <w:spacing w:line="360" w:lineRule="auto"/>
        <w:ind w:firstLine="709"/>
        <w:jc w:val="both"/>
        <w:rPr>
          <w:sz w:val="28"/>
          <w:szCs w:val="28"/>
        </w:rPr>
      </w:pPr>
    </w:p>
    <w:p w:rsidR="001E1C26" w:rsidRPr="00491EE7" w:rsidRDefault="001E1C26" w:rsidP="00491EE7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Гражданский Кодекс Российской Федерации (часть вторая) от 26.01.1996</w:t>
      </w:r>
      <w:r w:rsid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№14-ФЗ.</w:t>
      </w:r>
    </w:p>
    <w:p w:rsidR="00D02137" w:rsidRPr="00491EE7" w:rsidRDefault="00D02137" w:rsidP="00491EE7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Федеральный закон от 26.12.1995 №208-ФЗ «Об акционерных обществах».</w:t>
      </w:r>
    </w:p>
    <w:p w:rsidR="00D02137" w:rsidRPr="00491EE7" w:rsidRDefault="00D02137" w:rsidP="00491EE7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Федеральный закон от 22.04.1996 №39-ФЗ «О рынке ценных бумаг».</w:t>
      </w:r>
    </w:p>
    <w:p w:rsidR="00D02137" w:rsidRPr="00491EE7" w:rsidRDefault="00D02137" w:rsidP="00491EE7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Письмо Цб РФ от 11.02.1994 №75 «Об утверждение и введении в действие новой редакции инструкции о правилах выпуска и регистрации ценных бумаг коммерческими банками на территории Российской Федерации».</w:t>
      </w:r>
    </w:p>
    <w:p w:rsidR="00D1766E" w:rsidRPr="00491EE7" w:rsidRDefault="001E1C26" w:rsidP="00491EE7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EE7">
        <w:rPr>
          <w:sz w:val="28"/>
          <w:szCs w:val="28"/>
        </w:rPr>
        <w:t>Указание ЦБ РФ от 14.04.2003 N 1270-У "О публикуемой отчетности кредитных организаций и</w:t>
      </w:r>
      <w:r w:rsidR="00491EE7" w:rsidRPr="00491EE7">
        <w:rPr>
          <w:sz w:val="28"/>
          <w:szCs w:val="28"/>
        </w:rPr>
        <w:t xml:space="preserve"> </w:t>
      </w:r>
      <w:r w:rsidRPr="00491EE7">
        <w:rPr>
          <w:sz w:val="28"/>
          <w:szCs w:val="28"/>
        </w:rPr>
        <w:t>банковских/консолидированных групп".</w:t>
      </w:r>
      <w:bookmarkStart w:id="3" w:name="_GoBack"/>
      <w:bookmarkEnd w:id="3"/>
    </w:p>
    <w:sectPr w:rsidR="00D1766E" w:rsidRPr="00491EE7" w:rsidSect="00491EE7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0EB" w:rsidRDefault="00BF70EB">
      <w:r>
        <w:separator/>
      </w:r>
    </w:p>
  </w:endnote>
  <w:endnote w:type="continuationSeparator" w:id="0">
    <w:p w:rsidR="00BF70EB" w:rsidRDefault="00BF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0EB" w:rsidRDefault="00BF70EB">
      <w:r>
        <w:separator/>
      </w:r>
    </w:p>
  </w:footnote>
  <w:footnote w:type="continuationSeparator" w:id="0">
    <w:p w:rsidR="00BF70EB" w:rsidRDefault="00BF7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A7" w:rsidRDefault="006754A7" w:rsidP="00827F3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54A7" w:rsidRDefault="006754A7" w:rsidP="00901A3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56FAF"/>
    <w:multiLevelType w:val="hybridMultilevel"/>
    <w:tmpl w:val="921E1560"/>
    <w:lvl w:ilvl="0" w:tplc="AFC460F8">
      <w:start w:val="1"/>
      <w:numFmt w:val="decimal"/>
      <w:lvlText w:val="%1."/>
      <w:lvlJc w:val="left"/>
      <w:pPr>
        <w:tabs>
          <w:tab w:val="num" w:pos="2059"/>
        </w:tabs>
        <w:ind w:left="205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14D77B2"/>
    <w:multiLevelType w:val="hybridMultilevel"/>
    <w:tmpl w:val="453C913A"/>
    <w:lvl w:ilvl="0" w:tplc="D22EB8AC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27A0DB7"/>
    <w:multiLevelType w:val="multilevel"/>
    <w:tmpl w:val="AD00494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840052E"/>
    <w:multiLevelType w:val="multilevel"/>
    <w:tmpl w:val="C1AA31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9AD5791"/>
    <w:multiLevelType w:val="hybridMultilevel"/>
    <w:tmpl w:val="55368F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41E11516"/>
    <w:multiLevelType w:val="hybridMultilevel"/>
    <w:tmpl w:val="4F2015E2"/>
    <w:lvl w:ilvl="0" w:tplc="CDE6727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531F1762"/>
    <w:multiLevelType w:val="hybridMultilevel"/>
    <w:tmpl w:val="67FE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B13476"/>
    <w:multiLevelType w:val="multilevel"/>
    <w:tmpl w:val="6A744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8">
    <w:nsid w:val="7336213B"/>
    <w:multiLevelType w:val="multilevel"/>
    <w:tmpl w:val="10EA59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7C190DD0"/>
    <w:multiLevelType w:val="hybridMultilevel"/>
    <w:tmpl w:val="0D56F86A"/>
    <w:lvl w:ilvl="0" w:tplc="E488C03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B7B"/>
    <w:rsid w:val="000075C4"/>
    <w:rsid w:val="00017AF7"/>
    <w:rsid w:val="00062159"/>
    <w:rsid w:val="000A6130"/>
    <w:rsid w:val="000F1E42"/>
    <w:rsid w:val="00103DED"/>
    <w:rsid w:val="001B7CD5"/>
    <w:rsid w:val="001E1C26"/>
    <w:rsid w:val="001F37B2"/>
    <w:rsid w:val="00220CEB"/>
    <w:rsid w:val="0023251C"/>
    <w:rsid w:val="00291AB8"/>
    <w:rsid w:val="002956C8"/>
    <w:rsid w:val="002B5684"/>
    <w:rsid w:val="002F2E5F"/>
    <w:rsid w:val="00354C92"/>
    <w:rsid w:val="00376014"/>
    <w:rsid w:val="003858D1"/>
    <w:rsid w:val="00393E72"/>
    <w:rsid w:val="00480BD1"/>
    <w:rsid w:val="00491EE7"/>
    <w:rsid w:val="005D3500"/>
    <w:rsid w:val="00635265"/>
    <w:rsid w:val="006629C2"/>
    <w:rsid w:val="006754A7"/>
    <w:rsid w:val="0068048E"/>
    <w:rsid w:val="006E17ED"/>
    <w:rsid w:val="00715743"/>
    <w:rsid w:val="00722E0E"/>
    <w:rsid w:val="00797046"/>
    <w:rsid w:val="007E75F2"/>
    <w:rsid w:val="00810AD0"/>
    <w:rsid w:val="0081170F"/>
    <w:rsid w:val="00827F36"/>
    <w:rsid w:val="00873A99"/>
    <w:rsid w:val="008975FD"/>
    <w:rsid w:val="008A55A0"/>
    <w:rsid w:val="008D3A46"/>
    <w:rsid w:val="00901A38"/>
    <w:rsid w:val="0091387A"/>
    <w:rsid w:val="009360CB"/>
    <w:rsid w:val="00987B1B"/>
    <w:rsid w:val="009B214E"/>
    <w:rsid w:val="00A53688"/>
    <w:rsid w:val="00A63759"/>
    <w:rsid w:val="00AF1C5F"/>
    <w:rsid w:val="00AF46FC"/>
    <w:rsid w:val="00B33777"/>
    <w:rsid w:val="00B43683"/>
    <w:rsid w:val="00B7639A"/>
    <w:rsid w:val="00BD3128"/>
    <w:rsid w:val="00BF70EB"/>
    <w:rsid w:val="00C25CC1"/>
    <w:rsid w:val="00C60DDB"/>
    <w:rsid w:val="00C70CC7"/>
    <w:rsid w:val="00C74B7B"/>
    <w:rsid w:val="00CD2B4A"/>
    <w:rsid w:val="00CF01E3"/>
    <w:rsid w:val="00CF7F0E"/>
    <w:rsid w:val="00D02137"/>
    <w:rsid w:val="00D1766E"/>
    <w:rsid w:val="00D86C58"/>
    <w:rsid w:val="00D96472"/>
    <w:rsid w:val="00DB6007"/>
    <w:rsid w:val="00DD3C88"/>
    <w:rsid w:val="00DF34AF"/>
    <w:rsid w:val="00DF7D81"/>
    <w:rsid w:val="00E56DAF"/>
    <w:rsid w:val="00E72DE6"/>
    <w:rsid w:val="00E92209"/>
    <w:rsid w:val="00F04FE3"/>
    <w:rsid w:val="00F233EB"/>
    <w:rsid w:val="00F62561"/>
    <w:rsid w:val="00FA331E"/>
    <w:rsid w:val="00FC6853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92BEC-7D05-4B44-9F4B-786A1587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0A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C74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01A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rPr>
      <w:rFonts w:cs="Times New Roman"/>
      <w:sz w:val="24"/>
      <w:szCs w:val="24"/>
    </w:rPr>
  </w:style>
  <w:style w:type="character" w:styleId="a6">
    <w:name w:val="page number"/>
    <w:rsid w:val="00901A38"/>
    <w:rPr>
      <w:rFonts w:cs="Times New Roman"/>
    </w:rPr>
  </w:style>
  <w:style w:type="paragraph" w:styleId="11">
    <w:name w:val="toc 1"/>
    <w:basedOn w:val="a"/>
    <w:next w:val="a"/>
    <w:autoRedefine/>
    <w:semiHidden/>
    <w:rsid w:val="00E92209"/>
  </w:style>
  <w:style w:type="paragraph" w:customStyle="1" w:styleId="a7">
    <w:name w:val="Словарная статья"/>
    <w:basedOn w:val="a"/>
    <w:next w:val="a"/>
    <w:rsid w:val="00B43683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68048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link w:val="a9"/>
    <w:semiHidden/>
    <w:rsid w:val="008D3A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semiHidden/>
    <w:rsid w:val="00491E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rsid w:val="00491EE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</vt:lpstr>
    </vt:vector>
  </TitlesOfParts>
  <Company>The Best</Company>
  <LinksUpToDate>false</LinksUpToDate>
  <CharactersWithSpaces>14010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</dc:title>
  <dc:subject/>
  <dc:creator>Boris N. Petrov</dc:creator>
  <cp:keywords/>
  <dc:description/>
  <cp:lastModifiedBy>admin</cp:lastModifiedBy>
  <cp:revision>2</cp:revision>
  <cp:lastPrinted>2005-12-28T16:39:00Z</cp:lastPrinted>
  <dcterms:created xsi:type="dcterms:W3CDTF">2014-04-27T08:31:00Z</dcterms:created>
  <dcterms:modified xsi:type="dcterms:W3CDTF">2014-04-27T08:31:00Z</dcterms:modified>
</cp:coreProperties>
</file>