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D6" w:rsidRPr="00BA10DB" w:rsidRDefault="002D0BD6" w:rsidP="00BA10DB">
      <w:pPr>
        <w:pStyle w:val="a5"/>
        <w:spacing w:line="360" w:lineRule="auto"/>
        <w:ind w:firstLine="709"/>
        <w:jc w:val="both"/>
        <w:rPr>
          <w:b/>
          <w:bCs/>
          <w:color w:val="000000"/>
        </w:rPr>
      </w:pPr>
      <w:r w:rsidRPr="00BA10DB">
        <w:rPr>
          <w:b/>
          <w:bCs/>
          <w:color w:val="000000"/>
        </w:rPr>
        <w:t>Глава 1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1.1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Ми</w:t>
      </w:r>
      <w:r w:rsidRPr="00BA10DB">
        <w:rPr>
          <w:color w:val="000000"/>
          <w:sz w:val="28"/>
        </w:rPr>
        <w:t>ровая экономика – это: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экономические отношения между субъектами мирового хозяйства (МХ);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процесс срастания экономик соседних стран в единый хозяйственный комплекс;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совокупность национальных экономик всех стран мира;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теория международных экономических отношений.</w:t>
      </w:r>
    </w:p>
    <w:p w:rsidR="002D0BD6" w:rsidRPr="00BA10DB" w:rsidRDefault="002D0BD6" w:rsidP="00BA10DB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1.2.</w:t>
      </w:r>
      <w:r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К субъектам МХ относят: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государства;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континенты;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транснациональные корпорации;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рабочую силу;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экономическую интеграцию.</w:t>
      </w:r>
    </w:p>
    <w:p w:rsidR="002D0BD6" w:rsidRPr="00BA10DB" w:rsidRDefault="002D0BD6" w:rsidP="00BA10DB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1.3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Ми</w:t>
      </w:r>
      <w:r w:rsidRPr="00BA10DB">
        <w:rPr>
          <w:color w:val="000000"/>
          <w:sz w:val="28"/>
        </w:rPr>
        <w:t>ровое хозяйство окончательно сформировалось: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а) в конце </w:t>
      </w:r>
      <w:r w:rsidRPr="00BA10DB">
        <w:rPr>
          <w:color w:val="000000"/>
          <w:sz w:val="28"/>
          <w:lang w:val="en-US"/>
        </w:rPr>
        <w:t>IV</w:t>
      </w:r>
      <w:r w:rsidRPr="00BA10DB">
        <w:rPr>
          <w:color w:val="000000"/>
          <w:sz w:val="28"/>
        </w:rPr>
        <w:t xml:space="preserve"> века;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б) в начале </w:t>
      </w:r>
      <w:r w:rsidRPr="00BA10DB">
        <w:rPr>
          <w:color w:val="000000"/>
          <w:sz w:val="28"/>
          <w:lang w:val="en-US"/>
        </w:rPr>
        <w:t>XVII</w:t>
      </w:r>
      <w:r w:rsidRPr="00BA10DB">
        <w:rPr>
          <w:color w:val="000000"/>
          <w:sz w:val="28"/>
        </w:rPr>
        <w:t xml:space="preserve"> века;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в) в конце </w:t>
      </w:r>
      <w:r w:rsidRPr="00BA10DB">
        <w:rPr>
          <w:color w:val="000000"/>
          <w:sz w:val="28"/>
          <w:lang w:val="en-US"/>
        </w:rPr>
        <w:t>XIX</w:t>
      </w:r>
      <w:r w:rsidRPr="00BA10DB">
        <w:rPr>
          <w:color w:val="000000"/>
          <w:sz w:val="28"/>
        </w:rPr>
        <w:t xml:space="preserve"> – начале </w:t>
      </w:r>
      <w:r w:rsidRPr="00BA10DB">
        <w:rPr>
          <w:color w:val="000000"/>
          <w:sz w:val="28"/>
          <w:lang w:val="en-US"/>
        </w:rPr>
        <w:t>XX</w:t>
      </w:r>
      <w:r w:rsidRPr="00BA10DB">
        <w:rPr>
          <w:color w:val="000000"/>
          <w:sz w:val="28"/>
        </w:rPr>
        <w:t xml:space="preserve"> века;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г) после </w:t>
      </w:r>
      <w:r w:rsidRPr="00BA10DB">
        <w:rPr>
          <w:color w:val="000000"/>
          <w:sz w:val="28"/>
          <w:lang w:val="en-US"/>
        </w:rPr>
        <w:t>II</w:t>
      </w:r>
      <w:r w:rsidRPr="00BA10DB">
        <w:rPr>
          <w:color w:val="000000"/>
          <w:sz w:val="28"/>
        </w:rPr>
        <w:t xml:space="preserve"> Мировой войны.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в</w:t>
      </w:r>
    </w:p>
    <w:p w:rsidR="00BA10DB" w:rsidRDefault="00BA10DB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1.4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Пе</w:t>
      </w:r>
      <w:r w:rsidRPr="00BA10DB">
        <w:rPr>
          <w:color w:val="000000"/>
          <w:sz w:val="28"/>
        </w:rPr>
        <w:t>риод 50</w:t>
      </w:r>
      <w:r w:rsidR="00BA10DB">
        <w:rPr>
          <w:color w:val="000000"/>
          <w:sz w:val="28"/>
        </w:rPr>
        <w:t>–</w:t>
      </w:r>
      <w:r w:rsidR="00BA10DB" w:rsidRPr="00BA10DB">
        <w:rPr>
          <w:color w:val="000000"/>
          <w:sz w:val="28"/>
        </w:rPr>
        <w:t>7</w:t>
      </w:r>
      <w:r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-</w:t>
      </w:r>
      <w:r w:rsidR="00BA10DB" w:rsidRPr="00BA10DB">
        <w:rPr>
          <w:color w:val="000000"/>
          <w:sz w:val="28"/>
        </w:rPr>
        <w:t>х</w:t>
      </w:r>
      <w:r w:rsidRPr="00BA10DB">
        <w:rPr>
          <w:color w:val="000000"/>
          <w:sz w:val="28"/>
        </w:rPr>
        <w:t xml:space="preserve"> гг. </w:t>
      </w:r>
      <w:r w:rsidRPr="00BA10DB">
        <w:rPr>
          <w:color w:val="000000"/>
          <w:sz w:val="28"/>
          <w:lang w:val="en-US"/>
        </w:rPr>
        <w:t>XX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в</w:t>
      </w:r>
      <w:r w:rsidRPr="00BA10DB">
        <w:rPr>
          <w:color w:val="000000"/>
          <w:sz w:val="28"/>
        </w:rPr>
        <w:t>. характеризуется: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сворачиванием международных экономических связей;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возникновением интеграционных группировок;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переходом развитых стран к постиндустриализации;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восстановлением международного рынка ссудного капитала;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уменьшением государственного регулирования ВЭС.</w:t>
      </w:r>
    </w:p>
    <w:p w:rsidR="002D0BD6" w:rsidRPr="00BA10DB" w:rsidRDefault="002D0BD6" w:rsidP="00BA10DB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б,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1.5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Со</w:t>
      </w:r>
      <w:r w:rsidRPr="00BA10DB">
        <w:rPr>
          <w:color w:val="000000"/>
          <w:sz w:val="28"/>
        </w:rPr>
        <w:t>гласно теории абсолютных преимуществ страна должна: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все товары производить сама, максимально стимулировать экспорт готовой продукции и ограничивать импорт (кроме сырья);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экспортировать товары, по которым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у нее издержки производства ниже, чем за рубежом; импортировать те товары, по которым у нее издержки производства выше;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импортировать товар, издержки производства которого в стране выше, чем по экспортируемому ей товару;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оценивать конкурентные преимущества по состоянию своей макросреды.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1.6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Об</w:t>
      </w:r>
      <w:r w:rsidRPr="00BA10DB">
        <w:rPr>
          <w:color w:val="000000"/>
          <w:sz w:val="28"/>
        </w:rPr>
        <w:t>ычно паритет покупательной способности (ППС) национальной валюты превышает ее обменный курс: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 развитых странах;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 развивающихся странах;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в странах с переходной экономикой</w:t>
      </w:r>
    </w:p>
    <w:p w:rsidR="002D0BD6" w:rsidRPr="00BA10DB" w:rsidRDefault="002D0BD6" w:rsidP="00BA10DB">
      <w:pPr>
        <w:pStyle w:val="5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б,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1.7.</w:t>
      </w:r>
      <w:r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В семерку ведущих стран мира входят: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Россия;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г) Австралия;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США;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д) Великобритания;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Япония;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е) Китай.</w:t>
      </w:r>
    </w:p>
    <w:p w:rsidR="002D0BD6" w:rsidRPr="00BA10DB" w:rsidRDefault="002D0BD6" w:rsidP="00BA10DB">
      <w:pPr>
        <w:pStyle w:val="5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б, в, д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BA10DB">
        <w:rPr>
          <w:color w:val="000000"/>
          <w:sz w:val="28"/>
        </w:rPr>
        <w:t>1.8.</w:t>
      </w:r>
      <w:r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К вторичному сектору экономики относят: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сельское хозяйство;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строительство;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лесное хозяйство;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сферу услуг;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промышленность.</w:t>
      </w:r>
    </w:p>
    <w:p w:rsidR="002D0BD6" w:rsidRPr="00BA10DB" w:rsidRDefault="002D0BD6" w:rsidP="00BA10DB">
      <w:pPr>
        <w:pStyle w:val="5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б, д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C4B77" w:rsidRDefault="002C4B77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D0BD6" w:rsidRPr="00BA10DB" w:rsidRDefault="002C4B77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2.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7"/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2.1.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 xml:space="preserve">Расположите стадии экономического роста согласно теории </w:t>
      </w:r>
      <w:r w:rsidR="00BA10DB" w:rsidRPr="00BA10DB">
        <w:rPr>
          <w:color w:val="000000"/>
          <w:sz w:val="28"/>
        </w:rPr>
        <w:t>У.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Ростоу</w:t>
      </w:r>
      <w:r w:rsidRPr="00BA10DB">
        <w:rPr>
          <w:color w:val="000000"/>
          <w:sz w:val="28"/>
        </w:rPr>
        <w:t xml:space="preserve"> в порядке эволюции, от простого к сложному: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Движение к зрелости;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Подъем (сдвиг, взлет);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Традиционное общество;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Период создания предпосылок для подъема;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Век высокого массового потребления.</w:t>
      </w:r>
    </w:p>
    <w:p w:rsidR="002D0BD6" w:rsidRPr="00BA10DB" w:rsidRDefault="002D0BD6" w:rsidP="00BA10DB">
      <w:pPr>
        <w:pStyle w:val="6"/>
        <w:keepNext w:val="0"/>
        <w:widowControl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в, г, б, а, д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2.2. Что является признаками постиндустриального общества по </w:t>
      </w:r>
      <w:r w:rsidR="00BA10DB" w:rsidRPr="00BA10DB">
        <w:rPr>
          <w:color w:val="000000"/>
          <w:sz w:val="28"/>
        </w:rPr>
        <w:t>Д.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Беллу</w:t>
      </w:r>
      <w:r w:rsidRPr="00BA10DB">
        <w:rPr>
          <w:color w:val="000000"/>
          <w:sz w:val="28"/>
        </w:rPr>
        <w:t>: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Преобладание сектора услуг;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Сбалансированное развитие сектора материального и нематериального производства;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Преобладание среди занятых работников профессиональных специалистов и техников.</w:t>
      </w:r>
    </w:p>
    <w:p w:rsidR="002D0BD6" w:rsidRPr="00BA10DB" w:rsidRDefault="002D0BD6" w:rsidP="00BA10DB">
      <w:pPr>
        <w:pStyle w:val="6"/>
        <w:keepNext w:val="0"/>
        <w:widowControl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в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2.3. В чем состоит суть теории единой цивилизации: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Движение стран мира к единому экономическом укладу;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Постепенное движение всех стран мира к единому политическому, социальному и экономическому строю – либеральной демократии.</w:t>
      </w:r>
    </w:p>
    <w:p w:rsidR="002D0BD6" w:rsidRPr="00BA10DB" w:rsidRDefault="002D0BD6" w:rsidP="00BA10DB">
      <w:pPr>
        <w:pStyle w:val="6"/>
        <w:keepNext w:val="0"/>
        <w:widowControl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б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2.4. В чем состоит основное содержание теорий столкновений цивилизаций:</w:t>
      </w:r>
    </w:p>
    <w:p w:rsidR="002D0BD6" w:rsidRPr="00BA10DB" w:rsidRDefault="002D0BD6" w:rsidP="00BA10D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Усиление многополярного мира;</w:t>
      </w:r>
    </w:p>
    <w:p w:rsidR="002D0BD6" w:rsidRPr="00BA10DB" w:rsidRDefault="002D0BD6" w:rsidP="00BA10D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Усиление противоречий между западной исламской, индуистской, китайской, опоиской, православной, африканской и латиноамериканской цивилизации.</w:t>
      </w:r>
    </w:p>
    <w:p w:rsidR="002D0BD6" w:rsidRPr="00BA10DB" w:rsidRDefault="002D0BD6" w:rsidP="00BA10DB">
      <w:pPr>
        <w:pStyle w:val="6"/>
        <w:keepNext w:val="0"/>
        <w:widowControl/>
        <w:tabs>
          <w:tab w:val="left" w:pos="851"/>
        </w:tabs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б</w:t>
      </w:r>
    </w:p>
    <w:p w:rsidR="002D0BD6" w:rsidRPr="00BA10DB" w:rsidRDefault="002D0BD6" w:rsidP="00BA10DB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7"/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2.5. Что по мнению </w:t>
      </w:r>
      <w:r w:rsidR="00BA10DB" w:rsidRPr="00BA10DB">
        <w:rPr>
          <w:color w:val="000000"/>
          <w:sz w:val="28"/>
        </w:rPr>
        <w:t>П.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Кеннеди</w:t>
      </w:r>
      <w:r w:rsidRPr="00BA10DB">
        <w:rPr>
          <w:color w:val="000000"/>
          <w:sz w:val="28"/>
        </w:rPr>
        <w:t>, является основной причиной упадка великих держав: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Усугубление противостояний между великими державами;</w:t>
      </w:r>
    </w:p>
    <w:p w:rsidR="002D0BD6" w:rsidRPr="00BA10DB" w:rsidRDefault="002D0BD6" w:rsidP="00BA10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Экономическое перенапряжение в следствии значительных расходов на военные нужды.</w:t>
      </w:r>
    </w:p>
    <w:p w:rsidR="002D0BD6" w:rsidRPr="00BA10DB" w:rsidRDefault="002D0BD6" w:rsidP="00BA10DB">
      <w:pPr>
        <w:pStyle w:val="6"/>
        <w:keepNext w:val="0"/>
        <w:widowControl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C4B77" w:rsidRDefault="002C4B77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D0BD6" w:rsidRPr="00BA10DB" w:rsidRDefault="002C4B77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3.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3.1</w:t>
      </w:r>
      <w:r w:rsidR="00BA10DB" w:rsidRPr="00BA10DB">
        <w:rPr>
          <w:b w:val="0"/>
          <w:bCs w:val="0"/>
          <w:color w:val="000000"/>
        </w:rPr>
        <w:t>.</w:t>
      </w:r>
      <w:r w:rsidR="00BA10DB">
        <w:rPr>
          <w:b w:val="0"/>
          <w:bCs w:val="0"/>
          <w:color w:val="000000"/>
        </w:rPr>
        <w:t xml:space="preserve"> </w:t>
      </w:r>
      <w:r w:rsidR="00BA10DB" w:rsidRPr="00BA10DB">
        <w:rPr>
          <w:b w:val="0"/>
          <w:bCs w:val="0"/>
          <w:color w:val="000000"/>
        </w:rPr>
        <w:t>Ос</w:t>
      </w:r>
      <w:r w:rsidRPr="00BA10DB">
        <w:rPr>
          <w:b w:val="0"/>
          <w:bCs w:val="0"/>
          <w:color w:val="000000"/>
        </w:rPr>
        <w:t>новными экономическими ресурсами в постиндустриальном обществе являются: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природные ресурсы;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капитал;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рабочая сила;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знания.</w:t>
      </w:r>
    </w:p>
    <w:p w:rsidR="002D0BD6" w:rsidRPr="00BA10DB" w:rsidRDefault="002D0BD6" w:rsidP="00BA10DB">
      <w:pPr>
        <w:pStyle w:val="7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3.2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Вы</w:t>
      </w:r>
      <w:r w:rsidRPr="00BA10DB">
        <w:rPr>
          <w:color w:val="000000"/>
          <w:sz w:val="28"/>
        </w:rPr>
        <w:t>делите основные черты постиндустриальной экономики: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вырастание доли промышленности в структуре ВВП;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информатизация общества;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глобализация;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понижение уровня образования.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3.3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По</w:t>
      </w:r>
      <w:r w:rsidRPr="00BA10DB">
        <w:rPr>
          <w:color w:val="000000"/>
          <w:sz w:val="28"/>
        </w:rPr>
        <w:t>д глобализацией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понимается: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высокий уровень интернационализации национальной экономики;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процесс превращения мирового хозяйства в единый рынок товаров, услуг капиталов, рабочей силы и знаний;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процесс срастания экономик соседних стран в единый хозяйственный комплекс;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ориентация страны на свой и соседние регионы.</w:t>
      </w:r>
    </w:p>
    <w:p w:rsidR="002D0BD6" w:rsidRPr="00BA10DB" w:rsidRDefault="002D0BD6" w:rsidP="00BA10DB">
      <w:pPr>
        <w:pStyle w:val="7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3.4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На</w:t>
      </w:r>
      <w:r w:rsidRPr="00BA10DB">
        <w:rPr>
          <w:color w:val="000000"/>
          <w:sz w:val="28"/>
        </w:rPr>
        <w:t xml:space="preserve"> современном этапе основным способом выхода ТНК на зарубежные рынки является: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прямое инвестирование;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внешняя торговля;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передача технологий;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предоставление ссудного капитала.</w:t>
      </w:r>
    </w:p>
    <w:p w:rsidR="002D0BD6" w:rsidRPr="00BA10DB" w:rsidRDefault="002D0BD6" w:rsidP="00BA10DB">
      <w:pPr>
        <w:pStyle w:val="7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3.5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Во</w:t>
      </w:r>
      <w:r w:rsidRPr="00BA10DB">
        <w:rPr>
          <w:color w:val="000000"/>
          <w:sz w:val="28"/>
        </w:rPr>
        <w:t xml:space="preserve"> внешнеэкономической политике развитых стран на современном этапе преобладает: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либерализация;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протекционизм;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политика изоляции.</w:t>
      </w:r>
    </w:p>
    <w:p w:rsidR="002D0BD6" w:rsidRPr="00BA10DB" w:rsidRDefault="002D0BD6" w:rsidP="00BA10DB">
      <w:pPr>
        <w:pStyle w:val="7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а</w:t>
      </w:r>
    </w:p>
    <w:p w:rsidR="002C4B77" w:rsidRDefault="002C4B77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3.6.</w:t>
      </w:r>
      <w:r w:rsidR="002C4B77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В конце 90</w:t>
      </w:r>
      <w:r w:rsidR="00BA10DB">
        <w:rPr>
          <w:color w:val="000000"/>
          <w:sz w:val="28"/>
        </w:rPr>
        <w:t>-</w:t>
      </w:r>
      <w:r w:rsidR="00BA10DB" w:rsidRPr="00BA10DB">
        <w:rPr>
          <w:color w:val="000000"/>
          <w:sz w:val="28"/>
        </w:rPr>
        <w:t>х</w:t>
      </w:r>
      <w:r w:rsidRPr="00BA10DB">
        <w:rPr>
          <w:color w:val="000000"/>
          <w:sz w:val="28"/>
        </w:rPr>
        <w:t xml:space="preserve"> гг. доля импорта в розничном товарообороте России составляла: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около 1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около 2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около 4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около 6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около 8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BA10DB" w:rsidRDefault="002D0BD6" w:rsidP="00BA10DB">
      <w:pPr>
        <w:pStyle w:val="7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C4B77" w:rsidRDefault="002C4B77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D0BD6" w:rsidRPr="00BA10DB" w:rsidRDefault="002C4B77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4.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4.1. Природный потенциал включает ресурсы: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земельные;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биологические;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водные;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трудовые;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рекреационные.</w:t>
      </w:r>
    </w:p>
    <w:p w:rsidR="002D0BD6" w:rsidRPr="00BA10DB" w:rsidRDefault="002D0BD6" w:rsidP="00BA10DB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а, б, в, д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4.2. Укажите долю России в мировых запасах нефти: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а) </w:t>
      </w:r>
      <w:r w:rsidR="00BA10DB" w:rsidRPr="00BA10DB">
        <w:rPr>
          <w:color w:val="000000"/>
          <w:sz w:val="28"/>
        </w:rPr>
        <w:t>5</w:t>
      </w:r>
      <w:r w:rsidR="00BA10DB">
        <w:rPr>
          <w:color w:val="000000"/>
          <w:sz w:val="28"/>
        </w:rPr>
        <w:t>%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1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1</w:t>
      </w:r>
      <w:r w:rsidR="00BA10DB" w:rsidRPr="00BA10DB">
        <w:rPr>
          <w:color w:val="000000"/>
          <w:sz w:val="28"/>
        </w:rPr>
        <w:t>2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2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4.3. К возобновляемым природным ресурсам относятся: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вода;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воздух;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нефть;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газ;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лес;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земля.</w:t>
      </w:r>
    </w:p>
    <w:p w:rsidR="002D0BD6" w:rsidRPr="00BA10DB" w:rsidRDefault="002D0BD6" w:rsidP="00BA10DB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а, б, д, е</w:t>
      </w:r>
    </w:p>
    <w:p w:rsidR="002D0BD6" w:rsidRPr="00BA10DB" w:rsidRDefault="002D0BD6" w:rsidP="00BA10DB">
      <w:pPr>
        <w:pStyle w:val="a7"/>
        <w:widowControl/>
        <w:spacing w:line="360" w:lineRule="auto"/>
        <w:ind w:left="0" w:firstLine="709"/>
        <w:jc w:val="both"/>
        <w:rPr>
          <w:color w:val="000000"/>
          <w:sz w:val="28"/>
        </w:rPr>
      </w:pPr>
    </w:p>
    <w:p w:rsidR="00BA10DB" w:rsidRDefault="002D0BD6" w:rsidP="00BA10DB">
      <w:pPr>
        <w:pStyle w:val="a7"/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4.4. Проранжируйте страны по размерам пашни (обрабатываемые земли):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США;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Япония;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Индия;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Китай;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Австралия;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Россия.</w:t>
      </w:r>
    </w:p>
    <w:p w:rsidR="002D0BD6" w:rsidRPr="00BA10DB" w:rsidRDefault="002D0BD6" w:rsidP="00BA10DB">
      <w:pPr>
        <w:pStyle w:val="8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а, в, е, г, д,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7"/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4.5. Какая из перечисленных стран занимает первое место по запасам древесины: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Канада;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США;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Россия;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Бразилия.</w:t>
      </w:r>
    </w:p>
    <w:p w:rsidR="002D0BD6" w:rsidRPr="00BA10DB" w:rsidRDefault="002D0BD6" w:rsidP="00BA10DB">
      <w:pPr>
        <w:pStyle w:val="8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4.6. В мировой торговле доля минерального сырья: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растет;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резко сокращается;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остается неизменной.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И составляет в настоящее время:</w:t>
      </w:r>
    </w:p>
    <w:p w:rsidR="00BA10DB" w:rsidRDefault="002D0BD6" w:rsidP="00BA10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2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BA10DB" w:rsidP="00BA10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</w:p>
    <w:p w:rsidR="002D0BD6" w:rsidRPr="00BA10DB" w:rsidRDefault="002D0BD6" w:rsidP="00BA10DB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а, 3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4.7. Основными экспортерами продовольственных товаров являются: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развитые страны;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развивающиеся;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страны с переходной экономикой.</w:t>
      </w:r>
    </w:p>
    <w:p w:rsidR="002D0BD6" w:rsidRPr="00BA10DB" w:rsidRDefault="002D0BD6" w:rsidP="00BA10DB">
      <w:pPr>
        <w:pStyle w:val="8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а</w:t>
      </w:r>
    </w:p>
    <w:p w:rsidR="002D0BD6" w:rsidRPr="00BA10DB" w:rsidRDefault="002C4B77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5.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5.1. Под трудовыми ресурсами понимают:</w:t>
      </w:r>
    </w:p>
    <w:p w:rsidR="00BA10DB" w:rsidRDefault="002D0BD6" w:rsidP="00BA10DB">
      <w:pPr>
        <w:pStyle w:val="a7"/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часть населения страны, располагающая совокупностью физических и духовных способностей, которая может принять участие в процессе труда;</w:t>
      </w:r>
    </w:p>
    <w:p w:rsidR="002D0BD6" w:rsidRPr="00BA10DB" w:rsidRDefault="002D0BD6" w:rsidP="00BA10DB">
      <w:pPr>
        <w:pStyle w:val="31"/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человеческий капитал, который является условием производственной деятельности;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совокупность ресурсов, используемых в хозяйственной деятельности.</w:t>
      </w:r>
    </w:p>
    <w:p w:rsidR="002D0BD6" w:rsidRPr="00BA10DB" w:rsidRDefault="002D0BD6" w:rsidP="00BA10DB">
      <w:pPr>
        <w:pStyle w:val="9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5.2. Экономически активное население, это: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занятые и ищущие работу;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совокупность лиц, потенциально способных участвовать в производстве материальных ценностей и оказания услуг;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население, вовлеченное в производственную и непроизводственную деятельность.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5.3. Необходимо отметить, основные типы возрастной структуры: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а) высокая доля детских возрастов и небольшой долей пожилого возраста;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понижение доли детских возрастов и высокой доли пожилых людей;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наличие высокой доли среднего возраста.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5.4. Характерные тенденции в отраслевой структуре России в 90</w:t>
      </w:r>
      <w:r w:rsidR="00BA10DB">
        <w:rPr>
          <w:color w:val="000000"/>
          <w:sz w:val="28"/>
        </w:rPr>
        <w:t>-</w:t>
      </w:r>
      <w:r w:rsidR="00BA10DB" w:rsidRPr="00BA10DB">
        <w:rPr>
          <w:color w:val="000000"/>
          <w:sz w:val="28"/>
        </w:rPr>
        <w:t>е</w:t>
      </w:r>
      <w:r w:rsidRPr="00BA10DB">
        <w:rPr>
          <w:color w:val="000000"/>
          <w:sz w:val="28"/>
        </w:rPr>
        <w:t xml:space="preserve"> годы: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а) снижение доли занятого населения в промышленности, строительстве, науке;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увеличение доли занятого населения в торговле, общественном питании, кредитовании, финансах и других отраслях сферы услуг;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увеличение доли занятости в сельском хозяйстве, лесной отрасли.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5.5. Прогрессивные изменения в профессиональной структуре касались: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сферы услуг;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сферы образования;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отраслей промышленности, транспорта, строительства.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5.6. Международная трудовая миграция, это: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перемещение населения через государственные границы;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туризм;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локальные войны;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перемещение населения по экономическим мотивам.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5.7. Внешняя миграция рабочей силы: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трудовая миграция;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выезд для получения образования;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сезонная миграция.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5.8. Источники валютных доходов от экспорта рабочей силы: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прибыли фирм-посредников;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переводы мигрантов;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личное инвестирование мигрантов;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туризм и товарообмен.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0DB" w:rsidRDefault="00BA10DB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C4B77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6.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6.1. Общей закономерностью изменений в отраслевой структуре мирового хозяйства начала </w:t>
      </w:r>
      <w:r w:rsidRPr="00BA10DB">
        <w:rPr>
          <w:color w:val="000000"/>
          <w:sz w:val="28"/>
          <w:lang w:val="en-US"/>
        </w:rPr>
        <w:t>XXI</w:t>
      </w:r>
      <w:r w:rsidRPr="00BA10DB">
        <w:rPr>
          <w:color w:val="000000"/>
          <w:sz w:val="28"/>
        </w:rPr>
        <w:t xml:space="preserve"> века является переход: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от 1) высокой доли _______________________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к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2) _________________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Установить соответствие: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сельского хозяйства;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добывающие отрасли;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обрабатывающая промышленность;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легкая промышленность;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пищевая промышленность;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капитало- и материалоемкие отрасли (металлургия, химическая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промышленность);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ж) наукоемкие и высокотехнологические отрасли;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з) военно-промышленный комплекс;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к) образование.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в, г, д, е, ж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6.2. Важнейшие тенденции изменения структуры ВВП промышленно развитых стран начала </w:t>
      </w:r>
      <w:r w:rsidRPr="00BA10DB">
        <w:rPr>
          <w:color w:val="000000"/>
          <w:sz w:val="28"/>
          <w:lang w:val="en-US"/>
        </w:rPr>
        <w:t>XXI</w:t>
      </w:r>
      <w:r w:rsidRPr="00BA10DB">
        <w:rPr>
          <w:color w:val="000000"/>
          <w:sz w:val="28"/>
        </w:rPr>
        <w:t xml:space="preserve"> века явилось превращение _______________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сферы в преобладающую часть их экономики: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производственной;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непроизводственной;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добывающей;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обрабатывающей.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6.3. Для структуры экономики развивающихся стран характерно: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относительно высокая доля сельского хозяйства (6</w:t>
      </w:r>
      <w:r w:rsidR="00BA10DB">
        <w:rPr>
          <w:color w:val="000000"/>
          <w:sz w:val="28"/>
        </w:rPr>
        <w:t>–</w:t>
      </w:r>
      <w:r w:rsidR="00BA10DB" w:rsidRPr="00BA10DB">
        <w:rPr>
          <w:color w:val="000000"/>
          <w:sz w:val="28"/>
        </w:rPr>
        <w:t>10</w:t>
      </w:r>
      <w:r w:rsidR="00BA10DB">
        <w:rPr>
          <w:color w:val="000000"/>
          <w:sz w:val="28"/>
        </w:rPr>
        <w:t>%</w:t>
      </w:r>
      <w:r w:rsidRPr="00BA10DB">
        <w:rPr>
          <w:color w:val="000000"/>
          <w:sz w:val="28"/>
        </w:rPr>
        <w:t xml:space="preserve"> ВВП):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низкая доля сельского хозяйства (2</w:t>
      </w:r>
      <w:r w:rsidR="00BA10DB">
        <w:rPr>
          <w:color w:val="000000"/>
          <w:sz w:val="28"/>
        </w:rPr>
        <w:t>–</w:t>
      </w:r>
      <w:r w:rsidR="00BA10DB" w:rsidRPr="00BA10DB">
        <w:rPr>
          <w:color w:val="000000"/>
          <w:sz w:val="28"/>
        </w:rPr>
        <w:t>4</w:t>
      </w:r>
      <w:r w:rsidR="00BA10DB">
        <w:rPr>
          <w:color w:val="000000"/>
          <w:sz w:val="28"/>
        </w:rPr>
        <w:t>%</w:t>
      </w:r>
      <w:r w:rsidRPr="00BA10DB">
        <w:rPr>
          <w:color w:val="000000"/>
          <w:sz w:val="28"/>
        </w:rPr>
        <w:t>):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удельный вес промышленности в ВВП составляет 25</w:t>
      </w:r>
      <w:r w:rsidR="00BA10DB">
        <w:rPr>
          <w:color w:val="000000"/>
          <w:sz w:val="28"/>
        </w:rPr>
        <w:t>–</w:t>
      </w:r>
      <w:r w:rsidR="00BA10DB" w:rsidRPr="00BA10DB">
        <w:rPr>
          <w:color w:val="000000"/>
          <w:sz w:val="28"/>
        </w:rPr>
        <w:t>40</w:t>
      </w:r>
      <w:r w:rsidR="00BA10DB">
        <w:rPr>
          <w:color w:val="000000"/>
          <w:sz w:val="28"/>
        </w:rPr>
        <w:t>%</w:t>
      </w:r>
      <w:r w:rsidRPr="00BA10DB">
        <w:rPr>
          <w:color w:val="000000"/>
          <w:sz w:val="28"/>
        </w:rPr>
        <w:t>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невысокий уровень сферы услуг (45</w:t>
      </w:r>
      <w:r w:rsidR="00BA10DB">
        <w:rPr>
          <w:color w:val="000000"/>
          <w:sz w:val="28"/>
        </w:rPr>
        <w:t>–</w:t>
      </w:r>
      <w:r w:rsidR="00BA10DB" w:rsidRPr="00BA10DB">
        <w:rPr>
          <w:color w:val="000000"/>
          <w:sz w:val="28"/>
        </w:rPr>
        <w:t>55</w:t>
      </w:r>
      <w:r w:rsidR="00BA10DB">
        <w:rPr>
          <w:color w:val="000000"/>
          <w:sz w:val="28"/>
        </w:rPr>
        <w:t>%</w:t>
      </w:r>
      <w:r w:rsidRPr="00BA10DB">
        <w:rPr>
          <w:color w:val="000000"/>
          <w:sz w:val="28"/>
        </w:rPr>
        <w:t>);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преобладающая доля услуг в ВВП;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для промышленности в ВВП составляет 10</w:t>
      </w:r>
      <w:r w:rsidR="00BA10DB">
        <w:rPr>
          <w:color w:val="000000"/>
          <w:sz w:val="28"/>
        </w:rPr>
        <w:t>–</w:t>
      </w:r>
      <w:r w:rsidR="00BA10DB" w:rsidRPr="00BA10DB">
        <w:rPr>
          <w:color w:val="000000"/>
          <w:sz w:val="28"/>
        </w:rPr>
        <w:t>25</w:t>
      </w:r>
      <w:r w:rsidR="00BA10DB">
        <w:rPr>
          <w:color w:val="000000"/>
          <w:sz w:val="28"/>
        </w:rPr>
        <w:t>%</w:t>
      </w:r>
      <w:r w:rsidRPr="00BA10DB">
        <w:rPr>
          <w:color w:val="000000"/>
          <w:sz w:val="28"/>
        </w:rPr>
        <w:t>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в,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6.4. В мировом экспорте продовольствия лидирующую роль играют: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развитые страны;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развивающиеся;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страны с переходной экономикой.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И их доля составляет: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&gt;2</w:t>
      </w:r>
      <w:r w:rsidR="00BA10DB" w:rsidRPr="00BA10DB">
        <w:rPr>
          <w:color w:val="000000"/>
          <w:sz w:val="28"/>
        </w:rPr>
        <w:t>5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~5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&gt;7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е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6.5. В мировом потреблении энергоресурсов первые три места занимают (установить последовательность):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уголь;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гидроэнергия;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нефть;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природный газ;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атомная энергия;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солнечная энергия.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в, а,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6.6. Выделите четыре главных машиностроительных регионов мира: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Северная Америка;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Европа;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Юго-Восточная Азия;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Африка;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Латинская Америка;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СНГ.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в, е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6.7. В мировом грузообороте лидирует следующий вид транспорта: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воздушный;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морской;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автомобильный;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железнодорожный.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И составляет: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&gt;3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 xml:space="preserve">% </w:t>
      </w:r>
      <w:r w:rsidRPr="00BA10DB">
        <w:rPr>
          <w:color w:val="000000"/>
          <w:sz w:val="28"/>
        </w:rPr>
        <w:t>е) 4</w:t>
      </w:r>
      <w:r w:rsidR="00BA10DB" w:rsidRPr="00BA10DB">
        <w:rPr>
          <w:color w:val="000000"/>
          <w:sz w:val="28"/>
        </w:rPr>
        <w:t>5</w:t>
      </w:r>
      <w:r w:rsidR="00BA10DB">
        <w:rPr>
          <w:color w:val="000000"/>
          <w:sz w:val="28"/>
        </w:rPr>
        <w:t xml:space="preserve">% </w:t>
      </w:r>
      <w:r w:rsidRPr="00BA10DB">
        <w:rPr>
          <w:color w:val="000000"/>
          <w:sz w:val="28"/>
        </w:rPr>
        <w:t>ж) &gt;6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б, ж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6.8. В сфере услуг мировой экономики растет удельный вес: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финансово-кредитной сферы;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международный туризм;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информации и связи;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образования;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торговли;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транспорт.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1"/>
        <w:keepNext w:val="0"/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</w:p>
    <w:p w:rsidR="002D0BD6" w:rsidRPr="00BA10DB" w:rsidRDefault="002C4B77" w:rsidP="00BA10DB">
      <w:pPr>
        <w:pStyle w:val="1"/>
        <w:keepNext w:val="0"/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D0BD6" w:rsidRPr="00BA10DB">
        <w:rPr>
          <w:color w:val="000000"/>
          <w:sz w:val="28"/>
        </w:rPr>
        <w:t>Глава 7.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7.1. Финансовые ресурсы мира, это: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а) совокупность ресурсов, используемых в хозяйственной деятельности;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совокупность финансовых ресурсов стран, международных организаций и финансовых центров;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совокупность основных средств, нематериальных активов, прочих ценностей, денежных средств, находящихся в собственности фирм и используемых для получения прибыли.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7.2. Мировой финансовый рынок включает: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валютный рынок;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рынок страховых услуг;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рынок деривативов;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официальные золотовалютные резервы;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кредиты и гранты.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7.3. Мировой рынок деривативов, это: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а) акции, облигации, валюта;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б) опционы, фьючерсы;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в) долговые, ценные бумаги.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Ответ: а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7.4. Кредитный рынок, включает: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рынок долговых ценных бумаг;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рынок банковских кредитов;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кредиты и гранты международных организаций.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7.5. Причины возникновения рынка евродолларов: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политическая и экономическая нестабильность своих стран;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незаконность происхождения своих финансовых средств;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оперативность и использование средств.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7.6. Финансовые инструменты еврорынка: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еврооблигации;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еврокредиты;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евровекселя;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акции.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7.7. Выделите наиболее активных участников перелива финансовых ресурсов: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транснациональные компании;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транснациональные банки;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Международный валютный фонд;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Международный банк развития и реконструкции.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</w:t>
      </w:r>
    </w:p>
    <w:p w:rsidR="002C4B77" w:rsidRDefault="002C4B77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7.8. Внешний долг страны, это: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а) задолженность государства по непогашенным внешним займам и не выплаченным по ним процентам;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денежная сумма, взятая в займы;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совокупность долговых обязательств субъекта РФ.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</w:t>
      </w:r>
    </w:p>
    <w:p w:rsidR="002D0BD6" w:rsidRPr="00BA10DB" w:rsidRDefault="002C4B77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8.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8.1. Предпринимательский ресурс включает в себя: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Трудовые ресурсы;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Государственный управленческий аппарат;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Рыночные институты;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Научно-технические ресурсы;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Этику и культуру предпринимательства;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Производственный потенциал.</w:t>
      </w:r>
    </w:p>
    <w:p w:rsidR="002D0BD6" w:rsidRPr="00BA10DB" w:rsidRDefault="002D0BD6" w:rsidP="00BA10DB">
      <w:pPr>
        <w:pStyle w:val="6"/>
        <w:keepNext w:val="0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в, д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8.2. Каковы причины увеличения роли предпринимательского ресурса в хозяйственной деятельности: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Рост населения;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Ограниченность природных ресурсов;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Ужесточение конкуренции;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Углубление процессов глобализации;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Увеличение открытости экономик стран;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Рост мировой торговли;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ё) Усиление роли ТНК.</w:t>
      </w:r>
    </w:p>
    <w:p w:rsidR="002D0BD6" w:rsidRPr="00BA10DB" w:rsidRDefault="002D0BD6" w:rsidP="00BA10DB">
      <w:pPr>
        <w:pStyle w:val="6"/>
        <w:keepNext w:val="0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а, в, ё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8.3. Предпринимательский ресурс реализуется через: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Организацию и управление деятельностью компании;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Владение компанией;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Выполнение определенного рода деятельности.</w:t>
      </w:r>
    </w:p>
    <w:p w:rsidR="002D0BD6" w:rsidRPr="00BA10DB" w:rsidRDefault="002D0BD6" w:rsidP="00BA10DB">
      <w:pPr>
        <w:pStyle w:val="6"/>
        <w:keepNext w:val="0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8.4. Каковы причины развития теневой экономики в развитых странах: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Высокий уровень безработицы;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Значительные ограничения хозяйственной деятельности;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Неэффективность институтов государственной власти;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Высокий уровень налогообложения;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Невысокие темпы роста экономики.</w:t>
      </w:r>
    </w:p>
    <w:p w:rsidR="002D0BD6" w:rsidRPr="00BA10DB" w:rsidRDefault="002D0BD6" w:rsidP="00BA10DB">
      <w:pPr>
        <w:pStyle w:val="6"/>
        <w:keepNext w:val="0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8.5. Может ли теневая экономика оказывать влияние на значение показателей производительности труда: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Да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Нет</w:t>
      </w:r>
    </w:p>
    <w:p w:rsidR="002D0BD6" w:rsidRPr="00BA10DB" w:rsidRDefault="002D0BD6" w:rsidP="00BA10DB">
      <w:pPr>
        <w:pStyle w:val="5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8.6. Неформальная экономика это: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Экономическая деятельность, складывающаяся в обществе вопреки правовым нормам и формальным правилам хозяйственной жизни;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Экономическая деятельность, не запрещенная законом, но не фиксируемая официальной статистикой и скрывающаяся от налогообложения;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Экономическая деятельность, запрещенная законом;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Экономика взятничества и другого рода мошенничества.</w:t>
      </w:r>
    </w:p>
    <w:p w:rsidR="002D0BD6" w:rsidRPr="00BA10DB" w:rsidRDefault="002D0BD6" w:rsidP="00BA10DB">
      <w:pPr>
        <w:pStyle w:val="6"/>
        <w:keepNext w:val="0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8.7. В чем отличие фиктивной экономики от подпольной: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Противозаконность;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Участие в перераспределении ВВП;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«рентность» отношений.</w:t>
      </w:r>
    </w:p>
    <w:p w:rsidR="002D0BD6" w:rsidRPr="00BA10DB" w:rsidRDefault="002D0BD6" w:rsidP="00BA10DB">
      <w:pPr>
        <w:pStyle w:val="6"/>
        <w:keepNext w:val="0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8.8. Какой из нижеуказанных подходов определяет масштабы теневой экономики путем соотношения различных денежных агрегатов: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подход «Палермо»;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монетаристский подход.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C4B77" w:rsidRDefault="002C4B77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D0BD6" w:rsidRPr="00BA10DB" w:rsidRDefault="002C4B77" w:rsidP="00BA10D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9</w:t>
      </w:r>
      <w:r w:rsidR="002D0BD6" w:rsidRPr="00BA10DB">
        <w:rPr>
          <w:color w:val="000000"/>
          <w:sz w:val="28"/>
        </w:rPr>
        <w:t>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9.1.</w:t>
      </w:r>
      <w:r w:rsidR="002C4B77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К наукоемким относятся отрасли, в которых: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а) расходы на НИОКР на душу населения более </w:t>
      </w:r>
      <w:r w:rsidR="00BA10DB" w:rsidRPr="00BA10DB">
        <w:rPr>
          <w:color w:val="000000"/>
          <w:sz w:val="28"/>
        </w:rPr>
        <w:t>3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расходы на НИОКР более 3,</w:t>
      </w:r>
      <w:r w:rsidR="00BA10DB" w:rsidRPr="00BA10DB">
        <w:rPr>
          <w:color w:val="000000"/>
          <w:sz w:val="28"/>
        </w:rPr>
        <w:t>5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в) доля бюджетных ассигнований на НИОКР более </w:t>
      </w:r>
      <w:r w:rsidR="00BA10DB" w:rsidRPr="00BA10DB">
        <w:rPr>
          <w:color w:val="000000"/>
          <w:sz w:val="28"/>
        </w:rPr>
        <w:t>3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доля работников, занятых в науке более 2,</w:t>
      </w:r>
      <w:r w:rsidR="00BA10DB" w:rsidRPr="00BA10DB">
        <w:rPr>
          <w:color w:val="000000"/>
          <w:sz w:val="28"/>
        </w:rPr>
        <w:t>5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pStyle w:val="7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б,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9.2.</w:t>
      </w:r>
      <w:r w:rsidR="002C4B77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В каких государствах большую часть расходов на НИОКР осуществляет частный сектор: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США;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г) Франция;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Великобритания;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д) Россия;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Швеция;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 xml:space="preserve">е) </w:t>
      </w:r>
      <w:r w:rsidR="00BA10DB" w:rsidRPr="00BA10DB">
        <w:rPr>
          <w:color w:val="000000"/>
          <w:sz w:val="28"/>
        </w:rPr>
        <w:t>Ю.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Корея</w:t>
      </w:r>
      <w:r w:rsidRPr="00BA10DB">
        <w:rPr>
          <w:color w:val="000000"/>
          <w:sz w:val="28"/>
        </w:rPr>
        <w:t>.</w:t>
      </w:r>
    </w:p>
    <w:p w:rsidR="002D0BD6" w:rsidRPr="00BA10DB" w:rsidRDefault="002D0BD6" w:rsidP="00BA10DB">
      <w:pPr>
        <w:pStyle w:val="7"/>
        <w:keepNext w:val="0"/>
        <w:spacing w:line="360" w:lineRule="auto"/>
        <w:ind w:left="0" w:firstLine="709"/>
        <w:jc w:val="both"/>
        <w:rPr>
          <w:color w:val="000000"/>
        </w:rPr>
      </w:pPr>
      <w:r w:rsidRPr="00BA10DB">
        <w:rPr>
          <w:color w:val="000000"/>
        </w:rPr>
        <w:t>Ответ: в, е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9.3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Вы</w:t>
      </w:r>
      <w:r w:rsidRPr="00BA10DB">
        <w:rPr>
          <w:color w:val="000000"/>
          <w:sz w:val="28"/>
        </w:rPr>
        <w:t>делите три страны, получивших наибольшее количество Нобелевских премий (в порядке убывания):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Япония;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г) Россия;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США;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д) Великобритания;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в) Германия; 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е) Франция.</w:t>
      </w:r>
    </w:p>
    <w:p w:rsidR="002D0BD6" w:rsidRPr="00BA10DB" w:rsidRDefault="002D0BD6" w:rsidP="00BA10DB">
      <w:pPr>
        <w:pStyle w:val="5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б, д,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9.4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По</w:t>
      </w:r>
      <w:r w:rsidRPr="00BA10DB">
        <w:rPr>
          <w:color w:val="000000"/>
          <w:sz w:val="28"/>
        </w:rPr>
        <w:t>казателями экономической эффективности научно-технической сферы являются: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доля расходов на НИОКР в ВВП;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доля страны на мировом рынке высоких технологий;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отношение прироста выпуска наукоемкой продукции к расходам на НИОКР;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количество выдаваемых патентов;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количество Нобелевских премий.</w:t>
      </w:r>
    </w:p>
    <w:p w:rsidR="002D0BD6" w:rsidRPr="00BA10DB" w:rsidRDefault="002D0BD6" w:rsidP="00BA10DB">
      <w:pPr>
        <w:pStyle w:val="5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а, б, г, д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9.5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Кр</w:t>
      </w:r>
      <w:r w:rsidRPr="00BA10DB">
        <w:rPr>
          <w:color w:val="000000"/>
          <w:sz w:val="28"/>
        </w:rPr>
        <w:t>упнейшими экспортерами технологий являются (выделите 3 государства):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Россия;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 xml:space="preserve">г) </w:t>
      </w:r>
      <w:r w:rsidR="00BA10DB" w:rsidRPr="00BA10DB">
        <w:rPr>
          <w:color w:val="000000"/>
          <w:sz w:val="28"/>
        </w:rPr>
        <w:t>Ю.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Корея</w:t>
      </w:r>
      <w:r w:rsidRPr="00BA10DB">
        <w:rPr>
          <w:color w:val="000000"/>
          <w:sz w:val="28"/>
        </w:rPr>
        <w:t>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США;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д) Германия;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Китай;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е) Япония.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б, д, е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9.6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Но</w:t>
      </w:r>
      <w:r w:rsidRPr="00BA10DB">
        <w:rPr>
          <w:color w:val="000000"/>
          <w:sz w:val="28"/>
        </w:rPr>
        <w:t>у-хау – это: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документ, подтверждающий право на изобретение;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соглашение, подтверждающее право пользования патентом;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секрет производства и технологического опыта.</w:t>
      </w:r>
    </w:p>
    <w:p w:rsidR="002D0BD6" w:rsidRPr="00BA10DB" w:rsidRDefault="002D0BD6" w:rsidP="00BA10DB">
      <w:pPr>
        <w:pStyle w:val="5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9.7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Об</w:t>
      </w:r>
      <w:r w:rsidRPr="00BA10DB">
        <w:rPr>
          <w:color w:val="000000"/>
          <w:sz w:val="28"/>
        </w:rPr>
        <w:t>щий объем продаж наукоемкой продукции на международном рынке составляет: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около 1 трлн.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долл</w:t>
      </w:r>
      <w:r w:rsidRPr="00BA10DB">
        <w:rPr>
          <w:color w:val="000000"/>
          <w:sz w:val="28"/>
        </w:rPr>
        <w:t>.;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около 2, 5 трлн.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долл</w:t>
      </w:r>
      <w:r w:rsidRPr="00BA10DB">
        <w:rPr>
          <w:color w:val="000000"/>
          <w:sz w:val="28"/>
        </w:rPr>
        <w:t>.;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около 5,5 трлн.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долл</w:t>
      </w:r>
      <w:r w:rsidRPr="00BA10DB">
        <w:rPr>
          <w:color w:val="000000"/>
          <w:sz w:val="28"/>
        </w:rPr>
        <w:t>.;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около 10 трлн.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долл</w:t>
      </w:r>
      <w:r w:rsidRPr="00BA10DB">
        <w:rPr>
          <w:color w:val="000000"/>
          <w:sz w:val="28"/>
        </w:rPr>
        <w:t>.</w:t>
      </w:r>
    </w:p>
    <w:p w:rsidR="002D0BD6" w:rsidRPr="00BA10DB" w:rsidRDefault="002D0BD6" w:rsidP="00BA10DB">
      <w:pPr>
        <w:pStyle w:val="5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9.8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Ми</w:t>
      </w:r>
      <w:r w:rsidRPr="00BA10DB">
        <w:rPr>
          <w:color w:val="000000"/>
          <w:sz w:val="28"/>
        </w:rPr>
        <w:t>ровой рынок высокотехнологической продукции делится на: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30 макротехнологий;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50 макротехнологий;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80 макротехнологий;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100 макротехнологий.</w:t>
      </w:r>
    </w:p>
    <w:p w:rsidR="00BA10DB" w:rsidRDefault="002D0BD6" w:rsidP="00BA10DB">
      <w:pPr>
        <w:pStyle w:val="5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 б</w:t>
      </w:r>
    </w:p>
    <w:p w:rsidR="002D0BD6" w:rsidRPr="00BA10DB" w:rsidRDefault="002C4B77" w:rsidP="00BA10D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10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10.1. Открытая экономика предполагает: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целостность экономики;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организацию зон совместного предпринимательства;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благоприятный инвестиционный климат;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разумную доступность внутреннего рынка для притока иностранных капиталов;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национальное хозяйство как единый экономический комплекс, интегрированный в мировое хозяйство;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стирание национальных границ;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ж) организацию единого экономического пространства с зарубежными странами.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в, г, д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color w:val="000000"/>
        </w:rPr>
      </w:pPr>
      <w:r w:rsidRPr="00BA10DB">
        <w:rPr>
          <w:b w:val="0"/>
          <w:bCs w:val="0"/>
          <w:color w:val="000000"/>
        </w:rPr>
        <w:t>10.2. К количественным показателям открытости экономики страны относят: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экспортную квоту;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квотирование экспорта;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импортная квота;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квотирование импорта;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лицензирование экспорта;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внешнеторговая квота;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ж) объем реэкспорта.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10.3. Отметить основные факторы, влияющие на степень открытости национальной экономики: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роль страны в международном производстве;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объем внутреннего рынка;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уровень экономического развития;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удельный вес базовых отраслей промышленности в структуре экономики;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уровень экспортных и импортных таможенных пошлин.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в,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10.4. Каковы составляющие национального ромба в теории Майкла Портера о конкурентных преимуществах стран: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параметры спроса;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родственные и поддерживающие отрасли;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конкуренция;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стратегия фирмы;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политика государства;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параметры факторов производства.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в, г, д, е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 xml:space="preserve">10.5. Отметить основные факторы случайного характера, формирующие внешнюю конкурентную среду (по </w:t>
      </w:r>
      <w:r w:rsidR="00BA10DB" w:rsidRPr="00BA10DB">
        <w:rPr>
          <w:b w:val="0"/>
          <w:bCs w:val="0"/>
          <w:color w:val="000000"/>
        </w:rPr>
        <w:t>М.</w:t>
      </w:r>
      <w:r w:rsidR="00BA10DB">
        <w:rPr>
          <w:b w:val="0"/>
          <w:bCs w:val="0"/>
          <w:color w:val="000000"/>
        </w:rPr>
        <w:t> </w:t>
      </w:r>
      <w:r w:rsidR="00BA10DB" w:rsidRPr="00BA10DB">
        <w:rPr>
          <w:b w:val="0"/>
          <w:bCs w:val="0"/>
          <w:color w:val="000000"/>
        </w:rPr>
        <w:t>Портеру</w:t>
      </w:r>
      <w:r w:rsidRPr="00BA10DB">
        <w:rPr>
          <w:b w:val="0"/>
          <w:bCs w:val="0"/>
          <w:color w:val="000000"/>
        </w:rPr>
        <w:t>):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развитие изобретательности;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крупные технологические сдвиги;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резкие изменения цен на ресурсы (например, «Нефтяные шоки»);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изменения на мировых финансовых рынках или в обменных курсах валют;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всплеск мирового или местного спроса;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политические решения правительств стран мира;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ж) войны и вооруженные конфликты.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в, г, д, е. ж</w:t>
      </w: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10. 6. Отметить конкурентные слабости России на международном рынке: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более высокие издержки производства в промышленности;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высокая энергоемкость российской экономики;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наличие значительных природных ресурсов;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сырьевая структура экспорта.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б,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10.7. Перечислить основные инструменты внешнеторгового регулирования: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таможенные тарифы;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протекционизм;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нетарифные методы регулирования;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реэкспорт;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метод по стимулированию экспорта.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</w:t>
      </w: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10.8. Перечислите основные инструменты стимулирования экспорта: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лицензирование экспорта;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государственное страхование экспортных кредитов и экспорта;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госзаказы на производство и поставку на экспорт товаров;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государственное кредитование экспорта;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снижение налогов на экспорт;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отмена налогов на экспорт;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ж) прямое субсидирование экспорта;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з) организационное содействие производителям экспортных товаров;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и) информационное содействие экспортерам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б, г, д, ж, з, и</w:t>
      </w:r>
    </w:p>
    <w:p w:rsidR="00BA10DB" w:rsidRDefault="00BA10DB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EE7164" w:rsidRDefault="00EE7164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D0BD6" w:rsidRPr="00BA10DB" w:rsidRDefault="00EE7164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11.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11.1. Выделите основные три центра по размещению крупнейших ТНК: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Япония;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ЕС;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АТЭС;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США;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КНР.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11.2. Общее число ТНК на начало </w:t>
      </w:r>
      <w:r w:rsidRPr="00BA10DB">
        <w:rPr>
          <w:color w:val="000000"/>
          <w:sz w:val="28"/>
          <w:lang w:val="en-US"/>
        </w:rPr>
        <w:t>XXI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в</w:t>
      </w:r>
      <w:r w:rsidRPr="00BA10DB">
        <w:rPr>
          <w:color w:val="000000"/>
          <w:sz w:val="28"/>
        </w:rPr>
        <w:t>. достигло примерно: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80 тыс.;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65 тыс.;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21 тыс.;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40 тыс.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 число их филиалов составляло около: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150 тыс.;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175 тыс.;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ж) 200 тыс.;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з) 110 тыс.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г, ж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11.3. Хозяйственное объединение, состоящее из головной (материнской) компании и зарубежных филиалов, причем головная компания контролирует деятельность входящих в объединение предприятий путем владения долей (участием) в их капитале, называется: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монополистическое объединение;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холдинг;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картель;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ТНК;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стратегический альянс.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г</w:t>
      </w:r>
    </w:p>
    <w:p w:rsidR="00EE7164" w:rsidRDefault="00EE7164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11.4. Отметить наиболее привлекательную для деятельности ТНК отраслевую направленность к началу </w:t>
      </w:r>
      <w:r w:rsidRPr="00BA10DB">
        <w:rPr>
          <w:color w:val="000000"/>
          <w:sz w:val="28"/>
          <w:lang w:val="en-US"/>
        </w:rPr>
        <w:t>XXI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в</w:t>
      </w:r>
      <w:r w:rsidRPr="00BA10DB">
        <w:rPr>
          <w:color w:val="000000"/>
          <w:sz w:val="28"/>
        </w:rPr>
        <w:t>.: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обрабатывающая промышленность;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сфера услуг;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сельское хозяйство;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добывающая промышленность.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</w:t>
      </w:r>
    </w:p>
    <w:p w:rsidR="00EE7164" w:rsidRDefault="00EE7164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11.5. Отметить позитивные моменты деятельности ТНК в принимающих странах: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способствуют ускорению экономического роста;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восполняют нехватку капитала, в котором нуждаются многие страны мира;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устанавливают монопольные цены на продукцию;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внедряют передовую технологию в странах функционирования;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проводят политику «Снятия сливок»;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передача опыта в области организации труда;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ж) внедряют режим экономики труда и ресурсов;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з) диктуют свои экономические и политические условия.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г, е, ж</w:t>
      </w:r>
    </w:p>
    <w:p w:rsidR="00EE7164" w:rsidRDefault="00EE7164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11.6. В экономики России ТНК, выступающие движущей силой прямых иностранных инвестиций, играют: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весьма существенную роль;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довольно скромную роль;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решающую роль.</w:t>
      </w:r>
    </w:p>
    <w:p w:rsid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На рубеже </w:t>
      </w:r>
      <w:r w:rsidRPr="00BA10DB">
        <w:rPr>
          <w:color w:val="000000"/>
          <w:sz w:val="28"/>
          <w:lang w:val="en-US"/>
        </w:rPr>
        <w:t>XX</w:t>
      </w:r>
      <w:r w:rsidRPr="00BA10DB">
        <w:rPr>
          <w:color w:val="000000"/>
          <w:sz w:val="28"/>
        </w:rPr>
        <w:t>/</w:t>
      </w:r>
      <w:r w:rsidRPr="00BA10DB">
        <w:rPr>
          <w:color w:val="000000"/>
          <w:sz w:val="28"/>
          <w:lang w:val="en-US"/>
        </w:rPr>
        <w:t>XXI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в</w:t>
      </w:r>
      <w:r w:rsidRPr="00BA10DB">
        <w:rPr>
          <w:color w:val="000000"/>
          <w:sz w:val="28"/>
        </w:rPr>
        <w:t>.в. инвестиции ТНК составляли около ______%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совокупного объема капиталовложений в российскую экономику: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г) </w:t>
      </w:r>
      <w:r w:rsidR="00BA10DB" w:rsidRPr="00BA10DB">
        <w:rPr>
          <w:color w:val="000000"/>
          <w:sz w:val="28"/>
        </w:rPr>
        <w:t>5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1</w:t>
      </w:r>
      <w:r w:rsidR="00BA10DB" w:rsidRPr="00BA10DB">
        <w:rPr>
          <w:color w:val="000000"/>
          <w:sz w:val="28"/>
        </w:rPr>
        <w:t>0</w:t>
      </w:r>
      <w:r w:rsidR="00BA10DB">
        <w:rPr>
          <w:color w:val="000000"/>
          <w:sz w:val="28"/>
        </w:rPr>
        <w:t>%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е) 2</w:t>
      </w:r>
      <w:r w:rsidR="00BA10DB" w:rsidRPr="00BA10DB">
        <w:rPr>
          <w:color w:val="000000"/>
          <w:sz w:val="28"/>
        </w:rPr>
        <w:t>5</w:t>
      </w:r>
      <w:r w:rsidR="00BA10DB">
        <w:rPr>
          <w:color w:val="000000"/>
          <w:sz w:val="28"/>
        </w:rPr>
        <w:t>%</w:t>
      </w:r>
    </w:p>
    <w:p w:rsidR="002D0BD6" w:rsidRPr="00BA10DB" w:rsidRDefault="00BA10DB" w:rsidP="00BA10DB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BA10DB">
        <w:rPr>
          <w:color w:val="000000"/>
        </w:rPr>
        <w:t>Ответ:</w:t>
      </w:r>
      <w:r>
        <w:rPr>
          <w:color w:val="000000"/>
        </w:rPr>
        <w:t xml:space="preserve"> </w:t>
      </w:r>
      <w:r w:rsidRPr="00BA10DB">
        <w:rPr>
          <w:color w:val="000000"/>
        </w:rPr>
        <w:t>б</w:t>
      </w:r>
      <w:r w:rsidR="002D0BD6" w:rsidRPr="00BA10DB">
        <w:rPr>
          <w:color w:val="000000"/>
        </w:rPr>
        <w:t>,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11.7. Основным мотивом прямых иностранных инвестиций ТНК в России и других странах с переходной экономикой выступает: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развитие национальной экономики;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получение сверх прибыли;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расширение рынков сбыта.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11.8. В целом российские ТНК к началу </w:t>
      </w:r>
      <w:r w:rsidRPr="00BA10DB">
        <w:rPr>
          <w:color w:val="000000"/>
          <w:sz w:val="28"/>
          <w:lang w:val="en-US"/>
        </w:rPr>
        <w:t>XXI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в</w:t>
      </w:r>
      <w:r w:rsidRPr="00BA10DB">
        <w:rPr>
          <w:color w:val="000000"/>
          <w:sz w:val="28"/>
        </w:rPr>
        <w:t>.: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полностью сформировались;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находятся в стадии формирования и укрепления своих позиций;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говорить серьезно о становлении ТНК невозможно.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11.9. Отметить российские компании, которые можно в начале </w:t>
      </w:r>
      <w:r w:rsidRPr="00BA10DB">
        <w:rPr>
          <w:color w:val="000000"/>
          <w:sz w:val="28"/>
          <w:lang w:val="en-US"/>
        </w:rPr>
        <w:t>XXI</w:t>
      </w:r>
      <w:r w:rsidR="00BA10DB">
        <w:rPr>
          <w:color w:val="000000"/>
          <w:sz w:val="28"/>
        </w:rPr>
        <w:t> </w:t>
      </w:r>
      <w:r w:rsidR="00BA10DB" w:rsidRPr="00BA10DB">
        <w:rPr>
          <w:color w:val="000000"/>
          <w:sz w:val="28"/>
        </w:rPr>
        <w:t>в</w:t>
      </w:r>
      <w:r w:rsidRPr="00BA10DB">
        <w:rPr>
          <w:color w:val="000000"/>
          <w:sz w:val="28"/>
        </w:rPr>
        <w:t>. признать транснациональными: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«Ингосстрах»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е) «Дальавиа»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«Аэрофлот»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ж) «ЮКОС»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«Газпром»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з) «Логовоз»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«Лукойл»</w:t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</w:r>
      <w:r w:rsidRPr="00BA10DB">
        <w:rPr>
          <w:color w:val="000000"/>
          <w:sz w:val="28"/>
        </w:rPr>
        <w:tab/>
        <w:t>и) «Норильский никель»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д) «Алроса»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в, г, д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11.10. Базой для создания российских ТНК становятся: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крупные предприятия;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объединения предприятий;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банки;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ФПГ.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г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EE7164" w:rsidRDefault="00EE7164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D0BD6" w:rsidRPr="00BA10DB" w:rsidRDefault="00EE7164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2D0BD6" w:rsidRPr="00BA10DB">
        <w:rPr>
          <w:b/>
          <w:bCs/>
          <w:color w:val="000000"/>
          <w:sz w:val="28"/>
        </w:rPr>
        <w:t>Глава 12.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12.1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Ка</w:t>
      </w:r>
      <w:r w:rsidRPr="00BA10DB">
        <w:rPr>
          <w:color w:val="000000"/>
          <w:sz w:val="28"/>
        </w:rPr>
        <w:t>кой механизм в рамках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постепенной интеграции ЕС находится в стадии формирования (не завершен)?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становление политического, экономического союза;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введение единого таможенного тарифа;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либерализация миграции капитала, рабочей силы внутри ЕС;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ликвидация таможенных пошлин, количественных ограничений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экспорта и импорта в рамках ЕС.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12.2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Ка</w:t>
      </w:r>
      <w:r w:rsidRPr="00BA10DB">
        <w:rPr>
          <w:color w:val="000000"/>
          <w:sz w:val="28"/>
        </w:rPr>
        <w:t>кой тезис более полно отражает понятие «экономической интеграции»?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введение единой валюты на территориях стран участниц интеграционного объединения;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установление, использование единого таможенного тарифа странами участницами;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образование единой системы органов управления внутри интеграционной группировки;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срастание, всеобъемлющее взаимопроникновение экономик соседних стран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с целью формирования единого, хозяйственного комплекса.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г</w:t>
      </w: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12.3</w:t>
      </w:r>
      <w:r w:rsidR="00BA10DB" w:rsidRPr="00BA10DB">
        <w:rPr>
          <w:b w:val="0"/>
          <w:bCs w:val="0"/>
          <w:color w:val="000000"/>
        </w:rPr>
        <w:t>.</w:t>
      </w:r>
      <w:r w:rsidR="00BA10DB">
        <w:rPr>
          <w:b w:val="0"/>
          <w:bCs w:val="0"/>
          <w:color w:val="000000"/>
        </w:rPr>
        <w:t xml:space="preserve"> </w:t>
      </w:r>
      <w:r w:rsidR="00BA10DB" w:rsidRPr="00BA10DB">
        <w:rPr>
          <w:b w:val="0"/>
          <w:bCs w:val="0"/>
          <w:color w:val="000000"/>
        </w:rPr>
        <w:t>Чт</w:t>
      </w:r>
      <w:r w:rsidRPr="00BA10DB">
        <w:rPr>
          <w:b w:val="0"/>
          <w:bCs w:val="0"/>
          <w:color w:val="000000"/>
        </w:rPr>
        <w:t>о из нижеприведенного является основным правилом ГААТ/ВТО</w:t>
      </w:r>
      <w:r w:rsidR="00BA10DB" w:rsidRPr="00BA10DB">
        <w:rPr>
          <w:b w:val="0"/>
          <w:bCs w:val="0"/>
          <w:color w:val="000000"/>
        </w:rPr>
        <w:t>?</w:t>
      </w:r>
    </w:p>
    <w:p w:rsidR="002D0BD6" w:rsidRPr="00BA10DB" w:rsidRDefault="002D0BD6" w:rsidP="00BA10DB">
      <w:pPr>
        <w:pStyle w:val="a7"/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а) применение антидемпинговых мер государствами </w:t>
      </w:r>
      <w:r w:rsidR="00BA10DB">
        <w:rPr>
          <w:color w:val="000000"/>
          <w:sz w:val="28"/>
        </w:rPr>
        <w:t>–</w:t>
      </w:r>
      <w:r w:rsidR="00BA10DB" w:rsidRP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членами интеграционных объединений;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взаимное предоставление странам – членам режима наибольшего благоприятствования;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применение «добровольного» ограничения экспорта по отношению к 3</w:t>
      </w:r>
      <w:r w:rsidR="00BA10DB">
        <w:rPr>
          <w:color w:val="000000"/>
          <w:sz w:val="28"/>
        </w:rPr>
        <w:t>-</w:t>
      </w:r>
      <w:r w:rsidR="00BA10DB" w:rsidRPr="00BA10DB">
        <w:rPr>
          <w:color w:val="000000"/>
          <w:sz w:val="28"/>
        </w:rPr>
        <w:t>м</w:t>
      </w:r>
      <w:r w:rsidRPr="00BA10DB">
        <w:rPr>
          <w:color w:val="000000"/>
          <w:sz w:val="28"/>
        </w:rPr>
        <w:t xml:space="preserve"> странам;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установление максимальных тарифов во взаимной торговле.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12.4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Чт</w:t>
      </w:r>
      <w:r w:rsidRPr="00BA10DB">
        <w:rPr>
          <w:color w:val="000000"/>
          <w:sz w:val="28"/>
        </w:rPr>
        <w:t>о из перечисленного не является интеграционной группировкой?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КАРИКОМ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МЕРКОСУР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АТЭС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АТР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12.5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Ка</w:t>
      </w:r>
      <w:r w:rsidRPr="00BA10DB">
        <w:rPr>
          <w:color w:val="000000"/>
          <w:sz w:val="28"/>
        </w:rPr>
        <w:t>кая организация не вошла в состав интегрированной группировки Европейского Сообщества в 1967 году?</w:t>
      </w:r>
    </w:p>
    <w:p w:rsidR="002D0BD6" w:rsidRPr="00BA10DB" w:rsidRDefault="002D0BD6" w:rsidP="00BA10DB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ЕОУС</w:t>
      </w:r>
    </w:p>
    <w:p w:rsidR="002D0BD6" w:rsidRPr="00BA10DB" w:rsidRDefault="002D0BD6" w:rsidP="00BA10DB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Евфратом</w:t>
      </w:r>
    </w:p>
    <w:p w:rsidR="002D0BD6" w:rsidRPr="00BA10DB" w:rsidRDefault="002D0BD6" w:rsidP="00BA10DB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Европейское экономическое сообщество</w:t>
      </w:r>
    </w:p>
    <w:p w:rsidR="002D0BD6" w:rsidRPr="00BA10DB" w:rsidRDefault="002D0BD6" w:rsidP="00BA10DB">
      <w:pPr>
        <w:tabs>
          <w:tab w:val="left" w:pos="142"/>
        </w:tabs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Европейский парламент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A10DB">
        <w:rPr>
          <w:b/>
          <w:color w:val="000000"/>
          <w:sz w:val="28"/>
        </w:rPr>
        <w:t>Ответ: г</w:t>
      </w:r>
    </w:p>
    <w:p w:rsidR="00EE7164" w:rsidRDefault="00EE7164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12.6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Ка</w:t>
      </w:r>
      <w:r w:rsidRPr="00BA10DB">
        <w:rPr>
          <w:color w:val="000000"/>
          <w:sz w:val="28"/>
        </w:rPr>
        <w:t>кой орган ЕС, являясь своеобразным правительством ЕС, играет ключевую роль</w:t>
      </w:r>
      <w:r w:rsidR="00BA10DB">
        <w:rPr>
          <w:color w:val="000000"/>
          <w:sz w:val="28"/>
        </w:rPr>
        <w:t>:</w:t>
      </w:r>
      <w:r w:rsidRPr="00BA10DB">
        <w:rPr>
          <w:color w:val="000000"/>
          <w:sz w:val="28"/>
        </w:rPr>
        <w:t xml:space="preserve"> здесь разрабатываются идею и конкретные предложения относительно путей реформирм, дальнейшего развития союза?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Совет ЕС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Европейский парламент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Европейский Фонд социального развития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Комиссия ЕС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г</w:t>
      </w:r>
    </w:p>
    <w:p w:rsidR="002D0BD6" w:rsidRPr="00BA10DB" w:rsidRDefault="002D0BD6" w:rsidP="00BA10DB">
      <w:pPr>
        <w:pStyle w:val="2"/>
        <w:keepNext w:val="0"/>
        <w:widowControl/>
        <w:spacing w:before="0"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12.7</w:t>
      </w:r>
      <w:r w:rsidR="00BA10DB" w:rsidRPr="00BA10DB">
        <w:rPr>
          <w:color w:val="000000"/>
          <w:sz w:val="28"/>
        </w:rPr>
        <w:t>.</w:t>
      </w:r>
      <w:r w:rsidR="00BA10DB">
        <w:rPr>
          <w:color w:val="000000"/>
          <w:sz w:val="28"/>
        </w:rPr>
        <w:t xml:space="preserve"> </w:t>
      </w:r>
      <w:r w:rsidR="00BA10DB" w:rsidRPr="00BA10DB">
        <w:rPr>
          <w:color w:val="000000"/>
          <w:sz w:val="28"/>
        </w:rPr>
        <w:t>Ка</w:t>
      </w:r>
      <w:r w:rsidRPr="00BA10DB">
        <w:rPr>
          <w:color w:val="000000"/>
          <w:sz w:val="28"/>
        </w:rPr>
        <w:t>кая денежная, расчетная единица является сердцевиной экономического, валютного европейского союза (ЭВС)?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ЭКЮ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СДР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ЕВРО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Немецкая марка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в</w:t>
      </w:r>
    </w:p>
    <w:p w:rsidR="00EE7164" w:rsidRDefault="00EE7164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12.8</w:t>
      </w:r>
      <w:r w:rsidR="00BA10DB" w:rsidRPr="00BA10DB">
        <w:rPr>
          <w:b w:val="0"/>
          <w:bCs w:val="0"/>
          <w:color w:val="000000"/>
        </w:rPr>
        <w:t>.</w:t>
      </w:r>
      <w:r w:rsidR="00BA10DB">
        <w:rPr>
          <w:b w:val="0"/>
          <w:bCs w:val="0"/>
          <w:color w:val="000000"/>
        </w:rPr>
        <w:t xml:space="preserve"> </w:t>
      </w:r>
      <w:r w:rsidR="00BA10DB" w:rsidRPr="00BA10DB">
        <w:rPr>
          <w:b w:val="0"/>
          <w:bCs w:val="0"/>
          <w:color w:val="000000"/>
        </w:rPr>
        <w:t>Ка</w:t>
      </w:r>
      <w:r w:rsidRPr="00BA10DB">
        <w:rPr>
          <w:b w:val="0"/>
          <w:bCs w:val="0"/>
          <w:color w:val="000000"/>
        </w:rPr>
        <w:t>кой документ предполагал программу поэтапного создания Европейского Экономического Валютного союза к 80г и потерпел провал?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Единый Европейский Акт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План Вернера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Римский Договор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Маахстрихтский договор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12.9.</w:t>
      </w:r>
      <w:r w:rsidR="00EE7164">
        <w:rPr>
          <w:b w:val="0"/>
          <w:bCs w:val="0"/>
          <w:color w:val="000000"/>
        </w:rPr>
        <w:t xml:space="preserve"> </w:t>
      </w:r>
      <w:r w:rsidRPr="00BA10DB">
        <w:rPr>
          <w:b w:val="0"/>
          <w:bCs w:val="0"/>
          <w:color w:val="000000"/>
        </w:rPr>
        <w:t>В каком хронологическом порядке образовывались перечисленные интеграционные группировки?</w:t>
      </w: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а) АСЕАН, НАФТА, ЛАСТ, ЕЭС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ЛАСТ, ЕЭС, АСЕАН, НАФТА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НАФТА, АСЕАН, ЛАСТ, ЕЭС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ЕЭС, ЛАСТ, АСЕАН, НАФТА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г</w:t>
      </w:r>
    </w:p>
    <w:p w:rsidR="00EE7164" w:rsidRDefault="00EE7164" w:rsidP="00BA10DB">
      <w:pPr>
        <w:pStyle w:val="1"/>
        <w:keepNext w:val="0"/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</w:p>
    <w:p w:rsidR="00EE7164" w:rsidRDefault="00EE7164" w:rsidP="00BA10DB">
      <w:pPr>
        <w:pStyle w:val="1"/>
        <w:keepNext w:val="0"/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</w:p>
    <w:p w:rsidR="002D0BD6" w:rsidRPr="00BA10DB" w:rsidRDefault="00EE7164" w:rsidP="00BA10DB">
      <w:pPr>
        <w:pStyle w:val="1"/>
        <w:keepNext w:val="0"/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D0BD6" w:rsidRPr="00BA10DB">
        <w:rPr>
          <w:color w:val="000000"/>
          <w:sz w:val="28"/>
        </w:rPr>
        <w:t>Глава 13.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13.1. Виды международных экономических организаций, это:</w:t>
      </w:r>
    </w:p>
    <w:p w:rsidR="002D0BD6" w:rsidRPr="00BA10DB" w:rsidRDefault="002D0BD6" w:rsidP="00BA10DB">
      <w:pPr>
        <w:pStyle w:val="21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а) международные правительственные экономические организации;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международные неправительственные экономические организации;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</w:t>
      </w:r>
      <w:r w:rsidR="00BA10DB">
        <w:rPr>
          <w:color w:val="000000"/>
          <w:sz w:val="28"/>
        </w:rPr>
        <w:t xml:space="preserve"> </w:t>
      </w:r>
      <w:r w:rsidRPr="00BA10DB">
        <w:rPr>
          <w:color w:val="000000"/>
          <w:sz w:val="28"/>
        </w:rPr>
        <w:t>межгосударственные универсальные организации.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</w:t>
      </w:r>
    </w:p>
    <w:p w:rsidR="00EE7164" w:rsidRDefault="00EE7164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13.2. Классификация международных экономических организаций: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межгосударственные универсальные организации;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межгосударственные организации регионального и межрегионального характера;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большая «семерка»;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координационный комитет по экспортному контролю.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б,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a9"/>
        <w:widowControl/>
        <w:spacing w:before="0" w:line="360" w:lineRule="auto"/>
        <w:ind w:firstLine="709"/>
        <w:jc w:val="both"/>
        <w:rPr>
          <w:b w:val="0"/>
          <w:bCs w:val="0"/>
          <w:color w:val="000000"/>
        </w:rPr>
      </w:pPr>
      <w:r w:rsidRPr="00BA10DB">
        <w:rPr>
          <w:b w:val="0"/>
          <w:bCs w:val="0"/>
          <w:color w:val="000000"/>
        </w:rPr>
        <w:t>13.3. Система Организации Объединенных наций включает: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Генеральную Ассамблею;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Экономический и Социальный Совет;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Организация экономического сотрудничества и развития.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23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13.4. Всемирная торговая организация включает следующие соглашения: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Генеральное соглашение по тарифам и торговле;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Генеральное соглашение по торговле услугами;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Международная ассоциация развития.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</w:t>
      </w:r>
    </w:p>
    <w:p w:rsidR="002D0BD6" w:rsidRPr="00BA10DB" w:rsidRDefault="002D0BD6" w:rsidP="00BA10DB">
      <w:pPr>
        <w:pStyle w:val="23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13.5. В системе ООН к автономным организациям относятся: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Международная организация гражданской авиации;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Международное агентство по атомной энергии;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Всемирная туристическая организация.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Ответ6 б, в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0BD6" w:rsidRPr="00BA10DB" w:rsidRDefault="002D0BD6" w:rsidP="00BA10DB">
      <w:pPr>
        <w:pStyle w:val="23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13.6. Основные задачи конференции ООН по торговле и развитию (ЮНКТАД):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поощрение международной торговли;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предоставление льготного режима для развивающихся стран;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разработка рекомендаций по вопросам развития МЭО:</w:t>
      </w:r>
    </w:p>
    <w:p w:rsidR="00EE7164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 xml:space="preserve">г) содействовать координации деятельности других учреждений ООН по международной торговле. 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в, г</w:t>
      </w:r>
    </w:p>
    <w:p w:rsidR="00EE7164" w:rsidRDefault="00EE7164" w:rsidP="00BA10DB">
      <w:pPr>
        <w:pStyle w:val="23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</w:p>
    <w:p w:rsidR="002D0BD6" w:rsidRPr="00BA10DB" w:rsidRDefault="002D0BD6" w:rsidP="00BA10DB">
      <w:pPr>
        <w:pStyle w:val="23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13.7. В группу Всемирного банка входят следующие структуры: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Международный банк развития и реконструкции;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Международная ассоциация развития;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Международный валютный фонд;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Международное агентство по гарантированию инвестиций.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б. г</w:t>
      </w:r>
    </w:p>
    <w:p w:rsidR="00EE7164" w:rsidRDefault="00EE7164" w:rsidP="00BA10DB">
      <w:pPr>
        <w:pStyle w:val="23"/>
        <w:widowControl/>
        <w:spacing w:before="0" w:line="360" w:lineRule="auto"/>
        <w:ind w:firstLine="709"/>
        <w:jc w:val="both"/>
        <w:rPr>
          <w:b w:val="0"/>
          <w:bCs w:val="0"/>
          <w:color w:val="000000"/>
          <w:sz w:val="28"/>
        </w:rPr>
      </w:pPr>
    </w:p>
    <w:p w:rsidR="002D0BD6" w:rsidRPr="00BA10DB" w:rsidRDefault="002D0BD6" w:rsidP="00BA10DB">
      <w:pPr>
        <w:pStyle w:val="23"/>
        <w:widowControl/>
        <w:spacing w:before="0" w:line="360" w:lineRule="auto"/>
        <w:ind w:firstLine="709"/>
        <w:jc w:val="both"/>
        <w:rPr>
          <w:color w:val="000000"/>
          <w:sz w:val="28"/>
        </w:rPr>
      </w:pPr>
      <w:r w:rsidRPr="00BA10DB">
        <w:rPr>
          <w:b w:val="0"/>
          <w:bCs w:val="0"/>
          <w:color w:val="000000"/>
          <w:sz w:val="28"/>
        </w:rPr>
        <w:t>13.8. Цели деятельности Международного агентства по гарантированию инвестиций:</w:t>
      </w:r>
    </w:p>
    <w:p w:rsidR="002D0BD6" w:rsidRPr="00BA10DB" w:rsidRDefault="002D0BD6" w:rsidP="00BA10DB">
      <w:pPr>
        <w:pStyle w:val="a7"/>
        <w:widowControl/>
        <w:spacing w:line="360" w:lineRule="auto"/>
        <w:ind w:left="0"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а) поощрение иностранных инвестиций на производственные цели;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б) предоставление гарантий, включая страхование и перестрахование некоммерческих рисков;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в) создание благоприятного инвестиционного климата для привлечения иностранных инвестиций;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color w:val="000000"/>
          <w:sz w:val="28"/>
        </w:rPr>
      </w:pPr>
      <w:r w:rsidRPr="00BA10DB">
        <w:rPr>
          <w:color w:val="000000"/>
          <w:sz w:val="28"/>
        </w:rPr>
        <w:t>г) оказание технической помощи.</w:t>
      </w:r>
    </w:p>
    <w:p w:rsidR="002D0BD6" w:rsidRPr="00BA10DB" w:rsidRDefault="002D0BD6" w:rsidP="00BA10DB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BA10DB">
        <w:rPr>
          <w:b/>
          <w:bCs/>
          <w:color w:val="000000"/>
          <w:sz w:val="28"/>
        </w:rPr>
        <w:t>Ответ: а, б</w:t>
      </w:r>
      <w:bookmarkStart w:id="0" w:name="_GoBack"/>
      <w:bookmarkEnd w:id="0"/>
    </w:p>
    <w:sectPr w:rsidR="002D0BD6" w:rsidRPr="00BA10DB" w:rsidSect="00BA10DB">
      <w:headerReference w:type="even" r:id="rId7"/>
      <w:headerReference w:type="default" r:id="rId8"/>
      <w:pgSz w:w="11909" w:h="16834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F8" w:rsidRDefault="00F272F8">
      <w:r>
        <w:separator/>
      </w:r>
    </w:p>
  </w:endnote>
  <w:endnote w:type="continuationSeparator" w:id="0">
    <w:p w:rsidR="00F272F8" w:rsidRDefault="00F2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F8" w:rsidRDefault="00F272F8">
      <w:r>
        <w:separator/>
      </w:r>
    </w:p>
  </w:footnote>
  <w:footnote w:type="continuationSeparator" w:id="0">
    <w:p w:rsidR="00F272F8" w:rsidRDefault="00F2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D6" w:rsidRDefault="002D0BD6">
    <w:pPr>
      <w:pStyle w:val="a3"/>
      <w:framePr w:wrap="around" w:vAnchor="text" w:hAnchor="margin" w:xAlign="center" w:y="1"/>
      <w:rPr>
        <w:rStyle w:val="ab"/>
      </w:rPr>
    </w:pPr>
  </w:p>
  <w:p w:rsidR="002D0BD6" w:rsidRDefault="002D0BD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D6" w:rsidRDefault="00E53D90">
    <w:pPr>
      <w:pStyle w:val="a3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2D0BD6" w:rsidRDefault="002D0BD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3DFA"/>
    <w:multiLevelType w:val="multilevel"/>
    <w:tmpl w:val="CF3A7308"/>
    <w:lvl w:ilvl="0">
      <w:start w:val="2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6261E31"/>
    <w:multiLevelType w:val="multilevel"/>
    <w:tmpl w:val="7A14F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B055C1"/>
    <w:multiLevelType w:val="multilevel"/>
    <w:tmpl w:val="973A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4E0F20"/>
    <w:multiLevelType w:val="multilevel"/>
    <w:tmpl w:val="370E9F5C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27162E"/>
    <w:multiLevelType w:val="multilevel"/>
    <w:tmpl w:val="5114C2F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2284B82"/>
    <w:multiLevelType w:val="multilevel"/>
    <w:tmpl w:val="B5143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C078CE"/>
    <w:multiLevelType w:val="multilevel"/>
    <w:tmpl w:val="05BA17E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 w:hint="default"/>
      </w:rPr>
    </w:lvl>
  </w:abstractNum>
  <w:abstractNum w:abstractNumId="7">
    <w:nsid w:val="17321110"/>
    <w:multiLevelType w:val="multilevel"/>
    <w:tmpl w:val="2B68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12012E"/>
    <w:multiLevelType w:val="hybridMultilevel"/>
    <w:tmpl w:val="014C093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EFA104B"/>
    <w:multiLevelType w:val="multilevel"/>
    <w:tmpl w:val="C518CADA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A35434A"/>
    <w:multiLevelType w:val="multilevel"/>
    <w:tmpl w:val="450E8F3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3E520C2C"/>
    <w:multiLevelType w:val="multilevel"/>
    <w:tmpl w:val="59B00F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3EFB6897"/>
    <w:multiLevelType w:val="multilevel"/>
    <w:tmpl w:val="2346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872153"/>
    <w:multiLevelType w:val="multilevel"/>
    <w:tmpl w:val="6AAA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0B68FD"/>
    <w:multiLevelType w:val="multilevel"/>
    <w:tmpl w:val="FB92C46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4CD26611"/>
    <w:multiLevelType w:val="multilevel"/>
    <w:tmpl w:val="254C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7F3814"/>
    <w:multiLevelType w:val="multilevel"/>
    <w:tmpl w:val="E8B4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422EF4"/>
    <w:multiLevelType w:val="multilevel"/>
    <w:tmpl w:val="1C647FB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8">
    <w:nsid w:val="61775303"/>
    <w:multiLevelType w:val="multilevel"/>
    <w:tmpl w:val="5CC6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265912"/>
    <w:multiLevelType w:val="multilevel"/>
    <w:tmpl w:val="9DE602D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6B89292F"/>
    <w:multiLevelType w:val="multilevel"/>
    <w:tmpl w:val="6D0284FA"/>
    <w:lvl w:ilvl="0">
      <w:start w:val="2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A590B6C"/>
    <w:multiLevelType w:val="hybridMultilevel"/>
    <w:tmpl w:val="88EC24FA"/>
    <w:lvl w:ilvl="0" w:tplc="FFFFFFFF">
      <w:start w:val="73"/>
      <w:numFmt w:val="bullet"/>
      <w:lvlText w:val=""/>
      <w:lvlJc w:val="left"/>
      <w:pPr>
        <w:tabs>
          <w:tab w:val="num" w:pos="2102"/>
        </w:tabs>
        <w:ind w:left="2102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22"/>
        </w:tabs>
        <w:ind w:left="28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42"/>
        </w:tabs>
        <w:ind w:left="35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62"/>
        </w:tabs>
        <w:ind w:left="42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82"/>
        </w:tabs>
        <w:ind w:left="49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02"/>
        </w:tabs>
        <w:ind w:left="57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22"/>
        </w:tabs>
        <w:ind w:left="64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42"/>
        </w:tabs>
        <w:ind w:left="71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62"/>
        </w:tabs>
        <w:ind w:left="7862" w:hanging="360"/>
      </w:pPr>
      <w:rPr>
        <w:rFonts w:ascii="Wingdings" w:hAnsi="Wingdings" w:hint="default"/>
      </w:rPr>
    </w:lvl>
  </w:abstractNum>
  <w:abstractNum w:abstractNumId="22">
    <w:nsid w:val="7A8520D6"/>
    <w:multiLevelType w:val="multilevel"/>
    <w:tmpl w:val="DDD24B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7B5A0E51"/>
    <w:multiLevelType w:val="multilevel"/>
    <w:tmpl w:val="2B3C00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"/>
  </w:num>
  <w:num w:numId="5">
    <w:abstractNumId w:val="13"/>
  </w:num>
  <w:num w:numId="6">
    <w:abstractNumId w:val="6"/>
  </w:num>
  <w:num w:numId="7">
    <w:abstractNumId w:val="23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12"/>
  </w:num>
  <w:num w:numId="13">
    <w:abstractNumId w:val="19"/>
  </w:num>
  <w:num w:numId="14">
    <w:abstractNumId w:val="5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22"/>
  </w:num>
  <w:num w:numId="20">
    <w:abstractNumId w:val="4"/>
  </w:num>
  <w:num w:numId="21">
    <w:abstractNumId w:val="9"/>
  </w:num>
  <w:num w:numId="22">
    <w:abstractNumId w:val="20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0DB"/>
    <w:rsid w:val="002C4B77"/>
    <w:rsid w:val="002D0BD6"/>
    <w:rsid w:val="007A7577"/>
    <w:rsid w:val="00BA10DB"/>
    <w:rsid w:val="00D75BE9"/>
    <w:rsid w:val="00E53D90"/>
    <w:rsid w:val="00E66632"/>
    <w:rsid w:val="00EE7164"/>
    <w:rsid w:val="00F2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60E068-70CB-49C6-AEAC-2AAD8A41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662" w:line="211" w:lineRule="exact"/>
      <w:ind w:left="10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58" w:line="211" w:lineRule="exact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461"/>
      <w:ind w:left="907" w:firstLine="720"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8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autoSpaceDE w:val="0"/>
      <w:autoSpaceDN w:val="0"/>
      <w:adjustRightInd w:val="0"/>
      <w:ind w:left="851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1416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540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539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Адрес 1"/>
    <w:basedOn w:val="a"/>
    <w:uiPriority w:val="99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28"/>
      <w:szCs w:val="20"/>
    </w:rPr>
  </w:style>
  <w:style w:type="character" w:customStyle="1" w:styleId="a6">
    <w:name w:val="Назва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pPr>
      <w:widowControl w:val="0"/>
      <w:shd w:val="clear" w:color="auto" w:fill="FFFFFF"/>
      <w:autoSpaceDE w:val="0"/>
      <w:autoSpaceDN w:val="0"/>
      <w:adjustRightInd w:val="0"/>
      <w:spacing w:line="211" w:lineRule="exact"/>
      <w:ind w:left="869"/>
    </w:pPr>
    <w:rPr>
      <w:szCs w:val="20"/>
    </w:r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shd w:val="clear" w:color="auto" w:fill="FFFFFF"/>
      <w:autoSpaceDE w:val="0"/>
      <w:autoSpaceDN w:val="0"/>
      <w:adjustRightInd w:val="0"/>
      <w:spacing w:before="264"/>
      <w:ind w:firstLine="720"/>
      <w:jc w:val="center"/>
    </w:pPr>
    <w:rPr>
      <w:b/>
      <w:bCs/>
      <w:szCs w:val="20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widowControl w:val="0"/>
      <w:shd w:val="clear" w:color="auto" w:fill="FFFFFF"/>
      <w:autoSpaceDE w:val="0"/>
      <w:autoSpaceDN w:val="0"/>
      <w:adjustRightInd w:val="0"/>
      <w:spacing w:before="322"/>
      <w:jc w:val="center"/>
    </w:pPr>
    <w:rPr>
      <w:b/>
      <w:bCs/>
      <w:sz w:val="28"/>
      <w:szCs w:val="20"/>
    </w:rPr>
  </w:style>
  <w:style w:type="character" w:customStyle="1" w:styleId="aa">
    <w:name w:val="Основни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widowControl w:val="0"/>
      <w:shd w:val="clear" w:color="auto" w:fill="FFFFFF"/>
      <w:autoSpaceDE w:val="0"/>
      <w:autoSpaceDN w:val="0"/>
      <w:adjustRightInd w:val="0"/>
      <w:spacing w:before="245"/>
      <w:jc w:val="center"/>
    </w:pPr>
    <w:rPr>
      <w:b/>
      <w:bCs/>
      <w:szCs w:val="20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left="539"/>
    </w:p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</vt:lpstr>
    </vt:vector>
  </TitlesOfParts>
  <Company/>
  <LinksUpToDate>false</LinksUpToDate>
  <CharactersWithSpaces>24490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</dc:title>
  <dc:subject/>
  <dc:creator>User</dc:creator>
  <cp:keywords/>
  <dc:description/>
  <cp:lastModifiedBy>Irina</cp:lastModifiedBy>
  <cp:revision>2</cp:revision>
  <cp:lastPrinted>2008-05-13T15:45:00Z</cp:lastPrinted>
  <dcterms:created xsi:type="dcterms:W3CDTF">2014-08-10T21:38:00Z</dcterms:created>
  <dcterms:modified xsi:type="dcterms:W3CDTF">2014-08-10T21:38:00Z</dcterms:modified>
</cp:coreProperties>
</file>