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93D" w:rsidRPr="002A0392" w:rsidRDefault="00D9593D" w:rsidP="002A0392">
      <w:pPr>
        <w:pStyle w:val="2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2A0392">
        <w:rPr>
          <w:b w:val="0"/>
          <w:i w:val="0"/>
          <w:sz w:val="28"/>
          <w:szCs w:val="28"/>
        </w:rPr>
        <w:t>Уральский социально – экономический институт.</w:t>
      </w:r>
    </w:p>
    <w:p w:rsidR="00D9593D" w:rsidRPr="002A0392" w:rsidRDefault="00D9593D" w:rsidP="002A0392">
      <w:pPr>
        <w:pStyle w:val="2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2A0392">
        <w:rPr>
          <w:b w:val="0"/>
          <w:i w:val="0"/>
          <w:sz w:val="28"/>
          <w:szCs w:val="28"/>
        </w:rPr>
        <w:t>Академия труда и социальных отношений.</w:t>
      </w:r>
    </w:p>
    <w:p w:rsidR="00D9593D" w:rsidRPr="002A0392" w:rsidRDefault="00D9593D" w:rsidP="002A0392">
      <w:pPr>
        <w:pStyle w:val="2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D9593D" w:rsidRPr="002A0392" w:rsidRDefault="00D9593D" w:rsidP="002A0392">
      <w:pPr>
        <w:pStyle w:val="2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D9593D" w:rsidRPr="002A0392" w:rsidRDefault="00D9593D" w:rsidP="002A0392">
      <w:pPr>
        <w:pStyle w:val="2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D9593D" w:rsidRPr="002A0392" w:rsidRDefault="00D9593D" w:rsidP="002A0392">
      <w:pPr>
        <w:pStyle w:val="2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D9593D" w:rsidRPr="002A0392" w:rsidRDefault="00D9593D" w:rsidP="002A0392">
      <w:pPr>
        <w:pStyle w:val="2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D9593D" w:rsidRPr="002A0392" w:rsidRDefault="00D9593D" w:rsidP="002A0392">
      <w:pPr>
        <w:pStyle w:val="2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D9593D" w:rsidRPr="002A0392" w:rsidRDefault="00D9593D" w:rsidP="002A0392">
      <w:pPr>
        <w:pStyle w:val="2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D9593D" w:rsidRPr="002A0392" w:rsidRDefault="00D9593D" w:rsidP="002A0392">
      <w:pPr>
        <w:pStyle w:val="2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D9593D" w:rsidRPr="002A0392" w:rsidRDefault="00D9593D" w:rsidP="002A0392">
      <w:pPr>
        <w:pStyle w:val="2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D9593D" w:rsidRPr="002A0392" w:rsidRDefault="00D9593D" w:rsidP="002A0392">
      <w:pPr>
        <w:pStyle w:val="2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D9593D" w:rsidRPr="002A0392" w:rsidRDefault="00D9593D" w:rsidP="002A0392">
      <w:pPr>
        <w:pStyle w:val="2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D9593D" w:rsidRPr="002A0392" w:rsidRDefault="00D9593D" w:rsidP="002A0392">
      <w:pPr>
        <w:pStyle w:val="2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D9593D" w:rsidRPr="002A0392" w:rsidRDefault="00D9593D" w:rsidP="002A0392">
      <w:pPr>
        <w:pStyle w:val="2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D9593D" w:rsidRPr="002A0392" w:rsidRDefault="00D9593D" w:rsidP="002A0392">
      <w:pPr>
        <w:pStyle w:val="2"/>
        <w:spacing w:before="0" w:after="0" w:line="360" w:lineRule="auto"/>
        <w:ind w:firstLine="709"/>
        <w:jc w:val="both"/>
        <w:rPr>
          <w:i w:val="0"/>
          <w:sz w:val="28"/>
          <w:szCs w:val="28"/>
        </w:rPr>
      </w:pPr>
      <w:r w:rsidRPr="002A0392">
        <w:rPr>
          <w:i w:val="0"/>
          <w:sz w:val="28"/>
          <w:szCs w:val="28"/>
        </w:rPr>
        <w:t>КОНТРОЛЬНАЯ РАБОТА</w:t>
      </w:r>
    </w:p>
    <w:p w:rsidR="00D9593D" w:rsidRPr="002A0392" w:rsidRDefault="00D9593D" w:rsidP="002A0392">
      <w:pPr>
        <w:pStyle w:val="2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D9593D" w:rsidRPr="002A0392" w:rsidRDefault="00D9593D" w:rsidP="002A0392">
      <w:pPr>
        <w:pStyle w:val="2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2A0392">
        <w:rPr>
          <w:b w:val="0"/>
          <w:i w:val="0"/>
          <w:sz w:val="28"/>
          <w:szCs w:val="28"/>
        </w:rPr>
        <w:t>По дисциплине: Налоги и налогообложение.</w:t>
      </w:r>
    </w:p>
    <w:p w:rsidR="00D9593D" w:rsidRPr="002A0392" w:rsidRDefault="00D9593D" w:rsidP="002A0392">
      <w:pPr>
        <w:spacing w:line="360" w:lineRule="auto"/>
        <w:ind w:firstLine="709"/>
        <w:jc w:val="both"/>
        <w:rPr>
          <w:sz w:val="28"/>
          <w:szCs w:val="28"/>
        </w:rPr>
      </w:pPr>
    </w:p>
    <w:p w:rsidR="00D9593D" w:rsidRPr="002A0392" w:rsidRDefault="00D9593D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Тема: Сущность налогов в условиях рыночной экономики.</w:t>
      </w:r>
    </w:p>
    <w:p w:rsidR="00D9593D" w:rsidRPr="002A0392" w:rsidRDefault="00D9593D" w:rsidP="002A0392">
      <w:pPr>
        <w:spacing w:line="360" w:lineRule="auto"/>
        <w:ind w:firstLine="709"/>
        <w:jc w:val="both"/>
        <w:rPr>
          <w:sz w:val="28"/>
          <w:szCs w:val="28"/>
        </w:rPr>
      </w:pPr>
    </w:p>
    <w:p w:rsidR="00D9593D" w:rsidRPr="002A0392" w:rsidRDefault="00D9593D" w:rsidP="002A0392">
      <w:pPr>
        <w:spacing w:line="360" w:lineRule="auto"/>
        <w:ind w:firstLine="709"/>
        <w:jc w:val="both"/>
        <w:rPr>
          <w:sz w:val="28"/>
          <w:szCs w:val="28"/>
        </w:rPr>
      </w:pPr>
    </w:p>
    <w:p w:rsidR="00D9593D" w:rsidRPr="002A0392" w:rsidRDefault="00D9593D" w:rsidP="002A0392">
      <w:pPr>
        <w:spacing w:line="360" w:lineRule="auto"/>
        <w:ind w:firstLine="709"/>
        <w:jc w:val="both"/>
        <w:rPr>
          <w:sz w:val="28"/>
          <w:szCs w:val="28"/>
        </w:rPr>
      </w:pPr>
    </w:p>
    <w:p w:rsidR="00D9593D" w:rsidRPr="002A0392" w:rsidRDefault="00D9593D" w:rsidP="002A0392">
      <w:pPr>
        <w:spacing w:line="360" w:lineRule="auto"/>
        <w:ind w:firstLine="709"/>
        <w:jc w:val="both"/>
        <w:rPr>
          <w:sz w:val="28"/>
          <w:szCs w:val="28"/>
        </w:rPr>
      </w:pPr>
    </w:p>
    <w:p w:rsidR="00D9593D" w:rsidRPr="002A0392" w:rsidRDefault="00D9593D" w:rsidP="002A0392">
      <w:pPr>
        <w:spacing w:line="360" w:lineRule="auto"/>
        <w:ind w:firstLine="709"/>
        <w:jc w:val="both"/>
        <w:rPr>
          <w:sz w:val="28"/>
          <w:szCs w:val="28"/>
        </w:rPr>
      </w:pPr>
    </w:p>
    <w:p w:rsidR="00D9593D" w:rsidRPr="002A0392" w:rsidRDefault="00D9593D" w:rsidP="002A0392">
      <w:pPr>
        <w:spacing w:line="360" w:lineRule="auto"/>
        <w:ind w:firstLine="709"/>
        <w:jc w:val="both"/>
        <w:rPr>
          <w:sz w:val="28"/>
          <w:szCs w:val="28"/>
        </w:rPr>
      </w:pPr>
    </w:p>
    <w:p w:rsidR="00D9593D" w:rsidRPr="002A0392" w:rsidRDefault="00D9593D" w:rsidP="002A0392">
      <w:pPr>
        <w:spacing w:line="360" w:lineRule="auto"/>
        <w:ind w:firstLine="709"/>
        <w:jc w:val="both"/>
        <w:rPr>
          <w:sz w:val="28"/>
          <w:szCs w:val="28"/>
        </w:rPr>
      </w:pPr>
    </w:p>
    <w:p w:rsidR="00D9593D" w:rsidRPr="002A0392" w:rsidRDefault="00D9593D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 xml:space="preserve">Выполнила: </w:t>
      </w:r>
      <w:r w:rsidR="002F0950" w:rsidRPr="002A0392">
        <w:rPr>
          <w:sz w:val="28"/>
          <w:szCs w:val="28"/>
          <w:lang w:val="en-US"/>
        </w:rPr>
        <w:t>Меньшикова М.В.</w:t>
      </w:r>
    </w:p>
    <w:p w:rsidR="00D9593D" w:rsidRPr="002A0392" w:rsidRDefault="00D9593D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Специальность: Финансы и кредит.</w:t>
      </w:r>
    </w:p>
    <w:p w:rsidR="00D9593D" w:rsidRPr="002A0392" w:rsidRDefault="00D9593D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Группа: ФЗ 303</w:t>
      </w:r>
    </w:p>
    <w:p w:rsidR="00D9593D" w:rsidRPr="002A0392" w:rsidRDefault="00D9593D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Рецензент: Васенева Н.Д.</w:t>
      </w:r>
    </w:p>
    <w:p w:rsidR="00D9593D" w:rsidRPr="002A0392" w:rsidRDefault="00D9593D" w:rsidP="002A0392">
      <w:pPr>
        <w:pStyle w:val="2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9593D" w:rsidRPr="002A0392" w:rsidRDefault="00D9593D" w:rsidP="002A0392">
      <w:pPr>
        <w:pStyle w:val="2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9593D" w:rsidRPr="002A0392" w:rsidRDefault="00D9593D" w:rsidP="002A0392">
      <w:pPr>
        <w:pStyle w:val="2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9593D" w:rsidRPr="002A0392" w:rsidRDefault="00D9593D" w:rsidP="002A0392">
      <w:pPr>
        <w:pStyle w:val="2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9593D" w:rsidRPr="002A0392" w:rsidRDefault="00D9593D" w:rsidP="002A0392">
      <w:pPr>
        <w:pStyle w:val="2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9593D" w:rsidRPr="002A0392" w:rsidRDefault="00D9593D" w:rsidP="002A0392">
      <w:pPr>
        <w:pStyle w:val="2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9593D" w:rsidRPr="002A0392" w:rsidRDefault="00D9593D" w:rsidP="002A0392">
      <w:pPr>
        <w:pStyle w:val="2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9593D" w:rsidRPr="002A0392" w:rsidRDefault="00D9593D" w:rsidP="002A0392">
      <w:pPr>
        <w:pStyle w:val="2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9593D" w:rsidRPr="002A0392" w:rsidRDefault="002F0950" w:rsidP="002A0392">
      <w:pPr>
        <w:pStyle w:val="2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2A0392">
        <w:rPr>
          <w:b w:val="0"/>
          <w:i w:val="0"/>
          <w:sz w:val="28"/>
          <w:szCs w:val="28"/>
        </w:rPr>
        <w:t>Челябинск 2008</w:t>
      </w:r>
    </w:p>
    <w:p w:rsidR="002A0392" w:rsidRPr="002A0392" w:rsidRDefault="00D9593D" w:rsidP="002A0392">
      <w:pPr>
        <w:pStyle w:val="2"/>
        <w:spacing w:before="0" w:after="0" w:line="360" w:lineRule="auto"/>
        <w:ind w:firstLine="709"/>
        <w:rPr>
          <w:sz w:val="28"/>
          <w:szCs w:val="28"/>
        </w:rPr>
      </w:pPr>
      <w:r w:rsidRPr="002A0392">
        <w:rPr>
          <w:sz w:val="28"/>
          <w:szCs w:val="28"/>
        </w:rPr>
        <w:br w:type="page"/>
      </w:r>
      <w:r w:rsidR="002A0392" w:rsidRPr="002A0392">
        <w:rPr>
          <w:sz w:val="28"/>
          <w:szCs w:val="28"/>
        </w:rPr>
        <w:t>Содержание</w:t>
      </w:r>
    </w:p>
    <w:p w:rsidR="002A0392" w:rsidRPr="002A0392" w:rsidRDefault="002A0392" w:rsidP="002A0392">
      <w:pPr>
        <w:pStyle w:val="2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2A0392" w:rsidRPr="002A0392" w:rsidRDefault="002A0392" w:rsidP="002A0392">
      <w:pPr>
        <w:pStyle w:val="2"/>
        <w:spacing w:before="0" w:after="0" w:line="360" w:lineRule="auto"/>
        <w:jc w:val="both"/>
        <w:rPr>
          <w:b w:val="0"/>
          <w:i w:val="0"/>
          <w:sz w:val="28"/>
          <w:szCs w:val="28"/>
        </w:rPr>
      </w:pPr>
      <w:r w:rsidRPr="002A0392">
        <w:rPr>
          <w:b w:val="0"/>
          <w:i w:val="0"/>
          <w:sz w:val="28"/>
          <w:szCs w:val="28"/>
        </w:rPr>
        <w:t>1. Введение</w:t>
      </w:r>
    </w:p>
    <w:p w:rsidR="002A0392" w:rsidRPr="002A0392" w:rsidRDefault="002A0392" w:rsidP="002A0392">
      <w:pPr>
        <w:pStyle w:val="2"/>
        <w:spacing w:before="0" w:after="0" w:line="360" w:lineRule="auto"/>
        <w:jc w:val="both"/>
        <w:rPr>
          <w:b w:val="0"/>
          <w:i w:val="0"/>
          <w:sz w:val="28"/>
          <w:szCs w:val="28"/>
        </w:rPr>
      </w:pPr>
      <w:r w:rsidRPr="002A0392">
        <w:rPr>
          <w:b w:val="0"/>
          <w:i w:val="0"/>
          <w:sz w:val="28"/>
          <w:szCs w:val="28"/>
        </w:rPr>
        <w:t>2. Налоги в экономической системе государства</w:t>
      </w:r>
    </w:p>
    <w:p w:rsidR="002A0392" w:rsidRPr="002A0392" w:rsidRDefault="002A0392" w:rsidP="002A0392">
      <w:pPr>
        <w:pStyle w:val="2"/>
        <w:spacing w:before="0" w:after="0" w:line="360" w:lineRule="auto"/>
        <w:jc w:val="both"/>
        <w:rPr>
          <w:b w:val="0"/>
          <w:i w:val="0"/>
          <w:sz w:val="28"/>
          <w:szCs w:val="28"/>
        </w:rPr>
      </w:pPr>
      <w:r w:rsidRPr="002A0392">
        <w:rPr>
          <w:b w:val="0"/>
          <w:i w:val="0"/>
          <w:sz w:val="28"/>
          <w:szCs w:val="28"/>
        </w:rPr>
        <w:t>3. Сущность и функции налогов</w:t>
      </w:r>
    </w:p>
    <w:p w:rsidR="002A0392" w:rsidRPr="002A0392" w:rsidRDefault="002A0392" w:rsidP="002A0392">
      <w:pPr>
        <w:pStyle w:val="2"/>
        <w:spacing w:before="0" w:after="0" w:line="360" w:lineRule="auto"/>
        <w:jc w:val="both"/>
        <w:rPr>
          <w:b w:val="0"/>
          <w:i w:val="0"/>
          <w:sz w:val="28"/>
          <w:szCs w:val="28"/>
        </w:rPr>
      </w:pPr>
      <w:r w:rsidRPr="002A0392">
        <w:rPr>
          <w:b w:val="0"/>
          <w:i w:val="0"/>
          <w:sz w:val="28"/>
          <w:szCs w:val="28"/>
        </w:rPr>
        <w:t xml:space="preserve">4. Налоговая политика государства </w:t>
      </w:r>
    </w:p>
    <w:p w:rsidR="002A0392" w:rsidRPr="002A0392" w:rsidRDefault="002A0392" w:rsidP="002A0392">
      <w:pPr>
        <w:pStyle w:val="2"/>
        <w:spacing w:before="0" w:after="0" w:line="360" w:lineRule="auto"/>
        <w:jc w:val="both"/>
        <w:rPr>
          <w:b w:val="0"/>
          <w:i w:val="0"/>
          <w:sz w:val="28"/>
          <w:szCs w:val="28"/>
        </w:rPr>
      </w:pPr>
      <w:r w:rsidRPr="002A0392">
        <w:rPr>
          <w:b w:val="0"/>
          <w:i w:val="0"/>
          <w:sz w:val="28"/>
          <w:szCs w:val="28"/>
        </w:rPr>
        <w:t>5. Заключение</w:t>
      </w:r>
    </w:p>
    <w:p w:rsidR="002A0392" w:rsidRPr="002A0392" w:rsidRDefault="002A0392" w:rsidP="002A0392">
      <w:pPr>
        <w:pStyle w:val="2"/>
        <w:spacing w:before="0" w:after="0" w:line="360" w:lineRule="auto"/>
        <w:jc w:val="both"/>
        <w:rPr>
          <w:b w:val="0"/>
          <w:i w:val="0"/>
          <w:sz w:val="28"/>
          <w:szCs w:val="28"/>
          <w:lang w:val="en-US"/>
        </w:rPr>
      </w:pPr>
      <w:r w:rsidRPr="002A0392">
        <w:rPr>
          <w:b w:val="0"/>
          <w:i w:val="0"/>
          <w:sz w:val="28"/>
          <w:szCs w:val="28"/>
        </w:rPr>
        <w:t>6.Список используемой литературы</w:t>
      </w:r>
    </w:p>
    <w:p w:rsidR="00934B7A" w:rsidRPr="002A0392" w:rsidRDefault="005D4B63" w:rsidP="002A0392">
      <w:pPr>
        <w:pStyle w:val="2"/>
        <w:spacing w:before="0" w:after="0" w:line="360" w:lineRule="auto"/>
        <w:ind w:firstLine="709"/>
        <w:rPr>
          <w:sz w:val="28"/>
          <w:szCs w:val="28"/>
          <w:lang w:val="en-US"/>
        </w:rPr>
      </w:pPr>
      <w:r w:rsidRPr="002A0392">
        <w:rPr>
          <w:sz w:val="28"/>
          <w:szCs w:val="28"/>
        </w:rPr>
        <w:br w:type="page"/>
      </w:r>
      <w:r w:rsidR="002A0392">
        <w:rPr>
          <w:sz w:val="28"/>
          <w:szCs w:val="28"/>
        </w:rPr>
        <w:t>Введение</w:t>
      </w:r>
    </w:p>
    <w:p w:rsidR="002A0392" w:rsidRDefault="002A0392" w:rsidP="002A039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A7572" w:rsidRPr="002A0392" w:rsidRDefault="00CA7572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Налоги известны давным-давно, еще на заре человеческой цивилизации. Их появление связано с самыми первыми общественными потребностями.</w:t>
      </w:r>
    </w:p>
    <w:p w:rsidR="00934B7A" w:rsidRPr="002A0392" w:rsidRDefault="00934B7A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Налоги являются необходимым звеном экономических отношении в обществе с момента возникновения государства. Развитие и изменение форм государственного</w:t>
      </w:r>
      <w:r w:rsid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устройства</w:t>
      </w:r>
      <w:r w:rsid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всегда</w:t>
      </w:r>
      <w:r w:rsid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сопровождаются преобразованием налоговой системы. В современном цивилизованном обществе налоги — основная форма доходов государства. Помимо этой сугубо финансовой функции налоговый механизм используется для экономического воздействия государства на общественное производство, его динамику и структуру, на состояние научно-технического прогресса.</w:t>
      </w:r>
    </w:p>
    <w:p w:rsidR="00934B7A" w:rsidRPr="002A0392" w:rsidRDefault="00934B7A" w:rsidP="002A0392">
      <w:pPr>
        <w:pStyle w:val="2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0392">
        <w:rPr>
          <w:rFonts w:ascii="Times New Roman" w:hAnsi="Times New Roman"/>
          <w:sz w:val="28"/>
          <w:szCs w:val="28"/>
        </w:rPr>
        <w:t>В странах с развитой рыночной экономикой налоги</w:t>
      </w:r>
      <w:r w:rsidR="00F5653C" w:rsidRPr="002A0392">
        <w:rPr>
          <w:rFonts w:ascii="Times New Roman" w:hAnsi="Times New Roman"/>
          <w:sz w:val="28"/>
          <w:szCs w:val="28"/>
        </w:rPr>
        <w:t>, кроме выполнения фискальной</w:t>
      </w:r>
      <w:r w:rsidR="002A0392" w:rsidRPr="002A0392">
        <w:rPr>
          <w:rFonts w:ascii="Times New Roman" w:hAnsi="Times New Roman"/>
          <w:sz w:val="28"/>
          <w:szCs w:val="28"/>
        </w:rPr>
        <w:t xml:space="preserve"> </w:t>
      </w:r>
      <w:r w:rsidRPr="002A0392">
        <w:rPr>
          <w:rFonts w:ascii="Times New Roman" w:hAnsi="Times New Roman"/>
          <w:sz w:val="28"/>
          <w:szCs w:val="28"/>
        </w:rPr>
        <w:t>функций</w:t>
      </w:r>
      <w:r w:rsidR="00F5653C" w:rsidRPr="002A0392">
        <w:rPr>
          <w:rFonts w:ascii="Times New Roman" w:hAnsi="Times New Roman"/>
          <w:sz w:val="28"/>
          <w:szCs w:val="28"/>
        </w:rPr>
        <w:t>,</w:t>
      </w:r>
      <w:r w:rsidRPr="002A0392">
        <w:rPr>
          <w:rFonts w:ascii="Times New Roman" w:hAnsi="Times New Roman"/>
          <w:sz w:val="28"/>
          <w:szCs w:val="28"/>
        </w:rPr>
        <w:t xml:space="preserve"> </w:t>
      </w:r>
      <w:r w:rsidR="00F5653C" w:rsidRPr="002A0392">
        <w:rPr>
          <w:rFonts w:ascii="Times New Roman" w:hAnsi="Times New Roman"/>
          <w:sz w:val="28"/>
          <w:szCs w:val="28"/>
        </w:rPr>
        <w:t xml:space="preserve">налоги </w:t>
      </w:r>
      <w:r w:rsidRPr="002A0392">
        <w:rPr>
          <w:rFonts w:ascii="Times New Roman" w:hAnsi="Times New Roman"/>
          <w:sz w:val="28"/>
          <w:szCs w:val="28"/>
        </w:rPr>
        <w:t xml:space="preserve">становятся все более активным инструментом государственной социальной и экономической политики. Они оказывают существенное влияние на денежное обращение, ценообразование, формирование фондов потребления и накопления, осуществление инвестиционной политики, распределение прибыли, </w:t>
      </w:r>
      <w:r w:rsidR="002A0392">
        <w:rPr>
          <w:rFonts w:ascii="Times New Roman" w:hAnsi="Times New Roman"/>
          <w:sz w:val="28"/>
          <w:szCs w:val="28"/>
        </w:rPr>
        <w:t>социальное положение населения.</w:t>
      </w:r>
    </w:p>
    <w:p w:rsidR="00F5653C" w:rsidRPr="002A0392" w:rsidRDefault="00F5653C" w:rsidP="002A0392">
      <w:pPr>
        <w:pStyle w:val="2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0392">
        <w:rPr>
          <w:rFonts w:ascii="Times New Roman" w:hAnsi="Times New Roman"/>
          <w:sz w:val="28"/>
          <w:szCs w:val="28"/>
        </w:rPr>
        <w:t>В данной контрольной работе я на примере налоговой политики Р.Ф. буду рассматривать сущность налогов в условиях рыночной экономики.</w:t>
      </w:r>
    </w:p>
    <w:p w:rsidR="0075545B" w:rsidRPr="00782433" w:rsidRDefault="00934B7A" w:rsidP="00782433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2A0392">
        <w:rPr>
          <w:sz w:val="28"/>
          <w:szCs w:val="28"/>
        </w:rPr>
        <w:br w:type="page"/>
      </w:r>
      <w:r w:rsidR="00782433" w:rsidRPr="00782433">
        <w:rPr>
          <w:b/>
          <w:i/>
          <w:sz w:val="28"/>
          <w:szCs w:val="28"/>
        </w:rPr>
        <w:t>Налоги в экономической системе государства</w:t>
      </w:r>
    </w:p>
    <w:p w:rsidR="0075545B" w:rsidRPr="002A0392" w:rsidRDefault="0075545B" w:rsidP="002A039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5545B" w:rsidRPr="002A0392" w:rsidRDefault="0075545B" w:rsidP="002A039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A0392">
        <w:rPr>
          <w:sz w:val="28"/>
          <w:szCs w:val="28"/>
        </w:rPr>
        <w:t>В настоящее время теория налогов как важнейшая составляющая экономической науки в России начала возрождаться.</w:t>
      </w:r>
      <w:r w:rsidR="009639AB" w:rsidRPr="002A0392">
        <w:rPr>
          <w:b/>
          <w:i/>
          <w:sz w:val="28"/>
          <w:szCs w:val="28"/>
        </w:rPr>
        <w:t xml:space="preserve"> </w:t>
      </w:r>
    </w:p>
    <w:p w:rsidR="0075545B" w:rsidRPr="002A0392" w:rsidRDefault="0075545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Исходя из теории налогов и функций налогов</w:t>
      </w:r>
      <w:r w:rsidR="00782433">
        <w:rPr>
          <w:sz w:val="28"/>
          <w:szCs w:val="28"/>
        </w:rPr>
        <w:t>,</w:t>
      </w:r>
      <w:r w:rsidRPr="002A0392">
        <w:rPr>
          <w:sz w:val="28"/>
          <w:szCs w:val="28"/>
        </w:rPr>
        <w:t xml:space="preserve"> определяется налоговая политика государства. На практике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можно выделить три основные формы налоговой политики. Они встречают не в чистом виде, а в определенных соотношениях друг с другом.</w:t>
      </w:r>
    </w:p>
    <w:p w:rsidR="00EA12FE" w:rsidRPr="002A0392" w:rsidRDefault="00EA12FE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Во-первых, это выраженная фискальная политика, или политика максимальных налогов. Здесь мы имеем тот случай, ког</w:t>
      </w:r>
      <w:r w:rsidRPr="002A0392">
        <w:rPr>
          <w:sz w:val="28"/>
          <w:szCs w:val="28"/>
        </w:rPr>
        <w:softHyphen/>
        <w:t>да государство стремится методом высоких налогов на подоходную часть бюджета и обеспечить превышение доходов над расходами. Подобная политика, как убедительно показал А. Лэффер, чаще всего не достигает поставленных целей. Вместе с тем она имеет и еще более серьезные последствия. Происходит замедление расширенного воспроизводства или вообще возврат к простому воспроизводству. Население оказывает пас</w:t>
      </w:r>
      <w:r w:rsidRPr="002A0392">
        <w:rPr>
          <w:sz w:val="28"/>
          <w:szCs w:val="28"/>
        </w:rPr>
        <w:softHyphen/>
        <w:t>сивное сопротивление данному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курсу, и начинается массовое уклонение от уплаты налогов. Уклонение от налогообложения приводит в свою очередь к росту теневой экономики.</w:t>
      </w:r>
    </w:p>
    <w:p w:rsidR="00EA12FE" w:rsidRPr="002A0392" w:rsidRDefault="00EA12FE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В подобной ситуации мы имеем дело с преувеличением роли фискальной функции налогов по сравнению с остaлъными функциями.</w:t>
      </w:r>
    </w:p>
    <w:p w:rsidR="00EA12FE" w:rsidRPr="002A0392" w:rsidRDefault="00EA12FE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Во-вторых, это налоговая политика экономического развития. При этом государство стремится всемерно снижать налоги, оставляя большую часть финансовых ресурсов в распоряжении хозяйствующих субъектов. На первый взгляд может показаться, что именно к такой политике следует стремиться. Однако она может иметь не менее тяжкие последствия, а именно: сокращение социальных программ из-за нехватки средств у правительства, снижение, уровня жизни работников бюджетных организаций, включая врачей, учителей и т. д.</w:t>
      </w:r>
    </w:p>
    <w:p w:rsidR="00EA12FE" w:rsidRPr="002A0392" w:rsidRDefault="00EA12FE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Третьей формой следует признать оптимальную налоговую политику. Вот ее-то проведение требует детального научного анализа и осмысления экономической ситуации, прогнозирования последствий любых налоговых изменений, комплексности принятия решений. Для успеха налоговой политики необходимо исследовать прошлое, знать опыт зарубежных развитых стран, применять его, не слепо копируя, а соотнося со специфическими особенностями национальной экономики.</w:t>
      </w:r>
    </w:p>
    <w:p w:rsidR="00EA12FE" w:rsidRPr="002A0392" w:rsidRDefault="00EA12FE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При проведении налоговой политики могут разойтись фискальные интересы государственных органов и налогоплательщиков. Как д</w:t>
      </w:r>
      <w:r w:rsidR="0012517C" w:rsidRPr="002A0392">
        <w:rPr>
          <w:sz w:val="28"/>
          <w:szCs w:val="28"/>
        </w:rPr>
        <w:t>ос</w:t>
      </w:r>
      <w:r w:rsidRPr="002A0392">
        <w:rPr>
          <w:sz w:val="28"/>
          <w:szCs w:val="28"/>
        </w:rPr>
        <w:t>тичь гармонизации интересов? Налоговая поли</w:t>
      </w:r>
      <w:r w:rsidRPr="002A0392">
        <w:rPr>
          <w:sz w:val="28"/>
          <w:szCs w:val="28"/>
        </w:rPr>
        <w:softHyphen/>
        <w:t xml:space="preserve">тика должна </w:t>
      </w:r>
      <w:r w:rsidR="0012517C" w:rsidRPr="002A0392">
        <w:rPr>
          <w:sz w:val="28"/>
          <w:szCs w:val="28"/>
        </w:rPr>
        <w:t>у</w:t>
      </w:r>
      <w:r w:rsidRPr="002A0392">
        <w:rPr>
          <w:sz w:val="28"/>
          <w:szCs w:val="28"/>
        </w:rPr>
        <w:t xml:space="preserve">читывать как интересы бюджета, так и интересы, широких масс населения. Примирить их вполне возможно. Все заинтересованы в устойчивом развитии экономики высокими темпами, в развитии </w:t>
      </w:r>
      <w:r w:rsidR="0012517C" w:rsidRPr="002A0392">
        <w:rPr>
          <w:sz w:val="28"/>
          <w:szCs w:val="28"/>
        </w:rPr>
        <w:t>р</w:t>
      </w:r>
      <w:r w:rsidRPr="002A0392">
        <w:rPr>
          <w:sz w:val="28"/>
          <w:szCs w:val="28"/>
        </w:rPr>
        <w:t>асширенн</w:t>
      </w:r>
      <w:r w:rsidR="0012517C" w:rsidRPr="002A0392">
        <w:rPr>
          <w:sz w:val="28"/>
          <w:szCs w:val="28"/>
        </w:rPr>
        <w:t>о</w:t>
      </w:r>
      <w:r w:rsidRPr="002A0392">
        <w:rPr>
          <w:sz w:val="28"/>
          <w:szCs w:val="28"/>
        </w:rPr>
        <w:t>го в</w:t>
      </w:r>
      <w:r w:rsidR="0012517C" w:rsidRPr="002A0392">
        <w:rPr>
          <w:sz w:val="28"/>
          <w:szCs w:val="28"/>
        </w:rPr>
        <w:t>ос</w:t>
      </w:r>
      <w:r w:rsidRPr="002A0392">
        <w:rPr>
          <w:sz w:val="28"/>
          <w:szCs w:val="28"/>
        </w:rPr>
        <w:t>производства на основе</w:t>
      </w:r>
      <w:r w:rsidR="00782433" w:rsidRPr="00782433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передовых технологи</w:t>
      </w:r>
      <w:r w:rsidR="0012517C" w:rsidRPr="002A0392">
        <w:rPr>
          <w:sz w:val="28"/>
          <w:szCs w:val="28"/>
        </w:rPr>
        <w:t>й</w:t>
      </w:r>
      <w:r w:rsidRPr="002A0392">
        <w:rPr>
          <w:sz w:val="28"/>
          <w:szCs w:val="28"/>
        </w:rPr>
        <w:t xml:space="preserve">. </w:t>
      </w:r>
      <w:r w:rsidR="0012517C" w:rsidRPr="002A0392">
        <w:rPr>
          <w:sz w:val="28"/>
          <w:szCs w:val="28"/>
        </w:rPr>
        <w:t>Также</w:t>
      </w:r>
      <w:r w:rsidRPr="002A0392">
        <w:rPr>
          <w:sz w:val="28"/>
          <w:szCs w:val="28"/>
        </w:rPr>
        <w:t xml:space="preserve"> все заинтересованы в решении</w:t>
      </w:r>
      <w:r w:rsidR="0012517C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 xml:space="preserve">социальных проблем. Вопрос - в </w:t>
      </w:r>
      <w:r w:rsidR="0012517C" w:rsidRPr="002A0392">
        <w:rPr>
          <w:sz w:val="28"/>
          <w:szCs w:val="28"/>
        </w:rPr>
        <w:t>оптимальных</w:t>
      </w:r>
      <w:r w:rsidRPr="002A0392">
        <w:rPr>
          <w:sz w:val="28"/>
          <w:szCs w:val="28"/>
        </w:rPr>
        <w:t xml:space="preserve"> соотношениях финансирования народнохозяйственных отраслей, в "прозрачности" </w:t>
      </w:r>
      <w:r w:rsidR="0012517C" w:rsidRPr="002A0392">
        <w:rPr>
          <w:sz w:val="28"/>
          <w:szCs w:val="28"/>
        </w:rPr>
        <w:t>доходов и</w:t>
      </w:r>
      <w:r w:rsidR="002A0392" w:rsidRPr="002A0392">
        <w:rPr>
          <w:sz w:val="28"/>
          <w:szCs w:val="28"/>
        </w:rPr>
        <w:t xml:space="preserve"> </w:t>
      </w:r>
      <w:r w:rsidR="0012517C" w:rsidRPr="002A0392">
        <w:rPr>
          <w:sz w:val="28"/>
          <w:szCs w:val="28"/>
        </w:rPr>
        <w:t>расходов</w:t>
      </w:r>
      <w:r w:rsidRPr="002A0392">
        <w:rPr>
          <w:sz w:val="28"/>
          <w:szCs w:val="28"/>
        </w:rPr>
        <w:t xml:space="preserve"> бюджета. </w:t>
      </w:r>
    </w:p>
    <w:p w:rsidR="0012517C" w:rsidRPr="002A0392" w:rsidRDefault="0012517C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Сформулируем, что представляет собой рыночная система хозяйства. Рыночная экономика - это система организации хо</w:t>
      </w:r>
      <w:r w:rsidRPr="002A0392">
        <w:rPr>
          <w:sz w:val="28"/>
          <w:szCs w:val="28"/>
        </w:rPr>
        <w:softHyphen/>
        <w:t>зяйства страны, основана на товарно-денежных отношениях, многообразии форм собственности; на средства производства, экономической свободе граждан как собственников своей рабо</w:t>
      </w:r>
      <w:r w:rsidRPr="002A0392">
        <w:rPr>
          <w:sz w:val="28"/>
          <w:szCs w:val="28"/>
        </w:rPr>
        <w:softHyphen/>
        <w:t>чей силы их конкуренции в сфере производства и обращения</w:t>
      </w:r>
      <w:r w:rsidR="00782433" w:rsidRPr="00782433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товаров и услуг.</w:t>
      </w:r>
      <w:r w:rsidRPr="002A0392">
        <w:rPr>
          <w:sz w:val="28"/>
          <w:szCs w:val="28"/>
        </w:rPr>
        <w:tab/>
      </w:r>
    </w:p>
    <w:p w:rsidR="0012517C" w:rsidRPr="002A0392" w:rsidRDefault="0012517C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В рыночной экономике функционируют и активно взаимодействуют друг с другом три основных специфических рынка. Это рынок товаров и услуг, или товарный рынок; рынок труда и рынок финансовых ресурсов, включающий в себя рынок ценных бумаг. Цену на рынке формирует соотношение спроса и предложения. На рынке труда ценой является заработная плата наемного работника.</w:t>
      </w:r>
    </w:p>
    <w:p w:rsidR="0012517C" w:rsidRPr="002A0392" w:rsidRDefault="0012517C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Юридические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лица (хозяйствующие субъекты) выступают в одно и то же время в качестве потребителей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и производителей - на товарном рынке, эмитентов и инвесторов – на финансовом рынке, работодателей – на рынке труда. Граждане выступают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 xml:space="preserve">в качестве продавцов своей рабочей силы </w:t>
      </w:r>
      <w:r w:rsidR="000D507F" w:rsidRPr="002A0392">
        <w:rPr>
          <w:sz w:val="28"/>
          <w:szCs w:val="28"/>
        </w:rPr>
        <w:t>на рынке тру</w:t>
      </w:r>
      <w:r w:rsidRPr="002A0392">
        <w:rPr>
          <w:sz w:val="28"/>
          <w:szCs w:val="28"/>
        </w:rPr>
        <w:t>да (трудоспособная часть населения), потребителей -</w:t>
      </w:r>
      <w:r w:rsidR="000D507F" w:rsidRPr="002A0392">
        <w:rPr>
          <w:sz w:val="28"/>
          <w:szCs w:val="28"/>
        </w:rPr>
        <w:t xml:space="preserve"> н</w:t>
      </w:r>
      <w:r w:rsidRPr="002A0392">
        <w:rPr>
          <w:sz w:val="28"/>
          <w:szCs w:val="28"/>
        </w:rPr>
        <w:t xml:space="preserve">а товарном рынке, инвесторов -:на финансовом </w:t>
      </w:r>
      <w:r w:rsidR="000D507F" w:rsidRPr="002A0392">
        <w:rPr>
          <w:sz w:val="28"/>
          <w:szCs w:val="28"/>
        </w:rPr>
        <w:t>рынке</w:t>
      </w:r>
      <w:r w:rsidRPr="002A0392">
        <w:rPr>
          <w:sz w:val="28"/>
          <w:szCs w:val="28"/>
        </w:rPr>
        <w:t>.</w:t>
      </w:r>
    </w:p>
    <w:p w:rsidR="000D507F" w:rsidRPr="002A0392" w:rsidRDefault="0012517C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Рыночные модели разных стран зна</w:t>
      </w:r>
      <w:r w:rsidR="000D507F" w:rsidRPr="002A0392">
        <w:rPr>
          <w:sz w:val="28"/>
          <w:szCs w:val="28"/>
        </w:rPr>
        <w:t>читель</w:t>
      </w:r>
      <w:r w:rsidRPr="002A0392">
        <w:rPr>
          <w:sz w:val="28"/>
          <w:szCs w:val="28"/>
        </w:rPr>
        <w:t xml:space="preserve">но отличаются </w:t>
      </w:r>
      <w:r w:rsidR="000D507F" w:rsidRPr="002A0392">
        <w:rPr>
          <w:sz w:val="28"/>
          <w:szCs w:val="28"/>
        </w:rPr>
        <w:t>дру</w:t>
      </w:r>
      <w:r w:rsidRPr="002A0392">
        <w:rPr>
          <w:sz w:val="28"/>
          <w:szCs w:val="28"/>
        </w:rPr>
        <w:t>г о</w:t>
      </w:r>
      <w:r w:rsidR="000D507F" w:rsidRPr="002A0392">
        <w:rPr>
          <w:sz w:val="28"/>
          <w:szCs w:val="28"/>
        </w:rPr>
        <w:t>т</w:t>
      </w:r>
      <w:r w:rsidRPr="002A0392">
        <w:rPr>
          <w:sz w:val="28"/>
          <w:szCs w:val="28"/>
        </w:rPr>
        <w:t xml:space="preserve"> друга. Мож</w:t>
      </w:r>
      <w:r w:rsidR="000D507F" w:rsidRPr="002A0392">
        <w:rPr>
          <w:sz w:val="28"/>
          <w:szCs w:val="28"/>
        </w:rPr>
        <w:t>н</w:t>
      </w:r>
      <w:r w:rsidRPr="002A0392">
        <w:rPr>
          <w:sz w:val="28"/>
          <w:szCs w:val="28"/>
        </w:rPr>
        <w:t>о выделить</w:t>
      </w:r>
      <w:r w:rsidR="000D507F" w:rsidRPr="002A0392">
        <w:rPr>
          <w:sz w:val="28"/>
          <w:szCs w:val="28"/>
        </w:rPr>
        <w:t xml:space="preserve"> две основные модели рын</w:t>
      </w:r>
      <w:r w:rsidRPr="002A0392">
        <w:rPr>
          <w:sz w:val="28"/>
          <w:szCs w:val="28"/>
        </w:rPr>
        <w:t>очной</w:t>
      </w:r>
      <w:r w:rsidR="000D507F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эконо</w:t>
      </w:r>
      <w:r w:rsidR="000D507F" w:rsidRPr="002A0392">
        <w:rPr>
          <w:sz w:val="28"/>
          <w:szCs w:val="28"/>
        </w:rPr>
        <w:t>мики</w:t>
      </w:r>
      <w:r w:rsidRPr="002A0392">
        <w:rPr>
          <w:sz w:val="28"/>
          <w:szCs w:val="28"/>
        </w:rPr>
        <w:t>: либе</w:t>
      </w:r>
      <w:r w:rsidR="000D507F" w:rsidRPr="002A0392">
        <w:rPr>
          <w:sz w:val="28"/>
          <w:szCs w:val="28"/>
        </w:rPr>
        <w:t>ральная</w:t>
      </w:r>
      <w:r w:rsidRPr="002A0392">
        <w:rPr>
          <w:sz w:val="28"/>
          <w:szCs w:val="28"/>
        </w:rPr>
        <w:t xml:space="preserve"> модель и</w:t>
      </w:r>
      <w:r w:rsidR="000D507F" w:rsidRPr="002A0392">
        <w:rPr>
          <w:sz w:val="28"/>
          <w:szCs w:val="28"/>
        </w:rPr>
        <w:t xml:space="preserve"> м</w:t>
      </w:r>
      <w:r w:rsidRPr="002A0392">
        <w:rPr>
          <w:sz w:val="28"/>
          <w:szCs w:val="28"/>
        </w:rPr>
        <w:t xml:space="preserve">одель социально ориентированного </w:t>
      </w:r>
      <w:r w:rsidR="000D507F" w:rsidRPr="002A0392">
        <w:rPr>
          <w:sz w:val="28"/>
          <w:szCs w:val="28"/>
        </w:rPr>
        <w:t>рынка</w:t>
      </w:r>
      <w:r w:rsidRPr="002A0392">
        <w:rPr>
          <w:sz w:val="28"/>
          <w:szCs w:val="28"/>
        </w:rPr>
        <w:t>.</w:t>
      </w:r>
      <w:r w:rsidRPr="002A0392">
        <w:rPr>
          <w:sz w:val="28"/>
          <w:szCs w:val="28"/>
        </w:rPr>
        <w:tab/>
      </w:r>
    </w:p>
    <w:p w:rsidR="0012517C" w:rsidRPr="002A0392" w:rsidRDefault="0012517C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Либеральная модель основана на незначительном вмеша</w:t>
      </w:r>
      <w:r w:rsidRPr="002A0392">
        <w:rPr>
          <w:sz w:val="28"/>
          <w:szCs w:val="28"/>
        </w:rPr>
        <w:softHyphen/>
        <w:t xml:space="preserve">тельстве государства в </w:t>
      </w:r>
      <w:r w:rsidR="000D507F" w:rsidRPr="002A0392">
        <w:rPr>
          <w:sz w:val="28"/>
          <w:szCs w:val="28"/>
        </w:rPr>
        <w:t>хозяйственную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жизнь и социальные</w:t>
      </w:r>
      <w:r w:rsidR="000D507F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 xml:space="preserve">процессы. Действует минимум </w:t>
      </w:r>
      <w:r w:rsidR="000D507F" w:rsidRPr="002A0392">
        <w:rPr>
          <w:sz w:val="28"/>
          <w:szCs w:val="28"/>
        </w:rPr>
        <w:t>предприятий</w:t>
      </w:r>
      <w:r w:rsidRPr="002A0392">
        <w:rPr>
          <w:sz w:val="28"/>
          <w:szCs w:val="28"/>
        </w:rPr>
        <w:t xml:space="preserve"> </w:t>
      </w:r>
      <w:r w:rsidR="000D507F" w:rsidRPr="002A0392">
        <w:rPr>
          <w:sz w:val="28"/>
          <w:szCs w:val="28"/>
        </w:rPr>
        <w:t>госу</w:t>
      </w:r>
      <w:r w:rsidRPr="002A0392">
        <w:rPr>
          <w:sz w:val="28"/>
          <w:szCs w:val="28"/>
        </w:rPr>
        <w:t>дарственного</w:t>
      </w:r>
      <w:r w:rsidR="000D507F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сектора, обеспечивается максимальная свобода хозяйствую</w:t>
      </w:r>
      <w:r w:rsidRPr="002A0392">
        <w:rPr>
          <w:sz w:val="28"/>
          <w:szCs w:val="28"/>
        </w:rPr>
        <w:softHyphen/>
        <w:t>щим субъектам, государство принимает мин</w:t>
      </w:r>
      <w:r w:rsidR="000D507F" w:rsidRPr="002A0392">
        <w:rPr>
          <w:sz w:val="28"/>
          <w:szCs w:val="28"/>
        </w:rPr>
        <w:t>и</w:t>
      </w:r>
      <w:r w:rsidRPr="002A0392">
        <w:rPr>
          <w:sz w:val="28"/>
          <w:szCs w:val="28"/>
        </w:rPr>
        <w:t>мальное участие</w:t>
      </w:r>
      <w:r w:rsidR="000D507F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в решении социальных проблем, заботяс</w:t>
      </w:r>
      <w:r w:rsidR="000D507F" w:rsidRPr="002A0392">
        <w:rPr>
          <w:sz w:val="28"/>
          <w:szCs w:val="28"/>
        </w:rPr>
        <w:t>ь</w:t>
      </w:r>
      <w:r w:rsidRPr="002A0392">
        <w:rPr>
          <w:sz w:val="28"/>
          <w:szCs w:val="28"/>
        </w:rPr>
        <w:t xml:space="preserve"> о беднейших слоях</w:t>
      </w:r>
      <w:r w:rsidR="000D507F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 xml:space="preserve">населения, </w:t>
      </w:r>
      <w:r w:rsidR="000D507F" w:rsidRPr="002A0392">
        <w:rPr>
          <w:sz w:val="28"/>
          <w:szCs w:val="28"/>
        </w:rPr>
        <w:t xml:space="preserve">регулирование </w:t>
      </w:r>
      <w:r w:rsidRPr="002A0392">
        <w:rPr>
          <w:sz w:val="28"/>
          <w:szCs w:val="28"/>
        </w:rPr>
        <w:t xml:space="preserve">носит монетарный характер и ограничивается преимущественно </w:t>
      </w:r>
      <w:r w:rsidR="000D507F" w:rsidRPr="002A0392">
        <w:rPr>
          <w:sz w:val="28"/>
          <w:szCs w:val="28"/>
        </w:rPr>
        <w:t>макроэкономикой</w:t>
      </w:r>
      <w:r w:rsidRPr="002A0392">
        <w:rPr>
          <w:sz w:val="28"/>
          <w:szCs w:val="28"/>
        </w:rPr>
        <w:t>. Либеральная</w:t>
      </w:r>
      <w:r w:rsidR="000D507F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 xml:space="preserve">модель действует в США, Канаде, близки </w:t>
      </w:r>
      <w:r w:rsidR="000D507F" w:rsidRPr="002A0392">
        <w:rPr>
          <w:sz w:val="28"/>
          <w:szCs w:val="28"/>
        </w:rPr>
        <w:t>к</w:t>
      </w:r>
      <w:r w:rsidRPr="002A0392">
        <w:rPr>
          <w:sz w:val="28"/>
          <w:szCs w:val="28"/>
        </w:rPr>
        <w:t xml:space="preserve"> ней системы Англии</w:t>
      </w:r>
      <w:r w:rsidR="000D507F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и. Франции.</w:t>
      </w:r>
      <w:r w:rsidRPr="002A0392">
        <w:rPr>
          <w:sz w:val="28"/>
          <w:szCs w:val="28"/>
        </w:rPr>
        <w:tab/>
      </w:r>
    </w:p>
    <w:p w:rsidR="000D507F" w:rsidRPr="002A0392" w:rsidRDefault="000D507F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Надо отметить, что Многое из сказанного о либеральной модели относится скорее к Прошлому перечисленных стран. В настоящее время они двигаются в сторону второй модели.</w:t>
      </w:r>
    </w:p>
    <w:p w:rsidR="000D507F" w:rsidRPr="002A0392" w:rsidRDefault="000D507F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Социально ориентированная модель отличается более вы</w:t>
      </w:r>
      <w:r w:rsidRPr="002A0392">
        <w:rPr>
          <w:sz w:val="28"/>
          <w:szCs w:val="28"/>
        </w:rPr>
        <w:softHyphen/>
        <w:t>сокой степенью государственного регулирования экономики. 3десь значителен государственный сектор, предприниматель</w:t>
      </w:r>
      <w:r w:rsidRPr="002A0392">
        <w:rPr>
          <w:sz w:val="28"/>
          <w:szCs w:val="28"/>
        </w:rPr>
        <w:softHyphen/>
        <w:t>ская деятельность подвержена регламентации, государство га</w:t>
      </w:r>
      <w:r w:rsidRPr="002A0392">
        <w:rPr>
          <w:sz w:val="28"/>
          <w:szCs w:val="28"/>
        </w:rPr>
        <w:softHyphen/>
        <w:t>рантирует определенный уровень удовлетворения потребностей населения (а не только его низших слоев) в жилье, услугах здра</w:t>
      </w:r>
      <w:r w:rsidRPr="002A0392">
        <w:rPr>
          <w:sz w:val="28"/>
          <w:szCs w:val="28"/>
        </w:rPr>
        <w:softHyphen/>
        <w:t>воохранения, образования и культуры, заботится о занятости трудоспособной его части. Подобная модель функционирует в Германии, Австрии, Нидерландах, Швеции, Норвегии. Близка к ней и система Японии.</w:t>
      </w:r>
    </w:p>
    <w:p w:rsidR="000D507F" w:rsidRPr="002A0392" w:rsidRDefault="000D507F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Вполне понятно, что либеральная и социально ориентированная модели рынка требуют наличия у</w:t>
      </w:r>
      <w:r w:rsidRPr="002A0392">
        <w:rPr>
          <w:i/>
          <w:iCs/>
          <w:sz w:val="28"/>
          <w:szCs w:val="28"/>
        </w:rPr>
        <w:t xml:space="preserve"> </w:t>
      </w:r>
      <w:r w:rsidRPr="002A0392">
        <w:rPr>
          <w:sz w:val="28"/>
          <w:szCs w:val="28"/>
        </w:rPr>
        <w:t>государства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различных финансовых ресурсов. И налоги в странах со второй моделью, конечно, должны быть выше. Так что понятие «Высокие» или «низкие» налоги – это не абсолютное, а относительное представление. Величина налогов должна соответствовать поставленным государством перед собой задачами.</w:t>
      </w:r>
    </w:p>
    <w:p w:rsidR="00782433" w:rsidRDefault="00782433" w:rsidP="002A0392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9639AB" w:rsidRPr="002A0392" w:rsidRDefault="009639AB" w:rsidP="00782433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2A0392">
        <w:rPr>
          <w:b/>
          <w:i/>
          <w:sz w:val="28"/>
          <w:szCs w:val="28"/>
        </w:rPr>
        <w:t>Сущность и функции налогов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 xml:space="preserve">Налоги являются одним из основных финансовых инструментов рыночной экономики, финансовой основой бюджетов разных уровней. Они оказывают существенное влияние на денежное обращение, ценообразование, формирование фондов потребления и накопления, осуществление инвестиционной политики, распределение прибыли, социальное положение населения. 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 xml:space="preserve">Источником налогов является созданная в процессе производства стоимость - национальный доход. Первичное распределение национального дохода дополняется вторичным распределением, или перераспределением, где налогам принадлежит важное место. 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Участвуя в процессе перераспределения новой стоимости, налоги выступают частью единого процесса воспроизводства, специфической формой производственных отношений, которая формирует их общественное содержание.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 xml:space="preserve">Кроме общественного содержания, налоги имеют материальную основу, представляют собой часть денежных доходов, национального дохода, отчужденную государством. 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Налоги составляют значительную долю в доходной части бюджетов различных уровней. Зачисление налоговых поступлений в бюджеты разного уровня и во внебюджетные фонды осуществляется в порядке и на условиях, определяемых системой законодательства РФ о налогах и сборах, а также законодательства о налогах и сборах субъектов Российской Федерации.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В условиях рыночной экономики налоги выполняют четыре основные функции, каждая из которых проявляет внутреннее свойство, признаки и черты данной финансовой категории.</w:t>
      </w:r>
    </w:p>
    <w:p w:rsidR="008735C0" w:rsidRPr="002A0392" w:rsidRDefault="008735C0" w:rsidP="002A039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639AB" w:rsidRPr="002A0392" w:rsidRDefault="009639AB" w:rsidP="00782433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2A0392">
        <w:rPr>
          <w:b/>
          <w:i/>
          <w:sz w:val="28"/>
          <w:szCs w:val="28"/>
        </w:rPr>
        <w:t>Функции налогов</w:t>
      </w:r>
    </w:p>
    <w:p w:rsidR="00782433" w:rsidRDefault="00782433" w:rsidP="002A039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1.Фискальная функция (фиск - казна), т.е. обеспечение государства необходимыми ресурсами.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 xml:space="preserve">С помощью данной функции образуются государственные денежные фонды и создаются материальные условия для функционирования государства в условиях рыночной экономики. В рыночных условиях налоги стали основным источником доходов государственного бюджета Российской Федерации. Фискальная функция усиливается во всех странах в связи с расширением регулирующей роли государства в обществе. 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2. Распределительная функция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С помощью налогов происходит распределение и перераспределение национального дохода и создаются условия для эффективного государственного управления.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Налоги как активный участник перераспределительных процессов оказывают серьезное влияние на воспроизводство, стимулируя или сдерживая его темпы, расширяя или уменьшая платежеспособный спрос населения.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Экономический механизм системы налогообложения может достичь поставленной цели в случае создания равных экономических условий для всех предприятий независимо от их организационно-правовых форм и форм собственности. Он должен обеспечивать заинтересованность предприятий в получении большего дохода через использование таких элементов налога, как ставки, льготы, сроки уплаты, что в свою очередь позволит решить задачи насыщения товарами и услугами потребительского рынка, ускорение научно-технического прогресса, обеспечения насущных социальных потребностей населения.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3. Регулирующая функция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Регулирующая функция налогов реализуется путем: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- регулирования дохода и прибыли юридических и физических лиц;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- стимулирования роста производства товаров или сдерживания их, стимулирования инвестиций, проведения мероприятий в области экологии, выпуска продукции для государственных нужд, деятельности предприятий малого бизнеса и т.д. Стимулирующее воздействие налогов обеспечивается через систему материальных и финансовых санкций.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4.Контрольная функция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При помощи налогов контролируется своевременное поступление части выручки, прибыли и дохода организаций и физических лиц в бюджет и внебюджетные фонды.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 xml:space="preserve">Налоговая система базируется на ряде принципов налогообложения, основными из которых являются: 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1. Всеобщность и равенство налогообложения - каждое юридическое и физическое лицо должно платить налоги, установленные законодательством. Не допускается предоставление индивидуальных льгот и привилегий в уплате налога, не обоснованные с позиции конституционно значимых целей. Равенство в налогообложении требует учета фактической способности к уплате налога на основе сравнения экономических потенциалов.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2. Справедливость налогообложения - каждое физическое и юридическое лицо должно платить налоги в зависимости от получаемой прибыли, дохода.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Налоги и сборы не могут иметь дискриминационный характер и различно применяться исходя из социальных, расовых, национальных, религиозных и иных подобных критериев. Не допускается установление дифференцированных ставок налогов, налоговых льгот в зависимости от формы собственности, гражданства физических лиц или места происхождения капитала.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3.Экономическая обоснованность налогов.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Налоги и сборы должны иметь экономическое обоснование и не могут быть произвольными.</w:t>
      </w:r>
    </w:p>
    <w:p w:rsidR="006F79DF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 xml:space="preserve">4.Однократность налогообложения - один и тот же объект налогообложения у каждого субъекта может быть обложен налогом одного вида только один раз за определенный законом период налогообложения. 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5.Определенность налогообложения.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При установлении налогов должны быть определены все элементы налогообложения. Акты законодательства о налогах и сборах должны быть сформулированы таким образом, чтобы каждый точно знал, какие налоги (сборы), когда и в каком порядке он должен платить.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 xml:space="preserve">6. Нейтральность налогов - налоги не должны вредить деятельности предприятий и жизнедеятельности граждан. 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Данный принцип реализуется в ряде стран в отношении налогообложения физических лиц, в частности, путем введения не облагаемого налогом дохода, связанного с размером прожиточного минимума.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Все неустранимые сомнения, противоречия и неясности актов законодательства о налогах трактуются в пользу налогоплательщика.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7.Простота, доступность и ясность налогообложения.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 xml:space="preserve">Наиболее простыми с точки зрения исчисления считаются прямые налоги. В соответствии с мировой практикой прямые налоги составляют около 60% общей суммы доходов, поступающих от налоговой системы. 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8.Применение наиболее оптимальных форм, методов и сроков уплаты налогов.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Контроль за правильностью и своевременностью взимания в бюджет налогов и сборов осуществляется должностными лицами налоговых органов в пределах своей компетенции посредством налоговых проверок, получения объяснений налогоплательщиков и иных обязанных лиц, проверки данных учета и отчетности, осмотра помещений и территорий, используемых для извлечения дохода (прибыли).</w:t>
      </w:r>
    </w:p>
    <w:p w:rsidR="009639AB" w:rsidRPr="002A0392" w:rsidRDefault="009639AB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 xml:space="preserve">Правительство Российской Федерации участвует в координации налоговой политики с другими государствами, входящими в Содружество Независимых Государств, а также заключает международные налоговые соглашения об избежании (устранении) двойного налогообложения с последующей ратификацией этих соглашений. </w:t>
      </w:r>
    </w:p>
    <w:p w:rsidR="00741286" w:rsidRPr="002A0392" w:rsidRDefault="00741286" w:rsidP="002A0392">
      <w:pPr>
        <w:pStyle w:val="4"/>
        <w:spacing w:before="0" w:after="0" w:line="360" w:lineRule="auto"/>
        <w:ind w:firstLine="709"/>
        <w:jc w:val="both"/>
        <w:rPr>
          <w:i/>
        </w:rPr>
      </w:pPr>
    </w:p>
    <w:p w:rsidR="008735C0" w:rsidRPr="002A0392" w:rsidRDefault="003B15E9" w:rsidP="0016042D">
      <w:pPr>
        <w:pStyle w:val="4"/>
        <w:spacing w:before="0" w:after="0" w:line="360" w:lineRule="auto"/>
        <w:ind w:firstLine="709"/>
        <w:jc w:val="center"/>
        <w:rPr>
          <w:i/>
        </w:rPr>
      </w:pPr>
      <w:r w:rsidRPr="002A0392">
        <w:rPr>
          <w:i/>
        </w:rPr>
        <w:t>Налоговая политика государства</w:t>
      </w:r>
    </w:p>
    <w:p w:rsidR="0016042D" w:rsidRDefault="0016042D" w:rsidP="002A0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412CE" w:rsidRPr="002A0392" w:rsidRDefault="006412CE" w:rsidP="002A0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Эффективное использование налогов и решение социально-экономических проблем невозможно без четко обоснован</w:t>
      </w:r>
      <w:r w:rsidRPr="002A0392">
        <w:rPr>
          <w:sz w:val="28"/>
          <w:szCs w:val="28"/>
        </w:rPr>
        <w:softHyphen/>
        <w:t xml:space="preserve">ной государственной налоговой политики, соответствующей объективным экономическим, социальным и политическими условиям. </w:t>
      </w:r>
    </w:p>
    <w:p w:rsidR="006412CE" w:rsidRPr="002A0392" w:rsidRDefault="006412CE" w:rsidP="002A0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В экономической литературе нередко понятие налоговой политики рассматривается однобоко, сугубо с фискальных позиций.</w:t>
      </w:r>
    </w:p>
    <w:p w:rsidR="006412CE" w:rsidRPr="002A0392" w:rsidRDefault="006412CE" w:rsidP="002A0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В России в конце XIX - начале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  <w:lang w:val="en-US"/>
        </w:rPr>
        <w:t>XX</w:t>
      </w:r>
      <w:r w:rsidRPr="002A0392">
        <w:rPr>
          <w:sz w:val="28"/>
          <w:szCs w:val="28"/>
        </w:rPr>
        <w:t xml:space="preserve"> в. была обоснована налоговая политика и в соответствии с ней сформирована налоговая система, способствовавшая пополнению бюджета и экономиче</w:t>
      </w:r>
      <w:r w:rsidRPr="002A0392">
        <w:rPr>
          <w:sz w:val="28"/>
          <w:szCs w:val="28"/>
        </w:rPr>
        <w:softHyphen/>
        <w:t>скому росту. Немаловажная роль в этом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принадлежала серь</w:t>
      </w:r>
      <w:r w:rsidRPr="002A0392">
        <w:rPr>
          <w:sz w:val="28"/>
          <w:szCs w:val="28"/>
        </w:rPr>
        <w:softHyphen/>
        <w:t>езной теоретической проработке основополагающих</w:t>
      </w:r>
      <w:r w:rsid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 xml:space="preserve">вопросов налогообложения. </w:t>
      </w:r>
    </w:p>
    <w:p w:rsidR="006412CE" w:rsidRPr="002A0392" w:rsidRDefault="006412CE" w:rsidP="002A0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При обосновании налоговой политики необходимо руковод</w:t>
      </w:r>
      <w:r w:rsidRPr="002A0392">
        <w:rPr>
          <w:sz w:val="28"/>
          <w:szCs w:val="28"/>
        </w:rPr>
        <w:softHyphen/>
        <w:t>ствоваться не только фискальными требованиями. Так, еще С.Ю. Витте подчеркивал, что "государство, обладая правом отчуждать в свою пользу посредством налогов некоторую долю имущества частных лиц, должно руководствоваться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в своей</w:t>
      </w:r>
      <w:r w:rsidR="0016042D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налоговой политике определенными эстетическими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 xml:space="preserve">и экономическими началами; в противном случае, </w:t>
      </w:r>
      <w:r w:rsidR="000F788C" w:rsidRPr="002A0392">
        <w:rPr>
          <w:sz w:val="28"/>
          <w:szCs w:val="28"/>
        </w:rPr>
        <w:t>отягощая</w:t>
      </w:r>
      <w:r w:rsidRPr="002A0392">
        <w:rPr>
          <w:sz w:val="28"/>
          <w:szCs w:val="28"/>
        </w:rPr>
        <w:t xml:space="preserve"> население</w:t>
      </w:r>
      <w:r w:rsidR="000F788C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несправедливыми непосильными сборами, оно подрывало бы самый смысл и разумное основание своего существования"</w:t>
      </w:r>
      <w:r w:rsidR="000F788C" w:rsidRPr="002A0392">
        <w:rPr>
          <w:sz w:val="28"/>
          <w:szCs w:val="28"/>
        </w:rPr>
        <w:t>.</w:t>
      </w:r>
    </w:p>
    <w:p w:rsidR="006412CE" w:rsidRPr="002A0392" w:rsidRDefault="006412CE" w:rsidP="002A0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При формировании налоговой политики следует четко определить границы налогообложения. Многовековая истор</w:t>
      </w:r>
      <w:r w:rsidR="000F788C" w:rsidRPr="002A0392">
        <w:rPr>
          <w:sz w:val="28"/>
          <w:szCs w:val="28"/>
        </w:rPr>
        <w:t>ия</w:t>
      </w:r>
      <w:r w:rsidRPr="002A0392">
        <w:rPr>
          <w:sz w:val="28"/>
          <w:szCs w:val="28"/>
        </w:rPr>
        <w:t xml:space="preserve"> развития налогов убедительно показывает, что налогоо</w:t>
      </w:r>
      <w:r w:rsidR="000F788C" w:rsidRPr="002A0392">
        <w:rPr>
          <w:sz w:val="28"/>
          <w:szCs w:val="28"/>
        </w:rPr>
        <w:t>бло</w:t>
      </w:r>
      <w:r w:rsidRPr="002A0392">
        <w:rPr>
          <w:sz w:val="28"/>
          <w:szCs w:val="28"/>
        </w:rPr>
        <w:t>жение имеет пределы. Вопрос поиска критической точки налогообложения занимает умы политиков и ученых на протяжен</w:t>
      </w:r>
      <w:r w:rsidR="000F788C" w:rsidRPr="002A0392">
        <w:rPr>
          <w:sz w:val="28"/>
          <w:szCs w:val="28"/>
        </w:rPr>
        <w:t xml:space="preserve">ии </w:t>
      </w:r>
      <w:r w:rsidRPr="002A0392">
        <w:rPr>
          <w:sz w:val="28"/>
          <w:szCs w:val="28"/>
        </w:rPr>
        <w:t>многих столетий.</w:t>
      </w:r>
    </w:p>
    <w:p w:rsidR="000F788C" w:rsidRPr="002A0392" w:rsidRDefault="000F788C" w:rsidP="002A0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Рассматривая пределы обложения, И.И. Янжул подчеркивал, что, с одной стороны, "предел обложения лежит в размерах потребностей государства, для покрытия которых налоги устанавливаются; с другой - он заключается в имущественной способности подданных удовлетворять этим потребностям сво</w:t>
      </w:r>
      <w:r w:rsidRPr="002A0392">
        <w:rPr>
          <w:sz w:val="28"/>
          <w:szCs w:val="28"/>
        </w:rPr>
        <w:softHyphen/>
        <w:t>ими пожертвованиями…Между этими двумя границами обло</w:t>
      </w:r>
      <w:r w:rsidRPr="002A0392">
        <w:rPr>
          <w:sz w:val="28"/>
          <w:szCs w:val="28"/>
        </w:rPr>
        <w:softHyphen/>
        <w:t>жения -потребностями государства и имущественной способ</w:t>
      </w:r>
      <w:r w:rsidRPr="002A0392">
        <w:rPr>
          <w:sz w:val="28"/>
          <w:szCs w:val="28"/>
        </w:rPr>
        <w:softHyphen/>
        <w:t>ностью граждан - и вращаются все налоговые вопросы; борьба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этих двух начал в финансовой истории налагает даже особый отпечаток на всю жизнь народа".</w:t>
      </w:r>
    </w:p>
    <w:p w:rsidR="000F788C" w:rsidRPr="002A0392" w:rsidRDefault="000F788C" w:rsidP="002A0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Основополaгaющим принципом при определении границ налогooбложения должен быть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принцип способности физических и юридических лиц оcyществлять налоговый платеж. Задача определения границ налогообложения осложняется наличием множества факторов, от которых зависит тяжесть налогового бремени. В отдельных странах делаются попытки ограничить налоговое бремя законодательными актами.</w:t>
      </w:r>
    </w:p>
    <w:p w:rsidR="000F788C" w:rsidRPr="002A0392" w:rsidRDefault="000F788C" w:rsidP="002A0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 xml:space="preserve">Немало важное значение в налоговой политике имеет понятие справедливости. Принцип </w:t>
      </w:r>
      <w:r w:rsidR="00741286" w:rsidRPr="002A0392">
        <w:rPr>
          <w:sz w:val="28"/>
          <w:szCs w:val="28"/>
        </w:rPr>
        <w:t>с</w:t>
      </w:r>
      <w:r w:rsidRPr="002A0392">
        <w:rPr>
          <w:sz w:val="28"/>
          <w:szCs w:val="28"/>
        </w:rPr>
        <w:t>пpaведливости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в налогообложении - понятие относительное, изменяющееся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по мере развития производственных сил, культypы, исторических традиций и т.д. Учение о справедливости в налогообложении ищет ответы на два вопроса: кто должен платить налоги и как достигнуть уравнительности?</w:t>
      </w:r>
    </w:p>
    <w:p w:rsidR="000F788C" w:rsidRPr="002A0392" w:rsidRDefault="000F788C" w:rsidP="002A0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Относительно первого вопроса большинство ученых придерживается мнения, что должен действовать принцип всеобщности налогообложения. Вместе с тем высказывается мнение о том, что малые доходы должны быть освобождены от налогов.</w:t>
      </w:r>
      <w:r w:rsidR="00A46763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Многие экономисты считают, что надо освобождать от налога доход, который обеспечивает условия, необходимые для пол</w:t>
      </w:r>
      <w:r w:rsidRPr="002A0392">
        <w:rPr>
          <w:i/>
          <w:iCs/>
          <w:sz w:val="28"/>
          <w:szCs w:val="28"/>
        </w:rPr>
        <w:softHyphen/>
      </w:r>
      <w:r w:rsidRPr="002A0392">
        <w:rPr>
          <w:sz w:val="28"/>
          <w:szCs w:val="28"/>
        </w:rPr>
        <w:t xml:space="preserve">ноценной </w:t>
      </w:r>
      <w:r w:rsidR="00EB1B98" w:rsidRPr="002A0392">
        <w:rPr>
          <w:sz w:val="28"/>
          <w:szCs w:val="28"/>
        </w:rPr>
        <w:t>жиз</w:t>
      </w:r>
      <w:r w:rsidRPr="002A0392">
        <w:rPr>
          <w:sz w:val="28"/>
          <w:szCs w:val="28"/>
        </w:rPr>
        <w:t>ни. В разн</w:t>
      </w:r>
      <w:r w:rsidR="00EB1B98" w:rsidRPr="002A0392">
        <w:rPr>
          <w:sz w:val="28"/>
          <w:szCs w:val="28"/>
        </w:rPr>
        <w:t>ые г</w:t>
      </w:r>
      <w:r w:rsidRPr="002A0392">
        <w:rPr>
          <w:sz w:val="28"/>
          <w:szCs w:val="28"/>
        </w:rPr>
        <w:t>оды в разных странах величина</w:t>
      </w:r>
      <w:r w:rsidR="00EB1B98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 xml:space="preserve">дохода, освобождаемого </w:t>
      </w:r>
      <w:r w:rsidR="00EB1B98" w:rsidRPr="002A0392">
        <w:rPr>
          <w:sz w:val="28"/>
          <w:szCs w:val="28"/>
        </w:rPr>
        <w:t>от</w:t>
      </w:r>
      <w:r w:rsidRPr="002A0392">
        <w:rPr>
          <w:sz w:val="28"/>
          <w:szCs w:val="28"/>
        </w:rPr>
        <w:t xml:space="preserve"> налога, различна.</w:t>
      </w:r>
    </w:p>
    <w:p w:rsidR="000F788C" w:rsidRPr="002A0392" w:rsidRDefault="000F788C" w:rsidP="002A0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При обосновании налоговой политики очень важно сопо</w:t>
      </w:r>
      <w:r w:rsidRPr="002A0392">
        <w:rPr>
          <w:sz w:val="28"/>
          <w:szCs w:val="28"/>
        </w:rPr>
        <w:softHyphen/>
        <w:t>ставление налогового бремени. по</w:t>
      </w:r>
      <w:r w:rsidR="00EB1B98" w:rsidRPr="002A0392">
        <w:rPr>
          <w:sz w:val="28"/>
          <w:szCs w:val="28"/>
        </w:rPr>
        <w:t>п</w:t>
      </w:r>
      <w:r w:rsidRPr="002A0392">
        <w:rPr>
          <w:sz w:val="28"/>
          <w:szCs w:val="28"/>
        </w:rPr>
        <w:t>ытки сравнивать налоговое</w:t>
      </w:r>
      <w:r w:rsidR="00EB1B98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 xml:space="preserve">бремя отдельных стран </w:t>
      </w:r>
      <w:r w:rsidR="00EB1B98" w:rsidRPr="002A0392">
        <w:rPr>
          <w:sz w:val="28"/>
          <w:szCs w:val="28"/>
        </w:rPr>
        <w:t>делаются</w:t>
      </w:r>
      <w:r w:rsidRPr="002A0392">
        <w:rPr>
          <w:sz w:val="28"/>
          <w:szCs w:val="28"/>
        </w:rPr>
        <w:t xml:space="preserve"> начиная </w:t>
      </w:r>
      <w:r w:rsidR="00EB1B98" w:rsidRPr="002A0392">
        <w:rPr>
          <w:sz w:val="28"/>
          <w:szCs w:val="28"/>
        </w:rPr>
        <w:t xml:space="preserve">с </w:t>
      </w:r>
      <w:r w:rsidRPr="002A0392">
        <w:rPr>
          <w:sz w:val="28"/>
          <w:szCs w:val="28"/>
        </w:rPr>
        <w:t>XIX в. это сравнение</w:t>
      </w:r>
      <w:r w:rsidR="00EB1B98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 xml:space="preserve">произвести довольно трудно, </w:t>
      </w:r>
      <w:r w:rsidR="00EB1B98" w:rsidRPr="002A0392">
        <w:rPr>
          <w:sz w:val="28"/>
          <w:szCs w:val="28"/>
        </w:rPr>
        <w:t>поскольку</w:t>
      </w:r>
      <w:r w:rsidRPr="002A0392">
        <w:rPr>
          <w:sz w:val="28"/>
          <w:szCs w:val="28"/>
        </w:rPr>
        <w:t xml:space="preserve"> различна покупатель</w:t>
      </w:r>
      <w:r w:rsidRPr="002A0392">
        <w:rPr>
          <w:sz w:val="28"/>
          <w:szCs w:val="28"/>
        </w:rPr>
        <w:softHyphen/>
        <w:t>ная способность денег, нелегко суммировать государственные</w:t>
      </w:r>
      <w:r w:rsidR="00EB1B98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и местные налоги, сложно</w:t>
      </w:r>
      <w:r w:rsidR="00EB1B98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классифицировать доходы и расходы, учитывать различ</w:t>
      </w:r>
      <w:r w:rsidR="00EB1B98" w:rsidRPr="002A0392">
        <w:rPr>
          <w:sz w:val="28"/>
          <w:szCs w:val="28"/>
        </w:rPr>
        <w:t xml:space="preserve">ие </w:t>
      </w:r>
      <w:r w:rsidRPr="002A0392">
        <w:rPr>
          <w:sz w:val="28"/>
          <w:szCs w:val="28"/>
        </w:rPr>
        <w:t>в сос</w:t>
      </w:r>
      <w:r w:rsidR="00EB1B98" w:rsidRPr="002A0392">
        <w:rPr>
          <w:sz w:val="28"/>
          <w:szCs w:val="28"/>
        </w:rPr>
        <w:t>т</w:t>
      </w:r>
      <w:r w:rsidRPr="002A0392">
        <w:rPr>
          <w:sz w:val="28"/>
          <w:szCs w:val="28"/>
        </w:rPr>
        <w:t>аве населения.</w:t>
      </w:r>
    </w:p>
    <w:p w:rsidR="000F788C" w:rsidRPr="002A0392" w:rsidRDefault="000F788C" w:rsidP="002A0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Разные ученые выдвигали различные подходы к обосно</w:t>
      </w:r>
      <w:r w:rsidRPr="002A0392">
        <w:rPr>
          <w:sz w:val="28"/>
          <w:szCs w:val="28"/>
        </w:rPr>
        <w:softHyphen/>
        <w:t>ванию налогового бремени. Предлагалось определять его как</w:t>
      </w:r>
      <w:r w:rsidR="00EB1B98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отношение суммы налогов на душу населения к платежеспособности. Некоторые экономисты считал</w:t>
      </w:r>
      <w:r w:rsidR="00EB1B98" w:rsidRPr="002A0392">
        <w:rPr>
          <w:sz w:val="28"/>
          <w:szCs w:val="28"/>
        </w:rPr>
        <w:t xml:space="preserve">и, </w:t>
      </w:r>
      <w:r w:rsidRPr="002A0392">
        <w:rPr>
          <w:sz w:val="28"/>
          <w:szCs w:val="28"/>
        </w:rPr>
        <w:t>что предпочтительнее</w:t>
      </w:r>
      <w:r w:rsidR="00EB1B98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 xml:space="preserve">сравнивать суммы дохода, остающиеся </w:t>
      </w:r>
      <w:r w:rsidRPr="002A0392">
        <w:rPr>
          <w:iCs/>
          <w:sz w:val="28"/>
          <w:szCs w:val="28"/>
        </w:rPr>
        <w:t>после</w:t>
      </w:r>
      <w:r w:rsidRPr="002A0392">
        <w:rPr>
          <w:i/>
          <w:iCs/>
          <w:sz w:val="28"/>
          <w:szCs w:val="28"/>
        </w:rPr>
        <w:t xml:space="preserve"> </w:t>
      </w:r>
      <w:r w:rsidRPr="002A0392">
        <w:rPr>
          <w:sz w:val="28"/>
          <w:szCs w:val="28"/>
        </w:rPr>
        <w:t xml:space="preserve">уплаты налогов. В настоящее время </w:t>
      </w:r>
      <w:r w:rsidR="00EB1B98" w:rsidRPr="002A0392">
        <w:rPr>
          <w:sz w:val="28"/>
          <w:szCs w:val="28"/>
        </w:rPr>
        <w:t>практ</w:t>
      </w:r>
      <w:r w:rsidRPr="002A0392">
        <w:rPr>
          <w:sz w:val="28"/>
          <w:szCs w:val="28"/>
        </w:rPr>
        <w:t>ически все пришли к единому мнению, что наиболее достоверную картину, позволяющую сопоставлять отдельные страны, дает доля налогов в ВВП.</w:t>
      </w:r>
    </w:p>
    <w:p w:rsidR="00EB1B98" w:rsidRPr="002A0392" w:rsidRDefault="00EB1B98" w:rsidP="002A0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В поисках оптимальной схемы налогообложения ученые с помощью эмпирических методов пытались найти предельные ставки налогов, выше которых предприниматели теряют стимул к производству. Широкую известность приобрела кривая Лэффера, названная по имени американского</w:t>
      </w:r>
      <w:r w:rsid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экономиста А. Лэффер.</w:t>
      </w:r>
    </w:p>
    <w:p w:rsidR="00EB1B98" w:rsidRPr="002A0392" w:rsidRDefault="00EB1B98" w:rsidP="002A0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 xml:space="preserve">Генезис налоговой политики России конца </w:t>
      </w:r>
      <w:r w:rsidRPr="002A0392">
        <w:rPr>
          <w:sz w:val="28"/>
          <w:szCs w:val="28"/>
          <w:lang w:val="en-US"/>
        </w:rPr>
        <w:t>XIX</w:t>
      </w:r>
      <w:r w:rsidRPr="002A0392">
        <w:rPr>
          <w:sz w:val="28"/>
          <w:szCs w:val="28"/>
        </w:rPr>
        <w:t xml:space="preserve">–начала </w:t>
      </w:r>
      <w:r w:rsidRPr="002A0392">
        <w:rPr>
          <w:sz w:val="28"/>
          <w:szCs w:val="28"/>
          <w:lang w:val="en-US"/>
        </w:rPr>
        <w:t>XX</w:t>
      </w:r>
      <w:r w:rsidRPr="002A0392">
        <w:rPr>
          <w:sz w:val="28"/>
          <w:szCs w:val="28"/>
        </w:rPr>
        <w:t xml:space="preserve"> в. наиболее полно раскрыл С.Ю. Витте. При формировании налоговой политики он исключительно важную роль отводил обоснованию налогового бремени. Правом устанавливать налоги государство должно пользоваться очень разумно и осторожно, в противном случае высокое налоговое бремя может стать тормозом развития производства, привести к обнищанию населения.</w:t>
      </w:r>
    </w:p>
    <w:p w:rsidR="00EB1B98" w:rsidRPr="002A0392" w:rsidRDefault="00EB1B98" w:rsidP="002A0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Современная российская налоговая система по уровню тяжести налогового бремени далека от совершенства. Сравнения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её с зарубежными показателями некорректны, т.к.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слишком велико различие в уровнях и структуре доходов населения.</w:t>
      </w:r>
    </w:p>
    <w:p w:rsidR="00A26A2C" w:rsidRPr="002A0392" w:rsidRDefault="00EB1B98" w:rsidP="002A0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 xml:space="preserve">Витте был последователем представителей классической экономической теории, прежде </w:t>
      </w:r>
      <w:r w:rsidR="00A26A2C" w:rsidRPr="002A0392">
        <w:rPr>
          <w:sz w:val="28"/>
          <w:szCs w:val="28"/>
        </w:rPr>
        <w:t xml:space="preserve">всего </w:t>
      </w:r>
      <w:r w:rsidRPr="002A0392">
        <w:rPr>
          <w:sz w:val="28"/>
          <w:szCs w:val="28"/>
        </w:rPr>
        <w:t>А. C</w:t>
      </w:r>
      <w:r w:rsidR="00A26A2C" w:rsidRPr="002A0392">
        <w:rPr>
          <w:sz w:val="28"/>
          <w:szCs w:val="28"/>
        </w:rPr>
        <w:t>ми</w:t>
      </w:r>
      <w:r w:rsidRPr="002A0392">
        <w:rPr>
          <w:sz w:val="28"/>
          <w:szCs w:val="28"/>
        </w:rPr>
        <w:t>тa. Поддерживая</w:t>
      </w:r>
      <w:r w:rsidR="00A26A2C" w:rsidRPr="002A0392">
        <w:rPr>
          <w:sz w:val="28"/>
          <w:szCs w:val="28"/>
        </w:rPr>
        <w:t xml:space="preserve"> осно</w:t>
      </w:r>
      <w:r w:rsidRPr="002A0392">
        <w:rPr>
          <w:sz w:val="28"/>
          <w:szCs w:val="28"/>
        </w:rPr>
        <w:t>вополагающие положения налогоо</w:t>
      </w:r>
      <w:r w:rsidR="00A26A2C" w:rsidRPr="002A0392">
        <w:rPr>
          <w:sz w:val="28"/>
          <w:szCs w:val="28"/>
        </w:rPr>
        <w:t>б</w:t>
      </w:r>
      <w:r w:rsidRPr="002A0392">
        <w:rPr>
          <w:sz w:val="28"/>
          <w:szCs w:val="28"/>
        </w:rPr>
        <w:t>ложения -</w:t>
      </w:r>
      <w:r w:rsidR="0016042D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всеобщность, равномерность, удешевление издержек взи</w:t>
      </w:r>
      <w:r w:rsidR="00A26A2C" w:rsidRPr="002A0392">
        <w:rPr>
          <w:sz w:val="28"/>
          <w:szCs w:val="28"/>
        </w:rPr>
        <w:t>м</w:t>
      </w:r>
      <w:r w:rsidRPr="002A0392">
        <w:rPr>
          <w:sz w:val="28"/>
          <w:szCs w:val="28"/>
        </w:rPr>
        <w:t>ания</w:t>
      </w:r>
      <w:r w:rsidR="00A26A2C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 xml:space="preserve">налогов, взимание их в наиболее удобное время для </w:t>
      </w:r>
      <w:r w:rsidR="00A26A2C" w:rsidRPr="002A0392">
        <w:rPr>
          <w:sz w:val="28"/>
          <w:szCs w:val="28"/>
        </w:rPr>
        <w:t>н</w:t>
      </w:r>
      <w:r w:rsidRPr="002A0392">
        <w:rPr>
          <w:sz w:val="28"/>
          <w:szCs w:val="28"/>
        </w:rPr>
        <w:t>алогоплательщиков, сформулированные А. Смитом, он развил</w:t>
      </w:r>
      <w:r w:rsidR="00A26A2C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их и обосновал новые</w:t>
      </w:r>
      <w:r w:rsidR="00A26A2C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 xml:space="preserve">важные принципы учетом </w:t>
      </w:r>
      <w:r w:rsidR="00A26A2C" w:rsidRPr="002A0392">
        <w:rPr>
          <w:sz w:val="28"/>
          <w:szCs w:val="28"/>
        </w:rPr>
        <w:t>э</w:t>
      </w:r>
      <w:r w:rsidRPr="002A0392">
        <w:rPr>
          <w:sz w:val="28"/>
          <w:szCs w:val="28"/>
        </w:rPr>
        <w:t>кономичес</w:t>
      </w:r>
      <w:r w:rsidR="00A26A2C" w:rsidRPr="002A0392">
        <w:rPr>
          <w:sz w:val="28"/>
          <w:szCs w:val="28"/>
        </w:rPr>
        <w:t>ких</w:t>
      </w:r>
      <w:r w:rsidRPr="002A0392">
        <w:rPr>
          <w:sz w:val="28"/>
          <w:szCs w:val="28"/>
        </w:rPr>
        <w:t xml:space="preserve"> реали</w:t>
      </w:r>
      <w:r w:rsidR="00A26A2C" w:rsidRPr="002A0392">
        <w:rPr>
          <w:sz w:val="28"/>
          <w:szCs w:val="28"/>
        </w:rPr>
        <w:t>й</w:t>
      </w:r>
      <w:r w:rsidRPr="002A0392">
        <w:rPr>
          <w:sz w:val="28"/>
          <w:szCs w:val="28"/>
        </w:rPr>
        <w:t xml:space="preserve"> времени,</w:t>
      </w:r>
      <w:r w:rsidR="0016042D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 xml:space="preserve">отмечая, что налоговая система должна отличаться </w:t>
      </w:r>
      <w:r w:rsidR="00A26A2C" w:rsidRPr="002A0392">
        <w:rPr>
          <w:sz w:val="28"/>
          <w:szCs w:val="28"/>
        </w:rPr>
        <w:t>продук</w:t>
      </w:r>
      <w:r w:rsidRPr="002A0392">
        <w:rPr>
          <w:sz w:val="28"/>
          <w:szCs w:val="28"/>
        </w:rPr>
        <w:t>тивно</w:t>
      </w:r>
      <w:r w:rsidR="00A26A2C" w:rsidRPr="002A0392">
        <w:rPr>
          <w:sz w:val="28"/>
          <w:szCs w:val="28"/>
        </w:rPr>
        <w:t>с</w:t>
      </w:r>
      <w:r w:rsidRPr="002A0392">
        <w:rPr>
          <w:sz w:val="28"/>
          <w:szCs w:val="28"/>
        </w:rPr>
        <w:t xml:space="preserve">тью и </w:t>
      </w:r>
      <w:r w:rsidR="00A26A2C" w:rsidRPr="002A0392">
        <w:rPr>
          <w:sz w:val="28"/>
          <w:szCs w:val="28"/>
        </w:rPr>
        <w:t>эластичностью</w:t>
      </w:r>
      <w:r w:rsidRPr="002A0392">
        <w:rPr>
          <w:sz w:val="28"/>
          <w:szCs w:val="28"/>
        </w:rPr>
        <w:t>, т, е. быть способной</w:t>
      </w:r>
      <w:r w:rsidR="00A26A2C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достав</w:t>
      </w:r>
      <w:r w:rsidR="00A26A2C" w:rsidRPr="002A0392">
        <w:rPr>
          <w:sz w:val="28"/>
          <w:szCs w:val="28"/>
        </w:rPr>
        <w:t>ить го</w:t>
      </w:r>
      <w:r w:rsidRPr="002A0392">
        <w:rPr>
          <w:sz w:val="28"/>
          <w:szCs w:val="28"/>
        </w:rPr>
        <w:t>сударству зна</w:t>
      </w:r>
      <w:r w:rsidR="00A26A2C" w:rsidRPr="002A0392">
        <w:rPr>
          <w:sz w:val="28"/>
          <w:szCs w:val="28"/>
        </w:rPr>
        <w:t>чи</w:t>
      </w:r>
      <w:r w:rsidRPr="002A0392">
        <w:rPr>
          <w:sz w:val="28"/>
          <w:szCs w:val="28"/>
        </w:rPr>
        <w:t>тельные и неизменно прогрессирую</w:t>
      </w:r>
      <w:r w:rsidR="00A26A2C" w:rsidRPr="002A0392">
        <w:rPr>
          <w:sz w:val="28"/>
          <w:szCs w:val="28"/>
        </w:rPr>
        <w:t>щ</w:t>
      </w:r>
      <w:r w:rsidRPr="002A0392">
        <w:rPr>
          <w:sz w:val="28"/>
          <w:szCs w:val="28"/>
        </w:rPr>
        <w:t>ие ре</w:t>
      </w:r>
      <w:r w:rsidRPr="002A0392">
        <w:rPr>
          <w:sz w:val="28"/>
          <w:szCs w:val="28"/>
        </w:rPr>
        <w:softHyphen/>
        <w:t xml:space="preserve">сурсы. </w:t>
      </w:r>
      <w:r w:rsidR="00A26A2C" w:rsidRPr="002A0392">
        <w:rPr>
          <w:sz w:val="28"/>
          <w:szCs w:val="28"/>
        </w:rPr>
        <w:t>Им</w:t>
      </w:r>
      <w:r w:rsidRPr="002A0392">
        <w:rPr>
          <w:sz w:val="28"/>
          <w:szCs w:val="28"/>
        </w:rPr>
        <w:t xml:space="preserve">енно </w:t>
      </w:r>
      <w:r w:rsidR="00A26A2C" w:rsidRPr="002A0392">
        <w:rPr>
          <w:sz w:val="28"/>
          <w:szCs w:val="28"/>
        </w:rPr>
        <w:t>налогов</w:t>
      </w:r>
      <w:r w:rsidRPr="002A0392">
        <w:rPr>
          <w:sz w:val="28"/>
          <w:szCs w:val="28"/>
        </w:rPr>
        <w:t xml:space="preserve">ая система, удовлетворяющая </w:t>
      </w:r>
      <w:r w:rsidR="00A26A2C" w:rsidRPr="002A0392">
        <w:rPr>
          <w:sz w:val="28"/>
          <w:szCs w:val="28"/>
        </w:rPr>
        <w:t>э</w:t>
      </w:r>
      <w:r w:rsidRPr="002A0392">
        <w:rPr>
          <w:sz w:val="28"/>
          <w:szCs w:val="28"/>
        </w:rPr>
        <w:t>тим т</w:t>
      </w:r>
      <w:r w:rsidR="00A26A2C" w:rsidRPr="002A0392">
        <w:rPr>
          <w:sz w:val="28"/>
          <w:szCs w:val="28"/>
        </w:rPr>
        <w:t>р</w:t>
      </w:r>
      <w:r w:rsidRPr="002A0392">
        <w:rPr>
          <w:sz w:val="28"/>
          <w:szCs w:val="28"/>
        </w:rPr>
        <w:t>е</w:t>
      </w:r>
      <w:r w:rsidRPr="002A0392">
        <w:rPr>
          <w:sz w:val="28"/>
          <w:szCs w:val="28"/>
        </w:rPr>
        <w:softHyphen/>
        <w:t xml:space="preserve">бованиям, </w:t>
      </w:r>
      <w:r w:rsidR="00A26A2C" w:rsidRPr="002A0392">
        <w:rPr>
          <w:sz w:val="28"/>
          <w:szCs w:val="28"/>
        </w:rPr>
        <w:t>способна</w:t>
      </w:r>
      <w:r w:rsidRPr="002A0392">
        <w:rPr>
          <w:sz w:val="28"/>
          <w:szCs w:val="28"/>
        </w:rPr>
        <w:t xml:space="preserve"> </w:t>
      </w:r>
      <w:r w:rsidR="00A26A2C" w:rsidRPr="002A0392">
        <w:rPr>
          <w:sz w:val="28"/>
          <w:szCs w:val="28"/>
        </w:rPr>
        <w:t>об</w:t>
      </w:r>
      <w:r w:rsidRPr="002A0392">
        <w:rPr>
          <w:sz w:val="28"/>
          <w:szCs w:val="28"/>
        </w:rPr>
        <w:t>еспе</w:t>
      </w:r>
      <w:r w:rsidR="00A26A2C" w:rsidRPr="002A0392">
        <w:rPr>
          <w:sz w:val="28"/>
          <w:szCs w:val="28"/>
        </w:rPr>
        <w:t>чить ресурсами постоянно растущи</w:t>
      </w:r>
      <w:r w:rsidRPr="002A0392">
        <w:rPr>
          <w:sz w:val="28"/>
          <w:szCs w:val="28"/>
        </w:rPr>
        <w:t>е</w:t>
      </w:r>
      <w:r w:rsidR="00A26A2C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г</w:t>
      </w:r>
      <w:r w:rsidR="00A26A2C" w:rsidRPr="002A0392">
        <w:rPr>
          <w:sz w:val="28"/>
          <w:szCs w:val="28"/>
        </w:rPr>
        <w:t>осу</w:t>
      </w:r>
      <w:r w:rsidRPr="002A0392">
        <w:rPr>
          <w:sz w:val="28"/>
          <w:szCs w:val="28"/>
        </w:rPr>
        <w:t>д</w:t>
      </w:r>
      <w:r w:rsidR="00A26A2C" w:rsidRPr="002A0392">
        <w:rPr>
          <w:sz w:val="28"/>
          <w:szCs w:val="28"/>
        </w:rPr>
        <w:t>арственные пот</w:t>
      </w:r>
      <w:r w:rsidRPr="002A0392">
        <w:rPr>
          <w:sz w:val="28"/>
          <w:szCs w:val="28"/>
        </w:rPr>
        <w:t>ребности. Важно отметить, что идеальной</w:t>
      </w:r>
      <w:r w:rsidR="00A26A2C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налогово</w:t>
      </w:r>
      <w:r w:rsidR="00A26A2C" w:rsidRPr="002A0392">
        <w:rPr>
          <w:sz w:val="28"/>
          <w:szCs w:val="28"/>
        </w:rPr>
        <w:t>й системы</w:t>
      </w:r>
      <w:r w:rsidRPr="002A0392">
        <w:rPr>
          <w:sz w:val="28"/>
          <w:szCs w:val="28"/>
        </w:rPr>
        <w:t xml:space="preserve"> нет, и можно вести речь лишь о том,</w:t>
      </w:r>
      <w:r w:rsidR="00A26A2C" w:rsidRPr="002A0392">
        <w:rPr>
          <w:sz w:val="28"/>
          <w:szCs w:val="28"/>
        </w:rPr>
        <w:t xml:space="preserve"> как налоговая система приближается к удовлетворению этих требований.</w:t>
      </w:r>
    </w:p>
    <w:p w:rsidR="00A26A2C" w:rsidRPr="002A0392" w:rsidRDefault="00A26A2C" w:rsidP="002A0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Не потеряли актуальности рассуждения Витте по общим проблемам теории обложения. В частности, рассматривая объект или источник налога, он подчеркивал, что"капитальная часть имущества должна быть по возможности освобождаема от обложения, т. к: всякий ущерб в размерах капитала ослабляет производительную деятельность страны. Покрывать государственные расходы из народного капитала было бы равносильно тому, как если бы частное лицо, не удовлетворяясь полученным дoхoдoм, стало бы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 xml:space="preserve">растрачивать свое имущество. Таким образом, объектом или источником налога должен служить </w:t>
      </w:r>
      <w:r w:rsidR="00005A16" w:rsidRPr="002A0392">
        <w:rPr>
          <w:sz w:val="28"/>
          <w:szCs w:val="28"/>
        </w:rPr>
        <w:t>преимущес</w:t>
      </w:r>
      <w:r w:rsidRPr="002A0392">
        <w:rPr>
          <w:sz w:val="28"/>
          <w:szCs w:val="28"/>
        </w:rPr>
        <w:t>твенно</w:t>
      </w:r>
      <w:r w:rsidR="00005A16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на</w:t>
      </w:r>
      <w:r w:rsidR="00005A16" w:rsidRPr="002A0392">
        <w:rPr>
          <w:sz w:val="28"/>
          <w:szCs w:val="28"/>
        </w:rPr>
        <w:t xml:space="preserve">родный </w:t>
      </w:r>
      <w:r w:rsidRPr="002A0392">
        <w:rPr>
          <w:sz w:val="28"/>
          <w:szCs w:val="28"/>
        </w:rPr>
        <w:t>доход".</w:t>
      </w:r>
    </w:p>
    <w:p w:rsidR="00005A16" w:rsidRPr="002A0392" w:rsidRDefault="00005A16" w:rsidP="002A0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Витте был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сторонником прогрессивного налогообложения остро критиковал пропорциональное обложение дoxoдов за несправедливое неравномерное обложение, подчеркивал, что обременение налогом неимущей части населения ведет часто к накоплению недоимки, которая и служит показателем неудовлетворительности оснований налоговой системы или</w:t>
      </w:r>
      <w:r w:rsidR="0016042D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способов её применения.</w:t>
      </w:r>
    </w:p>
    <w:p w:rsidR="00005A16" w:rsidRPr="002A0392" w:rsidRDefault="00005A16" w:rsidP="002A0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В качестве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преимуществ прогрессивного обложения Витте выделял большую продуктивность налоговой системы, достигаемую без обременения несостоятельной части населения, а так же отмечал, что крупные доходы и имущества «обладают, прогрессивною экономическою силою накопления богатства".</w:t>
      </w:r>
    </w:p>
    <w:p w:rsidR="00005A16" w:rsidRPr="002A0392" w:rsidRDefault="00005A16" w:rsidP="002A0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Проблема приоритета пропорциональных или пpогрессив</w:t>
      </w:r>
      <w:r w:rsidRPr="002A0392">
        <w:rPr>
          <w:sz w:val="28"/>
          <w:szCs w:val="28"/>
        </w:rPr>
        <w:softHyphen/>
        <w:t>ных налогов все еще остается актуальной. И в настоящее время продолжается острая дискуссия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на эту тему.</w:t>
      </w:r>
    </w:p>
    <w:p w:rsidR="008735C0" w:rsidRPr="002A0392" w:rsidRDefault="00005A16" w:rsidP="002A0392">
      <w:pPr>
        <w:pStyle w:val="4"/>
        <w:spacing w:before="0" w:after="0" w:line="360" w:lineRule="auto"/>
        <w:ind w:firstLine="709"/>
        <w:jc w:val="both"/>
        <w:rPr>
          <w:b w:val="0"/>
        </w:rPr>
      </w:pPr>
      <w:r w:rsidRPr="002A0392">
        <w:rPr>
          <w:b w:val="0"/>
        </w:rPr>
        <w:t>Страны с экономикой переходного периода, в отличие от стран с развитой рыночной экономикой, заново формировали налоговую политику, механизм её реализации и</w:t>
      </w:r>
      <w:r w:rsidR="002817BF" w:rsidRPr="002A0392">
        <w:rPr>
          <w:b w:val="0"/>
        </w:rPr>
        <w:t xml:space="preserve"> </w:t>
      </w:r>
      <w:r w:rsidRPr="002A0392">
        <w:rPr>
          <w:b w:val="0"/>
        </w:rPr>
        <w:t>соответствующую налогову</w:t>
      </w:r>
      <w:r w:rsidR="002817BF" w:rsidRPr="002A0392">
        <w:rPr>
          <w:b w:val="0"/>
        </w:rPr>
        <w:t>ю</w:t>
      </w:r>
      <w:r w:rsidRPr="002A0392">
        <w:rPr>
          <w:b w:val="0"/>
        </w:rPr>
        <w:t xml:space="preserve"> систему. Очевидно, что это весьма длительный процесс, как подчеркивал</w:t>
      </w:r>
      <w:r w:rsidR="002817BF" w:rsidRPr="002A0392">
        <w:rPr>
          <w:b w:val="0"/>
        </w:rPr>
        <w:t>.</w:t>
      </w:r>
    </w:p>
    <w:p w:rsidR="002817BF" w:rsidRPr="002A0392" w:rsidRDefault="002817BF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 xml:space="preserve">В странах с нерыночной экономикой переход к новым условиям хозяйствования сопровождался существенными изменениями сложившихся налоговых систем. </w:t>
      </w:r>
      <w:r w:rsidR="0016042D" w:rsidRPr="002A0392">
        <w:rPr>
          <w:sz w:val="28"/>
          <w:szCs w:val="28"/>
        </w:rPr>
        <w:t>Это,</w:t>
      </w:r>
      <w:r w:rsidRPr="002A0392">
        <w:rPr>
          <w:sz w:val="28"/>
          <w:szCs w:val="28"/>
        </w:rPr>
        <w:t xml:space="preserve"> прежде </w:t>
      </w:r>
      <w:r w:rsidR="0016042D" w:rsidRPr="002A0392">
        <w:rPr>
          <w:sz w:val="28"/>
          <w:szCs w:val="28"/>
        </w:rPr>
        <w:t>всего,</w:t>
      </w:r>
      <w:r w:rsidRPr="002A0392">
        <w:rPr>
          <w:sz w:val="28"/>
          <w:szCs w:val="28"/>
        </w:rPr>
        <w:t xml:space="preserve"> относится к отмене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 xml:space="preserve">налогов с оборота, других неналоговых, изъятий. Ключевым требованием является создание принципиально новых налоговых ведомств. Важнейшая задача </w:t>
      </w:r>
      <w:r w:rsidR="0016042D">
        <w:rPr>
          <w:sz w:val="28"/>
          <w:szCs w:val="28"/>
        </w:rPr>
        <w:t>–</w:t>
      </w:r>
      <w:r w:rsidRPr="002A0392">
        <w:rPr>
          <w:sz w:val="28"/>
          <w:szCs w:val="28"/>
        </w:rPr>
        <w:t xml:space="preserve"> создание</w:t>
      </w:r>
      <w:r w:rsidR="0016042D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правовой законодательной основы налогообложения.</w:t>
      </w:r>
    </w:p>
    <w:p w:rsidR="002817BF" w:rsidRPr="002A0392" w:rsidRDefault="002817BF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В России в начале 90-х гг. прошлого века стало очевидным, что необходимы радикальные преобразования во всех сферах хозяйственной жизни. Естественно, что эти преобразования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были невозможны без формирования и отладки соответству</w:t>
      </w:r>
      <w:r w:rsidRPr="002A0392">
        <w:rPr>
          <w:sz w:val="28"/>
          <w:szCs w:val="28"/>
        </w:rPr>
        <w:softHyphen/>
        <w:t>ющей налоговой системы. К сожалению, новейшая история становления налоговой системы не обошлось без ошибок из за поспешности принятия отдельных решений. Налоговые преобразования зачастую осуществлялись методом проб и ошибок без учета исторического опыта прошлых лет, без должного критического анализа зарубежного опыта, без учета конкретных экономических реалий переходного периода. Нередко при принятии чисто экономических решений превалировали политических эмоций.</w:t>
      </w:r>
    </w:p>
    <w:p w:rsidR="002817BF" w:rsidRPr="002A0392" w:rsidRDefault="002817BF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Налоговая политика и налоговая система формировалась в жарких дискуссиях по основополагающим методологическим принципам. Важнейшим из них являлись дискуссии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по налогообложению доходов предприятий, введению НДС, о платежах за использование природных ресурсов, дифференциации подоходного налога с граждан. Серьезно усложняли экономическую деятельность предприятий бесконечные поправки в налоговое законодательство и нормативные акты по порядку изъятия налогов, применению ставок налогов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и отдельных льгот.</w:t>
      </w:r>
    </w:p>
    <w:p w:rsidR="00972099" w:rsidRPr="002A0392" w:rsidRDefault="00972099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 xml:space="preserve">Содержание налоговой политики во многом определяется </w:t>
      </w:r>
      <w:r w:rsidRPr="002A0392">
        <w:rPr>
          <w:sz w:val="28"/>
          <w:szCs w:val="28"/>
        </w:rPr>
        <w:softHyphen/>
        <w:t>принятой концепцией развития налогов. Она призвана обеспечить приток инвестиций, способствовать экономическому росту, гармонизации взаимоотношений государства и налогоплательщиков, выравниванию налогового бремени по отдельным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эко</w:t>
      </w:r>
      <w:r w:rsidRPr="002A0392">
        <w:rPr>
          <w:sz w:val="28"/>
          <w:szCs w:val="28"/>
        </w:rPr>
        <w:softHyphen/>
        <w:t>номическим регионам и социальным группам. Многие недо</w:t>
      </w:r>
      <w:r w:rsidRPr="002A0392">
        <w:rPr>
          <w:sz w:val="28"/>
          <w:szCs w:val="28"/>
        </w:rPr>
        <w:softHyphen/>
        <w:t>статки в системе российских налогов обусловлены отсутствием. долговременной концеп</w:t>
      </w:r>
      <w:r w:rsidR="0016042D">
        <w:rPr>
          <w:sz w:val="28"/>
          <w:szCs w:val="28"/>
        </w:rPr>
        <w:t>ции развития налоговой системы.</w:t>
      </w:r>
    </w:p>
    <w:p w:rsidR="00972099" w:rsidRPr="002A0392" w:rsidRDefault="00972099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Мероприятия, осуществляемые в налоговой сфере, должны быть четко увязаны с политикой государства в области доходов и цен. Особенно тесно взаимосвязаны между собой налоги и цены. Рассматривая взаимосвязь налогов и цен, следует раз</w:t>
      </w:r>
      <w:r w:rsidRPr="002A0392">
        <w:rPr>
          <w:sz w:val="28"/>
          <w:szCs w:val="28"/>
        </w:rPr>
        <w:softHyphen/>
        <w:t xml:space="preserve">личать их существенные отличия: в условиях плановой системы хозяйствования и экономики переходного периода. В условиях плановой административной системы управления взаимосвязь цен и налогов </w:t>
      </w:r>
      <w:r w:rsidR="00741286" w:rsidRPr="002A0392">
        <w:rPr>
          <w:sz w:val="28"/>
          <w:szCs w:val="28"/>
        </w:rPr>
        <w:t>наблюдалась,</w:t>
      </w:r>
      <w:r w:rsidRPr="002A0392">
        <w:rPr>
          <w:sz w:val="28"/>
          <w:szCs w:val="28"/>
        </w:rPr>
        <w:t xml:space="preserve"> прежде </w:t>
      </w:r>
      <w:r w:rsidR="0016042D" w:rsidRPr="002A0392">
        <w:rPr>
          <w:sz w:val="28"/>
          <w:szCs w:val="28"/>
        </w:rPr>
        <w:t>всего,</w:t>
      </w:r>
      <w:r w:rsidRPr="002A0392">
        <w:rPr>
          <w:sz w:val="28"/>
          <w:szCs w:val="28"/>
        </w:rPr>
        <w:t xml:space="preserve"> в процессах распреде</w:t>
      </w:r>
      <w:r w:rsidRPr="002A0392">
        <w:rPr>
          <w:sz w:val="28"/>
          <w:szCs w:val="28"/>
        </w:rPr>
        <w:softHyphen/>
        <w:t>ления и перераспределения чистого дохода. Государство жестко планировало в структуре цены налог с оборота и различного рода отчисления из прибыли. В странах с рыночной экономикой и с экономикой переходного периода взаимосвязи между ценами и налогами предопределяются не только в процессе производства, но и условиями реализации, в зависимости от эластичности спроса и предложения, Именно соотношения спроса и предложения во мног</w:t>
      </w:r>
      <w:r w:rsidR="00F25818">
        <w:rPr>
          <w:sz w:val="28"/>
          <w:szCs w:val="28"/>
        </w:rPr>
        <w:t>ом устанавливают распределе</w:t>
      </w:r>
      <w:r w:rsidRPr="002A0392">
        <w:rPr>
          <w:sz w:val="28"/>
          <w:szCs w:val="28"/>
        </w:rPr>
        <w:t>ние налогового бремени между изготовителями и потребителями. Практика изменения цен и налогов многим странам свидетельствует, что рост цен на такие товарные группы, как, алкогольные напитки, табачные изделия, бензин, весьма незначительно снижает их потребление. Как следствие, общей тенденцией развития налоговых систем является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установление высоких акцизов по указанным товарным группам.</w:t>
      </w:r>
    </w:p>
    <w:p w:rsidR="003117BE" w:rsidRPr="002A0392" w:rsidRDefault="003117BE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Между тем было ошибочным возлагать главную роль в расширении налогового бремени только на рынок. В действительности государство при принятии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конкретных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решений по введению тех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или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иных налогов обязано учитывать последствия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их установления на структуру и уровень цен.</w:t>
      </w:r>
    </w:p>
    <w:p w:rsidR="00972099" w:rsidRPr="002A0392" w:rsidRDefault="003117BE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Главной целью налоговой политики является обеспечение бюджетов разных уровней финансовыми ресурсами в достаточных объемах. Бесперебойное пополнение бюджетных доходов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основа экономического повышения блaгостояния населения, укрепления обороноспособнocти, решения экологических и других насущных проблем общества. Немаловажное значение имеет осуществление при помощи налогов распределительных и перераспределительных процессов, особенно</w:t>
      </w:r>
      <w:r w:rsidRPr="002A0392">
        <w:rPr>
          <w:sz w:val="28"/>
          <w:szCs w:val="28"/>
        </w:rPr>
        <w:tab/>
        <w:t>между центром и регионами.</w:t>
      </w:r>
    </w:p>
    <w:p w:rsidR="003117BE" w:rsidRPr="002A0392" w:rsidRDefault="003117BE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Реализация налоговой политики осуществляется через налоговый механизм, который представляет собой совокупность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форм и методов налоговых отношений государства и налогоплательщиков. Налоговый механизм необходимо рассматривать на макро- и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микроуровнях.</w:t>
      </w:r>
    </w:p>
    <w:p w:rsidR="003117BE" w:rsidRPr="002A0392" w:rsidRDefault="003117BE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iCs/>
          <w:sz w:val="28"/>
          <w:szCs w:val="28"/>
        </w:rPr>
        <w:t>На</w:t>
      </w:r>
      <w:r w:rsidR="009F02F0" w:rsidRPr="002A0392">
        <w:rPr>
          <w:iCs/>
          <w:sz w:val="28"/>
          <w:szCs w:val="28"/>
        </w:rPr>
        <w:t xml:space="preserve"> </w:t>
      </w:r>
      <w:r w:rsidRPr="002A0392">
        <w:rPr>
          <w:iCs/>
          <w:sz w:val="28"/>
          <w:szCs w:val="28"/>
        </w:rPr>
        <w:t>ма</w:t>
      </w:r>
      <w:r w:rsidR="009F02F0" w:rsidRPr="002A0392">
        <w:rPr>
          <w:iCs/>
          <w:sz w:val="28"/>
          <w:szCs w:val="28"/>
        </w:rPr>
        <w:t>к</w:t>
      </w:r>
      <w:r w:rsidRPr="002A0392">
        <w:rPr>
          <w:iCs/>
          <w:sz w:val="28"/>
          <w:szCs w:val="28"/>
        </w:rPr>
        <w:t>роуров</w:t>
      </w:r>
      <w:r w:rsidR="009F02F0" w:rsidRPr="002A0392">
        <w:rPr>
          <w:iCs/>
          <w:sz w:val="28"/>
          <w:szCs w:val="28"/>
        </w:rPr>
        <w:t>н</w:t>
      </w:r>
      <w:r w:rsidRPr="002A0392">
        <w:rPr>
          <w:iCs/>
          <w:sz w:val="28"/>
          <w:szCs w:val="28"/>
        </w:rPr>
        <w:t>е</w:t>
      </w:r>
      <w:r w:rsidRPr="002A0392">
        <w:rPr>
          <w:i/>
          <w:iCs/>
          <w:sz w:val="28"/>
          <w:szCs w:val="28"/>
        </w:rPr>
        <w:t xml:space="preserve"> </w:t>
      </w:r>
      <w:r w:rsidRPr="002A0392">
        <w:rPr>
          <w:sz w:val="28"/>
          <w:szCs w:val="28"/>
        </w:rPr>
        <w:t>налоговый механизм включает в себя прогнозирование; регулирован</w:t>
      </w:r>
      <w:r w:rsidR="009F02F0" w:rsidRPr="002A0392">
        <w:rPr>
          <w:sz w:val="28"/>
          <w:szCs w:val="28"/>
        </w:rPr>
        <w:t>и</w:t>
      </w:r>
      <w:r w:rsidRPr="002A0392">
        <w:rPr>
          <w:sz w:val="28"/>
          <w:szCs w:val="28"/>
        </w:rPr>
        <w:t>е, контроль. Налоговое про</w:t>
      </w:r>
      <w:r w:rsidR="009F02F0" w:rsidRPr="002A0392">
        <w:rPr>
          <w:sz w:val="28"/>
          <w:szCs w:val="28"/>
        </w:rPr>
        <w:t>гн</w:t>
      </w:r>
      <w:r w:rsidRPr="002A0392">
        <w:rPr>
          <w:sz w:val="28"/>
          <w:szCs w:val="28"/>
        </w:rPr>
        <w:t xml:space="preserve">озирование служит </w:t>
      </w:r>
      <w:r w:rsidR="009F02F0" w:rsidRPr="002A0392">
        <w:rPr>
          <w:sz w:val="28"/>
          <w:szCs w:val="28"/>
        </w:rPr>
        <w:t xml:space="preserve">основой для </w:t>
      </w:r>
      <w:r w:rsidRPr="002A0392">
        <w:rPr>
          <w:sz w:val="28"/>
          <w:szCs w:val="28"/>
        </w:rPr>
        <w:t>разработки соци</w:t>
      </w:r>
      <w:r w:rsidR="009F02F0" w:rsidRPr="002A0392">
        <w:rPr>
          <w:sz w:val="28"/>
          <w:szCs w:val="28"/>
        </w:rPr>
        <w:t>ал</w:t>
      </w:r>
      <w:r w:rsidRPr="002A0392">
        <w:rPr>
          <w:sz w:val="28"/>
          <w:szCs w:val="28"/>
        </w:rPr>
        <w:t>ьно-экономиче</w:t>
      </w:r>
      <w:r w:rsidR="009F02F0" w:rsidRPr="002A0392">
        <w:rPr>
          <w:sz w:val="28"/>
          <w:szCs w:val="28"/>
        </w:rPr>
        <w:t>ского</w:t>
      </w:r>
      <w:r w:rsidRPr="002A0392">
        <w:rPr>
          <w:sz w:val="28"/>
          <w:szCs w:val="28"/>
        </w:rPr>
        <w:t xml:space="preserve"> развития страны</w:t>
      </w:r>
      <w:r w:rsidR="009F02F0" w:rsidRPr="002A0392">
        <w:rPr>
          <w:sz w:val="28"/>
          <w:szCs w:val="28"/>
        </w:rPr>
        <w:t>,</w:t>
      </w:r>
      <w:r w:rsid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 xml:space="preserve">региона, </w:t>
      </w:r>
      <w:r w:rsidR="009F02F0" w:rsidRPr="002A0392">
        <w:rPr>
          <w:sz w:val="28"/>
          <w:szCs w:val="28"/>
        </w:rPr>
        <w:t>муниципал</w:t>
      </w:r>
      <w:r w:rsidRPr="002A0392">
        <w:rPr>
          <w:sz w:val="28"/>
          <w:szCs w:val="28"/>
        </w:rPr>
        <w:t xml:space="preserve">ьных образований </w:t>
      </w:r>
      <w:r w:rsidR="009F02F0" w:rsidRPr="002A0392">
        <w:rPr>
          <w:sz w:val="28"/>
          <w:szCs w:val="28"/>
        </w:rPr>
        <w:t>н</w:t>
      </w:r>
      <w:r w:rsidRPr="002A0392">
        <w:rPr>
          <w:sz w:val="28"/>
          <w:szCs w:val="28"/>
        </w:rPr>
        <w:t>а определенный период. Именно налоговый про</w:t>
      </w:r>
      <w:r w:rsidR="009F02F0" w:rsidRPr="002A0392">
        <w:rPr>
          <w:sz w:val="28"/>
          <w:szCs w:val="28"/>
        </w:rPr>
        <w:t>гн</w:t>
      </w:r>
      <w:r w:rsidRPr="002A0392">
        <w:rPr>
          <w:sz w:val="28"/>
          <w:szCs w:val="28"/>
        </w:rPr>
        <w:t>оз позво</w:t>
      </w:r>
      <w:r w:rsidRPr="002A0392">
        <w:rPr>
          <w:sz w:val="28"/>
          <w:szCs w:val="28"/>
        </w:rPr>
        <w:softHyphen/>
        <w:t xml:space="preserve">ляет обосновать с </w:t>
      </w:r>
      <w:r w:rsidR="009F02F0" w:rsidRPr="002A0392">
        <w:rPr>
          <w:sz w:val="28"/>
          <w:szCs w:val="28"/>
        </w:rPr>
        <w:t>учетом</w:t>
      </w:r>
      <w:r w:rsidRPr="002A0392">
        <w:rPr>
          <w:sz w:val="28"/>
          <w:szCs w:val="28"/>
        </w:rPr>
        <w:t xml:space="preserve"> </w:t>
      </w:r>
      <w:r w:rsidR="009F02F0" w:rsidRPr="002A0392">
        <w:rPr>
          <w:sz w:val="28"/>
          <w:szCs w:val="28"/>
        </w:rPr>
        <w:t>о</w:t>
      </w:r>
      <w:r w:rsidRPr="002A0392">
        <w:rPr>
          <w:sz w:val="28"/>
          <w:szCs w:val="28"/>
        </w:rPr>
        <w:t>бъективных</w:t>
      </w:r>
      <w:r w:rsidR="009F02F0" w:rsidRPr="002A0392">
        <w:rPr>
          <w:sz w:val="28"/>
          <w:szCs w:val="28"/>
        </w:rPr>
        <w:t xml:space="preserve"> экономических</w:t>
      </w:r>
      <w:r w:rsidRPr="002A0392">
        <w:rPr>
          <w:sz w:val="28"/>
          <w:szCs w:val="28"/>
        </w:rPr>
        <w:t xml:space="preserve"> </w:t>
      </w:r>
      <w:r w:rsidR="009F02F0" w:rsidRPr="002A0392">
        <w:rPr>
          <w:sz w:val="28"/>
          <w:szCs w:val="28"/>
        </w:rPr>
        <w:t xml:space="preserve">условий </w:t>
      </w:r>
      <w:r w:rsidRPr="002A0392">
        <w:rPr>
          <w:sz w:val="28"/>
          <w:szCs w:val="28"/>
        </w:rPr>
        <w:t xml:space="preserve">объемы налоговых доходов на разных уровнях. Без </w:t>
      </w:r>
      <w:r w:rsidR="009F02F0" w:rsidRPr="002A0392">
        <w:rPr>
          <w:sz w:val="28"/>
          <w:szCs w:val="28"/>
        </w:rPr>
        <w:t>наде</w:t>
      </w:r>
      <w:r w:rsidRPr="002A0392">
        <w:rPr>
          <w:sz w:val="28"/>
          <w:szCs w:val="28"/>
        </w:rPr>
        <w:t>жного</w:t>
      </w:r>
      <w:r w:rsidR="009F02F0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инструментария про</w:t>
      </w:r>
      <w:r w:rsidR="009F02F0" w:rsidRPr="002A0392">
        <w:rPr>
          <w:sz w:val="28"/>
          <w:szCs w:val="28"/>
        </w:rPr>
        <w:t>гно</w:t>
      </w:r>
      <w:r w:rsidRPr="002A0392">
        <w:rPr>
          <w:sz w:val="28"/>
          <w:szCs w:val="28"/>
        </w:rPr>
        <w:t>зиров</w:t>
      </w:r>
      <w:r w:rsidR="009F02F0" w:rsidRPr="002A0392">
        <w:rPr>
          <w:sz w:val="28"/>
          <w:szCs w:val="28"/>
        </w:rPr>
        <w:t>ания</w:t>
      </w:r>
      <w:r w:rsidRPr="002A0392">
        <w:rPr>
          <w:sz w:val="28"/>
          <w:szCs w:val="28"/>
        </w:rPr>
        <w:t xml:space="preserve"> нельзя выработать</w:t>
      </w:r>
      <w:r w:rsidR="009F02F0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 xml:space="preserve">эффективную налоговую и </w:t>
      </w:r>
      <w:r w:rsidR="009F02F0" w:rsidRPr="002A0392">
        <w:rPr>
          <w:sz w:val="28"/>
          <w:szCs w:val="28"/>
        </w:rPr>
        <w:t>бюджетную</w:t>
      </w:r>
      <w:r w:rsidRPr="002A0392">
        <w:rPr>
          <w:sz w:val="28"/>
          <w:szCs w:val="28"/>
        </w:rPr>
        <w:t xml:space="preserve"> политику страны</w:t>
      </w:r>
      <w:r w:rsidR="009F02F0" w:rsidRPr="002A0392">
        <w:rPr>
          <w:sz w:val="28"/>
          <w:szCs w:val="28"/>
        </w:rPr>
        <w:t>.</w:t>
      </w:r>
      <w:r w:rsidRPr="002A0392">
        <w:rPr>
          <w:sz w:val="28"/>
          <w:szCs w:val="28"/>
        </w:rPr>
        <w:t xml:space="preserve"> В ходе налогового прогнозирования</w:t>
      </w:r>
      <w:r w:rsidR="009F02F0" w:rsidRPr="002A0392">
        <w:rPr>
          <w:sz w:val="28"/>
          <w:szCs w:val="28"/>
        </w:rPr>
        <w:t xml:space="preserve"> в</w:t>
      </w:r>
      <w:r w:rsidRPr="002A0392">
        <w:rPr>
          <w:sz w:val="28"/>
          <w:szCs w:val="28"/>
        </w:rPr>
        <w:t>озможно обоснован</w:t>
      </w:r>
      <w:r w:rsidR="009F02F0" w:rsidRPr="002A0392">
        <w:rPr>
          <w:sz w:val="28"/>
          <w:szCs w:val="28"/>
        </w:rPr>
        <w:t>и</w:t>
      </w:r>
      <w:r w:rsidRPr="002A0392">
        <w:rPr>
          <w:sz w:val="28"/>
          <w:szCs w:val="28"/>
        </w:rPr>
        <w:t>е предложений</w:t>
      </w:r>
      <w:r w:rsidR="009F02F0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 xml:space="preserve">по использованию конкретных налогов, их </w:t>
      </w:r>
      <w:r w:rsidR="009F02F0" w:rsidRPr="002A0392">
        <w:rPr>
          <w:sz w:val="28"/>
          <w:szCs w:val="28"/>
        </w:rPr>
        <w:t>ставок</w:t>
      </w:r>
      <w:r w:rsidRPr="002A0392">
        <w:rPr>
          <w:sz w:val="28"/>
          <w:szCs w:val="28"/>
        </w:rPr>
        <w:t xml:space="preserve">, льгот по их </w:t>
      </w:r>
      <w:r w:rsidR="009F02F0" w:rsidRPr="002A0392">
        <w:rPr>
          <w:sz w:val="28"/>
          <w:szCs w:val="28"/>
        </w:rPr>
        <w:t>приме</w:t>
      </w:r>
      <w:r w:rsidRPr="002A0392">
        <w:rPr>
          <w:sz w:val="28"/>
          <w:szCs w:val="28"/>
        </w:rPr>
        <w:t>нению</w:t>
      </w:r>
      <w:r w:rsidR="009F02F0" w:rsidRPr="002A0392">
        <w:rPr>
          <w:sz w:val="28"/>
          <w:szCs w:val="28"/>
        </w:rPr>
        <w:t>.</w:t>
      </w:r>
    </w:p>
    <w:p w:rsidR="009F02F0" w:rsidRPr="002A0392" w:rsidRDefault="009F02F0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В процессе налогового прогнозирования решаются вопросы регулирования налоговых взаимоотношений между центром и субъектами Федерации, субъектами Федерации и районами, городами и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муниципальными образованиями. Особенно много проблем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 xml:space="preserve">возникает в распределении налоговых доходов между </w:t>
      </w:r>
      <w:r w:rsidR="0016042D">
        <w:rPr>
          <w:sz w:val="28"/>
          <w:szCs w:val="28"/>
        </w:rPr>
        <w:t>центром и субъектами Федерации.</w:t>
      </w:r>
    </w:p>
    <w:p w:rsidR="009F02F0" w:rsidRPr="002A0392" w:rsidRDefault="009F02F0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Особое место в налоговом механизме принадлежит, контролю. Налоговый контроль призван обеспечить полноту поступлений налоговых доходов в бюджет. Важной задачей налогового контроля является создание условий, препятствующих уклонению налогоплательщика от уплаты налога. Чтобы налоговый ,контроль был</w:t>
      </w:r>
      <w:r w:rsidRPr="002A0392">
        <w:rPr>
          <w:i/>
          <w:iCs/>
          <w:sz w:val="28"/>
          <w:szCs w:val="28"/>
        </w:rPr>
        <w:t xml:space="preserve"> </w:t>
      </w:r>
      <w:r w:rsidRPr="002A0392">
        <w:rPr>
          <w:sz w:val="28"/>
          <w:szCs w:val="28"/>
        </w:rPr>
        <w:t>эффективным, ,требуется соответству</w:t>
      </w:r>
      <w:r w:rsidRPr="002A0392">
        <w:rPr>
          <w:sz w:val="28"/>
          <w:szCs w:val="28"/>
        </w:rPr>
        <w:softHyphen/>
        <w:t>ющая нормативно-правовая среда, т. е. необходимо создание земельного кадастра, кадастра недвижимости, полного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реестра налогоплательщиков.</w:t>
      </w:r>
    </w:p>
    <w:p w:rsidR="009F02F0" w:rsidRPr="002A0392" w:rsidRDefault="009F02F0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Основные формы и методы налогового контроля опреде</w:t>
      </w:r>
      <w:r w:rsidRPr="002A0392">
        <w:rPr>
          <w:sz w:val="28"/>
          <w:szCs w:val="28"/>
        </w:rPr>
        <w:softHyphen/>
        <w:t>лены НК РФ. Одна из главных форм контроля – налоговая проверка.</w:t>
      </w:r>
    </w:p>
    <w:p w:rsidR="009F02F0" w:rsidRPr="002A0392" w:rsidRDefault="009F02F0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Следует особо подчеркнуть, что все звенья налогового меха</w:t>
      </w:r>
      <w:r w:rsidRPr="002A0392">
        <w:rPr>
          <w:sz w:val="28"/>
          <w:szCs w:val="28"/>
        </w:rPr>
        <w:softHyphen/>
        <w:t>низма тесно взаимосвязаны. При недостаточной отладке одно</w:t>
      </w:r>
      <w:r w:rsidRPr="002A0392">
        <w:rPr>
          <w:sz w:val="28"/>
          <w:szCs w:val="28"/>
        </w:rPr>
        <w:softHyphen/>
        <w:t>го звена становятся мало продуктивными и другие звенья. Так, ошибки в налоговом прогнозировании приводят к появлению дис</w:t>
      </w:r>
      <w:r w:rsidRPr="002A0392">
        <w:rPr>
          <w:sz w:val="28"/>
          <w:szCs w:val="28"/>
        </w:rPr>
        <w:softHyphen/>
        <w:t>пропорций в соотношениях доходов бюджетов разных уровней.</w:t>
      </w:r>
    </w:p>
    <w:p w:rsidR="009F02F0" w:rsidRPr="002A0392" w:rsidRDefault="009F02F0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iCs/>
          <w:sz w:val="28"/>
          <w:szCs w:val="28"/>
        </w:rPr>
        <w:t>На микроуровне</w:t>
      </w:r>
      <w:r w:rsidR="002A0392" w:rsidRPr="002A0392">
        <w:rPr>
          <w:iCs/>
          <w:sz w:val="28"/>
          <w:szCs w:val="28"/>
        </w:rPr>
        <w:t xml:space="preserve"> </w:t>
      </w:r>
      <w:r w:rsidRPr="002A0392">
        <w:rPr>
          <w:sz w:val="28"/>
          <w:szCs w:val="28"/>
        </w:rPr>
        <w:t>важным компонентом налогового механиз</w:t>
      </w:r>
      <w:r w:rsidRPr="002A0392">
        <w:rPr>
          <w:sz w:val="28"/>
          <w:szCs w:val="28"/>
        </w:rPr>
        <w:softHyphen/>
        <w:t xml:space="preserve">ма является </w:t>
      </w:r>
      <w:r w:rsidR="00003AF9" w:rsidRPr="002A0392">
        <w:rPr>
          <w:sz w:val="28"/>
          <w:szCs w:val="28"/>
        </w:rPr>
        <w:t>налогово</w:t>
      </w:r>
      <w:r w:rsidRPr="002A0392">
        <w:rPr>
          <w:sz w:val="28"/>
          <w:szCs w:val="28"/>
        </w:rPr>
        <w:t>е планирование, призванное обеспечить</w:t>
      </w:r>
      <w:r w:rsidR="00003AF9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оптимизацию налоговых платежей предприятия. В условиях</w:t>
      </w:r>
      <w:r w:rsidR="00003AF9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 xml:space="preserve">высокого </w:t>
      </w:r>
      <w:r w:rsidR="00003AF9" w:rsidRPr="002A0392">
        <w:rPr>
          <w:sz w:val="28"/>
          <w:szCs w:val="28"/>
        </w:rPr>
        <w:t>налогового</w:t>
      </w:r>
      <w:r w:rsidRPr="002A0392">
        <w:rPr>
          <w:sz w:val="28"/>
          <w:szCs w:val="28"/>
        </w:rPr>
        <w:t xml:space="preserve"> бремени оптимизация налоговых плате</w:t>
      </w:r>
      <w:r w:rsidRPr="002A0392">
        <w:rPr>
          <w:sz w:val="28"/>
          <w:szCs w:val="28"/>
        </w:rPr>
        <w:softHyphen/>
      </w:r>
      <w:r w:rsidR="00003AF9" w:rsidRPr="002A0392">
        <w:rPr>
          <w:sz w:val="28"/>
          <w:szCs w:val="28"/>
        </w:rPr>
        <w:t>жей побуждает предприятие выявлять финансовые резервы с целью более эффективного их использования. Налоговое планирование тесно взаимосвязано с элементами налогового механизма на макроуровне, т.к. управление налогами организации – налогоплательщики осуществляют в макроэкономической среде. Специфическим объектом налогового планирования выступают экономические отношения налогоплательщиков с государством, возникающее в процессе формирования доходов бюджета и материализующиеся в налоговых платежах.</w:t>
      </w:r>
    </w:p>
    <w:p w:rsidR="00003AF9" w:rsidRPr="002A0392" w:rsidRDefault="00003AF9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С учетом конкретной социально-экономической ситуации государство может либо вносить частичные изменения в налоговую систему, либо кардинально менять ее, т. е. осуществлять налоговую реформу. В связи с распадом СССР, переходом к рыночным отношениям для современной России важнейшей задачей было формирование налоговой системы. Основы нынешней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налоговой системы во многом были заложены в начале 90~x гг. прошлого столетия. Однако решение таких крупных задач, как снижение налогового бремени, упрощения налоговой системы, повышение уровня администрирования, создание равных ус</w:t>
      </w:r>
      <w:r w:rsidRPr="002A0392">
        <w:rPr>
          <w:sz w:val="28"/>
          <w:szCs w:val="28"/>
        </w:rPr>
        <w:softHyphen/>
        <w:t>ловий для налогоплательщиков с целью обеспечения условий для достижения высоких темпов экономического роста, было возможно лишь при проведении налоговой реформы. В ходе ее осуществления в 2000-2004 гг. были решены многие налоговые проблемы отменена основная часть так называемых налогов с оборота, введена единая ставка налога на доходы физических лиц (одна из самых низких в мире), введен единый социальный налог с регрессивной шкалой при его начислении, существенно снижена ставка налога на прибыль.</w:t>
      </w:r>
    </w:p>
    <w:p w:rsidR="009F02F0" w:rsidRPr="002A0392" w:rsidRDefault="00003AF9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Исключительно в</w:t>
      </w:r>
      <w:r w:rsidR="00E77D2D" w:rsidRPr="002A0392">
        <w:rPr>
          <w:sz w:val="28"/>
          <w:szCs w:val="28"/>
        </w:rPr>
        <w:t>а</w:t>
      </w:r>
      <w:r w:rsidRPr="002A0392">
        <w:rPr>
          <w:sz w:val="28"/>
          <w:szCs w:val="28"/>
        </w:rPr>
        <w:t>жнyю роль в от</w:t>
      </w:r>
      <w:r w:rsidR="006C21F1" w:rsidRPr="002A0392">
        <w:rPr>
          <w:sz w:val="28"/>
          <w:szCs w:val="28"/>
        </w:rPr>
        <w:t>л</w:t>
      </w:r>
      <w:r w:rsidRPr="002A0392">
        <w:rPr>
          <w:sz w:val="28"/>
          <w:szCs w:val="28"/>
        </w:rPr>
        <w:t>ад</w:t>
      </w:r>
      <w:r w:rsidR="006C21F1" w:rsidRPr="002A0392">
        <w:rPr>
          <w:sz w:val="28"/>
          <w:szCs w:val="28"/>
        </w:rPr>
        <w:t>к</w:t>
      </w:r>
      <w:r w:rsidRPr="002A0392">
        <w:rPr>
          <w:sz w:val="28"/>
          <w:szCs w:val="28"/>
        </w:rPr>
        <w:t xml:space="preserve">е </w:t>
      </w:r>
      <w:r w:rsidR="006C21F1" w:rsidRPr="002A0392">
        <w:rPr>
          <w:sz w:val="28"/>
          <w:szCs w:val="28"/>
        </w:rPr>
        <w:t>налогового меха</w:t>
      </w:r>
      <w:r w:rsidRPr="002A0392">
        <w:rPr>
          <w:sz w:val="28"/>
          <w:szCs w:val="28"/>
        </w:rPr>
        <w:t>низма играет</w:t>
      </w:r>
      <w:r w:rsidR="006C21F1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пр</w:t>
      </w:r>
      <w:r w:rsidR="006C21F1" w:rsidRPr="002A0392">
        <w:rPr>
          <w:sz w:val="28"/>
          <w:szCs w:val="28"/>
        </w:rPr>
        <w:t>ав</w:t>
      </w:r>
      <w:r w:rsidRPr="002A0392">
        <w:rPr>
          <w:sz w:val="28"/>
          <w:szCs w:val="28"/>
        </w:rPr>
        <w:t xml:space="preserve">овое обеспечение. </w:t>
      </w:r>
      <w:r w:rsidR="006C21F1" w:rsidRPr="002A0392">
        <w:rPr>
          <w:sz w:val="28"/>
          <w:szCs w:val="28"/>
        </w:rPr>
        <w:t>Н</w:t>
      </w:r>
      <w:r w:rsidRPr="002A0392">
        <w:rPr>
          <w:sz w:val="28"/>
          <w:szCs w:val="28"/>
        </w:rPr>
        <w:t>алоговый</w:t>
      </w:r>
      <w:r w:rsidR="006C21F1" w:rsidRPr="002A0392">
        <w:rPr>
          <w:sz w:val="28"/>
          <w:szCs w:val="28"/>
        </w:rPr>
        <w:t xml:space="preserve"> м</w:t>
      </w:r>
      <w:r w:rsidRPr="002A0392">
        <w:rPr>
          <w:sz w:val="28"/>
          <w:szCs w:val="28"/>
        </w:rPr>
        <w:t>ехани</w:t>
      </w:r>
      <w:r w:rsidR="006C21F1" w:rsidRPr="002A0392">
        <w:rPr>
          <w:sz w:val="28"/>
          <w:szCs w:val="28"/>
        </w:rPr>
        <w:t>зм</w:t>
      </w:r>
      <w:r w:rsidR="002A0392" w:rsidRPr="002A0392">
        <w:rPr>
          <w:sz w:val="28"/>
          <w:szCs w:val="28"/>
        </w:rPr>
        <w:t xml:space="preserve"> </w:t>
      </w:r>
      <w:r w:rsidR="006C21F1" w:rsidRPr="002A0392">
        <w:rPr>
          <w:sz w:val="28"/>
          <w:szCs w:val="28"/>
        </w:rPr>
        <w:t>Рос</w:t>
      </w:r>
      <w:r w:rsidRPr="002A0392">
        <w:rPr>
          <w:sz w:val="28"/>
          <w:szCs w:val="28"/>
        </w:rPr>
        <w:t>сии регламентируется многими з</w:t>
      </w:r>
      <w:r w:rsidR="006C21F1" w:rsidRPr="002A0392">
        <w:rPr>
          <w:sz w:val="28"/>
          <w:szCs w:val="28"/>
        </w:rPr>
        <w:t>ак</w:t>
      </w:r>
      <w:r w:rsidRPr="002A0392">
        <w:rPr>
          <w:sz w:val="28"/>
          <w:szCs w:val="28"/>
        </w:rPr>
        <w:t xml:space="preserve">онодательными </w:t>
      </w:r>
      <w:r w:rsidR="006C21F1" w:rsidRPr="002A0392">
        <w:rPr>
          <w:sz w:val="28"/>
          <w:szCs w:val="28"/>
        </w:rPr>
        <w:t>нормами</w:t>
      </w:r>
      <w:r w:rsidRPr="002A0392">
        <w:rPr>
          <w:sz w:val="28"/>
          <w:szCs w:val="28"/>
        </w:rPr>
        <w:t>,</w:t>
      </w:r>
      <w:r w:rsidR="006C21F1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 xml:space="preserve">изложенными в Конституции РФ, Гражданском </w:t>
      </w:r>
      <w:r w:rsidR="006C21F1" w:rsidRPr="002A0392">
        <w:rPr>
          <w:sz w:val="28"/>
          <w:szCs w:val="28"/>
        </w:rPr>
        <w:t>коде</w:t>
      </w:r>
      <w:r w:rsidRPr="002A0392">
        <w:rPr>
          <w:sz w:val="28"/>
          <w:szCs w:val="28"/>
        </w:rPr>
        <w:t>к</w:t>
      </w:r>
      <w:r w:rsidR="006C21F1" w:rsidRPr="002A0392">
        <w:rPr>
          <w:sz w:val="28"/>
          <w:szCs w:val="28"/>
        </w:rPr>
        <w:t>се</w:t>
      </w:r>
      <w:r w:rsidRPr="002A0392">
        <w:rPr>
          <w:sz w:val="28"/>
          <w:szCs w:val="28"/>
        </w:rPr>
        <w:t xml:space="preserve"> РФ, Таможенном, </w:t>
      </w:r>
      <w:r w:rsidR="006C21F1" w:rsidRPr="002A0392">
        <w:rPr>
          <w:sz w:val="28"/>
          <w:szCs w:val="28"/>
        </w:rPr>
        <w:t>Водном</w:t>
      </w:r>
      <w:r w:rsidRPr="002A0392">
        <w:rPr>
          <w:sz w:val="28"/>
          <w:szCs w:val="28"/>
        </w:rPr>
        <w:t>, Земельном и других кодексах</w:t>
      </w:r>
      <w:r w:rsidR="006C21F1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и норма</w:t>
      </w:r>
      <w:r w:rsidRPr="002A0392">
        <w:rPr>
          <w:sz w:val="28"/>
          <w:szCs w:val="28"/>
        </w:rPr>
        <w:softHyphen/>
        <w:t>тивн</w:t>
      </w:r>
      <w:r w:rsidR="006C21F1" w:rsidRPr="002A0392">
        <w:rPr>
          <w:sz w:val="28"/>
          <w:szCs w:val="28"/>
        </w:rPr>
        <w:t xml:space="preserve">ых </w:t>
      </w:r>
      <w:r w:rsidRPr="002A0392">
        <w:rPr>
          <w:sz w:val="28"/>
          <w:szCs w:val="28"/>
        </w:rPr>
        <w:t xml:space="preserve">актах. Основным нормополагающим </w:t>
      </w:r>
      <w:r w:rsidR="006C21F1" w:rsidRPr="002A0392">
        <w:rPr>
          <w:sz w:val="28"/>
          <w:szCs w:val="28"/>
        </w:rPr>
        <w:t>актом</w:t>
      </w:r>
      <w:r w:rsidRPr="002A0392">
        <w:rPr>
          <w:sz w:val="28"/>
          <w:szCs w:val="28"/>
        </w:rPr>
        <w:t xml:space="preserve"> стано</w:t>
      </w:r>
      <w:r w:rsidR="006C21F1" w:rsidRPr="002A0392">
        <w:rPr>
          <w:sz w:val="28"/>
          <w:szCs w:val="28"/>
        </w:rPr>
        <w:t>вится</w:t>
      </w:r>
      <w:r w:rsidRPr="002A0392">
        <w:rPr>
          <w:sz w:val="28"/>
          <w:szCs w:val="28"/>
        </w:rPr>
        <w:t xml:space="preserve"> Налоговый кодекс РФ, который призван </w:t>
      </w:r>
      <w:r w:rsidR="006C21F1" w:rsidRPr="002A0392">
        <w:rPr>
          <w:sz w:val="28"/>
          <w:szCs w:val="28"/>
        </w:rPr>
        <w:t>гармонизировать в</w:t>
      </w:r>
      <w:r w:rsidRPr="002A0392">
        <w:rPr>
          <w:sz w:val="28"/>
          <w:szCs w:val="28"/>
        </w:rPr>
        <w:t>з</w:t>
      </w:r>
      <w:r w:rsidR="006C21F1" w:rsidRPr="002A0392">
        <w:rPr>
          <w:sz w:val="28"/>
          <w:szCs w:val="28"/>
        </w:rPr>
        <w:t>а</w:t>
      </w:r>
      <w:r w:rsidRPr="002A0392">
        <w:rPr>
          <w:sz w:val="28"/>
          <w:szCs w:val="28"/>
        </w:rPr>
        <w:t xml:space="preserve">имоотношения </w:t>
      </w:r>
      <w:r w:rsidR="006C21F1" w:rsidRPr="002A0392">
        <w:rPr>
          <w:sz w:val="28"/>
          <w:szCs w:val="28"/>
        </w:rPr>
        <w:t>государства</w:t>
      </w:r>
      <w:r w:rsidRPr="002A0392">
        <w:rPr>
          <w:sz w:val="28"/>
          <w:szCs w:val="28"/>
        </w:rPr>
        <w:t xml:space="preserve"> и налогоплательщиков,</w:t>
      </w:r>
      <w:r w:rsidR="006C21F1" w:rsidRPr="002A0392">
        <w:rPr>
          <w:sz w:val="28"/>
          <w:szCs w:val="28"/>
        </w:rPr>
        <w:t xml:space="preserve"> обеспечивать </w:t>
      </w:r>
      <w:r w:rsidRPr="002A0392">
        <w:rPr>
          <w:sz w:val="28"/>
          <w:szCs w:val="28"/>
        </w:rPr>
        <w:t xml:space="preserve">стабильность налоговой системы, </w:t>
      </w:r>
      <w:r w:rsidR="006C21F1" w:rsidRPr="002A0392">
        <w:rPr>
          <w:sz w:val="28"/>
          <w:szCs w:val="28"/>
        </w:rPr>
        <w:t>единообразное</w:t>
      </w:r>
      <w:r w:rsidRPr="002A0392">
        <w:rPr>
          <w:sz w:val="28"/>
          <w:szCs w:val="28"/>
        </w:rPr>
        <w:t xml:space="preserve"> толкование</w:t>
      </w:r>
      <w:r w:rsidR="006C21F1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конкретных</w:t>
      </w:r>
      <w:r w:rsidR="006C21F1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налоговых</w:t>
      </w:r>
      <w:r w:rsidR="006C21F1" w:rsidRPr="002A0392">
        <w:rPr>
          <w:sz w:val="28"/>
          <w:szCs w:val="28"/>
        </w:rPr>
        <w:t xml:space="preserve"> ситуаций</w:t>
      </w:r>
      <w:r w:rsidRPr="002A0392">
        <w:rPr>
          <w:sz w:val="28"/>
          <w:szCs w:val="28"/>
        </w:rPr>
        <w:t>.</w:t>
      </w:r>
    </w:p>
    <w:p w:rsidR="005D4B63" w:rsidRPr="0016042D" w:rsidRDefault="0016042D" w:rsidP="0016042D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Pr="0016042D">
        <w:rPr>
          <w:b/>
          <w:i/>
          <w:sz w:val="28"/>
          <w:szCs w:val="28"/>
        </w:rPr>
        <w:t>Заключение</w:t>
      </w:r>
    </w:p>
    <w:p w:rsidR="005D4B63" w:rsidRPr="002A0392" w:rsidRDefault="005D4B63" w:rsidP="002A0392">
      <w:pPr>
        <w:spacing w:line="360" w:lineRule="auto"/>
        <w:ind w:firstLine="709"/>
        <w:jc w:val="both"/>
        <w:rPr>
          <w:sz w:val="28"/>
          <w:szCs w:val="28"/>
        </w:rPr>
      </w:pPr>
    </w:p>
    <w:p w:rsidR="005D4B63" w:rsidRPr="002A0392" w:rsidRDefault="005D4B63" w:rsidP="002A0392">
      <w:pPr>
        <w:spacing w:line="360" w:lineRule="auto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Налоговая система является одним из главных элементов рыночной экономики. Она выступает главным инструментом воздействия государства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на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развитие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хозяйства,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определения приоритетов экономического и социального развития.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В связи с этим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необходимо,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чтобы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налоговая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система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России была адаптирована к новым общественным отношениям,</w:t>
      </w:r>
      <w:r w:rsidR="002A0392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соответствовала мировому опыту.</w:t>
      </w:r>
    </w:p>
    <w:p w:rsidR="00A87AC8" w:rsidRPr="007E38E4" w:rsidRDefault="007E38E4" w:rsidP="007E38E4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Pr="007E38E4">
        <w:rPr>
          <w:b/>
          <w:i/>
          <w:sz w:val="28"/>
          <w:szCs w:val="28"/>
        </w:rPr>
        <w:t>Список литературы</w:t>
      </w:r>
    </w:p>
    <w:p w:rsidR="00A87AC8" w:rsidRPr="002A0392" w:rsidRDefault="00A87AC8" w:rsidP="002A039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87AC8" w:rsidRPr="002A0392" w:rsidRDefault="00A87AC8" w:rsidP="007E38E4">
      <w:pPr>
        <w:numPr>
          <w:ilvl w:val="1"/>
          <w:numId w:val="3"/>
        </w:numPr>
        <w:tabs>
          <w:tab w:val="clear" w:pos="1440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Сокуренко «Налоги и налоговые отчисления в РФ», М., 2002г.</w:t>
      </w:r>
    </w:p>
    <w:p w:rsidR="00A87AC8" w:rsidRPr="002A0392" w:rsidRDefault="00A87AC8" w:rsidP="007E38E4">
      <w:pPr>
        <w:numPr>
          <w:ilvl w:val="1"/>
          <w:numId w:val="3"/>
        </w:numPr>
        <w:tabs>
          <w:tab w:val="clear" w:pos="1440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Русакова И.Г. «Налоги и налогообложение», М.,2004 г.</w:t>
      </w:r>
    </w:p>
    <w:p w:rsidR="00A87AC8" w:rsidRPr="002A0392" w:rsidRDefault="007E38E4" w:rsidP="007E38E4">
      <w:pPr>
        <w:numPr>
          <w:ilvl w:val="1"/>
          <w:numId w:val="3"/>
        </w:numPr>
        <w:tabs>
          <w:tab w:val="clear" w:pos="1440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Налоговый кодекс РФ.</w:t>
      </w:r>
    </w:p>
    <w:p w:rsidR="00A87AC8" w:rsidRPr="002A0392" w:rsidRDefault="00A87AC8" w:rsidP="007E38E4">
      <w:pPr>
        <w:numPr>
          <w:ilvl w:val="1"/>
          <w:numId w:val="3"/>
        </w:numPr>
        <w:tabs>
          <w:tab w:val="clear" w:pos="1440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Закон Российской Федерации “Об основах налоговой системы в Российской Федерации“.</w:t>
      </w:r>
    </w:p>
    <w:p w:rsidR="00453946" w:rsidRPr="002A0392" w:rsidRDefault="00A87AC8" w:rsidP="007E38E4">
      <w:pPr>
        <w:numPr>
          <w:ilvl w:val="1"/>
          <w:numId w:val="3"/>
        </w:numPr>
        <w:tabs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Уваров С.А. «Все налоги России» комментарий, М.,</w:t>
      </w:r>
      <w:r w:rsidR="007E38E4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2003г.</w:t>
      </w:r>
      <w:bookmarkStart w:id="0" w:name="_GoBack"/>
      <w:bookmarkEnd w:id="0"/>
    </w:p>
    <w:sectPr w:rsidR="00453946" w:rsidRPr="002A0392" w:rsidSect="002A0392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20C34"/>
    <w:multiLevelType w:val="hybridMultilevel"/>
    <w:tmpl w:val="EDBE3292"/>
    <w:lvl w:ilvl="0" w:tplc="C5CC9B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25126D"/>
    <w:multiLevelType w:val="hybridMultilevel"/>
    <w:tmpl w:val="760E8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F0E2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A3734F"/>
    <w:multiLevelType w:val="hybridMultilevel"/>
    <w:tmpl w:val="CA628868"/>
    <w:lvl w:ilvl="0" w:tplc="017428F6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C73"/>
    <w:rsid w:val="00003AF9"/>
    <w:rsid w:val="00005A16"/>
    <w:rsid w:val="000D507F"/>
    <w:rsid w:val="000F6C0F"/>
    <w:rsid w:val="000F788C"/>
    <w:rsid w:val="0012517C"/>
    <w:rsid w:val="0016042D"/>
    <w:rsid w:val="00181553"/>
    <w:rsid w:val="001F54A4"/>
    <w:rsid w:val="002817BF"/>
    <w:rsid w:val="002A0392"/>
    <w:rsid w:val="002F0950"/>
    <w:rsid w:val="003117BE"/>
    <w:rsid w:val="003B15E9"/>
    <w:rsid w:val="00421DDB"/>
    <w:rsid w:val="00453946"/>
    <w:rsid w:val="004F419E"/>
    <w:rsid w:val="00566F23"/>
    <w:rsid w:val="005D4B63"/>
    <w:rsid w:val="00640D1D"/>
    <w:rsid w:val="006412CE"/>
    <w:rsid w:val="006C21F1"/>
    <w:rsid w:val="006E7706"/>
    <w:rsid w:val="006F79DF"/>
    <w:rsid w:val="0071206E"/>
    <w:rsid w:val="00741286"/>
    <w:rsid w:val="0075545B"/>
    <w:rsid w:val="00782433"/>
    <w:rsid w:val="007E38E4"/>
    <w:rsid w:val="008735C0"/>
    <w:rsid w:val="00896695"/>
    <w:rsid w:val="00934B7A"/>
    <w:rsid w:val="009639AB"/>
    <w:rsid w:val="00972099"/>
    <w:rsid w:val="00980639"/>
    <w:rsid w:val="009B273B"/>
    <w:rsid w:val="009D5C38"/>
    <w:rsid w:val="009F02F0"/>
    <w:rsid w:val="00A26A2C"/>
    <w:rsid w:val="00A46763"/>
    <w:rsid w:val="00A87AC8"/>
    <w:rsid w:val="00AB038E"/>
    <w:rsid w:val="00AD621B"/>
    <w:rsid w:val="00BC3A39"/>
    <w:rsid w:val="00BD0C73"/>
    <w:rsid w:val="00C46FCB"/>
    <w:rsid w:val="00C51433"/>
    <w:rsid w:val="00CA7572"/>
    <w:rsid w:val="00D72F35"/>
    <w:rsid w:val="00D87F74"/>
    <w:rsid w:val="00D9593D"/>
    <w:rsid w:val="00E77D2D"/>
    <w:rsid w:val="00EA12FE"/>
    <w:rsid w:val="00EB1B98"/>
    <w:rsid w:val="00F006A5"/>
    <w:rsid w:val="00F25818"/>
    <w:rsid w:val="00F46267"/>
    <w:rsid w:val="00F5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56BF19-E3A9-453C-98BF-8CD5AF23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1D"/>
  </w:style>
  <w:style w:type="paragraph" w:styleId="2">
    <w:name w:val="heading 2"/>
    <w:basedOn w:val="a"/>
    <w:next w:val="a"/>
    <w:link w:val="20"/>
    <w:uiPriority w:val="9"/>
    <w:qFormat/>
    <w:rsid w:val="00934B7A"/>
    <w:pPr>
      <w:keepNext/>
      <w:spacing w:before="240" w:after="60"/>
      <w:jc w:val="center"/>
      <w:outlineLvl w:val="1"/>
    </w:pPr>
    <w:rPr>
      <w:b/>
      <w:i/>
      <w:sz w:val="36"/>
    </w:rPr>
  </w:style>
  <w:style w:type="paragraph" w:styleId="4">
    <w:name w:val="heading 4"/>
    <w:basedOn w:val="a"/>
    <w:next w:val="a"/>
    <w:link w:val="40"/>
    <w:uiPriority w:val="9"/>
    <w:qFormat/>
    <w:rsid w:val="005D4B6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rsid w:val="00934B7A"/>
    <w:pPr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23">
    <w:name w:val="Body Text Indent 2"/>
    <w:basedOn w:val="a"/>
    <w:link w:val="24"/>
    <w:uiPriority w:val="99"/>
    <w:rsid w:val="00934B7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</w:style>
  <w:style w:type="paragraph" w:styleId="3">
    <w:name w:val="Body Text Indent 3"/>
    <w:basedOn w:val="a"/>
    <w:link w:val="30"/>
    <w:uiPriority w:val="99"/>
    <w:rsid w:val="00F462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V1">
    <w:name w:val="V1"/>
    <w:basedOn w:val="a"/>
    <w:rsid w:val="009B273B"/>
    <w:pPr>
      <w:spacing w:before="120"/>
      <w:ind w:firstLine="68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4557</Words>
  <Characters>25980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2014-03-12T22:48:00Z</dcterms:created>
  <dcterms:modified xsi:type="dcterms:W3CDTF">2014-03-12T22:48:00Z</dcterms:modified>
</cp:coreProperties>
</file>