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9A" w:rsidRDefault="00B61D9A" w:rsidP="00C43EA3">
      <w:pPr>
        <w:pStyle w:val="a5"/>
        <w:ind w:firstLine="709"/>
        <w:rPr>
          <w:sz w:val="28"/>
          <w:szCs w:val="28"/>
          <w:lang w:val="en-US"/>
        </w:rPr>
      </w:pPr>
      <w:r w:rsidRPr="00C43EA3">
        <w:rPr>
          <w:sz w:val="28"/>
          <w:szCs w:val="28"/>
        </w:rPr>
        <w:t>Содержание</w:t>
      </w:r>
    </w:p>
    <w:p w:rsidR="00C43EA3" w:rsidRPr="00C43EA3" w:rsidRDefault="00C43EA3" w:rsidP="00C43EA3">
      <w:pPr>
        <w:pStyle w:val="a5"/>
        <w:ind w:firstLine="709"/>
        <w:rPr>
          <w:sz w:val="28"/>
          <w:szCs w:val="2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55"/>
        <w:gridCol w:w="818"/>
      </w:tblGrid>
      <w:tr w:rsidR="00B61D9A" w:rsidRPr="00C43EA3">
        <w:tc>
          <w:tcPr>
            <w:tcW w:w="8755" w:type="dxa"/>
          </w:tcPr>
          <w:p w:rsidR="00B61D9A" w:rsidRPr="00C43EA3" w:rsidRDefault="00B61D9A" w:rsidP="00C43EA3">
            <w:pPr>
              <w:pStyle w:val="a3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43EA3">
              <w:rPr>
                <w:b w:val="0"/>
                <w:bCs w:val="0"/>
                <w:sz w:val="28"/>
                <w:szCs w:val="28"/>
              </w:rPr>
              <w:t>1. Закономерности и изменения свойств нефти и газа в залежах и месторождениях.</w:t>
            </w:r>
          </w:p>
          <w:p w:rsidR="00C43EA3" w:rsidRPr="00A45482" w:rsidRDefault="00B61D9A" w:rsidP="00C43EA3">
            <w:pPr>
              <w:pStyle w:val="1"/>
              <w:ind w:firstLine="0"/>
              <w:rPr>
                <w:b w:val="0"/>
                <w:bCs w:val="0"/>
                <w:sz w:val="28"/>
                <w:szCs w:val="28"/>
              </w:rPr>
            </w:pPr>
            <w:r w:rsidRPr="00C43EA3">
              <w:rPr>
                <w:b w:val="0"/>
                <w:bCs w:val="0"/>
                <w:sz w:val="28"/>
                <w:szCs w:val="28"/>
              </w:rPr>
              <w:t>2. Давление и температура  в залежах</w:t>
            </w:r>
            <w:r w:rsidR="00A45482">
              <w:rPr>
                <w:b w:val="0"/>
                <w:bCs w:val="0"/>
                <w:sz w:val="28"/>
                <w:szCs w:val="28"/>
              </w:rPr>
              <w:t>.</w:t>
            </w:r>
          </w:p>
          <w:p w:rsidR="00B61D9A" w:rsidRPr="00C43EA3" w:rsidRDefault="00B61D9A" w:rsidP="00C43EA3">
            <w:pPr>
              <w:pStyle w:val="1"/>
              <w:ind w:firstLine="0"/>
              <w:rPr>
                <w:sz w:val="28"/>
                <w:szCs w:val="28"/>
              </w:rPr>
            </w:pPr>
            <w:r w:rsidRPr="00C43EA3"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818" w:type="dxa"/>
          </w:tcPr>
          <w:p w:rsidR="00B61D9A" w:rsidRPr="00C43EA3" w:rsidRDefault="00B61D9A" w:rsidP="00C43EA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C43EA3">
              <w:rPr>
                <w:sz w:val="28"/>
                <w:szCs w:val="28"/>
              </w:rPr>
              <w:t>3</w:t>
            </w:r>
          </w:p>
          <w:p w:rsidR="00B61D9A" w:rsidRPr="00C43EA3" w:rsidRDefault="00B61D9A" w:rsidP="00C43EA3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C43EA3">
              <w:rPr>
                <w:sz w:val="28"/>
                <w:szCs w:val="28"/>
              </w:rPr>
              <w:t>7</w:t>
            </w:r>
          </w:p>
          <w:p w:rsidR="00B61D9A" w:rsidRPr="00C43EA3" w:rsidRDefault="00C43EA3" w:rsidP="00C43EA3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61D9A" w:rsidRPr="00A45482" w:rsidRDefault="00C43EA3" w:rsidP="00C43EA3">
      <w:pPr>
        <w:pStyle w:val="a3"/>
        <w:ind w:firstLine="709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B61D9A" w:rsidRPr="00C43EA3">
        <w:rPr>
          <w:sz w:val="28"/>
          <w:szCs w:val="28"/>
        </w:rPr>
        <w:t>1. Закономерности и изменения свойств нефти и газа в залежах и месторождениях</w:t>
      </w:r>
    </w:p>
    <w:p w:rsidR="00C43EA3" w:rsidRPr="00A45482" w:rsidRDefault="00C43EA3" w:rsidP="00C43EA3">
      <w:pPr>
        <w:pStyle w:val="a3"/>
        <w:ind w:firstLine="709"/>
        <w:rPr>
          <w:sz w:val="28"/>
          <w:szCs w:val="28"/>
        </w:rPr>
      </w:pP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В процессе разработки большинства залежей нефти и газа свойства до</w:t>
      </w:r>
      <w:r w:rsidRPr="00C43EA3">
        <w:rPr>
          <w:color w:val="000000"/>
          <w:sz w:val="28"/>
          <w:szCs w:val="28"/>
        </w:rPr>
        <w:softHyphen/>
        <w:t>бываемой продукции в той или иной степени изменяются по мере извлечения запасов. Это происходит как вследствие продвижения к забоям скважин но</w:t>
      </w:r>
      <w:r w:rsidRPr="00C43EA3">
        <w:rPr>
          <w:color w:val="000000"/>
          <w:sz w:val="28"/>
          <w:szCs w:val="28"/>
        </w:rPr>
        <w:softHyphen/>
        <w:t>вых порций нефти и газа из участков, удаленных от скважин и характери</w:t>
      </w:r>
      <w:r w:rsidRPr="00C43EA3">
        <w:rPr>
          <w:color w:val="000000"/>
          <w:sz w:val="28"/>
          <w:szCs w:val="28"/>
        </w:rPr>
        <w:softHyphen/>
        <w:t>зующихся иными свойствами этих флюидов, чем в непосредственной бли</w:t>
      </w:r>
      <w:r w:rsidRPr="00C43EA3">
        <w:rPr>
          <w:color w:val="000000"/>
          <w:sz w:val="28"/>
          <w:szCs w:val="28"/>
        </w:rPr>
        <w:softHyphen/>
        <w:t>зости к добывающим скважинам, так и в результате физико-химических из</w:t>
      </w:r>
      <w:r w:rsidRPr="00C43EA3">
        <w:rPr>
          <w:color w:val="000000"/>
          <w:sz w:val="28"/>
          <w:szCs w:val="28"/>
        </w:rPr>
        <w:softHyphen/>
        <w:t>менений нефтей и газов, происходящих под влиянием внедряющейся в за</w:t>
      </w:r>
      <w:r w:rsidRPr="00C43EA3">
        <w:rPr>
          <w:color w:val="000000"/>
          <w:sz w:val="28"/>
          <w:szCs w:val="28"/>
        </w:rPr>
        <w:softHyphen/>
        <w:t>лежи воды и изменения пластовых давления и температуры. Поэтому для обоснованных прогнозов изменений свойств нефти и газа в процессе разра</w:t>
      </w:r>
      <w:r w:rsidRPr="00C43EA3">
        <w:rPr>
          <w:color w:val="000000"/>
          <w:sz w:val="28"/>
          <w:szCs w:val="28"/>
        </w:rPr>
        <w:softHyphen/>
        <w:t>ботки необходимо иметь четкие представления: а) о закономерностях изме</w:t>
      </w:r>
      <w:r w:rsidRPr="00C43EA3">
        <w:rPr>
          <w:color w:val="000000"/>
          <w:sz w:val="28"/>
          <w:szCs w:val="28"/>
        </w:rPr>
        <w:softHyphen/>
        <w:t>нения свойств нефти и газа по объему залежи до начала разработки; б) о процессах физико-химического взаимодействия нефтей и газов с водами, поступающими в продуктивный пласт (особенно с закачиваемыми водами иного состава, чем пластовая вода); в) о направлениях перемещения флюи</w:t>
      </w:r>
      <w:r w:rsidRPr="00C43EA3">
        <w:rPr>
          <w:color w:val="000000"/>
          <w:sz w:val="28"/>
          <w:szCs w:val="28"/>
        </w:rPr>
        <w:softHyphen/>
        <w:t>дов в продуктивном пласте в результате эксплуатации скважин; г) об изме</w:t>
      </w:r>
      <w:r w:rsidRPr="00C43EA3">
        <w:rPr>
          <w:color w:val="000000"/>
          <w:sz w:val="28"/>
          <w:szCs w:val="28"/>
        </w:rPr>
        <w:softHyphen/>
        <w:t>нениях пластовых давления и температуры в течение периода разработки залежи.</w:t>
      </w:r>
      <w:r w:rsidRPr="00C43EA3">
        <w:rPr>
          <w:rStyle w:val="a9"/>
          <w:color w:val="000000"/>
          <w:sz w:val="28"/>
          <w:szCs w:val="28"/>
        </w:rPr>
        <w:footnoteReference w:id="1"/>
      </w:r>
    </w:p>
    <w:p w:rsidR="00B61D9A" w:rsidRPr="00C43EA3" w:rsidRDefault="00B61D9A" w:rsidP="00C43EA3">
      <w:pPr>
        <w:pStyle w:val="21"/>
        <w:ind w:firstLine="709"/>
        <w:rPr>
          <w:i w:val="0"/>
          <w:iCs w:val="0"/>
          <w:sz w:val="28"/>
          <w:szCs w:val="28"/>
        </w:rPr>
      </w:pPr>
      <w:r w:rsidRPr="00C43EA3">
        <w:rPr>
          <w:sz w:val="28"/>
          <w:szCs w:val="28"/>
        </w:rPr>
        <w:t xml:space="preserve">Закономерности   изменения  свойств  нефти  и  газа по объему залежи. </w:t>
      </w:r>
      <w:r w:rsidRPr="00C43EA3">
        <w:rPr>
          <w:i w:val="0"/>
          <w:iCs w:val="0"/>
          <w:sz w:val="28"/>
          <w:szCs w:val="28"/>
        </w:rPr>
        <w:t>Полное единообразие свойств нефти и растворенного в ней газа в преде</w:t>
      </w:r>
      <w:r w:rsidRPr="00C43EA3">
        <w:rPr>
          <w:i w:val="0"/>
          <w:iCs w:val="0"/>
          <w:sz w:val="28"/>
          <w:szCs w:val="28"/>
        </w:rPr>
        <w:softHyphen/>
        <w:t>лах одной залежи — довольно редкое явление. Для нефтяных залежей обычно изменения свойств достаточно закономерны и проявляются прежде всего в увеличении плотности, в том числе оптической плотности, вязкости, содержания асфальто-смолистых веществ, парафина и серы по мере возра</w:t>
      </w:r>
      <w:r w:rsidRPr="00C43EA3">
        <w:rPr>
          <w:i w:val="0"/>
          <w:iCs w:val="0"/>
          <w:sz w:val="28"/>
          <w:szCs w:val="28"/>
        </w:rPr>
        <w:softHyphen/>
        <w:t>стания глубины залегания пласта, т. е. от свода к крыльям и от кровли к подошве в мощных пластах. Фактическое изменение плотности в пределах большинства залежей обычно не превышает 0,05-0,07 г/см</w:t>
      </w:r>
      <w:r w:rsidRPr="00C43EA3">
        <w:rPr>
          <w:i w:val="0"/>
          <w:iCs w:val="0"/>
          <w:sz w:val="28"/>
          <w:szCs w:val="28"/>
          <w:vertAlign w:val="superscript"/>
        </w:rPr>
        <w:t>3</w:t>
      </w:r>
      <w:r w:rsidRPr="00C43EA3">
        <w:rPr>
          <w:i w:val="0"/>
          <w:iCs w:val="0"/>
          <w:sz w:val="28"/>
          <w:szCs w:val="28"/>
        </w:rPr>
        <w:t>. Однако очень часто градиент нарастания плотности и ее абсолютные значения резко воз</w:t>
      </w:r>
      <w:r w:rsidRPr="00C43EA3">
        <w:rPr>
          <w:i w:val="0"/>
          <w:iCs w:val="0"/>
          <w:sz w:val="28"/>
          <w:szCs w:val="28"/>
        </w:rPr>
        <w:softHyphen/>
        <w:t>растают</w:t>
      </w:r>
      <w:r w:rsidRPr="00C43EA3">
        <w:rPr>
          <w:sz w:val="28"/>
          <w:szCs w:val="28"/>
        </w:rPr>
        <w:t xml:space="preserve"> </w:t>
      </w:r>
      <w:r w:rsidRPr="00C43EA3">
        <w:rPr>
          <w:i w:val="0"/>
          <w:iCs w:val="0"/>
          <w:sz w:val="28"/>
          <w:szCs w:val="28"/>
        </w:rPr>
        <w:t>в непосредственной близости к водонефтяному контакту (ВНК, рис. 1,1, 2), где могут встречаться полутвердые асфальты и твердые битумы. Иногда эти малоподвижные нефтяные вещества образуют монолитный слой в подошве залежи, который полностью или частично запечатывает залежь, изолируя ее от законтурной водоносной зоны. Нередко плотность нефти выше изолирующего слоя практически постоянна (рис. 1,3). В залежах «от</w:t>
      </w:r>
      <w:r w:rsidRPr="00C43EA3">
        <w:rPr>
          <w:i w:val="0"/>
          <w:iCs w:val="0"/>
          <w:sz w:val="28"/>
          <w:szCs w:val="28"/>
        </w:rPr>
        <w:softHyphen/>
        <w:t>крытого» типа, приуроченных к пластам, выходящим на дневную поверхность, и запечатанных с головы</w:t>
      </w:r>
      <w:r w:rsidRPr="00C43EA3">
        <w:rPr>
          <w:sz w:val="28"/>
          <w:szCs w:val="28"/>
        </w:rPr>
        <w:t xml:space="preserve"> </w:t>
      </w:r>
      <w:r w:rsidRPr="00C43EA3">
        <w:rPr>
          <w:i w:val="0"/>
          <w:iCs w:val="0"/>
          <w:sz w:val="28"/>
          <w:szCs w:val="28"/>
        </w:rPr>
        <w:t>асфальто-кировыми породами, плотность нефти с увеличением глубины уменьшается, достигает минимума, а затем увеличи</w:t>
      </w:r>
      <w:r w:rsidRPr="00C43EA3">
        <w:rPr>
          <w:i w:val="0"/>
          <w:iCs w:val="0"/>
          <w:sz w:val="28"/>
          <w:szCs w:val="28"/>
        </w:rPr>
        <w:softHyphen/>
        <w:t>вается по мере приближения к ВНК (рис. 1,4).</w:t>
      </w:r>
    </w:p>
    <w:p w:rsidR="00B61D9A" w:rsidRPr="00C43EA3" w:rsidRDefault="00B61D9A" w:rsidP="00C43EA3">
      <w:pPr>
        <w:pStyle w:val="21"/>
        <w:ind w:firstLine="709"/>
        <w:rPr>
          <w:i w:val="0"/>
          <w:iCs w:val="0"/>
          <w:sz w:val="28"/>
          <w:szCs w:val="28"/>
        </w:rPr>
      </w:pPr>
    </w:p>
    <w:p w:rsidR="00B61D9A" w:rsidRPr="00C43EA3" w:rsidRDefault="00B61D9A" w:rsidP="00C43EA3">
      <w:pPr>
        <w:pStyle w:val="21"/>
        <w:ind w:firstLine="709"/>
        <w:rPr>
          <w:i w:val="0"/>
          <w:iCs w:val="0"/>
          <w:sz w:val="28"/>
          <w:szCs w:val="28"/>
        </w:rPr>
      </w:pPr>
    </w:p>
    <w:p w:rsidR="00B61D9A" w:rsidRPr="00C43EA3" w:rsidRDefault="005B2308" w:rsidP="00C43E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54pt">
            <v:imagedata r:id="rId7" o:title=""/>
          </v:shape>
        </w:pic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b/>
          <w:bCs/>
          <w:color w:val="000000"/>
          <w:sz w:val="28"/>
          <w:szCs w:val="28"/>
        </w:rPr>
        <w:t xml:space="preserve">Рис. </w:t>
      </w:r>
      <w:r w:rsidR="00C43EA3">
        <w:rPr>
          <w:b/>
          <w:bCs/>
          <w:color w:val="000000"/>
          <w:sz w:val="28"/>
          <w:szCs w:val="28"/>
        </w:rPr>
        <w:t xml:space="preserve">1. Принципиальная схема изменения плотности нефти </w:t>
      </w:r>
      <w:r w:rsidRPr="00C43EA3">
        <w:rPr>
          <w:b/>
          <w:bCs/>
          <w:color w:val="000000"/>
          <w:sz w:val="28"/>
          <w:szCs w:val="28"/>
        </w:rPr>
        <w:t>по объему залежей (по  А. А. Карцеву)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D9A" w:rsidRPr="00C43EA3" w:rsidRDefault="00B61D9A" w:rsidP="00C43EA3">
      <w:pPr>
        <w:pStyle w:val="31"/>
        <w:ind w:firstLine="709"/>
        <w:rPr>
          <w:sz w:val="28"/>
          <w:szCs w:val="28"/>
        </w:rPr>
      </w:pPr>
      <w:r w:rsidRPr="00C43EA3">
        <w:rPr>
          <w:sz w:val="28"/>
          <w:szCs w:val="28"/>
        </w:rPr>
        <w:t>Описанные закономерности наиболее характерны для высоких залежей месторождений складчатых об</w:t>
      </w:r>
      <w:r w:rsidRPr="00C43EA3">
        <w:rPr>
          <w:sz w:val="28"/>
          <w:szCs w:val="28"/>
        </w:rPr>
        <w:softHyphen/>
        <w:t>ластей. Основной причиной их образования является гравитационная диффе</w:t>
      </w:r>
      <w:r w:rsidRPr="00C43EA3">
        <w:rPr>
          <w:sz w:val="28"/>
          <w:szCs w:val="28"/>
        </w:rPr>
        <w:softHyphen/>
        <w:t>ренциация (расслоение) нефтей по плотности внутри залежи, подобно рас</w:t>
      </w:r>
      <w:r w:rsidRPr="00C43EA3">
        <w:rPr>
          <w:sz w:val="28"/>
          <w:szCs w:val="28"/>
        </w:rPr>
        <w:softHyphen/>
        <w:t>слоению газа, нефти и воды в пределах пласта. Существенное изменение свойств нефтей в зоне ВНК и в верхних частях нефтяных залежей откры</w:t>
      </w:r>
      <w:r w:rsidRPr="00C43EA3">
        <w:rPr>
          <w:sz w:val="28"/>
          <w:szCs w:val="28"/>
        </w:rPr>
        <w:softHyphen/>
        <w:t>того типа связано с окислительными процессами.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Для залежей платформенных областей с невысоким этажом нефтеносно</w:t>
      </w:r>
      <w:r w:rsidRPr="00C43EA3">
        <w:rPr>
          <w:color w:val="000000"/>
          <w:sz w:val="28"/>
          <w:szCs w:val="28"/>
        </w:rPr>
        <w:softHyphen/>
        <w:t>сти и обширной зоной ВНК гравитационное расслоение проявляется гораздо слабее и основное влияние па изменение свойств нефтей оказывают окисли</w:t>
      </w:r>
      <w:r w:rsidRPr="00C43EA3">
        <w:rPr>
          <w:color w:val="000000"/>
          <w:sz w:val="28"/>
          <w:szCs w:val="28"/>
        </w:rPr>
        <w:softHyphen/>
        <w:t>тельные процессы в зоне, подстилаемой подошвенной водой. Степень их влия</w:t>
      </w:r>
      <w:r w:rsidRPr="00C43EA3">
        <w:rPr>
          <w:color w:val="000000"/>
          <w:sz w:val="28"/>
          <w:szCs w:val="28"/>
        </w:rPr>
        <w:softHyphen/>
        <w:t>ния убывает по направлению от внешнего контура нефтеносности к внутрен</w:t>
      </w:r>
      <w:r w:rsidRPr="00C43EA3">
        <w:rPr>
          <w:color w:val="000000"/>
          <w:sz w:val="28"/>
          <w:szCs w:val="28"/>
        </w:rPr>
        <w:softHyphen/>
        <w:t>нему. Также более интенсивно они проявляются в лобовых частях залежей, омываемых свежими порциями пластовых вод. Нефть в тыловых участках обычно менее подвержена воздействию окислительных процессов. Поэтому для платформенных залежей обычно плотность нефти, ее вязкость, содержа</w:t>
      </w:r>
      <w:r w:rsidRPr="00C43EA3">
        <w:rPr>
          <w:color w:val="000000"/>
          <w:sz w:val="28"/>
          <w:szCs w:val="28"/>
        </w:rPr>
        <w:softHyphen/>
        <w:t xml:space="preserve">ние </w:t>
      </w:r>
      <w:r w:rsidR="00A705ED">
        <w:rPr>
          <w:color w:val="000000"/>
          <w:sz w:val="28"/>
          <w:szCs w:val="28"/>
        </w:rPr>
        <w:t xml:space="preserve"> </w:t>
      </w:r>
      <w:r w:rsidRPr="00C43EA3">
        <w:rPr>
          <w:color w:val="000000"/>
          <w:sz w:val="28"/>
          <w:szCs w:val="28"/>
        </w:rPr>
        <w:t>асфальто-смолистых веществ и др. концентрично увеличиваются по пло</w:t>
      </w:r>
      <w:r w:rsidRPr="00C43EA3">
        <w:rPr>
          <w:color w:val="000000"/>
          <w:sz w:val="28"/>
          <w:szCs w:val="28"/>
        </w:rPr>
        <w:softHyphen/>
        <w:t>щади от центральных участков к периферийным, достигая максимальных зна</w:t>
      </w:r>
      <w:r w:rsidRPr="00C43EA3">
        <w:rPr>
          <w:color w:val="000000"/>
          <w:sz w:val="28"/>
          <w:szCs w:val="28"/>
        </w:rPr>
        <w:softHyphen/>
        <w:t>чений в «лобовых» (по отношению к направлению давления пластовых вод) частях залежей.</w:t>
      </w:r>
      <w:r w:rsidRPr="00C43EA3">
        <w:rPr>
          <w:rStyle w:val="a9"/>
          <w:color w:val="000000"/>
          <w:sz w:val="28"/>
          <w:szCs w:val="28"/>
        </w:rPr>
        <w:footnoteReference w:id="2"/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Некоторые платформенные залежи нефти характеризуются однонаправ</w:t>
      </w:r>
      <w:r w:rsidRPr="00C43EA3">
        <w:rPr>
          <w:color w:val="000000"/>
          <w:sz w:val="28"/>
          <w:szCs w:val="28"/>
        </w:rPr>
        <w:softHyphen/>
        <w:t>ленным линейным изменением свойств нефти по площади, которое не свя</w:t>
      </w:r>
      <w:r w:rsidRPr="00C43EA3">
        <w:rPr>
          <w:color w:val="000000"/>
          <w:sz w:val="28"/>
          <w:szCs w:val="28"/>
        </w:rPr>
        <w:softHyphen/>
        <w:t>зано явным образом с положением внутреннего контура и водонефтяной зоны.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Одновременно с увеличением плотности нефти, к</w:t>
      </w:r>
      <w:r w:rsidR="00A705ED">
        <w:rPr>
          <w:color w:val="000000"/>
          <w:sz w:val="28"/>
          <w:szCs w:val="28"/>
        </w:rPr>
        <w:t xml:space="preserve">ак правило, растут ее вязкость </w:t>
      </w:r>
      <w:r w:rsidRPr="00C43EA3">
        <w:rPr>
          <w:color w:val="000000"/>
          <w:sz w:val="28"/>
          <w:szCs w:val="28"/>
        </w:rPr>
        <w:t>содержание асфальто-смолистых веществ и парафина, а также уменьшаются газосодержание и давление насыщения растворенных газов.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Для газовых залежей во многих случаях наблюдается относительная стабильность состава газов по объему залежей, особенно залежей сухого газа, где преобладающий компонент — метан. Тем не менее, несмотря на вы</w:t>
      </w:r>
      <w:r w:rsidRPr="00C43EA3">
        <w:rPr>
          <w:color w:val="000000"/>
          <w:sz w:val="28"/>
          <w:szCs w:val="28"/>
        </w:rPr>
        <w:softHyphen/>
        <w:t>сокую диффузионную активность газов, изменчивость их состава в пределах единой залежи — далеко не редкое явление. Наиболее резко она проявля</w:t>
      </w:r>
      <w:r w:rsidRPr="00C43EA3">
        <w:rPr>
          <w:color w:val="000000"/>
          <w:sz w:val="28"/>
          <w:szCs w:val="28"/>
        </w:rPr>
        <w:softHyphen/>
        <w:t>ется в содержании кислых компонентов — углекислоты СО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</w:rPr>
        <w:t xml:space="preserve"> и особенно сероводорода Н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  <w:lang w:val="en-US"/>
        </w:rPr>
        <w:t>S</w:t>
      </w:r>
      <w:r w:rsidRPr="00C43EA3">
        <w:rPr>
          <w:color w:val="000000"/>
          <w:sz w:val="28"/>
          <w:szCs w:val="28"/>
        </w:rPr>
        <w:t>. В распределении сероводорода обычно наблюдается зо</w:t>
      </w:r>
      <w:r w:rsidRPr="00C43EA3">
        <w:rPr>
          <w:color w:val="000000"/>
          <w:sz w:val="28"/>
          <w:szCs w:val="28"/>
        </w:rPr>
        <w:softHyphen/>
        <w:t>нальность, выражающаяся в закономерном изменении концентраций серово</w:t>
      </w:r>
      <w:r w:rsidRPr="00C43EA3">
        <w:rPr>
          <w:color w:val="000000"/>
          <w:sz w:val="28"/>
          <w:szCs w:val="28"/>
        </w:rPr>
        <w:softHyphen/>
        <w:t>дорода по площади. Явных закономерных изменении концентрации по вы</w:t>
      </w:r>
      <w:r w:rsidRPr="00C43EA3">
        <w:rPr>
          <w:color w:val="000000"/>
          <w:sz w:val="28"/>
          <w:szCs w:val="28"/>
        </w:rPr>
        <w:softHyphen/>
        <w:t>соте залежи обычно нет.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EA3">
        <w:rPr>
          <w:color w:val="000000"/>
          <w:sz w:val="28"/>
          <w:szCs w:val="28"/>
        </w:rPr>
        <w:t>Газоконденсатные залежи без нефтяной оторочки с невысоким этажом газоносности и невысоким конденсатогазовым фактором, как правило, имеют довольно стабильный состав газа, состав и выход конденсата. Однако при высоте газоконденсатной залежи более 300 м начинают заметно проявляться процессы гравитационного расслоения, приводя к увеличению содержания конденсата вниз по падению пласта, особенно резко — для залежи с высоким этажом газоносности и нефтяной оторочкой. В этом случае содержание кон</w:t>
      </w:r>
      <w:r w:rsidRPr="00C43EA3">
        <w:rPr>
          <w:color w:val="000000"/>
          <w:sz w:val="28"/>
          <w:szCs w:val="28"/>
        </w:rPr>
        <w:softHyphen/>
        <w:t>денсата в пониженных участках залежи может быть в несколько раз выше, чем в своде залежи. Известны, в частности, примеры, когда конденсатогазовый фактор в скважинах присводной части залежи составлял 180 см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/м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, а вблизи газонефтяного контакта — 780 см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/м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, т. е. в пределах одной за</w:t>
      </w:r>
      <w:r w:rsidRPr="00C43EA3">
        <w:rPr>
          <w:color w:val="000000"/>
          <w:sz w:val="28"/>
          <w:szCs w:val="28"/>
        </w:rPr>
        <w:softHyphen/>
        <w:t>лежи содержание конденсата изменялось в 4 раза. Колебания в 1,5—2 раза обычны для многих месторождений с высокими этажами газоносности при выходе конденсата более 100 см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/м</w:t>
      </w:r>
      <w:r w:rsidRPr="00C43EA3">
        <w:rPr>
          <w:color w:val="000000"/>
          <w:sz w:val="28"/>
          <w:szCs w:val="28"/>
          <w:vertAlign w:val="superscript"/>
        </w:rPr>
        <w:t>3</w:t>
      </w:r>
      <w:r w:rsidRPr="00C43EA3">
        <w:rPr>
          <w:color w:val="000000"/>
          <w:sz w:val="28"/>
          <w:szCs w:val="28"/>
        </w:rPr>
        <w:t>.</w:t>
      </w:r>
    </w:p>
    <w:p w:rsidR="00B61D9A" w:rsidRPr="00C43EA3" w:rsidRDefault="00B61D9A" w:rsidP="00C43EA3">
      <w:pPr>
        <w:pStyle w:val="21"/>
        <w:ind w:firstLine="709"/>
        <w:rPr>
          <w:i w:val="0"/>
          <w:iCs w:val="0"/>
          <w:sz w:val="28"/>
          <w:szCs w:val="28"/>
        </w:rPr>
      </w:pPr>
      <w:r w:rsidRPr="00C43EA3">
        <w:rPr>
          <w:sz w:val="28"/>
          <w:szCs w:val="28"/>
        </w:rPr>
        <w:t xml:space="preserve">Физико-химическое  взаимодействие  нефтей  и  газов с поступающими в пласт водами. </w:t>
      </w:r>
      <w:r w:rsidRPr="00C43EA3">
        <w:rPr>
          <w:i w:val="0"/>
          <w:iCs w:val="0"/>
          <w:sz w:val="28"/>
          <w:szCs w:val="28"/>
        </w:rPr>
        <w:t>Продвижение воды в нефтяной пласт при разработке в условиях во</w:t>
      </w:r>
      <w:r w:rsidRPr="00C43EA3">
        <w:rPr>
          <w:i w:val="0"/>
          <w:iCs w:val="0"/>
          <w:sz w:val="28"/>
          <w:szCs w:val="28"/>
        </w:rPr>
        <w:softHyphen/>
        <w:t>донапорного режима приводит к изменению сложившегося равновесия между пластовыми водами и нефтями, приводя к процессам взаимного растворе</w:t>
      </w:r>
      <w:r w:rsidRPr="00C43EA3">
        <w:rPr>
          <w:i w:val="0"/>
          <w:iCs w:val="0"/>
          <w:sz w:val="28"/>
          <w:szCs w:val="28"/>
        </w:rPr>
        <w:softHyphen/>
        <w:t>ния, химическим н биохимическим реакциям. Особенно активна в этом от</w:t>
      </w:r>
      <w:r w:rsidRPr="00C43EA3">
        <w:rPr>
          <w:i w:val="0"/>
          <w:iCs w:val="0"/>
          <w:sz w:val="28"/>
          <w:szCs w:val="28"/>
        </w:rPr>
        <w:softHyphen/>
        <w:t>ношении вода, искусственно нагнетенная в пласты для поддержания пла</w:t>
      </w:r>
      <w:r w:rsidRPr="00C43EA3">
        <w:rPr>
          <w:i w:val="0"/>
          <w:iCs w:val="0"/>
          <w:sz w:val="28"/>
          <w:szCs w:val="28"/>
        </w:rPr>
        <w:softHyphen/>
        <w:t>стового давления, химический состав которой, как правило, резко отличен от состава пластовых вод. Основным процессом, приводящим к изменению свойств нефти; является биохимическое окисление углеводородов за счет сульфатов, растворенных в воде. Химически этот процесс выражается урав</w:t>
      </w:r>
      <w:r w:rsidRPr="00C43EA3">
        <w:rPr>
          <w:i w:val="0"/>
          <w:iCs w:val="0"/>
          <w:sz w:val="28"/>
          <w:szCs w:val="28"/>
        </w:rPr>
        <w:softHyphen/>
        <w:t>нением типа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  <w:lang w:val="en-US"/>
        </w:rPr>
        <w:t>CaSO</w:t>
      </w:r>
      <w:r w:rsidRPr="00C43EA3">
        <w:rPr>
          <w:color w:val="000000"/>
          <w:sz w:val="28"/>
          <w:szCs w:val="28"/>
          <w:vertAlign w:val="subscript"/>
        </w:rPr>
        <w:t>4</w:t>
      </w:r>
      <w:r w:rsidRPr="00C43EA3">
        <w:rPr>
          <w:color w:val="000000"/>
          <w:sz w:val="28"/>
          <w:szCs w:val="28"/>
        </w:rPr>
        <w:t xml:space="preserve"> + СН</w:t>
      </w:r>
      <w:r w:rsidRPr="00C43EA3">
        <w:rPr>
          <w:color w:val="000000"/>
          <w:sz w:val="28"/>
          <w:szCs w:val="28"/>
          <w:vertAlign w:val="subscript"/>
        </w:rPr>
        <w:t>4</w:t>
      </w:r>
      <w:r w:rsidRPr="00C43EA3">
        <w:rPr>
          <w:color w:val="000000"/>
          <w:sz w:val="28"/>
          <w:szCs w:val="28"/>
        </w:rPr>
        <w:t xml:space="preserve"> = СаСО</w:t>
      </w:r>
      <w:r w:rsidRPr="00C43EA3">
        <w:rPr>
          <w:color w:val="000000"/>
          <w:sz w:val="28"/>
          <w:szCs w:val="28"/>
          <w:vertAlign w:val="subscript"/>
        </w:rPr>
        <w:t>3</w:t>
      </w:r>
      <w:r w:rsidRPr="00C43EA3">
        <w:rPr>
          <w:color w:val="000000"/>
          <w:sz w:val="28"/>
          <w:szCs w:val="28"/>
        </w:rPr>
        <w:t xml:space="preserve"> + Н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  <w:lang w:val="en-US"/>
        </w:rPr>
        <w:t>O</w:t>
      </w:r>
      <w:r w:rsidRPr="00C43EA3">
        <w:rPr>
          <w:color w:val="000000"/>
          <w:sz w:val="28"/>
          <w:szCs w:val="28"/>
        </w:rPr>
        <w:t xml:space="preserve"> + </w:t>
      </w:r>
      <w:r w:rsidRPr="00C43EA3">
        <w:rPr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  <w:lang w:val="en-US"/>
        </w:rPr>
        <w:t>S</w:t>
      </w:r>
      <w:r w:rsidRPr="00C43EA3">
        <w:rPr>
          <w:color w:val="000000"/>
          <w:sz w:val="28"/>
          <w:szCs w:val="28"/>
        </w:rPr>
        <w:t>;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7</w:t>
      </w:r>
      <w:r w:rsidRPr="00C43EA3">
        <w:rPr>
          <w:color w:val="000000"/>
          <w:sz w:val="28"/>
          <w:szCs w:val="28"/>
          <w:lang w:val="en-US"/>
        </w:rPr>
        <w:t>CaSO</w:t>
      </w:r>
      <w:r w:rsidRPr="00C43EA3">
        <w:rPr>
          <w:color w:val="000000"/>
          <w:sz w:val="28"/>
          <w:szCs w:val="28"/>
          <w:vertAlign w:val="subscript"/>
        </w:rPr>
        <w:t>4</w:t>
      </w:r>
      <w:r w:rsidRPr="00C43EA3">
        <w:rPr>
          <w:color w:val="000000"/>
          <w:sz w:val="28"/>
          <w:szCs w:val="28"/>
        </w:rPr>
        <w:t xml:space="preserve"> + С</w:t>
      </w:r>
      <w:r w:rsidRPr="00C43EA3">
        <w:rPr>
          <w:color w:val="000000"/>
          <w:sz w:val="28"/>
          <w:szCs w:val="28"/>
          <w:vertAlign w:val="subscript"/>
        </w:rPr>
        <w:t>9</w:t>
      </w:r>
      <w:r w:rsidRPr="00C43EA3">
        <w:rPr>
          <w:color w:val="000000"/>
          <w:sz w:val="28"/>
          <w:szCs w:val="28"/>
        </w:rPr>
        <w:t>Н</w:t>
      </w:r>
      <w:r w:rsidRPr="00C43EA3">
        <w:rPr>
          <w:color w:val="000000"/>
          <w:sz w:val="28"/>
          <w:szCs w:val="28"/>
          <w:vertAlign w:val="subscript"/>
        </w:rPr>
        <w:t>20</w:t>
      </w:r>
      <w:r w:rsidRPr="00C43EA3">
        <w:rPr>
          <w:color w:val="000000"/>
          <w:sz w:val="28"/>
          <w:szCs w:val="28"/>
        </w:rPr>
        <w:t xml:space="preserve"> = 7СаСО</w:t>
      </w:r>
      <w:r w:rsidRPr="00C43EA3">
        <w:rPr>
          <w:color w:val="000000"/>
          <w:sz w:val="28"/>
          <w:szCs w:val="28"/>
          <w:vertAlign w:val="subscript"/>
        </w:rPr>
        <w:t>3</w:t>
      </w:r>
      <w:r w:rsidRPr="00C43EA3">
        <w:rPr>
          <w:color w:val="000000"/>
          <w:sz w:val="28"/>
          <w:szCs w:val="28"/>
        </w:rPr>
        <w:t xml:space="preserve"> + 2СО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</w:rPr>
        <w:t xml:space="preserve"> + ЗН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</w:rPr>
        <w:t>О + 7</w:t>
      </w:r>
      <w:r w:rsidRPr="00C43EA3">
        <w:rPr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  <w:lang w:val="en-US"/>
        </w:rPr>
        <w:t>S</w:t>
      </w:r>
      <w:r w:rsidRPr="00C43EA3">
        <w:rPr>
          <w:color w:val="000000"/>
          <w:sz w:val="28"/>
          <w:szCs w:val="28"/>
        </w:rPr>
        <w:t>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Легкие парафиновые углеводороды при восстановлении сульфатов окис</w:t>
      </w:r>
      <w:r w:rsidRPr="00C43EA3">
        <w:rPr>
          <w:color w:val="000000"/>
          <w:sz w:val="28"/>
          <w:szCs w:val="28"/>
        </w:rPr>
        <w:softHyphen/>
        <w:t>ляются до двуокиси углерода и воды, а тяжелые, начиная с С</w:t>
      </w:r>
      <w:r w:rsidRPr="00C43EA3">
        <w:rPr>
          <w:color w:val="000000"/>
          <w:sz w:val="28"/>
          <w:szCs w:val="28"/>
          <w:vertAlign w:val="subscript"/>
        </w:rPr>
        <w:t>10</w:t>
      </w:r>
      <w:r w:rsidRPr="00C43EA3">
        <w:rPr>
          <w:color w:val="000000"/>
          <w:sz w:val="28"/>
          <w:szCs w:val="28"/>
        </w:rPr>
        <w:t>Н</w:t>
      </w:r>
      <w:r w:rsidRPr="00C43EA3">
        <w:rPr>
          <w:color w:val="000000"/>
          <w:sz w:val="28"/>
          <w:szCs w:val="28"/>
          <w:vertAlign w:val="subscript"/>
        </w:rPr>
        <w:t>22</w:t>
      </w:r>
      <w:r w:rsidRPr="00C43EA3">
        <w:rPr>
          <w:color w:val="000000"/>
          <w:sz w:val="28"/>
          <w:szCs w:val="28"/>
        </w:rPr>
        <w:t>, превра</w:t>
      </w:r>
      <w:r w:rsidRPr="00C43EA3">
        <w:rPr>
          <w:color w:val="000000"/>
          <w:sz w:val="28"/>
          <w:szCs w:val="28"/>
        </w:rPr>
        <w:softHyphen/>
        <w:t>щаются в полинафтенаты. Однако независимо от конечных пунктов окисле</w:t>
      </w:r>
      <w:r w:rsidRPr="00C43EA3">
        <w:rPr>
          <w:color w:val="000000"/>
          <w:sz w:val="28"/>
          <w:szCs w:val="28"/>
        </w:rPr>
        <w:softHyphen/>
        <w:t>ния углеводородов восстановление сульфатов во всех случаях приводит к потере легких фракций нефти, увеличению ее плотности и вязкости и обо</w:t>
      </w:r>
      <w:r w:rsidRPr="00C43EA3">
        <w:rPr>
          <w:color w:val="000000"/>
          <w:sz w:val="28"/>
          <w:szCs w:val="28"/>
        </w:rPr>
        <w:softHyphen/>
        <w:t>гащению нефти (и воды) сероводородом и углекислым газом, что также снижает рН воды. Сероводородное заражение — одно из важнейших послед</w:t>
      </w:r>
      <w:r w:rsidRPr="00C43EA3">
        <w:rPr>
          <w:color w:val="000000"/>
          <w:sz w:val="28"/>
          <w:szCs w:val="28"/>
        </w:rPr>
        <w:softHyphen/>
        <w:t>ствий этого процесса и в то же время надежный индикатор его протекания.</w:t>
      </w:r>
    </w:p>
    <w:p w:rsidR="00B61D9A" w:rsidRPr="00C43EA3" w:rsidRDefault="00B61D9A" w:rsidP="00C43EA3">
      <w:pPr>
        <w:shd w:val="clear" w:color="auto" w:fill="FFFFFF"/>
        <w:tabs>
          <w:tab w:val="left" w:pos="25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3EA3">
        <w:rPr>
          <w:color w:val="000000"/>
          <w:sz w:val="28"/>
          <w:szCs w:val="28"/>
        </w:rPr>
        <w:t>В настоящее время можно считать доказанным, что процесс восстановления сульфатов за счет окисления нефти и образования сероводорода при</w:t>
      </w:r>
      <w:r w:rsidR="00C43EA3" w:rsidRPr="00C43EA3">
        <w:rPr>
          <w:color w:val="000000"/>
          <w:sz w:val="28"/>
          <w:szCs w:val="28"/>
        </w:rPr>
        <w:t xml:space="preserve"> </w:t>
      </w:r>
      <w:r w:rsidRPr="00C43EA3">
        <w:rPr>
          <w:color w:val="000000"/>
          <w:sz w:val="28"/>
          <w:szCs w:val="28"/>
        </w:rPr>
        <w:t>разработке нефтяных месторождений происходит биогенным путем в результате жизнедеятельности сульфатвосстанавливающих бактерий (</w:t>
      </w:r>
      <w:r w:rsidRPr="00C43EA3">
        <w:rPr>
          <w:color w:val="000000"/>
          <w:sz w:val="28"/>
          <w:szCs w:val="28"/>
          <w:lang w:val="en-US"/>
        </w:rPr>
        <w:t>Desulfovibrio</w:t>
      </w:r>
      <w:r w:rsidRPr="00C43EA3">
        <w:rPr>
          <w:color w:val="000000"/>
          <w:sz w:val="28"/>
          <w:szCs w:val="28"/>
        </w:rPr>
        <w:t xml:space="preserve"> </w:t>
      </w:r>
      <w:r w:rsidRPr="00C43EA3">
        <w:rPr>
          <w:color w:val="000000"/>
          <w:sz w:val="28"/>
          <w:szCs w:val="28"/>
          <w:lang w:val="en-US"/>
        </w:rPr>
        <w:t>desulfuricans</w:t>
      </w:r>
      <w:r w:rsidRPr="00C43EA3">
        <w:rPr>
          <w:color w:val="000000"/>
          <w:sz w:val="28"/>
          <w:szCs w:val="28"/>
        </w:rPr>
        <w:t>).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Специальными лабораторными исследованиями было установлено, что жизнедеятельность сульфатвосстанавливающих бактерии подавляется при температуре выше 80—90 °С и минерализации воды более 100—150 г/л. Про</w:t>
      </w:r>
      <w:r w:rsidRPr="00C43EA3">
        <w:rPr>
          <w:color w:val="000000"/>
          <w:sz w:val="28"/>
          <w:szCs w:val="28"/>
        </w:rPr>
        <w:softHyphen/>
        <w:t>мысловые наблюдения подтверждают эти данные.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Сероводород отмечен в тех залежах, в которые в процессе разработки закачивают поверхностные пресные и морские воды или подземные воды неглубоких горизонтов, и неизвестен при закачке высокоминерализованных пластовых или сточных вод (рассолов). Во всех случаях сероводородного заражения нефтяных пластов в нефти и попутной воде были обнаружены сульфатвосстанавливающие бактерии, максимальное их количество дости</w:t>
      </w:r>
      <w:r w:rsidRPr="00C43EA3">
        <w:rPr>
          <w:color w:val="000000"/>
          <w:sz w:val="28"/>
          <w:szCs w:val="28"/>
        </w:rPr>
        <w:softHyphen/>
        <w:t>гало 10</w:t>
      </w:r>
      <w:r w:rsidRPr="00C43EA3">
        <w:rPr>
          <w:color w:val="000000"/>
          <w:sz w:val="28"/>
          <w:szCs w:val="28"/>
          <w:vertAlign w:val="superscript"/>
        </w:rPr>
        <w:t>4</w:t>
      </w:r>
      <w:r w:rsidRPr="00C43EA3">
        <w:rPr>
          <w:color w:val="000000"/>
          <w:sz w:val="28"/>
          <w:szCs w:val="28"/>
        </w:rPr>
        <w:t xml:space="preserve"> / 10</w:t>
      </w:r>
      <w:r w:rsidRPr="00C43EA3">
        <w:rPr>
          <w:color w:val="000000"/>
          <w:sz w:val="28"/>
          <w:szCs w:val="28"/>
          <w:vertAlign w:val="superscript"/>
        </w:rPr>
        <w:t>7</w:t>
      </w:r>
      <w:r w:rsidRPr="00C43EA3">
        <w:rPr>
          <w:color w:val="000000"/>
          <w:sz w:val="28"/>
          <w:szCs w:val="28"/>
        </w:rPr>
        <w:t xml:space="preserve"> клеток в 1 мл воды (Ромашкинское месторождение).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В глубокие нефтяные пласты бактерии заносят вместе с нагнетаемой водой. В естественных условиях сульфатвосстанавливающие бактерии встре</w:t>
      </w:r>
      <w:r w:rsidRPr="00C43EA3">
        <w:rPr>
          <w:color w:val="000000"/>
          <w:sz w:val="28"/>
          <w:szCs w:val="28"/>
        </w:rPr>
        <w:softHyphen/>
        <w:t>чаются в речных и морских водах, но особенно многочисленны в водах не</w:t>
      </w:r>
      <w:r w:rsidRPr="00C43EA3">
        <w:rPr>
          <w:color w:val="000000"/>
          <w:sz w:val="28"/>
          <w:szCs w:val="28"/>
        </w:rPr>
        <w:softHyphen/>
        <w:t>глубоких подземных горизонтов, содержащих углеводороды. Сульфаты весьма распространены в морской и пресной водах, содержатся в некоторых пластовых водах, а также выщелачиваются закачиваемой водой из гипсоносных пород.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Промысловые наблюдения показывают, что обычно сероводород появля</w:t>
      </w:r>
      <w:r w:rsidRPr="00C43EA3">
        <w:rPr>
          <w:color w:val="000000"/>
          <w:sz w:val="28"/>
          <w:szCs w:val="28"/>
        </w:rPr>
        <w:softHyphen/>
        <w:t>ется в призабойной зоне нагнетательных скважин через год после закачки воды, содержащей сульфатвосстанавливающие бактерии. По мере процесса разработки он достигает забоев эксплуатационных скважин, концентрируясь главным образом в попутных водах. Максимальные содержания достигают нескольких сот миллиграммов на 1 л, нередки концентрации до 100 мл/л, обычные значения 40—50 мл/л. С появлением сероводородной воды в экс</w:t>
      </w:r>
      <w:r w:rsidRPr="00C43EA3">
        <w:rPr>
          <w:color w:val="000000"/>
          <w:sz w:val="28"/>
          <w:szCs w:val="28"/>
        </w:rPr>
        <w:softHyphen/>
        <w:t>плуатационных скважинах заметно увеличивается скорость коррозии нефте</w:t>
      </w:r>
      <w:r w:rsidRPr="00C43EA3">
        <w:rPr>
          <w:color w:val="000000"/>
          <w:sz w:val="28"/>
          <w:szCs w:val="28"/>
        </w:rPr>
        <w:softHyphen/>
        <w:t>промыслового оборудования. В настоящее время борьбе с сероводородным заражением нефтяных пластов уделяется большое внимание.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43EA3">
        <w:rPr>
          <w:color w:val="000000"/>
          <w:sz w:val="28"/>
          <w:szCs w:val="28"/>
        </w:rPr>
        <w:t>К изменению состава нефти и растворенного газа в процессе разработки при нагнетании в пласт воды приводит также избирательное растворение ряда компонентов в воде. Наиболее высокой растворимостью в воде обла</w:t>
      </w:r>
      <w:r w:rsidRPr="00C43EA3">
        <w:rPr>
          <w:color w:val="000000"/>
          <w:sz w:val="28"/>
          <w:szCs w:val="28"/>
        </w:rPr>
        <w:softHyphen/>
        <w:t>дают метан и азот, их содержание в попутном газе в процессе разработки с заводнением обычно заметно уменьшается. Уменьшение газосодержания пластовой нефти за счет удаления наиболее растворимых компонентов газа приводит к весьма заметному снижению давления насыщения, увеличению плотности и вязкости пластовой нефти.</w:t>
      </w:r>
      <w:r w:rsidRPr="00C43EA3">
        <w:rPr>
          <w:rStyle w:val="a9"/>
          <w:color w:val="000000"/>
          <w:sz w:val="28"/>
          <w:szCs w:val="28"/>
        </w:rPr>
        <w:footnoteReference w:id="3"/>
      </w:r>
    </w:p>
    <w:p w:rsidR="00B61D9A" w:rsidRPr="00A45482" w:rsidRDefault="00C43EA3" w:rsidP="00C43EA3">
      <w:pPr>
        <w:pStyle w:val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1D9A" w:rsidRPr="00C43EA3">
        <w:rPr>
          <w:sz w:val="28"/>
          <w:szCs w:val="28"/>
        </w:rPr>
        <w:t>2. Давление и температура  в залежах</w:t>
      </w:r>
    </w:p>
    <w:p w:rsidR="00C43EA3" w:rsidRPr="00A45482" w:rsidRDefault="00C43EA3" w:rsidP="00C43EA3"/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В разрабатываемых залежах известна температура от близкой к нулю в газогидратных залежах до первых сотен градусов в глубоко залегающих пластах. Так, например, в скв. 1 Беневук (Техас, США) тем</w:t>
      </w:r>
      <w:r w:rsidRPr="00C43EA3">
        <w:rPr>
          <w:color w:val="000000"/>
          <w:sz w:val="28"/>
          <w:szCs w:val="28"/>
        </w:rPr>
        <w:softHyphen/>
        <w:t xml:space="preserve">пература на глубине 7266 м достигает 291 </w:t>
      </w:r>
      <w:r w:rsidRPr="00C43EA3">
        <w:rPr>
          <w:color w:val="000000"/>
          <w:sz w:val="28"/>
          <w:szCs w:val="28"/>
          <w:vertAlign w:val="superscript"/>
        </w:rPr>
        <w:t>0</w:t>
      </w:r>
      <w:r w:rsidRPr="00C43EA3">
        <w:rPr>
          <w:color w:val="000000"/>
          <w:sz w:val="28"/>
          <w:szCs w:val="28"/>
        </w:rPr>
        <w:t>С.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Температура в залежах зависит от глубины их залегания и геотер</w:t>
      </w:r>
      <w:r w:rsidRPr="00C43EA3">
        <w:rPr>
          <w:color w:val="000000"/>
          <w:sz w:val="28"/>
          <w:szCs w:val="28"/>
        </w:rPr>
        <w:softHyphen/>
        <w:t>мических  особенностей  соответствующего  участка  земной  коры.  Наибо</w:t>
      </w:r>
      <w:r w:rsidRPr="00C43EA3">
        <w:rPr>
          <w:color w:val="000000"/>
          <w:sz w:val="28"/>
          <w:szCs w:val="28"/>
        </w:rPr>
        <w:softHyphen/>
        <w:t>лее характерными показателями температурной обстановки в недрах яв</w:t>
      </w:r>
      <w:r w:rsidRPr="00C43EA3">
        <w:rPr>
          <w:color w:val="000000"/>
          <w:sz w:val="28"/>
          <w:szCs w:val="28"/>
        </w:rPr>
        <w:softHyphen/>
        <w:t xml:space="preserve">ляются </w:t>
      </w:r>
      <w:r w:rsidRPr="00C43EA3">
        <w:rPr>
          <w:i/>
          <w:iCs/>
          <w:color w:val="000000"/>
          <w:sz w:val="28"/>
          <w:szCs w:val="28"/>
        </w:rPr>
        <w:t>геотермическая ступень и геотермический градиент</w:t>
      </w:r>
      <w:r w:rsidRPr="00C43EA3">
        <w:rPr>
          <w:color w:val="000000"/>
          <w:sz w:val="28"/>
          <w:szCs w:val="28"/>
        </w:rPr>
        <w:t>. Изменение температуры в залежах оказывает существенное влияние на содержащиеся в них нефть и газ. Так, повышение температуры вызы</w:t>
      </w:r>
      <w:r w:rsidRPr="00C43EA3">
        <w:rPr>
          <w:color w:val="000000"/>
          <w:sz w:val="28"/>
          <w:szCs w:val="28"/>
        </w:rPr>
        <w:softHyphen/>
        <w:t>вает   снижение  вязкости   нефти   и   воды  и   увеличение   вязкости   газов. Изменение температуры пласта ведет к изменению объема газа, воды и породы. При увеличении температуры в изолированном резервуаре повы</w:t>
      </w:r>
      <w:r w:rsidRPr="00C43EA3">
        <w:rPr>
          <w:color w:val="000000"/>
          <w:sz w:val="28"/>
          <w:szCs w:val="28"/>
        </w:rPr>
        <w:softHyphen/>
        <w:t>шается давление. Значительный рост температуры может привести к суще</w:t>
      </w:r>
      <w:r w:rsidRPr="00C43EA3">
        <w:rPr>
          <w:color w:val="000000"/>
          <w:sz w:val="28"/>
          <w:szCs w:val="28"/>
        </w:rPr>
        <w:softHyphen/>
        <w:t>ственной  перестройке  углеводородных  молекул.  С  изменением  темпера</w:t>
      </w:r>
      <w:r w:rsidRPr="00C43EA3">
        <w:rPr>
          <w:color w:val="000000"/>
          <w:sz w:val="28"/>
          <w:szCs w:val="28"/>
        </w:rPr>
        <w:softHyphen/>
        <w:t>туры   связано   изменение  соотношения   фаз  в   залежи   и   растворимости газов в нефти и воде. С повышением температуры, как правило, увеличивается растворимость солей в воде и растет минерализация вод. С ро</w:t>
      </w:r>
      <w:r w:rsidRPr="00C43EA3">
        <w:rPr>
          <w:color w:val="000000"/>
          <w:sz w:val="28"/>
          <w:szCs w:val="28"/>
        </w:rPr>
        <w:softHyphen/>
        <w:t>стом минерализации уменьшается растворимость газов в воде.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i/>
          <w:iCs/>
          <w:color w:val="000000"/>
          <w:sz w:val="28"/>
          <w:szCs w:val="28"/>
        </w:rPr>
        <w:t xml:space="preserve">Давление в залежи, или пластовое давление, </w:t>
      </w:r>
      <w:r w:rsidRPr="00C43EA3">
        <w:rPr>
          <w:color w:val="000000"/>
          <w:sz w:val="28"/>
          <w:szCs w:val="28"/>
        </w:rPr>
        <w:t>представляет собой дав</w:t>
      </w:r>
      <w:r w:rsidRPr="00C43EA3">
        <w:rPr>
          <w:color w:val="000000"/>
          <w:sz w:val="28"/>
          <w:szCs w:val="28"/>
        </w:rPr>
        <w:softHyphen/>
        <w:t>ление, которое флюиды оказывают на вмещающие их породы. Давление в залежи на контакте с водой предопределяется гидростатическим давле</w:t>
      </w:r>
      <w:r w:rsidRPr="00C43EA3">
        <w:rPr>
          <w:color w:val="000000"/>
          <w:sz w:val="28"/>
          <w:szCs w:val="28"/>
        </w:rPr>
        <w:softHyphen/>
        <w:t>нием в резервуаре на данном уровне.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В залежи вследствие наличия разницы между плотностями находя</w:t>
      </w:r>
      <w:r w:rsidRPr="00C43EA3">
        <w:rPr>
          <w:color w:val="000000"/>
          <w:sz w:val="28"/>
          <w:szCs w:val="28"/>
        </w:rPr>
        <w:softHyphen/>
        <w:t xml:space="preserve">щихся в них флюидов возникает избыточное давление </w:t>
      </w:r>
      <w:r w:rsidRPr="00C43EA3">
        <w:rPr>
          <w:color w:val="000000"/>
          <w:sz w:val="28"/>
          <w:szCs w:val="28"/>
        </w:rPr>
        <w:sym w:font="Symbol" w:char="F044"/>
      </w:r>
      <w:r w:rsidRPr="00C43EA3">
        <w:rPr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и</w:t>
      </w:r>
      <w:r w:rsidRPr="00C43EA3">
        <w:rPr>
          <w:color w:val="000000"/>
          <w:sz w:val="28"/>
          <w:szCs w:val="28"/>
        </w:rPr>
        <w:t>, пред</w:t>
      </w:r>
      <w:r w:rsidRPr="00C43EA3">
        <w:rPr>
          <w:color w:val="000000"/>
          <w:sz w:val="28"/>
          <w:szCs w:val="28"/>
        </w:rPr>
        <w:softHyphen/>
        <w:t>ставляющее собой разницу между давлением в точке измерения внутри залежи УВ и тем давлением, которое наблюдалось бы в этой точке в слу</w:t>
      </w:r>
      <w:r w:rsidRPr="00C43EA3">
        <w:rPr>
          <w:color w:val="000000"/>
          <w:sz w:val="28"/>
          <w:szCs w:val="28"/>
        </w:rPr>
        <w:softHyphen/>
        <w:t>чае отсутствия скопления УВ и заполнения всей ловушки пластовой во</w:t>
      </w:r>
      <w:r w:rsidRPr="00C43EA3">
        <w:rPr>
          <w:color w:val="000000"/>
          <w:sz w:val="28"/>
          <w:szCs w:val="28"/>
        </w:rPr>
        <w:softHyphen/>
        <w:t xml:space="preserve">дой: </w:t>
      </w:r>
      <w:r w:rsidRPr="00C43EA3">
        <w:rPr>
          <w:color w:val="000000"/>
          <w:sz w:val="28"/>
          <w:szCs w:val="28"/>
        </w:rPr>
        <w:sym w:font="Symbol" w:char="F044"/>
      </w:r>
      <w:r w:rsidRPr="00C43EA3">
        <w:rPr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и</w:t>
      </w:r>
      <w:r w:rsidRPr="00C43EA3">
        <w:rPr>
          <w:smallCaps/>
          <w:color w:val="000000"/>
          <w:sz w:val="28"/>
          <w:szCs w:val="28"/>
        </w:rPr>
        <w:t xml:space="preserve"> =</w:t>
      </w:r>
      <w:r w:rsidRPr="00C43EA3">
        <w:rPr>
          <w:i/>
          <w:iCs/>
          <w:smallCaps/>
          <w:color w:val="000000"/>
          <w:sz w:val="28"/>
          <w:szCs w:val="28"/>
        </w:rPr>
        <w:t>р</w:t>
      </w:r>
      <w:r w:rsidRPr="00C43EA3">
        <w:rPr>
          <w:smallCaps/>
          <w:color w:val="000000"/>
          <w:sz w:val="28"/>
          <w:szCs w:val="28"/>
          <w:vertAlign w:val="subscript"/>
        </w:rPr>
        <w:t>3</w:t>
      </w:r>
      <w:r w:rsidRPr="00C43EA3">
        <w:rPr>
          <w:color w:val="000000"/>
          <w:sz w:val="28"/>
          <w:szCs w:val="28"/>
        </w:rPr>
        <w:t xml:space="preserve"> - </w:t>
      </w:r>
      <w:r w:rsidRPr="00C43EA3">
        <w:rPr>
          <w:i/>
          <w:iCs/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г</w:t>
      </w:r>
      <w:r w:rsidRPr="00C43EA3">
        <w:rPr>
          <w:i/>
          <w:iCs/>
          <w:color w:val="000000"/>
          <w:sz w:val="28"/>
          <w:szCs w:val="28"/>
        </w:rPr>
        <w:t xml:space="preserve">,  </w:t>
      </w:r>
      <w:r w:rsidRPr="00C43EA3">
        <w:rPr>
          <w:color w:val="000000"/>
          <w:sz w:val="28"/>
          <w:szCs w:val="28"/>
        </w:rPr>
        <w:t xml:space="preserve">где </w:t>
      </w:r>
      <w:r w:rsidRPr="00C43EA3">
        <w:rPr>
          <w:i/>
          <w:iCs/>
          <w:color w:val="000000"/>
          <w:sz w:val="28"/>
          <w:szCs w:val="28"/>
        </w:rPr>
        <w:t xml:space="preserve">рз — </w:t>
      </w:r>
      <w:r w:rsidRPr="00C43EA3">
        <w:rPr>
          <w:color w:val="000000"/>
          <w:sz w:val="28"/>
          <w:szCs w:val="28"/>
        </w:rPr>
        <w:t xml:space="preserve">давление,   измеренное  в  залежи;  </w:t>
      </w:r>
      <w:r w:rsidRPr="00C43EA3">
        <w:rPr>
          <w:i/>
          <w:iCs/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г</w:t>
      </w:r>
      <w:r w:rsidRPr="00C43EA3">
        <w:rPr>
          <w:i/>
          <w:iCs/>
          <w:color w:val="000000"/>
          <w:sz w:val="28"/>
          <w:szCs w:val="28"/>
        </w:rPr>
        <w:t xml:space="preserve"> — </w:t>
      </w:r>
      <w:r w:rsidRPr="00C43EA3">
        <w:rPr>
          <w:color w:val="000000"/>
          <w:sz w:val="28"/>
          <w:szCs w:val="28"/>
        </w:rPr>
        <w:t>гидро</w:t>
      </w:r>
      <w:r w:rsidRPr="00C43EA3">
        <w:rPr>
          <w:color w:val="000000"/>
          <w:sz w:val="28"/>
          <w:szCs w:val="28"/>
        </w:rPr>
        <w:softHyphen/>
        <w:t xml:space="preserve">статическое давление,  соответствующее  высоте точки  замера  в  залежи. Избыточное давление в любой точке нефтяной или газовой залежи определяется по формуле </w:t>
      </w:r>
      <w:r w:rsidRPr="00C43EA3">
        <w:rPr>
          <w:color w:val="000000"/>
          <w:sz w:val="28"/>
          <w:szCs w:val="28"/>
        </w:rPr>
        <w:sym w:font="Symbol" w:char="F044"/>
      </w:r>
      <w:r w:rsidRPr="00C43EA3">
        <w:rPr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и</w:t>
      </w:r>
      <w:r w:rsidRPr="00C43EA3">
        <w:rPr>
          <w:smallCaps/>
          <w:color w:val="000000"/>
          <w:sz w:val="28"/>
          <w:szCs w:val="28"/>
        </w:rPr>
        <w:t xml:space="preserve"> </w:t>
      </w:r>
      <w:r w:rsidRPr="00C43EA3">
        <w:rPr>
          <w:color w:val="000000"/>
          <w:sz w:val="28"/>
          <w:szCs w:val="28"/>
        </w:rPr>
        <w:t xml:space="preserve">=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</w:rPr>
        <w:t>(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в</w:t>
      </w:r>
      <w:r w:rsidRPr="00C43EA3">
        <w:rPr>
          <w:color w:val="000000"/>
          <w:sz w:val="28"/>
          <w:szCs w:val="28"/>
        </w:rPr>
        <w:t>—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н.г</w:t>
      </w:r>
      <w:r w:rsidRPr="00C43EA3">
        <w:rPr>
          <w:color w:val="000000"/>
          <w:sz w:val="28"/>
          <w:szCs w:val="28"/>
        </w:rPr>
        <w:t xml:space="preserve">), где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i/>
          <w:iCs/>
          <w:color w:val="000000"/>
          <w:sz w:val="28"/>
          <w:szCs w:val="28"/>
        </w:rPr>
        <w:t xml:space="preserve"> — </w:t>
      </w:r>
      <w:r w:rsidRPr="00C43EA3">
        <w:rPr>
          <w:color w:val="000000"/>
          <w:sz w:val="28"/>
          <w:szCs w:val="28"/>
        </w:rPr>
        <w:t>высота точки  опре</w:t>
      </w:r>
      <w:r w:rsidRPr="00C43EA3">
        <w:rPr>
          <w:color w:val="000000"/>
          <w:sz w:val="28"/>
          <w:szCs w:val="28"/>
        </w:rPr>
        <w:softHyphen/>
        <w:t>деления в нефтяной или газовой залежи над поверхностью раздела с во</w:t>
      </w:r>
      <w:r w:rsidRPr="00C43EA3">
        <w:rPr>
          <w:color w:val="000000"/>
          <w:sz w:val="28"/>
          <w:szCs w:val="28"/>
        </w:rPr>
        <w:softHyphen/>
        <w:t>дой;   (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в</w:t>
      </w:r>
      <w:r w:rsidRPr="00C43EA3">
        <w:rPr>
          <w:color w:val="000000"/>
          <w:sz w:val="28"/>
          <w:szCs w:val="28"/>
        </w:rPr>
        <w:t>—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н.г</w:t>
      </w:r>
      <w:r w:rsidRPr="00C43EA3">
        <w:rPr>
          <w:color w:val="000000"/>
          <w:sz w:val="28"/>
          <w:szCs w:val="28"/>
        </w:rPr>
        <w:t>) — разница плотностей воды и нефти или газа.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 xml:space="preserve">Избыточное давление в любой точке газовой шапки рассчитывают по уравнению </w:t>
      </w:r>
      <w:r w:rsidRPr="00C43EA3">
        <w:rPr>
          <w:color w:val="000000"/>
          <w:sz w:val="28"/>
          <w:szCs w:val="28"/>
        </w:rPr>
        <w:sym w:font="Symbol" w:char="F044"/>
      </w:r>
      <w:r w:rsidRPr="00C43EA3">
        <w:rPr>
          <w:color w:val="000000"/>
          <w:sz w:val="28"/>
          <w:szCs w:val="28"/>
        </w:rPr>
        <w:t>р</w:t>
      </w:r>
      <w:r w:rsidRPr="00C43EA3">
        <w:rPr>
          <w:color w:val="000000"/>
          <w:sz w:val="28"/>
          <w:szCs w:val="28"/>
          <w:vertAlign w:val="subscript"/>
        </w:rPr>
        <w:t>и</w:t>
      </w:r>
      <w:r w:rsidRPr="00C43EA3">
        <w:rPr>
          <w:smallCaps/>
          <w:color w:val="000000"/>
          <w:sz w:val="28"/>
          <w:szCs w:val="28"/>
        </w:rPr>
        <w:t xml:space="preserve"> </w:t>
      </w:r>
      <w:r w:rsidRPr="00C43EA3">
        <w:rPr>
          <w:color w:val="000000"/>
          <w:sz w:val="28"/>
          <w:szCs w:val="28"/>
        </w:rPr>
        <w:t>=</w:t>
      </w:r>
      <w:r w:rsidRPr="00C43EA3">
        <w:rPr>
          <w:i/>
          <w:iCs/>
          <w:color w:val="000000"/>
          <w:sz w:val="28"/>
          <w:szCs w:val="28"/>
        </w:rPr>
        <w:t xml:space="preserve">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н</w:t>
      </w:r>
      <w:r w:rsidRPr="00C43EA3">
        <w:rPr>
          <w:color w:val="000000"/>
          <w:sz w:val="28"/>
          <w:szCs w:val="28"/>
        </w:rPr>
        <w:t xml:space="preserve"> (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в</w:t>
      </w:r>
      <w:r w:rsidRPr="00C43EA3">
        <w:rPr>
          <w:color w:val="000000"/>
          <w:sz w:val="28"/>
          <w:szCs w:val="28"/>
        </w:rPr>
        <w:t>—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н</w:t>
      </w:r>
      <w:r w:rsidRPr="00C43EA3">
        <w:rPr>
          <w:color w:val="000000"/>
          <w:sz w:val="28"/>
          <w:szCs w:val="28"/>
        </w:rPr>
        <w:t>)+</w:t>
      </w:r>
      <w:r w:rsidRPr="00C43EA3">
        <w:rPr>
          <w:i/>
          <w:iCs/>
          <w:color w:val="000000"/>
          <w:sz w:val="28"/>
          <w:szCs w:val="28"/>
        </w:rPr>
        <w:t xml:space="preserve">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г</w:t>
      </w:r>
      <w:r w:rsidRPr="00C43EA3">
        <w:rPr>
          <w:color w:val="000000"/>
          <w:sz w:val="28"/>
          <w:szCs w:val="28"/>
        </w:rPr>
        <w:t xml:space="preserve"> (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в</w:t>
      </w:r>
      <w:r w:rsidRPr="00C43EA3">
        <w:rPr>
          <w:color w:val="000000"/>
          <w:sz w:val="28"/>
          <w:szCs w:val="28"/>
        </w:rPr>
        <w:t>—</w:t>
      </w:r>
      <w:r w:rsidRPr="00C43EA3">
        <w:rPr>
          <w:color w:val="000000"/>
          <w:sz w:val="28"/>
          <w:szCs w:val="28"/>
        </w:rPr>
        <w:sym w:font="Symbol" w:char="F072"/>
      </w:r>
      <w:r w:rsidRPr="00C43EA3">
        <w:rPr>
          <w:color w:val="000000"/>
          <w:sz w:val="28"/>
          <w:szCs w:val="28"/>
          <w:vertAlign w:val="subscript"/>
        </w:rPr>
        <w:t>г</w:t>
      </w:r>
      <w:r w:rsidRPr="00C43EA3">
        <w:rPr>
          <w:color w:val="000000"/>
          <w:sz w:val="28"/>
          <w:szCs w:val="28"/>
        </w:rPr>
        <w:t xml:space="preserve">), где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н</w:t>
      </w:r>
      <w:r w:rsidRPr="00C43EA3">
        <w:rPr>
          <w:color w:val="000000"/>
          <w:sz w:val="28"/>
          <w:szCs w:val="28"/>
        </w:rPr>
        <w:t xml:space="preserve"> — высота нефтяной части залежи;  </w:t>
      </w:r>
      <w:r w:rsidRPr="00C43EA3">
        <w:rPr>
          <w:i/>
          <w:iCs/>
          <w:color w:val="000000"/>
          <w:sz w:val="28"/>
          <w:szCs w:val="28"/>
          <w:lang w:val="en-US"/>
        </w:rPr>
        <w:t>h</w:t>
      </w:r>
      <w:r w:rsidRPr="00C43EA3">
        <w:rPr>
          <w:color w:val="000000"/>
          <w:sz w:val="28"/>
          <w:szCs w:val="28"/>
          <w:vertAlign w:val="subscript"/>
        </w:rPr>
        <w:t>г</w:t>
      </w:r>
      <w:r w:rsidRPr="00C43EA3">
        <w:rPr>
          <w:color w:val="000000"/>
          <w:sz w:val="28"/>
          <w:szCs w:val="28"/>
        </w:rPr>
        <w:t xml:space="preserve"> — высота точки определения над разделом газ — нефть. По формуле возможно определение положения разделов газ — нефть, нефть — вода или газ — вода в пространстве по замерам давления в одной сква</w:t>
      </w:r>
      <w:r w:rsidRPr="00C43EA3">
        <w:rPr>
          <w:color w:val="000000"/>
          <w:sz w:val="28"/>
          <w:szCs w:val="28"/>
        </w:rPr>
        <w:softHyphen/>
        <w:t>жине, пробуренной на залежь, при условии, что известно положение пьезометрической поверхности в резервуаре.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Энергетическое состояние залежи также в значительной степени обус</w:t>
      </w:r>
      <w:r w:rsidRPr="00C43EA3">
        <w:rPr>
          <w:color w:val="000000"/>
          <w:sz w:val="28"/>
          <w:szCs w:val="28"/>
        </w:rPr>
        <w:softHyphen/>
        <w:t>ловлено ее температурным режимом и пластовым давлением. Говоря об энергии залежей, следует различать свободную химическую и потенциаль</w:t>
      </w:r>
      <w:r w:rsidRPr="00C43EA3">
        <w:rPr>
          <w:color w:val="000000"/>
          <w:sz w:val="28"/>
          <w:szCs w:val="28"/>
        </w:rPr>
        <w:softHyphen/>
        <w:t>ную энергию. Запасы свободной химической энергии (основной объект добычи) определяются количеством УВ и их химическим составом — од</w:t>
      </w:r>
      <w:r w:rsidRPr="00C43EA3">
        <w:rPr>
          <w:color w:val="000000"/>
          <w:sz w:val="28"/>
          <w:szCs w:val="28"/>
        </w:rPr>
        <w:softHyphen/>
        <w:t>нако энергия, как правило, не используется при разработке. Находящиеся в резервуаре вода, нефть и газ образуют энергетическую систему. Обычно (но далеко не всегда) основной запас потенциальной энергии такой си</w:t>
      </w:r>
      <w:r w:rsidRPr="00C43EA3">
        <w:rPr>
          <w:color w:val="000000"/>
          <w:sz w:val="28"/>
          <w:szCs w:val="28"/>
        </w:rPr>
        <w:softHyphen/>
        <w:t>стемы определяется энергией воды.</w:t>
      </w:r>
      <w:r w:rsidRPr="00C43EA3">
        <w:rPr>
          <w:rStyle w:val="a9"/>
          <w:color w:val="000000"/>
          <w:sz w:val="28"/>
          <w:szCs w:val="28"/>
        </w:rPr>
        <w:footnoteReference w:id="4"/>
      </w:r>
    </w:p>
    <w:p w:rsidR="00B61D9A" w:rsidRPr="00C43EA3" w:rsidRDefault="00B61D9A" w:rsidP="00C43EA3">
      <w:pPr>
        <w:pStyle w:val="21"/>
        <w:ind w:firstLine="709"/>
        <w:rPr>
          <w:sz w:val="28"/>
          <w:szCs w:val="28"/>
        </w:rPr>
      </w:pPr>
      <w:r w:rsidRPr="00C43EA3">
        <w:rPr>
          <w:sz w:val="28"/>
          <w:szCs w:val="28"/>
        </w:rPr>
        <w:t>Изменение пластовых давления и температуры в процессе разработки залежи.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Разработка залежей, сопровождающаяся изменением давления (иногда и температуры), нарушает термодинамические равновесия подземных флюидов и приводит к существенному изменению состава и свойств добываемых нефти и газа.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Для нефтяных залежей снижение пластового давления ниже давления насыщения нефти газом вызывает снижение газосодержания пластовой нефти. Вследствие этого увеличиваются ее вязкость и плотность, уменьша</w:t>
      </w:r>
      <w:r w:rsidRPr="00C43EA3">
        <w:rPr>
          <w:color w:val="000000"/>
          <w:sz w:val="28"/>
          <w:szCs w:val="28"/>
        </w:rPr>
        <w:softHyphen/>
        <w:t>ется объемный коэффициент. Однако процессы подземной дегазации практи</w:t>
      </w:r>
      <w:r w:rsidRPr="00C43EA3">
        <w:rPr>
          <w:color w:val="000000"/>
          <w:sz w:val="28"/>
          <w:szCs w:val="28"/>
        </w:rPr>
        <w:softHyphen/>
        <w:t>чески не отражаются на свойствах добываемой нефти, но приводят к изме</w:t>
      </w:r>
      <w:r w:rsidRPr="00C43EA3">
        <w:rPr>
          <w:color w:val="000000"/>
          <w:sz w:val="28"/>
          <w:szCs w:val="28"/>
        </w:rPr>
        <w:softHyphen/>
        <w:t>нению состава попутно добываемого газа. В соответствии с особенностями растворимости газов в нефти при снижении пластового давления в залежи первыми переходят в свободную газовую фазу наименее растворимые азот и метан, затем при еще большем снижении давления освобождаются этан, пропан, бутан и др., а в конечной стадии дегазации — углекислота и серово</w:t>
      </w:r>
      <w:r w:rsidRPr="00C43EA3">
        <w:rPr>
          <w:color w:val="000000"/>
          <w:sz w:val="28"/>
          <w:szCs w:val="28"/>
        </w:rPr>
        <w:softHyphen/>
        <w:t>дород. В соответствии с этим попутные газы могут резко изменить свои со</w:t>
      </w:r>
      <w:r w:rsidRPr="00C43EA3">
        <w:rPr>
          <w:color w:val="000000"/>
          <w:sz w:val="28"/>
          <w:szCs w:val="28"/>
        </w:rPr>
        <w:softHyphen/>
        <w:t>став в процессе разработки на режиме истощения. Увеличение содержания СО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</w:rPr>
        <w:t xml:space="preserve"> в составе попутного газа может быть вызнано его выделением не только из нефти в результате снижения пластового давления, но и из водорастворенного газа. Рост содержания СО</w:t>
      </w:r>
      <w:r w:rsidRPr="00C43EA3">
        <w:rPr>
          <w:color w:val="000000"/>
          <w:sz w:val="28"/>
          <w:szCs w:val="28"/>
          <w:vertAlign w:val="subscript"/>
        </w:rPr>
        <w:t>2</w:t>
      </w:r>
      <w:r w:rsidRPr="00C43EA3">
        <w:rPr>
          <w:color w:val="000000"/>
          <w:sz w:val="28"/>
          <w:szCs w:val="28"/>
        </w:rPr>
        <w:t xml:space="preserve"> за счет его выделения из пластовых вод проявляется при сильном обводнении продукции на заключительной стадии разработки.</w:t>
      </w:r>
      <w:r w:rsidRPr="00C43EA3">
        <w:rPr>
          <w:rStyle w:val="a9"/>
          <w:color w:val="000000"/>
          <w:sz w:val="28"/>
          <w:szCs w:val="28"/>
        </w:rPr>
        <w:footnoteReference w:id="5"/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В  нефтяных залежах с газовой  шапкой, содержащей много газоконден</w:t>
      </w:r>
      <w:r w:rsidRPr="00C43EA3">
        <w:rPr>
          <w:color w:val="000000"/>
          <w:sz w:val="28"/>
          <w:szCs w:val="28"/>
        </w:rPr>
        <w:softHyphen/>
        <w:t>сата, при снижении давления конденсат выпадает в жидкую фазу и смеши</w:t>
      </w:r>
      <w:r w:rsidRPr="00C43EA3">
        <w:rPr>
          <w:color w:val="000000"/>
          <w:sz w:val="28"/>
          <w:szCs w:val="28"/>
        </w:rPr>
        <w:softHyphen/>
        <w:t>вается с нефтью, в результате чего добываемая жидкая продукция характе</w:t>
      </w:r>
      <w:r w:rsidRPr="00C43EA3">
        <w:rPr>
          <w:color w:val="000000"/>
          <w:sz w:val="28"/>
          <w:szCs w:val="28"/>
        </w:rPr>
        <w:softHyphen/>
        <w:t>ризуется  постепенным  уменьшением  плотности  и увеличением  выхода  свет</w:t>
      </w:r>
      <w:r w:rsidRPr="00C43EA3">
        <w:rPr>
          <w:color w:val="000000"/>
          <w:sz w:val="28"/>
          <w:szCs w:val="28"/>
        </w:rPr>
        <w:softHyphen/>
        <w:t>лых фракций.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color w:val="000000"/>
          <w:sz w:val="28"/>
          <w:szCs w:val="28"/>
        </w:rPr>
        <w:t>Для месторождений, нефти которых содержат большое количество пара</w:t>
      </w:r>
      <w:r w:rsidRPr="00C43EA3">
        <w:rPr>
          <w:color w:val="000000"/>
          <w:sz w:val="28"/>
          <w:szCs w:val="28"/>
        </w:rPr>
        <w:softHyphen/>
        <w:t>фина, выделение растворенного газа вследствие снижения пластового давле</w:t>
      </w:r>
      <w:r w:rsidRPr="00C43EA3">
        <w:rPr>
          <w:color w:val="000000"/>
          <w:sz w:val="28"/>
          <w:szCs w:val="28"/>
        </w:rPr>
        <w:softHyphen/>
        <w:t>ния и снижение пластовой температуры вследствие закачки холодной воды могут привести к  выделению парафина  из  растворенного состояния  в  сво</w:t>
      </w:r>
      <w:r w:rsidRPr="00C43EA3">
        <w:rPr>
          <w:color w:val="000000"/>
          <w:sz w:val="28"/>
          <w:szCs w:val="28"/>
        </w:rPr>
        <w:softHyphen/>
        <w:t>бодную твердую фазу.  Результат этого  процесса — уменьшение содержания парафина в добываемой нефти и снижение ее плотности. Однако кристалли</w:t>
      </w:r>
      <w:r w:rsidRPr="00C43EA3">
        <w:rPr>
          <w:color w:val="000000"/>
          <w:sz w:val="28"/>
          <w:szCs w:val="28"/>
        </w:rPr>
        <w:softHyphen/>
        <w:t>зация  парафина  в  пласте  крайне  нежелательна   для   разработки  нефтяных месторождений,  поскольку  выпавшие кристаллы  парафина  резко  ухудшают условия фильтрации нефти и приводят к снижению коэффициента нефтеотдачи.   Для  рациональной  разработки  таких  месторождений  необходимо  ис</w:t>
      </w:r>
      <w:r w:rsidRPr="00C43EA3">
        <w:rPr>
          <w:color w:val="000000"/>
          <w:sz w:val="28"/>
          <w:szCs w:val="28"/>
        </w:rPr>
        <w:softHyphen/>
        <w:t>следовать распределение парафина  в нефтях и условия его кристаллизации при изменении термобарических условий.</w:t>
      </w:r>
    </w:p>
    <w:p w:rsidR="00B61D9A" w:rsidRPr="00C43EA3" w:rsidRDefault="00B61D9A" w:rsidP="00C43EA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Тепловая обработка забоев скважин и тепловые методы воздействия на нефтяные пласты с парафинистой нефтью обычно приводят к увеличению со</w:t>
      </w:r>
      <w:r w:rsidRPr="00C43EA3">
        <w:rPr>
          <w:sz w:val="28"/>
          <w:szCs w:val="28"/>
        </w:rPr>
        <w:softHyphen/>
        <w:t>держания парафина в добываемой продукции. Пар  и горячая вода способ</w:t>
      </w:r>
      <w:r w:rsidRPr="00C43EA3">
        <w:rPr>
          <w:sz w:val="28"/>
          <w:szCs w:val="28"/>
        </w:rPr>
        <w:softHyphen/>
        <w:t>ствуют выносу из пласта парафина  с повышенной температурой плавления. При разработке чисто газовых залежей обычно не наблюдается сколько-нибудь   существенных   изменений   содержания   основных   компонентой   газа. Только на заключительных стадиях отбора  газа при резко сниженном пла</w:t>
      </w:r>
      <w:r w:rsidRPr="00C43EA3">
        <w:rPr>
          <w:sz w:val="28"/>
          <w:szCs w:val="28"/>
        </w:rPr>
        <w:softHyphen/>
        <w:t>стовом давлении состав газа несколько обогащается компонентами, ранее на</w:t>
      </w:r>
      <w:r w:rsidRPr="00C43EA3">
        <w:rPr>
          <w:sz w:val="28"/>
          <w:szCs w:val="28"/>
        </w:rPr>
        <w:softHyphen/>
        <w:t>ходившимися  в растворенном состоянии в погребенной  и пластовой   водах, например двуокисью углерода и севодородом. В связи с высокой раствори</w:t>
      </w:r>
      <w:r w:rsidRPr="00C43EA3">
        <w:rPr>
          <w:sz w:val="28"/>
          <w:szCs w:val="28"/>
        </w:rPr>
        <w:softHyphen/>
        <w:t>мостью этих газов  в  воде их общее количество в погребенной воде может превышать запасы в  свободной  фазе и при  большом снижении пластового давления выделение этих газов из воды приводит к заметному возрастанию их содержания в составе добываемого газа. В частности, содержание серо</w:t>
      </w:r>
      <w:r w:rsidRPr="00C43EA3">
        <w:rPr>
          <w:sz w:val="28"/>
          <w:szCs w:val="28"/>
        </w:rPr>
        <w:softHyphen/>
        <w:t>водорода к концу разработки некоторых газовых залежей увеличилось в 2 - 4 раза. Для прогноза столь существенных изменений состава газа необходимо подсчитать начальные запасы этих компонентов как в свободном газе, так и в водорастворенном и знать изменения их растворимостей в зависимости от падения  пластового  давления.  Следует  также  учитывать, что  в  пустотном пространстве коллекторов  многих газовых залежей содержится  помимо  по</w:t>
      </w:r>
      <w:r w:rsidRPr="00C43EA3">
        <w:rPr>
          <w:sz w:val="28"/>
          <w:szCs w:val="28"/>
        </w:rPr>
        <w:softHyphen/>
        <w:t>гребенной воды связанная нефть, в которой кислые компоненты газов   (СО</w:t>
      </w:r>
      <w:r w:rsidRPr="00C43EA3">
        <w:rPr>
          <w:sz w:val="28"/>
          <w:szCs w:val="28"/>
          <w:vertAlign w:val="subscript"/>
        </w:rPr>
        <w:t xml:space="preserve">2 </w:t>
      </w:r>
      <w:r w:rsidRPr="00C43EA3">
        <w:rPr>
          <w:sz w:val="28"/>
          <w:szCs w:val="28"/>
        </w:rPr>
        <w:t xml:space="preserve">и </w:t>
      </w:r>
      <w:r w:rsidRPr="00C43EA3">
        <w:rPr>
          <w:sz w:val="28"/>
          <w:szCs w:val="28"/>
          <w:lang w:val="en-US"/>
        </w:rPr>
        <w:t>H</w:t>
      </w:r>
      <w:r w:rsidRPr="00C43EA3">
        <w:rPr>
          <w:sz w:val="28"/>
          <w:szCs w:val="28"/>
          <w:vertAlign w:val="subscript"/>
        </w:rPr>
        <w:t>2</w:t>
      </w:r>
      <w:r w:rsidRPr="00C43EA3">
        <w:rPr>
          <w:sz w:val="28"/>
          <w:szCs w:val="28"/>
          <w:lang w:val="en-US"/>
        </w:rPr>
        <w:t>S</w:t>
      </w:r>
      <w:r w:rsidRPr="00C43EA3">
        <w:rPr>
          <w:sz w:val="28"/>
          <w:szCs w:val="28"/>
        </w:rPr>
        <w:t>)  также хорошо растворяются. Поэтому связанная нефть газовых за</w:t>
      </w:r>
      <w:r w:rsidRPr="00C43EA3">
        <w:rPr>
          <w:sz w:val="28"/>
          <w:szCs w:val="28"/>
        </w:rPr>
        <w:softHyphen/>
        <w:t>лежей может быть дополнительным источником обогащения газов углекисло</w:t>
      </w:r>
      <w:r w:rsidRPr="00C43EA3">
        <w:rPr>
          <w:sz w:val="28"/>
          <w:szCs w:val="28"/>
        </w:rPr>
        <w:softHyphen/>
        <w:t>той и сероводородом на заключительной стадии разработки.</w:t>
      </w:r>
      <w:r w:rsidRPr="00C43EA3">
        <w:rPr>
          <w:rStyle w:val="a9"/>
          <w:color w:val="000000"/>
          <w:sz w:val="28"/>
          <w:szCs w:val="28"/>
        </w:rPr>
        <w:footnoteReference w:id="6"/>
      </w:r>
    </w:p>
    <w:p w:rsidR="00B61D9A" w:rsidRDefault="00C43EA3" w:rsidP="00C43EA3">
      <w:pPr>
        <w:pStyle w:val="4"/>
        <w:ind w:firstLine="709"/>
        <w:rPr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br w:type="page"/>
      </w:r>
      <w:r w:rsidR="00B61D9A" w:rsidRPr="00C43EA3">
        <w:rPr>
          <w:sz w:val="28"/>
          <w:szCs w:val="28"/>
        </w:rPr>
        <w:t>Список литературы</w:t>
      </w:r>
    </w:p>
    <w:p w:rsidR="00C43EA3" w:rsidRPr="00C43EA3" w:rsidRDefault="00C43EA3" w:rsidP="00C43EA3">
      <w:pPr>
        <w:rPr>
          <w:lang w:val="en-US"/>
        </w:rPr>
      </w:pP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Габриэлянц Г. А. Геология нефтяных и газовых месторождений. – М.: Недра, 2003. – 285 с.</w:t>
      </w: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Еременко Н. А. Справочник по геологии нефти и газа. – М.: Недра, 2002. – 485 с.</w:t>
      </w: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Проблемы освоения месторождений Уренгойского комплекса. – М.: Недра, 2003.-464 с</w:t>
      </w: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Соколов В. Л., Фурсов А. Я. Поиски и разведка нефтяных и газовых месторождений. – М.: Недра, 2000. – 296 с.</w:t>
      </w: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Справочник нефтепромысловой геологии/Под ред. Н. Е. Быкова. – М.: Недра, 2001. – 525 с.</w:t>
      </w:r>
    </w:p>
    <w:p w:rsidR="00B61D9A" w:rsidRPr="00C43EA3" w:rsidRDefault="00B61D9A" w:rsidP="00C43EA3">
      <w:pPr>
        <w:numPr>
          <w:ilvl w:val="0"/>
          <w:numId w:val="2"/>
        </w:numPr>
        <w:shd w:val="clear" w:color="auto" w:fill="FFFFFF"/>
        <w:tabs>
          <w:tab w:val="clear" w:pos="73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43EA3">
        <w:rPr>
          <w:sz w:val="28"/>
          <w:szCs w:val="28"/>
        </w:rPr>
        <w:t>Спутник нефтегазопромыслового геолога: Справочник/Под ред. И. П. Чаловского. – М.: Недра, 2000. – 376 с.</w:t>
      </w:r>
      <w:bookmarkStart w:id="0" w:name="_GoBack"/>
      <w:bookmarkEnd w:id="0"/>
    </w:p>
    <w:sectPr w:rsidR="00B61D9A" w:rsidRPr="00C43EA3">
      <w:footerReference w:type="even" r:id="rId8"/>
      <w:footerReference w:type="default" r:id="rId9"/>
      <w:footnotePr>
        <w:numRestart w:val="eachPage"/>
      </w:footnotePr>
      <w:pgSz w:w="11909" w:h="16834" w:code="9"/>
      <w:pgMar w:top="1134" w:right="851" w:bottom="1134" w:left="1701" w:header="720" w:footer="720" w:gutter="0"/>
      <w:pgNumType w:start="2"/>
      <w:cols w:sep="1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97" w:rsidRDefault="00EC2297">
      <w:r>
        <w:separator/>
      </w:r>
    </w:p>
  </w:endnote>
  <w:endnote w:type="continuationSeparator" w:id="0">
    <w:p w:rsidR="00EC2297" w:rsidRDefault="00EC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9A" w:rsidRDefault="00B61D9A">
    <w:pPr>
      <w:pStyle w:val="aa"/>
      <w:framePr w:wrap="around" w:vAnchor="text" w:hAnchor="margin" w:xAlign="right" w:y="1"/>
      <w:rPr>
        <w:rStyle w:val="ac"/>
      </w:rPr>
    </w:pPr>
  </w:p>
  <w:p w:rsidR="00B61D9A" w:rsidRDefault="00B61D9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9A" w:rsidRDefault="005405E7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B61D9A" w:rsidRDefault="00B61D9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97" w:rsidRDefault="00EC2297">
      <w:r>
        <w:separator/>
      </w:r>
    </w:p>
  </w:footnote>
  <w:footnote w:type="continuationSeparator" w:id="0">
    <w:p w:rsidR="00EC2297" w:rsidRDefault="00EC2297">
      <w:r>
        <w:continuationSeparator/>
      </w:r>
    </w:p>
  </w:footnote>
  <w:footnote w:id="1">
    <w:p w:rsidR="00B61D9A" w:rsidRDefault="00B61D9A">
      <w:pPr>
        <w:shd w:val="clear" w:color="auto" w:fill="FFFFFF"/>
        <w:spacing w:line="360" w:lineRule="auto"/>
        <w:jc w:val="both"/>
      </w:pPr>
      <w:r>
        <w:rPr>
          <w:rStyle w:val="a9"/>
        </w:rPr>
        <w:footnoteRef/>
      </w:r>
      <w:r>
        <w:t xml:space="preserve"> Проблемы освоения месторождений Уренгойского комплекса. – М.: Недра, 2003.-С. 96.</w:t>
      </w:r>
    </w:p>
    <w:p w:rsidR="00EC2297" w:rsidRDefault="00EC2297">
      <w:pPr>
        <w:shd w:val="clear" w:color="auto" w:fill="FFFFFF"/>
        <w:spacing w:line="360" w:lineRule="auto"/>
        <w:jc w:val="both"/>
      </w:pPr>
    </w:p>
  </w:footnote>
  <w:footnote w:id="2">
    <w:p w:rsidR="00B61D9A" w:rsidRDefault="00B61D9A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Справочник нефтепромысловой геологии/Под ред. Н. Е. Быкова. – М.: Недра, 2001. – С. 132.</w:t>
      </w:r>
    </w:p>
    <w:p w:rsidR="00EC2297" w:rsidRDefault="00EC2297">
      <w:pPr>
        <w:shd w:val="clear" w:color="auto" w:fill="FFFFFF"/>
        <w:jc w:val="both"/>
      </w:pPr>
    </w:p>
  </w:footnote>
  <w:footnote w:id="3">
    <w:p w:rsidR="00EC2297" w:rsidRDefault="00B61D9A">
      <w:pPr>
        <w:shd w:val="clear" w:color="auto" w:fill="FFFFFF"/>
        <w:spacing w:line="360" w:lineRule="auto"/>
        <w:jc w:val="both"/>
      </w:pPr>
      <w:r>
        <w:rPr>
          <w:rStyle w:val="a9"/>
        </w:rPr>
        <w:footnoteRef/>
      </w:r>
      <w:r>
        <w:t xml:space="preserve"> Габриэлянц Г. А. Геология нефтяных и газовых месторождений. – М.: Недра, 2003. – С. 65.</w:t>
      </w:r>
    </w:p>
  </w:footnote>
  <w:footnote w:id="4">
    <w:p w:rsidR="00EC2297" w:rsidRDefault="00B61D9A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Спутник нефтегазопромыслового геолога: Справочник/Под ред. И. П. Чаловского. – М.: Недра, 2000. – С. 54.</w:t>
      </w:r>
    </w:p>
  </w:footnote>
  <w:footnote w:id="5">
    <w:p w:rsidR="00B61D9A" w:rsidRDefault="00B61D9A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Еременко Н. А. Справочник по геологии нефти и газа. – М.: Недра, 2002. – С. 208.</w:t>
      </w:r>
    </w:p>
    <w:p w:rsidR="00EC2297" w:rsidRDefault="00EC2297">
      <w:pPr>
        <w:shd w:val="clear" w:color="auto" w:fill="FFFFFF"/>
        <w:jc w:val="both"/>
      </w:pPr>
    </w:p>
  </w:footnote>
  <w:footnote w:id="6">
    <w:p w:rsidR="00EC2297" w:rsidRDefault="00B61D9A">
      <w:pPr>
        <w:shd w:val="clear" w:color="auto" w:fill="FFFFFF"/>
        <w:jc w:val="both"/>
      </w:pPr>
      <w:r>
        <w:rPr>
          <w:rStyle w:val="a9"/>
        </w:rPr>
        <w:footnoteRef/>
      </w:r>
      <w:r>
        <w:t xml:space="preserve"> Соколов В. Л., Фурсов А. Я. Поиски и разведка нефтяных и газовых месторождений. – М.: Недра, 2000. – С. 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D3EE8"/>
    <w:multiLevelType w:val="hybridMultilevel"/>
    <w:tmpl w:val="046889E0"/>
    <w:lvl w:ilvl="0" w:tplc="96D4CC2A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cs="Times New Roman"/>
      </w:rPr>
    </w:lvl>
  </w:abstractNum>
  <w:abstractNum w:abstractNumId="1">
    <w:nsid w:val="75D65CB3"/>
    <w:multiLevelType w:val="hybridMultilevel"/>
    <w:tmpl w:val="7772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D46DC2"/>
    <w:multiLevelType w:val="hybridMultilevel"/>
    <w:tmpl w:val="228A63D6"/>
    <w:lvl w:ilvl="0" w:tplc="887A4B68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B2E"/>
    <w:rsid w:val="005405E7"/>
    <w:rsid w:val="005B2308"/>
    <w:rsid w:val="00617B72"/>
    <w:rsid w:val="00631B2E"/>
    <w:rsid w:val="00A45482"/>
    <w:rsid w:val="00A705ED"/>
    <w:rsid w:val="00B61D9A"/>
    <w:rsid w:val="00C43EA3"/>
    <w:rsid w:val="00D84353"/>
    <w:rsid w:val="00EC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3D85433-A245-4C81-98BE-E0FA00FA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ind w:firstLine="851"/>
      <w:jc w:val="both"/>
      <w:outlineLvl w:val="0"/>
    </w:pPr>
    <w:rPr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jc w:val="center"/>
      <w:outlineLvl w:val="2"/>
    </w:pPr>
    <w:rPr>
      <w:b/>
      <w:bCs/>
      <w:color w:val="000000"/>
      <w:sz w:val="24"/>
      <w:szCs w:val="19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spacing w:line="360" w:lineRule="auto"/>
      <w:ind w:firstLine="851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line="360" w:lineRule="auto"/>
      <w:ind w:firstLine="851"/>
      <w:jc w:val="both"/>
    </w:pPr>
    <w:rPr>
      <w:b/>
      <w:bCs/>
      <w:color w:val="000000"/>
      <w:sz w:val="24"/>
      <w:szCs w:val="23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spacing w:line="360" w:lineRule="auto"/>
      <w:ind w:firstLine="851"/>
      <w:jc w:val="both"/>
    </w:pPr>
    <w:rPr>
      <w:i/>
      <w:iCs/>
      <w:color w:val="000000"/>
      <w:sz w:val="24"/>
      <w:szCs w:val="17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pPr>
      <w:shd w:val="clear" w:color="auto" w:fill="FFFFFF"/>
      <w:spacing w:line="360" w:lineRule="auto"/>
      <w:ind w:firstLine="851"/>
      <w:jc w:val="center"/>
    </w:pPr>
    <w:rPr>
      <w:b/>
      <w:bCs/>
      <w:sz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firstLine="851"/>
      <w:jc w:val="both"/>
    </w:pPr>
    <w:rPr>
      <w:color w:val="000000"/>
      <w:sz w:val="24"/>
      <w:szCs w:val="1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Matrix</Company>
  <LinksUpToDate>false</LinksUpToDate>
  <CharactersWithSpaces>18174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2004-04-08T17:47:00Z</cp:lastPrinted>
  <dcterms:created xsi:type="dcterms:W3CDTF">2014-03-20T10:14:00Z</dcterms:created>
  <dcterms:modified xsi:type="dcterms:W3CDTF">2014-03-20T10:14:00Z</dcterms:modified>
</cp:coreProperties>
</file>