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CD" w:rsidRDefault="00A53CCD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AC454D" w:rsidRPr="005A1339" w:rsidRDefault="00AC454D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Содержание</w:t>
      </w:r>
    </w:p>
    <w:p w:rsidR="00AC454D" w:rsidRPr="005A1339" w:rsidRDefault="00AC454D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454D" w:rsidRPr="005A1339" w:rsidRDefault="00AC454D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1 Вопрос. Назовите особенности микростроения коры</w:t>
      </w:r>
    </w:p>
    <w:p w:rsidR="00AC454D" w:rsidRPr="005A1339" w:rsidRDefault="00AC454D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2 Вопрос. На какие показатели плотности древесины и как влияет е влажность</w:t>
      </w:r>
      <w:r w:rsidR="005A1339">
        <w:rPr>
          <w:rFonts w:ascii="Times New Roman" w:hAnsi="Times New Roman" w:cs="Times New Roman"/>
          <w:color w:val="auto"/>
          <w:sz w:val="28"/>
        </w:rPr>
        <w:t>?</w:t>
      </w:r>
    </w:p>
    <w:p w:rsidR="00AC454D" w:rsidRPr="005A1339" w:rsidRDefault="00AC454D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3 Вопрос. Назовите причины, удерживающие гвозди и другие крепления в древесине</w:t>
      </w:r>
    </w:p>
    <w:p w:rsidR="002D7A91" w:rsidRPr="005A1339" w:rsidRDefault="002D7A91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4 Вопрос. Какие факторы определяют природную биостойкость древесины</w:t>
      </w:r>
      <w:r w:rsidR="005A1339">
        <w:rPr>
          <w:rFonts w:ascii="Times New Roman" w:hAnsi="Times New Roman" w:cs="Times New Roman"/>
          <w:color w:val="auto"/>
          <w:sz w:val="28"/>
        </w:rPr>
        <w:t>?</w:t>
      </w:r>
    </w:p>
    <w:p w:rsidR="002D7A91" w:rsidRPr="005A1339" w:rsidRDefault="002D7A91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5 Вопрос. Назовите поштучные и групповые методы измерения объема лесоматериалов</w:t>
      </w:r>
    </w:p>
    <w:p w:rsidR="002D7A91" w:rsidRPr="005A1339" w:rsidRDefault="002D7A91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6 Вопрос. Чем</w:t>
      </w:r>
      <w:r w:rsidR="005A1339">
        <w:rPr>
          <w:rFonts w:ascii="Times New Roman" w:hAnsi="Times New Roman" w:cs="Times New Roman"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color w:val="auto"/>
          <w:sz w:val="28"/>
        </w:rPr>
        <w:t>отличаются фанерные плиты от листовой фанеры</w:t>
      </w:r>
      <w:r w:rsidR="005A1339">
        <w:rPr>
          <w:rFonts w:ascii="Times New Roman" w:hAnsi="Times New Roman" w:cs="Times New Roman"/>
          <w:color w:val="auto"/>
          <w:sz w:val="28"/>
        </w:rPr>
        <w:t>?</w:t>
      </w:r>
    </w:p>
    <w:p w:rsidR="002D7A91" w:rsidRDefault="002D7A91" w:rsidP="005A1339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Задача</w:t>
      </w:r>
    </w:p>
    <w:p w:rsidR="005A1339" w:rsidRPr="005A1339" w:rsidRDefault="005A1339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AC454D" w:rsidRPr="005A1339" w:rsidRDefault="00AC454D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1339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1 Назовите</w:t>
      </w:r>
      <w:r w:rsidR="005A1339">
        <w:rPr>
          <w:rFonts w:ascii="Times New Roman" w:hAnsi="Times New Roman" w:cs="Times New Roman"/>
          <w:color w:val="auto"/>
          <w:sz w:val="28"/>
        </w:rPr>
        <w:t xml:space="preserve"> особенности микростроения коры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Во взрослом дереве</w:t>
      </w:r>
      <w:r w:rsidRPr="005A1339">
        <w:rPr>
          <w:rFonts w:ascii="Times New Roman" w:hAnsi="Times New Roman"/>
          <w:b/>
          <w:b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bCs/>
          <w:color w:val="auto"/>
          <w:sz w:val="28"/>
        </w:rPr>
        <w:t>кора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имеет две четко выделяющиеся зоны: луб и корку.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Луб, как и вторичная древесина, включает в себя анатомические элементы, выполняющие проводящую, механическую и запасающую функции. Проводящую функцию в лубе выполняют ситовидные анатомические элементы. Ситовидные клетки характерны для хвойных пород. Они представляют собой узкие длинные клетки со скошенными концами, напоминающие трахеиды. На концах и боковых стенках расположены в виде эллипсов похожие на сита участки с многочисленными мелкими отверстиями. Ситовидные клетки смыкаются друг с другом по концам «внахлестку», образуя продольные ряды.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Ситовидные трубки, которые представляют проводящую ткань луба лиственных пород, напоминают сосуды. Членики ситовидных трубок отделены поперечными (иногда несколько наклонными) перегородками с множеством мелких отверстий, равномерно распределенных или собранных в группы. К ситовидным трубкам сбоку примыкают паренхимные клетки-спутницы; иногда на каждый членик приходится несколько таких клеток меньшей длины.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Оба типа ситовидных анатомических элементов луба (ситовидные клетки и ситовидные трубки) в отличие от трахеид и сосудов древесины имеют нелигнифицированные целлюлозные оболочки и живой протопласт. Ситовидные элементы функционируют у большинства пород в течение одного сезона, а затем отмирают, причем у лиственных пород одновременно с ситовидными трубками отмирают и их клетки-спутницы.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 xml:space="preserve">Ширина ситовидных клеток сосны (по данным И. С. Гелеса) </w:t>
      </w:r>
      <w:r w:rsidRPr="005A1339">
        <w:rPr>
          <w:rFonts w:ascii="Times New Roman" w:hAnsi="Times New Roman" w:cs="Times New Roman"/>
          <w:bCs/>
          <w:color w:val="auto"/>
          <w:sz w:val="28"/>
        </w:rPr>
        <w:t>29...</w:t>
      </w:r>
      <w:r w:rsidRPr="005A1339">
        <w:rPr>
          <w:rFonts w:ascii="Times New Roman" w:hAnsi="Times New Roman" w:cs="Times New Roman"/>
          <w:color w:val="auto"/>
          <w:sz w:val="28"/>
        </w:rPr>
        <w:t>50</w:t>
      </w:r>
      <w:r w:rsidRPr="005A1339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="00AC454D" w:rsidRPr="005A1339">
        <w:rPr>
          <w:rFonts w:ascii="Times New Roman" w:hAnsi="Times New Roman" w:cs="Times New Roman"/>
          <w:bCs/>
          <w:color w:val="auto"/>
          <w:sz w:val="28"/>
        </w:rPr>
        <w:t>мкм</w:t>
      </w:r>
      <w:r w:rsidR="002D7A91" w:rsidRPr="005A1339">
        <w:rPr>
          <w:rFonts w:ascii="Times New Roman" w:hAnsi="Times New Roman" w:cs="Times New Roman"/>
          <w:bCs/>
          <w:color w:val="auto"/>
          <w:sz w:val="28"/>
        </w:rPr>
        <w:t>,</w:t>
      </w:r>
      <w:r w:rsidRPr="005A1339">
        <w:rPr>
          <w:rFonts w:ascii="Times New Roman" w:hAnsi="Times New Roman" w:cs="Times New Roman"/>
          <w:bCs/>
          <w:color w:val="auto"/>
          <w:sz w:val="28"/>
        </w:rPr>
        <w:t xml:space="preserve"> д</w:t>
      </w:r>
      <w:r w:rsidR="002D7A91" w:rsidRPr="005A1339">
        <w:rPr>
          <w:rFonts w:ascii="Times New Roman" w:hAnsi="Times New Roman" w:cs="Times New Roman"/>
          <w:bCs/>
          <w:color w:val="auto"/>
          <w:sz w:val="28"/>
        </w:rPr>
        <w:t>л</w:t>
      </w:r>
      <w:r w:rsidRPr="005A1339">
        <w:rPr>
          <w:rFonts w:ascii="Times New Roman" w:hAnsi="Times New Roman" w:cs="Times New Roman"/>
          <w:bCs/>
          <w:color w:val="auto"/>
          <w:sz w:val="28"/>
        </w:rPr>
        <w:t>ина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2,5...5.9 мм. Диаметр ситовидных трубок 20...30 мкм, длина члеников — несколько десятых миллиметра.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Механическую функцию в лубе выполняют лубяные волокна и каменистые клетки. Лубяные волокна предохраняют от сдавливания расположенные среди них ситовидные элементы. Волокна похожи на волокна либриформа, также имеют толстые одревесневшие стенки с простыми порами и очень малые полости. У хвойных пород лубяных волокон сравнительно мало, а у сосны их вообще нет. Много их у липы, тополя, ивы и других лиственных пород. Лубяные волокна липы, толщина которых 30.... 250 мкм, а длина 0,88... 1,26 мм, образуют переплетающиеся между собой тяжи, охватывающие ствол в виде сетки.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Каменистые клетки</w:t>
      </w:r>
      <w:r w:rsidRPr="005A1339">
        <w:rPr>
          <w:rFonts w:ascii="Times New Roman" w:hAnsi="Times New Roman"/>
          <w:color w:val="auto"/>
          <w:sz w:val="28"/>
        </w:rPr>
        <w:t>,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имеющие вид многогранников, значительно короче, но обычно шире лубяных волокон, иногда имеют ветвистую форму (у пихты). Свое название они получили за твердость стенок, которые сильно утолщены и пропитаны лигнином. Многочисленные поры в стенках простые.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У некоторых пород механические функции в лубе выполняют одни каменистые клетки (ель, лиственница, пихта, береза, бук, платан), у других пород они помогают в этом лубяным волокнам (дуб, ива, ольха, клен, ясень).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Запасающую функцию в лубе выполняют паренхимные клетки, которые, как и в древесине, образуют две системы: горизонтальную (лубяные лучи) и вертикальную (лубяную паренхиму). Лубяные лучи</w:t>
      </w:r>
      <w:r w:rsidRPr="005A1339">
        <w:rPr>
          <w:rFonts w:ascii="Times New Roman" w:hAnsi="Times New Roman"/>
          <w:color w:val="auto"/>
          <w:sz w:val="28"/>
        </w:rPr>
        <w:t>,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пересекающие луб в радиальном направлении, являются продолжением сердцевинных лучей. Иногда, </w:t>
      </w:r>
      <w:r w:rsidR="002D7A91" w:rsidRPr="005A1339">
        <w:rPr>
          <w:rFonts w:ascii="Times New Roman" w:hAnsi="Times New Roman" w:cs="Times New Roman"/>
          <w:color w:val="auto"/>
          <w:sz w:val="28"/>
        </w:rPr>
        <w:t>например,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у сосны, встречаются разнородные-лубяные лучи, состоящие из вытянутых по длине (лежачих) и по высоте (стоячих) паренхимных клеток. Лежачие клетки расположены в середине луча, а стоячие — по краям (рис. 1.1). Клетки лубяных лучей имеют неодревесневшие стенки. Некоторые из лучей пронизывают весь луб, другие, начинаясь от камбия, до корки не доходят.</w:t>
      </w:r>
    </w:p>
    <w:p w:rsidR="005A1339" w:rsidRDefault="005A1339">
      <w:pPr>
        <w:spacing w:after="200" w:line="276" w:lineRule="auto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br w:type="page"/>
      </w:r>
    </w:p>
    <w:p w:rsidR="005A600E" w:rsidRPr="005A1339" w:rsidRDefault="003422B0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noProof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390pt;height:280.5pt;visibility:visible">
            <v:imagedata r:id="rId8" o:title=""/>
          </v:shape>
        </w:pic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Рис. 1.1. Радиальный разрез ствола сосны у границы луба (слева) и древесины (справа):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1 — ситовидная клетка;</w:t>
      </w:r>
      <w:r w:rsidRPr="005A1339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iCs/>
          <w:color w:val="auto"/>
          <w:sz w:val="28"/>
        </w:rPr>
        <w:t>2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— стоячая паренхимная клетка лубяного луча; 3 — лежачая паренхимная клетка сердцевинного луча;</w:t>
      </w:r>
      <w:r w:rsidRPr="005A1339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bCs/>
          <w:iCs/>
          <w:color w:val="auto"/>
          <w:sz w:val="28"/>
        </w:rPr>
        <w:t>4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— горизонтальные трахеиды;</w:t>
      </w:r>
      <w:r w:rsidRPr="005A1339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bCs/>
          <w:iCs/>
          <w:color w:val="auto"/>
          <w:sz w:val="28"/>
        </w:rPr>
        <w:t>5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— паренхимная клетка сердцевинного луча;</w:t>
      </w:r>
      <w:r w:rsidRPr="005A1339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bCs/>
          <w:iCs/>
          <w:color w:val="auto"/>
          <w:sz w:val="28"/>
        </w:rPr>
        <w:t xml:space="preserve">6 </w:t>
      </w:r>
      <w:r w:rsidRPr="005A1339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>—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окаймленная пора; 7 — трахеида;</w:t>
      </w:r>
      <w:r w:rsidRPr="005A1339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  <w:r w:rsidRPr="005A1339">
        <w:rPr>
          <w:rFonts w:ascii="Times New Roman" w:hAnsi="Times New Roman" w:cs="Times New Roman"/>
          <w:bCs/>
          <w:iCs/>
          <w:color w:val="auto"/>
          <w:sz w:val="28"/>
        </w:rPr>
        <w:t>8</w:t>
      </w:r>
      <w:r w:rsidRPr="005A1339">
        <w:rPr>
          <w:rFonts w:ascii="Times New Roman" w:hAnsi="Times New Roman" w:cs="Times New Roman"/>
          <w:color w:val="auto"/>
          <w:sz w:val="28"/>
        </w:rPr>
        <w:t xml:space="preserve"> — камбий</w:t>
      </w:r>
      <w:r w:rsidR="00EF1D82" w:rsidRPr="005A1339">
        <w:rPr>
          <w:rFonts w:ascii="Times New Roman" w:hAnsi="Times New Roman" w:cs="Times New Roman"/>
          <w:color w:val="auto"/>
          <w:sz w:val="28"/>
        </w:rPr>
        <w:t>.</w:t>
      </w:r>
    </w:p>
    <w:p w:rsidR="005A1339" w:rsidRDefault="005A1339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Лубяная паренхима может быть представлена веретено - видными клетками или тяжами. В определенное время года они накапливают крахмал; особенно заметными они становятся, когда содержат смолы или дубильные вещества. У некоторых пород (сосна) они располагаются отдельными группами, у других (липа) вместе с ситовидными трубками образуют тангенциальные прослойки (на поперечном разрезе).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Корка содержит прослойки из пробковых клеток и участка отмершего луба. Пробковые клетки имеют форму многогранников, несколько вытянутых вдоль оси стебля и сплюснутых в радиальном направлении. Они располагаются радиальными рядами очень плотно (без межклетников), вскоре после образования отмирают. Это связано с отложением в их стенках особого органического вещества — суберина. Прослойки суберина чередуются с прослойками воска, который главным образом обеспечивает непроницаемость клеточных стенок (они не имеют пор) для воды и газов. Тонкостенные пробковые клетки, заполненные воздухом, обладают хорошими теплоизоляционными свойствами. Защитные функции корки в растущем дереве в основном обусловлены присутствием в ней пробковых клеток.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У некоторых пород (береза, бук) корка представлена только пробковыми клетками. Такие породы отличаются гладкой поверхностью коры. Газообмен между окружающей средой и внутренними частями ствола осуществляется через чечевички — структурные образования с неплотно расположенными клетками. Чечевички в виде темных узких поперечных полосок длиной до 10... 15 см хорошо видны на белой поверхности стволов березы.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Толстый слой корки предохраняет ствол от обгорания при лесных пожарах. Особенно толстая корка, состоящая в основном из пробковых клеток, у пробкового дуба и бархатного дерева. Корку этих деревьев (пробковое корье) периодически срезают и используют для технических целей.</w:t>
      </w:r>
    </w:p>
    <w:p w:rsidR="005A600E" w:rsidRPr="005A1339" w:rsidRDefault="005A600E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>2 На какие показатели плотности древесины и как влияет ее влажность?</w:t>
      </w:r>
    </w:p>
    <w:p w:rsidR="005A600E" w:rsidRPr="005A1339" w:rsidRDefault="005A600E" w:rsidP="005A13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Плотность представляет собой массу единицы объема материала и имеет размерность кг/м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г/см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.</w:t>
      </w: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Плотность древесинного вещества, г/см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 т. е. плотность материала клеточных стенок,</w:t>
      </w:r>
    </w:p>
    <w:p w:rsidR="00665240" w:rsidRPr="005A1339" w:rsidRDefault="0066524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bookmarkStart w:id="0" w:name="bookmark7"/>
    <w:p w:rsidR="00F2138F" w:rsidRPr="005A1339" w:rsidRDefault="006D36F8" w:rsidP="005A1339">
      <w:pPr>
        <w:pStyle w:val="6"/>
        <w:widowControl w:val="0"/>
        <w:shd w:val="clear" w:color="auto" w:fill="auto"/>
        <w:tabs>
          <w:tab w:val="left" w:pos="8534"/>
        </w:tabs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17"/>
        </w:rPr>
        <w:pict>
          <v:shape id="_x0000_i1026" type="#_x0000_t75" style="width:4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24397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A24397&quot; wsp:rsidP=&quot;00A243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/m:sub&gt;&lt;/m:sSub&gt;&lt;m:box&gt;&lt;m:box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17"/>
        </w:rPr>
        <w:pict>
          <v:shape id="_x0000_i1027" type="#_x0000_t75" style="width:4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24397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A24397&quot; wsp:rsidP=&quot;00A2439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/m:sub&gt;&lt;/m:sSub&gt;&lt;m:box&gt;&lt;m:box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boxPr&gt;&lt;m:e&gt;&lt;m:argPr&gt;&lt;m:argSz m:val=&quot;-1&quot;/&gt;&lt;/m:argP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665240" w:rsidRPr="005A1339">
        <w:rPr>
          <w:sz w:val="28"/>
          <w:szCs w:val="24"/>
          <w:lang w:eastAsia="ru-RU"/>
        </w:rPr>
        <w:tab/>
      </w:r>
      <w:r w:rsidR="005A1339">
        <w:rPr>
          <w:sz w:val="28"/>
          <w:szCs w:val="24"/>
          <w:lang w:eastAsia="ru-RU"/>
        </w:rPr>
        <w:t xml:space="preserve"> </w:t>
      </w:r>
      <w:r w:rsidR="006628A8" w:rsidRPr="005A1339">
        <w:rPr>
          <w:sz w:val="28"/>
          <w:szCs w:val="24"/>
          <w:lang w:eastAsia="ru-RU"/>
        </w:rPr>
        <w:t>(2</w:t>
      </w:r>
      <w:r w:rsidR="0093667A" w:rsidRPr="005A1339">
        <w:rPr>
          <w:sz w:val="28"/>
          <w:szCs w:val="24"/>
          <w:lang w:eastAsia="ru-RU"/>
        </w:rPr>
        <w:t>.</w:t>
      </w:r>
      <w:r w:rsidR="00F2138F" w:rsidRPr="005A1339">
        <w:rPr>
          <w:sz w:val="28"/>
          <w:szCs w:val="24"/>
          <w:lang w:eastAsia="ru-RU"/>
        </w:rPr>
        <w:t>1)</w:t>
      </w:r>
      <w:bookmarkEnd w:id="0"/>
    </w:p>
    <w:p w:rsidR="005A1339" w:rsidRDefault="005A1339">
      <w:pPr>
        <w:spacing w:after="200" w:line="276" w:lineRule="auto"/>
        <w:rPr>
          <w:rFonts w:ascii="Times New Roman" w:hAnsi="Times New Roman" w:cs="Times New Roman"/>
          <w:color w:val="auto"/>
          <w:sz w:val="28"/>
        </w:rPr>
      </w:pPr>
    </w:p>
    <w:p w:rsidR="00F2138F" w:rsidRPr="005A1339" w:rsidRDefault="0066524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где</w:t>
      </w:r>
      <w:r w:rsidR="005A1339">
        <w:rPr>
          <w:sz w:val="28"/>
          <w:szCs w:val="24"/>
          <w:lang w:eastAsia="ru-RU"/>
        </w:rPr>
        <w:t xml:space="preserve"> </w:t>
      </w:r>
      <w:r w:rsidR="0093667A" w:rsidRPr="005A1339">
        <w:rPr>
          <w:sz w:val="28"/>
          <w:szCs w:val="24"/>
          <w:lang w:val="en-US" w:eastAsia="ru-RU"/>
        </w:rPr>
        <w:t>m</w:t>
      </w:r>
      <w:r w:rsidR="0093667A" w:rsidRPr="005A1339">
        <w:rPr>
          <w:sz w:val="28"/>
          <w:szCs w:val="24"/>
          <w:vertAlign w:val="subscript"/>
          <w:lang w:eastAsia="ru-RU"/>
        </w:rPr>
        <w:t>д.в</w:t>
      </w:r>
      <w:r w:rsidR="005A1339">
        <w:rPr>
          <w:sz w:val="28"/>
          <w:szCs w:val="24"/>
          <w:vertAlign w:val="subscript"/>
          <w:lang w:eastAsia="ru-RU"/>
        </w:rPr>
        <w:t xml:space="preserve"> </w:t>
      </w:r>
      <w:r w:rsidR="0093667A" w:rsidRPr="005A1339">
        <w:rPr>
          <w:sz w:val="28"/>
          <w:szCs w:val="24"/>
          <w:lang w:eastAsia="ru-RU"/>
        </w:rPr>
        <w:t>и</w:t>
      </w:r>
      <w:r w:rsidR="005A1339">
        <w:rPr>
          <w:sz w:val="28"/>
          <w:szCs w:val="24"/>
          <w:lang w:eastAsia="ru-RU"/>
        </w:rPr>
        <w:t xml:space="preserve"> </w:t>
      </w:r>
      <w:r w:rsidR="0093667A" w:rsidRPr="005A1339">
        <w:rPr>
          <w:sz w:val="28"/>
          <w:szCs w:val="24"/>
          <w:lang w:val="en-US" w:eastAsia="ru-RU"/>
        </w:rPr>
        <w:t>V</w:t>
      </w:r>
      <w:r w:rsidR="0093667A" w:rsidRPr="005A1339">
        <w:rPr>
          <w:sz w:val="28"/>
          <w:szCs w:val="24"/>
          <w:vertAlign w:val="subscript"/>
          <w:lang w:eastAsia="ru-RU"/>
        </w:rPr>
        <w:t>д.в</w:t>
      </w:r>
      <w:r w:rsidR="00F2138F" w:rsidRPr="005A1339">
        <w:rPr>
          <w:sz w:val="28"/>
          <w:szCs w:val="24"/>
          <w:lang w:eastAsia="ru-RU"/>
        </w:rPr>
        <w:t xml:space="preserve"> — соответственно масса, г, и объем, 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>, древесинного вещества.</w:t>
      </w: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Этот показатель равен для всех пород 1,53 г/см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 поскольку одинаков химический состав клеточных стенок древесины. Плотность абсолютно сухой древесины, г/см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кг/м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</w:t>
      </w:r>
    </w:p>
    <w:p w:rsidR="0093667A" w:rsidRPr="005A1339" w:rsidRDefault="0093667A" w:rsidP="005A1339">
      <w:pPr>
        <w:widowControl w:val="0"/>
        <w:tabs>
          <w:tab w:val="left" w:pos="834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F2138F" w:rsidRPr="005A1339" w:rsidRDefault="006D36F8" w:rsidP="005A1339">
      <w:pPr>
        <w:widowControl w:val="0"/>
        <w:tabs>
          <w:tab w:val="left" w:pos="8349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6D36F8">
        <w:rPr>
          <w:rFonts w:ascii="Times New Roman" w:hAnsi="Times New Roman" w:cs="Times New Roman"/>
          <w:color w:val="auto"/>
          <w:sz w:val="28"/>
        </w:rPr>
        <w:fldChar w:fldCharType="begin"/>
      </w:r>
      <w:r w:rsidRPr="006D36F8">
        <w:rPr>
          <w:rFonts w:ascii="Times New Roman" w:hAnsi="Times New Roman" w:cs="Times New Roman"/>
          <w:color w:val="auto"/>
          <w:sz w:val="28"/>
        </w:rPr>
        <w:instrText xml:space="preserve"> QUOTE </w:instrText>
      </w:r>
      <w:r w:rsidR="003422B0">
        <w:rPr>
          <w:position w:val="-24"/>
        </w:rPr>
        <w:pict>
          <v:shape id="_x0000_i1028" type="#_x0000_t75" style="width:3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470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4707A&quot; wsp:rsidP=&quot;009470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/&gt;&lt;/w:rPr&gt;&lt;m:t&gt;m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/w:rPr&gt;&lt;m:t&gt;V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&lt;/m:t&gt;&lt;/m:r&gt;&lt;/m:sub&gt;&lt;/m:sSub&gt;&lt;/m:den&gt;&lt;/m:f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D36F8">
        <w:rPr>
          <w:rFonts w:ascii="Times New Roman" w:hAnsi="Times New Roman" w:cs="Times New Roman"/>
          <w:color w:val="auto"/>
          <w:sz w:val="28"/>
        </w:rPr>
        <w:instrText xml:space="preserve"> </w:instrText>
      </w:r>
      <w:r w:rsidRPr="006D36F8">
        <w:rPr>
          <w:rFonts w:ascii="Times New Roman" w:hAnsi="Times New Roman" w:cs="Times New Roman"/>
          <w:color w:val="auto"/>
          <w:sz w:val="28"/>
        </w:rPr>
        <w:fldChar w:fldCharType="separate"/>
      </w:r>
      <w:r w:rsidR="003422B0">
        <w:rPr>
          <w:position w:val="-24"/>
        </w:rPr>
        <w:pict>
          <v:shape id="_x0000_i1029" type="#_x0000_t75" style="width:3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470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4707A&quot; wsp:rsidP=&quot;009470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/&gt;&lt;/w:rPr&gt;&lt;m:t&gt;p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/&gt;&lt;/w:rPr&gt;&lt;m:t&gt;m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/w:rPr&gt;&lt;m:t&gt;V&lt;/m:t&gt;&lt;/m:r&gt;&lt;/m:e&gt;&lt;m:sub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0&lt;/m:t&gt;&lt;/m:r&gt;&lt;/m:sub&gt;&lt;/m:sSub&gt;&lt;/m:den&gt;&lt;/m:f&gt;&lt;m:r&gt;&lt;w:rPr&gt;&lt;w:rFonts w:ascii=&quot;Cambria Math&quot; w:h-ansi=&quot;Times New Roman&quot; w:cs=&quot;Times New Roman&quot;/&gt;&lt;wx:font wx:val=&quot;Cambria Math&quot;/&gt;&lt;w:i/&gt;&lt;w:color w:val=&quot;auto&quot;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D36F8">
        <w:rPr>
          <w:rFonts w:ascii="Times New Roman" w:hAnsi="Times New Roman" w:cs="Times New Roman"/>
          <w:color w:val="auto"/>
          <w:sz w:val="28"/>
        </w:rPr>
        <w:fldChar w:fldCharType="end"/>
      </w:r>
      <w:r w:rsidR="00F2138F" w:rsidRPr="005A1339">
        <w:rPr>
          <w:rFonts w:ascii="Times New Roman" w:hAnsi="Times New Roman" w:cs="Times New Roman"/>
          <w:color w:val="auto"/>
          <w:sz w:val="28"/>
        </w:rPr>
        <w:tab/>
      </w:r>
      <w:r w:rsidR="005A1339">
        <w:rPr>
          <w:rFonts w:ascii="Times New Roman" w:hAnsi="Times New Roman" w:cs="Times New Roman"/>
          <w:color w:val="auto"/>
          <w:sz w:val="28"/>
        </w:rPr>
        <w:t xml:space="preserve"> </w:t>
      </w:r>
      <w:r w:rsidR="006628A8" w:rsidRPr="005A1339">
        <w:rPr>
          <w:rFonts w:ascii="Times New Roman" w:hAnsi="Times New Roman" w:cs="Times New Roman"/>
          <w:color w:val="auto"/>
          <w:sz w:val="28"/>
        </w:rPr>
        <w:t>(2</w:t>
      </w:r>
      <w:r w:rsidR="00F2138F" w:rsidRPr="005A1339">
        <w:rPr>
          <w:rFonts w:ascii="Times New Roman" w:hAnsi="Times New Roman" w:cs="Times New Roman"/>
          <w:color w:val="auto"/>
          <w:sz w:val="28"/>
        </w:rPr>
        <w:t>.</w:t>
      </w:r>
      <w:r w:rsidR="0093667A" w:rsidRPr="005A1339">
        <w:rPr>
          <w:rFonts w:ascii="Times New Roman" w:hAnsi="Times New Roman" w:cs="Times New Roman"/>
          <w:color w:val="auto"/>
          <w:sz w:val="28"/>
        </w:rPr>
        <w:t>2</w:t>
      </w:r>
      <w:r w:rsidR="00F2138F" w:rsidRPr="005A1339">
        <w:rPr>
          <w:rFonts w:ascii="Times New Roman" w:hAnsi="Times New Roman" w:cs="Times New Roman"/>
          <w:color w:val="auto"/>
          <w:sz w:val="28"/>
        </w:rPr>
        <w:t>)</w:t>
      </w: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где </w:t>
      </w:r>
      <w:r w:rsidR="0093667A" w:rsidRPr="005A1339">
        <w:rPr>
          <w:sz w:val="28"/>
          <w:szCs w:val="24"/>
          <w:lang w:val="en-US" w:eastAsia="ru-RU"/>
        </w:rPr>
        <w:t>m</w:t>
      </w:r>
      <w:r w:rsidR="0093667A" w:rsidRPr="005A1339">
        <w:rPr>
          <w:sz w:val="28"/>
          <w:szCs w:val="24"/>
          <w:vertAlign w:val="subscript"/>
          <w:lang w:eastAsia="ru-RU"/>
        </w:rPr>
        <w:t>0</w:t>
      </w:r>
      <w:r w:rsidRPr="005A1339">
        <w:rPr>
          <w:sz w:val="28"/>
          <w:szCs w:val="24"/>
          <w:lang w:eastAsia="ru-RU"/>
        </w:rPr>
        <w:t xml:space="preserve"> и </w:t>
      </w:r>
      <w:r w:rsidR="0093667A" w:rsidRPr="005A1339">
        <w:rPr>
          <w:sz w:val="28"/>
          <w:szCs w:val="24"/>
          <w:lang w:val="en-US" w:eastAsia="ru-RU"/>
        </w:rPr>
        <w:t>V</w:t>
      </w:r>
      <w:r w:rsidR="0093667A" w:rsidRPr="005A1339">
        <w:rPr>
          <w:sz w:val="28"/>
          <w:szCs w:val="24"/>
          <w:vertAlign w:val="subscript"/>
          <w:lang w:eastAsia="ru-RU"/>
        </w:rPr>
        <w:t>0</w:t>
      </w:r>
      <w:r w:rsidRPr="005A1339">
        <w:rPr>
          <w:sz w:val="28"/>
          <w:szCs w:val="24"/>
          <w:lang w:eastAsia="ru-RU"/>
        </w:rPr>
        <w:t xml:space="preserve"> — соответственно масса, г или кг, и объем, 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, древесины при </w:t>
      </w:r>
      <w:r w:rsidR="0093667A" w:rsidRPr="005A1339">
        <w:rPr>
          <w:sz w:val="28"/>
          <w:szCs w:val="24"/>
          <w:lang w:val="en-US" w:eastAsia="ru-RU"/>
        </w:rPr>
        <w:t>W</w:t>
      </w:r>
      <w:r w:rsidR="0093667A" w:rsidRPr="005A1339">
        <w:rPr>
          <w:sz w:val="28"/>
          <w:szCs w:val="24"/>
          <w:lang w:eastAsia="ru-RU"/>
        </w:rPr>
        <w:t>=</w:t>
      </w:r>
      <w:r w:rsidRPr="005A1339">
        <w:rPr>
          <w:sz w:val="28"/>
          <w:szCs w:val="24"/>
          <w:lang w:eastAsia="ru-RU"/>
        </w:rPr>
        <w:t>0%.</w:t>
      </w: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  <w:sectPr w:rsidR="00F2138F" w:rsidRPr="005A1339" w:rsidSect="005A1339">
          <w:pgSz w:w="11905" w:h="16837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  <w:r w:rsidRPr="005A1339">
        <w:rPr>
          <w:sz w:val="28"/>
          <w:szCs w:val="24"/>
          <w:lang w:eastAsia="ru-RU"/>
        </w:rPr>
        <w:t>Плотность древесины меньше плотности древесинного вещества, так как она включает пустоты (полости клеток и межклеточные пространства, заполненные воздухом).</w:t>
      </w:r>
    </w:p>
    <w:p w:rsidR="00F2138F" w:rsidRPr="005A1339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Плотность влажной и сырой древесины, г/см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кг/м</w:t>
      </w:r>
      <w:r w:rsidR="0093667A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</w:t>
      </w:r>
    </w:p>
    <w:p w:rsidR="0093667A" w:rsidRPr="005A1339" w:rsidRDefault="0093667A" w:rsidP="005A1339">
      <w:pPr>
        <w:pStyle w:val="10"/>
        <w:widowControl w:val="0"/>
        <w:shd w:val="clear" w:color="auto" w:fill="auto"/>
        <w:tabs>
          <w:tab w:val="left" w:pos="9104"/>
        </w:tabs>
        <w:spacing w:before="0"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  <w:bookmarkStart w:id="1" w:name="bookmark8"/>
    </w:p>
    <w:p w:rsidR="00F2138F" w:rsidRPr="005A1339" w:rsidRDefault="006D36F8" w:rsidP="005A1339">
      <w:pPr>
        <w:pStyle w:val="10"/>
        <w:widowControl w:val="0"/>
        <w:shd w:val="clear" w:color="auto" w:fill="auto"/>
        <w:tabs>
          <w:tab w:val="left" w:pos="9104"/>
        </w:tabs>
        <w:spacing w:before="0"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26"/>
        </w:rPr>
        <w:pict>
          <v:shape id="_x0000_i1030" type="#_x0000_t75" style="width:45pt;height:5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4558B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B4558B&quot; wsp:rsidP=&quot;00B455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26"/>
        </w:rPr>
        <w:pict>
          <v:shape id="_x0000_i1031" type="#_x0000_t75" style="width:45pt;height:5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4558B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B4558B&quot; wsp:rsidP=&quot;00B455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F2138F" w:rsidRPr="005A1339">
        <w:rPr>
          <w:sz w:val="28"/>
          <w:szCs w:val="24"/>
          <w:lang w:eastAsia="ru-RU"/>
        </w:rPr>
        <w:tab/>
        <w:t>(</w:t>
      </w:r>
      <w:r w:rsidR="006628A8" w:rsidRPr="005A1339">
        <w:rPr>
          <w:sz w:val="28"/>
          <w:szCs w:val="24"/>
          <w:lang w:eastAsia="ru-RU"/>
        </w:rPr>
        <w:t>2</w:t>
      </w:r>
      <w:r w:rsidR="00F2138F" w:rsidRPr="005A1339">
        <w:rPr>
          <w:sz w:val="28"/>
          <w:szCs w:val="24"/>
          <w:lang w:eastAsia="ru-RU"/>
        </w:rPr>
        <w:t>.</w:t>
      </w:r>
      <w:r w:rsidR="0093667A" w:rsidRPr="005A1339">
        <w:rPr>
          <w:sz w:val="28"/>
          <w:szCs w:val="24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>)</w:t>
      </w:r>
      <w:bookmarkEnd w:id="1"/>
    </w:p>
    <w:p w:rsidR="00F2138F" w:rsidRPr="005A1339" w:rsidRDefault="00F2138F" w:rsidP="005A1339">
      <w:pPr>
        <w:pStyle w:val="50"/>
        <w:widowControl w:val="0"/>
        <w:shd w:val="clear" w:color="auto" w:fill="auto"/>
        <w:tabs>
          <w:tab w:val="left" w:pos="8931"/>
        </w:tabs>
        <w:spacing w:line="360" w:lineRule="auto"/>
        <w:ind w:firstLine="709"/>
        <w:rPr>
          <w:sz w:val="28"/>
          <w:szCs w:val="24"/>
          <w:lang w:eastAsia="ru-RU"/>
        </w:rPr>
      </w:pPr>
    </w:p>
    <w:p w:rsidR="00F2138F" w:rsidRPr="005A1339" w:rsidRDefault="0093667A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гд</w:t>
      </w:r>
      <w:r w:rsidR="00F2138F" w:rsidRPr="005A1339">
        <w:rPr>
          <w:sz w:val="28"/>
          <w:szCs w:val="24"/>
          <w:lang w:eastAsia="ru-RU"/>
        </w:rPr>
        <w:t>е</w:t>
      </w:r>
      <w:r w:rsidRPr="005A1339">
        <w:rPr>
          <w:sz w:val="28"/>
          <w:szCs w:val="24"/>
          <w:lang w:eastAsia="ru-RU"/>
        </w:rPr>
        <w:t xml:space="preserve"> </w:t>
      </w:r>
      <w:r w:rsidRPr="005A1339">
        <w:rPr>
          <w:sz w:val="28"/>
          <w:szCs w:val="24"/>
          <w:lang w:val="en-US" w:eastAsia="ru-RU"/>
        </w:rPr>
        <w:t>m</w:t>
      </w:r>
      <w:r w:rsidRPr="005A1339">
        <w:rPr>
          <w:sz w:val="28"/>
          <w:szCs w:val="24"/>
          <w:vertAlign w:val="subscript"/>
          <w:lang w:val="en-US" w:eastAsia="ru-RU"/>
        </w:rPr>
        <w:t>W</w:t>
      </w:r>
      <w:r w:rsidR="005A1339">
        <w:rPr>
          <w:sz w:val="28"/>
          <w:szCs w:val="24"/>
          <w:vertAlign w:val="subscript"/>
          <w:lang w:eastAsia="ru-RU"/>
        </w:rPr>
        <w:t xml:space="preserve"> </w:t>
      </w:r>
      <w:r w:rsidRPr="005A1339">
        <w:rPr>
          <w:sz w:val="28"/>
          <w:szCs w:val="24"/>
          <w:lang w:eastAsia="ru-RU"/>
        </w:rPr>
        <w:t xml:space="preserve">и </w:t>
      </w:r>
      <w:r w:rsidRPr="005A1339">
        <w:rPr>
          <w:sz w:val="28"/>
          <w:szCs w:val="24"/>
          <w:lang w:val="en-US" w:eastAsia="ru-RU"/>
        </w:rPr>
        <w:t>V</w:t>
      </w:r>
      <w:r w:rsidRPr="005A1339">
        <w:rPr>
          <w:sz w:val="28"/>
          <w:szCs w:val="24"/>
          <w:vertAlign w:val="subscript"/>
          <w:lang w:val="en-US" w:eastAsia="ru-RU"/>
        </w:rPr>
        <w:t>W</w:t>
      </w:r>
      <w:r w:rsidRPr="005A1339">
        <w:rPr>
          <w:sz w:val="28"/>
          <w:szCs w:val="24"/>
          <w:lang w:eastAsia="ru-RU"/>
        </w:rPr>
        <w:t xml:space="preserve"> - </w:t>
      </w:r>
      <w:r w:rsidR="00F2138F" w:rsidRPr="005A1339">
        <w:rPr>
          <w:sz w:val="28"/>
          <w:szCs w:val="24"/>
          <w:lang w:eastAsia="ru-RU"/>
        </w:rPr>
        <w:t>соответственно масса, г или кг, и объем, см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 xml:space="preserve"> или 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>, древесины при одной и той же некоторой влажности</w:t>
      </w:r>
      <w:r w:rsidR="00F2138F" w:rsidRPr="005A1339">
        <w:rPr>
          <w:i/>
          <w:iCs/>
          <w:sz w:val="28"/>
          <w:lang w:eastAsia="ru-RU"/>
        </w:rPr>
        <w:t xml:space="preserve"> </w:t>
      </w:r>
      <w:r w:rsidR="00F2138F" w:rsidRPr="005A1339">
        <w:rPr>
          <w:iCs/>
          <w:sz w:val="28"/>
          <w:lang w:eastAsia="ru-RU"/>
        </w:rPr>
        <w:t>W</w:t>
      </w:r>
      <w:r w:rsidR="00F2138F" w:rsidRPr="005A1339">
        <w:rPr>
          <w:i/>
          <w:iCs/>
          <w:sz w:val="28"/>
          <w:lang w:eastAsia="ru-RU"/>
        </w:rPr>
        <w:t>.</w:t>
      </w:r>
    </w:p>
    <w:p w:rsidR="00F2138F" w:rsidRPr="005A1339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Зависимости между р</w:t>
      </w:r>
      <w:r w:rsidR="00A94408" w:rsidRPr="005A1339">
        <w:rPr>
          <w:sz w:val="28"/>
          <w:szCs w:val="24"/>
          <w:vertAlign w:val="subscript"/>
          <w:lang w:val="en-US" w:eastAsia="ru-RU"/>
        </w:rPr>
        <w:t>W</w:t>
      </w:r>
      <w:r w:rsidRPr="005A1339">
        <w:rPr>
          <w:sz w:val="28"/>
          <w:szCs w:val="24"/>
          <w:lang w:eastAsia="ru-RU"/>
        </w:rPr>
        <w:t xml:space="preserve"> и р</w:t>
      </w:r>
      <w:r w:rsidR="00A94408" w:rsidRPr="005A1339">
        <w:rPr>
          <w:sz w:val="28"/>
          <w:szCs w:val="24"/>
          <w:vertAlign w:val="subscript"/>
          <w:lang w:eastAsia="ru-RU"/>
        </w:rPr>
        <w:t>0</w:t>
      </w:r>
      <w:r w:rsidRPr="005A1339">
        <w:rPr>
          <w:sz w:val="28"/>
          <w:szCs w:val="24"/>
          <w:lang w:eastAsia="ru-RU"/>
        </w:rPr>
        <w:t xml:space="preserve"> имеют следующий вид.</w:t>
      </w:r>
    </w:p>
    <w:p w:rsidR="00B90652" w:rsidRPr="005A1339" w:rsidRDefault="00B90652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</w:p>
    <w:bookmarkStart w:id="2" w:name="bookmark10"/>
    <w:p w:rsidR="00F2138F" w:rsidRPr="005A1339" w:rsidRDefault="006D36F8" w:rsidP="005A1339">
      <w:pPr>
        <w:pStyle w:val="630"/>
        <w:widowControl w:val="0"/>
        <w:shd w:val="clear" w:color="auto" w:fill="auto"/>
        <w:tabs>
          <w:tab w:val="left" w:pos="9046"/>
        </w:tabs>
        <w:spacing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20"/>
        </w:rPr>
        <w:pict>
          <v:shape id="_x0000_i1032" type="#_x0000_t75" style="width:192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82400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E82400&quot; wsp:rsidP=&quot;00E824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ќ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+10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&amp;lt;3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20"/>
        </w:rPr>
        <w:pict>
          <v:shape id="_x0000_i1033" type="#_x0000_t75" style="width:192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82400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E82400&quot; wsp:rsidP=&quot;00E824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ќ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+10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/&gt;&lt;wx:font wx:val=&quot;Cambria Math&quot;/&gt;&lt;w:i/&gt;&lt;w:sz w:val=&quot;28&quot;/&gt;&lt;w:sz-cs w:val=&quot;28&quot;/&gt;&lt;/w:rPr&gt;&lt;m:t&gt;&amp;lt;3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B90652" w:rsidRPr="005A1339">
        <w:rPr>
          <w:sz w:val="28"/>
          <w:szCs w:val="24"/>
          <w:lang w:eastAsia="ru-RU"/>
        </w:rPr>
        <w:t>;</w:t>
      </w:r>
      <w:r w:rsidR="00F2138F" w:rsidRPr="005A1339">
        <w:rPr>
          <w:sz w:val="28"/>
          <w:szCs w:val="24"/>
          <w:lang w:eastAsia="ru-RU"/>
        </w:rPr>
        <w:t>(</w:t>
      </w:r>
      <w:r w:rsidR="006628A8" w:rsidRPr="005A1339">
        <w:rPr>
          <w:sz w:val="28"/>
          <w:szCs w:val="24"/>
          <w:lang w:eastAsia="ru-RU"/>
        </w:rPr>
        <w:t>2</w:t>
      </w:r>
      <w:r w:rsidR="00B90652" w:rsidRPr="005A1339">
        <w:rPr>
          <w:sz w:val="28"/>
          <w:szCs w:val="24"/>
          <w:lang w:eastAsia="ru-RU"/>
        </w:rPr>
        <w:t>.4</w:t>
      </w:r>
      <w:r w:rsidR="00F2138F" w:rsidRPr="005A1339">
        <w:rPr>
          <w:sz w:val="28"/>
          <w:szCs w:val="24"/>
          <w:lang w:eastAsia="ru-RU"/>
        </w:rPr>
        <w:t>)</w:t>
      </w:r>
      <w:bookmarkEnd w:id="2"/>
    </w:p>
    <w:p w:rsidR="00B90652" w:rsidRPr="005A1339" w:rsidRDefault="006D36F8" w:rsidP="005A1339">
      <w:pPr>
        <w:pStyle w:val="630"/>
        <w:widowControl w:val="0"/>
        <w:shd w:val="clear" w:color="auto" w:fill="auto"/>
        <w:tabs>
          <w:tab w:val="left" w:pos="9046"/>
        </w:tabs>
        <w:spacing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20"/>
        </w:rPr>
        <w:pict>
          <v:shape id="_x0000_i1034" type="#_x0000_t75" style="width:19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B47DF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2B47DF&quot; wsp:rsidP=&quot;002B47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ќ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30+10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в‰Ґ&lt;/m:t&gt;&lt;/m:r&gt;&lt;m:r&gt;&lt;w:rPr&gt;&lt;w:rFonts w:ascii=&quot;Cambria Math&quot;/&gt;&lt;wx:font wx:val=&quot;Cambria Math&quot;/&gt;&lt;w:i/&gt;&lt;w:sz w:val=&quot;28&quot;/&gt;&lt;w:sz-cs w:val=&quot;28&quot;/&gt;&lt;/w:rPr&gt;&lt;m:t&gt;30%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20"/>
        </w:rPr>
        <w:pict>
          <v:shape id="_x0000_i1035" type="#_x0000_t75" style="width:19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B47DF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2B47DF&quot; wsp:rsidP=&quot;002B47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ќ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30+100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ё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Wв‰Ґ&lt;/m:t&gt;&lt;/m:r&gt;&lt;m:r&gt;&lt;w:rPr&gt;&lt;w:rFonts w:ascii=&quot;Cambria Math&quot;/&gt;&lt;wx:font wx:val=&quot;Cambria Math&quot;/&gt;&lt;w:i/&gt;&lt;w:sz w:val=&quot;28&quot;/&gt;&lt;w:sz-cs w:val=&quot;28&quot;/&gt;&lt;/w:rPr&gt;&lt;m:t&gt;30%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5A1339">
        <w:rPr>
          <w:sz w:val="28"/>
          <w:szCs w:val="24"/>
          <w:lang w:eastAsia="ru-RU"/>
        </w:rPr>
        <w:t xml:space="preserve"> </w:t>
      </w:r>
      <w:r w:rsidR="00B90652" w:rsidRPr="005A1339">
        <w:rPr>
          <w:sz w:val="28"/>
          <w:szCs w:val="24"/>
          <w:lang w:eastAsia="ru-RU"/>
        </w:rPr>
        <w:t>(</w:t>
      </w:r>
      <w:r w:rsidR="006628A8" w:rsidRPr="005A1339">
        <w:rPr>
          <w:sz w:val="28"/>
          <w:szCs w:val="24"/>
          <w:lang w:eastAsia="ru-RU"/>
        </w:rPr>
        <w:t>2</w:t>
      </w:r>
      <w:r w:rsidR="00B90652" w:rsidRPr="005A1339">
        <w:rPr>
          <w:sz w:val="28"/>
          <w:szCs w:val="24"/>
          <w:lang w:eastAsia="ru-RU"/>
        </w:rPr>
        <w:t>.5)</w:t>
      </w:r>
    </w:p>
    <w:p w:rsidR="00F2138F" w:rsidRPr="005A1339" w:rsidRDefault="00F2138F" w:rsidP="005A1339">
      <w:pPr>
        <w:pStyle w:val="220"/>
        <w:widowControl w:val="0"/>
        <w:shd w:val="clear" w:color="auto" w:fill="auto"/>
        <w:spacing w:after="0"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</w:p>
    <w:p w:rsidR="00F2138F" w:rsidRPr="005A1339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До наступления предела насыщения клеточных стенок плотность древесины изменяется мало, а при дальнейшем увлажнении резко возрастает.</w:t>
      </w:r>
    </w:p>
    <w:p w:rsidR="00F2138F" w:rsidRPr="005A1339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Плотность древесины при нормализованной влажности </w:t>
      </w:r>
      <w:r w:rsidR="00EE77F4" w:rsidRPr="005A1339">
        <w:rPr>
          <w:sz w:val="28"/>
          <w:szCs w:val="24"/>
          <w:lang w:val="en-US" w:eastAsia="ru-RU"/>
        </w:rPr>
        <w:t>p</w:t>
      </w:r>
      <w:r w:rsidR="00EE77F4" w:rsidRPr="005A1339">
        <w:rPr>
          <w:sz w:val="28"/>
          <w:szCs w:val="24"/>
          <w:vertAlign w:val="subscript"/>
          <w:lang w:eastAsia="ru-RU"/>
        </w:rPr>
        <w:t>12</w:t>
      </w:r>
      <w:r w:rsidRPr="005A1339">
        <w:rPr>
          <w:sz w:val="28"/>
          <w:szCs w:val="24"/>
          <w:lang w:eastAsia="ru-RU"/>
        </w:rPr>
        <w:t xml:space="preserve"> представляет собой отношение массы образца при влажности, равной 12 %, к его объему при той же влажности.</w:t>
      </w:r>
    </w:p>
    <w:p w:rsidR="00F2138F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Парциальная плотность древесины, г/см</w:t>
      </w:r>
      <w:r w:rsidR="00EE77F4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кг/м</w:t>
      </w:r>
      <w:r w:rsidR="00EE77F4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 характеризует содержание (массу) сухой древесины в единице объема влажной древесины:</w:t>
      </w:r>
    </w:p>
    <w:p w:rsidR="005A1339" w:rsidRPr="005A1339" w:rsidRDefault="005A1339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</w:p>
    <w:bookmarkStart w:id="3" w:name="bookmark12"/>
    <w:p w:rsidR="00F2138F" w:rsidRPr="005A1339" w:rsidRDefault="006D36F8" w:rsidP="005A1339">
      <w:pPr>
        <w:pStyle w:val="23"/>
        <w:widowControl w:val="0"/>
        <w:shd w:val="clear" w:color="auto" w:fill="auto"/>
        <w:tabs>
          <w:tab w:val="left" w:pos="8857"/>
        </w:tabs>
        <w:spacing w:before="0"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20"/>
        </w:rPr>
        <w:pict>
          <v:shape id="_x0000_i1036" type="#_x0000_t75" style="width:53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6F3086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6F3086&quot; wsp:rsidP=&quot;006F3086&quot;&gt;&lt;m:oMathPara&gt;&lt;m:oMath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W&lt;/m:t&gt;&lt;/m:r&gt;&lt;/m:sub&gt;&lt;/m:sSub&gt;&lt;/m:e&gt;&lt;/m:acc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20"/>
        </w:rPr>
        <w:pict>
          <v:shape id="_x0000_i1037" type="#_x0000_t75" style="width:53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6F3086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6F3086&quot; wsp:rsidP=&quot;006F3086&quot;&gt;&lt;m:oMathPara&gt;&lt;m:oMath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W&lt;/m:t&gt;&lt;/m:r&gt;&lt;/m:sub&gt;&lt;/m:sSub&gt;&lt;/m:e&gt;&lt;/m:acc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6628A8" w:rsidRPr="005A1339">
        <w:rPr>
          <w:sz w:val="28"/>
          <w:szCs w:val="24"/>
          <w:lang w:eastAsia="ru-RU"/>
        </w:rPr>
        <w:t xml:space="preserve"> </w:t>
      </w:r>
      <w:r w:rsidR="00F2138F" w:rsidRPr="005A1339">
        <w:rPr>
          <w:sz w:val="28"/>
          <w:szCs w:val="24"/>
          <w:lang w:eastAsia="ru-RU"/>
        </w:rPr>
        <w:t>(</w:t>
      </w:r>
      <w:r w:rsidR="006628A8" w:rsidRPr="005A1339">
        <w:rPr>
          <w:sz w:val="28"/>
          <w:szCs w:val="24"/>
          <w:lang w:eastAsia="ru-RU"/>
        </w:rPr>
        <w:t>2</w:t>
      </w:r>
      <w:r w:rsidR="00F2138F" w:rsidRPr="005A1339">
        <w:rPr>
          <w:sz w:val="28"/>
          <w:szCs w:val="24"/>
          <w:lang w:eastAsia="ru-RU"/>
        </w:rPr>
        <w:t>.</w:t>
      </w:r>
      <w:r w:rsidR="00EE77F4" w:rsidRPr="005A1339">
        <w:rPr>
          <w:sz w:val="28"/>
          <w:szCs w:val="24"/>
          <w:lang w:eastAsia="ru-RU"/>
        </w:rPr>
        <w:t>6</w:t>
      </w:r>
      <w:r w:rsidR="00F2138F" w:rsidRPr="005A1339">
        <w:rPr>
          <w:sz w:val="28"/>
          <w:szCs w:val="24"/>
          <w:lang w:eastAsia="ru-RU"/>
        </w:rPr>
        <w:t>)</w:t>
      </w:r>
      <w:bookmarkEnd w:id="3"/>
    </w:p>
    <w:p w:rsidR="00F2138F" w:rsidRPr="005A1339" w:rsidRDefault="00F2138F" w:rsidP="005A1339">
      <w:pPr>
        <w:pStyle w:val="50"/>
        <w:widowControl w:val="0"/>
        <w:shd w:val="clear" w:color="auto" w:fill="auto"/>
        <w:spacing w:line="360" w:lineRule="auto"/>
        <w:ind w:firstLine="709"/>
        <w:rPr>
          <w:sz w:val="28"/>
          <w:szCs w:val="24"/>
          <w:lang w:eastAsia="ru-RU"/>
        </w:rPr>
      </w:pPr>
    </w:p>
    <w:p w:rsidR="00F2138F" w:rsidRPr="005A1339" w:rsidRDefault="00EE77F4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где </w:t>
      </w:r>
      <w:r w:rsidRPr="005A1339">
        <w:rPr>
          <w:sz w:val="28"/>
          <w:szCs w:val="24"/>
          <w:lang w:val="en-US" w:eastAsia="ru-RU"/>
        </w:rPr>
        <w:t>m</w:t>
      </w:r>
      <w:r w:rsidRPr="005A1339">
        <w:rPr>
          <w:sz w:val="28"/>
          <w:szCs w:val="24"/>
          <w:vertAlign w:val="subscript"/>
          <w:lang w:eastAsia="ru-RU"/>
        </w:rPr>
        <w:t>0</w:t>
      </w:r>
      <w:r w:rsidR="00F2138F" w:rsidRPr="005A1339">
        <w:rPr>
          <w:sz w:val="28"/>
          <w:szCs w:val="24"/>
          <w:lang w:eastAsia="ru-RU"/>
        </w:rPr>
        <w:t xml:space="preserve"> — масса абсолютно сухой древесины, г или кг;</w:t>
      </w:r>
      <w:r w:rsidRPr="005A1339">
        <w:rPr>
          <w:sz w:val="28"/>
          <w:szCs w:val="24"/>
          <w:lang w:eastAsia="ru-RU"/>
        </w:rPr>
        <w:t xml:space="preserve"> </w:t>
      </w:r>
      <w:r w:rsidRPr="005A1339">
        <w:rPr>
          <w:sz w:val="28"/>
          <w:szCs w:val="24"/>
          <w:lang w:val="en-US" w:eastAsia="ru-RU"/>
        </w:rPr>
        <w:t>V</w:t>
      </w:r>
      <w:r w:rsidRPr="005A1339">
        <w:rPr>
          <w:sz w:val="28"/>
          <w:szCs w:val="24"/>
          <w:vertAlign w:val="subscript"/>
          <w:lang w:val="en-US" w:eastAsia="ru-RU"/>
        </w:rPr>
        <w:t>W</w:t>
      </w:r>
      <w:r w:rsidRPr="005A1339">
        <w:rPr>
          <w:sz w:val="28"/>
          <w:szCs w:val="24"/>
          <w:vertAlign w:val="subscript"/>
          <w:lang w:eastAsia="ru-RU"/>
        </w:rPr>
        <w:t xml:space="preserve"> </w:t>
      </w:r>
      <w:r w:rsidR="00F2138F" w:rsidRPr="005A1339">
        <w:rPr>
          <w:i/>
          <w:iCs/>
          <w:sz w:val="28"/>
          <w:lang w:eastAsia="ru-RU"/>
        </w:rPr>
        <w:t xml:space="preserve">— </w:t>
      </w:r>
      <w:r w:rsidR="00F2138F" w:rsidRPr="005A1339">
        <w:rPr>
          <w:sz w:val="28"/>
          <w:szCs w:val="24"/>
          <w:lang w:eastAsia="ru-RU"/>
        </w:rPr>
        <w:t>объем, см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 xml:space="preserve"> или 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="00F2138F" w:rsidRPr="005A1339">
        <w:rPr>
          <w:sz w:val="28"/>
          <w:szCs w:val="24"/>
          <w:lang w:eastAsia="ru-RU"/>
        </w:rPr>
        <w:t>, древесины при данной влажности W.</w:t>
      </w:r>
    </w:p>
    <w:p w:rsidR="00F2138F" w:rsidRPr="005A1339" w:rsidRDefault="00F2138F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Зная плотность древесины </w:t>
      </w:r>
      <w:r w:rsidR="00EE77F4" w:rsidRPr="005A1339">
        <w:rPr>
          <w:sz w:val="28"/>
          <w:szCs w:val="24"/>
          <w:lang w:val="en-US" w:eastAsia="ru-RU"/>
        </w:rPr>
        <w:t>p</w:t>
      </w:r>
      <w:r w:rsidR="00EE77F4" w:rsidRPr="005A1339">
        <w:rPr>
          <w:sz w:val="28"/>
          <w:szCs w:val="24"/>
          <w:vertAlign w:val="subscript"/>
          <w:lang w:val="en-US" w:eastAsia="ru-RU"/>
        </w:rPr>
        <w:t>W</w:t>
      </w:r>
      <w:r w:rsidR="00EE77F4" w:rsidRPr="005A1339">
        <w:rPr>
          <w:sz w:val="28"/>
          <w:szCs w:val="24"/>
          <w:lang w:eastAsia="ru-RU"/>
        </w:rPr>
        <w:t xml:space="preserve"> при </w:t>
      </w:r>
      <w:r w:rsidRPr="005A1339">
        <w:rPr>
          <w:sz w:val="28"/>
          <w:szCs w:val="24"/>
          <w:lang w:eastAsia="ru-RU"/>
        </w:rPr>
        <w:t>данной влажности</w:t>
      </w:r>
      <w:r w:rsidRPr="005A1339">
        <w:rPr>
          <w:i/>
          <w:iCs/>
          <w:sz w:val="28"/>
          <w:lang w:eastAsia="ru-RU"/>
        </w:rPr>
        <w:t xml:space="preserve"> </w:t>
      </w:r>
      <w:r w:rsidRPr="005A1339">
        <w:rPr>
          <w:iCs/>
          <w:sz w:val="28"/>
          <w:lang w:eastAsia="ru-RU"/>
        </w:rPr>
        <w:t>W</w:t>
      </w:r>
      <w:r w:rsidRPr="005A1339">
        <w:rPr>
          <w:i/>
          <w:iCs/>
          <w:sz w:val="28"/>
          <w:lang w:eastAsia="ru-RU"/>
        </w:rPr>
        <w:t>,</w:t>
      </w:r>
      <w:r w:rsidRPr="005A1339">
        <w:rPr>
          <w:sz w:val="28"/>
          <w:szCs w:val="24"/>
          <w:lang w:eastAsia="ru-RU"/>
        </w:rPr>
        <w:t xml:space="preserve"> можно определить </w:t>
      </w:r>
      <w:r w:rsidR="006D36F8" w:rsidRPr="006D36F8">
        <w:rPr>
          <w:sz w:val="28"/>
          <w:szCs w:val="24"/>
          <w:lang w:eastAsia="ru-RU"/>
        </w:rPr>
        <w:fldChar w:fldCharType="begin"/>
      </w:r>
      <w:r w:rsidR="006D36F8"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6"/>
        </w:rPr>
        <w:pict>
          <v:shape id="_x0000_i1038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46A8D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446A8D&quot; wsp:rsidP=&quot;00446A8D&quot;&gt;&lt;m:oMathPara&gt;&lt;m:oMath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34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34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/w:rPr&gt;&lt;m:t&gt;W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instrText xml:space="preserve"> </w:instrText>
      </w:r>
      <w:r w:rsidR="006D36F8"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6"/>
        </w:rPr>
        <w:pict>
          <v:shape id="_x0000_i1039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46A8D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446A8D&quot; wsp:rsidP=&quot;00446A8D&quot;&gt;&lt;m:oMathPara&gt;&lt;m:oMath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34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34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/w:rPr&gt;&lt;m:t&gt;W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fldChar w:fldCharType="end"/>
      </w:r>
      <w:r w:rsidRPr="005A1339">
        <w:rPr>
          <w:sz w:val="28"/>
          <w:szCs w:val="24"/>
          <w:lang w:eastAsia="ru-RU"/>
        </w:rPr>
        <w:t xml:space="preserve"> по формуле</w:t>
      </w:r>
    </w:p>
    <w:p w:rsidR="00EE77F4" w:rsidRPr="005A1339" w:rsidRDefault="00EE77F4" w:rsidP="005A1339">
      <w:pPr>
        <w:pStyle w:val="141"/>
        <w:widowControl w:val="0"/>
        <w:shd w:val="clear" w:color="auto" w:fill="auto"/>
        <w:spacing w:after="0" w:line="360" w:lineRule="auto"/>
        <w:ind w:firstLine="709"/>
        <w:rPr>
          <w:sz w:val="28"/>
          <w:szCs w:val="24"/>
          <w:lang w:eastAsia="ru-RU"/>
        </w:rPr>
      </w:pPr>
    </w:p>
    <w:p w:rsidR="00F2138F" w:rsidRPr="005A1339" w:rsidRDefault="006D36F8" w:rsidP="005A1339">
      <w:pPr>
        <w:pStyle w:val="23"/>
        <w:widowControl w:val="0"/>
        <w:shd w:val="clear" w:color="auto" w:fill="auto"/>
        <w:tabs>
          <w:tab w:val="left" w:pos="8789"/>
        </w:tabs>
        <w:spacing w:before="0" w:line="360" w:lineRule="auto"/>
        <w:ind w:firstLine="709"/>
        <w:jc w:val="both"/>
        <w:outlineLvl w:val="9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40" type="#_x0000_t75" style="width:96.7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3467BC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aml:annotation aml:id=&quot;0&quot; w:type=&quot;Word.Bookmark.Start&quot; w:name=&quot;bookmark13&quot;/&gt;&lt;w:p wsp:rsidR=&quot;00000000&quot; wsp:rsidRDefault=&quot;003467BC&quot; wsp:rsidP=&quot;003467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. &lt;/m:t&gt;&lt;/m:r&gt;&lt;/m:oMath&gt;&lt;/m:oMathPara&gt;&lt;aml:annotation aml:id=&quot;0&quot; w:type=&quot;Word.Bookmark.End&quot;/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41" type="#_x0000_t75" style="width:96.7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3467BC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aml:annotation aml:id=&quot;0&quot; w:type=&quot;Word.Bookmark.Start&quot; w:name=&quot;bookmark13&quot;/&gt;&lt;w:p wsp:rsidR=&quot;00000000&quot; wsp:rsidRDefault=&quot;003467BC&quot; wsp:rsidP=&quot;003467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acc&gt;&lt;m:accPr&gt;&lt;m:chr m:val=&quot;МЃ&quot;/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sub&gt;&lt;/m:sSub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0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. &lt;/m:t&gt;&lt;/m:r&gt;&lt;/m:oMath&gt;&lt;/m:oMathPara&gt;&lt;aml:annotation aml:id=&quot;0&quot; w:type=&quot;Word.Bookmark.End&quot;/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5A1339">
        <w:rPr>
          <w:sz w:val="28"/>
          <w:szCs w:val="28"/>
          <w:lang w:eastAsia="ru-RU"/>
        </w:rPr>
        <w:t xml:space="preserve"> </w:t>
      </w:r>
      <w:r w:rsidR="006628A8" w:rsidRPr="005A1339">
        <w:rPr>
          <w:sz w:val="28"/>
          <w:szCs w:val="28"/>
          <w:lang w:eastAsia="ru-RU"/>
        </w:rPr>
        <w:t>(2</w:t>
      </w:r>
      <w:r w:rsidR="00D375D7" w:rsidRPr="005A1339">
        <w:rPr>
          <w:sz w:val="28"/>
          <w:szCs w:val="28"/>
          <w:lang w:eastAsia="ru-RU"/>
        </w:rPr>
        <w:t>.7)</w:t>
      </w:r>
    </w:p>
    <w:p w:rsidR="00F2138F" w:rsidRPr="005A1339" w:rsidRDefault="00F2138F" w:rsidP="005A1339">
      <w:pPr>
        <w:pStyle w:val="23"/>
        <w:widowControl w:val="0"/>
        <w:shd w:val="clear" w:color="auto" w:fill="auto"/>
        <w:tabs>
          <w:tab w:val="left" w:pos="8718"/>
          <w:tab w:val="left" w:leader="hyphen" w:pos="8789"/>
        </w:tabs>
        <w:spacing w:before="0" w:line="360" w:lineRule="auto"/>
        <w:ind w:firstLine="709"/>
        <w:jc w:val="both"/>
        <w:outlineLvl w:val="9"/>
        <w:rPr>
          <w:sz w:val="28"/>
          <w:szCs w:val="24"/>
          <w:lang w:eastAsia="ru-RU"/>
        </w:rPr>
      </w:pP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Базисная плотность древесины р</w:t>
      </w:r>
      <w:r w:rsidR="00D375D7" w:rsidRPr="005A1339">
        <w:rPr>
          <w:sz w:val="28"/>
          <w:szCs w:val="24"/>
          <w:vertAlign w:val="subscript"/>
          <w:lang w:eastAsia="ru-RU"/>
        </w:rPr>
        <w:t>б</w:t>
      </w:r>
      <w:r w:rsidRPr="005A1339">
        <w:rPr>
          <w:sz w:val="28"/>
          <w:szCs w:val="24"/>
          <w:lang w:eastAsia="ru-RU"/>
        </w:rPr>
        <w:t>, г/см</w:t>
      </w:r>
      <w:r w:rsidR="00D375D7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или кг/м</w:t>
      </w:r>
      <w:r w:rsidR="00D375D7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, представляет собой отношение массы абсолютно сухого образца к его объему при влажности, равной или выше предела насыщения клеточных стенок:</w:t>
      </w:r>
    </w:p>
    <w:p w:rsidR="00D375D7" w:rsidRPr="005A1339" w:rsidRDefault="00D375D7" w:rsidP="005A1339">
      <w:pPr>
        <w:pStyle w:val="150"/>
        <w:widowControl w:val="0"/>
        <w:shd w:val="clear" w:color="auto" w:fill="auto"/>
        <w:tabs>
          <w:tab w:val="left" w:pos="8754"/>
        </w:tabs>
        <w:spacing w:before="0" w:line="360" w:lineRule="auto"/>
        <w:ind w:firstLine="709"/>
        <w:jc w:val="both"/>
        <w:rPr>
          <w:sz w:val="28"/>
          <w:szCs w:val="24"/>
          <w:lang w:eastAsia="ru-RU"/>
        </w:rPr>
      </w:pPr>
    </w:p>
    <w:p w:rsidR="00F2138F" w:rsidRPr="005A1339" w:rsidRDefault="006D36F8" w:rsidP="005A1339">
      <w:pPr>
        <w:pStyle w:val="150"/>
        <w:widowControl w:val="0"/>
        <w:shd w:val="clear" w:color="auto" w:fill="auto"/>
        <w:tabs>
          <w:tab w:val="left" w:pos="8754"/>
        </w:tabs>
        <w:spacing w:before="0" w:line="360" w:lineRule="auto"/>
        <w:ind w:firstLine="709"/>
        <w:jc w:val="both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20"/>
        </w:rPr>
        <w:pict>
          <v:shape id="_x0000_i1042" type="#_x0000_t75" style="width:57.7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4249A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E4249A&quot; wsp:rsidP=&quot;00E424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p&lt;/m:t&gt;&lt;/m:r&gt;&lt;/m:e&gt;&lt;m:sub&gt;&lt;m:r&gt;&lt;w:rPr&gt;&lt;w:rFonts w:ascii=&quot;Cambria Math&quot;/&gt;&lt;w:i/&gt;&lt;w:sz w:val=&quot;28&quot;/&gt;&lt;/w:rPr&gt;&lt;m:t&gt;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max&lt;/m:t&gt;&lt;/m:r&gt;&lt;/m:sub&gt;&lt;/m:sSub&gt;&lt;/m:den&gt;&lt;/m:f&gt;&lt;m:r&gt;&lt;w:rPr&gt;&lt;w:rFonts w:ascii=&quot;Cambria Math&quot;/&gt;&lt;wx:font wx:val=&quot;Cambria Math&quot;/&gt;&lt;w:i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20"/>
        </w:rPr>
        <w:pict>
          <v:shape id="_x0000_i1043" type="#_x0000_t75" style="width:57.7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4249A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E4249A&quot; wsp:rsidP=&quot;00E424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/w:rPr&gt;&lt;m:t&gt;p&lt;/m:t&gt;&lt;/m:r&gt;&lt;/m:e&gt;&lt;m:sub&gt;&lt;m:r&gt;&lt;w:rPr&gt;&lt;w:rFonts w:ascii=&quot;Cambria Math&quot;/&gt;&lt;w:i/&gt;&lt;w:sz w:val=&quot;28&quot;/&gt;&lt;/w:rPr&gt;&lt;m:t&gt;Р±&lt;/m:t&gt;&lt;/m:r&gt;&lt;/m:sub&gt;&lt;/m:sSub&gt;&lt;m:r&gt;&lt;w:rPr&gt;&lt;w:rFonts w:ascii=&quot;Cambria Math&quot;/&gt;&lt;wx:font wx:val=&quot;Cambria Math&quot;/&gt;&lt;w:i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m&lt;/m:t&gt;&lt;/m:r&gt;&lt;/m:e&gt;&lt;m:sub&gt;&lt;m:r&gt;&lt;w:rPr&gt;&lt;w:rFonts w:ascii=&quot;Cambria Math&quot;/&gt;&lt;wx:font wx:val=&quot;Cambria Math&quot;/&gt;&lt;w:i/&gt;&lt;w:sz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lang w:val=&quot;EN-US&quot;/&gt;&lt;/w:rPr&gt;&lt;m:t&gt;max&lt;/m:t&gt;&lt;/m:r&gt;&lt;/m:sub&gt;&lt;/m:sSub&gt;&lt;/m:den&gt;&lt;/m:f&gt;&lt;m:r&gt;&lt;w:rPr&gt;&lt;w:rFonts w:ascii=&quot;Cambria Math&quot;/&gt;&lt;wx:font wx:val=&quot;Cambria Math&quot;/&gt;&lt;w:i/&gt;&lt;w:sz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5A1339">
        <w:rPr>
          <w:sz w:val="28"/>
          <w:szCs w:val="24"/>
          <w:lang w:eastAsia="ru-RU"/>
        </w:rPr>
        <w:t xml:space="preserve"> </w:t>
      </w:r>
      <w:r w:rsidR="00F2138F" w:rsidRPr="005A1339">
        <w:rPr>
          <w:sz w:val="28"/>
          <w:szCs w:val="24"/>
          <w:lang w:eastAsia="ru-RU"/>
        </w:rPr>
        <w:t>(</w:t>
      </w:r>
      <w:r w:rsidR="006628A8" w:rsidRPr="005A1339">
        <w:rPr>
          <w:sz w:val="28"/>
          <w:szCs w:val="24"/>
          <w:lang w:eastAsia="ru-RU"/>
        </w:rPr>
        <w:t>2</w:t>
      </w:r>
      <w:r w:rsidR="00F2138F" w:rsidRPr="005A1339">
        <w:rPr>
          <w:sz w:val="28"/>
          <w:szCs w:val="24"/>
          <w:lang w:eastAsia="ru-RU"/>
        </w:rPr>
        <w:t>.</w:t>
      </w:r>
      <w:r w:rsidR="00D375D7" w:rsidRPr="005A1339">
        <w:rPr>
          <w:sz w:val="28"/>
          <w:szCs w:val="24"/>
          <w:lang w:eastAsia="ru-RU"/>
        </w:rPr>
        <w:t>8</w:t>
      </w:r>
      <w:r w:rsidR="00F2138F" w:rsidRPr="005A1339">
        <w:rPr>
          <w:sz w:val="28"/>
          <w:szCs w:val="24"/>
          <w:lang w:eastAsia="ru-RU"/>
        </w:rPr>
        <w:t>)</w:t>
      </w: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138F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Раньше это отношение называли условной плотностью древесины р</w:t>
      </w:r>
      <w:r w:rsidR="00D375D7" w:rsidRPr="005A1339">
        <w:rPr>
          <w:sz w:val="28"/>
          <w:szCs w:val="24"/>
          <w:vertAlign w:val="subscript"/>
          <w:lang w:eastAsia="ru-RU"/>
        </w:rPr>
        <w:t>усл</w:t>
      </w:r>
      <w:r w:rsidRPr="005A1339">
        <w:rPr>
          <w:sz w:val="28"/>
          <w:szCs w:val="24"/>
          <w:lang w:eastAsia="ru-RU"/>
        </w:rPr>
        <w:t>, подчеркивая кажущуюся искусственность этой характеристики. На самом деле показатель р</w:t>
      </w:r>
      <w:r w:rsidR="00D375D7" w:rsidRPr="005A1339">
        <w:rPr>
          <w:sz w:val="28"/>
          <w:szCs w:val="24"/>
          <w:vertAlign w:val="subscript"/>
          <w:lang w:eastAsia="ru-RU"/>
        </w:rPr>
        <w:t>б</w:t>
      </w:r>
      <w:r w:rsidRPr="005A1339">
        <w:rPr>
          <w:sz w:val="28"/>
          <w:szCs w:val="24"/>
          <w:lang w:eastAsia="ru-RU"/>
        </w:rPr>
        <w:t xml:space="preserve"> имеет вполне определенный физический смысл, характеризуя массу древесинного вещества в единице объема свежесрубленной или максимально разбухшей древесины. Показатель р</w:t>
      </w:r>
      <w:r w:rsidR="004659DC" w:rsidRPr="005A1339">
        <w:rPr>
          <w:sz w:val="28"/>
          <w:szCs w:val="24"/>
          <w:vertAlign w:val="subscript"/>
          <w:lang w:eastAsia="ru-RU"/>
        </w:rPr>
        <w:t>б</w:t>
      </w:r>
      <w:r w:rsidRPr="005A1339">
        <w:rPr>
          <w:sz w:val="28"/>
          <w:szCs w:val="24"/>
          <w:lang w:eastAsia="ru-RU"/>
        </w:rPr>
        <w:t xml:space="preserve"> представляет собой минимальную парциальную плотность древесины и не зависит от влажности.</w:t>
      </w:r>
    </w:p>
    <w:p w:rsidR="00D375D7" w:rsidRPr="005A1339" w:rsidRDefault="00F2138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По плотности древесины при 12%-ной влажности породы можно разделить на три группы: с малой (р</w:t>
      </w:r>
      <w:r w:rsidR="000E4F37" w:rsidRPr="005A1339">
        <w:rPr>
          <w:sz w:val="28"/>
          <w:szCs w:val="24"/>
          <w:vertAlign w:val="subscript"/>
          <w:lang w:eastAsia="ru-RU"/>
        </w:rPr>
        <w:t>12</w:t>
      </w:r>
      <w:r w:rsidRPr="005A1339">
        <w:rPr>
          <w:sz w:val="28"/>
          <w:szCs w:val="24"/>
          <w:lang w:eastAsia="ru-RU"/>
        </w:rPr>
        <w:t>&lt;540), средней (</w:t>
      </w:r>
      <w:r w:rsidR="006D36F8" w:rsidRPr="006D36F8">
        <w:rPr>
          <w:sz w:val="28"/>
          <w:szCs w:val="24"/>
          <w:lang w:eastAsia="ru-RU"/>
        </w:rPr>
        <w:fldChar w:fldCharType="begin"/>
      </w:r>
      <w:r w:rsidR="006D36F8"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6"/>
        </w:rPr>
        <w:pict>
          <v:shape id="_x0000_i1044" type="#_x0000_t75" style="width:10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9146C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09146C&quot; wsp:rsidP=&quot;0009146C&quot;&gt;&lt;m:oMathPara&gt;&lt;m:oMath&gt;&lt;m:r&gt;&lt;w:rPr&gt;&lt;w:rFonts w:ascii=&quot;Cambria Math&quot;/&gt;&lt;wx:font wx:val=&quot;Cambria Math&quot;/&gt;&lt;w:i/&gt;&lt;w:sz w:val=&quot;28&quot;/&gt;&lt;/w:rPr&gt;&lt;m:t&gt;550&lt;/m:t&gt;&lt;/m:r&gt;&lt;m:r&gt;&lt;w:rPr&gt;&lt;w:rFonts w:ascii=&quot;Cambria Math&quot; w:h-ansi=&quot;Cambria Math&quot;/&gt;&lt;wx:font wx:val=&quot;Cambria Math&quot;/&gt;&lt;w:i/&gt;&lt;w:sz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в‰¤&lt;/m:t&gt;&lt;/m:r&gt;&lt;m:r&gt;&lt;w:rPr&gt;&lt;w:rFonts w:ascii=&quot;Cambria Math&quot;/&gt;&lt;wx:font wx:val=&quot;Cambria Math&quot;/&gt;&lt;w:i/&gt;&lt;w:sz w:val=&quot;28&quot;/&gt;&lt;/w:rPr&gt;&lt;m:t&gt;7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instrText xml:space="preserve"> </w:instrText>
      </w:r>
      <w:r w:rsidR="006D36F8"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6"/>
        </w:rPr>
        <w:pict>
          <v:shape id="_x0000_i1045" type="#_x0000_t75" style="width:10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9146C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09146C&quot; wsp:rsidP=&quot;0009146C&quot;&gt;&lt;m:oMathPara&gt;&lt;m:oMath&gt;&lt;m:r&gt;&lt;w:rPr&gt;&lt;w:rFonts w:ascii=&quot;Cambria Math&quot;/&gt;&lt;wx:font wx:val=&quot;Cambria Math&quot;/&gt;&lt;w:i/&gt;&lt;w:sz w:val=&quot;28&quot;/&gt;&lt;/w:rPr&gt;&lt;m:t&gt;550&lt;/m:t&gt;&lt;/m:r&gt;&lt;m:r&gt;&lt;w:rPr&gt;&lt;w:rFonts w:ascii=&quot;Cambria Math&quot; w:h-ansi=&quot;Cambria Math&quot;/&gt;&lt;wx:font wx:val=&quot;Cambria Math&quot;/&gt;&lt;w:i/&gt;&lt;w:sz w:val=&quot;28&quot;/&gt;&lt;/w:rPr&gt;&lt;m:t&gt;в‰¤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8&quot;/&gt;&lt;/w:rPr&gt;&lt;m:t&gt;в‰¤&lt;/m:t&gt;&lt;/m:r&gt;&lt;m:r&gt;&lt;w:rPr&gt;&lt;w:rFonts w:ascii=&quot;Cambria Math&quot;/&gt;&lt;wx:font wx:val=&quot;Cambria Math&quot;/&gt;&lt;w:i/&gt;&lt;w:sz w:val=&quot;28&quot;/&gt;&lt;/w:rPr&gt;&lt;m:t&gt;7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fldChar w:fldCharType="end"/>
      </w:r>
      <w:r w:rsidRPr="005A1339">
        <w:rPr>
          <w:sz w:val="28"/>
          <w:szCs w:val="24"/>
          <w:lang w:eastAsia="ru-RU"/>
        </w:rPr>
        <w:t>) и высокой (p</w:t>
      </w:r>
      <w:r w:rsidR="000E4F37" w:rsidRPr="005A1339">
        <w:rPr>
          <w:sz w:val="28"/>
          <w:szCs w:val="24"/>
          <w:vertAlign w:val="subscript"/>
          <w:lang w:eastAsia="ru-RU"/>
        </w:rPr>
        <w:t>12</w:t>
      </w:r>
      <w:r w:rsidRPr="005A1339">
        <w:rPr>
          <w:sz w:val="28"/>
          <w:szCs w:val="24"/>
          <w:lang w:eastAsia="ru-RU"/>
        </w:rPr>
        <w:t>&gt;</w:t>
      </w:r>
      <w:r w:rsidR="00D375D7" w:rsidRPr="005A1339">
        <w:rPr>
          <w:sz w:val="28"/>
          <w:szCs w:val="24"/>
          <w:lang w:eastAsia="ru-RU"/>
        </w:rPr>
        <w:t xml:space="preserve"> 750) плотностью древесины. Диапазон изменения плотности древесины иноземных пород шире: от 100... 130 (бальза) до 1300 (бакаут).</w:t>
      </w:r>
    </w:p>
    <w:p w:rsidR="00D93593" w:rsidRPr="005A1339" w:rsidRDefault="00D93593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  <w:sectPr w:rsidR="00D93593" w:rsidRPr="005A1339" w:rsidSect="005A1339">
          <w:type w:val="continuous"/>
          <w:pgSz w:w="11905" w:h="16837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5A1339">
        <w:rPr>
          <w:sz w:val="28"/>
          <w:szCs w:val="24"/>
          <w:lang w:eastAsia="ru-RU"/>
        </w:rPr>
        <w:t>Различают две формы воды, содержащейся в древесине: связанную (или гигроскопическую) и свободную. Связанная (адс</w:t>
      </w:r>
      <w:r w:rsidR="000E4F37" w:rsidRPr="005A1339">
        <w:rPr>
          <w:sz w:val="28"/>
          <w:szCs w:val="24"/>
          <w:lang w:eastAsia="ru-RU"/>
        </w:rPr>
        <w:t>ор</w:t>
      </w:r>
      <w:r w:rsidRPr="005A1339">
        <w:rPr>
          <w:sz w:val="28"/>
          <w:szCs w:val="24"/>
          <w:lang w:eastAsia="ru-RU"/>
        </w:rPr>
        <w:t>бционная и микрокапиллярная) вода находится в клеточных стенках, а свободная содержится в полостях клеток и в межклеточных пространствах. Связанная вода удерживается в основном физико-химическими связями, удаление ее (особенно адсорбционной фракции) затруднено и существенно отражается на большинстве свойств древесины. Свободная вода, удерживаемая силами капиллярного взаимодействия, удаляется значительно легче и оказывает меньшее влияние на свойства древесины. Принято называть древесину влажной, если она содержит только связанную воду, и сырой, если она содержит кроме связанной и свободную воду.</w:t>
      </w:r>
    </w:p>
    <w:p w:rsidR="000E4F37" w:rsidRPr="005A1339" w:rsidRDefault="00D93593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Максимальное количество связанной воды в клеточных стенках соответствует пределу их насыщения или пределу гигроскопичности. Раньше в древесиноведческой литературе эти понятия</w:t>
      </w:r>
      <w:r w:rsidR="000E4F37" w:rsidRPr="005A1339">
        <w:rPr>
          <w:sz w:val="28"/>
          <w:szCs w:val="28"/>
        </w:rPr>
        <w:t xml:space="preserve"> </w:t>
      </w:r>
      <w:r w:rsidR="000E4F37" w:rsidRPr="005A1339">
        <w:rPr>
          <w:sz w:val="28"/>
          <w:szCs w:val="24"/>
          <w:lang w:eastAsia="ru-RU"/>
        </w:rPr>
        <w:t>отождествляли. Однако, как показали исследования области применения этих терминов должны</w:t>
      </w:r>
      <w:r w:rsidR="002D7A91" w:rsidRPr="005A1339">
        <w:rPr>
          <w:sz w:val="28"/>
          <w:szCs w:val="24"/>
          <w:lang w:eastAsia="ru-RU"/>
        </w:rPr>
        <w:t>,</w:t>
      </w:r>
      <w:r w:rsidR="000E4F37" w:rsidRPr="005A1339">
        <w:rPr>
          <w:sz w:val="28"/>
          <w:szCs w:val="24"/>
          <w:lang w:eastAsia="ru-RU"/>
        </w:rPr>
        <w:t xml:space="preserve"> быть различными.</w:t>
      </w:r>
    </w:p>
    <w:p w:rsidR="000E4F37" w:rsidRP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Предел насыщения клеточных стенок W</w:t>
      </w:r>
      <w:r w:rsidRPr="005A1339">
        <w:rPr>
          <w:sz w:val="28"/>
          <w:szCs w:val="24"/>
          <w:vertAlign w:val="subscript"/>
          <w:lang w:eastAsia="ru-RU"/>
        </w:rPr>
        <w:t>п.н</w:t>
      </w:r>
      <w:r w:rsidRPr="005A1339">
        <w:rPr>
          <w:sz w:val="28"/>
          <w:szCs w:val="24"/>
          <w:lang w:eastAsia="ru-RU"/>
        </w:rPr>
        <w:t xml:space="preserve"> — это максимальная влажность клеточных стенок, достигаемая при увлажнении древесины в воде; характеризуется равновесием влажности клеточных стенок с водой, находящейся в полостях клеток у сырой древесины.</w:t>
      </w:r>
    </w:p>
    <w:p w:rsidR="000E4F37" w:rsidRP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Этот показатель, %, можно определить по формуле</w:t>
      </w:r>
    </w:p>
    <w:p w:rsidR="000E4F37" w:rsidRP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0E4F37" w:rsidRPr="005A1339" w:rsidRDefault="006D36F8" w:rsidP="005A1339">
      <w:pPr>
        <w:pStyle w:val="6"/>
        <w:widowControl w:val="0"/>
        <w:shd w:val="clear" w:color="auto" w:fill="auto"/>
        <w:tabs>
          <w:tab w:val="left" w:pos="3828"/>
        </w:tabs>
        <w:spacing w:line="360" w:lineRule="auto"/>
        <w:ind w:firstLine="709"/>
        <w:jc w:val="both"/>
        <w:rPr>
          <w:i/>
          <w:sz w:val="28"/>
          <w:szCs w:val="24"/>
          <w:lang w:eastAsia="ru-RU"/>
        </w:rPr>
        <w:sectPr w:rsidR="000E4F37" w:rsidRPr="005A1339" w:rsidSect="005A1339">
          <w:footerReference w:type="default" r:id="rId19"/>
          <w:type w:val="continuous"/>
          <w:pgSz w:w="11905" w:h="16837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20"/>
        </w:rPr>
        <w:pict>
          <v:shape id="_x0000_i1046" type="#_x0000_t75" style="width:137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142B9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C142B9&quot; wsp:rsidP=&quot;00C142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e&gt;&lt;m:sub&gt;&lt;m:r&gt;&lt;w:rPr&gt;&lt;w:rFonts w:ascii=&quot;Cambria Math&quot;/&gt;&lt;w:i/&gt;&lt;w:sz w:val=&quot;28&quot;/&gt;&lt;w:sz-cs w:val=&quot;28&quot;/&gt;&lt;/w:rPr&gt;&lt;m:t&gt;Рї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/&gt;&lt;w:i/&gt;&lt;w:sz w:val=&quot;28&quot;/&gt;&lt;w:sz-cs w:val=&quot;28&quot;/&gt;&lt;/w:rPr&gt;&lt;m:t&gt;РЅ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den&gt;&lt;/m:f&gt;&lt;/m:e&gt;&lt;/m:d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РІ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10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20"/>
        </w:rPr>
        <w:pict>
          <v:shape id="_x0000_i1047" type="#_x0000_t75" style="width:137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142B9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C142B9&quot; wsp:rsidP=&quot;00C142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e&gt;&lt;m:sub&gt;&lt;m:r&gt;&lt;w:rPr&gt;&lt;w:rFonts w:ascii=&quot;Cambria Math&quot;/&gt;&lt;w:i/&gt;&lt;w:sz w:val=&quot;28&quot;/&gt;&lt;w:sz-cs w:val=&quot;28&quot;/&gt;&lt;/w:rPr&gt;&lt;m:t&gt;Рї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m:r&gt;&lt;w:rPr&gt;&lt;w:rFonts w:ascii=&quot;Cambria Math&quot;/&gt;&lt;w:i/&gt;&lt;w:sz w:val=&quot;28&quot;/&gt;&lt;w:sz-cs w:val=&quot;28&quot;/&gt;&lt;/w:rPr&gt;&lt;m:t&gt;РЅ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den&gt;&lt;/m:f&gt;&lt;/m:e&gt;&lt;/m:d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/&gt;&lt;w:i/&gt;&lt;w:sz w:val=&quot;28&quot;/&gt;&lt;w:sz-cs w:val=&quot;28&quot;/&gt;&lt;/w:rPr&gt;&lt;m:t&gt;РІ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10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5A1339">
        <w:rPr>
          <w:sz w:val="28"/>
          <w:szCs w:val="28"/>
          <w:lang w:eastAsia="ru-RU"/>
        </w:rPr>
        <w:t xml:space="preserve"> </w:t>
      </w:r>
      <w:r w:rsidR="000E4F37" w:rsidRPr="005A1339">
        <w:rPr>
          <w:sz w:val="28"/>
          <w:szCs w:val="28"/>
          <w:lang w:eastAsia="ru-RU"/>
        </w:rPr>
        <w:t>(</w:t>
      </w:r>
      <w:r w:rsidR="006628A8" w:rsidRPr="005A1339">
        <w:rPr>
          <w:sz w:val="28"/>
          <w:szCs w:val="28"/>
          <w:lang w:eastAsia="ru-RU"/>
        </w:rPr>
        <w:t>2</w:t>
      </w:r>
      <w:r w:rsidR="000E4F37" w:rsidRPr="005A1339">
        <w:rPr>
          <w:sz w:val="28"/>
          <w:szCs w:val="28"/>
          <w:lang w:eastAsia="ru-RU"/>
        </w:rPr>
        <w:t>.9)</w:t>
      </w:r>
    </w:p>
    <w:p w:rsidR="000E4F37" w:rsidRP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0E4F37" w:rsidRP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где р</w:t>
      </w:r>
      <w:r w:rsidRPr="005A1339">
        <w:rPr>
          <w:sz w:val="28"/>
          <w:szCs w:val="24"/>
          <w:vertAlign w:val="subscript"/>
          <w:lang w:eastAsia="ru-RU"/>
        </w:rPr>
        <w:t>б</w:t>
      </w:r>
      <w:r w:rsidRPr="005A1339">
        <w:rPr>
          <w:sz w:val="28"/>
          <w:szCs w:val="24"/>
          <w:lang w:eastAsia="ru-RU"/>
        </w:rPr>
        <w:t xml:space="preserve"> и р</w:t>
      </w:r>
      <w:r w:rsidRPr="005A1339">
        <w:rPr>
          <w:sz w:val="28"/>
          <w:szCs w:val="24"/>
          <w:vertAlign w:val="subscript"/>
          <w:lang w:eastAsia="ru-RU"/>
        </w:rPr>
        <w:t>0</w:t>
      </w:r>
      <w:r w:rsidRPr="005A1339">
        <w:rPr>
          <w:sz w:val="28"/>
          <w:szCs w:val="24"/>
          <w:lang w:eastAsia="ru-RU"/>
        </w:rPr>
        <w:t xml:space="preserve"> — соответственно базисная плотность древесины и плотность абсолютно сухой древесины, г/см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; р</w:t>
      </w:r>
      <w:r w:rsidRPr="005A1339">
        <w:rPr>
          <w:sz w:val="28"/>
          <w:szCs w:val="24"/>
          <w:vertAlign w:val="subscript"/>
          <w:lang w:eastAsia="ru-RU"/>
        </w:rPr>
        <w:t>в</w:t>
      </w:r>
      <w:r w:rsidRPr="005A1339">
        <w:rPr>
          <w:sz w:val="28"/>
          <w:szCs w:val="24"/>
          <w:lang w:eastAsia="ru-RU"/>
        </w:rPr>
        <w:t xml:space="preserve"> — плотность связанной воды, г/см</w:t>
      </w:r>
      <w:r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.</w:t>
      </w:r>
    </w:p>
    <w:p w:rsidR="005A1339" w:rsidRDefault="000E4F37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Расчеты, выполненные автором по этой формуле на основе экспериментально полученной в МЛТИ В. П. Галкиным и Э. Б. Щедриной степенной зависимости между разбуханием и плотностью древесины (эта зависимость необходима для определения р</w:t>
      </w:r>
      <w:r w:rsidRPr="005A1339">
        <w:rPr>
          <w:sz w:val="28"/>
          <w:szCs w:val="24"/>
          <w:vertAlign w:val="subscript"/>
          <w:lang w:eastAsia="ru-RU"/>
        </w:rPr>
        <w:t>б</w:t>
      </w:r>
      <w:r w:rsidRPr="005A1339">
        <w:rPr>
          <w:sz w:val="28"/>
          <w:szCs w:val="24"/>
          <w:lang w:eastAsia="ru-RU"/>
        </w:rPr>
        <w:t>), показали, что с увеличением плотности</w:t>
      </w:r>
      <w:r w:rsidR="006628A8" w:rsidRPr="005A1339">
        <w:rPr>
          <w:sz w:val="28"/>
          <w:szCs w:val="24"/>
          <w:lang w:eastAsia="ru-RU"/>
        </w:rPr>
        <w:t xml:space="preserve"> предел насыщения клеточных сте</w:t>
      </w:r>
      <w:r w:rsidRPr="005A1339">
        <w:rPr>
          <w:sz w:val="28"/>
          <w:szCs w:val="24"/>
          <w:lang w:eastAsia="ru-RU"/>
        </w:rPr>
        <w:t>нок W</w:t>
      </w:r>
      <w:r w:rsidR="006628A8" w:rsidRPr="005A1339">
        <w:rPr>
          <w:sz w:val="28"/>
          <w:szCs w:val="24"/>
          <w:vertAlign w:val="subscript"/>
          <w:lang w:eastAsia="ru-RU"/>
        </w:rPr>
        <w:t>п.н</w:t>
      </w:r>
      <w:r w:rsidRPr="005A1339">
        <w:rPr>
          <w:sz w:val="28"/>
          <w:szCs w:val="24"/>
          <w:lang w:eastAsia="ru-RU"/>
        </w:rPr>
        <w:t xml:space="preserve"> значительно снижается. Это вызвано тем, что уменьшается площадь поверхности клеточных стенок, в углублениях которых удерживается микрокапиллярная</w:t>
      </w:r>
      <w:r w:rsidR="006628A8" w:rsidRPr="005A1339">
        <w:rPr>
          <w:sz w:val="28"/>
          <w:szCs w:val="24"/>
          <w:lang w:eastAsia="ru-RU"/>
        </w:rPr>
        <w:t xml:space="preserve"> вода. Следовательно, уменьшает</w:t>
      </w:r>
      <w:r w:rsidRPr="005A1339">
        <w:rPr>
          <w:sz w:val="28"/>
          <w:szCs w:val="24"/>
          <w:lang w:eastAsia="ru-RU"/>
        </w:rPr>
        <w:t>ся количество связанной воды, характеризующее W</w:t>
      </w:r>
      <w:r w:rsidR="006628A8" w:rsidRPr="005A1339">
        <w:rPr>
          <w:sz w:val="28"/>
          <w:szCs w:val="24"/>
          <w:vertAlign w:val="subscript"/>
          <w:lang w:eastAsia="ru-RU"/>
        </w:rPr>
        <w:t>п.н</w:t>
      </w:r>
      <w:r w:rsidR="006628A8" w:rsidRPr="005A1339">
        <w:rPr>
          <w:sz w:val="28"/>
          <w:szCs w:val="24"/>
          <w:lang w:eastAsia="ru-RU"/>
        </w:rPr>
        <w:t>. Использова</w:t>
      </w:r>
      <w:r w:rsidRPr="005A1339">
        <w:rPr>
          <w:sz w:val="28"/>
          <w:szCs w:val="24"/>
          <w:lang w:eastAsia="ru-RU"/>
        </w:rPr>
        <w:t xml:space="preserve">ние данных, приведенных в табл. </w:t>
      </w:r>
      <w:r w:rsidR="006628A8" w:rsidRPr="005A1339">
        <w:rPr>
          <w:sz w:val="28"/>
          <w:szCs w:val="24"/>
          <w:lang w:eastAsia="ru-RU"/>
        </w:rPr>
        <w:t>2.1</w:t>
      </w:r>
      <w:r w:rsidRPr="005A1339">
        <w:rPr>
          <w:sz w:val="28"/>
          <w:szCs w:val="24"/>
          <w:lang w:eastAsia="ru-RU"/>
        </w:rPr>
        <w:t xml:space="preserve"> (см. далее), показывает, что среди наиболее распространенных пород W</w:t>
      </w:r>
      <w:r w:rsidR="006628A8" w:rsidRPr="005A1339">
        <w:rPr>
          <w:sz w:val="28"/>
          <w:szCs w:val="24"/>
          <w:lang w:eastAsia="ru-RU"/>
        </w:rPr>
        <w:t xml:space="preserve"> </w:t>
      </w:r>
      <w:r w:rsidR="006628A8" w:rsidRPr="005A1339">
        <w:rPr>
          <w:sz w:val="28"/>
          <w:szCs w:val="24"/>
          <w:vertAlign w:val="subscript"/>
          <w:lang w:eastAsia="ru-RU"/>
        </w:rPr>
        <w:t xml:space="preserve">п.н </w:t>
      </w:r>
      <w:r w:rsidRPr="005A1339">
        <w:rPr>
          <w:sz w:val="28"/>
          <w:szCs w:val="24"/>
          <w:lang w:eastAsia="ru-RU"/>
        </w:rPr>
        <w:t xml:space="preserve">колеблется от 38 % (пихта) до 24 % (граб). </w:t>
      </w: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0E4F37" w:rsidRPr="005A1339" w:rsidRDefault="003422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>
        <w:rPr>
          <w:noProof/>
          <w:sz w:val="28"/>
          <w:lang w:eastAsia="ru-RU"/>
        </w:rPr>
        <w:pict>
          <v:shape id="Рисунок 1" o:spid="_x0000_i1048" type="#_x0000_t75" alt="Описание: C:\DOCUME~1\FED6~1\LOCALS~1\Temp\FineReader10\media\image3.jpeg" style="width:409.5pt;height:273.75pt;visibility:visible">
            <v:imagedata r:id="rId21" o:title="image3"/>
          </v:shape>
        </w:pict>
      </w:r>
    </w:p>
    <w:p w:rsidR="006628A8" w:rsidRPr="005A1339" w:rsidRDefault="005A1339" w:rsidP="005A1339">
      <w:pPr>
        <w:pStyle w:val="20"/>
        <w:framePr w:wrap="notBeside" w:vAnchor="text" w:hAnchor="text" w:xAlign="center" w:y="1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О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20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40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60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80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100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120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140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>160</w:t>
      </w:r>
      <w:r>
        <w:rPr>
          <w:sz w:val="28"/>
          <w:szCs w:val="24"/>
        </w:rPr>
        <w:t xml:space="preserve"> </w:t>
      </w:r>
      <w:r w:rsidR="000E4F37" w:rsidRPr="005A1339">
        <w:rPr>
          <w:sz w:val="28"/>
          <w:szCs w:val="24"/>
        </w:rPr>
        <w:t xml:space="preserve">180 </w:t>
      </w:r>
    </w:p>
    <w:p w:rsidR="000E4F37" w:rsidRPr="005A1339" w:rsidRDefault="000E4F37" w:rsidP="005A1339">
      <w:pPr>
        <w:pStyle w:val="20"/>
        <w:framePr w:wrap="notBeside" w:vAnchor="text" w:hAnchor="text" w:xAlign="center" w:y="1"/>
        <w:widowControl w:val="0"/>
        <w:shd w:val="clear" w:color="auto" w:fill="auto"/>
        <w:spacing w:line="360" w:lineRule="auto"/>
        <w:ind w:firstLine="709"/>
        <w:jc w:val="both"/>
        <w:rPr>
          <w:rStyle w:val="213pt"/>
          <w:sz w:val="28"/>
          <w:szCs w:val="24"/>
        </w:rPr>
      </w:pPr>
      <w:r w:rsidRPr="005A1339">
        <w:rPr>
          <w:rStyle w:val="213pt"/>
          <w:sz w:val="28"/>
          <w:szCs w:val="24"/>
        </w:rPr>
        <w:t>Температура, °С</w:t>
      </w:r>
    </w:p>
    <w:p w:rsidR="000E4F37" w:rsidRPr="005A1339" w:rsidRDefault="000E4F37" w:rsidP="005A1339">
      <w:pPr>
        <w:framePr w:wrap="notBeside" w:vAnchor="text" w:hAnchor="text" w:xAlign="center" w:y="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A1339">
        <w:rPr>
          <w:rFonts w:ascii="Times New Roman" w:hAnsi="Times New Roman" w:cs="Times New Roman"/>
          <w:color w:val="auto"/>
          <w:sz w:val="28"/>
        </w:rPr>
        <w:t xml:space="preserve">Рис. </w:t>
      </w:r>
      <w:r w:rsidR="006628A8" w:rsidRPr="005A1339">
        <w:rPr>
          <w:rFonts w:ascii="Times New Roman" w:hAnsi="Times New Roman" w:cs="Times New Roman"/>
          <w:color w:val="auto"/>
          <w:sz w:val="28"/>
        </w:rPr>
        <w:t>2.1</w:t>
      </w:r>
      <w:r w:rsidRPr="005A1339">
        <w:rPr>
          <w:rFonts w:ascii="Times New Roman" w:hAnsi="Times New Roman" w:cs="Times New Roman"/>
          <w:color w:val="auto"/>
          <w:sz w:val="28"/>
        </w:rPr>
        <w:t>. Диаграмма равновесной влажности (по П.С.Серговскому)</w:t>
      </w: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0E4F37" w:rsidRPr="005A1339" w:rsidRDefault="008A0B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При изменении плотности в большем диапазоне (100... 1100 кг/м3) среди 117 зарубежных пород величина W</w:t>
      </w:r>
      <w:r w:rsidR="002D7A91" w:rsidRPr="005A1339">
        <w:rPr>
          <w:sz w:val="28"/>
          <w:szCs w:val="24"/>
          <w:vertAlign w:val="subscript"/>
          <w:lang w:eastAsia="ru-RU"/>
        </w:rPr>
        <w:t>п.н</w:t>
      </w:r>
      <w:r w:rsidRPr="005A1339">
        <w:rPr>
          <w:sz w:val="28"/>
          <w:szCs w:val="24"/>
          <w:lang w:eastAsia="ru-RU"/>
        </w:rPr>
        <w:t xml:space="preserve"> находится в </w:t>
      </w:r>
      <w:r w:rsidR="002D7A91" w:rsidRPr="005A1339">
        <w:rPr>
          <w:sz w:val="28"/>
          <w:szCs w:val="24"/>
          <w:lang w:eastAsia="ru-RU"/>
        </w:rPr>
        <w:t>п</w:t>
      </w:r>
      <w:r w:rsidRPr="005A1339">
        <w:rPr>
          <w:sz w:val="28"/>
          <w:szCs w:val="24"/>
          <w:lang w:eastAsia="ru-RU"/>
        </w:rPr>
        <w:t>ределах 53...22% (Т.В.Галкина, МГУЛ).</w:t>
      </w:r>
    </w:p>
    <w:p w:rsidR="008A0B38" w:rsidRPr="005A1339" w:rsidRDefault="008A0B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При инженерных расчетах используют среднюю величину W</w:t>
      </w:r>
      <w:r w:rsidRPr="005A1339">
        <w:rPr>
          <w:sz w:val="28"/>
          <w:szCs w:val="24"/>
          <w:vertAlign w:val="subscript"/>
          <w:lang w:eastAsia="ru-RU"/>
        </w:rPr>
        <w:t>п.н</w:t>
      </w:r>
      <w:r w:rsidRPr="005A1339">
        <w:rPr>
          <w:sz w:val="28"/>
          <w:szCs w:val="24"/>
          <w:lang w:eastAsia="ru-RU"/>
        </w:rPr>
        <w:t xml:space="preserve"> (30 %). Такое значение может быть принято для древесины пород, произрастающих в умеренном климатическом поясе. </w:t>
      </w:r>
    </w:p>
    <w:p w:rsidR="00F22538" w:rsidRPr="005A1339" w:rsidRDefault="008A0B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Предел гигроскопичности W</w:t>
      </w:r>
      <w:r w:rsidRPr="005A1339">
        <w:rPr>
          <w:sz w:val="28"/>
          <w:szCs w:val="24"/>
          <w:vertAlign w:val="subscript"/>
          <w:lang w:eastAsia="ru-RU"/>
        </w:rPr>
        <w:t>п.г</w:t>
      </w:r>
      <w:r w:rsidRPr="005A1339">
        <w:rPr>
          <w:sz w:val="28"/>
          <w:szCs w:val="24"/>
          <w:lang w:eastAsia="ru-RU"/>
        </w:rPr>
        <w:t xml:space="preserve"> — это максимальная влажность клеточных стенок, достигаемая при поглощении влаги из воздуха; характеризуется отсутствием воды в полостях клеток и равновесием влажности клеточных стенок и воздуха, приближающегося к насыщенному состоянию. Этот показатель может быть определен прямым экспериментом по ГОСТ 16483.32—77, предусматривающим выдерживание стружек в воздухе при его относительной влажности </w:t>
      </w:r>
      <w:r w:rsidR="006D36F8" w:rsidRPr="006D36F8">
        <w:rPr>
          <w:sz w:val="28"/>
          <w:szCs w:val="24"/>
          <w:lang w:eastAsia="ru-RU"/>
        </w:rPr>
        <w:fldChar w:fldCharType="begin"/>
      </w:r>
      <w:r w:rsidR="006D36F8"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6"/>
        </w:rPr>
        <w:pict>
          <v:shape id="_x0000_i1049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14EAA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614EAA&quot; wsp:rsidP=&quot;00614EAA&quot;&gt;&lt;m:oMathPara&gt;&lt;m:oMath&gt;&lt;m:r&gt;&lt;w:rPr&gt;&lt;w:rFonts w:ascii=&quot;Cambria Math&quot; w:h-ansi=&quot;Cambria Math&quot;/&gt;&lt;wx:font wx:val=&quot;Cambria Math&quot;/&gt;&lt;w:i/&gt;&lt;w:sz w:val=&quot;28&quot;/&gt;&lt;/w:rPr&gt;&lt;m:t&gt;П†&lt;/m:t&gt;&lt;/m:r&gt;&lt;m:r&gt;&lt;w:rPr&gt;&lt;w:rFonts w:ascii=&quot;Cambria Math&quot;/&gt;&lt;wx:font wx:val=&quot;Cambria Math&quot;/&gt;&lt;w:i/&gt;&lt;w:sz w:val=&quot;28&quot;/&gt;&lt;/w:rPr&gt;&lt;m:t&gt;=0,9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instrText xml:space="preserve"> </w:instrText>
      </w:r>
      <w:r w:rsidR="006D36F8"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6"/>
        </w:rPr>
        <w:pict>
          <v:shape id="_x0000_i1050" type="#_x0000_t75" style="width: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14EAA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614EAA&quot; wsp:rsidP=&quot;00614EAA&quot;&gt;&lt;m:oMathPara&gt;&lt;m:oMath&gt;&lt;m:r&gt;&lt;w:rPr&gt;&lt;w:rFonts w:ascii=&quot;Cambria Math&quot; w:h-ansi=&quot;Cambria Math&quot;/&gt;&lt;wx:font wx:val=&quot;Cambria Math&quot;/&gt;&lt;w:i/&gt;&lt;w:sz w:val=&quot;28&quot;/&gt;&lt;/w:rPr&gt;&lt;m:t&gt;П†&lt;/m:t&gt;&lt;/m:r&gt;&lt;m:r&gt;&lt;w:rPr&gt;&lt;w:rFonts w:ascii=&quot;Cambria Math&quot;/&gt;&lt;wx:font wx:val=&quot;Cambria Math&quot;/&gt;&lt;w:i/&gt;&lt;w:sz w:val=&quot;28&quot;/&gt;&lt;/w:rPr&gt;&lt;m:t&gt;=0,9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fldChar w:fldCharType="end"/>
      </w:r>
      <w:r w:rsidRPr="005A1339">
        <w:rPr>
          <w:sz w:val="28"/>
          <w:szCs w:val="24"/>
          <w:lang w:eastAsia="ru-RU"/>
        </w:rPr>
        <w:t>. Предел гигроскопичности, по исследованиям Б.С.Чудинова (ИЛД), как и предел насыщения клеточных стенок, увеличивается с уменьшением плотности древесины, когда возрастает поверхность клеточных стенок с микроуглублениями, в которых происходит конденсация влаги из воздуха.</w:t>
      </w:r>
    </w:p>
    <w:p w:rsidR="00F22538" w:rsidRPr="005A1339" w:rsidRDefault="00F22538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F2138F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3 Назовите причины, удерживающие гвозди</w:t>
      </w:r>
      <w:r w:rsidR="005A1339">
        <w:rPr>
          <w:sz w:val="28"/>
          <w:szCs w:val="24"/>
          <w:lang w:eastAsia="ru-RU"/>
        </w:rPr>
        <w:t xml:space="preserve"> и другие крепления в древесине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Уникальное свойство древесины удерживать гвозди, шурупы, скобы, костыли и другие крепления имеет важное практическое значение. При забивании гвоздя в древесину происходит ее частичное разрушение и возникают упругие деформации примыкающих областей. На боковую поверхность гвоздя со стороны деформированной древесины оказывается давление, которое вызывает трение, удерживающее гвоздь.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Согласно разработанному ЦНИИМОДом стандартному методу (ГОСТ 16483.33—77) для определения сопротивления, которое оказывает древесина выдергиванию гвоздя или шурупа, используют образец, имеющий форму бруска сечением 50x50 мм и длиной 150 мм. Забивают гвозди или ввинчивают шурупы в соответствии со схемой, показанной на рис. 3.1. Для испытаний применяют гвозди диаметром 2 мм или шурупы диаметром 4 мм длиной не менее 50 мм. Гвозди забивают на глубину 30 мм, шурупы ввинчивают на 20 мм.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2538" w:rsidRPr="005A1339" w:rsidRDefault="003422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>
        <w:rPr>
          <w:noProof/>
          <w:sz w:val="28"/>
          <w:szCs w:val="24"/>
          <w:lang w:eastAsia="ru-RU"/>
        </w:rPr>
        <w:pict>
          <v:shape id="_x0000_i1051" type="#_x0000_t75" alt="Описание: C:\DOCUME~1\FED6~1\LOCALS~1\Temp\FineReader10\media\image8.jpeg" style="width:370.5pt;height:114pt;visibility:visible">
            <v:imagedata r:id="rId23" o:title="image8"/>
          </v:shape>
        </w:pic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Рис. 3.1. Образец для испытания древесины на способность удерживать гвозди и шурупы</w:t>
      </w: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Выдергивание гвоздей (шурупов) проводят при равномерной скорости захвата машины за 1 ...3 мин.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Зафиксировав максимальную нагрузку</w:t>
      </w:r>
      <w:r w:rsidR="006D36F8" w:rsidRPr="006D36F8">
        <w:rPr>
          <w:sz w:val="28"/>
          <w:szCs w:val="24"/>
          <w:lang w:eastAsia="ru-RU"/>
        </w:rPr>
        <w:fldChar w:fldCharType="begin"/>
      </w:r>
      <w:r w:rsidR="006D36F8"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6"/>
        </w:rPr>
        <w:pict>
          <v:shape id="_x0000_i1052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7C513D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7C513D&quot; wsp:rsidP=&quot;007C51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instrText xml:space="preserve"> </w:instrText>
      </w:r>
      <w:r w:rsidR="006D36F8"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6"/>
        </w:rPr>
        <w:pict>
          <v:shape id="_x0000_i1053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7C513D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7C513D&quot; wsp:rsidP=&quot;007C51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Pr&gt;&lt;m:e&gt;&lt;m:r&gt;&lt;w:rPr&gt;&lt;w:rFonts w:ascii=&quot;Cambria Math&quot;/&gt;&lt;wx:font wx:val=&quot;Cambria Math&quot;/&gt;&lt;w:i/&gt;&lt;w:sz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6D36F8" w:rsidRPr="006D36F8">
        <w:rPr>
          <w:sz w:val="28"/>
          <w:szCs w:val="24"/>
          <w:lang w:eastAsia="ru-RU"/>
        </w:rPr>
        <w:fldChar w:fldCharType="end"/>
      </w:r>
      <w:r w:rsidRPr="005A1339">
        <w:rPr>
          <w:sz w:val="28"/>
          <w:szCs w:val="24"/>
          <w:lang w:eastAsia="ru-RU"/>
        </w:rPr>
        <w:t>, Н, вычисляют удельное сопротивление выдергиванию гвоздей (шурупов), Н/мм,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2538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6D36F8">
        <w:rPr>
          <w:sz w:val="28"/>
          <w:szCs w:val="24"/>
          <w:lang w:eastAsia="ru-RU"/>
        </w:rPr>
        <w:fldChar w:fldCharType="begin"/>
      </w:r>
      <w:r w:rsidRPr="006D36F8">
        <w:rPr>
          <w:sz w:val="28"/>
          <w:szCs w:val="24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54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034CB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034CB&quot; wsp:rsidP=&quot;009034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:i/&gt;&lt;w:sz w:val=&quot;28&quot;/&gt;&lt;w:sz-cs w:val=&quot;28&quot;/&gt;&lt;/w:rPr&gt;&lt;m:t&gt;Сѓ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6D36F8">
        <w:rPr>
          <w:sz w:val="28"/>
          <w:szCs w:val="24"/>
          <w:lang w:eastAsia="ru-RU"/>
        </w:rPr>
        <w:instrText xml:space="preserve"> </w:instrText>
      </w:r>
      <w:r w:rsidRPr="006D36F8">
        <w:rPr>
          <w:sz w:val="28"/>
          <w:szCs w:val="24"/>
          <w:lang w:eastAsia="ru-RU"/>
        </w:rPr>
        <w:fldChar w:fldCharType="separate"/>
      </w:r>
      <w:r w:rsidR="003422B0">
        <w:rPr>
          <w:position w:val="-15"/>
        </w:rPr>
        <w:pict>
          <v:shape id="_x0000_i1055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034CB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034CB&quot; wsp:rsidP=&quot;009034C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/&gt;&lt;w:i/&gt;&lt;w:sz w:val=&quot;28&quot;/&gt;&lt;w:sz-cs w:val=&quot;28&quot;/&gt;&lt;/w:rPr&gt;&lt;m:t&gt;Сѓ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6D36F8">
        <w:rPr>
          <w:sz w:val="28"/>
          <w:szCs w:val="24"/>
          <w:lang w:eastAsia="ru-RU"/>
        </w:rPr>
        <w:fldChar w:fldCharType="end"/>
      </w:r>
      <w:r w:rsidR="00F22538" w:rsidRPr="005A1339">
        <w:rPr>
          <w:sz w:val="28"/>
          <w:szCs w:val="24"/>
          <w:lang w:eastAsia="ru-RU"/>
        </w:rPr>
        <w:t>,</w:t>
      </w:r>
      <w:r w:rsidR="00F22538" w:rsidRPr="005A1339">
        <w:rPr>
          <w:sz w:val="28"/>
          <w:szCs w:val="24"/>
          <w:lang w:eastAsia="ru-RU"/>
        </w:rPr>
        <w:tab/>
      </w:r>
      <w:r w:rsidR="00F22538" w:rsidRPr="005A1339">
        <w:rPr>
          <w:sz w:val="28"/>
          <w:szCs w:val="24"/>
          <w:lang w:eastAsia="ru-RU"/>
        </w:rPr>
        <w:tab/>
      </w:r>
      <w:r w:rsidR="00F22538" w:rsidRPr="005A1339">
        <w:rPr>
          <w:sz w:val="28"/>
          <w:szCs w:val="24"/>
          <w:lang w:eastAsia="ru-RU"/>
        </w:rPr>
        <w:tab/>
      </w:r>
      <w:r w:rsidR="00F22538" w:rsidRPr="005A1339">
        <w:rPr>
          <w:sz w:val="28"/>
          <w:szCs w:val="24"/>
          <w:lang w:eastAsia="ru-RU"/>
        </w:rPr>
        <w:tab/>
        <w:t xml:space="preserve"> </w:t>
      </w:r>
      <w:r w:rsidR="00F22538" w:rsidRPr="005A1339">
        <w:rPr>
          <w:sz w:val="28"/>
          <w:szCs w:val="24"/>
          <w:lang w:eastAsia="ru-RU"/>
        </w:rPr>
        <w:tab/>
        <w:t>(3.1)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где </w:t>
      </w:r>
      <w:r w:rsidR="004624EC" w:rsidRPr="005A1339">
        <w:rPr>
          <w:sz w:val="28"/>
          <w:szCs w:val="24"/>
          <w:lang w:val="en-US" w:eastAsia="ru-RU"/>
        </w:rPr>
        <w:t>l</w:t>
      </w:r>
      <w:r w:rsidR="004624EC" w:rsidRPr="005A1339">
        <w:rPr>
          <w:sz w:val="28"/>
          <w:szCs w:val="24"/>
          <w:lang w:eastAsia="ru-RU"/>
        </w:rPr>
        <w:t xml:space="preserve"> — глубина забивания (ввинчивания) гвоздя (шурупа), мм.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Для каждого образца удельным сопротивлением выдергиванию гвоздей (шурупов) считают среднее арифметическое результатов двух определений.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 xml:space="preserve">Сопротивление выдергиванию </w:t>
      </w:r>
      <w:r w:rsidR="004624EC" w:rsidRPr="005A1339">
        <w:rPr>
          <w:sz w:val="28"/>
          <w:szCs w:val="24"/>
          <w:lang w:eastAsia="ru-RU"/>
        </w:rPr>
        <w:t>гвоздей,</w:t>
      </w:r>
      <w:r w:rsidRPr="005A1339">
        <w:rPr>
          <w:sz w:val="28"/>
          <w:szCs w:val="24"/>
          <w:lang w:eastAsia="ru-RU"/>
        </w:rPr>
        <w:t xml:space="preserve"> прежде всего</w:t>
      </w:r>
      <w:r w:rsidR="004624EC" w:rsidRPr="005A1339">
        <w:rPr>
          <w:sz w:val="28"/>
          <w:szCs w:val="24"/>
          <w:lang w:eastAsia="ru-RU"/>
        </w:rPr>
        <w:t>,</w:t>
      </w:r>
      <w:r w:rsidRPr="005A1339">
        <w:rPr>
          <w:sz w:val="28"/>
          <w:szCs w:val="24"/>
          <w:lang w:eastAsia="ru-RU"/>
        </w:rPr>
        <w:t xml:space="preserve"> зависит от направления. По данным МЛТИ, усилие, необходимое для выдергивания гвоздя, забитого в торец образца из древесины дуба, сосны, осины, ольхи или ели, на 10...50 % меньше усилия, которое надо приложить для выдергивания гвоздя, забитого поперек волокон. Сопротивление выдергиванию гвоздей, забитых в радиальном и тангенциальном направлениях, практически одинаково.</w:t>
      </w:r>
    </w:p>
    <w:p w:rsidR="00F22538" w:rsidRPr="005A1339" w:rsidRDefault="00F2253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С повышением плотности древесины сопротивление выдергиванию гвоздя или шурупа увеличивается; так, при древесине граба плотностью 730 кг/м</w:t>
      </w:r>
      <w:r w:rsidR="004624EC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 xml:space="preserve"> вдавливание и выдергивание гвоздей требуют усилий примерно в 4 раза больше, чем при древесине сосны плотностью 440 кг/м</w:t>
      </w:r>
      <w:r w:rsidR="004624EC" w:rsidRPr="005A1339">
        <w:rPr>
          <w:sz w:val="28"/>
          <w:szCs w:val="24"/>
          <w:vertAlign w:val="superscript"/>
          <w:lang w:eastAsia="ru-RU"/>
        </w:rPr>
        <w:t>3</w:t>
      </w:r>
      <w:r w:rsidRPr="005A1339">
        <w:rPr>
          <w:sz w:val="28"/>
          <w:szCs w:val="24"/>
          <w:lang w:eastAsia="ru-RU"/>
        </w:rPr>
        <w:t>.</w:t>
      </w:r>
    </w:p>
    <w:p w:rsidR="004624EC" w:rsidRPr="005A1339" w:rsidRDefault="004624EC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Чем выше влажность древесины, тем меньше усилие, необходимое для забивания гвоздя. Гвоздь, забитый в сырую древесину, после ее высыхания вытащить легче, чем гвоздь, забитый сразу в сухую древесину. Это объясняется тем, что в первом случае часть упругих деформаций переходит в «замороженные» и трение, удерживающее гвоздь в древесине, снижается.</w:t>
      </w:r>
    </w:p>
    <w:p w:rsidR="004624EC" w:rsidRPr="005A1339" w:rsidRDefault="004624EC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Условия, необходимые для выдергивания шурупов (при прочих равных условиях), больше, чем для выдергивания гвоздей, так как в этом случае к трению присоединяется сопротивление волокон перерезанию и разрыву. Для шурупов одинакового с гвоздями диаметра, но вдвое меньшей длины это усилие оказалось в 2 раза больше.</w:t>
      </w:r>
    </w:p>
    <w:p w:rsidR="002C76D1" w:rsidRPr="005A1339" w:rsidRDefault="002C76D1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4 Какие факторы определяют природную биостойкость древесины?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Биологические факторы действуют на древесину в большинстве случаев одновременно с физическими(главным образом температура и влажность среды), причем разрушение древесины происходит преимущественно от воздействия биологических факторов (грибов, а также насекомых, бактерий, вирусов).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Древесина одной и той же породы обладает различной стойкостью в зависимости от условий, в которых она эксплуатируется. В условиях, исключающих или крайне затрудняющих возможность развития грибов, древесина может сохраняться без разрушения весьма длительное время.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При неблагоприятных условиях службы (контакт с сырыми материалами, высокая влажность среды, переменная температура) древесина довольно быстро разрушается. В этом случае в ней появляются многочисленные трещины, нарушающие ее цельность, способствующие заражению спорами грибов и их быстрому развитию.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Древесина различных пород при хранении и в процессе службы разрушается с разной скоростью. Существенно влияют на стойкость древесины против грибов содержащиеся в ней смолистые и ядовитые вещества. Так, стойкость древесины сосны выше, чем древесины ели и пихты, что объясняется различным содержанием смолы, а стойкость древесины дуба выше, чем ясеня, из-за большего содержания дубильных и других экстрактивных веществ.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В пределах одной породы биостойкость зависит от плотности. Об этом свидетельствуют, например, результаты проведенных Г. А. Арзуманяном опытов по определению стойкости натуральной и искусственно уплотненной древесины сосновой заболони против пленчатого домового гриба. Оказалось, что за время испытаний у образцов натуральной древесины потеря массы составила 39,1 %, а у спрессованных образцов с плотностью почти в 2 раза больше — лишь 10,6 %.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С увеличением возраста стойкость древесины повышается. Как правило, ядро более стойко, чем заболонь. Замечено также, что ядро у хвойных пород имеет повышенную стойкость в наружных зонах. Стойкость древесины из нижней части ствола выше, чем из верхней части.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Представление о сравнительной стойкости древесины различных пород дают так называемые полигонные испытания. Образцы натуральной и обработанной антисептиками древесины размерами 15x15x220 мм устанавливали рядами в землю так, чтобы на поверхности находилась половина высоты образца. Ежегодно образцы извлекали из земли, обследовали их состояние и отмечали степень разрушения.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По результатам восьмилетних испытаний на полигоне Сенежской лаборатории ЦНИИМОДа (С. Н.Горшин и И.А.Чернцов) древесину 14 пород разделили на четыре группы. Стойкость была выражена в условных величинах-индексах (по отношению к стойкости заболони липы). Стойкая древесина имеет индекс от 9,1 до 4 (ядро лиственницы — 9,1; ядро дуба — 5,2; ядро ясеня — 4,9; заболонь ясеня и ядро сосны — 4,6; заболонь сосны — 4,0). У сред- нестойкой древесины индекс от 3,8 до 3,1 (спелая древесина пихты и ели, заболонь пихты, спелая древесина бука, заболонь ели и лиственницы), у малостойкой — от 2,5 до 2 (заболонь бука и граба, ядро вяза, заболонь дуба, клена, березы), у нестойкой — от lgf до 1 (центральная зона березы и ольхи, спелая древесина осины, заболонь ольхи, осины, липы).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По действующему с 1994 г. европейскому стандарту ЕН 350-2 все породы по стойкости древесины против грибов делятся на пять классов. К очень стойким относятся тик (Южная и Юго-Восточная Азия), эвкалипт (Австралия, Океания), гринхарт (Южная Америка) и др.; к стойким — дуб, акация белая, тис, каштан, махагони (Южная Америка) и др.; к малостойким — пихта, ель, вяз и др.; к нестойким — ольха, береза, бук и др. Эта классификация основана на сравнении стойкости ядровой зоны древесины разных пород; заболонь относится к нестойкой древесине. В стандарте также приведена классификация пород по стойкости к насекомым и морским древоточцам.</w:t>
      </w: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5 Назовите поштучные и групповые методы измерения объема лесоматериалов.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bCs/>
          <w:sz w:val="28"/>
          <w:szCs w:val="24"/>
        </w:rPr>
        <w:t>Поштучные методы измерения объема бревен.</w:t>
      </w:r>
      <w:r w:rsidRPr="005A1339">
        <w:rPr>
          <w:sz w:val="28"/>
          <w:szCs w:val="24"/>
        </w:rPr>
        <w:t xml:space="preserve"> Эти методы учитывают сбег каждого бревна. По распространенному методу срединного сечения (метод Губера) в качестве модели для определения объема принят цилиндр с диаметром, равным диаметру бревна на середине его длины</w:t>
      </w:r>
      <w:r w:rsidRPr="005A1339">
        <w:rPr>
          <w:i/>
          <w:iCs/>
          <w:sz w:val="28"/>
        </w:rPr>
        <w:t xml:space="preserve"> L.</w:t>
      </w:r>
      <w:r w:rsidRPr="005A1339">
        <w:rPr>
          <w:sz w:val="28"/>
          <w:szCs w:val="24"/>
        </w:rPr>
        <w:t xml:space="preserve"> Объем вычисляют по формуле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062980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6D36F8">
        <w:rPr>
          <w:sz w:val="28"/>
          <w:szCs w:val="24"/>
        </w:rPr>
        <w:fldChar w:fldCharType="begin"/>
      </w:r>
      <w:r w:rsidRPr="006D36F8">
        <w:rPr>
          <w:sz w:val="28"/>
          <w:szCs w:val="24"/>
        </w:rPr>
        <w:instrText xml:space="preserve"> QUOTE </w:instrText>
      </w:r>
      <w:r w:rsidR="003422B0">
        <w:rPr>
          <w:position w:val="-15"/>
        </w:rPr>
        <w:pict>
          <v:shape id="_x0000_i1056" type="#_x0000_t75" style="width:83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84258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84258&quot; wsp:rsidP=&quot;005842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16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6D36F8">
        <w:rPr>
          <w:sz w:val="28"/>
          <w:szCs w:val="24"/>
        </w:rPr>
        <w:instrText xml:space="preserve"> </w:instrText>
      </w:r>
      <w:r w:rsidRPr="006D36F8">
        <w:rPr>
          <w:sz w:val="28"/>
          <w:szCs w:val="24"/>
        </w:rPr>
        <w:fldChar w:fldCharType="separate"/>
      </w:r>
      <w:r w:rsidR="003422B0">
        <w:rPr>
          <w:position w:val="-15"/>
        </w:rPr>
        <w:pict>
          <v:shape id="_x0000_i1057" type="#_x0000_t75" style="width:83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84258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84258&quot; wsp:rsidP=&quot;005842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16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6D36F8">
        <w:rPr>
          <w:sz w:val="28"/>
          <w:szCs w:val="24"/>
        </w:rPr>
        <w:fldChar w:fldCharType="end"/>
      </w:r>
      <w:r w:rsidR="005A1339">
        <w:rPr>
          <w:sz w:val="28"/>
          <w:szCs w:val="24"/>
        </w:rPr>
        <w:t xml:space="preserve"> </w:t>
      </w:r>
      <w:r w:rsidR="00062980" w:rsidRPr="005A1339">
        <w:rPr>
          <w:sz w:val="28"/>
          <w:szCs w:val="24"/>
        </w:rPr>
        <w:t>(5.1)</w:t>
      </w:r>
    </w:p>
    <w:p w:rsidR="00062980" w:rsidRPr="005A1339" w:rsidRDefault="0006298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Секционный метод, предусматривающий суммирование объемов цилиндров (секций), используют при автоматическом измерении диаметров в нескольких местах по длине бревна. Длина секций должна быть не более 0,2 м. Оба метода требуют раскатки бревен в один ряд.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Можно, согласно договору, установить объем без определения сбега каждого бревна. Тогда применяют метод верхнего диаметра и среднего сбега для партии бревен. В РД 13-2001 —00 приведены таблицы для определения объема бревна по его верхнему диаметру и длине при нормальном сбеге</w:t>
      </w:r>
      <w:r w:rsidRPr="005A1339">
        <w:rPr>
          <w:i/>
          <w:iCs/>
          <w:sz w:val="28"/>
        </w:rPr>
        <w:t xml:space="preserve"> s=</w:t>
      </w:r>
      <w:r w:rsidRPr="005A1339">
        <w:rPr>
          <w:sz w:val="28"/>
          <w:szCs w:val="24"/>
        </w:rPr>
        <w:t xml:space="preserve"> 1,0 см/м. Если по договору необходимо выборочное определение среднего сбега, то у каждого бревна выборки (не менее 500 случайно отобранных бревен) измеряют верхний</w:t>
      </w:r>
      <w:r w:rsidRPr="005A1339">
        <w:rPr>
          <w:i/>
          <w:iCs/>
          <w:sz w:val="28"/>
        </w:rPr>
        <w:t xml:space="preserve"> d</w:t>
      </w:r>
      <w:r w:rsidRPr="005A1339">
        <w:rPr>
          <w:sz w:val="28"/>
          <w:szCs w:val="24"/>
        </w:rPr>
        <w:t xml:space="preserve"> и срединный</w:t>
      </w:r>
      <w:r w:rsidRPr="005A1339">
        <w:rPr>
          <w:i/>
          <w:iCs/>
          <w:sz w:val="28"/>
        </w:rPr>
        <w:t xml:space="preserve"> d</w:t>
      </w:r>
      <w:r w:rsidR="00062980" w:rsidRPr="005A1339">
        <w:rPr>
          <w:i/>
          <w:iCs/>
          <w:sz w:val="28"/>
          <w:vertAlign w:val="subscript"/>
          <w:lang w:val="en-US"/>
        </w:rPr>
        <w:t>c</w:t>
      </w:r>
      <w:r w:rsidRPr="005A1339">
        <w:rPr>
          <w:sz w:val="28"/>
          <w:szCs w:val="24"/>
        </w:rPr>
        <w:t xml:space="preserve"> диаметры, а также длину бревна</w:t>
      </w:r>
      <w:r w:rsidRPr="005A1339">
        <w:rPr>
          <w:i/>
          <w:iCs/>
          <w:sz w:val="28"/>
        </w:rPr>
        <w:t xml:space="preserve"> L</w:t>
      </w:r>
      <w:r w:rsidRPr="005A1339">
        <w:rPr>
          <w:sz w:val="28"/>
          <w:szCs w:val="24"/>
        </w:rPr>
        <w:t xml:space="preserve"> и вычисляют сбег по формуле</w:t>
      </w:r>
    </w:p>
    <w:p w:rsidR="00062980" w:rsidRPr="005A1339" w:rsidRDefault="0006298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062980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6D36F8">
        <w:rPr>
          <w:sz w:val="28"/>
          <w:szCs w:val="28"/>
        </w:rPr>
        <w:fldChar w:fldCharType="begin"/>
      </w:r>
      <w:r w:rsidRPr="006D36F8">
        <w:rPr>
          <w:sz w:val="28"/>
          <w:szCs w:val="28"/>
        </w:rPr>
        <w:instrText xml:space="preserve"> QUOTE </w:instrText>
      </w:r>
      <w:r w:rsidR="003422B0">
        <w:rPr>
          <w:position w:val="-15"/>
        </w:rPr>
        <w:pict>
          <v:shape id="_x0000_i1058" type="#_x0000_t75" style="width:6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A0907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AA0907&quot; wsp:rsidP=&quot;00AA090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6D36F8">
        <w:rPr>
          <w:sz w:val="28"/>
          <w:szCs w:val="28"/>
        </w:rPr>
        <w:instrText xml:space="preserve"> </w:instrText>
      </w:r>
      <w:r w:rsidRPr="006D36F8">
        <w:rPr>
          <w:sz w:val="28"/>
          <w:szCs w:val="28"/>
        </w:rPr>
        <w:fldChar w:fldCharType="separate"/>
      </w:r>
      <w:r w:rsidR="003422B0">
        <w:rPr>
          <w:position w:val="-15"/>
        </w:rPr>
        <w:pict>
          <v:shape id="_x0000_i1059" type="#_x0000_t75" style="width:66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A0907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AA0907&quot; wsp:rsidP=&quot;00AA090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6D36F8">
        <w:rPr>
          <w:sz w:val="28"/>
          <w:szCs w:val="28"/>
        </w:rPr>
        <w:fldChar w:fldCharType="end"/>
      </w:r>
      <w:r w:rsidR="005A1339">
        <w:rPr>
          <w:sz w:val="28"/>
          <w:szCs w:val="28"/>
        </w:rPr>
        <w:t xml:space="preserve"> </w:t>
      </w:r>
      <w:r w:rsidR="00062980" w:rsidRPr="005A1339">
        <w:rPr>
          <w:sz w:val="28"/>
          <w:szCs w:val="24"/>
        </w:rPr>
        <w:t>(5.2)</w:t>
      </w:r>
    </w:p>
    <w:p w:rsidR="00062980" w:rsidRPr="005A1339" w:rsidRDefault="0006298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Затем определяют средний сбег бревен S как среднее арифметическое значение результатов измерений сбега s каждого бревна выборки. Средний сбег зависит от породы, условий произрастания, расположения бревен по длине ствола и находится в пределах от 0,5 до 1,4 см/м.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Объем бревна, м</w:t>
      </w:r>
      <w:r w:rsidR="00062980" w:rsidRPr="005A1339">
        <w:rPr>
          <w:sz w:val="28"/>
          <w:szCs w:val="24"/>
          <w:vertAlign w:val="superscript"/>
        </w:rPr>
        <w:t>3</w:t>
      </w:r>
      <w:r w:rsidRPr="005A1339">
        <w:rPr>
          <w:sz w:val="28"/>
          <w:szCs w:val="24"/>
        </w:rPr>
        <w:t>, вычисляют по формуле</w:t>
      </w:r>
    </w:p>
    <w:p w:rsidR="00062980" w:rsidRPr="005A1339" w:rsidRDefault="0006298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062980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6D36F8">
        <w:rPr>
          <w:sz w:val="28"/>
          <w:szCs w:val="24"/>
          <w:vertAlign w:val="superscript"/>
        </w:rPr>
        <w:fldChar w:fldCharType="begin"/>
      </w:r>
      <w:r w:rsidRPr="006D36F8">
        <w:rPr>
          <w:sz w:val="28"/>
          <w:szCs w:val="24"/>
          <w:vertAlign w:val="superscript"/>
        </w:rPr>
        <w:instrText xml:space="preserve"> QUOTE </w:instrText>
      </w:r>
      <w:r w:rsidR="003422B0">
        <w:rPr>
          <w:position w:val="-17"/>
        </w:rPr>
        <w:pict>
          <v:shape id="_x0000_i1060" type="#_x0000_t75" style="width:12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C1FE3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C1FE3&quot; wsp:rsidP=&quot;009C1FE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1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0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x:font wx:val=&quot;Cambria Math&quot;/&gt;&lt;w:i/&gt;&lt;w:sz w:val=&quot;28&quot;/&gt;&lt;w:sz-cs w:val=&quot;28&quot;/&gt;&lt;/w:rPr&gt;&lt;m:t&gt;000&lt;/m:t&gt;&lt;/m:r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6D36F8">
        <w:rPr>
          <w:sz w:val="28"/>
          <w:szCs w:val="24"/>
          <w:vertAlign w:val="superscript"/>
        </w:rPr>
        <w:instrText xml:space="preserve"> </w:instrText>
      </w:r>
      <w:r w:rsidRPr="006D36F8">
        <w:rPr>
          <w:sz w:val="28"/>
          <w:szCs w:val="24"/>
          <w:vertAlign w:val="superscript"/>
        </w:rPr>
        <w:fldChar w:fldCharType="separate"/>
      </w:r>
      <w:r w:rsidR="003422B0">
        <w:rPr>
          <w:position w:val="-17"/>
        </w:rPr>
        <w:pict>
          <v:shape id="_x0000_i1061" type="#_x0000_t75" style="width:12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C1FE3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C1FE3&quot; wsp:rsidP=&quot;009C1FE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16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0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/&gt;&lt;wx:font wx:val=&quot;Cambria Math&quot;/&gt;&lt;w:i/&gt;&lt;w:sz w:val=&quot;28&quot;/&gt;&lt;w:sz-cs w:val=&quot;28&quot;/&gt;&lt;/w:rPr&gt;&lt;m:t&gt;000&lt;/m:t&gt;&lt;/m:r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2&lt;/m:t&gt;&lt;/m:r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6D36F8">
        <w:rPr>
          <w:sz w:val="28"/>
          <w:szCs w:val="24"/>
          <w:vertAlign w:val="superscript"/>
        </w:rPr>
        <w:fldChar w:fldCharType="end"/>
      </w:r>
      <w:r w:rsidR="00DB7BB4" w:rsidRPr="005A1339">
        <w:rPr>
          <w:sz w:val="28"/>
          <w:szCs w:val="24"/>
          <w:vertAlign w:val="superscript"/>
        </w:rPr>
        <w:t>2</w:t>
      </w:r>
      <w:r w:rsidR="00DB7BB4" w:rsidRPr="005A1339">
        <w:rPr>
          <w:sz w:val="28"/>
          <w:szCs w:val="24"/>
        </w:rPr>
        <w:t>.</w:t>
      </w:r>
      <w:r w:rsidR="00062980" w:rsidRPr="005A1339">
        <w:rPr>
          <w:sz w:val="28"/>
          <w:szCs w:val="24"/>
        </w:rPr>
        <w:tab/>
      </w:r>
      <w:r w:rsidR="00062980" w:rsidRPr="005A1339">
        <w:rPr>
          <w:sz w:val="28"/>
          <w:szCs w:val="24"/>
        </w:rPr>
        <w:tab/>
      </w:r>
      <w:r w:rsidR="00062980" w:rsidRPr="005A1339">
        <w:rPr>
          <w:sz w:val="28"/>
          <w:szCs w:val="24"/>
        </w:rPr>
        <w:tab/>
      </w:r>
      <w:r w:rsidR="005A1339">
        <w:rPr>
          <w:sz w:val="28"/>
          <w:szCs w:val="24"/>
        </w:rPr>
        <w:t xml:space="preserve"> </w:t>
      </w:r>
      <w:r w:rsidR="00062980" w:rsidRPr="005A1339">
        <w:rPr>
          <w:sz w:val="28"/>
          <w:szCs w:val="24"/>
        </w:rPr>
        <w:t>(5.3)</w:t>
      </w:r>
    </w:p>
    <w:p w:rsidR="00DB7BB4" w:rsidRPr="005A1339" w:rsidRDefault="00DB7BB4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Результат вычисления объема отдельного бревна округляют до 0,001 м</w:t>
      </w:r>
      <w:r w:rsidR="00062980" w:rsidRPr="005A1339">
        <w:rPr>
          <w:sz w:val="28"/>
          <w:szCs w:val="24"/>
          <w:vertAlign w:val="superscript"/>
        </w:rPr>
        <w:t>3</w:t>
      </w:r>
      <w:r w:rsidRPr="005A1339">
        <w:rPr>
          <w:sz w:val="28"/>
          <w:szCs w:val="24"/>
        </w:rPr>
        <w:t>, а партии бревен — до 0,01 м</w:t>
      </w:r>
      <w:r w:rsidR="00062980" w:rsidRPr="005A1339">
        <w:rPr>
          <w:sz w:val="28"/>
          <w:szCs w:val="24"/>
          <w:vertAlign w:val="superscript"/>
        </w:rPr>
        <w:t>3</w:t>
      </w:r>
      <w:r w:rsidRPr="005A1339">
        <w:rPr>
          <w:sz w:val="28"/>
          <w:szCs w:val="24"/>
        </w:rPr>
        <w:t>. Если бревна имеют кору, а необходимо определить объем без коры, то диаметры измеряют на торцах до границы между древесиной и корой или стесывают кору в местах измерения диаметра. Можно уменьшить диаметр, измеренный с корой, на расчетную двойную толщину коры. Этот показатель находят из эмпирической зависимости, полученной для каждой породы и района заготовки на основании результатов выборочных измерений диаметров с корой и без коры. Измерения толщины коры могут проводиться одновременно с измерениями сбега. Наконец, можно исключить объем коры путем умножения объема с корой на поправочный коэффициент, определенный предварительно по результатам выборочных измерений соответствующих диаметров бревен. Этот коэффициент составляет 0,75...0,95; он зависит от тех же факторов, что и сбег.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bCs/>
          <w:sz w:val="28"/>
          <w:szCs w:val="24"/>
        </w:rPr>
        <w:t>Групповые методы измерения объема бревен.</w:t>
      </w:r>
      <w:r w:rsidRPr="005A1339">
        <w:rPr>
          <w:sz w:val="28"/>
          <w:szCs w:val="24"/>
        </w:rPr>
        <w:t xml:space="preserve"> Штабельный метод применяется для совокупности бревен, уложенных без их перекрещивания на земле, а также в вагоне, автомобиле, трюме, на палубе судна, в кармане-накопителе. Складочный объем штабеля определяют, используя правило «полного ящика». Условные вертикальные и горизонтальные стенки «ящика» располагают так, чтобы бревна или их части, выступающие за стенки «ящика», могли бы визуально разместиться в пустотах внутри «ящика» между его стенками и остальными бревнами штабеля. Следовательно, вместо определения объема штабеля неправильной формы измеряют равный ему объем прямоугольного параллелепипеда. Штабель длиной 3 м и более делят вертикальными линиями на равные секции (длиной не более 3 м). Измеряют </w:t>
      </w:r>
      <w:r w:rsidR="00DB7BB4" w:rsidRPr="005A1339">
        <w:rPr>
          <w:sz w:val="28"/>
          <w:szCs w:val="24"/>
        </w:rPr>
        <w:t>высоту каждой секции по верти</w:t>
      </w:r>
      <w:r w:rsidRPr="005A1339">
        <w:rPr>
          <w:sz w:val="28"/>
          <w:szCs w:val="24"/>
        </w:rPr>
        <w:t>кальной стенке «полного ящика» и находят высоту штабеля как среднее арифметическое значение высот всех секций. Для определения объема бревен в штабеле в плотной мере складочный объем, т. е. произведение его длины, ширины и высоты умножают на коэффициент полнодревесности. Этот показатель находят предварительно по измерениям выборки бревен из штабеля. Коэффициент полнодревесности может быть в пределах от 0,4 до 0,7; он зависит от породы, диаметра, длины и кривизны бревен, толщины коры, качества обрезки сучьев, плотности укладки и других факторов.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</w:rPr>
        <w:t>Весовой метод</w:t>
      </w:r>
      <w:r w:rsidRPr="005A1339">
        <w:rPr>
          <w:sz w:val="28"/>
          <w:szCs w:val="24"/>
        </w:rPr>
        <w:t xml:space="preserve"> применяют для вагонных, судовых или автомобильных партий бревен. Взвешиванием полной партии или всех составляющих ее штабелей, пакетов, грейферных пачек определяют массу бревен как разницу между массой брутто и массой тары (вагона, грейфера и т.д.). Массу бревен, перевозимых на судах, допускается измерять по осадке судна. Объем бревен в партии вычисляют делением массы на размерный коэффициент плотности</w:t>
      </w:r>
      <w:r w:rsidRPr="005A1339">
        <w:rPr>
          <w:sz w:val="28"/>
        </w:rPr>
        <w:t>.</w:t>
      </w:r>
      <w:r w:rsidRPr="005A1339">
        <w:rPr>
          <w:sz w:val="28"/>
          <w:szCs w:val="24"/>
        </w:rPr>
        <w:t xml:space="preserve"> Если измеряют массу бревен с корой, а их объем без коры, этот коэффициент не совпадает со значением плотности. Коэффициент плотности предварительно определяют по выборке из партии как отношение массы бревен данной выборки к их объему. Значение его может быть в пределах от 0,45 до 1,2 т/м</w:t>
      </w:r>
      <w:r w:rsidR="00DB7BB4" w:rsidRPr="005A1339">
        <w:rPr>
          <w:sz w:val="28"/>
          <w:szCs w:val="24"/>
          <w:vertAlign w:val="superscript"/>
        </w:rPr>
        <w:t>3</w:t>
      </w:r>
      <w:r w:rsidRPr="005A1339">
        <w:rPr>
          <w:sz w:val="28"/>
          <w:szCs w:val="24"/>
        </w:rPr>
        <w:t>; оно зависит от породы, т. е. плотности абсолютно сухой древесины, влажности бревен и массы их коры.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Гидростатический метод используют для измерения объема пакета бревен. Этот метод основан на законе Архимеда. Вначале взвешивают тару (например, грейфер) в воздухе и в воде. Затем пакет бревен с захватом взвешивают до и после погружения в воду. Разница в показаниях весов равна выталкивающей силе (весу вытесненной пакетом воды). Вычитая из нее величину выталкивающей силы, приходящейся на тару, и принимая плотность воды 1,0 т/м3, получают объем бревен в пакете.</w:t>
      </w:r>
    </w:p>
    <w:p w:rsidR="008607A4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Счетный метод основан на предварительном определении (по выборке) среднего объема бревна или пакета и подсчета их количества в партии. Наименьшая выборка должна включать 50 бревен или 10 пакетов.</w:t>
      </w:r>
    </w:p>
    <w:p w:rsidR="008607A4" w:rsidRPr="005A1339" w:rsidRDefault="008607A4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eastAsia="en-US"/>
        </w:rPr>
      </w:pPr>
    </w:p>
    <w:p w:rsidR="002C76D1" w:rsidRPr="005A1339" w:rsidRDefault="008607A4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6 Чем отличаются фанерные плиты от листовой фанеры?</w:t>
      </w:r>
    </w:p>
    <w:p w:rsidR="008607A4" w:rsidRPr="005A1339" w:rsidRDefault="008607A4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8607A4" w:rsidRPr="005A1339" w:rsidRDefault="008607A4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bCs/>
          <w:sz w:val="28"/>
          <w:szCs w:val="24"/>
        </w:rPr>
        <w:t>Фанерные плиты - э</w:t>
      </w:r>
      <w:r w:rsidRPr="005A1339">
        <w:rPr>
          <w:sz w:val="28"/>
          <w:szCs w:val="24"/>
        </w:rPr>
        <w:t xml:space="preserve">то широко применяемые материалы включают не менее семи слоев лущеного шпона и имеют значительную толщину. </w:t>
      </w:r>
    </w:p>
    <w:p w:rsidR="008607A4" w:rsidRPr="005A1339" w:rsidRDefault="008607A4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Плиты могут быть облицованы строганым шпоном. Для внутренних слоев используют березовый, липовый, сосновый шпон. Плиты выпускают тех же форматов, что и фанеру. Толщина плит от 8 до 78 мм. В зависимости от качества древесины установлены восемь сортов для необлицованных плит разных марок и по два сорта для одно- и двусторонне облицованных плит. Фанерные плиты учитывают в кубических метрах.</w:t>
      </w:r>
    </w:p>
    <w:p w:rsidR="00B751DF" w:rsidRPr="005A1339" w:rsidRDefault="00B751D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bCs/>
          <w:sz w:val="28"/>
          <w:szCs w:val="24"/>
        </w:rPr>
      </w:pPr>
      <w:r w:rsidRPr="005A1339">
        <w:rPr>
          <w:sz w:val="28"/>
          <w:szCs w:val="24"/>
        </w:rPr>
        <w:t>Фанера - э</w:t>
      </w:r>
      <w:r w:rsidRPr="005A1339">
        <w:rPr>
          <w:bCs/>
          <w:sz w:val="28"/>
          <w:szCs w:val="24"/>
        </w:rPr>
        <w:t>то наиболее распространенный слоистый древесный материал, который согласно терминологическому стандарту ГОСТ 15812 — 87 представляет собой три или более склеенных между собой листов лущеного шпона с взаимно-перпендикулярным расположением волокон в смежных слоях фанеры, используется в строительстве, судо-, вагоно-, машиностроении и других отраслях промышленности. Многообразное и широкое применение фанеры обусловлено тем, что по сравнению с пиломатериалами она обладает меньшей анизотропностью, пониженной способностью разбухать, усыхать, коробиться и растрескиваться, может быть изготовлена в виде больших листов при сравнительно малой толщине, легко принимает криволинейную форму.</w:t>
      </w:r>
    </w:p>
    <w:p w:rsidR="00B751DF" w:rsidRPr="005A1339" w:rsidRDefault="00B751DF" w:rsidP="005A133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lang w:eastAsia="en-US"/>
        </w:rPr>
      </w:pPr>
    </w:p>
    <w:p w:rsidR="002C76D1" w:rsidRPr="005A1339" w:rsidRDefault="00B751D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Задача № 8.</w:t>
      </w:r>
    </w:p>
    <w:p w:rsidR="00B751DF" w:rsidRPr="005A1339" w:rsidRDefault="00B751D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B751DF" w:rsidRPr="005A1339" w:rsidRDefault="00B751DF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5A1339">
        <w:rPr>
          <w:sz w:val="28"/>
          <w:szCs w:val="24"/>
        </w:rPr>
        <w:t>По результатам измерений диаметров бревен: 8,1; 22,2; 9,7; 10,3; 11,5; 9,9; 7,5; 15,7; 12,6; 14,2; 19,8; 21,9; 11,4; 17,1; 20,4; 22,0; 21,7; 21,3; 16,1; 14,5; 9,8; 16,7; 15,4; 14,5; 17,8; 20,6; 21,3; 19,1; 7,7; 8,5; 15,3; 17,8; 18,2; 18,9; 14,9; 18,5; 17,4; 17,6; 16,2; 16,4; 15,4; 14,3; 14,7; 22,0; 21,8; 21,3; 19,1; 14,3; 14,0; 8,8; 9,3; 9,0; 8,6; 14,5; 17,8; 20,6; 21,3; 19,1; 8,1; 22,2; 9,7; 10,3; 11,5; 9,9; 7,5; 15,7; 14,3; 14,7; 22,0; 21,8; 8,6; 14,5; 17,8; 20,6; 21,3; 19,1; 8,1; с учетом правил округления, определить</w:t>
      </w:r>
      <w:r w:rsidR="00DD2B8B" w:rsidRPr="005A1339">
        <w:rPr>
          <w:sz w:val="28"/>
          <w:szCs w:val="24"/>
        </w:rPr>
        <w:t xml:space="preserve"> «точковкой» количество</w:t>
      </w:r>
      <w:r w:rsidRPr="005A1339">
        <w:rPr>
          <w:sz w:val="28"/>
          <w:szCs w:val="24"/>
        </w:rPr>
        <w:t xml:space="preserve"> бревен, вычислить методом</w:t>
      </w:r>
      <w:r w:rsidR="00DD2B8B" w:rsidRPr="005A1339">
        <w:rPr>
          <w:sz w:val="28"/>
          <w:szCs w:val="24"/>
        </w:rPr>
        <w:t xml:space="preserve"> верхнего диаметра и нормального сбега объем представленного лесоматериала, результаты вычислений свести в таблицу.</w:t>
      </w:r>
    </w:p>
    <w:p w:rsidR="002C76D1" w:rsidRPr="005A1339" w:rsidRDefault="002C76D1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</w:p>
    <w:p w:rsidR="00F22538" w:rsidRPr="005A1339" w:rsidRDefault="00DD2B8B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Решение.</w:t>
      </w:r>
    </w:p>
    <w:p w:rsidR="00DD2B8B" w:rsidRDefault="00DD2B8B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  <w:r w:rsidRPr="005A1339">
        <w:rPr>
          <w:sz w:val="28"/>
          <w:szCs w:val="24"/>
          <w:lang w:eastAsia="ru-RU"/>
        </w:rPr>
        <w:t>С учетом правил округления: 8; 22; 10; 10; 12; 10; 8; 16; 13; 14; 20; 22; 11; 18; 20; 22; 22; 22; 16; 14; 10; 16; 16; 14; 18; 20; 22; 20; 8; 9; 16; 18; 18; 18; 14; 18; 18; 18; 16; 16; 16; 14; 14; 22; 22; 22; 20; 14; 14; 9; 9; 9; 9; 14; 18; 20; 22; 20; 8; 22; 10; 10; 12; 10; 8; 16; 14; 14; 22; 22; 9; 14; 18; 20; 22; 20; 8.</w:t>
      </w: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5A1339" w:rsidRDefault="005A1339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  <w:sectPr w:rsidR="005A1339" w:rsidSect="005A1339">
          <w:footerReference w:type="default" r:id="rId29"/>
          <w:headerReference w:type="first" r:id="rId30"/>
          <w:footerReference w:type="first" r:id="rId31"/>
          <w:type w:val="continuous"/>
          <w:pgSz w:w="11905" w:h="16837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822"/>
        <w:gridCol w:w="1954"/>
        <w:gridCol w:w="1496"/>
        <w:gridCol w:w="2037"/>
        <w:gridCol w:w="2003"/>
      </w:tblGrid>
      <w:tr w:rsidR="00F34199" w:rsidRPr="006D36F8" w:rsidTr="006D36F8">
        <w:tc>
          <w:tcPr>
            <w:tcW w:w="798" w:type="dxa"/>
            <w:vMerge w:val="restart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val="en-US" w:eastAsia="ru-RU"/>
              </w:rPr>
            </w:pPr>
            <w:r w:rsidRPr="006D36F8">
              <w:rPr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«</w:t>
            </w:r>
            <w:r w:rsidR="00F34199" w:rsidRPr="006D36F8">
              <w:rPr>
                <w:sz w:val="20"/>
                <w:szCs w:val="20"/>
                <w:lang w:eastAsia="ru-RU"/>
              </w:rPr>
              <w:t>Точковка</w:t>
            </w:r>
            <w:r w:rsidRPr="006D36F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val="en-US" w:eastAsia="ru-RU"/>
              </w:rPr>
              <w:t xml:space="preserve">V </w:t>
            </w:r>
            <w:r w:rsidRPr="006D36F8">
              <w:rPr>
                <w:sz w:val="20"/>
                <w:szCs w:val="20"/>
                <w:lang w:eastAsia="ru-RU"/>
              </w:rPr>
              <w:t>бревна</w:t>
            </w:r>
            <w:r w:rsidR="00AC454D" w:rsidRPr="006D36F8">
              <w:rPr>
                <w:sz w:val="20"/>
                <w:szCs w:val="20"/>
                <w:lang w:eastAsia="ru-RU"/>
              </w:rPr>
              <w:t>, м</w:t>
            </w:r>
            <w:r w:rsidR="00AC454D" w:rsidRPr="006D36F8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F34199" w:rsidRPr="006D36F8" w:rsidTr="006D36F8">
        <w:trPr>
          <w:trHeight w:val="259"/>
        </w:trPr>
        <w:tc>
          <w:tcPr>
            <w:tcW w:w="798" w:type="dxa"/>
            <w:vMerge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одного</w:t>
            </w:r>
            <w:r w:rsidR="00F34199" w:rsidRPr="006D36F8">
              <w:rPr>
                <w:sz w:val="20"/>
                <w:szCs w:val="20"/>
                <w:lang w:eastAsia="ru-RU"/>
              </w:rPr>
              <w:t xml:space="preserve"> бревн</w:t>
            </w:r>
            <w:r w:rsidR="0020700F" w:rsidRPr="006D36F8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vertAlign w:val="superscript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в</w:t>
            </w:r>
            <w:r w:rsidR="00F34199" w:rsidRPr="006D36F8">
              <w:rPr>
                <w:sz w:val="20"/>
                <w:szCs w:val="20"/>
                <w:lang w:eastAsia="ru-RU"/>
              </w:rPr>
              <w:t>сех</w:t>
            </w:r>
            <w:r w:rsidR="0020700F" w:rsidRPr="006D36F8">
              <w:rPr>
                <w:sz w:val="20"/>
                <w:szCs w:val="20"/>
                <w:lang w:eastAsia="ru-RU"/>
              </w:rPr>
              <w:t xml:space="preserve"> </w:t>
            </w:r>
            <w:r w:rsidRPr="006D36F8">
              <w:rPr>
                <w:sz w:val="20"/>
                <w:szCs w:val="20"/>
                <w:lang w:eastAsia="ru-RU"/>
              </w:rPr>
              <w:t>бревен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0,34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0,38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0,50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0,081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0,08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0,18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0,10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0,111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1,33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1,20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1,58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0,184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1,66</w:t>
            </w:r>
          </w:p>
        </w:tc>
      </w:tr>
      <w:tr w:rsidR="00F34199" w:rsidRPr="006D36F8" w:rsidTr="006D36F8">
        <w:tc>
          <w:tcPr>
            <w:tcW w:w="798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54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</w:tcPr>
          <w:p w:rsidR="00F34199" w:rsidRPr="006D36F8" w:rsidRDefault="00F34199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7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0,213</w:t>
            </w:r>
          </w:p>
        </w:tc>
        <w:tc>
          <w:tcPr>
            <w:tcW w:w="2003" w:type="dxa"/>
            <w:shd w:val="clear" w:color="auto" w:fill="auto"/>
          </w:tcPr>
          <w:p w:rsidR="00F34199" w:rsidRPr="006D36F8" w:rsidRDefault="00AC454D" w:rsidP="006D36F8">
            <w:pPr>
              <w:pStyle w:val="6"/>
              <w:widowControl w:val="0"/>
              <w:shd w:val="clear" w:color="auto" w:fill="auto"/>
              <w:spacing w:line="36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6D36F8">
              <w:rPr>
                <w:sz w:val="20"/>
                <w:szCs w:val="20"/>
                <w:lang w:eastAsia="ru-RU"/>
              </w:rPr>
              <w:t>2,98</w:t>
            </w:r>
          </w:p>
        </w:tc>
      </w:tr>
    </w:tbl>
    <w:p w:rsidR="00EE18B0" w:rsidRPr="005A1339" w:rsidRDefault="00EE18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  <w:lang w:eastAsia="ru-RU"/>
        </w:rPr>
      </w:pPr>
    </w:p>
    <w:p w:rsidR="00EE18B0" w:rsidRPr="005A1339" w:rsidRDefault="003422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>
        <w:pict>
          <v:shape id="_x0000_i1062" type="#_x0000_t75" style="width:162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1E295C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Pr=&quot;001E295C&quot; wsp:rsidRDefault=&quot;001E295C&quot; wsp:rsidP=&quot;001E29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ПЂ*L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m:r&gt;&lt;w:rPr&gt;&lt;w:rFonts w:asci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SL&lt;/m:t&gt;&lt;/m:r&gt;&lt;/m:e&gt;&lt;/m:d&gt;&lt;/m:e&gt;&lt;/m:d&gt;&lt;/m:oMath&gt;&lt;/m:oMathPara&gt;&lt;/w:p&gt;&lt;w:sectPr wsp:rsidR=&quot;00000000&quot; wsp:rsidRPr=&quot;001E295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EE18B0" w:rsidRPr="005A1339" w:rsidRDefault="00EE18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EE18B0" w:rsidRPr="005A1339" w:rsidRDefault="00EE18B0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A1339">
        <w:rPr>
          <w:sz w:val="28"/>
          <w:szCs w:val="28"/>
          <w:lang w:eastAsia="ru-RU"/>
        </w:rPr>
        <w:t xml:space="preserve">Если </w:t>
      </w:r>
      <w:r w:rsidRPr="005A1339">
        <w:rPr>
          <w:sz w:val="28"/>
          <w:szCs w:val="28"/>
          <w:lang w:val="en-US" w:eastAsia="ru-RU"/>
        </w:rPr>
        <w:t>L</w:t>
      </w:r>
      <w:r w:rsidRPr="005A1339">
        <w:rPr>
          <w:sz w:val="28"/>
          <w:szCs w:val="28"/>
          <w:lang w:eastAsia="ru-RU"/>
        </w:rPr>
        <w:t>=6,5м., а</w:t>
      </w:r>
      <w:r w:rsidR="005A1339">
        <w:rPr>
          <w:sz w:val="28"/>
          <w:szCs w:val="28"/>
          <w:lang w:eastAsia="ru-RU"/>
        </w:rPr>
        <w:t xml:space="preserve"> </w:t>
      </w:r>
      <w:r w:rsidRPr="005A1339">
        <w:rPr>
          <w:sz w:val="28"/>
          <w:szCs w:val="28"/>
          <w:lang w:val="en-US" w:eastAsia="ru-RU"/>
        </w:rPr>
        <w:t>S</w:t>
      </w:r>
      <w:r w:rsidRPr="005A1339">
        <w:rPr>
          <w:sz w:val="28"/>
          <w:szCs w:val="28"/>
          <w:lang w:eastAsia="ru-RU"/>
        </w:rPr>
        <w:t xml:space="preserve">=1, то: 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63" type="#_x0000_t75" style="width:24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27F4F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D27F4F&quot; wsp:rsidP=&quot;00D27F4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5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64" type="#_x0000_t75" style="width:240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27F4F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D27F4F&quot; wsp:rsidP=&quot;00D27F4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56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65" type="#_x0000_t75" style="width:24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85836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085836&quot; wsp:rsidP=&quot;000858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9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9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6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66" type="#_x0000_t75" style="width:24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85836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085836&quot; wsp:rsidP=&quot;000858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9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9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6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67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57E65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57E65&quot; wsp:rsidP=&quot;00557E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0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0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7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68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57E65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57E65&quot; wsp:rsidP=&quot;00557E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0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0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7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69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01CF4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F01CF4&quot; wsp:rsidP=&quot;00F01C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1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1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8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70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01CF4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F01CF4&quot; wsp:rsidP=&quot;00F01C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1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1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8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71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3D6431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3D6431&quot; wsp:rsidP=&quot;003D6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2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2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9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72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3D6431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3D6431&quot; wsp:rsidP=&quot;003D6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5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2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2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09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73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B7CDF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2B7CDF&quot; wsp:rsidP=&quot;002B7C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6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3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3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74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B7CDF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2B7CDF&quot; wsp:rsidP=&quot;002B7CD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6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3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3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75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C92F1E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C92F1E&quot; wsp:rsidP=&quot;00C92F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7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4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4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1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76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C92F1E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C92F1E&quot; wsp:rsidP=&quot;00C92F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7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4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4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1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77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5C5971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C5971&quot; wsp:rsidP=&quot;005C597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8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6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6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3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78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5C5971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C5971&quot; wsp:rsidP=&quot;005C597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8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6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6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3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79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24A1F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24A1F&quot; wsp:rsidP=&quot;00524A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9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8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8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5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80" type="#_x0000_t75" style="width:25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24A1F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524A1F&quot; wsp:rsidP=&quot;00524A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9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8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8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58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81" type="#_x0000_t75" style="width:26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920EC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920EC&quot; wsp:rsidP=&quot;009920E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20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20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8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82" type="#_x0000_t75" style="width:26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920EC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920EC&quot; wsp:rsidP=&quot;009920E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20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20+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/w:rPr&gt;&lt;m:t&gt;=0.184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6613A1" w:rsidRPr="005A1339">
        <w:rPr>
          <w:sz w:val="28"/>
          <w:szCs w:val="28"/>
          <w:lang w:eastAsia="ru-RU"/>
        </w:rPr>
        <w:t>;</w:t>
      </w:r>
    </w:p>
    <w:p w:rsidR="006613A1" w:rsidRPr="005A1339" w:rsidRDefault="006D36F8" w:rsidP="005A1339">
      <w:pPr>
        <w:pStyle w:val="6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6D36F8">
        <w:rPr>
          <w:sz w:val="28"/>
          <w:szCs w:val="28"/>
          <w:lang w:eastAsia="ru-RU"/>
        </w:rPr>
        <w:fldChar w:fldCharType="begin"/>
      </w:r>
      <w:r w:rsidRPr="006D36F8">
        <w:rPr>
          <w:sz w:val="28"/>
          <w:szCs w:val="28"/>
          <w:lang w:eastAsia="ru-RU"/>
        </w:rPr>
        <w:instrText xml:space="preserve"> QUOTE </w:instrText>
      </w:r>
      <w:r w:rsidR="003422B0">
        <w:rPr>
          <w:position w:val="-15"/>
        </w:rPr>
        <w:pict>
          <v:shape id="_x0000_i1083" type="#_x0000_t75" style="width:26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A5CF7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A5CF7&quot; wsp:rsidP=&quot;009A5CF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22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22+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w:lang w:val=&quot;EN-US&quot;/&gt;&lt;/w:rPr&gt;&lt;m:t&gt;=0.21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6D36F8">
        <w:rPr>
          <w:sz w:val="28"/>
          <w:szCs w:val="28"/>
          <w:lang w:eastAsia="ru-RU"/>
        </w:rPr>
        <w:instrText xml:space="preserve"> </w:instrText>
      </w:r>
      <w:r w:rsidRPr="006D36F8">
        <w:rPr>
          <w:sz w:val="28"/>
          <w:szCs w:val="28"/>
          <w:lang w:eastAsia="ru-RU"/>
        </w:rPr>
        <w:fldChar w:fldCharType="separate"/>
      </w:r>
      <w:r w:rsidR="003422B0">
        <w:rPr>
          <w:position w:val="-15"/>
        </w:rPr>
        <w:pict>
          <v:shape id="_x0000_i1084" type="#_x0000_t75" style="width:26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A600E&quot;/&gt;&lt;wsp:rsid wsp:val=&quot;00062980&quot;/&gt;&lt;wsp:rsid wsp:val=&quot;000B157C&quot;/&gt;&lt;wsp:rsid wsp:val=&quot;000E4F37&quot;/&gt;&lt;wsp:rsid wsp:val=&quot;000F5151&quot;/&gt;&lt;wsp:rsid wsp:val=&quot;0020700F&quot;/&gt;&lt;wsp:rsid wsp:val=&quot;002900D7&quot;/&gt;&lt;wsp:rsid wsp:val=&quot;002C76D1&quot;/&gt;&lt;wsp:rsid wsp:val=&quot;002D7A91&quot;/&gt;&lt;wsp:rsid wsp:val=&quot;002F1190&quot;/&gt;&lt;wsp:rsid wsp:val=&quot;00340AB2&quot;/&gt;&lt;wsp:rsid wsp:val=&quot;004624EC&quot;/&gt;&lt;wsp:rsid wsp:val=&quot;004659DC&quot;/&gt;&lt;wsp:rsid wsp:val=&quot;004C41A4&quot;/&gt;&lt;wsp:rsid wsp:val=&quot;00505F79&quot;/&gt;&lt;wsp:rsid wsp:val=&quot;00506069&quot;/&gt;&lt;wsp:rsid wsp:val=&quot;005A1339&quot;/&gt;&lt;wsp:rsid wsp:val=&quot;005A600E&quot;/&gt;&lt;wsp:rsid wsp:val=&quot;005B4674&quot;/&gt;&lt;wsp:rsid wsp:val=&quot;006613A1&quot;/&gt;&lt;wsp:rsid wsp:val=&quot;006628A8&quot;/&gt;&lt;wsp:rsid wsp:val=&quot;00665240&quot;/&gt;&lt;wsp:rsid wsp:val=&quot;006D36F8&quot;/&gt;&lt;wsp:rsid wsp:val=&quot;00717F81&quot;/&gt;&lt;wsp:rsid wsp:val=&quot;007B7ABB&quot;/&gt;&lt;wsp:rsid wsp:val=&quot;008607A4&quot;/&gt;&lt;wsp:rsid wsp:val=&quot;008A0B38&quot;/&gt;&lt;wsp:rsid wsp:val=&quot;0093667A&quot;/&gt;&lt;wsp:rsid wsp:val=&quot;009A5CF7&quot;/&gt;&lt;wsp:rsid wsp:val=&quot;00A94408&quot;/&gt;&lt;wsp:rsid wsp:val=&quot;00AC454D&quot;/&gt;&lt;wsp:rsid wsp:val=&quot;00B751DF&quot;/&gt;&lt;wsp:rsid wsp:val=&quot;00B75942&quot;/&gt;&lt;wsp:rsid wsp:val=&quot;00B90652&quot;/&gt;&lt;wsp:rsid wsp:val=&quot;00C021F0&quot;/&gt;&lt;wsp:rsid wsp:val=&quot;00C35531&quot;/&gt;&lt;wsp:rsid wsp:val=&quot;00D375D7&quot;/&gt;&lt;wsp:rsid wsp:val=&quot;00D93593&quot;/&gt;&lt;wsp:rsid wsp:val=&quot;00DB7BB4&quot;/&gt;&lt;wsp:rsid wsp:val=&quot;00DD2B8B&quot;/&gt;&lt;wsp:rsid wsp:val=&quot;00E20B6B&quot;/&gt;&lt;wsp:rsid wsp:val=&quot;00EB6E91&quot;/&gt;&lt;wsp:rsid wsp:val=&quot;00EE18B0&quot;/&gt;&lt;wsp:rsid wsp:val=&quot;00EE77F4&quot;/&gt;&lt;wsp:rsid wsp:val=&quot;00EF1D82&quot;/&gt;&lt;wsp:rsid wsp:val=&quot;00F2138F&quot;/&gt;&lt;wsp:rsid wsp:val=&quot;00F22538&quot;/&gt;&lt;wsp:rsid wsp:val=&quot;00F34199&quot;/&gt;&lt;wsp:rsid wsp:val=&quot;00F37CCF&quot;/&gt;&lt;wsp:rsid wsp:val=&quot;00F5339F&quot;/&gt;&lt;wsp:rsid wsp:val=&quot;00F90D11&quot;/&gt;&lt;/wsp:rsids&gt;&lt;/w:docPr&gt;&lt;w:body&gt;&lt;wx:sect&gt;&lt;w:p wsp:rsidR=&quot;00000000&quot; wsp:rsidRDefault=&quot;009A5CF7&quot; wsp:rsidP=&quot;009A5CF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3.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.5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8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4&lt;/m:t&gt;&lt;/m:r&gt;&lt;/m:sup&gt;&lt;/m:sSup&gt;&lt;/m:den&gt;&lt;/m:f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22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9&quot;/&gt;&lt;w:lang w:val=&quot;EN-US&quot;/&gt;&lt;/w:rPr&gt;&lt;/m:ctrlPr&gt;&lt;/m:d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22+1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6.5&lt;/m:t&gt;&lt;/m:r&gt;&lt;/m:e&gt;&lt;/m:d&gt;&lt;/m:e&gt;&lt;/m:d&gt;&lt;m:r&gt;&lt;w:rPr&gt;&lt;w:rFonts w:ascii=&quot;Cambria Math&quot;/&gt;&lt;wx:font wx:val=&quot;Cambria Math&quot;/&gt;&lt;w:i/&gt;&lt;w:sz w:val=&quot;28&quot;/&gt;&lt;w:sz-cs w:val=&quot;28&quot;/&gt;&lt;w:lang w:val=&quot;EN-US&quot;/&gt;&lt;/w:rPr&gt;&lt;m:t&gt;=0.21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6D36F8">
        <w:rPr>
          <w:sz w:val="28"/>
          <w:szCs w:val="28"/>
          <w:lang w:eastAsia="ru-RU"/>
        </w:rPr>
        <w:fldChar w:fldCharType="end"/>
      </w:r>
      <w:r w:rsidR="006613A1" w:rsidRPr="005A1339">
        <w:rPr>
          <w:sz w:val="28"/>
          <w:szCs w:val="28"/>
          <w:lang w:eastAsia="ru-RU"/>
        </w:rPr>
        <w:t>м</w:t>
      </w:r>
      <w:r w:rsidR="006613A1" w:rsidRPr="005A1339">
        <w:rPr>
          <w:sz w:val="28"/>
          <w:szCs w:val="28"/>
          <w:vertAlign w:val="superscript"/>
          <w:lang w:eastAsia="ru-RU"/>
        </w:rPr>
        <w:t>3</w:t>
      </w:r>
      <w:r w:rsidR="0020700F" w:rsidRPr="005A1339">
        <w:rPr>
          <w:sz w:val="28"/>
          <w:szCs w:val="28"/>
          <w:lang w:eastAsia="ru-RU"/>
        </w:rPr>
        <w:t>.</w:t>
      </w:r>
      <w:bookmarkStart w:id="4" w:name="_GoBack"/>
      <w:bookmarkEnd w:id="4"/>
    </w:p>
    <w:sectPr w:rsidR="006613A1" w:rsidRPr="005A1339" w:rsidSect="005A1339">
      <w:pgSz w:w="11905" w:h="16837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88" w:rsidRDefault="00383988" w:rsidP="00B75942">
      <w:r>
        <w:separator/>
      </w:r>
    </w:p>
  </w:endnote>
  <w:endnote w:type="continuationSeparator" w:id="0">
    <w:p w:rsidR="00383988" w:rsidRDefault="00383988" w:rsidP="00B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A1" w:rsidRDefault="005B4674">
    <w:pPr>
      <w:pStyle w:val="a4"/>
      <w:framePr w:w="12370" w:h="226" w:wrap="none" w:vAnchor="text" w:hAnchor="page" w:x="1" w:y="-477"/>
      <w:shd w:val="clear" w:color="auto" w:fill="auto"/>
      <w:ind w:left="10128"/>
    </w:pPr>
    <w:r>
      <w:fldChar w:fldCharType="begin"/>
    </w:r>
    <w:r>
      <w:instrText xml:space="preserve"> PAGE \* MERGEFORMAT </w:instrText>
    </w:r>
    <w:r>
      <w:fldChar w:fldCharType="separate"/>
    </w:r>
    <w:r w:rsidR="005A1339" w:rsidRPr="005A1339">
      <w:rPr>
        <w:rStyle w:val="14"/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A1" w:rsidRPr="005A1339" w:rsidRDefault="006613A1" w:rsidP="005A133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A1" w:rsidRDefault="005B4674">
    <w:pPr>
      <w:pStyle w:val="a4"/>
      <w:framePr w:w="12521" w:h="233" w:wrap="none" w:vAnchor="text" w:hAnchor="page" w:x="1" w:y="-1006"/>
      <w:shd w:val="clear" w:color="auto" w:fill="auto"/>
      <w:ind w:left="2999"/>
    </w:pPr>
    <w:r>
      <w:fldChar w:fldCharType="begin"/>
    </w:r>
    <w:r>
      <w:instrText xml:space="preserve"> PAGE \* MERGEFORMAT </w:instrText>
    </w:r>
    <w:r>
      <w:fldChar w:fldCharType="separate"/>
    </w:r>
    <w:r w:rsidR="006613A1" w:rsidRPr="005A600E">
      <w:rPr>
        <w:rStyle w:val="14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88" w:rsidRDefault="00383988" w:rsidP="00B75942">
      <w:r>
        <w:separator/>
      </w:r>
    </w:p>
  </w:footnote>
  <w:footnote w:type="continuationSeparator" w:id="0">
    <w:p w:rsidR="00383988" w:rsidRDefault="00383988" w:rsidP="00B75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3A1" w:rsidRDefault="006613A1">
    <w:pPr>
      <w:pStyle w:val="a4"/>
      <w:framePr w:w="12521" w:h="370" w:wrap="none" w:vAnchor="text" w:hAnchor="page" w:x="1" w:y="-5"/>
      <w:shd w:val="clear" w:color="auto" w:fill="auto"/>
      <w:ind w:left="825"/>
    </w:pPr>
    <w:r>
      <w:rPr>
        <w:rStyle w:val="Impact"/>
        <w:lang w:val="en-US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1F7"/>
    <w:multiLevelType w:val="multilevel"/>
    <w:tmpl w:val="959AD8C6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5B2940"/>
    <w:multiLevelType w:val="multilevel"/>
    <w:tmpl w:val="5404B4B6"/>
    <w:lvl w:ilvl="0">
      <w:start w:val="2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00E"/>
    <w:rsid w:val="00062980"/>
    <w:rsid w:val="000B157C"/>
    <w:rsid w:val="000E4F37"/>
    <w:rsid w:val="000F5151"/>
    <w:rsid w:val="0020700F"/>
    <w:rsid w:val="00273BF8"/>
    <w:rsid w:val="002900D7"/>
    <w:rsid w:val="002C76D1"/>
    <w:rsid w:val="002D7A91"/>
    <w:rsid w:val="002F1190"/>
    <w:rsid w:val="00340AB2"/>
    <w:rsid w:val="003422B0"/>
    <w:rsid w:val="00383988"/>
    <w:rsid w:val="004624EC"/>
    <w:rsid w:val="004659DC"/>
    <w:rsid w:val="004C41A4"/>
    <w:rsid w:val="00505F79"/>
    <w:rsid w:val="00506069"/>
    <w:rsid w:val="005A1339"/>
    <w:rsid w:val="005A600E"/>
    <w:rsid w:val="005B4674"/>
    <w:rsid w:val="006613A1"/>
    <w:rsid w:val="006628A8"/>
    <w:rsid w:val="00665240"/>
    <w:rsid w:val="006D36F8"/>
    <w:rsid w:val="00717F81"/>
    <w:rsid w:val="007B7ABB"/>
    <w:rsid w:val="008607A4"/>
    <w:rsid w:val="008A0B38"/>
    <w:rsid w:val="0093667A"/>
    <w:rsid w:val="00A53CCD"/>
    <w:rsid w:val="00A94408"/>
    <w:rsid w:val="00AC454D"/>
    <w:rsid w:val="00B751DF"/>
    <w:rsid w:val="00B75942"/>
    <w:rsid w:val="00B90652"/>
    <w:rsid w:val="00C021F0"/>
    <w:rsid w:val="00C35531"/>
    <w:rsid w:val="00C42959"/>
    <w:rsid w:val="00D375D7"/>
    <w:rsid w:val="00D93593"/>
    <w:rsid w:val="00DB7BB4"/>
    <w:rsid w:val="00DD2B8B"/>
    <w:rsid w:val="00E20B6B"/>
    <w:rsid w:val="00EB6E91"/>
    <w:rsid w:val="00EE18B0"/>
    <w:rsid w:val="00EE77F4"/>
    <w:rsid w:val="00EF1D82"/>
    <w:rsid w:val="00F2138F"/>
    <w:rsid w:val="00F22538"/>
    <w:rsid w:val="00F34199"/>
    <w:rsid w:val="00F37CCF"/>
    <w:rsid w:val="00F5339F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6E2C8C5F-2874-49A5-BEF8-E8494054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600E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5A60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Колонтитул + 9"/>
    <w:aliases w:val="5 pt"/>
    <w:rsid w:val="005A600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locked/>
    <w:rsid w:val="005A600E"/>
    <w:rPr>
      <w:rFonts w:ascii="Arial" w:eastAsia="Times New Roman" w:hAnsi="Arial" w:cs="Arial"/>
      <w:sz w:val="30"/>
      <w:szCs w:val="30"/>
      <w:shd w:val="clear" w:color="auto" w:fill="FFFFFF"/>
    </w:rPr>
  </w:style>
  <w:style w:type="character" w:customStyle="1" w:styleId="4">
    <w:name w:val="Основной текст (4)_"/>
    <w:link w:val="40"/>
    <w:locked/>
    <w:rsid w:val="005A600E"/>
    <w:rPr>
      <w:rFonts w:ascii="Arial" w:eastAsia="Times New Roman" w:hAnsi="Arial" w:cs="Arial"/>
      <w:sz w:val="32"/>
      <w:szCs w:val="32"/>
      <w:shd w:val="clear" w:color="auto" w:fill="FFFFFF"/>
    </w:rPr>
  </w:style>
  <w:style w:type="character" w:customStyle="1" w:styleId="a5">
    <w:name w:val="Основной текст_"/>
    <w:link w:val="6"/>
    <w:locked/>
    <w:rsid w:val="005A600E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-1pt">
    <w:name w:val="Основной текст + Интервал -1 pt"/>
    <w:rsid w:val="005A600E"/>
    <w:rPr>
      <w:rFonts w:ascii="Times New Roman" w:hAnsi="Times New Roman" w:cs="Times New Roman"/>
      <w:spacing w:val="-20"/>
      <w:sz w:val="29"/>
      <w:szCs w:val="29"/>
      <w:shd w:val="clear" w:color="auto" w:fill="FFFFFF"/>
      <w:lang w:val="en-US" w:eastAsia="x-none"/>
    </w:rPr>
  </w:style>
  <w:style w:type="character" w:customStyle="1" w:styleId="2">
    <w:name w:val="Подпись к картинке (2)_"/>
    <w:link w:val="20"/>
    <w:locked/>
    <w:rsid w:val="005A600E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Подпись к картинке_"/>
    <w:link w:val="a7"/>
    <w:locked/>
    <w:rsid w:val="005A600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Подпись к картинке + 12"/>
    <w:aliases w:val="5 pt9,Курсив"/>
    <w:rsid w:val="005A600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11">
    <w:name w:val="Подпись к картинке + 11"/>
    <w:aliases w:val="5 pt8,Полужирный,Курсив9"/>
    <w:rsid w:val="005A600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21">
    <w:name w:val="Подпись к картинке + 121"/>
    <w:aliases w:val="5 pt7,Полужирный1,Курсив8"/>
    <w:rsid w:val="005A600E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Impact">
    <w:name w:val="Колонтитул + Impact"/>
    <w:aliases w:val="19,5 pt6"/>
    <w:rsid w:val="005A600E"/>
    <w:rPr>
      <w:rFonts w:ascii="Impact" w:eastAsia="Times New Roman" w:hAnsi="Impact" w:cs="Impact"/>
      <w:w w:val="100"/>
      <w:sz w:val="39"/>
      <w:szCs w:val="39"/>
      <w:shd w:val="clear" w:color="auto" w:fill="FFFFFF"/>
    </w:rPr>
  </w:style>
  <w:style w:type="character" w:customStyle="1" w:styleId="14">
    <w:name w:val="Колонтитул + 14"/>
    <w:aliases w:val="5 pt5"/>
    <w:rsid w:val="005A600E"/>
    <w:rPr>
      <w:rFonts w:ascii="Times New Roman" w:hAnsi="Times New Roman" w:cs="Times New Roman"/>
      <w:spacing w:val="0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A600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5A600E"/>
    <w:pPr>
      <w:shd w:val="clear" w:color="auto" w:fill="FFFFFF"/>
      <w:spacing w:line="240" w:lineRule="atLeast"/>
    </w:pPr>
    <w:rPr>
      <w:rFonts w:ascii="Arial" w:hAnsi="Arial" w:cs="Arial"/>
      <w:color w:val="auto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5A600E"/>
    <w:pPr>
      <w:shd w:val="clear" w:color="auto" w:fill="FFFFFF"/>
      <w:spacing w:line="240" w:lineRule="atLeast"/>
    </w:pPr>
    <w:rPr>
      <w:rFonts w:ascii="Arial" w:hAnsi="Arial" w:cs="Arial"/>
      <w:color w:val="auto"/>
      <w:sz w:val="32"/>
      <w:szCs w:val="32"/>
      <w:lang w:eastAsia="en-US"/>
    </w:rPr>
  </w:style>
  <w:style w:type="paragraph" w:customStyle="1" w:styleId="6">
    <w:name w:val="Основной текст6"/>
    <w:basedOn w:val="a"/>
    <w:link w:val="a5"/>
    <w:rsid w:val="005A600E"/>
    <w:pPr>
      <w:shd w:val="clear" w:color="auto" w:fill="FFFFFF"/>
      <w:spacing w:line="240" w:lineRule="atLeast"/>
      <w:ind w:hanging="1420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20">
    <w:name w:val="Подпись к картинке (2)"/>
    <w:basedOn w:val="a"/>
    <w:link w:val="2"/>
    <w:rsid w:val="005A600E"/>
    <w:pPr>
      <w:shd w:val="clear" w:color="auto" w:fill="FFFFFF"/>
      <w:spacing w:line="309" w:lineRule="exact"/>
      <w:jc w:val="center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a7">
    <w:name w:val="Подпись к картинке"/>
    <w:basedOn w:val="a"/>
    <w:link w:val="a6"/>
    <w:rsid w:val="005A600E"/>
    <w:pPr>
      <w:shd w:val="clear" w:color="auto" w:fill="FFFFFF"/>
      <w:spacing w:line="274" w:lineRule="exact"/>
      <w:ind w:hanging="2020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5">
    <w:name w:val="Основной текст (5)_"/>
    <w:link w:val="5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90">
    <w:name w:val="Основной текст (9)_"/>
    <w:rsid w:val="00F2138F"/>
    <w:rPr>
      <w:rFonts w:ascii="Times New Roman" w:hAnsi="Times New Roman" w:cs="Times New Roman"/>
      <w:spacing w:val="10"/>
      <w:sz w:val="21"/>
      <w:szCs w:val="21"/>
    </w:rPr>
  </w:style>
  <w:style w:type="character" w:customStyle="1" w:styleId="110">
    <w:name w:val="Основной текст (11)_"/>
    <w:link w:val="111"/>
    <w:locked/>
    <w:rsid w:val="00F213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link w:val="a9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pt">
    <w:name w:val="Основной текст + Интервал 2 pt"/>
    <w:rsid w:val="00F2138F"/>
    <w:rPr>
      <w:rFonts w:ascii="Times New Roman" w:hAnsi="Times New Roman" w:cs="Times New Roman"/>
      <w:spacing w:val="50"/>
      <w:sz w:val="29"/>
      <w:szCs w:val="29"/>
      <w:shd w:val="clear" w:color="auto" w:fill="FFFFFF"/>
      <w:lang w:val="en-US" w:eastAsia="x-none"/>
    </w:rPr>
  </w:style>
  <w:style w:type="character" w:customStyle="1" w:styleId="91">
    <w:name w:val="Основной текст (9)"/>
    <w:rsid w:val="00F2138F"/>
  </w:style>
  <w:style w:type="character" w:customStyle="1" w:styleId="140">
    <w:name w:val="Основной текст (14)_"/>
    <w:link w:val="141"/>
    <w:locked/>
    <w:rsid w:val="00F2138F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link w:val="1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414">
    <w:name w:val="Основной текст (14) + 14"/>
    <w:aliases w:val="5 pt4,Курсив7"/>
    <w:rsid w:val="00F2138F"/>
    <w:rPr>
      <w:rFonts w:ascii="Times New Roman" w:hAnsi="Times New Roman" w:cs="Times New Roman"/>
      <w:i/>
      <w:iCs/>
      <w:sz w:val="29"/>
      <w:szCs w:val="29"/>
      <w:shd w:val="clear" w:color="auto" w:fill="FFFFFF"/>
      <w:lang w:val="en-US" w:eastAsia="x-none"/>
    </w:rPr>
  </w:style>
  <w:style w:type="character" w:customStyle="1" w:styleId="14-1pt">
    <w:name w:val="Основной текст (14) + Интервал -1 pt"/>
    <w:rsid w:val="00F2138F"/>
    <w:rPr>
      <w:rFonts w:ascii="Times New Roman" w:hAnsi="Times New Roman" w:cs="Times New Roman"/>
      <w:spacing w:val="-30"/>
      <w:sz w:val="34"/>
      <w:szCs w:val="34"/>
      <w:shd w:val="clear" w:color="auto" w:fill="FFFFFF"/>
    </w:rPr>
  </w:style>
  <w:style w:type="character" w:customStyle="1" w:styleId="Arial">
    <w:name w:val="Основной текст + Arial"/>
    <w:aliases w:val="26 pt,Курсив6,Интервал -1 pt"/>
    <w:rsid w:val="00F2138F"/>
    <w:rPr>
      <w:rFonts w:ascii="Arial" w:eastAsia="Times New Roman" w:hAnsi="Arial" w:cs="Arial"/>
      <w:i/>
      <w:iCs/>
      <w:spacing w:val="-30"/>
      <w:sz w:val="52"/>
      <w:szCs w:val="52"/>
      <w:shd w:val="clear" w:color="auto" w:fill="FFFFFF"/>
    </w:rPr>
  </w:style>
  <w:style w:type="character" w:customStyle="1" w:styleId="62">
    <w:name w:val="Заголовок №6 (2)_"/>
    <w:link w:val="62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621">
    <w:name w:val="Заголовок №6 (2) + Не полужирный"/>
    <w:aliases w:val="Курсив5"/>
    <w:rsid w:val="00F2138F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63">
    <w:name w:val="Заголовок №6 (3)_"/>
    <w:link w:val="63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63-1pt">
    <w:name w:val="Заголовок №6 (3) + Интервал -1 pt"/>
    <w:rsid w:val="00F2138F"/>
    <w:rPr>
      <w:rFonts w:ascii="Times New Roman" w:hAnsi="Times New Roman" w:cs="Times New Roman"/>
      <w:spacing w:val="-20"/>
      <w:sz w:val="29"/>
      <w:szCs w:val="29"/>
      <w:shd w:val="clear" w:color="auto" w:fill="FFFFFF"/>
    </w:rPr>
  </w:style>
  <w:style w:type="character" w:customStyle="1" w:styleId="22">
    <w:name w:val="Заголовок №2 (2)_"/>
    <w:link w:val="22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41pt">
    <w:name w:val="Основной текст (14) + Интервал 1 pt"/>
    <w:rsid w:val="00F2138F"/>
    <w:rPr>
      <w:rFonts w:ascii="Times New Roman" w:hAnsi="Times New Roman" w:cs="Times New Roman"/>
      <w:spacing w:val="30"/>
      <w:sz w:val="34"/>
      <w:szCs w:val="34"/>
      <w:shd w:val="clear" w:color="auto" w:fill="FFFFFF"/>
      <w:lang w:val="en-US" w:eastAsia="x-none"/>
    </w:rPr>
  </w:style>
  <w:style w:type="character" w:customStyle="1" w:styleId="21">
    <w:name w:val="Заголовок №2_"/>
    <w:link w:val="23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2pt">
    <w:name w:val="Заголовок №2 + Интервал 2 pt"/>
    <w:rsid w:val="00F2138F"/>
    <w:rPr>
      <w:rFonts w:ascii="Times New Roman" w:hAnsi="Times New Roman" w:cs="Times New Roman"/>
      <w:spacing w:val="40"/>
      <w:sz w:val="29"/>
      <w:szCs w:val="29"/>
      <w:shd w:val="clear" w:color="auto" w:fill="FFFFFF"/>
      <w:lang w:val="en-US" w:eastAsia="x-none"/>
    </w:rPr>
  </w:style>
  <w:style w:type="character" w:customStyle="1" w:styleId="32">
    <w:name w:val="Заголовок №3 (2)_"/>
    <w:link w:val="32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321">
    <w:name w:val="Заголовок №3 (2) + Не полужирный"/>
    <w:aliases w:val="Курсив4"/>
    <w:rsid w:val="00F2138F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15">
    <w:name w:val="Основной текст (15)_"/>
    <w:link w:val="150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52pt">
    <w:name w:val="Основной текст (15) + Интервал 2 pt"/>
    <w:rsid w:val="00F2138F"/>
    <w:rPr>
      <w:rFonts w:ascii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aa">
    <w:name w:val="Основной текст + Курсив"/>
    <w:rsid w:val="00F2138F"/>
    <w:rPr>
      <w:rFonts w:ascii="Times New Roman" w:hAnsi="Times New Roman" w:cs="Times New Roman"/>
      <w:i/>
      <w:iCs/>
      <w:spacing w:val="0"/>
      <w:sz w:val="29"/>
      <w:szCs w:val="29"/>
      <w:shd w:val="clear" w:color="auto" w:fill="FFFFFF"/>
      <w:lang w:val="en-US" w:eastAsia="x-none"/>
    </w:rPr>
  </w:style>
  <w:style w:type="character" w:customStyle="1" w:styleId="ab">
    <w:name w:val="Основной текст + Полужирный"/>
    <w:rsid w:val="00F2138F"/>
    <w:rPr>
      <w:rFonts w:ascii="Times New Roman" w:hAnsi="Times New Roman" w:cs="Times New Roman"/>
      <w:b/>
      <w:bCs/>
      <w:spacing w:val="0"/>
      <w:sz w:val="29"/>
      <w:szCs w:val="29"/>
      <w:shd w:val="clear" w:color="auto" w:fill="FFFFFF"/>
    </w:rPr>
  </w:style>
  <w:style w:type="character" w:customStyle="1" w:styleId="13pt">
    <w:name w:val="Основной текст + 13 pt"/>
    <w:rsid w:val="00F2138F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ac">
    <w:name w:val="Подпись к таблице + Не полужирный"/>
    <w:aliases w:val="Интервал 2 pt"/>
    <w:rsid w:val="00F2138F"/>
    <w:rPr>
      <w:rFonts w:ascii="Times New Roman" w:hAnsi="Times New Roman" w:cs="Times New Roman"/>
      <w:b/>
      <w:bCs/>
      <w:spacing w:val="50"/>
      <w:sz w:val="29"/>
      <w:szCs w:val="29"/>
      <w:shd w:val="clear" w:color="auto" w:fill="FFFFFF"/>
    </w:rPr>
  </w:style>
  <w:style w:type="character" w:customStyle="1" w:styleId="13">
    <w:name w:val="Подпись к таблице + Не полужирный1"/>
    <w:rsid w:val="00F2138F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7">
    <w:name w:val="Основной текст (17)_"/>
    <w:link w:val="170"/>
    <w:locked/>
    <w:rsid w:val="00F2138F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5Arial">
    <w:name w:val="Основной текст (5) + Arial"/>
    <w:aliases w:val="13 pt,Не курсив"/>
    <w:rsid w:val="00F2138F"/>
    <w:rPr>
      <w:rFonts w:ascii="Arial" w:eastAsia="Times New Roman" w:hAnsi="Arial" w:cs="Arial"/>
      <w:i/>
      <w:iCs/>
      <w:sz w:val="26"/>
      <w:szCs w:val="26"/>
      <w:shd w:val="clear" w:color="auto" w:fill="FFFFFF"/>
    </w:rPr>
  </w:style>
  <w:style w:type="character" w:customStyle="1" w:styleId="16">
    <w:name w:val="Основной текст (16)_"/>
    <w:link w:val="160"/>
    <w:locked/>
    <w:rsid w:val="00F2138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Подпись к таблице (2)_"/>
    <w:link w:val="25"/>
    <w:locked/>
    <w:rsid w:val="00F2138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pt0">
    <w:name w:val="Подпись к таблице (2) + Интервал 2 pt"/>
    <w:rsid w:val="00F2138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1114">
    <w:name w:val="Основной текст (11) + 14"/>
    <w:aliases w:val="5 pt3,Курсив3"/>
    <w:rsid w:val="00F2138F"/>
    <w:rPr>
      <w:rFonts w:ascii="Times New Roman" w:hAnsi="Times New Roman" w:cs="Times New Roman"/>
      <w:i/>
      <w:iCs/>
      <w:sz w:val="29"/>
      <w:szCs w:val="29"/>
      <w:shd w:val="clear" w:color="auto" w:fill="FFFFFF"/>
      <w:lang w:val="en-US" w:eastAsia="x-none"/>
    </w:rPr>
  </w:style>
  <w:style w:type="character" w:customStyle="1" w:styleId="112pt">
    <w:name w:val="Основной текст (11) + Интервал 2 pt"/>
    <w:rsid w:val="00F2138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31">
    <w:name w:val="Подпись к таблице (3)_"/>
    <w:link w:val="33"/>
    <w:locked/>
    <w:rsid w:val="00F2138F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914">
    <w:name w:val="Основной текст (9) + 14"/>
    <w:aliases w:val="5 pt2,Не полужирный,Интервал 0 pt"/>
    <w:rsid w:val="00F2138F"/>
    <w:rPr>
      <w:rFonts w:ascii="Times New Roman" w:hAnsi="Times New Roman" w:cs="Times New Roman"/>
      <w:b/>
      <w:bCs/>
      <w:spacing w:val="0"/>
      <w:sz w:val="29"/>
      <w:szCs w:val="29"/>
      <w:u w:val="single"/>
    </w:rPr>
  </w:style>
  <w:style w:type="paragraph" w:customStyle="1" w:styleId="50">
    <w:name w:val="Основной текст (5)"/>
    <w:basedOn w:val="a"/>
    <w:link w:val="5"/>
    <w:rsid w:val="00F2138F"/>
    <w:pPr>
      <w:shd w:val="clear" w:color="auto" w:fill="FFFFFF"/>
      <w:spacing w:line="393" w:lineRule="exact"/>
      <w:jc w:val="both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111">
    <w:name w:val="Основной текст (11)"/>
    <w:basedOn w:val="a"/>
    <w:link w:val="110"/>
    <w:rsid w:val="00F2138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a9">
    <w:name w:val="Подпись к таблице"/>
    <w:basedOn w:val="a"/>
    <w:link w:val="a8"/>
    <w:rsid w:val="00F2138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141">
    <w:name w:val="Основной текст (14)"/>
    <w:basedOn w:val="a"/>
    <w:link w:val="140"/>
    <w:rsid w:val="00F2138F"/>
    <w:pPr>
      <w:shd w:val="clear" w:color="auto" w:fill="FFFFFF"/>
      <w:spacing w:after="600" w:line="240" w:lineRule="atLeast"/>
      <w:jc w:val="both"/>
    </w:pPr>
    <w:rPr>
      <w:rFonts w:ascii="Times New Roman" w:hAnsi="Times New Roman" w:cs="Times New Roman"/>
      <w:color w:val="auto"/>
      <w:sz w:val="34"/>
      <w:szCs w:val="34"/>
      <w:lang w:eastAsia="en-US"/>
    </w:rPr>
  </w:style>
  <w:style w:type="paragraph" w:customStyle="1" w:styleId="10">
    <w:name w:val="Заголовок №1"/>
    <w:basedOn w:val="a"/>
    <w:link w:val="1"/>
    <w:rsid w:val="00F2138F"/>
    <w:pPr>
      <w:shd w:val="clear" w:color="auto" w:fill="FFFFFF"/>
      <w:spacing w:before="600" w:line="240" w:lineRule="atLeast"/>
      <w:outlineLvl w:val="0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620">
    <w:name w:val="Заголовок №6 (2)"/>
    <w:basedOn w:val="a"/>
    <w:link w:val="62"/>
    <w:rsid w:val="00F2138F"/>
    <w:pPr>
      <w:shd w:val="clear" w:color="auto" w:fill="FFFFFF"/>
      <w:spacing w:before="360" w:line="240" w:lineRule="atLeast"/>
      <w:outlineLvl w:val="5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630">
    <w:name w:val="Заголовок №6 (3)"/>
    <w:basedOn w:val="a"/>
    <w:link w:val="63"/>
    <w:rsid w:val="00F2138F"/>
    <w:pPr>
      <w:shd w:val="clear" w:color="auto" w:fill="FFFFFF"/>
      <w:spacing w:line="240" w:lineRule="atLeast"/>
      <w:outlineLvl w:val="5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220">
    <w:name w:val="Заголовок №2 (2)"/>
    <w:basedOn w:val="a"/>
    <w:link w:val="22"/>
    <w:rsid w:val="00F2138F"/>
    <w:pPr>
      <w:shd w:val="clear" w:color="auto" w:fill="FFFFFF"/>
      <w:spacing w:after="240" w:line="240" w:lineRule="atLeast"/>
      <w:outlineLvl w:val="1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Заголовок №2"/>
    <w:basedOn w:val="a"/>
    <w:link w:val="21"/>
    <w:rsid w:val="00F2138F"/>
    <w:pPr>
      <w:shd w:val="clear" w:color="auto" w:fill="FFFFFF"/>
      <w:spacing w:before="360" w:line="240" w:lineRule="atLeast"/>
      <w:outlineLvl w:val="1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320">
    <w:name w:val="Заголовок №3 (2)"/>
    <w:basedOn w:val="a"/>
    <w:link w:val="32"/>
    <w:rsid w:val="00F2138F"/>
    <w:pPr>
      <w:shd w:val="clear" w:color="auto" w:fill="FFFFFF"/>
      <w:spacing w:after="120" w:line="240" w:lineRule="atLeast"/>
      <w:outlineLvl w:val="2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150">
    <w:name w:val="Основной текст (15)"/>
    <w:basedOn w:val="a"/>
    <w:link w:val="15"/>
    <w:rsid w:val="00F2138F"/>
    <w:pPr>
      <w:shd w:val="clear" w:color="auto" w:fill="FFFFFF"/>
      <w:spacing w:before="360" w:line="240" w:lineRule="atLeast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170">
    <w:name w:val="Основной текст (17)"/>
    <w:basedOn w:val="a"/>
    <w:link w:val="17"/>
    <w:rsid w:val="00F2138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31"/>
      <w:szCs w:val="31"/>
      <w:lang w:eastAsia="en-US"/>
    </w:rPr>
  </w:style>
  <w:style w:type="paragraph" w:customStyle="1" w:styleId="160">
    <w:name w:val="Основной текст (16)"/>
    <w:basedOn w:val="a"/>
    <w:link w:val="16"/>
    <w:rsid w:val="00F2138F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25">
    <w:name w:val="Подпись к таблице (2)"/>
    <w:basedOn w:val="a"/>
    <w:link w:val="24"/>
    <w:rsid w:val="00F2138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33">
    <w:name w:val="Подпись к таблице (3)"/>
    <w:basedOn w:val="a"/>
    <w:link w:val="31"/>
    <w:rsid w:val="00F2138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652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65240"/>
    <w:rPr>
      <w:rFonts w:ascii="Tahoma" w:eastAsia="Times New Roman" w:hAnsi="Tahoma" w:cs="Tahoma"/>
      <w:color w:val="000000"/>
      <w:sz w:val="16"/>
      <w:szCs w:val="16"/>
      <w:lang w:val="x-none" w:eastAsia="ru-RU"/>
    </w:rPr>
  </w:style>
  <w:style w:type="character" w:styleId="af">
    <w:name w:val="Placeholder Text"/>
    <w:uiPriority w:val="99"/>
    <w:semiHidden/>
    <w:rsid w:val="00665240"/>
    <w:rPr>
      <w:rFonts w:cs="Times New Roman"/>
      <w:color w:val="808080"/>
    </w:rPr>
  </w:style>
  <w:style w:type="character" w:customStyle="1" w:styleId="213pt">
    <w:name w:val="Подпись к картинке (2) + 13 pt"/>
    <w:rsid w:val="00D93593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">
    <w:name w:val="Заголовок №5 (3)_"/>
    <w:link w:val="530"/>
    <w:locked/>
    <w:rsid w:val="00F22538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530">
    <w:name w:val="Заголовок №5 (3)"/>
    <w:basedOn w:val="a"/>
    <w:link w:val="53"/>
    <w:rsid w:val="00F22538"/>
    <w:pPr>
      <w:shd w:val="clear" w:color="auto" w:fill="FFFFFF"/>
      <w:spacing w:before="420" w:after="60" w:line="240" w:lineRule="atLeast"/>
      <w:outlineLvl w:val="4"/>
    </w:pPr>
    <w:rPr>
      <w:rFonts w:ascii="Times New Roman" w:hAnsi="Times New Roman" w:cs="Times New Roman"/>
      <w:color w:val="auto"/>
      <w:spacing w:val="10"/>
      <w:sz w:val="21"/>
      <w:szCs w:val="21"/>
      <w:lang w:eastAsia="en-US"/>
    </w:rPr>
  </w:style>
  <w:style w:type="paragraph" w:customStyle="1" w:styleId="18">
    <w:name w:val="Основной текст1"/>
    <w:basedOn w:val="a"/>
    <w:rsid w:val="002C76D1"/>
    <w:pPr>
      <w:shd w:val="clear" w:color="auto" w:fill="FFFFFF"/>
      <w:spacing w:line="212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4pt">
    <w:name w:val="Основной текст + 14 pt"/>
    <w:aliases w:val="Курсив2,Интервал 0 pt1"/>
    <w:rsid w:val="002C76D1"/>
    <w:rPr>
      <w:rFonts w:ascii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af0">
    <w:name w:val="Оглавление_"/>
    <w:link w:val="af1"/>
    <w:locked/>
    <w:rsid w:val="002C76D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pt0">
    <w:name w:val="Оглавление + Интервал 2 pt"/>
    <w:rsid w:val="002C76D1"/>
    <w:rPr>
      <w:rFonts w:ascii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26">
    <w:name w:val="Оглавление (2)_"/>
    <w:link w:val="27"/>
    <w:locked/>
    <w:rsid w:val="002C76D1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28">
    <w:name w:val="Оглавление (2) + Курсив"/>
    <w:rsid w:val="002C76D1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280">
    <w:name w:val="Оглавление (2) + 8"/>
    <w:aliases w:val="5 pt1,Курсив1"/>
    <w:rsid w:val="002C76D1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f1">
    <w:name w:val="Оглавление"/>
    <w:basedOn w:val="a"/>
    <w:link w:val="af0"/>
    <w:rsid w:val="002C76D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paragraph" w:customStyle="1" w:styleId="27">
    <w:name w:val="Оглавление (2)"/>
    <w:basedOn w:val="a"/>
    <w:link w:val="26"/>
    <w:rsid w:val="002C76D1"/>
    <w:pPr>
      <w:shd w:val="clear" w:color="auto" w:fill="FFFFFF"/>
      <w:spacing w:line="118" w:lineRule="exact"/>
    </w:pPr>
    <w:rPr>
      <w:rFonts w:ascii="Times New Roman" w:hAnsi="Times New Roman" w:cs="Times New Roman"/>
      <w:color w:val="auto"/>
      <w:sz w:val="29"/>
      <w:szCs w:val="29"/>
      <w:lang w:eastAsia="en-US"/>
    </w:rPr>
  </w:style>
  <w:style w:type="table" w:styleId="af2">
    <w:name w:val="Table Grid"/>
    <w:basedOn w:val="a1"/>
    <w:uiPriority w:val="59"/>
    <w:rsid w:val="00F341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5A13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5A1339"/>
    <w:rPr>
      <w:rFonts w:ascii="Arial Unicode MS" w:eastAsia="Times New Roman" w:hAnsi="Arial Unicode MS" w:cs="Arial Unicode MS"/>
      <w:color w:val="000000"/>
      <w:sz w:val="24"/>
      <w:szCs w:val="24"/>
      <w:lang w:val="x-none" w:eastAsia="ru-RU"/>
    </w:rPr>
  </w:style>
  <w:style w:type="paragraph" w:styleId="af5">
    <w:name w:val="footer"/>
    <w:basedOn w:val="a"/>
    <w:link w:val="af6"/>
    <w:uiPriority w:val="99"/>
    <w:semiHidden/>
    <w:unhideWhenUsed/>
    <w:rsid w:val="005A133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sid w:val="005A1339"/>
    <w:rPr>
      <w:rFonts w:ascii="Arial Unicode MS" w:eastAsia="Times New Roman" w:hAnsi="Arial Unicode MS" w:cs="Arial Unicode MS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footer" Target="footer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image" Target="media/image24.png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CB96-4114-4684-9FDF-32C6AD8D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2</cp:revision>
  <dcterms:created xsi:type="dcterms:W3CDTF">2014-05-16T01:17:00Z</dcterms:created>
  <dcterms:modified xsi:type="dcterms:W3CDTF">2014-05-16T01:17:00Z</dcterms:modified>
</cp:coreProperties>
</file>