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8C" w:rsidRPr="003D1504" w:rsidRDefault="0060588C" w:rsidP="003D1504">
      <w:pPr>
        <w:spacing w:line="360" w:lineRule="auto"/>
        <w:ind w:firstLine="709"/>
        <w:jc w:val="both"/>
        <w:rPr>
          <w:b/>
          <w:sz w:val="28"/>
          <w:szCs w:val="28"/>
        </w:rPr>
      </w:pPr>
      <w:bookmarkStart w:id="0" w:name="5"/>
      <w:bookmarkEnd w:id="0"/>
      <w:r w:rsidRPr="003D1504">
        <w:rPr>
          <w:b/>
          <w:sz w:val="28"/>
          <w:szCs w:val="28"/>
        </w:rPr>
        <w:t>Содержание</w:t>
      </w:r>
    </w:p>
    <w:p w:rsidR="0060588C" w:rsidRPr="003D1504" w:rsidRDefault="0060588C" w:rsidP="003D1504">
      <w:pPr>
        <w:spacing w:line="360" w:lineRule="auto"/>
        <w:ind w:firstLine="709"/>
        <w:jc w:val="both"/>
        <w:rPr>
          <w:sz w:val="28"/>
          <w:szCs w:val="28"/>
        </w:rPr>
      </w:pPr>
    </w:p>
    <w:p w:rsidR="0060588C" w:rsidRPr="003D1504" w:rsidRDefault="0060588C" w:rsidP="003D1504">
      <w:pPr>
        <w:spacing w:line="360" w:lineRule="auto"/>
        <w:jc w:val="both"/>
        <w:rPr>
          <w:sz w:val="28"/>
          <w:szCs w:val="28"/>
        </w:rPr>
      </w:pPr>
      <w:r w:rsidRPr="003D1504">
        <w:rPr>
          <w:sz w:val="28"/>
          <w:szCs w:val="28"/>
        </w:rPr>
        <w:t>Введение</w:t>
      </w:r>
    </w:p>
    <w:p w:rsidR="0060588C" w:rsidRPr="003D1504" w:rsidRDefault="0060588C" w:rsidP="003D1504">
      <w:pPr>
        <w:spacing w:line="360" w:lineRule="auto"/>
        <w:jc w:val="both"/>
        <w:rPr>
          <w:sz w:val="28"/>
          <w:szCs w:val="28"/>
        </w:rPr>
      </w:pPr>
      <w:r w:rsidRPr="003D1504">
        <w:rPr>
          <w:sz w:val="28"/>
          <w:szCs w:val="28"/>
        </w:rPr>
        <w:t>1. Техническое обслуживание и ремонт инженерного оборудования</w:t>
      </w:r>
    </w:p>
    <w:p w:rsidR="0060588C" w:rsidRPr="003D1504" w:rsidRDefault="0060588C" w:rsidP="003D1504">
      <w:pPr>
        <w:spacing w:line="360" w:lineRule="auto"/>
        <w:jc w:val="both"/>
        <w:rPr>
          <w:sz w:val="28"/>
          <w:szCs w:val="28"/>
        </w:rPr>
      </w:pPr>
      <w:r w:rsidRPr="003D1504">
        <w:rPr>
          <w:sz w:val="28"/>
          <w:szCs w:val="28"/>
        </w:rPr>
        <w:t>1.1 Центральное отопление</w:t>
      </w:r>
    </w:p>
    <w:p w:rsidR="0060588C" w:rsidRPr="003D1504" w:rsidRDefault="0060588C" w:rsidP="003D1504">
      <w:pPr>
        <w:spacing w:line="360" w:lineRule="auto"/>
        <w:jc w:val="both"/>
        <w:rPr>
          <w:sz w:val="28"/>
          <w:szCs w:val="28"/>
        </w:rPr>
      </w:pPr>
      <w:r w:rsidRPr="003D1504">
        <w:rPr>
          <w:sz w:val="28"/>
          <w:szCs w:val="28"/>
        </w:rPr>
        <w:t>1.2 Горячее водоснабжение</w:t>
      </w:r>
    </w:p>
    <w:p w:rsidR="0060588C" w:rsidRPr="003D1504" w:rsidRDefault="0060588C" w:rsidP="003D1504">
      <w:pPr>
        <w:spacing w:line="360" w:lineRule="auto"/>
        <w:jc w:val="both"/>
        <w:rPr>
          <w:sz w:val="28"/>
          <w:szCs w:val="28"/>
        </w:rPr>
      </w:pPr>
      <w:r w:rsidRPr="003D1504">
        <w:rPr>
          <w:sz w:val="28"/>
          <w:szCs w:val="28"/>
        </w:rPr>
        <w:t>1.3 Эксплуатация систем вентиляции</w:t>
      </w:r>
    </w:p>
    <w:p w:rsidR="0060588C" w:rsidRPr="003D1504" w:rsidRDefault="0060588C" w:rsidP="003D1504">
      <w:pPr>
        <w:spacing w:line="360" w:lineRule="auto"/>
        <w:jc w:val="both"/>
        <w:rPr>
          <w:sz w:val="28"/>
          <w:szCs w:val="28"/>
        </w:rPr>
      </w:pPr>
      <w:r w:rsidRPr="003D1504">
        <w:rPr>
          <w:sz w:val="28"/>
          <w:szCs w:val="28"/>
        </w:rPr>
        <w:t>1.4 Внутренний водопровод и канализация</w:t>
      </w:r>
    </w:p>
    <w:p w:rsidR="0060588C" w:rsidRPr="003D1504" w:rsidRDefault="0060588C" w:rsidP="003D1504">
      <w:pPr>
        <w:spacing w:line="360" w:lineRule="auto"/>
        <w:jc w:val="both"/>
        <w:rPr>
          <w:sz w:val="28"/>
          <w:szCs w:val="28"/>
        </w:rPr>
      </w:pPr>
      <w:r w:rsidRPr="003D1504">
        <w:rPr>
          <w:sz w:val="28"/>
          <w:szCs w:val="28"/>
        </w:rPr>
        <w:t>Заключение</w:t>
      </w:r>
    </w:p>
    <w:p w:rsidR="0060588C" w:rsidRPr="003D1504" w:rsidRDefault="0060588C" w:rsidP="003D1504">
      <w:pPr>
        <w:spacing w:line="360" w:lineRule="auto"/>
        <w:jc w:val="both"/>
        <w:rPr>
          <w:sz w:val="28"/>
          <w:szCs w:val="28"/>
        </w:rPr>
      </w:pPr>
      <w:r w:rsidRPr="003D1504">
        <w:rPr>
          <w:sz w:val="28"/>
          <w:szCs w:val="28"/>
        </w:rPr>
        <w:t>Список использованной литературы</w:t>
      </w:r>
    </w:p>
    <w:p w:rsidR="00F348CB" w:rsidRPr="003D1504" w:rsidRDefault="003D1504" w:rsidP="003D1504">
      <w:pPr>
        <w:spacing w:line="360" w:lineRule="auto"/>
        <w:ind w:firstLine="709"/>
        <w:jc w:val="both"/>
        <w:rPr>
          <w:b/>
          <w:sz w:val="28"/>
          <w:szCs w:val="28"/>
        </w:rPr>
      </w:pPr>
      <w:r>
        <w:rPr>
          <w:b/>
          <w:sz w:val="28"/>
          <w:szCs w:val="28"/>
        </w:rPr>
        <w:br w:type="page"/>
      </w:r>
      <w:r w:rsidR="00F348CB" w:rsidRPr="003D1504">
        <w:rPr>
          <w:b/>
          <w:sz w:val="28"/>
          <w:szCs w:val="28"/>
        </w:rPr>
        <w:t>Введение</w:t>
      </w:r>
    </w:p>
    <w:p w:rsidR="00F348CB" w:rsidRPr="003D1504" w:rsidRDefault="00F348CB" w:rsidP="003D1504">
      <w:pPr>
        <w:spacing w:line="360" w:lineRule="auto"/>
        <w:ind w:firstLine="709"/>
        <w:jc w:val="both"/>
        <w:rPr>
          <w:sz w:val="28"/>
          <w:szCs w:val="28"/>
        </w:rPr>
      </w:pPr>
    </w:p>
    <w:p w:rsidR="00F348CB" w:rsidRPr="003D1504" w:rsidRDefault="00F348CB" w:rsidP="003D1504">
      <w:pPr>
        <w:spacing w:line="360" w:lineRule="auto"/>
        <w:ind w:firstLine="709"/>
        <w:jc w:val="both"/>
        <w:rPr>
          <w:sz w:val="28"/>
          <w:szCs w:val="28"/>
        </w:rPr>
      </w:pPr>
      <w:r w:rsidRPr="003D1504">
        <w:rPr>
          <w:sz w:val="28"/>
          <w:szCs w:val="28"/>
        </w:rPr>
        <w:t>Организации по обслуживанию жилищного фонда обязаны:</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проводить с эксплуатационным персоналом и населением соответствующую разъяснительную работу;</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своевременно производить наладку, ремонт и реконструкцию инженерных систем и оборудования;</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внедрять средства автоматического регулирования и диспетчеризацию систем;</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широко использовать прогрессивные технические решения и передовой опыт эксплуатации.</w:t>
      </w:r>
    </w:p>
    <w:p w:rsidR="00F348CB" w:rsidRPr="003D1504" w:rsidRDefault="00F348CB" w:rsidP="003D1504">
      <w:pPr>
        <w:spacing w:line="360" w:lineRule="auto"/>
        <w:ind w:firstLine="709"/>
        <w:jc w:val="both"/>
        <w:rPr>
          <w:sz w:val="28"/>
          <w:szCs w:val="28"/>
        </w:rPr>
      </w:pPr>
      <w:r w:rsidRPr="003D1504">
        <w:rPr>
          <w:sz w:val="28"/>
          <w:szCs w:val="28"/>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348CB" w:rsidRPr="003D1504" w:rsidRDefault="0060588C" w:rsidP="003D1504">
      <w:pPr>
        <w:spacing w:line="360" w:lineRule="auto"/>
        <w:ind w:firstLine="709"/>
        <w:jc w:val="both"/>
        <w:rPr>
          <w:sz w:val="28"/>
          <w:szCs w:val="28"/>
        </w:rPr>
      </w:pPr>
      <w:r w:rsidRPr="003D1504">
        <w:rPr>
          <w:sz w:val="28"/>
          <w:szCs w:val="28"/>
        </w:rPr>
        <w:t>Цель работы: изучить техническое обслуживание инженерного оборудований зданий.</w:t>
      </w:r>
    </w:p>
    <w:p w:rsidR="00936D3A" w:rsidRPr="003D1504" w:rsidRDefault="003D1504" w:rsidP="003D1504">
      <w:pPr>
        <w:spacing w:line="360" w:lineRule="auto"/>
        <w:ind w:firstLine="709"/>
        <w:jc w:val="both"/>
        <w:rPr>
          <w:sz w:val="28"/>
          <w:szCs w:val="28"/>
        </w:rPr>
      </w:pPr>
      <w:r>
        <w:rPr>
          <w:sz w:val="28"/>
          <w:szCs w:val="28"/>
        </w:rPr>
        <w:br w:type="page"/>
      </w:r>
      <w:r w:rsidR="00936D3A" w:rsidRPr="003D1504">
        <w:rPr>
          <w:sz w:val="28"/>
          <w:szCs w:val="28"/>
        </w:rPr>
        <w:t>1</w:t>
      </w:r>
      <w:r w:rsidR="00936D3A" w:rsidRPr="003D1504">
        <w:rPr>
          <w:b/>
          <w:sz w:val="28"/>
          <w:szCs w:val="28"/>
        </w:rPr>
        <w:t>. Техническое обслуживание и ремонт инженерного оборудования</w:t>
      </w:r>
    </w:p>
    <w:p w:rsidR="00936D3A" w:rsidRPr="003D1504" w:rsidRDefault="00936D3A" w:rsidP="003D1504">
      <w:pPr>
        <w:spacing w:line="360" w:lineRule="auto"/>
        <w:ind w:firstLine="709"/>
        <w:jc w:val="both"/>
        <w:rPr>
          <w:sz w:val="28"/>
          <w:szCs w:val="28"/>
        </w:rPr>
      </w:pPr>
    </w:p>
    <w:p w:rsidR="00936D3A" w:rsidRPr="003D1504" w:rsidRDefault="00936D3A" w:rsidP="003D1504">
      <w:pPr>
        <w:spacing w:line="360" w:lineRule="auto"/>
        <w:ind w:firstLine="709"/>
        <w:jc w:val="both"/>
        <w:rPr>
          <w:sz w:val="28"/>
          <w:szCs w:val="28"/>
        </w:rPr>
      </w:pPr>
      <w:r w:rsidRPr="003D1504">
        <w:rPr>
          <w:sz w:val="28"/>
          <w:szCs w:val="28"/>
        </w:rPr>
        <w:t>Организации по обслуживанию жилищного фонда обязаны:</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проводить с эксплуатационным персоналом и населением соответствующую разъяснительную работу;</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своевременно производить наладку, ремонт и реконструкцию инженерных систем и оборудования;</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внедрять средства автоматического регулирования и диспетчеризацию систем;</w:t>
      </w:r>
    </w:p>
    <w:p w:rsidR="003D1504" w:rsidRPr="003D1504" w:rsidRDefault="003D1504" w:rsidP="003D1504">
      <w:pPr>
        <w:spacing w:line="360" w:lineRule="auto"/>
        <w:ind w:firstLine="709"/>
        <w:jc w:val="both"/>
        <w:rPr>
          <w:sz w:val="28"/>
          <w:szCs w:val="28"/>
        </w:rPr>
      </w:pPr>
      <w:r>
        <w:rPr>
          <w:sz w:val="28"/>
          <w:szCs w:val="28"/>
        </w:rPr>
        <w:t xml:space="preserve"> </w:t>
      </w:r>
      <w:r w:rsidRPr="003D1504">
        <w:rPr>
          <w:sz w:val="28"/>
          <w:szCs w:val="28"/>
        </w:rPr>
        <w:t>широко использовать прогрессивные технические решения и передовой опыт эксплуатации.</w:t>
      </w:r>
    </w:p>
    <w:p w:rsidR="003D1504" w:rsidRPr="003D1504" w:rsidRDefault="00936D3A" w:rsidP="003D1504">
      <w:pPr>
        <w:spacing w:line="360" w:lineRule="auto"/>
        <w:ind w:firstLine="709"/>
        <w:jc w:val="both"/>
        <w:rPr>
          <w:sz w:val="28"/>
          <w:szCs w:val="28"/>
        </w:rPr>
      </w:pPr>
      <w:r w:rsidRPr="003D1504">
        <w:rPr>
          <w:sz w:val="28"/>
          <w:szCs w:val="28"/>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r w:rsidR="003D1504">
        <w:rPr>
          <w:sz w:val="28"/>
          <w:szCs w:val="28"/>
        </w:rPr>
        <w:t xml:space="preserve"> </w:t>
      </w:r>
      <w:r w:rsidRPr="003D1504">
        <w:rPr>
          <w:sz w:val="28"/>
          <w:szCs w:val="28"/>
        </w:rPr>
        <w:t>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r w:rsidR="003D1504">
        <w:rPr>
          <w:sz w:val="28"/>
          <w:szCs w:val="28"/>
        </w:rPr>
        <w:t xml:space="preserve"> </w:t>
      </w:r>
      <w:r w:rsidR="003D1504" w:rsidRPr="003D1504">
        <w:rPr>
          <w:sz w:val="28"/>
          <w:szCs w:val="28"/>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r w:rsidR="003D1504">
        <w:rPr>
          <w:sz w:val="28"/>
          <w:szCs w:val="28"/>
        </w:rPr>
        <w:t xml:space="preserve"> </w:t>
      </w:r>
      <w:r w:rsidR="003D1504" w:rsidRPr="003D1504">
        <w:rPr>
          <w:sz w:val="28"/>
          <w:szCs w:val="28"/>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r w:rsidR="003D1504">
        <w:rPr>
          <w:sz w:val="28"/>
          <w:szCs w:val="28"/>
        </w:rPr>
        <w:t xml:space="preserve"> </w:t>
      </w:r>
      <w:r w:rsidR="003D1504" w:rsidRPr="003D1504">
        <w:rPr>
          <w:sz w:val="28"/>
          <w:szCs w:val="28"/>
        </w:rPr>
        <w:t>центральных и индивидуальных тепловых пунктов с системами автоматического регулирования расхода тепла;</w:t>
      </w:r>
      <w:r w:rsidR="003D1504">
        <w:rPr>
          <w:sz w:val="28"/>
          <w:szCs w:val="28"/>
        </w:rPr>
        <w:t xml:space="preserve"> </w:t>
      </w:r>
      <w:r w:rsidR="003D1504" w:rsidRPr="003D1504">
        <w:rPr>
          <w:sz w:val="28"/>
          <w:szCs w:val="28"/>
        </w:rPr>
        <w:t>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w:t>
      </w:r>
      <w:r w:rsidR="003D1504">
        <w:rPr>
          <w:sz w:val="28"/>
          <w:szCs w:val="28"/>
        </w:rPr>
        <w:t xml:space="preserve"> </w:t>
      </w:r>
      <w:r w:rsidR="003D1504" w:rsidRPr="003D1504">
        <w:rPr>
          <w:sz w:val="28"/>
          <w:szCs w:val="28"/>
        </w:rPr>
        <w:t>системы горячего водоснабжения с подачей горячей воды требуемой температуры и давления во все водоразборные точки;</w:t>
      </w:r>
      <w:r w:rsidR="003D1504">
        <w:rPr>
          <w:sz w:val="28"/>
          <w:szCs w:val="28"/>
        </w:rPr>
        <w:t xml:space="preserve"> </w:t>
      </w:r>
      <w:r w:rsidR="003D1504" w:rsidRPr="003D1504">
        <w:rPr>
          <w:sz w:val="28"/>
          <w:szCs w:val="28"/>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r w:rsidR="003D1504">
        <w:rPr>
          <w:sz w:val="28"/>
          <w:szCs w:val="28"/>
        </w:rPr>
        <w:t xml:space="preserve"> </w:t>
      </w:r>
      <w:r w:rsidR="003D1504" w:rsidRPr="003D1504">
        <w:rPr>
          <w:sz w:val="28"/>
          <w:szCs w:val="28"/>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3D1504" w:rsidRPr="003D1504" w:rsidRDefault="00936D3A" w:rsidP="003D1504">
      <w:pPr>
        <w:spacing w:line="360" w:lineRule="auto"/>
        <w:ind w:firstLine="709"/>
        <w:jc w:val="both"/>
        <w:rPr>
          <w:sz w:val="28"/>
          <w:szCs w:val="28"/>
        </w:rPr>
      </w:pPr>
      <w:r w:rsidRPr="003D1504">
        <w:rPr>
          <w:sz w:val="28"/>
          <w:szCs w:val="28"/>
        </w:rPr>
        <w:t>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r w:rsidR="003D1504">
        <w:rPr>
          <w:sz w:val="28"/>
          <w:szCs w:val="28"/>
        </w:rPr>
        <w:t xml:space="preserve"> </w:t>
      </w:r>
      <w:r w:rsidRPr="003D1504">
        <w:rPr>
          <w:sz w:val="28"/>
          <w:szCs w:val="28"/>
        </w:rPr>
        <w:t>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r w:rsidR="003D1504">
        <w:rPr>
          <w:sz w:val="28"/>
          <w:szCs w:val="28"/>
        </w:rPr>
        <w:t xml:space="preserve"> </w:t>
      </w:r>
      <w:r w:rsidRPr="003D1504">
        <w:rPr>
          <w:sz w:val="28"/>
          <w:szCs w:val="28"/>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r w:rsidR="003D1504">
        <w:rPr>
          <w:sz w:val="28"/>
          <w:szCs w:val="28"/>
        </w:rPr>
        <w:t xml:space="preserve"> </w:t>
      </w:r>
      <w:r w:rsidRPr="003D1504">
        <w:rPr>
          <w:sz w:val="28"/>
          <w:szCs w:val="28"/>
        </w:rPr>
        <w:t>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r w:rsidR="003D1504">
        <w:rPr>
          <w:sz w:val="28"/>
          <w:szCs w:val="28"/>
        </w:rPr>
        <w:t xml:space="preserve"> </w:t>
      </w:r>
      <w:r w:rsidRPr="003D1504">
        <w:rPr>
          <w:sz w:val="28"/>
          <w:szCs w:val="28"/>
        </w:rPr>
        <w:t>Испытания на прочность и плотность водяных систем производятся пробным давлением, но не ниже:</w:t>
      </w:r>
      <w:r w:rsidR="003D1504">
        <w:rPr>
          <w:sz w:val="28"/>
          <w:szCs w:val="28"/>
        </w:rPr>
        <w:t xml:space="preserve"> </w:t>
      </w:r>
      <w:r w:rsidR="003D1504" w:rsidRPr="003D1504">
        <w:rPr>
          <w:sz w:val="28"/>
          <w:szCs w:val="28"/>
        </w:rPr>
        <w:t>элеваторные узлы, водоподогреватели систем отопления, горячего водоснабжения - 1 Мпа (10 кгс/см2);</w:t>
      </w:r>
      <w:r w:rsidR="003D1504">
        <w:rPr>
          <w:sz w:val="28"/>
          <w:szCs w:val="28"/>
        </w:rPr>
        <w:t xml:space="preserve"> </w:t>
      </w:r>
      <w:r w:rsidR="003D1504" w:rsidRPr="003D1504">
        <w:rPr>
          <w:sz w:val="28"/>
          <w:szCs w:val="28"/>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r w:rsidR="003D1504">
        <w:rPr>
          <w:sz w:val="28"/>
          <w:szCs w:val="28"/>
        </w:rPr>
        <w:t xml:space="preserve"> </w:t>
      </w:r>
      <w:r w:rsidR="003D1504" w:rsidRPr="003D1504">
        <w:rPr>
          <w:sz w:val="28"/>
          <w:szCs w:val="28"/>
        </w:rPr>
        <w:t>системы горячего водоснабжения - давлением, равным рабочему в системе плюс 0,5 МПа (5 кгс/см2), но не более 1 МПа (10 кгс/см2);</w:t>
      </w:r>
      <w:r w:rsidR="003D1504">
        <w:rPr>
          <w:sz w:val="28"/>
          <w:szCs w:val="28"/>
        </w:rPr>
        <w:t xml:space="preserve"> </w:t>
      </w:r>
      <w:r w:rsidR="003D1504" w:rsidRPr="003D1504">
        <w:rPr>
          <w:sz w:val="28"/>
          <w:szCs w:val="28"/>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936D3A" w:rsidRPr="003D1504" w:rsidRDefault="00936D3A" w:rsidP="003D1504">
      <w:pPr>
        <w:spacing w:line="360" w:lineRule="auto"/>
        <w:ind w:firstLine="709"/>
        <w:jc w:val="both"/>
        <w:rPr>
          <w:sz w:val="28"/>
          <w:szCs w:val="28"/>
        </w:rPr>
      </w:pPr>
      <w:r w:rsidRPr="003D1504">
        <w:rPr>
          <w:sz w:val="28"/>
          <w:szCs w:val="28"/>
        </w:rPr>
        <w:t>Минимальная величина пробного давления при гидравлическом испытании должна составлять 1,25 рабочего давления, но не менее 0,2 МПа (2 кгс/см2).</w:t>
      </w:r>
    </w:p>
    <w:p w:rsidR="00936D3A" w:rsidRPr="003D1504" w:rsidRDefault="00936D3A" w:rsidP="003D1504">
      <w:pPr>
        <w:spacing w:line="360" w:lineRule="auto"/>
        <w:ind w:firstLine="709"/>
        <w:jc w:val="both"/>
        <w:rPr>
          <w:sz w:val="28"/>
          <w:szCs w:val="28"/>
        </w:rPr>
      </w:pPr>
      <w:r w:rsidRPr="003D1504">
        <w:rPr>
          <w:sz w:val="28"/>
          <w:szCs w:val="28"/>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+ 5 С.</w:t>
      </w:r>
      <w:r w:rsidR="003D1504">
        <w:rPr>
          <w:sz w:val="28"/>
          <w:szCs w:val="28"/>
        </w:rPr>
        <w:t xml:space="preserve"> </w:t>
      </w:r>
      <w:r w:rsidRPr="003D1504">
        <w:rPr>
          <w:sz w:val="28"/>
          <w:szCs w:val="28"/>
        </w:rPr>
        <w:t>Испытание на прочность и плотность производится в следующем порядке:</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система теплопотребления заполняется водой с температурой не выше 45°С, полностью удаляется воздух через воздухоспускные устройства в верхних точках;</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если в течение 10 мин не выявляются какие-либо дефекты, давление доводится до пробного (для пластмассовых труб время подъема давления до пробного должно быть не менее 30 мин).</w:t>
      </w:r>
    </w:p>
    <w:p w:rsidR="00936D3A" w:rsidRPr="003D1504" w:rsidRDefault="00936D3A" w:rsidP="003D1504">
      <w:pPr>
        <w:spacing w:line="360" w:lineRule="auto"/>
        <w:ind w:firstLine="709"/>
        <w:jc w:val="both"/>
        <w:rPr>
          <w:sz w:val="28"/>
          <w:szCs w:val="28"/>
        </w:rPr>
      </w:pPr>
      <w:r w:rsidRPr="003D1504">
        <w:rPr>
          <w:sz w:val="28"/>
          <w:szCs w:val="28"/>
        </w:rPr>
        <w:t>Испытания на прочность и плотность производятся раздельно.</w:t>
      </w:r>
    </w:p>
    <w:p w:rsidR="00936D3A" w:rsidRPr="003D1504" w:rsidRDefault="00936D3A" w:rsidP="003D1504">
      <w:pPr>
        <w:spacing w:line="360" w:lineRule="auto"/>
        <w:ind w:firstLine="709"/>
        <w:jc w:val="both"/>
        <w:rPr>
          <w:sz w:val="28"/>
          <w:szCs w:val="28"/>
        </w:rPr>
      </w:pPr>
      <w:r w:rsidRPr="003D1504">
        <w:rPr>
          <w:sz w:val="28"/>
          <w:szCs w:val="28"/>
        </w:rPr>
        <w:t>Системы считаются выдержавшими испытания, если во время их проведения:</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не обнаружены потения сварных швов или течи из нагревательных приборов трубопроводов, арматуры и другого оборудования;</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при испытаниях на прочность и плотность водяных систем в течение 5 мин падение давления не превысило 0,02 МПа (0,2 кгс/см2);</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при испытаниях на прочность и плотность систем панельного отопления падение давления в течение 15 мин не превысило 0,01 (0,1 кгс/см2);</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936D3A" w:rsidRPr="003D1504" w:rsidRDefault="003D1504" w:rsidP="003D1504">
      <w:pPr>
        <w:spacing w:line="360" w:lineRule="auto"/>
        <w:ind w:firstLine="709"/>
        <w:jc w:val="both"/>
        <w:rPr>
          <w:sz w:val="28"/>
          <w:szCs w:val="28"/>
        </w:rPr>
      </w:pPr>
      <w:r>
        <w:rPr>
          <w:sz w:val="28"/>
          <w:szCs w:val="28"/>
        </w:rPr>
        <w:t>-</w:t>
      </w:r>
      <w:r w:rsidR="00936D3A" w:rsidRPr="003D1504">
        <w:rPr>
          <w:sz w:val="28"/>
          <w:szCs w:val="28"/>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936D3A" w:rsidRPr="003D1504" w:rsidRDefault="00936D3A" w:rsidP="003D1504">
      <w:pPr>
        <w:spacing w:line="360" w:lineRule="auto"/>
        <w:ind w:firstLine="709"/>
        <w:jc w:val="both"/>
        <w:rPr>
          <w:sz w:val="28"/>
          <w:szCs w:val="28"/>
        </w:rPr>
      </w:pPr>
      <w:r w:rsidRPr="003D1504">
        <w:rPr>
          <w:sz w:val="28"/>
          <w:szCs w:val="28"/>
        </w:rPr>
        <w:t>Результаты испытаний оформляются актами.</w:t>
      </w:r>
      <w:r w:rsidR="003D1504">
        <w:rPr>
          <w:sz w:val="28"/>
          <w:szCs w:val="28"/>
        </w:rPr>
        <w:t xml:space="preserve"> </w:t>
      </w:r>
      <w:r w:rsidRPr="003D1504">
        <w:rPr>
          <w:sz w:val="28"/>
          <w:szCs w:val="28"/>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r w:rsidR="003D1504">
        <w:rPr>
          <w:sz w:val="28"/>
          <w:szCs w:val="28"/>
        </w:rPr>
        <w:t xml:space="preserve"> </w:t>
      </w:r>
      <w:r w:rsidRPr="003D1504">
        <w:rPr>
          <w:sz w:val="28"/>
          <w:szCs w:val="28"/>
        </w:rPr>
        <w:t xml:space="preserve">При испытании на прочность и плотность применяются прижинные# манометры класса точности, не ниже 1,5 с диаметром корпуса не менее </w:t>
      </w:r>
      <w:smartTag w:uri="urn:schemas-microsoft-com:office:smarttags" w:element="metricconverter">
        <w:smartTagPr>
          <w:attr w:name="ProductID" w:val="160 мм"/>
        </w:smartTagPr>
        <w:r w:rsidRPr="003D1504">
          <w:rPr>
            <w:sz w:val="28"/>
            <w:szCs w:val="28"/>
          </w:rPr>
          <w:t>160 мм</w:t>
        </w:r>
      </w:smartTag>
      <w:r w:rsidRPr="003D1504">
        <w:rPr>
          <w:sz w:val="28"/>
          <w:szCs w:val="28"/>
        </w:rPr>
        <w:t>, шкалой на номинальное давление около 4/3 измеряемого, ценой деления 0,01 МПа (0,1 кгс/см2), прошедшие проверку и опломбированные госповерителем.</w:t>
      </w:r>
    </w:p>
    <w:p w:rsidR="00936D3A" w:rsidRPr="003D1504" w:rsidRDefault="00936D3A" w:rsidP="003D1504">
      <w:pPr>
        <w:spacing w:line="360" w:lineRule="auto"/>
        <w:ind w:firstLine="709"/>
        <w:jc w:val="both"/>
        <w:rPr>
          <w:sz w:val="28"/>
          <w:szCs w:val="28"/>
        </w:rPr>
      </w:pPr>
    </w:p>
    <w:p w:rsidR="00936D3A" w:rsidRPr="003D1504" w:rsidRDefault="00250BD0" w:rsidP="003D1504">
      <w:pPr>
        <w:spacing w:line="360" w:lineRule="auto"/>
        <w:ind w:firstLine="709"/>
        <w:jc w:val="both"/>
        <w:rPr>
          <w:b/>
          <w:sz w:val="28"/>
          <w:szCs w:val="28"/>
        </w:rPr>
      </w:pPr>
      <w:r w:rsidRPr="003D1504">
        <w:rPr>
          <w:b/>
          <w:sz w:val="28"/>
          <w:szCs w:val="28"/>
        </w:rPr>
        <w:t>1.1</w:t>
      </w:r>
      <w:r w:rsidR="00936D3A" w:rsidRPr="003D1504">
        <w:rPr>
          <w:b/>
          <w:sz w:val="28"/>
          <w:szCs w:val="28"/>
        </w:rPr>
        <w:t xml:space="preserve"> Центральное отопление</w:t>
      </w:r>
    </w:p>
    <w:p w:rsidR="00936D3A" w:rsidRPr="003D1504" w:rsidRDefault="00936D3A" w:rsidP="003D1504">
      <w:pPr>
        <w:spacing w:line="360" w:lineRule="auto"/>
        <w:ind w:firstLine="709"/>
        <w:jc w:val="both"/>
        <w:rPr>
          <w:sz w:val="28"/>
          <w:szCs w:val="28"/>
        </w:rPr>
      </w:pPr>
    </w:p>
    <w:p w:rsidR="00936D3A" w:rsidRPr="003D1504" w:rsidRDefault="00936D3A" w:rsidP="003D1504">
      <w:pPr>
        <w:spacing w:line="360" w:lineRule="auto"/>
        <w:ind w:firstLine="709"/>
        <w:jc w:val="both"/>
        <w:rPr>
          <w:sz w:val="28"/>
          <w:szCs w:val="28"/>
        </w:rPr>
      </w:pPr>
      <w:r w:rsidRPr="003D1504">
        <w:rPr>
          <w:sz w:val="28"/>
          <w:szCs w:val="28"/>
        </w:rPr>
        <w:t>Эксплуатация системы центрального отопления жилых домов должна обеспечивать:</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поддержание оптимальной (не ниже допустимой) температуры воздуха в отапливаемых помещениях;</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N 11);</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равномерный прогрев всех нагревательных приборов;</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поддержание требуемого давления (не выше допускаемого для отопительных приборов) в подающем и обратном трубопроводах системы;</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герметичность;</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немедленное устранение всех видимых утечек воды;</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ремонт или замена неисправных кранов на отопительных приборах;</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коэффициент смещения на элеваторном узле водяной системы не менее расчетного;</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936D3A" w:rsidRPr="003D1504" w:rsidRDefault="00936D3A" w:rsidP="003D1504">
      <w:pPr>
        <w:spacing w:line="360" w:lineRule="auto"/>
        <w:ind w:firstLine="709"/>
        <w:jc w:val="both"/>
        <w:rPr>
          <w:sz w:val="28"/>
          <w:szCs w:val="28"/>
        </w:rPr>
      </w:pPr>
      <w:r w:rsidRPr="003D1504">
        <w:rPr>
          <w:sz w:val="28"/>
          <w:szCs w:val="28"/>
        </w:rPr>
        <w:t>Предельное рабочее давление для систем отопления с чугунными отопительными приборами следует принимать 0,6 МПа (6 кгс/см2), со стальными - 1,0 МПа (10 кгс/см2).</w:t>
      </w:r>
      <w:r w:rsidR="003D1504">
        <w:rPr>
          <w:sz w:val="28"/>
          <w:szCs w:val="28"/>
        </w:rPr>
        <w:t xml:space="preserve"> </w:t>
      </w:r>
      <w:r w:rsidRPr="003D1504">
        <w:rPr>
          <w:sz w:val="28"/>
          <w:szCs w:val="28"/>
        </w:rPr>
        <w:t>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2-3°С.</w:t>
      </w:r>
      <w:r w:rsidR="003D1504">
        <w:rPr>
          <w:sz w:val="28"/>
          <w:szCs w:val="28"/>
        </w:rPr>
        <w:t xml:space="preserve"> </w:t>
      </w:r>
      <w:r w:rsidRPr="003D1504">
        <w:rPr>
          <w:sz w:val="28"/>
          <w:szCs w:val="28"/>
        </w:rPr>
        <w:t>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r w:rsidR="003D1504">
        <w:rPr>
          <w:sz w:val="28"/>
          <w:szCs w:val="28"/>
        </w:rPr>
        <w:t xml:space="preserve"> </w:t>
      </w:r>
      <w:r w:rsidRPr="003D1504">
        <w:rPr>
          <w:sz w:val="28"/>
          <w:szCs w:val="28"/>
        </w:rPr>
        <w:t>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936D3A" w:rsidRPr="003D1504" w:rsidRDefault="00936D3A" w:rsidP="003D1504">
      <w:pPr>
        <w:spacing w:line="360" w:lineRule="auto"/>
        <w:ind w:firstLine="709"/>
        <w:jc w:val="both"/>
        <w:rPr>
          <w:sz w:val="28"/>
          <w:szCs w:val="28"/>
        </w:rPr>
      </w:pPr>
      <w:r w:rsidRPr="003D1504">
        <w:rPr>
          <w:sz w:val="28"/>
          <w:szCs w:val="28"/>
        </w:rPr>
        <w:t>В помещении эксплуатационного персонала должны быть:</w:t>
      </w:r>
    </w:p>
    <w:p w:rsidR="003D1504" w:rsidRPr="003D1504" w:rsidRDefault="003D1504" w:rsidP="003D1504">
      <w:pPr>
        <w:spacing w:line="360" w:lineRule="auto"/>
        <w:ind w:firstLine="709"/>
        <w:jc w:val="both"/>
        <w:rPr>
          <w:sz w:val="28"/>
          <w:szCs w:val="28"/>
        </w:rPr>
      </w:pPr>
      <w:r w:rsidRPr="003D1504">
        <w:rPr>
          <w:sz w:val="28"/>
          <w:szCs w:val="28"/>
        </w:rPr>
        <w:t>а) журнал регистрации работы систем отопления и горячего водоснабжения зданий;</w:t>
      </w:r>
    </w:p>
    <w:p w:rsidR="003D1504" w:rsidRPr="003D1504" w:rsidRDefault="003D1504" w:rsidP="003D1504">
      <w:pPr>
        <w:spacing w:line="360" w:lineRule="auto"/>
        <w:ind w:firstLine="709"/>
        <w:jc w:val="both"/>
        <w:rPr>
          <w:sz w:val="28"/>
          <w:szCs w:val="28"/>
        </w:rPr>
      </w:pPr>
      <w:r w:rsidRPr="003D1504">
        <w:rPr>
          <w:sz w:val="28"/>
          <w:szCs w:val="28"/>
        </w:rPr>
        <w:t>б) график дежурств обслуживающего персонала;</w:t>
      </w:r>
    </w:p>
    <w:p w:rsidR="003D1504" w:rsidRPr="003D1504" w:rsidRDefault="003D1504" w:rsidP="003D1504">
      <w:pPr>
        <w:spacing w:line="360" w:lineRule="auto"/>
        <w:ind w:firstLine="709"/>
        <w:jc w:val="both"/>
        <w:rPr>
          <w:sz w:val="28"/>
          <w:szCs w:val="28"/>
        </w:rPr>
      </w:pPr>
      <w:r w:rsidRPr="003D1504">
        <w:rPr>
          <w:sz w:val="28"/>
          <w:szCs w:val="28"/>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3D1504" w:rsidRPr="003D1504" w:rsidRDefault="003D1504" w:rsidP="003D1504">
      <w:pPr>
        <w:spacing w:line="360" w:lineRule="auto"/>
        <w:ind w:firstLine="709"/>
        <w:jc w:val="both"/>
        <w:rPr>
          <w:sz w:val="28"/>
          <w:szCs w:val="28"/>
        </w:rPr>
      </w:pPr>
      <w:r w:rsidRPr="003D1504">
        <w:rPr>
          <w:sz w:val="28"/>
          <w:szCs w:val="28"/>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3D1504" w:rsidRPr="003D1504" w:rsidRDefault="003D1504" w:rsidP="003D1504">
      <w:pPr>
        <w:spacing w:line="360" w:lineRule="auto"/>
        <w:ind w:firstLine="709"/>
        <w:jc w:val="both"/>
        <w:rPr>
          <w:sz w:val="28"/>
          <w:szCs w:val="28"/>
        </w:rPr>
      </w:pPr>
      <w:r w:rsidRPr="003D1504">
        <w:rPr>
          <w:sz w:val="28"/>
          <w:szCs w:val="28"/>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3D1504" w:rsidRPr="003D1504" w:rsidRDefault="003D1504" w:rsidP="003D1504">
      <w:pPr>
        <w:spacing w:line="360" w:lineRule="auto"/>
        <w:ind w:firstLine="709"/>
        <w:jc w:val="both"/>
        <w:rPr>
          <w:sz w:val="28"/>
          <w:szCs w:val="28"/>
        </w:rPr>
      </w:pPr>
      <w:r w:rsidRPr="003D1504">
        <w:rPr>
          <w:sz w:val="28"/>
          <w:szCs w:val="28"/>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3D1504" w:rsidRPr="003D1504" w:rsidRDefault="003D1504" w:rsidP="003D1504">
      <w:pPr>
        <w:spacing w:line="360" w:lineRule="auto"/>
        <w:ind w:firstLine="709"/>
        <w:jc w:val="both"/>
        <w:rPr>
          <w:sz w:val="28"/>
          <w:szCs w:val="28"/>
        </w:rPr>
      </w:pPr>
      <w:r w:rsidRPr="003D1504">
        <w:rPr>
          <w:sz w:val="28"/>
          <w:szCs w:val="28"/>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3D1504" w:rsidRPr="003D1504" w:rsidRDefault="003D1504" w:rsidP="003D1504">
      <w:pPr>
        <w:spacing w:line="360" w:lineRule="auto"/>
        <w:ind w:firstLine="709"/>
        <w:jc w:val="both"/>
        <w:rPr>
          <w:sz w:val="28"/>
          <w:szCs w:val="28"/>
        </w:rPr>
      </w:pPr>
      <w:r w:rsidRPr="003D1504">
        <w:rPr>
          <w:sz w:val="28"/>
          <w:szCs w:val="28"/>
        </w:rPr>
        <w:t>з) стенд для размещения ключей от подвалов и чердаков зданий;</w:t>
      </w:r>
    </w:p>
    <w:p w:rsidR="003D1504" w:rsidRPr="003D1504" w:rsidRDefault="003D1504" w:rsidP="003D1504">
      <w:pPr>
        <w:spacing w:line="360" w:lineRule="auto"/>
        <w:ind w:firstLine="709"/>
        <w:jc w:val="both"/>
        <w:rPr>
          <w:sz w:val="28"/>
          <w:szCs w:val="28"/>
        </w:rPr>
      </w:pPr>
      <w:r w:rsidRPr="003D1504">
        <w:rPr>
          <w:sz w:val="28"/>
          <w:szCs w:val="28"/>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3D1504" w:rsidRDefault="00936D3A" w:rsidP="003D1504">
      <w:pPr>
        <w:spacing w:line="360" w:lineRule="auto"/>
        <w:ind w:firstLine="709"/>
        <w:jc w:val="both"/>
        <w:rPr>
          <w:sz w:val="28"/>
          <w:szCs w:val="28"/>
        </w:rPr>
      </w:pPr>
      <w:r w:rsidRPr="003D1504">
        <w:rPr>
          <w:sz w:val="28"/>
          <w:szCs w:val="28"/>
        </w:rPr>
        <w:t>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r w:rsidR="003D1504">
        <w:rPr>
          <w:sz w:val="28"/>
          <w:szCs w:val="28"/>
        </w:rPr>
        <w:t xml:space="preserve"> </w:t>
      </w:r>
      <w:r w:rsidRPr="003D1504">
        <w:rPr>
          <w:sz w:val="28"/>
          <w:szCs w:val="28"/>
        </w:rPr>
        <w:t>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r w:rsidR="003D1504">
        <w:rPr>
          <w:sz w:val="28"/>
          <w:szCs w:val="28"/>
        </w:rPr>
        <w:t xml:space="preserve"> </w:t>
      </w:r>
      <w:r w:rsidRPr="003D1504">
        <w:rPr>
          <w:sz w:val="28"/>
          <w:szCs w:val="28"/>
        </w:rPr>
        <w:t>План (график) должен быть согласован с теплоснабжающей организацией и утвержден органом местного самоуправления.</w:t>
      </w:r>
      <w:r w:rsidR="003D1504">
        <w:rPr>
          <w:sz w:val="28"/>
          <w:szCs w:val="28"/>
        </w:rPr>
        <w:t xml:space="preserve"> </w:t>
      </w:r>
      <w:r w:rsidRPr="003D1504">
        <w:rPr>
          <w:sz w:val="28"/>
          <w:szCs w:val="28"/>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r w:rsidR="003D1504">
        <w:rPr>
          <w:sz w:val="28"/>
          <w:szCs w:val="28"/>
        </w:rPr>
        <w:t xml:space="preserve"> </w:t>
      </w:r>
      <w:r w:rsidRPr="003D1504">
        <w:rPr>
          <w:sz w:val="28"/>
          <w:szCs w:val="28"/>
        </w:rPr>
        <w:t>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r w:rsidR="003D1504">
        <w:rPr>
          <w:sz w:val="28"/>
          <w:szCs w:val="28"/>
        </w:rPr>
        <w:t xml:space="preserve"> </w:t>
      </w:r>
      <w:r w:rsidRPr="003D1504">
        <w:rPr>
          <w:sz w:val="28"/>
          <w:szCs w:val="28"/>
        </w:rPr>
        <w:t>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r w:rsidR="003D1504">
        <w:rPr>
          <w:sz w:val="28"/>
          <w:szCs w:val="28"/>
        </w:rPr>
        <w:t xml:space="preserve"> </w:t>
      </w:r>
      <w:r w:rsidRPr="003D1504">
        <w:rPr>
          <w:sz w:val="28"/>
          <w:szCs w:val="28"/>
        </w:rPr>
        <w:t>Системы промываются водой в количествах, превышающих расчетный расход теплоносителя в 3-5 раз, при этом должно достигаться полное осветление воды. При проведении гидропневматической промывки расход воздушной смеси не должен превышать 3-5 кратного расчетного расхода теплоносителя.</w:t>
      </w:r>
      <w:r w:rsidR="003D1504">
        <w:rPr>
          <w:sz w:val="28"/>
          <w:szCs w:val="28"/>
        </w:rPr>
        <w:t xml:space="preserve"> </w:t>
      </w:r>
      <w:r w:rsidRPr="003D1504">
        <w:rPr>
          <w:sz w:val="28"/>
          <w:szCs w:val="28"/>
        </w:rPr>
        <w:t>Для промывки используется водопроводная или техническая вода.</w:t>
      </w:r>
      <w:r w:rsidR="003D1504">
        <w:rPr>
          <w:sz w:val="28"/>
          <w:szCs w:val="28"/>
        </w:rPr>
        <w:t xml:space="preserve"> </w:t>
      </w:r>
      <w:r w:rsidRPr="003D1504">
        <w:rPr>
          <w:sz w:val="28"/>
          <w:szCs w:val="28"/>
        </w:rPr>
        <w:t>Подключение систем, не прошедших промывку, а в открытых системах промывку и дезинфекцию, не допускается.</w:t>
      </w:r>
      <w:r w:rsidR="003D1504">
        <w:rPr>
          <w:sz w:val="28"/>
          <w:szCs w:val="28"/>
        </w:rPr>
        <w:t xml:space="preserve"> </w:t>
      </w:r>
      <w:r w:rsidRPr="003D1504">
        <w:rPr>
          <w:sz w:val="28"/>
          <w:szCs w:val="28"/>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r w:rsidR="003D1504">
        <w:rPr>
          <w:sz w:val="28"/>
          <w:szCs w:val="28"/>
        </w:rPr>
        <w:t xml:space="preserve"> </w:t>
      </w:r>
      <w:r w:rsidRPr="003D1504">
        <w:rPr>
          <w:sz w:val="28"/>
          <w:szCs w:val="28"/>
        </w:rPr>
        <w:t>Теплообменники перед пуском системы следует очистить химическим или механическим способом.</w:t>
      </w:r>
      <w:r w:rsidR="003D1504">
        <w:rPr>
          <w:sz w:val="28"/>
          <w:szCs w:val="28"/>
        </w:rPr>
        <w:t xml:space="preserve"> </w:t>
      </w:r>
      <w:r w:rsidRPr="003D1504">
        <w:rPr>
          <w:sz w:val="28"/>
          <w:szCs w:val="28"/>
        </w:rPr>
        <w:t>Пробный пуск системы отопления следует производить после ее опрессовки и промывки с доведением температуры теплоносителя до 80-85°С, при этом удаляется воздух из системы и проверяется прогрев всех отопительных приборов.</w:t>
      </w:r>
      <w:r w:rsidR="003D1504">
        <w:rPr>
          <w:sz w:val="28"/>
          <w:szCs w:val="28"/>
        </w:rPr>
        <w:t xml:space="preserve"> </w:t>
      </w:r>
      <w:r w:rsidRPr="003D1504">
        <w:rPr>
          <w:sz w:val="28"/>
          <w:szCs w:val="28"/>
        </w:rPr>
        <w:t>Тепловые испытания водоподогревателей следует производить не реже одного раза в пять лет.</w:t>
      </w:r>
      <w:r w:rsidR="003D1504">
        <w:rPr>
          <w:sz w:val="28"/>
          <w:szCs w:val="28"/>
        </w:rPr>
        <w:t xml:space="preserve"> </w:t>
      </w:r>
      <w:r w:rsidRPr="003D1504">
        <w:rPr>
          <w:sz w:val="28"/>
          <w:szCs w:val="28"/>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r w:rsidR="003D1504">
        <w:rPr>
          <w:sz w:val="28"/>
          <w:szCs w:val="28"/>
        </w:rPr>
        <w:t xml:space="preserve"> </w:t>
      </w:r>
      <w:r w:rsidRPr="003D1504">
        <w:rPr>
          <w:sz w:val="28"/>
          <w:szCs w:val="28"/>
        </w:rPr>
        <w:t>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r w:rsidR="003D1504">
        <w:rPr>
          <w:sz w:val="28"/>
          <w:szCs w:val="28"/>
        </w:rPr>
        <w:t xml:space="preserve"> </w:t>
      </w:r>
      <w:r w:rsidRPr="003D1504">
        <w:rPr>
          <w:sz w:val="28"/>
          <w:szCs w:val="28"/>
        </w:rPr>
        <w:t>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r w:rsidR="003D1504">
        <w:rPr>
          <w:sz w:val="28"/>
          <w:szCs w:val="28"/>
        </w:rPr>
        <w:t xml:space="preserve"> </w:t>
      </w:r>
      <w:r w:rsidRPr="003D1504">
        <w:rPr>
          <w:sz w:val="28"/>
          <w:szCs w:val="28"/>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предельно-допустимое для отопительных приборов.</w:t>
      </w:r>
      <w:r w:rsidR="003D1504">
        <w:rPr>
          <w:sz w:val="28"/>
          <w:szCs w:val="28"/>
        </w:rPr>
        <w:t xml:space="preserve"> </w:t>
      </w:r>
      <w:r w:rsidRPr="003D1504">
        <w:rPr>
          <w:sz w:val="28"/>
          <w:szCs w:val="28"/>
        </w:rPr>
        <w:t>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r w:rsidR="003D1504">
        <w:rPr>
          <w:sz w:val="28"/>
          <w:szCs w:val="28"/>
        </w:rPr>
        <w:t xml:space="preserve"> </w:t>
      </w:r>
      <w:r w:rsidRPr="003D1504">
        <w:rPr>
          <w:sz w:val="28"/>
          <w:szCs w:val="28"/>
        </w:rPr>
        <w:t>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п.5.2.6. г).</w:t>
      </w:r>
      <w:r w:rsidR="003D1504">
        <w:rPr>
          <w:sz w:val="28"/>
          <w:szCs w:val="28"/>
        </w:rPr>
        <w:t xml:space="preserve"> </w:t>
      </w:r>
      <w:r w:rsidRPr="003D1504">
        <w:rPr>
          <w:sz w:val="28"/>
          <w:szCs w:val="28"/>
        </w:rPr>
        <w:t>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r w:rsidR="003D1504">
        <w:rPr>
          <w:sz w:val="28"/>
          <w:szCs w:val="28"/>
        </w:rPr>
        <w:t xml:space="preserve"> </w:t>
      </w:r>
      <w:r w:rsidRPr="003D1504">
        <w:rPr>
          <w:sz w:val="28"/>
          <w:szCs w:val="28"/>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r w:rsidR="003D1504">
        <w:rPr>
          <w:sz w:val="28"/>
          <w:szCs w:val="28"/>
        </w:rPr>
        <w:t xml:space="preserve"> </w:t>
      </w:r>
      <w:r w:rsidRPr="003D1504">
        <w:rPr>
          <w:sz w:val="28"/>
          <w:szCs w:val="28"/>
        </w:rPr>
        <w:t>Наружная поверхность запорной арматуры должна быть чистой, а резьба смазана машинным маслом, смешанным с графитом.</w:t>
      </w:r>
      <w:r w:rsidR="003D1504">
        <w:rPr>
          <w:sz w:val="28"/>
          <w:szCs w:val="28"/>
        </w:rPr>
        <w:t xml:space="preserve"> </w:t>
      </w:r>
    </w:p>
    <w:p w:rsidR="00936D3A" w:rsidRPr="003D1504" w:rsidRDefault="00936D3A" w:rsidP="003D1504">
      <w:pPr>
        <w:spacing w:line="360" w:lineRule="auto"/>
        <w:ind w:firstLine="709"/>
        <w:jc w:val="both"/>
        <w:rPr>
          <w:sz w:val="28"/>
          <w:szCs w:val="28"/>
        </w:rPr>
      </w:pPr>
      <w:r w:rsidRPr="003D1504">
        <w:rPr>
          <w:sz w:val="28"/>
          <w:szCs w:val="28"/>
        </w:rPr>
        <w:t>Надежная эксплуатация систем водяного отопления должна обеспечиваться проведением следующих работ:</w:t>
      </w:r>
    </w:p>
    <w:p w:rsidR="00936D3A" w:rsidRPr="003D1504" w:rsidRDefault="003D1504" w:rsidP="003D1504">
      <w:pPr>
        <w:spacing w:line="360" w:lineRule="auto"/>
        <w:ind w:firstLine="709"/>
        <w:jc w:val="both"/>
        <w:rPr>
          <w:sz w:val="28"/>
          <w:szCs w:val="28"/>
        </w:rPr>
      </w:pPr>
      <w:r>
        <w:rPr>
          <w:sz w:val="28"/>
          <w:szCs w:val="28"/>
        </w:rPr>
        <w:t>-</w:t>
      </w:r>
      <w:r w:rsidR="00936D3A" w:rsidRPr="003D1504">
        <w:rPr>
          <w:sz w:val="28"/>
          <w:szCs w:val="28"/>
        </w:rPr>
        <w:t>детальный осмотр разводящих трубопроводов - не реже одного раза в месяц;</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систематическое удаление воздуха из системы отопления;</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3D1504" w:rsidRPr="003D1504" w:rsidRDefault="003D1504" w:rsidP="003D1504">
      <w:pPr>
        <w:spacing w:line="360" w:lineRule="auto"/>
        <w:ind w:firstLine="709"/>
        <w:jc w:val="both"/>
        <w:rPr>
          <w:sz w:val="28"/>
          <w:szCs w:val="28"/>
        </w:rPr>
      </w:pPr>
      <w:r>
        <w:rPr>
          <w:sz w:val="28"/>
          <w:szCs w:val="28"/>
        </w:rPr>
        <w:t>-</w:t>
      </w:r>
      <w:r w:rsidRPr="003D1504">
        <w:rPr>
          <w:sz w:val="28"/>
          <w:szCs w:val="28"/>
        </w:rPr>
        <w:t>повседневный контроль за температурой и давлением теплоносителя.</w:t>
      </w:r>
    </w:p>
    <w:p w:rsidR="00936D3A" w:rsidRPr="003D1504" w:rsidRDefault="00936D3A" w:rsidP="003D1504">
      <w:pPr>
        <w:spacing w:line="360" w:lineRule="auto"/>
        <w:ind w:firstLine="709"/>
        <w:jc w:val="both"/>
        <w:rPr>
          <w:sz w:val="28"/>
          <w:szCs w:val="28"/>
        </w:rPr>
      </w:pPr>
      <w:r w:rsidRPr="003D1504">
        <w:rPr>
          <w:sz w:val="28"/>
          <w:szCs w:val="28"/>
        </w:rPr>
        <w:t>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r w:rsidR="005B2D62">
        <w:rPr>
          <w:sz w:val="28"/>
          <w:szCs w:val="28"/>
        </w:rPr>
        <w:t xml:space="preserve"> </w:t>
      </w:r>
      <w:r w:rsidRPr="003D1504">
        <w:rPr>
          <w:sz w:val="28"/>
          <w:szCs w:val="28"/>
        </w:rPr>
        <w:t>Регулирующие органы задвижек и вентилей следует закрывать два раза в месяц до отказа с последующим открытием в прежнее положение.</w:t>
      </w:r>
      <w:r w:rsidR="005B2D62">
        <w:rPr>
          <w:sz w:val="28"/>
          <w:szCs w:val="28"/>
        </w:rPr>
        <w:t xml:space="preserve"> </w:t>
      </w:r>
      <w:r w:rsidRPr="003D1504">
        <w:rPr>
          <w:sz w:val="28"/>
          <w:szCs w:val="28"/>
        </w:rPr>
        <w:t>Замена уплотняющих прокладок фланцевых соединений должна производиться при каждом разбалчивании фланцевых соединений, снятии арматуры.</w:t>
      </w:r>
      <w:r w:rsidR="005B2D62">
        <w:rPr>
          <w:sz w:val="28"/>
          <w:szCs w:val="28"/>
        </w:rPr>
        <w:t xml:space="preserve"> </w:t>
      </w:r>
      <w:r w:rsidRPr="003D1504">
        <w:rPr>
          <w:sz w:val="28"/>
          <w:szCs w:val="28"/>
        </w:rPr>
        <w:t>Трубопроводы и отопительные приборы должны быть закреплены, а их уклоны установлены по уровню.</w:t>
      </w:r>
      <w:r w:rsidR="005B2D62">
        <w:rPr>
          <w:sz w:val="28"/>
          <w:szCs w:val="28"/>
        </w:rPr>
        <w:t xml:space="preserve"> </w:t>
      </w:r>
      <w:r w:rsidRPr="003D1504">
        <w:rPr>
          <w:sz w:val="28"/>
          <w:szCs w:val="28"/>
        </w:rPr>
        <w:t>Отопительные приборы и трубопроводы в квартирах и лестничных площадках должны быть окрашены масляной краской за два раза.</w:t>
      </w:r>
      <w:r w:rsidR="005B2D62">
        <w:rPr>
          <w:sz w:val="28"/>
          <w:szCs w:val="28"/>
        </w:rPr>
        <w:t xml:space="preserve"> </w:t>
      </w:r>
      <w:r w:rsidRPr="003D1504">
        <w:rPr>
          <w:sz w:val="28"/>
          <w:szCs w:val="28"/>
        </w:rPr>
        <w:t>Трубопроводы и арматура систем отопления, находящиеся в не отапливаемых помещениях, должны иметь тепловую изоляцию, исправность которой необходимо проверять не реже двух раз в год.</w:t>
      </w:r>
      <w:r w:rsidR="005B2D62">
        <w:rPr>
          <w:sz w:val="28"/>
          <w:szCs w:val="28"/>
        </w:rPr>
        <w:t xml:space="preserve"> </w:t>
      </w:r>
      <w:r w:rsidRPr="003D1504">
        <w:rPr>
          <w:sz w:val="28"/>
          <w:szCs w:val="28"/>
        </w:rPr>
        <w:t>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r w:rsidR="005B2D62">
        <w:rPr>
          <w:sz w:val="28"/>
          <w:szCs w:val="28"/>
        </w:rPr>
        <w:t xml:space="preserve"> </w:t>
      </w:r>
      <w:r w:rsidRPr="003D1504">
        <w:rPr>
          <w:sz w:val="28"/>
          <w:szCs w:val="28"/>
        </w:rPr>
        <w:t>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r w:rsidR="005B2D62">
        <w:rPr>
          <w:sz w:val="28"/>
          <w:szCs w:val="28"/>
        </w:rPr>
        <w:t xml:space="preserve"> </w:t>
      </w:r>
      <w:r w:rsidRPr="003D1504">
        <w:rPr>
          <w:sz w:val="28"/>
          <w:szCs w:val="28"/>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r w:rsidR="005B2D62">
        <w:rPr>
          <w:sz w:val="28"/>
          <w:szCs w:val="28"/>
        </w:rPr>
        <w:t xml:space="preserve"> </w:t>
      </w:r>
      <w:r w:rsidRPr="003D1504">
        <w:rPr>
          <w:sz w:val="28"/>
          <w:szCs w:val="28"/>
        </w:rPr>
        <w:t>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r w:rsidR="005B2D62">
        <w:rPr>
          <w:sz w:val="28"/>
          <w:szCs w:val="28"/>
        </w:rPr>
        <w:t xml:space="preserve"> </w:t>
      </w:r>
      <w:r w:rsidRPr="003D1504">
        <w:rPr>
          <w:sz w:val="28"/>
          <w:szCs w:val="28"/>
        </w:rPr>
        <w:t>Рекомендуется применение дистанционного управления и контроля из диспетчерского пункта.</w:t>
      </w:r>
      <w:r w:rsidR="005B2D62">
        <w:rPr>
          <w:sz w:val="28"/>
          <w:szCs w:val="28"/>
        </w:rPr>
        <w:t xml:space="preserve"> </w:t>
      </w:r>
      <w:r w:rsidRPr="003D1504">
        <w:rPr>
          <w:sz w:val="28"/>
          <w:szCs w:val="28"/>
        </w:rPr>
        <w:t>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r w:rsidR="005B2D62">
        <w:rPr>
          <w:sz w:val="28"/>
          <w:szCs w:val="28"/>
        </w:rPr>
        <w:t xml:space="preserve"> </w:t>
      </w:r>
      <w:r w:rsidRPr="003D1504">
        <w:rPr>
          <w:sz w:val="28"/>
          <w:szCs w:val="28"/>
        </w:rPr>
        <w:t>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r w:rsidR="005B2D62">
        <w:rPr>
          <w:sz w:val="28"/>
          <w:szCs w:val="28"/>
        </w:rPr>
        <w:t xml:space="preserve"> </w:t>
      </w:r>
      <w:r w:rsidRPr="003D1504">
        <w:rPr>
          <w:sz w:val="28"/>
          <w:szCs w:val="28"/>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r w:rsidR="005B2D62">
        <w:rPr>
          <w:sz w:val="28"/>
          <w:szCs w:val="28"/>
        </w:rPr>
        <w:t xml:space="preserve"> </w:t>
      </w:r>
      <w:r w:rsidRPr="003D1504">
        <w:rPr>
          <w:sz w:val="28"/>
          <w:szCs w:val="28"/>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r w:rsidR="005B2D62">
        <w:rPr>
          <w:sz w:val="28"/>
          <w:szCs w:val="28"/>
        </w:rPr>
        <w:t xml:space="preserve"> </w:t>
      </w:r>
      <w:r w:rsidRPr="003D1504">
        <w:rPr>
          <w:sz w:val="28"/>
          <w:szCs w:val="28"/>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r w:rsidR="005B2D62">
        <w:rPr>
          <w:sz w:val="28"/>
          <w:szCs w:val="28"/>
        </w:rPr>
        <w:t xml:space="preserve"> </w:t>
      </w:r>
      <w:r w:rsidRPr="003D1504">
        <w:rPr>
          <w:sz w:val="28"/>
          <w:szCs w:val="28"/>
        </w:rPr>
        <w:t>Проверку поддержания автоматическими регуляторами заданных параметров теплоносителя следует производить при каждом осмотре.</w:t>
      </w:r>
      <w:r w:rsidR="005B2D62">
        <w:rPr>
          <w:sz w:val="28"/>
          <w:szCs w:val="28"/>
        </w:rPr>
        <w:t xml:space="preserve"> </w:t>
      </w:r>
      <w:r w:rsidRPr="003D1504">
        <w:rPr>
          <w:sz w:val="28"/>
          <w:szCs w:val="28"/>
        </w:rPr>
        <w:t>Пуск центробежных насосов в ручном режиме должен производиться при прикрытой задвижке на нагнетании.</w:t>
      </w:r>
      <w:r w:rsidR="005B2D62">
        <w:rPr>
          <w:sz w:val="28"/>
          <w:szCs w:val="28"/>
        </w:rPr>
        <w:t xml:space="preserve"> </w:t>
      </w:r>
      <w:r w:rsidRPr="003D1504">
        <w:rPr>
          <w:sz w:val="28"/>
          <w:szCs w:val="28"/>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936D3A" w:rsidRPr="003D1504" w:rsidRDefault="00936D3A" w:rsidP="003D1504">
      <w:pPr>
        <w:spacing w:line="360" w:lineRule="auto"/>
        <w:ind w:firstLine="709"/>
        <w:jc w:val="both"/>
        <w:rPr>
          <w:sz w:val="28"/>
          <w:szCs w:val="28"/>
        </w:rPr>
      </w:pPr>
      <w:r w:rsidRPr="003D1504">
        <w:rPr>
          <w:sz w:val="28"/>
          <w:szCs w:val="28"/>
        </w:rPr>
        <w:t>При пуске насосов:</w:t>
      </w:r>
    </w:p>
    <w:p w:rsidR="005B2D62" w:rsidRPr="003D1504" w:rsidRDefault="005B2D62" w:rsidP="003D1504">
      <w:pPr>
        <w:spacing w:line="360" w:lineRule="auto"/>
        <w:ind w:firstLine="709"/>
        <w:jc w:val="both"/>
        <w:rPr>
          <w:sz w:val="28"/>
          <w:szCs w:val="28"/>
        </w:rPr>
      </w:pPr>
      <w:r w:rsidRPr="003D1504">
        <w:rPr>
          <w:sz w:val="28"/>
          <w:szCs w:val="28"/>
        </w:rPr>
        <w:t>а) рабочие колеса центробежных насосов должны иметь правильное направление вращения - по направлению разворота корпуса;</w:t>
      </w:r>
    </w:p>
    <w:p w:rsidR="005B2D62" w:rsidRPr="003D1504" w:rsidRDefault="005B2D62" w:rsidP="003D1504">
      <w:pPr>
        <w:spacing w:line="360" w:lineRule="auto"/>
        <w:ind w:firstLine="709"/>
        <w:jc w:val="both"/>
        <w:rPr>
          <w:sz w:val="28"/>
          <w:szCs w:val="28"/>
        </w:rPr>
      </w:pPr>
      <w:r w:rsidRPr="003D1504">
        <w:rPr>
          <w:sz w:val="28"/>
          <w:szCs w:val="28"/>
        </w:rPr>
        <w:t>б) не должно быть биения вала;</w:t>
      </w:r>
    </w:p>
    <w:p w:rsidR="005B2D62" w:rsidRPr="003D1504" w:rsidRDefault="005B2D62" w:rsidP="003D1504">
      <w:pPr>
        <w:spacing w:line="360" w:lineRule="auto"/>
        <w:ind w:firstLine="709"/>
        <w:jc w:val="both"/>
        <w:rPr>
          <w:sz w:val="28"/>
          <w:szCs w:val="28"/>
        </w:rPr>
      </w:pPr>
      <w:r w:rsidRPr="003D1504">
        <w:rPr>
          <w:sz w:val="28"/>
          <w:szCs w:val="28"/>
        </w:rPr>
        <w:t>в) болты, крепящие центробежные насосы к основанию, должны быть надежно затянуты;</w:t>
      </w:r>
    </w:p>
    <w:p w:rsidR="005B2D62" w:rsidRPr="003D1504" w:rsidRDefault="005B2D62" w:rsidP="003D1504">
      <w:pPr>
        <w:spacing w:line="360" w:lineRule="auto"/>
        <w:ind w:firstLine="709"/>
        <w:jc w:val="both"/>
        <w:rPr>
          <w:sz w:val="28"/>
          <w:szCs w:val="28"/>
        </w:rPr>
      </w:pPr>
      <w:r w:rsidRPr="003D1504">
        <w:rPr>
          <w:sz w:val="28"/>
          <w:szCs w:val="28"/>
        </w:rPr>
        <w:t>г) сальники насосов должны быть плотно набиты, подтянуты и не иметь сверхнормативных течей;</w:t>
      </w:r>
    </w:p>
    <w:p w:rsidR="005B2D62" w:rsidRPr="003D1504" w:rsidRDefault="005B2D62" w:rsidP="003D1504">
      <w:pPr>
        <w:spacing w:line="360" w:lineRule="auto"/>
        <w:ind w:firstLine="709"/>
        <w:jc w:val="both"/>
        <w:rPr>
          <w:sz w:val="28"/>
          <w:szCs w:val="28"/>
        </w:rPr>
      </w:pPr>
      <w:r w:rsidRPr="003D1504">
        <w:rPr>
          <w:sz w:val="28"/>
          <w:szCs w:val="28"/>
        </w:rPr>
        <w:t>д) соединительная муфта агрегата должна быть ограждена съемным кожухом.</w:t>
      </w:r>
    </w:p>
    <w:p w:rsidR="00936D3A" w:rsidRPr="003D1504" w:rsidRDefault="00936D3A" w:rsidP="003D1504">
      <w:pPr>
        <w:spacing w:line="360" w:lineRule="auto"/>
        <w:ind w:firstLine="709"/>
        <w:jc w:val="both"/>
        <w:rPr>
          <w:sz w:val="28"/>
          <w:szCs w:val="28"/>
        </w:rPr>
      </w:pPr>
      <w:r w:rsidRPr="003D1504">
        <w:rPr>
          <w:sz w:val="28"/>
          <w:szCs w:val="28"/>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r w:rsidR="005B2D62">
        <w:rPr>
          <w:sz w:val="28"/>
          <w:szCs w:val="28"/>
        </w:rPr>
        <w:t xml:space="preserve"> </w:t>
      </w:r>
      <w:r w:rsidRPr="003D1504">
        <w:rPr>
          <w:sz w:val="28"/>
          <w:szCs w:val="28"/>
        </w:rPr>
        <w:t>Температура корпусов подшипников насосов не должна превышать 80°С, в другом случае необходимо заменить смазку.</w:t>
      </w:r>
      <w:r w:rsidR="005B2D62">
        <w:rPr>
          <w:sz w:val="28"/>
          <w:szCs w:val="28"/>
        </w:rPr>
        <w:t xml:space="preserve"> </w:t>
      </w:r>
      <w:r w:rsidRPr="003D1504">
        <w:rPr>
          <w:sz w:val="28"/>
          <w:szCs w:val="28"/>
        </w:rPr>
        <w:t>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норм.</w:t>
      </w:r>
      <w:r w:rsidR="005B2D62">
        <w:rPr>
          <w:sz w:val="28"/>
          <w:szCs w:val="28"/>
        </w:rPr>
        <w:t xml:space="preserve"> </w:t>
      </w:r>
      <w:r w:rsidRPr="003D1504">
        <w:rPr>
          <w:sz w:val="28"/>
          <w:szCs w:val="28"/>
        </w:rPr>
        <w:t>При отрицательной температуре наружного воздуха, если прекратилась циркуляция воды в системе отопления и температура воды снизилась до +5°С, необходимо производить опорожнение системы отопления.</w:t>
      </w:r>
      <w:r w:rsidR="005B2D62">
        <w:rPr>
          <w:sz w:val="28"/>
          <w:szCs w:val="28"/>
        </w:rPr>
        <w:t xml:space="preserve"> </w:t>
      </w:r>
      <w:r w:rsidRPr="003D1504">
        <w:rPr>
          <w:sz w:val="28"/>
          <w:szCs w:val="28"/>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936D3A" w:rsidRPr="003D1504" w:rsidRDefault="00936D3A" w:rsidP="003D1504">
      <w:pPr>
        <w:spacing w:line="360" w:lineRule="auto"/>
        <w:ind w:firstLine="709"/>
        <w:jc w:val="both"/>
        <w:rPr>
          <w:sz w:val="28"/>
          <w:szCs w:val="28"/>
        </w:rPr>
      </w:pPr>
    </w:p>
    <w:p w:rsidR="00936D3A" w:rsidRPr="005B2D62" w:rsidRDefault="00F348CB" w:rsidP="003D1504">
      <w:pPr>
        <w:spacing w:line="360" w:lineRule="auto"/>
        <w:ind w:firstLine="709"/>
        <w:jc w:val="both"/>
        <w:rPr>
          <w:b/>
          <w:sz w:val="28"/>
          <w:szCs w:val="28"/>
        </w:rPr>
      </w:pPr>
      <w:r w:rsidRPr="005B2D62">
        <w:rPr>
          <w:b/>
          <w:sz w:val="28"/>
          <w:szCs w:val="28"/>
        </w:rPr>
        <w:t>1.2</w:t>
      </w:r>
      <w:r w:rsidR="00936D3A" w:rsidRPr="005B2D62">
        <w:rPr>
          <w:b/>
          <w:sz w:val="28"/>
          <w:szCs w:val="28"/>
        </w:rPr>
        <w:t xml:space="preserve"> Горячее водоснабжение</w:t>
      </w:r>
    </w:p>
    <w:p w:rsidR="00936D3A" w:rsidRPr="003D1504" w:rsidRDefault="00936D3A" w:rsidP="003D1504">
      <w:pPr>
        <w:spacing w:line="360" w:lineRule="auto"/>
        <w:ind w:firstLine="709"/>
        <w:jc w:val="both"/>
        <w:rPr>
          <w:sz w:val="28"/>
          <w:szCs w:val="28"/>
        </w:rPr>
      </w:pPr>
    </w:p>
    <w:p w:rsidR="00936D3A" w:rsidRPr="003D1504" w:rsidRDefault="00936D3A" w:rsidP="003D1504">
      <w:pPr>
        <w:spacing w:line="360" w:lineRule="auto"/>
        <w:ind w:firstLine="709"/>
        <w:jc w:val="both"/>
        <w:rPr>
          <w:sz w:val="28"/>
          <w:szCs w:val="28"/>
        </w:rPr>
      </w:pPr>
      <w:r w:rsidRPr="003D1504">
        <w:rPr>
          <w:sz w:val="28"/>
          <w:szCs w:val="28"/>
        </w:rPr>
        <w:t>Расход воды на горячее водоснабжение жилых зданий должен обеспечиваться исходя из установленных норм.</w:t>
      </w:r>
      <w:r w:rsidR="005B2D62">
        <w:rPr>
          <w:sz w:val="28"/>
          <w:szCs w:val="28"/>
        </w:rPr>
        <w:t xml:space="preserve"> </w:t>
      </w:r>
      <w:r w:rsidRPr="003D1504">
        <w:rPr>
          <w:sz w:val="28"/>
          <w:szCs w:val="28"/>
        </w:rPr>
        <w:t>Качество воды, подаваемой в системы горячего водоснабжения жилого дома, должно отвечать требованиям ГОСТов.</w:t>
      </w:r>
      <w:r w:rsidR="005B2D62">
        <w:rPr>
          <w:sz w:val="28"/>
          <w:szCs w:val="28"/>
        </w:rPr>
        <w:t xml:space="preserve"> </w:t>
      </w:r>
      <w:r w:rsidRPr="003D1504">
        <w:rPr>
          <w:sz w:val="28"/>
          <w:szCs w:val="28"/>
        </w:rPr>
        <w:t>Температура воды, подаваемой к водоразборным точкам (кранам, смесителям), должна быть не менее 60°С в открытых системах горячего водоснабжения и не менее 50°С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75°С.</w:t>
      </w:r>
      <w:r w:rsidR="005B2D62">
        <w:rPr>
          <w:sz w:val="28"/>
          <w:szCs w:val="28"/>
        </w:rPr>
        <w:t xml:space="preserve"> </w:t>
      </w:r>
      <w:r w:rsidRPr="003D1504">
        <w:rPr>
          <w:sz w:val="28"/>
          <w:szCs w:val="28"/>
        </w:rPr>
        <w:t>Инженерно-технические работники и рабочие, обслуживающие систему горячего водоснабжения, обязаны:</w:t>
      </w:r>
    </w:p>
    <w:p w:rsidR="005B2D62" w:rsidRPr="003D1504" w:rsidRDefault="005B2D62" w:rsidP="003D1504">
      <w:pPr>
        <w:spacing w:line="360" w:lineRule="auto"/>
        <w:ind w:firstLine="709"/>
        <w:jc w:val="both"/>
        <w:rPr>
          <w:sz w:val="28"/>
          <w:szCs w:val="28"/>
        </w:rPr>
      </w:pPr>
      <w:r>
        <w:rPr>
          <w:sz w:val="28"/>
          <w:szCs w:val="28"/>
        </w:rPr>
        <w:t>-</w:t>
      </w:r>
      <w:r w:rsidRPr="003D1504">
        <w:rPr>
          <w:sz w:val="28"/>
          <w:szCs w:val="28"/>
        </w:rPr>
        <w:t>изучить систему в натуре и по чертежам;</w:t>
      </w:r>
    </w:p>
    <w:p w:rsidR="005B2D62" w:rsidRPr="003D1504" w:rsidRDefault="005B2D62" w:rsidP="003D1504">
      <w:pPr>
        <w:spacing w:line="360" w:lineRule="auto"/>
        <w:ind w:firstLine="709"/>
        <w:jc w:val="both"/>
        <w:rPr>
          <w:sz w:val="28"/>
          <w:szCs w:val="28"/>
        </w:rPr>
      </w:pPr>
      <w:r>
        <w:rPr>
          <w:sz w:val="28"/>
          <w:szCs w:val="28"/>
        </w:rPr>
        <w:t>-</w:t>
      </w:r>
      <w:r w:rsidRPr="003D1504">
        <w:rPr>
          <w:sz w:val="28"/>
          <w:szCs w:val="28"/>
        </w:rPr>
        <w:t>обеспечить исправную работу системы, устраняя выявленные недостатки.</w:t>
      </w:r>
    </w:p>
    <w:p w:rsidR="00936D3A" w:rsidRPr="003D1504" w:rsidRDefault="00936D3A" w:rsidP="003D1504">
      <w:pPr>
        <w:spacing w:line="360" w:lineRule="auto"/>
        <w:ind w:firstLine="709"/>
        <w:jc w:val="both"/>
        <w:rPr>
          <w:sz w:val="28"/>
          <w:szCs w:val="28"/>
        </w:rPr>
      </w:pPr>
      <w:r w:rsidRPr="003D1504">
        <w:rPr>
          <w:sz w:val="28"/>
          <w:szCs w:val="28"/>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r w:rsidR="005B2D62">
        <w:rPr>
          <w:sz w:val="28"/>
          <w:szCs w:val="28"/>
        </w:rPr>
        <w:t xml:space="preserve"> </w:t>
      </w:r>
      <w:r w:rsidRPr="003D1504">
        <w:rPr>
          <w:sz w:val="28"/>
          <w:szCs w:val="28"/>
        </w:rPr>
        <w:t>Системы горячего водоснабжения здания, а также трубопроводы внутиквартальной сети по окончании ремонта следует испытывать на давление, равное 1,25 рабочего, но не выше 1,0 Мпа (10 кгс/см2) и не ниже 0,75 Мпа (7,5 кгс/см2).</w:t>
      </w:r>
      <w:r w:rsidR="005B2D62">
        <w:rPr>
          <w:sz w:val="28"/>
          <w:szCs w:val="28"/>
        </w:rPr>
        <w:t xml:space="preserve"> </w:t>
      </w:r>
      <w:r w:rsidRPr="003D1504">
        <w:rPr>
          <w:sz w:val="28"/>
          <w:szCs w:val="28"/>
        </w:rPr>
        <w:t>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r w:rsidR="005B2D62">
        <w:rPr>
          <w:sz w:val="28"/>
          <w:szCs w:val="28"/>
        </w:rPr>
        <w:t xml:space="preserve"> </w:t>
      </w:r>
      <w:r w:rsidRPr="003D1504">
        <w:rPr>
          <w:sz w:val="28"/>
          <w:szCs w:val="28"/>
        </w:rPr>
        <w:t>После ремонта система должна быть испытана с участием лица, ответственного за безопасную эксплуатацию с составлением соответствующего акта.</w:t>
      </w:r>
      <w:r w:rsidR="005B2D62">
        <w:rPr>
          <w:sz w:val="28"/>
          <w:szCs w:val="28"/>
        </w:rPr>
        <w:t xml:space="preserve"> </w:t>
      </w:r>
      <w:r w:rsidRPr="003D1504">
        <w:rPr>
          <w:sz w:val="28"/>
          <w:szCs w:val="28"/>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r w:rsidR="005B2D62">
        <w:rPr>
          <w:sz w:val="28"/>
          <w:szCs w:val="28"/>
        </w:rPr>
        <w:t xml:space="preserve"> </w:t>
      </w:r>
      <w:r w:rsidRPr="003D1504">
        <w:rPr>
          <w:sz w:val="28"/>
          <w:szCs w:val="28"/>
        </w:rPr>
        <w:t>Давление в системе следует поддерживать 0,05-0,07 Мпа (0,5-0,7 кгс/см2) выше статического давления.</w:t>
      </w:r>
      <w:r w:rsidR="005B2D62">
        <w:rPr>
          <w:sz w:val="28"/>
          <w:szCs w:val="28"/>
        </w:rPr>
        <w:t xml:space="preserve"> </w:t>
      </w:r>
      <w:r w:rsidRPr="003D1504">
        <w:rPr>
          <w:sz w:val="28"/>
          <w:szCs w:val="28"/>
        </w:rPr>
        <w:t>Водонагреватели и трубопроводы должны быть постоянно наполненными водой.</w:t>
      </w:r>
      <w:r w:rsidR="005B2D62">
        <w:rPr>
          <w:sz w:val="28"/>
          <w:szCs w:val="28"/>
        </w:rPr>
        <w:t xml:space="preserve"> </w:t>
      </w:r>
      <w:r w:rsidRPr="003D1504">
        <w:rPr>
          <w:sz w:val="28"/>
          <w:szCs w:val="28"/>
        </w:rPr>
        <w:t>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r w:rsidR="005B2D62">
        <w:rPr>
          <w:sz w:val="28"/>
          <w:szCs w:val="28"/>
        </w:rPr>
        <w:t xml:space="preserve"> </w:t>
      </w:r>
      <w:r w:rsidRPr="003D1504">
        <w:rPr>
          <w:sz w:val="28"/>
          <w:szCs w:val="28"/>
        </w:rPr>
        <w:t>Открытие и закрытие указанной арматуры необходимо производить медленно.</w:t>
      </w:r>
      <w:r w:rsidR="005B2D62">
        <w:rPr>
          <w:sz w:val="28"/>
          <w:szCs w:val="28"/>
        </w:rPr>
        <w:t xml:space="preserve"> </w:t>
      </w:r>
      <w:r w:rsidRPr="003D1504">
        <w:rPr>
          <w:sz w:val="28"/>
          <w:szCs w:val="28"/>
        </w:rPr>
        <w:t>Применение газовых клещей и обрезков труб для открывания задвижек, вентилей и кранов не допускается.</w:t>
      </w:r>
      <w:r w:rsidR="005B2D62">
        <w:rPr>
          <w:sz w:val="28"/>
          <w:szCs w:val="28"/>
        </w:rPr>
        <w:t xml:space="preserve"> </w:t>
      </w:r>
      <w:r w:rsidRPr="003D1504">
        <w:rPr>
          <w:sz w:val="28"/>
          <w:szCs w:val="28"/>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r w:rsidR="005B2D62">
        <w:rPr>
          <w:sz w:val="28"/>
          <w:szCs w:val="28"/>
        </w:rPr>
        <w:t xml:space="preserve"> </w:t>
      </w:r>
      <w:r w:rsidRPr="003D1504">
        <w:rPr>
          <w:sz w:val="28"/>
          <w:szCs w:val="28"/>
        </w:rPr>
        <w:t>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r w:rsidR="005B2D62">
        <w:rPr>
          <w:sz w:val="28"/>
          <w:szCs w:val="28"/>
        </w:rPr>
        <w:t xml:space="preserve"> </w:t>
      </w:r>
      <w:r w:rsidRPr="003D1504">
        <w:rPr>
          <w:sz w:val="28"/>
          <w:szCs w:val="28"/>
        </w:rPr>
        <w:t>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936D3A" w:rsidRPr="003D1504" w:rsidRDefault="00936D3A" w:rsidP="003D1504">
      <w:pPr>
        <w:spacing w:line="360" w:lineRule="auto"/>
        <w:ind w:firstLine="709"/>
        <w:jc w:val="both"/>
        <w:rPr>
          <w:sz w:val="28"/>
          <w:szCs w:val="28"/>
        </w:rPr>
      </w:pPr>
      <w:r w:rsidRPr="003D1504">
        <w:rPr>
          <w:sz w:val="28"/>
          <w:szCs w:val="28"/>
        </w:rPr>
        <w:t>Наладку регуляторов следует проводить в соответствии с инструкцией завода-изготовителя.</w:t>
      </w:r>
      <w:r w:rsidR="005B2D62">
        <w:rPr>
          <w:sz w:val="28"/>
          <w:szCs w:val="28"/>
        </w:rPr>
        <w:t xml:space="preserve"> </w:t>
      </w:r>
      <w:r w:rsidRPr="003D1504">
        <w:rPr>
          <w:sz w:val="28"/>
          <w:szCs w:val="28"/>
        </w:rPr>
        <w:t>Эксплуатацию циркуляционных насосов систем горячего водоснабжения следует производить в соответствии с требованиями п.5.2.29.</w:t>
      </w:r>
      <w:r w:rsidR="005B2D62">
        <w:rPr>
          <w:sz w:val="28"/>
          <w:szCs w:val="28"/>
        </w:rPr>
        <w:t xml:space="preserve"> </w:t>
      </w:r>
      <w:r w:rsidRPr="003D1504">
        <w:rPr>
          <w:sz w:val="28"/>
          <w:szCs w:val="28"/>
        </w:rPr>
        <w:t>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r w:rsidR="005B2D62">
        <w:rPr>
          <w:sz w:val="28"/>
          <w:szCs w:val="28"/>
        </w:rPr>
        <w:t xml:space="preserve"> </w:t>
      </w:r>
      <w:r w:rsidRPr="003D1504">
        <w:rPr>
          <w:sz w:val="28"/>
          <w:szCs w:val="28"/>
        </w:rPr>
        <w:t>Для снижения теплопотерь следует изолировать стояки систем горячего водоснабжения эффективным теплоизоляционным материалом.</w:t>
      </w:r>
      <w:r w:rsidR="005B2D62">
        <w:rPr>
          <w:sz w:val="28"/>
          <w:szCs w:val="28"/>
        </w:rPr>
        <w:t xml:space="preserve"> </w:t>
      </w:r>
      <w:r w:rsidRPr="003D1504">
        <w:rPr>
          <w:sz w:val="28"/>
          <w:szCs w:val="28"/>
        </w:rPr>
        <w:t>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r w:rsidR="005B2D62">
        <w:rPr>
          <w:sz w:val="28"/>
          <w:szCs w:val="28"/>
        </w:rPr>
        <w:t xml:space="preserve"> </w:t>
      </w:r>
      <w:r w:rsidRPr="003D1504">
        <w:rPr>
          <w:sz w:val="28"/>
          <w:szCs w:val="28"/>
        </w:rPr>
        <w:t>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r w:rsidR="005B2D62">
        <w:rPr>
          <w:sz w:val="28"/>
          <w:szCs w:val="28"/>
        </w:rPr>
        <w:t xml:space="preserve"> </w:t>
      </w:r>
      <w:r w:rsidRPr="003D1504">
        <w:rPr>
          <w:sz w:val="28"/>
          <w:szCs w:val="28"/>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r w:rsidR="005B2D62">
        <w:rPr>
          <w:sz w:val="28"/>
          <w:szCs w:val="28"/>
        </w:rPr>
        <w:t xml:space="preserve"> </w:t>
      </w:r>
      <w:r w:rsidRPr="003D1504">
        <w:rPr>
          <w:sz w:val="28"/>
          <w:szCs w:val="28"/>
        </w:rPr>
        <w:t>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r w:rsidR="005B2D62">
        <w:rPr>
          <w:sz w:val="28"/>
          <w:szCs w:val="28"/>
        </w:rPr>
        <w:t xml:space="preserve"> </w:t>
      </w:r>
      <w:r w:rsidRPr="003D1504">
        <w:rPr>
          <w:sz w:val="28"/>
          <w:szCs w:val="28"/>
        </w:rPr>
        <w:t>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250BD0" w:rsidRPr="005B2D62" w:rsidRDefault="00250BD0" w:rsidP="003D1504">
      <w:pPr>
        <w:spacing w:line="360" w:lineRule="auto"/>
        <w:ind w:firstLine="709"/>
        <w:jc w:val="both"/>
        <w:rPr>
          <w:b/>
          <w:sz w:val="28"/>
          <w:szCs w:val="28"/>
        </w:rPr>
      </w:pPr>
    </w:p>
    <w:p w:rsidR="00250BD0" w:rsidRPr="005B2D62" w:rsidRDefault="00F348CB" w:rsidP="003D1504">
      <w:pPr>
        <w:spacing w:line="360" w:lineRule="auto"/>
        <w:ind w:firstLine="709"/>
        <w:jc w:val="both"/>
        <w:rPr>
          <w:b/>
          <w:sz w:val="28"/>
          <w:szCs w:val="28"/>
        </w:rPr>
      </w:pPr>
      <w:r w:rsidRPr="005B2D62">
        <w:rPr>
          <w:b/>
          <w:sz w:val="28"/>
          <w:szCs w:val="28"/>
        </w:rPr>
        <w:t xml:space="preserve">1.3 </w:t>
      </w:r>
      <w:r w:rsidR="00250BD0" w:rsidRPr="005B2D62">
        <w:rPr>
          <w:b/>
          <w:sz w:val="28"/>
          <w:szCs w:val="28"/>
        </w:rPr>
        <w:t>Эксплуатация систем вентиляции</w:t>
      </w:r>
    </w:p>
    <w:p w:rsidR="00250BD0" w:rsidRPr="003D1504" w:rsidRDefault="00250BD0" w:rsidP="003D1504">
      <w:pPr>
        <w:spacing w:line="360" w:lineRule="auto"/>
        <w:ind w:firstLine="709"/>
        <w:jc w:val="both"/>
        <w:rPr>
          <w:sz w:val="28"/>
          <w:szCs w:val="28"/>
        </w:rPr>
      </w:pPr>
    </w:p>
    <w:p w:rsidR="00936D3A" w:rsidRPr="003D1504" w:rsidRDefault="00936D3A" w:rsidP="003D1504">
      <w:pPr>
        <w:spacing w:line="360" w:lineRule="auto"/>
        <w:ind w:firstLine="709"/>
        <w:jc w:val="both"/>
        <w:rPr>
          <w:sz w:val="28"/>
          <w:szCs w:val="28"/>
        </w:rPr>
      </w:pPr>
      <w:r w:rsidRPr="003D1504">
        <w:rPr>
          <w:sz w:val="28"/>
          <w:szCs w:val="28"/>
        </w:rPr>
        <w:t>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81475F" w:rsidRPr="003D1504" w:rsidRDefault="00936D3A" w:rsidP="003D1504">
      <w:pPr>
        <w:spacing w:line="360" w:lineRule="auto"/>
        <w:ind w:firstLine="709"/>
        <w:jc w:val="both"/>
        <w:rPr>
          <w:sz w:val="28"/>
          <w:szCs w:val="28"/>
        </w:rPr>
      </w:pPr>
      <w:r w:rsidRPr="003D1504">
        <w:rPr>
          <w:sz w:val="28"/>
          <w:szCs w:val="28"/>
        </w:rPr>
        <w:t>а) дымоходов:</w:t>
      </w:r>
      <w:r w:rsidR="0081475F">
        <w:rPr>
          <w:sz w:val="28"/>
          <w:szCs w:val="28"/>
        </w:rPr>
        <w:t xml:space="preserve"> </w:t>
      </w:r>
      <w:r w:rsidR="0081475F" w:rsidRPr="003D1504">
        <w:rPr>
          <w:sz w:val="28"/>
          <w:szCs w:val="28"/>
        </w:rPr>
        <w:t>сезонно работающего газоиспользующего оборудования - перед отопительным сезоном;</w:t>
      </w:r>
      <w:r w:rsidR="0081475F">
        <w:rPr>
          <w:sz w:val="28"/>
          <w:szCs w:val="28"/>
        </w:rPr>
        <w:t xml:space="preserve"> </w:t>
      </w:r>
      <w:r w:rsidR="0081475F" w:rsidRPr="003D1504">
        <w:rPr>
          <w:sz w:val="28"/>
          <w:szCs w:val="28"/>
        </w:rPr>
        <w:t>кирпичных - один раз в три месяца;</w:t>
      </w:r>
      <w:r w:rsidR="0081475F">
        <w:rPr>
          <w:sz w:val="28"/>
          <w:szCs w:val="28"/>
        </w:rPr>
        <w:t xml:space="preserve"> </w:t>
      </w:r>
      <w:r w:rsidR="0081475F" w:rsidRPr="003D1504">
        <w:rPr>
          <w:sz w:val="28"/>
          <w:szCs w:val="28"/>
        </w:rPr>
        <w:t>асбоцементных, гончарных и из жаростойкого бетона - один раз в год;</w:t>
      </w:r>
      <w:r w:rsidR="008957B7">
        <w:rPr>
          <w:sz w:val="28"/>
          <w:szCs w:val="28"/>
        </w:rPr>
        <w:t xml:space="preserve"> </w:t>
      </w:r>
      <w:r w:rsidR="0081475F" w:rsidRPr="003D1504">
        <w:rPr>
          <w:sz w:val="28"/>
          <w:szCs w:val="28"/>
        </w:rPr>
        <w:t>отопительно-варочных печей - три раза в год (перед началом и среди отопительного сезона, а также в весеннее время);</w:t>
      </w:r>
    </w:p>
    <w:p w:rsidR="00936D3A" w:rsidRPr="003D1504" w:rsidRDefault="00936D3A" w:rsidP="003D1504">
      <w:pPr>
        <w:spacing w:line="360" w:lineRule="auto"/>
        <w:ind w:firstLine="709"/>
        <w:jc w:val="both"/>
        <w:rPr>
          <w:sz w:val="28"/>
          <w:szCs w:val="28"/>
        </w:rPr>
      </w:pPr>
      <w:r w:rsidRPr="003D1504">
        <w:rPr>
          <w:sz w:val="28"/>
          <w:szCs w:val="28"/>
        </w:rPr>
        <w:t>б) вентиляционных каналов помещений, в которых установлены газовые приборы - не реже двух раз в год (зимой и летом).</w:t>
      </w:r>
    </w:p>
    <w:p w:rsidR="00936D3A" w:rsidRPr="003D1504" w:rsidRDefault="00936D3A" w:rsidP="003D1504">
      <w:pPr>
        <w:spacing w:line="360" w:lineRule="auto"/>
        <w:ind w:firstLine="709"/>
        <w:jc w:val="both"/>
        <w:rPr>
          <w:sz w:val="28"/>
          <w:szCs w:val="28"/>
        </w:rPr>
      </w:pPr>
      <w:r w:rsidRPr="003D1504">
        <w:rPr>
          <w:sz w:val="28"/>
          <w:szCs w:val="28"/>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936D3A" w:rsidRPr="003D1504" w:rsidRDefault="00936D3A" w:rsidP="003D1504">
      <w:pPr>
        <w:spacing w:line="360" w:lineRule="auto"/>
        <w:ind w:firstLine="709"/>
        <w:jc w:val="both"/>
        <w:rPr>
          <w:sz w:val="28"/>
          <w:szCs w:val="28"/>
        </w:rPr>
      </w:pPr>
      <w:r w:rsidRPr="003D1504">
        <w:rPr>
          <w:sz w:val="28"/>
          <w:szCs w:val="28"/>
        </w:rPr>
        <w:t>Проверка и прочистка дымоходов и вентиляционных каналов должна оформляться актами.</w:t>
      </w:r>
      <w:r w:rsidR="008957B7">
        <w:rPr>
          <w:sz w:val="28"/>
          <w:szCs w:val="28"/>
        </w:rPr>
        <w:t xml:space="preserve"> </w:t>
      </w:r>
      <w:r w:rsidRPr="003D1504">
        <w:rPr>
          <w:sz w:val="28"/>
          <w:szCs w:val="28"/>
        </w:rPr>
        <w:t>Самовольные ремонты, переделки и наращивание дымоходов и вентиляционных каналов не допускаются.</w:t>
      </w:r>
      <w:r w:rsidR="008957B7">
        <w:rPr>
          <w:sz w:val="28"/>
          <w:szCs w:val="28"/>
        </w:rPr>
        <w:t xml:space="preserve"> </w:t>
      </w:r>
      <w:r w:rsidRPr="003D1504">
        <w:rPr>
          <w:sz w:val="28"/>
          <w:szCs w:val="28"/>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r w:rsidR="008957B7">
        <w:rPr>
          <w:sz w:val="28"/>
          <w:szCs w:val="28"/>
        </w:rPr>
        <w:t xml:space="preserve"> </w:t>
      </w:r>
      <w:r w:rsidRPr="003D1504">
        <w:rPr>
          <w:sz w:val="28"/>
          <w:szCs w:val="28"/>
        </w:rPr>
        <w:t>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r w:rsidR="008957B7">
        <w:rPr>
          <w:sz w:val="28"/>
          <w:szCs w:val="28"/>
        </w:rPr>
        <w:t xml:space="preserve"> </w:t>
      </w:r>
      <w:r w:rsidRPr="003D1504">
        <w:rPr>
          <w:sz w:val="28"/>
          <w:szCs w:val="28"/>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r w:rsidR="008957B7">
        <w:rPr>
          <w:sz w:val="28"/>
          <w:szCs w:val="28"/>
        </w:rPr>
        <w:t xml:space="preserve"> </w:t>
      </w:r>
      <w:r w:rsidRPr="003D1504">
        <w:rPr>
          <w:sz w:val="28"/>
          <w:szCs w:val="28"/>
        </w:rPr>
        <w:t>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5°С и ниже.</w:t>
      </w:r>
      <w:r w:rsidR="008957B7">
        <w:rPr>
          <w:sz w:val="28"/>
          <w:szCs w:val="28"/>
        </w:rPr>
        <w:t xml:space="preserve"> </w:t>
      </w:r>
      <w:r w:rsidRPr="003D1504">
        <w:rPr>
          <w:sz w:val="28"/>
          <w:szCs w:val="28"/>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2°С.</w:t>
      </w:r>
      <w:r w:rsidR="008957B7">
        <w:rPr>
          <w:sz w:val="28"/>
          <w:szCs w:val="28"/>
        </w:rPr>
        <w:t xml:space="preserve"> </w:t>
      </w:r>
      <w:r w:rsidRPr="003D1504">
        <w:rPr>
          <w:sz w:val="28"/>
          <w:szCs w:val="28"/>
        </w:rPr>
        <w:t>Персонал, обслуживающий системы вентиляции жилых домов, обязан производить:</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плановые осмотры и устранение всех выявленных неисправностей системы;</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замену сломанных вытяжных решеток и их крепление;</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устранение неплотностей в вентиляционных каналах и шахтах;</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устранение засоров в каналах;</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устранение неисправностей шиберов и дроссель-клапанов в вытяжных шахтах, зонтов над шахтами и дефлекторов.</w:t>
      </w:r>
    </w:p>
    <w:p w:rsidR="00936D3A" w:rsidRPr="003D1504" w:rsidRDefault="00936D3A" w:rsidP="003D1504">
      <w:pPr>
        <w:spacing w:line="360" w:lineRule="auto"/>
        <w:ind w:firstLine="709"/>
        <w:jc w:val="both"/>
        <w:rPr>
          <w:sz w:val="28"/>
          <w:szCs w:val="28"/>
        </w:rPr>
      </w:pPr>
      <w:r w:rsidRPr="003D1504">
        <w:rPr>
          <w:sz w:val="28"/>
          <w:szCs w:val="28"/>
        </w:rPr>
        <w:t>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r w:rsidR="008957B7">
        <w:rPr>
          <w:sz w:val="28"/>
          <w:szCs w:val="28"/>
        </w:rPr>
        <w:t xml:space="preserve"> </w:t>
      </w:r>
      <w:r w:rsidRPr="003D1504">
        <w:rPr>
          <w:sz w:val="28"/>
          <w:szCs w:val="28"/>
        </w:rPr>
        <w:t>Теплые чердаки, используемые в качестве камеры статического давления вентиляционных систем, должны быть герметичны.</w:t>
      </w:r>
      <w:r w:rsidR="008957B7">
        <w:rPr>
          <w:sz w:val="28"/>
          <w:szCs w:val="28"/>
        </w:rPr>
        <w:t xml:space="preserve"> </w:t>
      </w:r>
      <w:r w:rsidRPr="003D1504">
        <w:rPr>
          <w:sz w:val="28"/>
          <w:szCs w:val="28"/>
        </w:rPr>
        <w:t>Вентиляционным отверстием такого чердачного помещения является сборная вытяжная шахта.</w:t>
      </w:r>
    </w:p>
    <w:p w:rsidR="00936D3A" w:rsidRPr="003D1504" w:rsidRDefault="00936D3A" w:rsidP="003D1504">
      <w:pPr>
        <w:spacing w:line="360" w:lineRule="auto"/>
        <w:ind w:firstLine="709"/>
        <w:jc w:val="both"/>
        <w:rPr>
          <w:sz w:val="28"/>
          <w:szCs w:val="28"/>
        </w:rPr>
      </w:pPr>
      <w:r w:rsidRPr="003D1504">
        <w:rPr>
          <w:sz w:val="28"/>
          <w:szCs w:val="28"/>
        </w:rPr>
        <w:t>Теплые чердаки должны иметь:</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герметичные ограждающие конструкции (стены, перекрытия, покрытия) без трещин в конструкциях и неисправностей стыковых соединений;</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входные двери в чердачное помещение с устройствами контроля или автоматического открывания и закрывания из диспетчерского пункта;</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межсекционные двери с запорами или с фальцевыми защелками;</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предохранительные решетки с ячейками 30х30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температуру воздуха в чердачном помещении не ниже 12°С.</w:t>
      </w:r>
    </w:p>
    <w:p w:rsidR="00936D3A" w:rsidRPr="003D1504" w:rsidRDefault="00936D3A" w:rsidP="003D1504">
      <w:pPr>
        <w:spacing w:line="360" w:lineRule="auto"/>
        <w:ind w:firstLine="709"/>
        <w:jc w:val="both"/>
        <w:rPr>
          <w:sz w:val="28"/>
          <w:szCs w:val="28"/>
        </w:rPr>
      </w:pPr>
      <w:r w:rsidRPr="003D1504">
        <w:rPr>
          <w:sz w:val="28"/>
          <w:szCs w:val="28"/>
        </w:rPr>
        <w:t>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r w:rsidR="008957B7">
        <w:rPr>
          <w:sz w:val="28"/>
          <w:szCs w:val="28"/>
        </w:rPr>
        <w:t xml:space="preserve"> </w:t>
      </w:r>
      <w:r w:rsidRPr="003D1504">
        <w:rPr>
          <w:sz w:val="28"/>
          <w:szCs w:val="28"/>
        </w:rPr>
        <w:t>Размещение внутри чердачного помещения консолей и механизмов для подвески ремонтных люлек не допускается.</w:t>
      </w:r>
      <w:r w:rsidR="008957B7">
        <w:rPr>
          <w:sz w:val="28"/>
          <w:szCs w:val="28"/>
        </w:rPr>
        <w:t xml:space="preserve"> </w:t>
      </w:r>
      <w:r w:rsidRPr="003D1504">
        <w:rPr>
          <w:sz w:val="28"/>
          <w:szCs w:val="28"/>
        </w:rPr>
        <w:t>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r w:rsidR="008957B7">
        <w:rPr>
          <w:sz w:val="28"/>
          <w:szCs w:val="28"/>
        </w:rPr>
        <w:t xml:space="preserve"> </w:t>
      </w:r>
      <w:r w:rsidRPr="003D1504">
        <w:rPr>
          <w:sz w:val="28"/>
          <w:szCs w:val="28"/>
        </w:rPr>
        <w:t>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r w:rsidR="008957B7">
        <w:rPr>
          <w:sz w:val="28"/>
          <w:szCs w:val="28"/>
        </w:rPr>
        <w:t xml:space="preserve"> </w:t>
      </w:r>
      <w:r w:rsidRPr="003D1504">
        <w:rPr>
          <w:sz w:val="28"/>
          <w:szCs w:val="28"/>
        </w:rPr>
        <w:t>В кухнях и санитарных узлах верхних этажей жилого дома допускается вместо вытяжной решетки установка бытового электровентилятора.</w:t>
      </w:r>
      <w:r w:rsidR="008957B7">
        <w:rPr>
          <w:sz w:val="28"/>
          <w:szCs w:val="28"/>
        </w:rPr>
        <w:t xml:space="preserve"> </w:t>
      </w:r>
      <w:r w:rsidRPr="003D1504">
        <w:rPr>
          <w:sz w:val="28"/>
          <w:szCs w:val="28"/>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r w:rsidR="008957B7">
        <w:rPr>
          <w:sz w:val="28"/>
          <w:szCs w:val="28"/>
        </w:rPr>
        <w:t xml:space="preserve"> </w:t>
      </w:r>
      <w:r w:rsidRPr="003D1504">
        <w:rPr>
          <w:sz w:val="28"/>
          <w:szCs w:val="28"/>
        </w:rPr>
        <w:t>Воздуховоды, каналы и шахты в не 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r w:rsidR="008957B7">
        <w:rPr>
          <w:sz w:val="28"/>
          <w:szCs w:val="28"/>
        </w:rPr>
        <w:t xml:space="preserve"> </w:t>
      </w:r>
      <w:r w:rsidRPr="003D1504">
        <w:rPr>
          <w:sz w:val="28"/>
          <w:szCs w:val="28"/>
        </w:rPr>
        <w:t>Оголовки центральных вытяжных шахт естественной вентиляции должны иметь зонты и дефлекторы.</w:t>
      </w:r>
      <w:r w:rsidR="008957B7">
        <w:rPr>
          <w:sz w:val="28"/>
          <w:szCs w:val="28"/>
        </w:rPr>
        <w:t xml:space="preserve"> </w:t>
      </w:r>
      <w:r w:rsidRPr="003D1504">
        <w:rPr>
          <w:sz w:val="28"/>
          <w:szCs w:val="28"/>
        </w:rPr>
        <w:t>Антикоррозионная окраска вытяжных шахт, труб, поддона и дефлекторов должна производиться не реже одного раза в три года.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250BD0" w:rsidRPr="003D1504" w:rsidRDefault="00250BD0" w:rsidP="003D1504">
      <w:pPr>
        <w:spacing w:line="360" w:lineRule="auto"/>
        <w:ind w:firstLine="709"/>
        <w:jc w:val="both"/>
        <w:rPr>
          <w:sz w:val="28"/>
          <w:szCs w:val="28"/>
        </w:rPr>
      </w:pPr>
    </w:p>
    <w:p w:rsidR="00936D3A" w:rsidRPr="008957B7" w:rsidRDefault="00F348CB" w:rsidP="003D1504">
      <w:pPr>
        <w:spacing w:line="360" w:lineRule="auto"/>
        <w:ind w:firstLine="709"/>
        <w:jc w:val="both"/>
        <w:rPr>
          <w:b/>
          <w:sz w:val="28"/>
          <w:szCs w:val="28"/>
        </w:rPr>
      </w:pPr>
      <w:r w:rsidRPr="008957B7">
        <w:rPr>
          <w:b/>
          <w:sz w:val="28"/>
          <w:szCs w:val="28"/>
        </w:rPr>
        <w:t xml:space="preserve">1.4 </w:t>
      </w:r>
      <w:r w:rsidR="00936D3A" w:rsidRPr="008957B7">
        <w:rPr>
          <w:b/>
          <w:sz w:val="28"/>
          <w:szCs w:val="28"/>
        </w:rPr>
        <w:t>Внутренний водопровод и канализация</w:t>
      </w:r>
    </w:p>
    <w:p w:rsidR="00250BD0" w:rsidRPr="003D1504" w:rsidRDefault="00250BD0" w:rsidP="003D1504">
      <w:pPr>
        <w:spacing w:line="360" w:lineRule="auto"/>
        <w:ind w:firstLine="709"/>
        <w:jc w:val="both"/>
        <w:rPr>
          <w:sz w:val="28"/>
          <w:szCs w:val="28"/>
        </w:rPr>
      </w:pPr>
    </w:p>
    <w:p w:rsidR="00936D3A" w:rsidRPr="003D1504" w:rsidRDefault="00936D3A" w:rsidP="003D1504">
      <w:pPr>
        <w:spacing w:line="360" w:lineRule="auto"/>
        <w:ind w:firstLine="709"/>
        <w:jc w:val="both"/>
        <w:rPr>
          <w:sz w:val="28"/>
          <w:szCs w:val="28"/>
        </w:rPr>
      </w:pPr>
      <w:r w:rsidRPr="003D1504">
        <w:rPr>
          <w:sz w:val="28"/>
          <w:szCs w:val="28"/>
        </w:rPr>
        <w:t>Производство ремонтных работ систем водоснабжения и канализации следует осуществлять в соответствии с установленными требованиями.</w:t>
      </w:r>
      <w:r w:rsidR="008957B7">
        <w:rPr>
          <w:sz w:val="28"/>
          <w:szCs w:val="28"/>
        </w:rPr>
        <w:t xml:space="preserve"> </w:t>
      </w:r>
      <w:r w:rsidRPr="003D1504">
        <w:rPr>
          <w:sz w:val="28"/>
          <w:szCs w:val="28"/>
        </w:rPr>
        <w:t>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r w:rsidR="008957B7">
        <w:rPr>
          <w:sz w:val="28"/>
          <w:szCs w:val="28"/>
        </w:rPr>
        <w:t xml:space="preserve"> </w:t>
      </w:r>
      <w:r w:rsidRPr="003D1504">
        <w:rPr>
          <w:sz w:val="28"/>
          <w:szCs w:val="28"/>
        </w:rPr>
        <w:t>Организации по обслуживанию жилищного фонда должны обеспечивать:</w:t>
      </w:r>
    </w:p>
    <w:p w:rsidR="008957B7" w:rsidRPr="003D1504" w:rsidRDefault="008957B7" w:rsidP="003D1504">
      <w:pPr>
        <w:spacing w:line="360" w:lineRule="auto"/>
        <w:ind w:firstLine="709"/>
        <w:jc w:val="both"/>
        <w:rPr>
          <w:sz w:val="28"/>
          <w:szCs w:val="28"/>
        </w:rPr>
      </w:pPr>
      <w:r w:rsidRPr="003D1504">
        <w:rPr>
          <w:sz w:val="28"/>
          <w:szCs w:val="28"/>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8957B7" w:rsidRPr="003D1504" w:rsidRDefault="008957B7" w:rsidP="003D1504">
      <w:pPr>
        <w:spacing w:line="360" w:lineRule="auto"/>
        <w:ind w:firstLine="709"/>
        <w:jc w:val="both"/>
        <w:rPr>
          <w:sz w:val="28"/>
          <w:szCs w:val="28"/>
        </w:rPr>
      </w:pPr>
      <w:r w:rsidRPr="003D1504">
        <w:rPr>
          <w:sz w:val="28"/>
          <w:szCs w:val="28"/>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8957B7" w:rsidRPr="003D1504" w:rsidRDefault="008957B7" w:rsidP="003D1504">
      <w:pPr>
        <w:spacing w:line="360" w:lineRule="auto"/>
        <w:ind w:firstLine="709"/>
        <w:jc w:val="both"/>
        <w:rPr>
          <w:sz w:val="28"/>
          <w:szCs w:val="28"/>
        </w:rPr>
      </w:pPr>
      <w:r w:rsidRPr="003D1504">
        <w:rPr>
          <w:sz w:val="28"/>
          <w:szCs w:val="28"/>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8957B7" w:rsidRPr="003D1504" w:rsidRDefault="008957B7" w:rsidP="003D1504">
      <w:pPr>
        <w:spacing w:line="360" w:lineRule="auto"/>
        <w:ind w:firstLine="709"/>
        <w:jc w:val="both"/>
        <w:rPr>
          <w:sz w:val="28"/>
          <w:szCs w:val="28"/>
        </w:rPr>
      </w:pPr>
      <w:r w:rsidRPr="003D1504">
        <w:rPr>
          <w:sz w:val="28"/>
          <w:szCs w:val="28"/>
        </w:rPr>
        <w:t>г) предотвращение образования конденсата на поверхности трубопроводов водопровода и канализации;</w:t>
      </w:r>
    </w:p>
    <w:p w:rsidR="008957B7" w:rsidRPr="003D1504" w:rsidRDefault="008957B7" w:rsidP="003D1504">
      <w:pPr>
        <w:spacing w:line="360" w:lineRule="auto"/>
        <w:ind w:firstLine="709"/>
        <w:jc w:val="both"/>
        <w:rPr>
          <w:sz w:val="28"/>
          <w:szCs w:val="28"/>
        </w:rPr>
      </w:pPr>
      <w:r w:rsidRPr="003D1504">
        <w:rPr>
          <w:sz w:val="28"/>
          <w:szCs w:val="28"/>
        </w:rPr>
        <w:t>д) обслуживание насосных установок систем водоснабжения и местных очистных установок систем канализации;</w:t>
      </w:r>
    </w:p>
    <w:p w:rsidR="008957B7" w:rsidRPr="003D1504" w:rsidRDefault="008957B7" w:rsidP="003D1504">
      <w:pPr>
        <w:spacing w:line="360" w:lineRule="auto"/>
        <w:ind w:firstLine="709"/>
        <w:jc w:val="both"/>
        <w:rPr>
          <w:sz w:val="28"/>
          <w:szCs w:val="28"/>
        </w:rPr>
      </w:pPr>
      <w:r w:rsidRPr="003D1504">
        <w:rPr>
          <w:sz w:val="28"/>
          <w:szCs w:val="28"/>
        </w:rPr>
        <w:t>е) изучение слесарями-сантехниками систем водопровода и канализации в натуре и по технической (проектной) документации (поэтажных планом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8957B7" w:rsidRPr="003D1504" w:rsidRDefault="008957B7" w:rsidP="003D1504">
      <w:pPr>
        <w:spacing w:line="360" w:lineRule="auto"/>
        <w:ind w:firstLine="709"/>
        <w:jc w:val="both"/>
        <w:rPr>
          <w:sz w:val="28"/>
          <w:szCs w:val="28"/>
        </w:rPr>
      </w:pPr>
      <w:r w:rsidRPr="003D1504">
        <w:rPr>
          <w:sz w:val="28"/>
          <w:szCs w:val="28"/>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8957B7" w:rsidRPr="003D1504" w:rsidRDefault="008957B7" w:rsidP="003D1504">
      <w:pPr>
        <w:spacing w:line="360" w:lineRule="auto"/>
        <w:ind w:firstLine="709"/>
        <w:jc w:val="both"/>
        <w:rPr>
          <w:sz w:val="28"/>
          <w:szCs w:val="28"/>
        </w:rPr>
      </w:pPr>
      <w:r w:rsidRPr="003D1504">
        <w:rPr>
          <w:sz w:val="28"/>
          <w:szCs w:val="28"/>
        </w:rPr>
        <w:t>з) инженерный контроль за своевременным исполнением заявок нанимателей на устранение неисправностей водопровода и канализации.</w:t>
      </w:r>
    </w:p>
    <w:p w:rsidR="00936D3A" w:rsidRPr="003D1504" w:rsidRDefault="00936D3A" w:rsidP="003D1504">
      <w:pPr>
        <w:spacing w:line="360" w:lineRule="auto"/>
        <w:ind w:firstLine="709"/>
        <w:jc w:val="both"/>
        <w:rPr>
          <w:sz w:val="28"/>
          <w:szCs w:val="28"/>
        </w:rPr>
      </w:pPr>
      <w:r w:rsidRPr="003D1504">
        <w:rPr>
          <w:sz w:val="28"/>
          <w:szCs w:val="28"/>
        </w:rPr>
        <w:t>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r w:rsidR="008957B7">
        <w:rPr>
          <w:sz w:val="28"/>
          <w:szCs w:val="28"/>
        </w:rPr>
        <w:t xml:space="preserve"> </w:t>
      </w:r>
      <w:r w:rsidRPr="003D1504">
        <w:rPr>
          <w:sz w:val="28"/>
          <w:szCs w:val="28"/>
        </w:rPr>
        <w:t>Помещение водомерного узла должно быть освещено, температура в нем в зимнее время не должна быть ниже 5°С. Вход в помещение водомерного узла посторонних лиц не допускается.</w:t>
      </w:r>
      <w:r w:rsidR="008957B7">
        <w:rPr>
          <w:sz w:val="28"/>
          <w:szCs w:val="28"/>
        </w:rPr>
        <w:t xml:space="preserve"> </w:t>
      </w:r>
      <w:r w:rsidRPr="003D1504">
        <w:rPr>
          <w:sz w:val="28"/>
          <w:szCs w:val="28"/>
        </w:rPr>
        <w:t>Трубопроводы в помещениях с большой влажностью следует выполнять с гидро- и теплоизоляцией.</w:t>
      </w:r>
      <w:r w:rsidR="008957B7">
        <w:rPr>
          <w:sz w:val="28"/>
          <w:szCs w:val="28"/>
        </w:rPr>
        <w:t xml:space="preserve"> </w:t>
      </w:r>
      <w:r w:rsidRPr="003D1504">
        <w:rPr>
          <w:sz w:val="28"/>
          <w:szCs w:val="28"/>
        </w:rPr>
        <w:t>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8957B7" w:rsidRPr="003D1504" w:rsidRDefault="008957B7" w:rsidP="003D1504">
      <w:pPr>
        <w:spacing w:line="360" w:lineRule="auto"/>
        <w:ind w:firstLine="709"/>
        <w:jc w:val="both"/>
        <w:rPr>
          <w:sz w:val="28"/>
          <w:szCs w:val="28"/>
        </w:rPr>
      </w:pPr>
      <w:r w:rsidRPr="003D1504">
        <w:rPr>
          <w:sz w:val="28"/>
          <w:szCs w:val="28"/>
        </w:rPr>
        <w:t>а) содержать в чистоте унитазы, раковины и умывальники;</w:t>
      </w:r>
    </w:p>
    <w:p w:rsidR="008957B7" w:rsidRPr="003D1504" w:rsidRDefault="008957B7" w:rsidP="003D1504">
      <w:pPr>
        <w:spacing w:line="360" w:lineRule="auto"/>
        <w:ind w:firstLine="709"/>
        <w:jc w:val="both"/>
        <w:rPr>
          <w:sz w:val="28"/>
          <w:szCs w:val="28"/>
        </w:rPr>
      </w:pPr>
      <w:r w:rsidRPr="003D1504">
        <w:rPr>
          <w:sz w:val="28"/>
          <w:szCs w:val="28"/>
        </w:rPr>
        <w:t>б) не допускать поломок, установленных в квартире санитарных приборов и арматуры;</w:t>
      </w:r>
    </w:p>
    <w:p w:rsidR="008957B7" w:rsidRPr="003D1504" w:rsidRDefault="008957B7" w:rsidP="003D1504">
      <w:pPr>
        <w:spacing w:line="360" w:lineRule="auto"/>
        <w:ind w:firstLine="709"/>
        <w:jc w:val="both"/>
        <w:rPr>
          <w:sz w:val="28"/>
          <w:szCs w:val="28"/>
        </w:rPr>
      </w:pPr>
      <w:r w:rsidRPr="003D1504">
        <w:rPr>
          <w:sz w:val="28"/>
          <w:szCs w:val="28"/>
        </w:rPr>
        <w:t>в) не выливать в унитазы, раковины и умывальники легковоспламеняющиеся жидкости и кислоты;</w:t>
      </w:r>
    </w:p>
    <w:p w:rsidR="008957B7" w:rsidRPr="003D1504" w:rsidRDefault="008957B7" w:rsidP="003D1504">
      <w:pPr>
        <w:spacing w:line="360" w:lineRule="auto"/>
        <w:ind w:firstLine="709"/>
        <w:jc w:val="both"/>
        <w:rPr>
          <w:sz w:val="28"/>
          <w:szCs w:val="28"/>
        </w:rPr>
      </w:pPr>
      <w:r w:rsidRPr="003D1504">
        <w:rPr>
          <w:sz w:val="28"/>
          <w:szCs w:val="28"/>
        </w:rPr>
        <w:t>г) не бросать в унитазы песок, строительный мусор, тряпки, кости, стекло, металлические и деревянные предметы;</w:t>
      </w:r>
    </w:p>
    <w:p w:rsidR="008957B7" w:rsidRPr="003D1504" w:rsidRDefault="008957B7" w:rsidP="003D1504">
      <w:pPr>
        <w:spacing w:line="360" w:lineRule="auto"/>
        <w:ind w:firstLine="709"/>
        <w:jc w:val="both"/>
        <w:rPr>
          <w:sz w:val="28"/>
          <w:szCs w:val="28"/>
        </w:rPr>
      </w:pPr>
      <w:r w:rsidRPr="003D1504">
        <w:rPr>
          <w:sz w:val="28"/>
          <w:szCs w:val="28"/>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8957B7" w:rsidRPr="003D1504" w:rsidRDefault="008957B7" w:rsidP="003D1504">
      <w:pPr>
        <w:spacing w:line="360" w:lineRule="auto"/>
        <w:ind w:firstLine="709"/>
        <w:jc w:val="both"/>
        <w:rPr>
          <w:sz w:val="28"/>
          <w:szCs w:val="28"/>
        </w:rPr>
      </w:pPr>
      <w:r w:rsidRPr="003D1504">
        <w:rPr>
          <w:sz w:val="28"/>
          <w:szCs w:val="28"/>
        </w:rPr>
        <w:t>е) не пользоваться санитарными приборами в случае засора в канализационной сети;</w:t>
      </w:r>
    </w:p>
    <w:p w:rsidR="008957B7" w:rsidRPr="003D1504" w:rsidRDefault="008957B7" w:rsidP="003D1504">
      <w:pPr>
        <w:spacing w:line="360" w:lineRule="auto"/>
        <w:ind w:firstLine="709"/>
        <w:jc w:val="both"/>
        <w:rPr>
          <w:sz w:val="28"/>
          <w:szCs w:val="28"/>
        </w:rPr>
      </w:pPr>
      <w:r w:rsidRPr="003D1504">
        <w:rPr>
          <w:sz w:val="28"/>
          <w:szCs w:val="28"/>
        </w:rPr>
        <w:t>ж) немедленно сообщать эксплуатационному персоналу обо всех неисправностях системы водопровода и канализации;</w:t>
      </w:r>
    </w:p>
    <w:p w:rsidR="008957B7" w:rsidRPr="003D1504" w:rsidRDefault="008957B7" w:rsidP="003D1504">
      <w:pPr>
        <w:spacing w:line="360" w:lineRule="auto"/>
        <w:ind w:firstLine="709"/>
        <w:jc w:val="both"/>
        <w:rPr>
          <w:sz w:val="28"/>
          <w:szCs w:val="28"/>
        </w:rPr>
      </w:pPr>
      <w:r w:rsidRPr="003D1504">
        <w:rPr>
          <w:sz w:val="28"/>
          <w:szCs w:val="28"/>
        </w:rPr>
        <w:t>з) оберегать санитарные приборы и открыто проложенные трубопроводы от ударов, механических нагрузок;</w:t>
      </w:r>
    </w:p>
    <w:p w:rsidR="008957B7" w:rsidRPr="003D1504" w:rsidRDefault="008957B7" w:rsidP="003D1504">
      <w:pPr>
        <w:spacing w:line="360" w:lineRule="auto"/>
        <w:ind w:firstLine="709"/>
        <w:jc w:val="both"/>
        <w:rPr>
          <w:sz w:val="28"/>
          <w:szCs w:val="28"/>
        </w:rPr>
      </w:pPr>
      <w:r w:rsidRPr="003D1504">
        <w:rPr>
          <w:sz w:val="28"/>
          <w:szCs w:val="28"/>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8957B7" w:rsidRPr="003D1504" w:rsidRDefault="008957B7" w:rsidP="003D1504">
      <w:pPr>
        <w:spacing w:line="360" w:lineRule="auto"/>
        <w:ind w:firstLine="709"/>
        <w:jc w:val="both"/>
        <w:rPr>
          <w:sz w:val="28"/>
          <w:szCs w:val="28"/>
        </w:rPr>
      </w:pPr>
      <w:r w:rsidRPr="003D1504">
        <w:rPr>
          <w:sz w:val="28"/>
          <w:szCs w:val="28"/>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8957B7" w:rsidRPr="003D1504" w:rsidRDefault="008957B7" w:rsidP="003D1504">
      <w:pPr>
        <w:spacing w:line="360" w:lineRule="auto"/>
        <w:ind w:firstLine="709"/>
        <w:jc w:val="both"/>
        <w:rPr>
          <w:sz w:val="28"/>
          <w:szCs w:val="28"/>
        </w:rPr>
      </w:pPr>
      <w:r w:rsidRPr="003D1504">
        <w:rPr>
          <w:sz w:val="28"/>
          <w:szCs w:val="28"/>
        </w:rPr>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w:t>
      </w:r>
      <w:smartTag w:uri="urn:schemas-microsoft-com:office:smarttags" w:element="metricconverter">
        <w:smartTagPr>
          <w:attr w:name="ProductID" w:val="25 мм"/>
        </w:smartTagPr>
        <w:r w:rsidRPr="003D1504">
          <w:rPr>
            <w:sz w:val="28"/>
            <w:szCs w:val="28"/>
          </w:rPr>
          <w:t>25 мм</w:t>
        </w:r>
      </w:smartTag>
      <w:r w:rsidRPr="003D1504">
        <w:rPr>
          <w:sz w:val="28"/>
          <w:szCs w:val="28"/>
        </w:rPr>
        <w:t xml:space="preserve"> или жестким резиновым шлангом.</w:t>
      </w:r>
    </w:p>
    <w:p w:rsidR="00936D3A" w:rsidRPr="003D1504" w:rsidRDefault="00936D3A" w:rsidP="003D1504">
      <w:pPr>
        <w:spacing w:line="360" w:lineRule="auto"/>
        <w:ind w:firstLine="709"/>
        <w:jc w:val="both"/>
        <w:rPr>
          <w:sz w:val="28"/>
          <w:szCs w:val="28"/>
        </w:rPr>
      </w:pPr>
      <w:r w:rsidRPr="003D1504">
        <w:rPr>
          <w:sz w:val="28"/>
          <w:szCs w:val="28"/>
        </w:rPr>
        <w:t>Кухни и санитарные узлы, имеющие конденсат на трубопроводах, следует дополнительно вентилировать путем устройства притока воздуха через щели (2-</w:t>
      </w:r>
      <w:smartTag w:uri="urn:schemas-microsoft-com:office:smarttags" w:element="metricconverter">
        <w:smartTagPr>
          <w:attr w:name="ProductID" w:val="3 см"/>
        </w:smartTagPr>
        <w:r w:rsidRPr="003D1504">
          <w:rPr>
            <w:sz w:val="28"/>
            <w:szCs w:val="28"/>
          </w:rPr>
          <w:t>3 см</w:t>
        </w:r>
      </w:smartTag>
      <w:r w:rsidRPr="003D1504">
        <w:rPr>
          <w:sz w:val="28"/>
          <w:szCs w:val="28"/>
        </w:rPr>
        <w:t>) в нижней части дверей.</w:t>
      </w:r>
    </w:p>
    <w:p w:rsidR="00F348CB" w:rsidRPr="008957B7" w:rsidRDefault="008957B7" w:rsidP="003D1504">
      <w:pPr>
        <w:spacing w:line="360" w:lineRule="auto"/>
        <w:ind w:firstLine="709"/>
        <w:jc w:val="both"/>
        <w:rPr>
          <w:b/>
          <w:sz w:val="28"/>
          <w:szCs w:val="28"/>
        </w:rPr>
      </w:pPr>
      <w:r>
        <w:rPr>
          <w:sz w:val="28"/>
          <w:szCs w:val="28"/>
        </w:rPr>
        <w:br w:type="page"/>
      </w:r>
      <w:r w:rsidR="00F348CB" w:rsidRPr="008957B7">
        <w:rPr>
          <w:b/>
          <w:sz w:val="28"/>
          <w:szCs w:val="28"/>
        </w:rPr>
        <w:t>Заключение</w:t>
      </w:r>
    </w:p>
    <w:p w:rsidR="0060588C" w:rsidRPr="003D1504" w:rsidRDefault="0060588C" w:rsidP="003D1504">
      <w:pPr>
        <w:spacing w:line="360" w:lineRule="auto"/>
        <w:ind w:firstLine="709"/>
        <w:jc w:val="both"/>
        <w:rPr>
          <w:sz w:val="28"/>
          <w:szCs w:val="28"/>
        </w:rPr>
      </w:pPr>
    </w:p>
    <w:p w:rsidR="00F348CB" w:rsidRPr="003D1504" w:rsidRDefault="00F348CB" w:rsidP="003D1504">
      <w:pPr>
        <w:spacing w:line="360" w:lineRule="auto"/>
        <w:ind w:firstLine="709"/>
        <w:jc w:val="both"/>
        <w:rPr>
          <w:sz w:val="28"/>
          <w:szCs w:val="28"/>
        </w:rPr>
      </w:pPr>
      <w:r w:rsidRPr="003D1504">
        <w:rPr>
          <w:sz w:val="28"/>
          <w:szCs w:val="28"/>
        </w:rPr>
        <w:t>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центральных и индивидуальных тепловых пунктов с системами автоматического регулирования расхода тепла;</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системы горячего водоснабжения с подачей горячей воды требуемой температуры и давления во все водоразборные точки;</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8957B7" w:rsidRPr="003D1504" w:rsidRDefault="008957B7" w:rsidP="003D1504">
      <w:pPr>
        <w:spacing w:line="360" w:lineRule="auto"/>
        <w:ind w:firstLine="709"/>
        <w:jc w:val="both"/>
        <w:rPr>
          <w:sz w:val="28"/>
          <w:szCs w:val="28"/>
        </w:rPr>
      </w:pPr>
      <w:r>
        <w:rPr>
          <w:sz w:val="28"/>
          <w:szCs w:val="28"/>
        </w:rPr>
        <w:t>-</w:t>
      </w:r>
      <w:r w:rsidRPr="003D1504">
        <w:rPr>
          <w:sz w:val="28"/>
          <w:szCs w:val="28"/>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8957B7" w:rsidRPr="008957B7" w:rsidRDefault="008957B7" w:rsidP="003D1504">
      <w:pPr>
        <w:spacing w:line="360" w:lineRule="auto"/>
        <w:ind w:firstLine="709"/>
        <w:jc w:val="both"/>
        <w:rPr>
          <w:b/>
          <w:sz w:val="28"/>
          <w:szCs w:val="28"/>
        </w:rPr>
      </w:pPr>
      <w:r>
        <w:rPr>
          <w:sz w:val="28"/>
          <w:szCs w:val="28"/>
        </w:rPr>
        <w:br w:type="page"/>
      </w:r>
      <w:r w:rsidRPr="008957B7">
        <w:rPr>
          <w:b/>
          <w:sz w:val="28"/>
          <w:szCs w:val="28"/>
        </w:rPr>
        <w:t>Список использованной литературы</w:t>
      </w:r>
    </w:p>
    <w:p w:rsidR="008957B7" w:rsidRPr="003D1504" w:rsidRDefault="008957B7" w:rsidP="003D1504">
      <w:pPr>
        <w:spacing w:line="360" w:lineRule="auto"/>
        <w:ind w:firstLine="709"/>
        <w:jc w:val="both"/>
        <w:rPr>
          <w:sz w:val="28"/>
          <w:szCs w:val="28"/>
        </w:rPr>
      </w:pPr>
    </w:p>
    <w:p w:rsidR="008957B7" w:rsidRPr="003D1504" w:rsidRDefault="008957B7" w:rsidP="008957B7">
      <w:pPr>
        <w:numPr>
          <w:ilvl w:val="0"/>
          <w:numId w:val="1"/>
        </w:numPr>
        <w:tabs>
          <w:tab w:val="clear" w:pos="720"/>
          <w:tab w:val="num" w:pos="360"/>
        </w:tabs>
        <w:spacing w:line="360" w:lineRule="auto"/>
        <w:ind w:left="0" w:firstLine="0"/>
        <w:jc w:val="both"/>
        <w:rPr>
          <w:sz w:val="28"/>
          <w:szCs w:val="28"/>
        </w:rPr>
      </w:pPr>
      <w:r w:rsidRPr="003D1504">
        <w:rPr>
          <w:sz w:val="28"/>
          <w:szCs w:val="28"/>
        </w:rPr>
        <w:t>Техническая эксплуатация жилых зданий – М.:-Высшая школа,2000г.426с.</w:t>
      </w:r>
    </w:p>
    <w:p w:rsidR="008957B7" w:rsidRPr="003D1504" w:rsidRDefault="008957B7" w:rsidP="008957B7">
      <w:pPr>
        <w:numPr>
          <w:ilvl w:val="0"/>
          <w:numId w:val="1"/>
        </w:numPr>
        <w:tabs>
          <w:tab w:val="clear" w:pos="720"/>
          <w:tab w:val="num" w:pos="360"/>
        </w:tabs>
        <w:spacing w:line="360" w:lineRule="auto"/>
        <w:ind w:left="0" w:firstLine="0"/>
        <w:jc w:val="both"/>
        <w:rPr>
          <w:sz w:val="28"/>
          <w:szCs w:val="28"/>
        </w:rPr>
      </w:pPr>
      <w:r w:rsidRPr="003D1504">
        <w:rPr>
          <w:sz w:val="28"/>
          <w:szCs w:val="28"/>
        </w:rPr>
        <w:t>Производство ремонтно-строительных работ-Л.Стройиздат,1989г.</w:t>
      </w:r>
    </w:p>
    <w:p w:rsidR="008957B7" w:rsidRPr="003D1504" w:rsidRDefault="008957B7" w:rsidP="008957B7">
      <w:pPr>
        <w:numPr>
          <w:ilvl w:val="0"/>
          <w:numId w:val="1"/>
        </w:numPr>
        <w:tabs>
          <w:tab w:val="clear" w:pos="720"/>
          <w:tab w:val="num" w:pos="360"/>
        </w:tabs>
        <w:spacing w:line="360" w:lineRule="auto"/>
        <w:ind w:left="0" w:firstLine="0"/>
        <w:jc w:val="both"/>
        <w:rPr>
          <w:sz w:val="28"/>
          <w:szCs w:val="28"/>
        </w:rPr>
      </w:pPr>
      <w:r w:rsidRPr="003D1504">
        <w:rPr>
          <w:sz w:val="28"/>
          <w:szCs w:val="28"/>
        </w:rPr>
        <w:t>Модернизация жилых зданий-М.Стройиздат,1986г.Эксплуатация жилых зданий-М.Стройиздат,1991</w:t>
      </w:r>
      <w:bookmarkStart w:id="1" w:name="_GoBack"/>
      <w:bookmarkEnd w:id="1"/>
    </w:p>
    <w:sectPr w:rsidR="008957B7" w:rsidRPr="003D1504" w:rsidSect="003D150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7A" w:rsidRDefault="00F6257A">
      <w:r>
        <w:separator/>
      </w:r>
    </w:p>
  </w:endnote>
  <w:endnote w:type="continuationSeparator" w:id="0">
    <w:p w:rsidR="00F6257A" w:rsidRDefault="00F6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5F" w:rsidRDefault="0081475F" w:rsidP="00C3434C">
    <w:pPr>
      <w:pStyle w:val="a4"/>
      <w:framePr w:wrap="around" w:vAnchor="text" w:hAnchor="margin" w:xAlign="right" w:y="1"/>
      <w:rPr>
        <w:rStyle w:val="a6"/>
      </w:rPr>
    </w:pPr>
  </w:p>
  <w:p w:rsidR="0081475F" w:rsidRDefault="0081475F" w:rsidP="006058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5F" w:rsidRDefault="00A14F48" w:rsidP="00C3434C">
    <w:pPr>
      <w:pStyle w:val="a4"/>
      <w:framePr w:wrap="around" w:vAnchor="text" w:hAnchor="margin" w:xAlign="right" w:y="1"/>
      <w:rPr>
        <w:rStyle w:val="a6"/>
      </w:rPr>
    </w:pPr>
    <w:r>
      <w:rPr>
        <w:rStyle w:val="a6"/>
        <w:noProof/>
      </w:rPr>
      <w:t>2</w:t>
    </w:r>
  </w:p>
  <w:p w:rsidR="0081475F" w:rsidRDefault="0081475F" w:rsidP="006058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7A" w:rsidRDefault="00F6257A">
      <w:r>
        <w:separator/>
      </w:r>
    </w:p>
  </w:footnote>
  <w:footnote w:type="continuationSeparator" w:id="0">
    <w:p w:rsidR="00F6257A" w:rsidRDefault="00F62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61087"/>
    <w:multiLevelType w:val="hybridMultilevel"/>
    <w:tmpl w:val="C4AC8C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2A2"/>
    <w:rsid w:val="000C6518"/>
    <w:rsid w:val="001D0BFE"/>
    <w:rsid w:val="00250BD0"/>
    <w:rsid w:val="00354993"/>
    <w:rsid w:val="003D1504"/>
    <w:rsid w:val="0044477E"/>
    <w:rsid w:val="004A2289"/>
    <w:rsid w:val="00543BA0"/>
    <w:rsid w:val="005B2D62"/>
    <w:rsid w:val="0060588C"/>
    <w:rsid w:val="00775BB1"/>
    <w:rsid w:val="0081475F"/>
    <w:rsid w:val="00876B96"/>
    <w:rsid w:val="008957B7"/>
    <w:rsid w:val="00936D3A"/>
    <w:rsid w:val="0098254C"/>
    <w:rsid w:val="009C5E89"/>
    <w:rsid w:val="00A14F48"/>
    <w:rsid w:val="00C3434C"/>
    <w:rsid w:val="00F15B98"/>
    <w:rsid w:val="00F348CB"/>
    <w:rsid w:val="00F6257A"/>
    <w:rsid w:val="00F6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790E28-2D50-4E5B-99DA-D975E7AB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D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67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0588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058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81327">
      <w:marLeft w:val="0"/>
      <w:marRight w:val="0"/>
      <w:marTop w:val="0"/>
      <w:marBottom w:val="0"/>
      <w:divBdr>
        <w:top w:val="none" w:sz="0" w:space="0" w:color="auto"/>
        <w:left w:val="none" w:sz="0" w:space="0" w:color="auto"/>
        <w:bottom w:val="none" w:sz="0" w:space="0" w:color="auto"/>
        <w:right w:val="none" w:sz="0" w:space="0" w:color="auto"/>
      </w:divBdr>
    </w:div>
    <w:div w:id="1167281328">
      <w:marLeft w:val="0"/>
      <w:marRight w:val="0"/>
      <w:marTop w:val="0"/>
      <w:marBottom w:val="0"/>
      <w:divBdr>
        <w:top w:val="none" w:sz="0" w:space="0" w:color="auto"/>
        <w:left w:val="none" w:sz="0" w:space="0" w:color="auto"/>
        <w:bottom w:val="none" w:sz="0" w:space="0" w:color="auto"/>
        <w:right w:val="none" w:sz="0" w:space="0" w:color="auto"/>
      </w:divBdr>
    </w:div>
    <w:div w:id="1167281329">
      <w:marLeft w:val="0"/>
      <w:marRight w:val="0"/>
      <w:marTop w:val="0"/>
      <w:marBottom w:val="0"/>
      <w:divBdr>
        <w:top w:val="none" w:sz="0" w:space="0" w:color="auto"/>
        <w:left w:val="none" w:sz="0" w:space="0" w:color="auto"/>
        <w:bottom w:val="none" w:sz="0" w:space="0" w:color="auto"/>
        <w:right w:val="none" w:sz="0" w:space="0" w:color="auto"/>
      </w:divBdr>
    </w:div>
    <w:div w:id="1167281330">
      <w:marLeft w:val="0"/>
      <w:marRight w:val="0"/>
      <w:marTop w:val="0"/>
      <w:marBottom w:val="0"/>
      <w:divBdr>
        <w:top w:val="none" w:sz="0" w:space="0" w:color="auto"/>
        <w:left w:val="none" w:sz="0" w:space="0" w:color="auto"/>
        <w:bottom w:val="none" w:sz="0" w:space="0" w:color="auto"/>
        <w:right w:val="none" w:sz="0" w:space="0" w:color="auto"/>
      </w:divBdr>
    </w:div>
    <w:div w:id="1167281331">
      <w:marLeft w:val="0"/>
      <w:marRight w:val="0"/>
      <w:marTop w:val="0"/>
      <w:marBottom w:val="0"/>
      <w:divBdr>
        <w:top w:val="none" w:sz="0" w:space="0" w:color="auto"/>
        <w:left w:val="none" w:sz="0" w:space="0" w:color="auto"/>
        <w:bottom w:val="none" w:sz="0" w:space="0" w:color="auto"/>
        <w:right w:val="none" w:sz="0" w:space="0" w:color="auto"/>
      </w:divBdr>
    </w:div>
    <w:div w:id="1167281332">
      <w:marLeft w:val="0"/>
      <w:marRight w:val="0"/>
      <w:marTop w:val="0"/>
      <w:marBottom w:val="0"/>
      <w:divBdr>
        <w:top w:val="none" w:sz="0" w:space="0" w:color="auto"/>
        <w:left w:val="none" w:sz="0" w:space="0" w:color="auto"/>
        <w:bottom w:val="none" w:sz="0" w:space="0" w:color="auto"/>
        <w:right w:val="none" w:sz="0" w:space="0" w:color="auto"/>
      </w:divBdr>
    </w:div>
    <w:div w:id="1167281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5763</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Хоз</vt:lpstr>
    </vt:vector>
  </TitlesOfParts>
  <Company>ЖЭУ7</Company>
  <LinksUpToDate>false</LinksUpToDate>
  <CharactersWithSpaces>38536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dc:title>
  <dc:subject/>
  <dc:creator>Елена Сергеевна</dc:creator>
  <cp:keywords/>
  <dc:description/>
  <cp:lastModifiedBy>admin</cp:lastModifiedBy>
  <cp:revision>2</cp:revision>
  <dcterms:created xsi:type="dcterms:W3CDTF">2014-03-09T13:02:00Z</dcterms:created>
  <dcterms:modified xsi:type="dcterms:W3CDTF">2014-03-09T13:02:00Z</dcterms:modified>
</cp:coreProperties>
</file>