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59" w:rsidRPr="009873F2" w:rsidRDefault="001E7959" w:rsidP="009873F2">
      <w:pPr>
        <w:pStyle w:val="aff1"/>
        <w:rPr>
          <w:lang w:val="uk-UA"/>
        </w:rPr>
      </w:pPr>
      <w:r w:rsidRPr="009873F2">
        <w:rPr>
          <w:lang w:val="uk-UA"/>
        </w:rPr>
        <w:t>Міністерство освіти та науки України</w:t>
      </w:r>
    </w:p>
    <w:p w:rsidR="009873F2" w:rsidRDefault="001E7959" w:rsidP="009873F2">
      <w:pPr>
        <w:pStyle w:val="aff1"/>
        <w:rPr>
          <w:lang w:val="uk-UA"/>
        </w:rPr>
      </w:pPr>
      <w:r w:rsidRPr="009873F2">
        <w:rPr>
          <w:lang w:val="uk-UA"/>
        </w:rPr>
        <w:t>Національний технічний університет</w:t>
      </w:r>
    </w:p>
    <w:p w:rsidR="009873F2" w:rsidRDefault="009873F2" w:rsidP="009873F2">
      <w:pPr>
        <w:pStyle w:val="aff1"/>
        <w:rPr>
          <w:lang w:val="uk-UA"/>
        </w:rPr>
      </w:pPr>
      <w:r>
        <w:rPr>
          <w:lang w:val="uk-UA"/>
        </w:rPr>
        <w:t>"</w:t>
      </w:r>
      <w:r w:rsidR="001E7959" w:rsidRPr="009873F2">
        <w:rPr>
          <w:lang w:val="uk-UA"/>
        </w:rPr>
        <w:t>Харківський політехнічний інститут</w:t>
      </w:r>
      <w:r>
        <w:rPr>
          <w:lang w:val="uk-UA"/>
        </w:rPr>
        <w:t>"</w:t>
      </w:r>
    </w:p>
    <w:p w:rsidR="009873F2" w:rsidRDefault="001E7959" w:rsidP="009873F2">
      <w:pPr>
        <w:pStyle w:val="aff1"/>
        <w:rPr>
          <w:b/>
          <w:bCs/>
          <w:lang w:val="uk-UA"/>
        </w:rPr>
      </w:pPr>
      <w:r w:rsidRPr="009873F2">
        <w:rPr>
          <w:b/>
          <w:bCs/>
          <w:lang w:val="uk-UA"/>
        </w:rPr>
        <w:t>Кафедра жирів</w:t>
      </w: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  <w:r>
        <w:rPr>
          <w:lang w:val="uk-UA"/>
        </w:rPr>
        <w:t>К</w:t>
      </w:r>
      <w:r w:rsidR="001E7959" w:rsidRPr="009873F2">
        <w:rPr>
          <w:lang w:val="uk-UA"/>
        </w:rPr>
        <w:t>онтрольна робота з предмету</w:t>
      </w:r>
      <w:r w:rsidRPr="009873F2">
        <w:rPr>
          <w:lang w:val="uk-UA"/>
        </w:rPr>
        <w:t>:</w:t>
      </w:r>
    </w:p>
    <w:p w:rsidR="009873F2" w:rsidRDefault="009873F2" w:rsidP="009873F2">
      <w:pPr>
        <w:pStyle w:val="aff1"/>
        <w:rPr>
          <w:b/>
          <w:bCs/>
          <w:lang w:val="uk-UA"/>
        </w:rPr>
      </w:pPr>
      <w:r>
        <w:rPr>
          <w:lang w:val="uk-UA"/>
        </w:rPr>
        <w:t>"</w:t>
      </w:r>
      <w:r w:rsidR="009F766A">
        <w:rPr>
          <w:b/>
          <w:bCs/>
          <w:lang w:val="uk-UA"/>
        </w:rPr>
        <w:t>Технология отрасли</w:t>
      </w:r>
      <w:r>
        <w:rPr>
          <w:b/>
          <w:bCs/>
          <w:lang w:val="uk-UA"/>
        </w:rPr>
        <w:t>"</w:t>
      </w:r>
    </w:p>
    <w:p w:rsidR="009F766A" w:rsidRPr="00D14866" w:rsidRDefault="009F766A" w:rsidP="009F766A">
      <w:r>
        <w:t>Т</w:t>
      </w:r>
      <w:r w:rsidRPr="009873F2">
        <w:t>ехнологическ</w:t>
      </w:r>
      <w:r>
        <w:t>ая операция</w:t>
      </w:r>
      <w:r w:rsidRPr="009873F2">
        <w:t xml:space="preserve"> очистки масличных семян от примесей</w:t>
      </w:r>
    </w:p>
    <w:p w:rsidR="009873F2" w:rsidRDefault="009873F2" w:rsidP="009873F2">
      <w:pPr>
        <w:pStyle w:val="aff1"/>
        <w:rPr>
          <w:b/>
          <w:bCs/>
          <w:lang w:val="uk-UA"/>
        </w:rPr>
      </w:pPr>
    </w:p>
    <w:p w:rsidR="009873F2" w:rsidRDefault="009873F2" w:rsidP="009873F2">
      <w:pPr>
        <w:pStyle w:val="aff1"/>
        <w:rPr>
          <w:b/>
          <w:bCs/>
          <w:lang w:val="uk-UA"/>
        </w:rPr>
      </w:pPr>
    </w:p>
    <w:p w:rsidR="009873F2" w:rsidRDefault="009873F2" w:rsidP="009873F2">
      <w:pPr>
        <w:pStyle w:val="aff1"/>
        <w:rPr>
          <w:b/>
          <w:bCs/>
          <w:lang w:val="uk-UA"/>
        </w:rPr>
      </w:pPr>
    </w:p>
    <w:p w:rsidR="009873F2" w:rsidRDefault="009873F2" w:rsidP="009873F2">
      <w:pPr>
        <w:pStyle w:val="aff1"/>
        <w:rPr>
          <w:b/>
          <w:bCs/>
          <w:lang w:val="uk-UA"/>
        </w:rPr>
      </w:pPr>
    </w:p>
    <w:p w:rsidR="009873F2" w:rsidRDefault="009F766A" w:rsidP="009873F2">
      <w:pPr>
        <w:pStyle w:val="aff1"/>
        <w:jc w:val="left"/>
        <w:rPr>
          <w:b/>
          <w:bCs/>
          <w:lang w:val="uk-UA"/>
        </w:rPr>
      </w:pPr>
      <w:r>
        <w:rPr>
          <w:b/>
          <w:bCs/>
          <w:lang w:val="uk-UA"/>
        </w:rPr>
        <w:t>преподаватель</w:t>
      </w:r>
      <w:r w:rsidR="009873F2" w:rsidRPr="009873F2">
        <w:rPr>
          <w:b/>
          <w:bCs/>
          <w:lang w:val="uk-UA"/>
        </w:rPr>
        <w:t xml:space="preserve"> </w:t>
      </w:r>
      <w:r w:rsidR="001E7959" w:rsidRPr="009873F2">
        <w:rPr>
          <w:b/>
          <w:bCs/>
          <w:lang w:val="uk-UA"/>
        </w:rPr>
        <w:t>Попсуйшапка А</w:t>
      </w:r>
      <w:r w:rsidR="009873F2">
        <w:rPr>
          <w:b/>
          <w:bCs/>
          <w:lang w:val="uk-UA"/>
        </w:rPr>
        <w:t>.В.</w:t>
      </w:r>
    </w:p>
    <w:p w:rsidR="001E7959" w:rsidRPr="009873F2" w:rsidRDefault="001E7959" w:rsidP="009873F2">
      <w:pPr>
        <w:pStyle w:val="aff1"/>
        <w:jc w:val="left"/>
        <w:rPr>
          <w:lang w:val="uk-UA"/>
        </w:rPr>
      </w:pPr>
      <w:r w:rsidRPr="009873F2">
        <w:rPr>
          <w:lang w:val="uk-UA"/>
        </w:rPr>
        <w:t xml:space="preserve">студента групи ОЗ </w:t>
      </w:r>
      <w:r w:rsidR="009873F2">
        <w:rPr>
          <w:lang w:val="uk-UA"/>
        </w:rPr>
        <w:t>-</w:t>
      </w:r>
      <w:r w:rsidRPr="009873F2">
        <w:rPr>
          <w:lang w:val="uk-UA"/>
        </w:rPr>
        <w:t xml:space="preserve"> 46, четвертого курсу</w:t>
      </w:r>
    </w:p>
    <w:p w:rsidR="001E7959" w:rsidRPr="009873F2" w:rsidRDefault="001E7959" w:rsidP="009873F2">
      <w:pPr>
        <w:pStyle w:val="aff1"/>
        <w:jc w:val="left"/>
        <w:rPr>
          <w:lang w:val="uk-UA"/>
        </w:rPr>
      </w:pPr>
      <w:r w:rsidRPr="009873F2">
        <w:rPr>
          <w:lang w:val="uk-UA"/>
        </w:rPr>
        <w:t>Чумака Серг</w:t>
      </w:r>
      <w:r w:rsidR="009F766A">
        <w:rPr>
          <w:lang w:val="uk-UA"/>
        </w:rPr>
        <w:t>ея И</w:t>
      </w:r>
      <w:r w:rsidRPr="009873F2">
        <w:rPr>
          <w:lang w:val="uk-UA"/>
        </w:rPr>
        <w:t>вановича</w:t>
      </w: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9873F2" w:rsidRDefault="009873F2" w:rsidP="009873F2">
      <w:pPr>
        <w:pStyle w:val="aff1"/>
        <w:rPr>
          <w:lang w:val="uk-UA"/>
        </w:rPr>
      </w:pPr>
    </w:p>
    <w:p w:rsidR="001E7959" w:rsidRPr="009873F2" w:rsidRDefault="001E7959" w:rsidP="009873F2">
      <w:pPr>
        <w:pStyle w:val="aff1"/>
        <w:rPr>
          <w:lang w:val="uk-UA"/>
        </w:rPr>
      </w:pPr>
      <w:r w:rsidRPr="009873F2">
        <w:rPr>
          <w:lang w:val="uk-UA"/>
        </w:rPr>
        <w:t xml:space="preserve">Харків </w:t>
      </w:r>
      <w:r w:rsidR="009873F2">
        <w:rPr>
          <w:lang w:val="uk-UA"/>
        </w:rPr>
        <w:t>-</w:t>
      </w:r>
      <w:r w:rsidRPr="009873F2">
        <w:rPr>
          <w:lang w:val="uk-UA"/>
        </w:rPr>
        <w:t xml:space="preserve"> 2009</w:t>
      </w:r>
    </w:p>
    <w:p w:rsidR="009873F2" w:rsidRDefault="009873F2" w:rsidP="00621C9F">
      <w:pPr>
        <w:pStyle w:val="2"/>
      </w:pPr>
      <w:r>
        <w:rPr>
          <w:lang w:val="uk-UA"/>
        </w:rPr>
        <w:br w:type="page"/>
      </w:r>
      <w:r w:rsidR="00621C9F">
        <w:rPr>
          <w:lang w:val="uk-UA"/>
        </w:rPr>
        <w:t xml:space="preserve">1. </w:t>
      </w:r>
      <w:r w:rsidR="00FC1EED" w:rsidRPr="009873F2">
        <w:t>Технологические схемы, устройство и работа</w:t>
      </w:r>
      <w:r w:rsidR="0038051E" w:rsidRPr="009873F2">
        <w:t xml:space="preserve"> основных машин для очистки семян от примесей</w:t>
      </w:r>
    </w:p>
    <w:p w:rsidR="00621C9F" w:rsidRPr="00621C9F" w:rsidRDefault="00621C9F" w:rsidP="00621C9F"/>
    <w:p w:rsidR="009873F2" w:rsidRDefault="00E72324" w:rsidP="009873F2">
      <w:r w:rsidRPr="009873F2">
        <w:t xml:space="preserve">Семена масличных культур, поступающие для переработки на </w:t>
      </w:r>
      <w:r w:rsidR="00470A0A" w:rsidRPr="009873F2">
        <w:t>предприятия маслодобывающей промышленности, представляют собой смесь, состоящую из семян основной культуры и различных примесей</w:t>
      </w:r>
      <w:r w:rsidR="009873F2" w:rsidRPr="009873F2">
        <w:t>.</w:t>
      </w:r>
    </w:p>
    <w:p w:rsidR="009873F2" w:rsidRDefault="00470A0A" w:rsidP="009873F2">
      <w:r w:rsidRPr="009873F2">
        <w:t>Все примеси в маслосеменах делятся на сорные, масличные и металлические</w:t>
      </w:r>
      <w:r w:rsidR="009873F2" w:rsidRPr="009873F2">
        <w:t>.</w:t>
      </w:r>
    </w:p>
    <w:p w:rsidR="009873F2" w:rsidRDefault="00470A0A" w:rsidP="009873F2">
      <w:r w:rsidRPr="009873F2">
        <w:t xml:space="preserve">К </w:t>
      </w:r>
      <w:r w:rsidRPr="009873F2">
        <w:rPr>
          <w:b/>
          <w:bCs/>
          <w:i/>
          <w:iCs/>
        </w:rPr>
        <w:t>сорной примеси</w:t>
      </w:r>
      <w:r w:rsidRPr="009873F2">
        <w:t xml:space="preserve"> относят минеральную примесь</w:t>
      </w:r>
      <w:r w:rsidR="009873F2">
        <w:t xml:space="preserve"> (</w:t>
      </w:r>
      <w:r w:rsidRPr="009873F2">
        <w:t xml:space="preserve">комочки земли, галька, песок и </w:t>
      </w:r>
      <w:r w:rsidR="009873F2">
        <w:t>т.п.)</w:t>
      </w:r>
      <w:r w:rsidR="009873F2" w:rsidRPr="009873F2">
        <w:t xml:space="preserve"> </w:t>
      </w:r>
      <w:r w:rsidRPr="009873F2">
        <w:t>и органическую примесь</w:t>
      </w:r>
      <w:r w:rsidR="009873F2">
        <w:t xml:space="preserve"> (</w:t>
      </w:r>
      <w:r w:rsidRPr="009873F2">
        <w:t>остатки стеблей,</w:t>
      </w:r>
      <w:r w:rsidR="00A72761" w:rsidRPr="009873F2">
        <w:t xml:space="preserve"> листьев, оболочки семян и </w:t>
      </w:r>
      <w:r w:rsidR="009873F2">
        <w:t>т.п.)</w:t>
      </w:r>
      <w:r w:rsidR="009873F2" w:rsidRPr="009873F2">
        <w:t>,</w:t>
      </w:r>
      <w:r w:rsidRPr="009873F2">
        <w:t xml:space="preserve"> </w:t>
      </w:r>
      <w:r w:rsidR="00A72761" w:rsidRPr="009873F2">
        <w:t xml:space="preserve">поврежденные семена, семена всех других дикорастущих и культурных растений, пустые семена </w:t>
      </w:r>
      <w:r w:rsidR="009873F2">
        <w:t>-</w:t>
      </w:r>
      <w:r w:rsidR="00A72761" w:rsidRPr="009873F2">
        <w:t xml:space="preserve"> без ядра</w:t>
      </w:r>
      <w:r w:rsidR="009873F2" w:rsidRPr="009873F2">
        <w:t>.</w:t>
      </w:r>
    </w:p>
    <w:p w:rsidR="009873F2" w:rsidRDefault="00A72761" w:rsidP="009873F2">
      <w:r w:rsidRPr="009873F2">
        <w:t xml:space="preserve">К </w:t>
      </w:r>
      <w:r w:rsidRPr="009873F2">
        <w:rPr>
          <w:b/>
          <w:bCs/>
          <w:i/>
          <w:iCs/>
        </w:rPr>
        <w:t>масличным примесям</w:t>
      </w:r>
      <w:r w:rsidRPr="009873F2">
        <w:t xml:space="preserve"> относят семена масличной культуры, обрушенные полностью или частично, изъеденные вредителями, битые, давленные, испорченные самосогреванием или сушкой, заплесневевшие, поджа</w:t>
      </w:r>
      <w:r w:rsidR="000574BF" w:rsidRPr="009873F2">
        <w:t>ренные с измененным цветом ядра</w:t>
      </w:r>
      <w:r w:rsidR="009873F2" w:rsidRPr="009873F2">
        <w:t xml:space="preserve">; </w:t>
      </w:r>
      <w:r w:rsidRPr="009873F2">
        <w:t>недозрелые, недоразвитые</w:t>
      </w:r>
      <w:r w:rsidR="000574BF" w:rsidRPr="009873F2">
        <w:t>, щуплые</w:t>
      </w:r>
      <w:r w:rsidR="009873F2" w:rsidRPr="009873F2">
        <w:t xml:space="preserve">; </w:t>
      </w:r>
      <w:r w:rsidR="000574BF" w:rsidRPr="009873F2">
        <w:t>проросшие, с явными признаками прорастания</w:t>
      </w:r>
      <w:r w:rsidR="009873F2" w:rsidRPr="009873F2">
        <w:t xml:space="preserve">; </w:t>
      </w:r>
      <w:r w:rsidR="000574BF" w:rsidRPr="009873F2">
        <w:t>поврежденные морозами</w:t>
      </w:r>
      <w:r w:rsidR="009873F2" w:rsidRPr="009873F2">
        <w:t>.</w:t>
      </w:r>
    </w:p>
    <w:p w:rsidR="009873F2" w:rsidRDefault="000574BF" w:rsidP="009873F2">
      <w:r w:rsidRPr="009873F2">
        <w:rPr>
          <w:b/>
          <w:bCs/>
          <w:i/>
          <w:iCs/>
        </w:rPr>
        <w:t>Металлические примеси</w:t>
      </w:r>
      <w:r w:rsidRPr="009873F2">
        <w:t xml:space="preserve"> по размерам и форме очень разнообразны</w:t>
      </w:r>
      <w:r w:rsidR="009873F2" w:rsidRPr="009873F2">
        <w:t xml:space="preserve">: </w:t>
      </w:r>
      <w:r w:rsidRPr="009873F2">
        <w:t>от мельчайших пылинок до кусков значительно превышающих размеры семян</w:t>
      </w:r>
      <w:r w:rsidR="009873F2" w:rsidRPr="009873F2">
        <w:t>.</w:t>
      </w:r>
    </w:p>
    <w:p w:rsidR="009873F2" w:rsidRDefault="0038051E" w:rsidP="009873F2">
      <w:r w:rsidRPr="009873F2">
        <w:t>Важность технологической операции очистки масличных семян от примесей обусловлена тем, что ее проведение обеспечивает</w:t>
      </w:r>
      <w:r w:rsidR="009873F2" w:rsidRPr="009873F2">
        <w:t>:</w:t>
      </w:r>
    </w:p>
    <w:p w:rsidR="009873F2" w:rsidRDefault="0038051E" w:rsidP="009873F2">
      <w:r w:rsidRPr="009873F2">
        <w:t>повышение стойкости семян при хранении</w:t>
      </w:r>
      <w:r w:rsidR="009873F2" w:rsidRPr="009873F2">
        <w:t>;</w:t>
      </w:r>
    </w:p>
    <w:p w:rsidR="009873F2" w:rsidRDefault="0038051E" w:rsidP="009873F2">
      <w:r w:rsidRPr="009873F2">
        <w:t>улучшение качества вырабатываемой продукции</w:t>
      </w:r>
      <w:r w:rsidR="009873F2" w:rsidRPr="009873F2">
        <w:t>;</w:t>
      </w:r>
    </w:p>
    <w:p w:rsidR="009873F2" w:rsidRDefault="0038051E" w:rsidP="009873F2">
      <w:r w:rsidRPr="009873F2">
        <w:t>улучшение работы оборудования, уменьшение его износа, повышение производительности</w:t>
      </w:r>
      <w:r w:rsidR="009873F2" w:rsidRPr="009873F2">
        <w:t>;</w:t>
      </w:r>
    </w:p>
    <w:p w:rsidR="009873F2" w:rsidRDefault="0038051E" w:rsidP="009873F2">
      <w:r w:rsidRPr="009873F2">
        <w:t>рациональное использование</w:t>
      </w:r>
      <w:r w:rsidR="00AE7458" w:rsidRPr="009873F2">
        <w:t xml:space="preserve"> полезной вместимости складов</w:t>
      </w:r>
      <w:r w:rsidR="009873F2" w:rsidRPr="009873F2">
        <w:t>;</w:t>
      </w:r>
    </w:p>
    <w:p w:rsidR="009873F2" w:rsidRDefault="00AE7458" w:rsidP="009873F2">
      <w:r w:rsidRPr="009873F2">
        <w:t>улучшение санитарного состояния в цехах и на территории предприятия</w:t>
      </w:r>
      <w:r w:rsidR="009873F2" w:rsidRPr="009873F2">
        <w:t>.</w:t>
      </w:r>
    </w:p>
    <w:p w:rsidR="009873F2" w:rsidRDefault="00AE7458" w:rsidP="009873F2">
      <w:r w:rsidRPr="009873F2">
        <w:t>Способы очистки семян основаны на различии свойств семян и примесей в зависимости от линейных размеров, аэро</w:t>
      </w:r>
      <w:r w:rsidR="009873F2" w:rsidRPr="009873F2">
        <w:t xml:space="preserve">- </w:t>
      </w:r>
      <w:r w:rsidRPr="009873F2">
        <w:t>и гидродинамических, электрических и магнитных свойств, формы</w:t>
      </w:r>
      <w:r w:rsidR="00AD55A1" w:rsidRPr="009873F2">
        <w:t>, состояния поверхности и коэффициента трения</w:t>
      </w:r>
      <w:r w:rsidR="009873F2" w:rsidRPr="009873F2">
        <w:t xml:space="preserve">. </w:t>
      </w:r>
      <w:r w:rsidR="000E14FB" w:rsidRPr="009873F2">
        <w:t>В соответствии с этим</w:t>
      </w:r>
      <w:r w:rsidR="00FB5E6A" w:rsidRPr="009873F2">
        <w:rPr>
          <w:lang w:val="uk-UA"/>
        </w:rPr>
        <w:t xml:space="preserve">, </w:t>
      </w:r>
      <w:r w:rsidR="000E14FB" w:rsidRPr="009873F2">
        <w:t>для очистки семян от примесей применяется различное технологическое оборудование с использованием различных принципов очистки</w:t>
      </w:r>
      <w:r w:rsidR="009873F2" w:rsidRPr="009873F2">
        <w:t>.</w:t>
      </w:r>
    </w:p>
    <w:p w:rsidR="009873F2" w:rsidRDefault="00FB5E6A" w:rsidP="009873F2">
      <w:r w:rsidRPr="009873F2">
        <w:t>Основными методами очистки масличных семян от примесей являются следующие</w:t>
      </w:r>
      <w:r w:rsidR="009873F2" w:rsidRPr="009873F2">
        <w:t>:</w:t>
      </w:r>
    </w:p>
    <w:p w:rsidR="009873F2" w:rsidRDefault="00FB5E6A" w:rsidP="009873F2">
      <w:r w:rsidRPr="009873F2">
        <w:t>очистка семян от примесей, основанная на разделении смеси семян и ссора по величине и форме</w:t>
      </w:r>
      <w:r w:rsidR="00665C0C" w:rsidRPr="009873F2">
        <w:t xml:space="preserve"> составляющих ее компонентов</w:t>
      </w:r>
      <w:r w:rsidR="009873F2" w:rsidRPr="009873F2">
        <w:t>;</w:t>
      </w:r>
    </w:p>
    <w:p w:rsidR="009873F2" w:rsidRDefault="005F289B" w:rsidP="009873F2">
      <w:r w:rsidRPr="009873F2">
        <w:t>очистка семян, основанная на различии аэродинамических свойств семян основной культуры и примесей</w:t>
      </w:r>
      <w:r w:rsidR="009873F2" w:rsidRPr="009873F2">
        <w:t>;</w:t>
      </w:r>
    </w:p>
    <w:p w:rsidR="009873F2" w:rsidRDefault="005F289B" w:rsidP="009873F2">
      <w:r w:rsidRPr="009873F2">
        <w:t>очистка семян от примесей механическими воздействиями с использованием метода удара и трения</w:t>
      </w:r>
      <w:r w:rsidR="009873F2" w:rsidRPr="009873F2">
        <w:t>;</w:t>
      </w:r>
    </w:p>
    <w:p w:rsidR="009873F2" w:rsidRDefault="005F289B" w:rsidP="009873F2">
      <w:r w:rsidRPr="009873F2">
        <w:t>очистка семян от примесей путем мокрой обработки</w:t>
      </w:r>
      <w:r w:rsidR="009873F2">
        <w:t xml:space="preserve"> (</w:t>
      </w:r>
      <w:r w:rsidRPr="009873F2">
        <w:t>мойки</w:t>
      </w:r>
      <w:r w:rsidR="009873F2" w:rsidRPr="009873F2">
        <w:t>);</w:t>
      </w:r>
    </w:p>
    <w:p w:rsidR="009873F2" w:rsidRDefault="005F289B" w:rsidP="009873F2">
      <w:r w:rsidRPr="009873F2">
        <w:t>очистка семян от металлических</w:t>
      </w:r>
      <w:r w:rsidR="009873F2">
        <w:t xml:space="preserve"> (</w:t>
      </w:r>
      <w:r w:rsidRPr="009873F2">
        <w:t>ферромагнитных</w:t>
      </w:r>
      <w:r w:rsidR="009873F2" w:rsidRPr="009873F2">
        <w:t xml:space="preserve">) </w:t>
      </w:r>
      <w:r w:rsidRPr="009873F2">
        <w:t>примесей, основанная на разнице их магнитных свойств</w:t>
      </w:r>
      <w:r w:rsidR="009873F2" w:rsidRPr="009873F2">
        <w:t>.</w:t>
      </w:r>
    </w:p>
    <w:p w:rsidR="009873F2" w:rsidRDefault="00665C0C" w:rsidP="009873F2">
      <w:r w:rsidRPr="009873F2">
        <w:t>Для более тщательной очистки семян от посторонних примесей в большинстве очистительных машин комбинируются различные методы очистки</w:t>
      </w:r>
      <w:r w:rsidR="009873F2" w:rsidRPr="009873F2">
        <w:t>.</w:t>
      </w:r>
    </w:p>
    <w:p w:rsidR="009873F2" w:rsidRDefault="00665C0C" w:rsidP="009873F2">
      <w:r w:rsidRPr="009873F2">
        <w:rPr>
          <w:b/>
          <w:bCs/>
          <w:i/>
          <w:iCs/>
        </w:rPr>
        <w:t>Отделение примесей, отличающихся от основной массы семян размерами,</w:t>
      </w:r>
      <w:r w:rsidRPr="009873F2">
        <w:t xml:space="preserve"> производится при помощи просеивающих машин</w:t>
      </w:r>
      <w:r w:rsidR="009873F2" w:rsidRPr="009873F2">
        <w:t xml:space="preserve">; </w:t>
      </w:r>
      <w:r w:rsidRPr="009873F2">
        <w:t>основным рабочим органом таких машин является система сит, которым сообщается</w:t>
      </w:r>
      <w:r w:rsidR="00567D38" w:rsidRPr="009873F2">
        <w:t xml:space="preserve"> тот или иной вид движения</w:t>
      </w:r>
      <w:r w:rsidR="009873F2" w:rsidRPr="009873F2">
        <w:t>.</w:t>
      </w:r>
    </w:p>
    <w:p w:rsidR="009873F2" w:rsidRDefault="00567D38" w:rsidP="009873F2">
      <w:r w:rsidRPr="009873F2">
        <w:t>При сортировании смеси семян и примесей на сите получаются две фракции</w:t>
      </w:r>
      <w:r w:rsidR="009873F2" w:rsidRPr="009873F2">
        <w:t xml:space="preserve">: </w:t>
      </w:r>
      <w:r w:rsidRPr="009873F2">
        <w:rPr>
          <w:i/>
          <w:iCs/>
        </w:rPr>
        <w:t>проход</w:t>
      </w:r>
      <w:r w:rsidRPr="009873F2">
        <w:t xml:space="preserve">, представляющий собой частицы, размеры которых меньше размеров отверстий сита, и </w:t>
      </w:r>
      <w:r w:rsidRPr="009873F2">
        <w:rPr>
          <w:i/>
          <w:iCs/>
        </w:rPr>
        <w:t>сход</w:t>
      </w:r>
      <w:r w:rsidRPr="009873F2">
        <w:t xml:space="preserve"> </w:t>
      </w:r>
      <w:r w:rsidR="009873F2">
        <w:t>-</w:t>
      </w:r>
      <w:r w:rsidRPr="009873F2">
        <w:t xml:space="preserve"> частицы, размеры которых превышают размеры отверстий сита</w:t>
      </w:r>
      <w:r w:rsidR="009873F2" w:rsidRPr="009873F2">
        <w:t>.</w:t>
      </w:r>
    </w:p>
    <w:p w:rsidR="009873F2" w:rsidRDefault="00F22FE5" w:rsidP="009873F2">
      <w:r w:rsidRPr="009873F2">
        <w:t xml:space="preserve">Схема разделения продукта на сите изображена на </w:t>
      </w:r>
      <w:r w:rsidR="009873F2">
        <w:t>рис.1</w:t>
      </w:r>
      <w:r w:rsidR="009873F2" w:rsidRPr="009873F2">
        <w:t>.</w:t>
      </w:r>
    </w:p>
    <w:p w:rsidR="00784BC7" w:rsidRPr="009873F2" w:rsidRDefault="001C3CA1" w:rsidP="009873F2">
      <w:r>
        <w:br w:type="page"/>
      </w:r>
      <w:r w:rsidR="00152D7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09.25pt">
            <v:imagedata r:id="rId7" o:title=""/>
          </v:shape>
        </w:pict>
      </w:r>
    </w:p>
    <w:p w:rsidR="009873F2" w:rsidRDefault="004B2E2F" w:rsidP="009873F2">
      <w:pPr>
        <w:rPr>
          <w:b/>
          <w:bCs/>
        </w:rPr>
      </w:pPr>
      <w:r w:rsidRPr="009873F2">
        <w:t xml:space="preserve">Рисунок </w:t>
      </w:r>
      <w:r w:rsidR="007855C7" w:rsidRPr="009873F2">
        <w:rPr>
          <w:noProof/>
        </w:rPr>
        <w:t>1</w:t>
      </w:r>
      <w:r w:rsidR="009873F2" w:rsidRPr="009873F2">
        <w:t xml:space="preserve">. </w:t>
      </w:r>
      <w:r w:rsidRPr="009873F2">
        <w:rPr>
          <w:b/>
          <w:bCs/>
        </w:rPr>
        <w:t>Схема разделения продукта на сите</w:t>
      </w:r>
      <w:r w:rsidR="009873F2" w:rsidRPr="009873F2">
        <w:rPr>
          <w:b/>
          <w:bCs/>
        </w:rPr>
        <w:t>.</w:t>
      </w:r>
    </w:p>
    <w:p w:rsidR="00621C9F" w:rsidRDefault="00621C9F" w:rsidP="009873F2"/>
    <w:p w:rsidR="009873F2" w:rsidRDefault="00784BC7" w:rsidP="009873F2">
      <w:r w:rsidRPr="009873F2">
        <w:t>Примеси, равные по размерам семенам, не могут быть отделенными на просеивающих машинах и составляют остаточную засоренность, с которой семена поступают на хранение или переработку</w:t>
      </w:r>
      <w:r w:rsidR="009873F2" w:rsidRPr="009873F2">
        <w:t>.</w:t>
      </w:r>
    </w:p>
    <w:p w:rsidR="009873F2" w:rsidRDefault="006878D2" w:rsidP="009873F2">
      <w:r w:rsidRPr="009873F2">
        <w:t xml:space="preserve">Обязательным </w:t>
      </w:r>
      <w:r w:rsidR="00BD33CF" w:rsidRPr="009873F2">
        <w:t>условием просеивания является движение смеси по ситовой поверхности</w:t>
      </w:r>
      <w:r w:rsidR="009873F2" w:rsidRPr="009873F2">
        <w:t xml:space="preserve">. </w:t>
      </w:r>
      <w:r w:rsidR="00BD33CF" w:rsidRPr="009873F2">
        <w:t>Для лучшего перемещения материала плоским ситам в просеивающих машинах придают слегка наклонное положение с углом наклона 10</w:t>
      </w:r>
      <w:r w:rsidR="009873F2" w:rsidRPr="009873F2">
        <w:t xml:space="preserve"> - </w:t>
      </w:r>
      <w:r w:rsidR="00BD33CF" w:rsidRPr="009873F2">
        <w:t>15º</w:t>
      </w:r>
      <w:r w:rsidR="009873F2" w:rsidRPr="009873F2">
        <w:t>.</w:t>
      </w:r>
    </w:p>
    <w:p w:rsidR="009873F2" w:rsidRDefault="00BD33CF" w:rsidP="009873F2">
      <w:r w:rsidRPr="009873F2">
        <w:t>Для предварительной очистки семян хлопчатника от посторонних примесей применяют машины, называемые буратами</w:t>
      </w:r>
      <w:r w:rsidR="009873F2" w:rsidRPr="009873F2">
        <w:t>.</w:t>
      </w:r>
    </w:p>
    <w:p w:rsidR="009873F2" w:rsidRDefault="00AB6C24" w:rsidP="009873F2">
      <w:r w:rsidRPr="009873F2">
        <w:t>Бурат представляет собой цилиндрический или призматический многогранный барабан, поверхность которого обтянута штампованными ситами</w:t>
      </w:r>
      <w:r w:rsidR="009873F2" w:rsidRPr="009873F2">
        <w:t xml:space="preserve">. </w:t>
      </w:r>
      <w:r w:rsidRPr="009873F2">
        <w:t>Крепится барабан на валу с уклоном ≈ 1</w:t>
      </w:r>
      <w:r w:rsidR="009873F2" w:rsidRPr="009873F2">
        <w:t xml:space="preserve">: </w:t>
      </w:r>
      <w:r w:rsidRPr="009873F2">
        <w:t>20 по длине и вращается вокруг своей оси с частотой около 20 об/мин</w:t>
      </w:r>
      <w:r w:rsidR="009873F2" w:rsidRPr="009873F2">
        <w:t xml:space="preserve">. </w:t>
      </w:r>
      <w:r w:rsidRPr="009873F2">
        <w:t>Если барабан имеет форму усеченного конуса, то вал устанавливается горизонтально, а уклон, необходимый для перемещения семян, создается благодаря уклону боковой поверхности барабана</w:t>
      </w:r>
      <w:r w:rsidR="009873F2" w:rsidRPr="009873F2">
        <w:t>.</w:t>
      </w:r>
    </w:p>
    <w:p w:rsidR="009873F2" w:rsidRDefault="00FA2DAC" w:rsidP="009873F2">
      <w:r w:rsidRPr="009873F2">
        <w:t xml:space="preserve">Технологическая схема работы бурата для очистки хлопковых семян показана на </w:t>
      </w:r>
      <w:r w:rsidR="009873F2">
        <w:t>рис.2</w:t>
      </w:r>
      <w:r w:rsidR="009873F2" w:rsidRPr="009873F2">
        <w:t>.</w:t>
      </w:r>
    </w:p>
    <w:p w:rsidR="004C1B9C" w:rsidRDefault="001C3CA1" w:rsidP="009873F2">
      <w:r>
        <w:br w:type="page"/>
      </w:r>
      <w:r w:rsidR="00152D75">
        <w:pict>
          <v:shape id="_x0000_i1026" type="#_x0000_t75" style="width:327pt;height:104.25pt">
            <v:imagedata r:id="rId8" o:title=""/>
          </v:shape>
        </w:pict>
      </w:r>
    </w:p>
    <w:p w:rsidR="00621C9F" w:rsidRPr="009873F2" w:rsidRDefault="00621C9F" w:rsidP="009873F2"/>
    <w:p w:rsidR="009873F2" w:rsidRDefault="00621C9F" w:rsidP="00621C9F">
      <w:pPr>
        <w:pStyle w:val="2"/>
      </w:pPr>
      <w:r>
        <w:t xml:space="preserve">2. </w:t>
      </w:r>
      <w:r w:rsidR="00FB129D" w:rsidRPr="009873F2">
        <w:t>Технологические схемы работы бурата для очистки хлопковых семян</w:t>
      </w:r>
    </w:p>
    <w:p w:rsidR="00621C9F" w:rsidRPr="00621C9F" w:rsidRDefault="00621C9F" w:rsidP="00621C9F"/>
    <w:p w:rsidR="009873F2" w:rsidRDefault="00FA2DAC" w:rsidP="009873F2">
      <w:r w:rsidRPr="009873F2">
        <w:t>Семена по течке поступают внутрь вращающего барабана и уклона его граней перемещаются по направлению к противоположному концу</w:t>
      </w:r>
      <w:r w:rsidR="009873F2" w:rsidRPr="009873F2">
        <w:t xml:space="preserve">. </w:t>
      </w:r>
      <w:r w:rsidRPr="009873F2">
        <w:t>При вращении барабана семена поднимаются гранями на некоторую высоту, скатываются вниз, подхватываются следующей гранью и снова поднимаются вверх</w:t>
      </w:r>
      <w:r w:rsidR="009873F2" w:rsidRPr="009873F2">
        <w:t xml:space="preserve">. </w:t>
      </w:r>
      <w:r w:rsidRPr="009873F2">
        <w:t>В процессе такого движения семян в первой части барабана отделяются мелкие примеси, проходящие через сито с отверстиями малого диаметра</w:t>
      </w:r>
      <w:r w:rsidR="009873F2" w:rsidRPr="009873F2">
        <w:t xml:space="preserve">. </w:t>
      </w:r>
      <w:r w:rsidRPr="009873F2">
        <w:t xml:space="preserve">Продвигаясь вдоль барабана дальше, семена проходят через отверстия сит большего диаметра, а все крупные примеси идут сходом с конца барабана и по течке отводятся </w:t>
      </w:r>
      <w:r w:rsidR="004C1B9C" w:rsidRPr="009873F2">
        <w:t>на</w:t>
      </w:r>
      <w:r w:rsidRPr="009873F2">
        <w:t xml:space="preserve"> специальный </w:t>
      </w:r>
      <w:r w:rsidR="004C1B9C" w:rsidRPr="009873F2">
        <w:t>транспортер или в сборник ссора</w:t>
      </w:r>
      <w:r w:rsidR="009873F2" w:rsidRPr="009873F2">
        <w:t xml:space="preserve">. </w:t>
      </w:r>
      <w:r w:rsidR="004C1B9C" w:rsidRPr="009873F2">
        <w:t xml:space="preserve">Под барабаном бурата помещается двухходовой шнек, который перемещает в одну сторону мелкий сор, а в другую </w:t>
      </w:r>
      <w:r w:rsidR="009873F2">
        <w:t>-</w:t>
      </w:r>
      <w:r w:rsidR="004C1B9C" w:rsidRPr="009873F2">
        <w:t xml:space="preserve"> семена, выводя их по течкам из машины</w:t>
      </w:r>
      <w:r w:rsidR="009873F2" w:rsidRPr="009873F2">
        <w:t>.</w:t>
      </w:r>
    </w:p>
    <w:p w:rsidR="009873F2" w:rsidRDefault="004C1B9C" w:rsidP="009873F2">
      <w:r w:rsidRPr="009873F2">
        <w:t>Оптимальная частота вращения бурата составляет 20-26 об/мин</w:t>
      </w:r>
      <w:r w:rsidR="009873F2" w:rsidRPr="009873F2">
        <w:t xml:space="preserve">. </w:t>
      </w:r>
      <w:r w:rsidR="00A920B1" w:rsidRPr="009873F2">
        <w:t>Производительность бурата с длиной барабана 5500мм и шириной грани 750мм составляет 120 т/сут семян хлопчатника, при этом удаляется 100% крупного и 50-60</w:t>
      </w:r>
      <w:r w:rsidR="009873F2" w:rsidRPr="009873F2">
        <w:t>%</w:t>
      </w:r>
      <w:r w:rsidR="00A920B1" w:rsidRPr="009873F2">
        <w:t xml:space="preserve"> мелкого сора</w:t>
      </w:r>
      <w:r w:rsidR="009873F2" w:rsidRPr="009873F2">
        <w:t>.</w:t>
      </w:r>
    </w:p>
    <w:p w:rsidR="009873F2" w:rsidRDefault="00434A77" w:rsidP="009873F2">
      <w:r w:rsidRPr="009873F2">
        <w:t xml:space="preserve">При очистке масличных семян широко используется </w:t>
      </w:r>
      <w:r w:rsidRPr="009873F2">
        <w:rPr>
          <w:b/>
          <w:bCs/>
          <w:i/>
          <w:iCs/>
        </w:rPr>
        <w:t xml:space="preserve">принцип пневматической сепарации, </w:t>
      </w:r>
      <w:r w:rsidRPr="009873F2">
        <w:t>основанный на различии аэродинамических свойств семян и примесей</w:t>
      </w:r>
      <w:r w:rsidR="009873F2" w:rsidRPr="009873F2">
        <w:t xml:space="preserve">. </w:t>
      </w:r>
      <w:r w:rsidR="00B918A2" w:rsidRPr="009873F2">
        <w:t xml:space="preserve">Поведение отдельной частицы в воздушном потоке зависит от </w:t>
      </w:r>
      <w:r w:rsidR="005E22B7" w:rsidRPr="009873F2">
        <w:t>ее</w:t>
      </w:r>
      <w:r w:rsidR="009873F2" w:rsidRPr="009873F2">
        <w:t>:</w:t>
      </w:r>
    </w:p>
    <w:p w:rsidR="009873F2" w:rsidRDefault="005E22B7" w:rsidP="009873F2">
      <w:r w:rsidRPr="009873F2">
        <w:t>веса</w:t>
      </w:r>
      <w:r w:rsidR="009873F2" w:rsidRPr="009873F2">
        <w:t>;</w:t>
      </w:r>
    </w:p>
    <w:p w:rsidR="009873F2" w:rsidRDefault="005E22B7" w:rsidP="009873F2">
      <w:r w:rsidRPr="009873F2">
        <w:t>формы</w:t>
      </w:r>
      <w:r w:rsidR="009873F2" w:rsidRPr="009873F2">
        <w:t>;</w:t>
      </w:r>
    </w:p>
    <w:p w:rsidR="009873F2" w:rsidRDefault="005E22B7" w:rsidP="009873F2">
      <w:r w:rsidRPr="009873F2">
        <w:t>размера</w:t>
      </w:r>
      <w:r w:rsidR="009873F2" w:rsidRPr="009873F2">
        <w:t>;</w:t>
      </w:r>
    </w:p>
    <w:p w:rsidR="009873F2" w:rsidRDefault="005E22B7" w:rsidP="009873F2">
      <w:r w:rsidRPr="009873F2">
        <w:t>положения по отношению к потоку и состояния поверхности частицы</w:t>
      </w:r>
      <w:r w:rsidR="009873F2" w:rsidRPr="009873F2">
        <w:t>;</w:t>
      </w:r>
    </w:p>
    <w:p w:rsidR="009873F2" w:rsidRDefault="005E22B7" w:rsidP="009873F2">
      <w:r w:rsidRPr="009873F2">
        <w:t>от скорости движения и состояния воздуха</w:t>
      </w:r>
      <w:r w:rsidR="009873F2" w:rsidRPr="009873F2">
        <w:t>.</w:t>
      </w:r>
    </w:p>
    <w:p w:rsidR="009873F2" w:rsidRDefault="0091399D" w:rsidP="009873F2">
      <w:r w:rsidRPr="009873F2">
        <w:t>Основным условием разделения смеси семян и примесей в воздушном потоке является создание такой скорости воздуха, которая была бы больше скорости витания примесей и меньше скорости витания семян</w:t>
      </w:r>
      <w:r w:rsidR="009873F2" w:rsidRPr="009873F2">
        <w:t>.</w:t>
      </w:r>
    </w:p>
    <w:p w:rsidR="009873F2" w:rsidRDefault="005A2A36" w:rsidP="009873F2">
      <w:r w:rsidRPr="009873F2">
        <w:t>Пневматическая сепарация широко используется при разделении сыпучих продуктов, в частности при очистке масличных семян, так как она дает возможность хорошо отделить легкие органические примеси и минеральную пыль, а также семена многих сорных растений</w:t>
      </w:r>
      <w:r w:rsidR="009873F2" w:rsidRPr="009873F2">
        <w:t xml:space="preserve">. </w:t>
      </w:r>
      <w:r w:rsidRPr="009873F2">
        <w:t>Пневматическая сепарация применяется в качестве самостоятельного метода очистки и в сочетании с другими методами</w:t>
      </w:r>
      <w:r w:rsidR="009873F2" w:rsidRPr="009873F2">
        <w:t>.</w:t>
      </w:r>
    </w:p>
    <w:p w:rsidR="009873F2" w:rsidRDefault="00AE3302" w:rsidP="009873F2">
      <w:r w:rsidRPr="009873F2">
        <w:t>Машины, в которых используется сепарирование смеси семян и сора по различию их аэродинамических свойств, делятся на машины, работающие с переменным и постоянным количеством воздуха</w:t>
      </w:r>
      <w:r w:rsidR="009873F2">
        <w:t xml:space="preserve"> (</w:t>
      </w:r>
      <w:r w:rsidR="007C5A95" w:rsidRPr="009873F2">
        <w:t>рис</w:t>
      </w:r>
      <w:r w:rsidR="009873F2" w:rsidRPr="009873F2">
        <w:t xml:space="preserve">. </w:t>
      </w:r>
      <w:r w:rsidR="007C5A95" w:rsidRPr="009873F2">
        <w:t>№3</w:t>
      </w:r>
      <w:r w:rsidR="009873F2" w:rsidRPr="009873F2">
        <w:t>).</w:t>
      </w:r>
    </w:p>
    <w:p w:rsidR="00621C9F" w:rsidRDefault="00621C9F" w:rsidP="009873F2"/>
    <w:p w:rsidR="008D5200" w:rsidRPr="009873F2" w:rsidRDefault="00152D75" w:rsidP="009873F2">
      <w:r>
        <w:pict>
          <v:shape id="_x0000_i1027" type="#_x0000_t75" style="width:360.75pt;height:102pt">
            <v:imagedata r:id="rId9" o:title=""/>
          </v:shape>
        </w:pict>
      </w:r>
    </w:p>
    <w:p w:rsidR="009873F2" w:rsidRDefault="007C5A95" w:rsidP="009873F2">
      <w:pPr>
        <w:rPr>
          <w:b/>
          <w:bCs/>
        </w:rPr>
      </w:pPr>
      <w:r w:rsidRPr="009873F2">
        <w:t>Рисунок 3</w:t>
      </w:r>
      <w:r w:rsidR="009873F2" w:rsidRPr="009873F2">
        <w:t xml:space="preserve">. </w:t>
      </w:r>
      <w:r w:rsidRPr="009873F2">
        <w:rPr>
          <w:b/>
          <w:bCs/>
        </w:rPr>
        <w:t>Схема действия машин</w:t>
      </w:r>
      <w:r w:rsidR="009873F2" w:rsidRPr="009873F2">
        <w:rPr>
          <w:b/>
          <w:bCs/>
        </w:rPr>
        <w:t xml:space="preserve">: </w:t>
      </w:r>
      <w:r w:rsidRPr="009873F2">
        <w:rPr>
          <w:b/>
          <w:bCs/>
        </w:rPr>
        <w:t xml:space="preserve">а </w:t>
      </w:r>
      <w:r w:rsidR="009873F2">
        <w:rPr>
          <w:b/>
          <w:bCs/>
        </w:rPr>
        <w:t>-</w:t>
      </w:r>
      <w:r w:rsidRPr="009873F2">
        <w:rPr>
          <w:b/>
          <w:bCs/>
        </w:rPr>
        <w:t xml:space="preserve"> с открытым воздушным циклом</w:t>
      </w:r>
      <w:r w:rsidR="009873F2" w:rsidRPr="009873F2">
        <w:rPr>
          <w:b/>
          <w:bCs/>
        </w:rPr>
        <w:t xml:space="preserve">; </w:t>
      </w:r>
      <w:r w:rsidRPr="009873F2">
        <w:rPr>
          <w:b/>
          <w:bCs/>
        </w:rPr>
        <w:t xml:space="preserve">б </w:t>
      </w:r>
      <w:r w:rsidR="009873F2">
        <w:rPr>
          <w:b/>
          <w:bCs/>
        </w:rPr>
        <w:t>-</w:t>
      </w:r>
      <w:r w:rsidRPr="009873F2">
        <w:rPr>
          <w:b/>
          <w:bCs/>
        </w:rPr>
        <w:t xml:space="preserve"> с замкнутым воздушным циклом</w:t>
      </w:r>
      <w:r w:rsidR="009873F2" w:rsidRPr="009873F2">
        <w:rPr>
          <w:b/>
          <w:bCs/>
        </w:rPr>
        <w:t xml:space="preserve">; </w:t>
      </w:r>
      <w:r w:rsidRPr="009873F2">
        <w:rPr>
          <w:b/>
          <w:bCs/>
        </w:rPr>
        <w:t xml:space="preserve">1 </w:t>
      </w:r>
      <w:r w:rsidR="009873F2">
        <w:rPr>
          <w:b/>
          <w:bCs/>
        </w:rPr>
        <w:t>-</w:t>
      </w:r>
      <w:r w:rsidRPr="009873F2">
        <w:rPr>
          <w:b/>
          <w:bCs/>
        </w:rPr>
        <w:t xml:space="preserve"> рабочая камера</w:t>
      </w:r>
      <w:r w:rsidR="009873F2" w:rsidRPr="009873F2">
        <w:rPr>
          <w:b/>
          <w:bCs/>
        </w:rPr>
        <w:t xml:space="preserve">; </w:t>
      </w:r>
      <w:r w:rsidRPr="009873F2">
        <w:rPr>
          <w:b/>
          <w:bCs/>
        </w:rPr>
        <w:t xml:space="preserve">2 </w:t>
      </w:r>
      <w:r w:rsidR="009873F2">
        <w:rPr>
          <w:b/>
          <w:bCs/>
        </w:rPr>
        <w:t>-</w:t>
      </w:r>
      <w:r w:rsidRPr="009873F2">
        <w:rPr>
          <w:b/>
          <w:bCs/>
        </w:rPr>
        <w:t xml:space="preserve"> вентилятор</w:t>
      </w:r>
      <w:r w:rsidR="009873F2" w:rsidRPr="009873F2">
        <w:rPr>
          <w:b/>
          <w:bCs/>
        </w:rPr>
        <w:t xml:space="preserve">; </w:t>
      </w:r>
      <w:r w:rsidRPr="009873F2">
        <w:rPr>
          <w:b/>
          <w:bCs/>
        </w:rPr>
        <w:t xml:space="preserve">3 </w:t>
      </w:r>
      <w:r w:rsidR="009873F2">
        <w:rPr>
          <w:b/>
          <w:bCs/>
        </w:rPr>
        <w:t>-</w:t>
      </w:r>
      <w:r w:rsidRPr="009873F2">
        <w:rPr>
          <w:b/>
          <w:bCs/>
        </w:rPr>
        <w:t xml:space="preserve"> осадочная камера</w:t>
      </w:r>
      <w:r w:rsidR="009873F2" w:rsidRPr="009873F2">
        <w:rPr>
          <w:b/>
          <w:bCs/>
        </w:rPr>
        <w:t>.</w:t>
      </w:r>
    </w:p>
    <w:p w:rsidR="00621C9F" w:rsidRDefault="00621C9F" w:rsidP="009873F2"/>
    <w:p w:rsidR="009873F2" w:rsidRDefault="00AE3302" w:rsidP="009873F2">
      <w:r w:rsidRPr="009873F2">
        <w:t>В машинах, работающих при переменном количестве воздуха</w:t>
      </w:r>
      <w:r w:rsidR="009873F2">
        <w:t xml:space="preserve"> (</w:t>
      </w:r>
      <w:r w:rsidRPr="009873F2">
        <w:t>с открытым воздушным циклом</w:t>
      </w:r>
      <w:r w:rsidR="009873F2" w:rsidRPr="009873F2">
        <w:t>),</w:t>
      </w:r>
      <w:r w:rsidRPr="009873F2">
        <w:t xml:space="preserve"> воздух из окружающего помещения просасывается через рабочую камеру, где пересекает поток падающих семян и уносит легкие примеси и пыль в осадочную камеру</w:t>
      </w:r>
      <w:r w:rsidR="009873F2" w:rsidRPr="009873F2">
        <w:t xml:space="preserve">. </w:t>
      </w:r>
      <w:r w:rsidRPr="009873F2">
        <w:t>Здесь значительная часть примесей выпадает, а освобожденный от примесей воздух вместе с частью легких относов вентилятором выбрасывается в фильтр или циклон</w:t>
      </w:r>
      <w:r w:rsidR="009873F2" w:rsidRPr="009873F2">
        <w:t xml:space="preserve">. </w:t>
      </w:r>
      <w:r w:rsidRPr="009873F2">
        <w:t>К недостаткам машин, работающих с переменным количеством воздуха</w:t>
      </w:r>
      <w:r w:rsidR="008D5200" w:rsidRPr="009873F2">
        <w:t>, относится главным образом необходимость очистки отработанного воздуха и установки для этих целей громоздких пылеулавливающих устройств</w:t>
      </w:r>
      <w:r w:rsidR="009873F2" w:rsidRPr="009873F2">
        <w:t>.</w:t>
      </w:r>
    </w:p>
    <w:p w:rsidR="009873F2" w:rsidRDefault="008D5200" w:rsidP="009873F2">
      <w:r w:rsidRPr="009873F2">
        <w:t>В машинах, работающих при постоянном количестве воздуха</w:t>
      </w:r>
      <w:r w:rsidR="009873F2">
        <w:t xml:space="preserve"> (</w:t>
      </w:r>
      <w:r w:rsidRPr="009873F2">
        <w:t>с замкнутым циклом</w:t>
      </w:r>
      <w:r w:rsidR="009873F2" w:rsidRPr="009873F2">
        <w:t>),</w:t>
      </w:r>
      <w:r w:rsidRPr="009873F2">
        <w:t xml:space="preserve"> струя его, подаваемая вентилятором, пересекает в рабочей камере поток семян и уносит легкие примеси и мелкую пыль в осадочную камеру</w:t>
      </w:r>
      <w:r w:rsidR="009873F2" w:rsidRPr="009873F2">
        <w:t xml:space="preserve">. </w:t>
      </w:r>
      <w:r w:rsidRPr="009873F2">
        <w:t>Здесь примеси выпадают, а очищенный воздух тем же вентилятором возвращается в рабочую камеру</w:t>
      </w:r>
      <w:r w:rsidR="009873F2" w:rsidRPr="009873F2">
        <w:t xml:space="preserve">. </w:t>
      </w:r>
      <w:r w:rsidRPr="009873F2">
        <w:t>Таким образом, в этих машинах одно и то же количество воздуха перемещается по замкнутому циклу</w:t>
      </w:r>
      <w:r w:rsidR="009873F2" w:rsidRPr="009873F2">
        <w:t>.</w:t>
      </w:r>
    </w:p>
    <w:p w:rsidR="009873F2" w:rsidRDefault="00D30996" w:rsidP="009873F2">
      <w:r w:rsidRPr="009873F2">
        <w:t>Большим недостатком машин с замкнутым воздушным циклом, вынуждающем с осторожностью подходить к их выбору является невозможность устранения выделения пыли в местах выхода очищаемого продукта из продувочных каналов, а также невозможность полностью улавливать пыль, циркулирующую вместе с воздухом</w:t>
      </w:r>
      <w:r w:rsidR="009873F2" w:rsidRPr="009873F2">
        <w:t>.</w:t>
      </w:r>
    </w:p>
    <w:p w:rsidR="009873F2" w:rsidRDefault="00272BB5" w:rsidP="009873F2">
      <w:r w:rsidRPr="009873F2">
        <w:t>Требования, предъявляемые в настоящее время к процессам очистки масличных семян, обуславливают совмещение в современных машинах двух и более принципов очистки</w:t>
      </w:r>
      <w:r w:rsidR="009873F2" w:rsidRPr="009873F2">
        <w:t xml:space="preserve">. </w:t>
      </w:r>
      <w:r w:rsidRPr="009873F2">
        <w:t xml:space="preserve">При </w:t>
      </w:r>
      <w:r w:rsidRPr="009873F2">
        <w:rPr>
          <w:b/>
          <w:bCs/>
          <w:i/>
          <w:iCs/>
        </w:rPr>
        <w:t>комбинированном методе очистки семян от примесей</w:t>
      </w:r>
      <w:r w:rsidRPr="009873F2">
        <w:t xml:space="preserve"> наибольшее распространение получили воздушно-ситовые зерновые сепараторы, широко используемые при очистке семян подсолнечника, льна, конопли, сои, клещевины, рапса и других масличных культур</w:t>
      </w:r>
      <w:r w:rsidR="009873F2" w:rsidRPr="009873F2">
        <w:t>.</w:t>
      </w:r>
    </w:p>
    <w:p w:rsidR="009873F2" w:rsidRDefault="00272BB5" w:rsidP="009873F2">
      <w:r w:rsidRPr="009873F2">
        <w:t>В сепараторах разделение смеси семян и примесей производится на основе</w:t>
      </w:r>
      <w:r w:rsidR="00986B13" w:rsidRPr="009873F2">
        <w:rPr>
          <w:lang w:val="uk-UA"/>
        </w:rPr>
        <w:t xml:space="preserve"> </w:t>
      </w:r>
      <w:r w:rsidR="00986B13" w:rsidRPr="009873F2">
        <w:t xml:space="preserve">различия их размеров путем просеивания на ситах и одновременно на основе различия аэродинамических свойств </w:t>
      </w:r>
      <w:r w:rsidR="009873F2">
        <w:t>-</w:t>
      </w:r>
      <w:r w:rsidR="00986B13" w:rsidRPr="009873F2">
        <w:t xml:space="preserve"> путем продувания воздухом</w:t>
      </w:r>
      <w:r w:rsidR="009873F2" w:rsidRPr="009873F2">
        <w:t xml:space="preserve">. </w:t>
      </w:r>
      <w:r w:rsidR="00F469E1" w:rsidRPr="009873F2">
        <w:t>Кроме того, в современных сепараторах осуществляется улавливание ферромагнитных</w:t>
      </w:r>
      <w:r w:rsidR="009873F2" w:rsidRPr="009873F2">
        <w:t xml:space="preserve"> </w:t>
      </w:r>
      <w:r w:rsidR="00F469E1" w:rsidRPr="009873F2">
        <w:t>примесей из семян при помощи постоянных магнитов</w:t>
      </w:r>
      <w:r w:rsidR="009873F2" w:rsidRPr="009873F2">
        <w:t>.</w:t>
      </w:r>
    </w:p>
    <w:p w:rsidR="009873F2" w:rsidRDefault="00385309" w:rsidP="009873F2">
      <w:r w:rsidRPr="009873F2">
        <w:t>По характеру движения воздуха в аспирационном устройстве сепараторы делятся на</w:t>
      </w:r>
      <w:r w:rsidR="009873F2" w:rsidRPr="009873F2">
        <w:t>:</w:t>
      </w:r>
    </w:p>
    <w:p w:rsidR="009873F2" w:rsidRDefault="00385309" w:rsidP="009873F2">
      <w:r w:rsidRPr="009873F2">
        <w:t>сепараторы с открытым воздушным циклом или переменным объемом воздуха</w:t>
      </w:r>
      <w:r w:rsidR="009873F2" w:rsidRPr="009873F2">
        <w:t>;</w:t>
      </w:r>
    </w:p>
    <w:p w:rsidR="009873F2" w:rsidRDefault="00385309" w:rsidP="009873F2">
      <w:r w:rsidRPr="009873F2">
        <w:t>сепараторы с замкнутым воздушным циклом или постоянным объемом воздуха</w:t>
      </w:r>
      <w:r w:rsidR="009873F2" w:rsidRPr="009873F2">
        <w:t>.</w:t>
      </w:r>
    </w:p>
    <w:p w:rsidR="00621C9F" w:rsidRDefault="00621C9F" w:rsidP="009873F2"/>
    <w:p w:rsidR="00741531" w:rsidRPr="009873F2" w:rsidRDefault="00152D75" w:rsidP="009873F2">
      <w:r>
        <w:pict>
          <v:shape id="_x0000_i1028" type="#_x0000_t75" style="width:297.75pt;height:370.5pt">
            <v:imagedata r:id="rId10" o:title=""/>
          </v:shape>
        </w:pict>
      </w:r>
    </w:p>
    <w:p w:rsidR="009873F2" w:rsidRDefault="00084930" w:rsidP="009873F2">
      <w:r w:rsidRPr="009873F2">
        <w:rPr>
          <w:b/>
          <w:bCs/>
        </w:rPr>
        <w:t>Р</w:t>
      </w:r>
      <w:r w:rsidR="00BE467E" w:rsidRPr="009873F2">
        <w:rPr>
          <w:b/>
          <w:bCs/>
        </w:rPr>
        <w:t>исун</w:t>
      </w:r>
      <w:r w:rsidRPr="009873F2">
        <w:rPr>
          <w:b/>
          <w:bCs/>
        </w:rPr>
        <w:t>о</w:t>
      </w:r>
      <w:r w:rsidR="00BE467E" w:rsidRPr="009873F2">
        <w:rPr>
          <w:b/>
          <w:bCs/>
        </w:rPr>
        <w:t>к</w:t>
      </w:r>
      <w:r w:rsidRPr="009873F2">
        <w:rPr>
          <w:b/>
          <w:bCs/>
        </w:rPr>
        <w:t xml:space="preserve"> 4</w:t>
      </w:r>
      <w:r w:rsidR="009873F2" w:rsidRPr="009873F2">
        <w:t xml:space="preserve">. </w:t>
      </w:r>
      <w:r w:rsidRPr="009873F2">
        <w:t>Т</w:t>
      </w:r>
      <w:r w:rsidR="00BE467E" w:rsidRPr="009873F2">
        <w:t>ехнологическая схема сепаратора с открытым воздушным циклом</w:t>
      </w:r>
      <w:r w:rsidR="009873F2" w:rsidRPr="009873F2">
        <w:t>.</w:t>
      </w:r>
    </w:p>
    <w:p w:rsidR="00621C9F" w:rsidRDefault="00621C9F" w:rsidP="009873F2"/>
    <w:p w:rsidR="009873F2" w:rsidRDefault="00BE467E" w:rsidP="009873F2">
      <w:r w:rsidRPr="009873F2">
        <w:t>Основные части машины</w:t>
      </w:r>
      <w:r w:rsidR="009873F2" w:rsidRPr="009873F2">
        <w:t xml:space="preserve">: </w:t>
      </w:r>
      <w:r w:rsidRPr="009873F2">
        <w:t>ситовой кузов I, аспирационное устройство II с приемной коробкой, вентиляторы III, приводной механизм IV</w:t>
      </w:r>
      <w:r w:rsidR="009873F2" w:rsidRPr="009873F2">
        <w:t>.</w:t>
      </w:r>
    </w:p>
    <w:p w:rsidR="009873F2" w:rsidRDefault="007A7D47" w:rsidP="009873F2">
      <w:r w:rsidRPr="009873F2">
        <w:t>Технологический процесс очистки семян в сепараторе протекает следующим образом</w:t>
      </w:r>
      <w:r w:rsidR="009873F2" w:rsidRPr="009873F2">
        <w:t xml:space="preserve">. </w:t>
      </w:r>
      <w:r w:rsidRPr="009873F2">
        <w:t xml:space="preserve">Семена </w:t>
      </w:r>
      <w:r w:rsidR="002A18AA" w:rsidRPr="009873F2">
        <w:t>поступают в приемную коробку 1, открывают своим весом загрузочные клапаны2 и равномерным слоем падают в канал первой продувки 3</w:t>
      </w:r>
      <w:r w:rsidR="009873F2" w:rsidRPr="009873F2">
        <w:t xml:space="preserve">. </w:t>
      </w:r>
      <w:r w:rsidR="002A18AA" w:rsidRPr="009873F2">
        <w:t>воздух, засасываемый вентилятором 15 из помещения, пронизывает поток падающих семян и уносит легкие примеси в аспирационную камеру 14, где примеси осаждаются и выводятся из маш</w:t>
      </w:r>
      <w:r w:rsidR="00621C9F">
        <w:t>и</w:t>
      </w:r>
      <w:r w:rsidR="002A18AA" w:rsidRPr="009873F2">
        <w:t>ны по наклонному лотку</w:t>
      </w:r>
      <w:r w:rsidR="009873F2" w:rsidRPr="009873F2">
        <w:t xml:space="preserve">. </w:t>
      </w:r>
      <w:r w:rsidR="002A18AA" w:rsidRPr="009873F2">
        <w:t>Воздух, освобожденный от большей части аспирационных примесей, выбрасывается вентилятором в циклон или фильтр для улавливания легких относов, не отделенных в аспирационной камере</w:t>
      </w:r>
      <w:r w:rsidR="009873F2" w:rsidRPr="009873F2">
        <w:t>.</w:t>
      </w:r>
    </w:p>
    <w:p w:rsidR="009873F2" w:rsidRDefault="002A18AA" w:rsidP="009873F2">
      <w:r w:rsidRPr="009873F2">
        <w:t>Пройдя канал первой продувки, семена поступают в ситовой кузов, приводимый в возвратно-поступательное движение</w:t>
      </w:r>
      <w:r w:rsidR="009873F2" w:rsidRPr="009873F2">
        <w:t xml:space="preserve">. </w:t>
      </w:r>
      <w:r w:rsidRPr="009873F2">
        <w:t>В ситовом кузове семена</w:t>
      </w:r>
      <w:r w:rsidR="005F03A4" w:rsidRPr="009873F2">
        <w:t xml:space="preserve"> попадают на приемное сито 4, задерживающее самые крупные случайные примеси, которые идут сходом и выводятся по лотку 5</w:t>
      </w:r>
      <w:r w:rsidR="009873F2" w:rsidRPr="009873F2">
        <w:t xml:space="preserve">. </w:t>
      </w:r>
      <w:r w:rsidR="005F03A4" w:rsidRPr="009873F2">
        <w:t xml:space="preserve">Проход, представляющий собой основную массу семян и примесей, поступает на отсевное сито 6, где сходом идут крупные примеси, а семена и мелкие примеси </w:t>
      </w:r>
      <w:r w:rsidR="009873F2">
        <w:t>-</w:t>
      </w:r>
      <w:r w:rsidR="005F03A4" w:rsidRPr="009873F2">
        <w:t xml:space="preserve"> проходом</w:t>
      </w:r>
      <w:r w:rsidR="009873F2" w:rsidRPr="009873F2">
        <w:t>.</w:t>
      </w:r>
    </w:p>
    <w:p w:rsidR="009873F2" w:rsidRDefault="003902AD" w:rsidP="009873F2">
      <w:r w:rsidRPr="009873F2">
        <w:t>На следующем, разгрузочно-сортировочном сите 7 осуществляется сортировка семян на две фракции по величине</w:t>
      </w:r>
      <w:r w:rsidR="009873F2" w:rsidRPr="009873F2">
        <w:t xml:space="preserve">. </w:t>
      </w:r>
      <w:r w:rsidR="00791264" w:rsidRPr="009873F2">
        <w:t>Крупная фракция, идущая сходом, выводится из машины, а мелкие</w:t>
      </w:r>
      <w:r w:rsidR="00826237" w:rsidRPr="009873F2">
        <w:t xml:space="preserve"> семена и сор попадают на нижнее подсевное сито 8</w:t>
      </w:r>
      <w:r w:rsidR="009873F2" w:rsidRPr="009873F2">
        <w:t xml:space="preserve">. </w:t>
      </w:r>
      <w:r w:rsidR="00826237" w:rsidRPr="009873F2">
        <w:t>на подсевном сите мелкие семена отделяются от сора, семена идут сходом, а мелкие примеси, так называемый</w:t>
      </w:r>
      <w:r w:rsidR="009873F2">
        <w:t xml:space="preserve"> "</w:t>
      </w:r>
      <w:r w:rsidR="00826237" w:rsidRPr="009873F2">
        <w:t>подсев</w:t>
      </w:r>
      <w:r w:rsidR="009873F2">
        <w:t xml:space="preserve">" </w:t>
      </w:r>
      <w:r w:rsidR="009873F2" w:rsidRPr="009873F2">
        <w:t xml:space="preserve">- </w:t>
      </w:r>
      <w:r w:rsidR="00826237" w:rsidRPr="009873F2">
        <w:t>проходом</w:t>
      </w:r>
      <w:r w:rsidR="009873F2" w:rsidRPr="009873F2">
        <w:t xml:space="preserve">. </w:t>
      </w:r>
      <w:r w:rsidR="00826237" w:rsidRPr="009873F2">
        <w:t>Освобожденные от крупных и мелких примесей семена, идущие сходом с разгрузочного и подсевного сита, преодолевая усилие выпускного клапана 11, поступают в канал второй продувки 10 и в нем продуваются воздушным потоком, создавае</w:t>
      </w:r>
      <w:r w:rsidR="00E811E0" w:rsidRPr="009873F2">
        <w:t>мым вентилятором 12</w:t>
      </w:r>
      <w:r w:rsidR="009873F2" w:rsidRPr="009873F2">
        <w:t xml:space="preserve">. </w:t>
      </w:r>
      <w:r w:rsidR="00E811E0" w:rsidRPr="009873F2">
        <w:t>Легкие примеси, уносимые воздухом из семян, оседают в аспирационной камере 13 и выводятся из нее по лотку</w:t>
      </w:r>
      <w:r w:rsidR="009873F2" w:rsidRPr="009873F2">
        <w:t>.</w:t>
      </w:r>
    </w:p>
    <w:p w:rsidR="009873F2" w:rsidRDefault="00E811E0" w:rsidP="009873F2">
      <w:r w:rsidRPr="009873F2">
        <w:t>Очищенный от примесей воздух поступает в вентилятор и из него направляется в циклон или фильтр, где улавливаются легкие относы</w:t>
      </w:r>
      <w:r w:rsidR="009873F2" w:rsidRPr="009873F2">
        <w:t>.</w:t>
      </w:r>
    </w:p>
    <w:p w:rsidR="009873F2" w:rsidRDefault="00E811E0" w:rsidP="009873F2">
      <w:r w:rsidRPr="009873F2">
        <w:t>Выходя из канала второй продувки, поток семян попадает на плоскость постоянных магнитов 9, задерживающих металлические примеси</w:t>
      </w:r>
      <w:r w:rsidR="009873F2" w:rsidRPr="009873F2">
        <w:t>.</w:t>
      </w:r>
    </w:p>
    <w:p w:rsidR="009873F2" w:rsidRDefault="00E811E0" w:rsidP="009873F2">
      <w:r w:rsidRPr="009873F2">
        <w:t>Очищенные семена выпускаются из машины через нижнее отверстие аспирационного канала</w:t>
      </w:r>
      <w:r w:rsidR="009873F2" w:rsidRPr="009873F2">
        <w:t>.</w:t>
      </w:r>
    </w:p>
    <w:p w:rsidR="009873F2" w:rsidRDefault="00E35B2B" w:rsidP="009873F2">
      <w:r w:rsidRPr="009873F2">
        <w:t>Среди, примесей, засоряющих масличные семена, встречаются минеральные, близкие или равные по своим размерам семенам</w:t>
      </w:r>
      <w:r w:rsidR="009873F2" w:rsidRPr="009873F2">
        <w:t xml:space="preserve">. </w:t>
      </w:r>
      <w:r w:rsidRPr="009873F2">
        <w:t>Такие примеси не могут быть отделены путем просеивания на ситах, а ввиду большой плотности они не могут быть отделены и при помощи аспирации</w:t>
      </w:r>
      <w:r w:rsidR="009873F2" w:rsidRPr="009873F2">
        <w:t xml:space="preserve">. </w:t>
      </w:r>
      <w:r w:rsidRPr="009873F2">
        <w:t>Кроме того, поверхность самих семян часто бывает загрязнена частицами земли, прилипающими к оболочке и трудно отделяемыми при помощи описанных ранее методов и машин</w:t>
      </w:r>
      <w:r w:rsidR="009873F2" w:rsidRPr="009873F2">
        <w:t xml:space="preserve">. </w:t>
      </w:r>
      <w:r w:rsidRPr="009873F2">
        <w:t>Удаление примесей такого рода производится в машинах, обрабатывающих поверхность семян механическими воздействиями</w:t>
      </w:r>
      <w:r w:rsidR="009873F2" w:rsidRPr="009873F2">
        <w:t xml:space="preserve"> - </w:t>
      </w:r>
      <w:r w:rsidRPr="009873F2">
        <w:t>ударом и трением, с одновременной аспирацией выделяющихся пыльных частиц</w:t>
      </w:r>
      <w:r w:rsidR="009873F2" w:rsidRPr="009873F2">
        <w:t xml:space="preserve">. </w:t>
      </w:r>
      <w:r w:rsidRPr="009873F2">
        <w:t xml:space="preserve">Такой способ получил название </w:t>
      </w:r>
      <w:r w:rsidRPr="009873F2">
        <w:rPr>
          <w:b/>
          <w:bCs/>
          <w:i/>
          <w:iCs/>
        </w:rPr>
        <w:t>сухой обработки или</w:t>
      </w:r>
      <w:r w:rsidR="009873F2">
        <w:rPr>
          <w:b/>
          <w:bCs/>
          <w:i/>
          <w:iCs/>
        </w:rPr>
        <w:t xml:space="preserve"> "</w:t>
      </w:r>
      <w:r w:rsidRPr="009873F2">
        <w:rPr>
          <w:b/>
          <w:bCs/>
          <w:i/>
          <w:iCs/>
        </w:rPr>
        <w:t>сухой мойки</w:t>
      </w:r>
      <w:r w:rsidR="009873F2">
        <w:rPr>
          <w:b/>
          <w:bCs/>
          <w:i/>
          <w:iCs/>
        </w:rPr>
        <w:t xml:space="preserve">" </w:t>
      </w:r>
      <w:r w:rsidRPr="009873F2">
        <w:rPr>
          <w:b/>
          <w:bCs/>
          <w:i/>
          <w:iCs/>
        </w:rPr>
        <w:t>семян</w:t>
      </w:r>
      <w:r w:rsidR="009873F2" w:rsidRPr="009873F2">
        <w:t xml:space="preserve">. </w:t>
      </w:r>
      <w:r w:rsidRPr="009873F2">
        <w:t xml:space="preserve">Технологический эффект сухой обработки поверхности семян характеризуется в основном </w:t>
      </w:r>
      <w:r w:rsidR="00296B1B" w:rsidRPr="009873F2">
        <w:t>снижением</w:t>
      </w:r>
      <w:r w:rsidRPr="009873F2">
        <w:t xml:space="preserve"> зольности жмыха или шрота и снижением потерь масла с ними</w:t>
      </w:r>
      <w:r w:rsidR="009873F2" w:rsidRPr="009873F2">
        <w:t>.</w:t>
      </w:r>
    </w:p>
    <w:p w:rsidR="009873F2" w:rsidRDefault="00E35B2B" w:rsidP="009873F2">
      <w:r w:rsidRPr="009873F2">
        <w:t>При обработке механическими воздействиями силы, действующие на семена,</w:t>
      </w:r>
      <w:r w:rsidR="00296B1B" w:rsidRPr="009873F2">
        <w:t xml:space="preserve"> должны только разрушать примеси и отделять их от поверхности семян, но не разрушать оболочки последних</w:t>
      </w:r>
      <w:r w:rsidR="009873F2" w:rsidRPr="009873F2">
        <w:t>.</w:t>
      </w:r>
    </w:p>
    <w:p w:rsidR="009873F2" w:rsidRDefault="00296B1B" w:rsidP="009873F2">
      <w:r w:rsidRPr="009873F2">
        <w:t>К числу очистных машин, работающих с использованием механических воздействий на масличные семена, относятся обоечные, щеточные и сухомоечные машины</w:t>
      </w:r>
      <w:r w:rsidR="009873F2" w:rsidRPr="009873F2">
        <w:t>.</w:t>
      </w:r>
    </w:p>
    <w:p w:rsidR="009873F2" w:rsidRDefault="00296B1B" w:rsidP="009873F2">
      <w:r w:rsidRPr="009873F2">
        <w:t>Ввиду того, что льняные семена имеют прочную оболочку, выдерживающую значительные механические усилия, для их очистки применяются обоечные машины с абразивным цилиндром, или так называемые наждачные обойки</w:t>
      </w:r>
      <w:r w:rsidR="009873F2" w:rsidRPr="009873F2">
        <w:t>.</w:t>
      </w:r>
    </w:p>
    <w:p w:rsidR="009873F2" w:rsidRDefault="00296B1B" w:rsidP="009873F2">
      <w:r w:rsidRPr="009873F2">
        <w:t>В настоящее время эти машины имеют ограниченное применение</w:t>
      </w:r>
      <w:r w:rsidR="009873F2" w:rsidRPr="009873F2">
        <w:t>.</w:t>
      </w:r>
    </w:p>
    <w:p w:rsidR="009873F2" w:rsidRDefault="00296B1B" w:rsidP="009873F2">
      <w:r w:rsidRPr="009873F2">
        <w:t>Масличные семена, перерабатываемые на маслозаводах, как правило, содержат в своем составе металлические примеси, относящиеся в первую очередь к железоуглеродистым сплавам</w:t>
      </w:r>
      <w:r w:rsidR="009873F2">
        <w:t xml:space="preserve"> (</w:t>
      </w:r>
      <w:r w:rsidRPr="009873F2">
        <w:t>сталь, чугун, железо</w:t>
      </w:r>
      <w:r w:rsidR="009873F2" w:rsidRPr="009873F2">
        <w:t>).</w:t>
      </w:r>
    </w:p>
    <w:p w:rsidR="009873F2" w:rsidRDefault="00296B1B" w:rsidP="009873F2">
      <w:r w:rsidRPr="009873F2">
        <w:t xml:space="preserve">Для отделения металлопримесей от семян применяют различные по типу и конструкциям </w:t>
      </w:r>
      <w:r w:rsidRPr="009873F2">
        <w:rPr>
          <w:b/>
          <w:bCs/>
          <w:i/>
          <w:iCs/>
        </w:rPr>
        <w:t>магнитные сепараторы</w:t>
      </w:r>
      <w:r w:rsidR="009873F2" w:rsidRPr="009873F2">
        <w:t xml:space="preserve">. </w:t>
      </w:r>
      <w:r w:rsidRPr="009873F2">
        <w:t>Семена в них пропускаются в непосредственной близости к полюсам магнитов, на которых задерживаются ферромагнитные примеси</w:t>
      </w:r>
      <w:r w:rsidR="009873F2" w:rsidRPr="009873F2">
        <w:t>.</w:t>
      </w:r>
    </w:p>
    <w:p w:rsidR="009873F2" w:rsidRDefault="00296B1B" w:rsidP="009873F2">
      <w:r w:rsidRPr="009873F2">
        <w:t>Магнитные сепараторы по способу получения магнитного потока делятся на аппараты со статическими</w:t>
      </w:r>
      <w:r w:rsidR="009873F2">
        <w:t xml:space="preserve"> (</w:t>
      </w:r>
      <w:r w:rsidRPr="009873F2">
        <w:t>постоянными</w:t>
      </w:r>
      <w:r w:rsidR="009873F2" w:rsidRPr="009873F2">
        <w:t xml:space="preserve">) </w:t>
      </w:r>
      <w:r w:rsidRPr="009873F2">
        <w:t>и электрическими магнитами</w:t>
      </w:r>
      <w:r w:rsidR="009873F2" w:rsidRPr="009873F2">
        <w:t>.</w:t>
      </w:r>
    </w:p>
    <w:p w:rsidR="009873F2" w:rsidRDefault="00296B1B" w:rsidP="009873F2">
      <w:r w:rsidRPr="009873F2">
        <w:t>Основными недостатками постоянных магнитов является их небольшая подъемная сила, уменьшающаяся в процессе работы</w:t>
      </w:r>
      <w:r w:rsidR="009873F2" w:rsidRPr="009873F2">
        <w:t xml:space="preserve">. </w:t>
      </w:r>
      <w:r w:rsidRPr="009873F2">
        <w:t>Электромагниты не имеют этого недостатка, поэтому электромагнитные сепараторы находят на современных маслодобывающих предприятиях преимущественное применение</w:t>
      </w:r>
      <w:r w:rsidR="009873F2" w:rsidRPr="009873F2">
        <w:t>.</w:t>
      </w:r>
    </w:p>
    <w:p w:rsidR="009873F2" w:rsidRDefault="00AD509C" w:rsidP="009873F2">
      <w:r w:rsidRPr="009873F2">
        <w:t>Электромагнитный сепаратор СКЕТ</w:t>
      </w:r>
      <w:r w:rsidR="009873F2">
        <w:t xml:space="preserve"> (рис.5</w:t>
      </w:r>
      <w:r w:rsidR="009873F2" w:rsidRPr="009873F2">
        <w:t xml:space="preserve">) </w:t>
      </w:r>
      <w:r w:rsidRPr="009873F2">
        <w:t>является типичным аппаратом с неподвижной магнитной системой и наиболее часто встречается на маслодобывающих предприятиях</w:t>
      </w:r>
      <w:r w:rsidR="009873F2" w:rsidRPr="009873F2">
        <w:t xml:space="preserve">. </w:t>
      </w:r>
      <w:r w:rsidRPr="009873F2">
        <w:t xml:space="preserve">На металлической раме </w:t>
      </w:r>
      <w:r w:rsidRPr="009873F2">
        <w:rPr>
          <w:i/>
          <w:iCs/>
        </w:rPr>
        <w:t xml:space="preserve">6 </w:t>
      </w:r>
      <w:r w:rsidRPr="009873F2">
        <w:t xml:space="preserve">установлен приемный бункер </w:t>
      </w:r>
      <w:r w:rsidRPr="009873F2">
        <w:rPr>
          <w:i/>
          <w:iCs/>
        </w:rPr>
        <w:t xml:space="preserve">5 </w:t>
      </w:r>
      <w:r w:rsidRPr="009873F2">
        <w:t xml:space="preserve">и подвешен на четырех подвесках </w:t>
      </w:r>
      <w:r w:rsidRPr="009873F2">
        <w:rPr>
          <w:i/>
          <w:iCs/>
        </w:rPr>
        <w:t xml:space="preserve">2 </w:t>
      </w:r>
      <w:r w:rsidRPr="009873F2">
        <w:t xml:space="preserve">лотковый транспортер </w:t>
      </w:r>
      <w:r w:rsidRPr="009873F2">
        <w:rPr>
          <w:i/>
          <w:iCs/>
        </w:rPr>
        <w:t>3</w:t>
      </w:r>
      <w:r w:rsidRPr="009873F2">
        <w:t>,</w:t>
      </w:r>
      <w:r w:rsidRPr="009873F2">
        <w:rPr>
          <w:i/>
          <w:iCs/>
        </w:rPr>
        <w:t xml:space="preserve"> </w:t>
      </w:r>
      <w:r w:rsidRPr="009873F2">
        <w:t>совершающий возвратно-поступательные движения</w:t>
      </w:r>
      <w:r w:rsidR="009873F2" w:rsidRPr="009873F2">
        <w:t xml:space="preserve">. </w:t>
      </w:r>
      <w:r w:rsidRPr="009873F2">
        <w:t xml:space="preserve">Электромагнитный барабан </w:t>
      </w:r>
      <w:r w:rsidRPr="009873F2">
        <w:rPr>
          <w:i/>
          <w:iCs/>
        </w:rPr>
        <w:t xml:space="preserve">1 </w:t>
      </w:r>
      <w:r w:rsidRPr="009873F2">
        <w:t>состоит из неподвижной магнитной системы, вокруг которой вращается латунный барабан, делающий 60 об/мин</w:t>
      </w:r>
      <w:r w:rsidR="009873F2" w:rsidRPr="009873F2">
        <w:t>.</w:t>
      </w:r>
    </w:p>
    <w:p w:rsidR="009873F2" w:rsidRDefault="00AD509C" w:rsidP="009873F2">
      <w:r w:rsidRPr="009873F2">
        <w:t xml:space="preserve">Семена через бункер </w:t>
      </w:r>
      <w:r w:rsidRPr="009873F2">
        <w:rPr>
          <w:i/>
          <w:iCs/>
        </w:rPr>
        <w:t xml:space="preserve">5 </w:t>
      </w:r>
      <w:r w:rsidRPr="009873F2">
        <w:t xml:space="preserve">попадают на лотковый транспортер </w:t>
      </w:r>
      <w:r w:rsidRPr="009873F2">
        <w:rPr>
          <w:i/>
          <w:iCs/>
        </w:rPr>
        <w:t>З</w:t>
      </w:r>
      <w:r w:rsidRPr="009873F2">
        <w:t>,</w:t>
      </w:r>
      <w:r w:rsidRPr="009873F2">
        <w:rPr>
          <w:vertAlign w:val="subscript"/>
        </w:rPr>
        <w:t xml:space="preserve"> </w:t>
      </w:r>
      <w:r w:rsidRPr="009873F2">
        <w:t xml:space="preserve">выполняющий функции глушителя скорости, и равномерным слоем определенной толщины подаются на поверхность электромагнитного барабана </w:t>
      </w:r>
      <w:r w:rsidRPr="009873F2">
        <w:rPr>
          <w:i/>
          <w:iCs/>
        </w:rPr>
        <w:t>1</w:t>
      </w:r>
      <w:r w:rsidR="009873F2" w:rsidRPr="009873F2">
        <w:t xml:space="preserve">. </w:t>
      </w:r>
      <w:r w:rsidRPr="009873F2">
        <w:t xml:space="preserve">Толщина слоя материала регулируется шибером </w:t>
      </w:r>
      <w:r w:rsidRPr="009873F2">
        <w:rPr>
          <w:i/>
          <w:iCs/>
        </w:rPr>
        <w:t>4</w:t>
      </w:r>
      <w:r w:rsidRPr="009873F2">
        <w:t>,</w:t>
      </w:r>
      <w:r w:rsidRPr="009873F2">
        <w:rPr>
          <w:i/>
          <w:iCs/>
        </w:rPr>
        <w:t xml:space="preserve"> </w:t>
      </w:r>
      <w:r w:rsidRPr="009873F2">
        <w:t>а распределение его по всей ширине лотка обеспечивается постоянным объемом материала в бункере</w:t>
      </w:r>
      <w:r w:rsidR="009873F2" w:rsidRPr="009873F2">
        <w:t>.</w:t>
      </w:r>
    </w:p>
    <w:p w:rsidR="00604992" w:rsidRPr="009873F2" w:rsidRDefault="001C3CA1" w:rsidP="009873F2">
      <w:r>
        <w:br w:type="page"/>
      </w:r>
      <w:r w:rsidR="00152D75">
        <w:pict>
          <v:shape id="_x0000_i1029" type="#_x0000_t75" style="width:377.25pt;height:218.25pt">
            <v:imagedata r:id="rId11" o:title=""/>
          </v:shape>
        </w:pict>
      </w:r>
    </w:p>
    <w:p w:rsidR="009873F2" w:rsidRDefault="00604992" w:rsidP="009873F2">
      <w:r w:rsidRPr="009873F2">
        <w:rPr>
          <w:b/>
          <w:bCs/>
        </w:rPr>
        <w:t>Рисунок</w:t>
      </w:r>
      <w:r w:rsidR="009873F2" w:rsidRPr="009873F2">
        <w:rPr>
          <w:b/>
          <w:bCs/>
        </w:rPr>
        <w:t xml:space="preserve"> </w:t>
      </w:r>
      <w:r w:rsidRPr="009873F2">
        <w:rPr>
          <w:b/>
          <w:bCs/>
        </w:rPr>
        <w:t>5</w:t>
      </w:r>
      <w:r w:rsidR="009873F2" w:rsidRPr="009873F2">
        <w:t xml:space="preserve">. </w:t>
      </w:r>
      <w:r w:rsidRPr="009873F2">
        <w:t>Электромагнитный сепаратор СКЕТ</w:t>
      </w:r>
      <w:r w:rsidR="009873F2" w:rsidRPr="009873F2">
        <w:t>.</w:t>
      </w:r>
    </w:p>
    <w:p w:rsidR="008276D8" w:rsidRDefault="008276D8" w:rsidP="009873F2"/>
    <w:p w:rsidR="009873F2" w:rsidRDefault="00AD509C" w:rsidP="009873F2">
      <w:r w:rsidRPr="009873F2">
        <w:t>Слой семян, попадающих на поверхность барабана, под действием центробежной силы отбрасывается от него, а частицы металлопримесей притягиваются к поверхности и отделяются от нее в нижней части барабана, когда выходят из сферы действия магнитного силового поля</w:t>
      </w:r>
      <w:r w:rsidR="009873F2" w:rsidRPr="009873F2">
        <w:t xml:space="preserve">. </w:t>
      </w:r>
      <w:r w:rsidRPr="009873F2">
        <w:t>Производительность описанного сепаратора СКЕТ при диаметре его барабана 320 мм и длине 800 мм составляет при очистке семян подсолнечника 5 т/ч</w:t>
      </w:r>
      <w:r w:rsidR="009873F2" w:rsidRPr="009873F2">
        <w:t>.</w:t>
      </w:r>
    </w:p>
    <w:p w:rsidR="008276D8" w:rsidRDefault="008276D8" w:rsidP="009873F2"/>
    <w:p w:rsidR="009873F2" w:rsidRDefault="008276D8" w:rsidP="008276D8">
      <w:pPr>
        <w:pStyle w:val="2"/>
        <w:rPr>
          <w:lang w:val="uk-UA"/>
        </w:rPr>
      </w:pPr>
      <w:r>
        <w:rPr>
          <w:lang w:val="uk-UA"/>
        </w:rPr>
        <w:t xml:space="preserve">3. </w:t>
      </w:r>
      <w:r w:rsidR="00604992" w:rsidRPr="009873F2">
        <w:rPr>
          <w:lang w:val="uk-UA"/>
        </w:rPr>
        <w:t>Методы очистки воздуха от пыли и пылеуловительные устройства</w:t>
      </w:r>
    </w:p>
    <w:p w:rsidR="008276D8" w:rsidRDefault="008276D8" w:rsidP="009873F2"/>
    <w:p w:rsidR="009873F2" w:rsidRDefault="00604992" w:rsidP="009873F2">
      <w:r w:rsidRPr="009873F2">
        <w:t>Воздух, выбрасываемый вентиляторами семяочистительных машин, аспирационных установок и ряда других машин на маслозаводах, содержит значительное количество минеральной и органической пыли или других отходов</w:t>
      </w:r>
      <w:r w:rsidR="009873F2" w:rsidRPr="009873F2">
        <w:t xml:space="preserve">. </w:t>
      </w:r>
      <w:r w:rsidR="0052648B" w:rsidRPr="009873F2">
        <w:t>Поэтому,</w:t>
      </w:r>
      <w:r w:rsidRPr="009873F2">
        <w:t xml:space="preserve"> пыльный воздух перед выбросом его в атмосферу должен обязательно подвергаться очистке</w:t>
      </w:r>
      <w:r w:rsidR="009873F2" w:rsidRPr="009873F2">
        <w:t xml:space="preserve">. </w:t>
      </w:r>
      <w:r w:rsidRPr="009873F2">
        <w:t>Кроме того, воздух, выбрасываемый при аспирации машин, рушально-веечных цехов, содержит мелкие частицы оболочек семян и масличную пыль</w:t>
      </w:r>
      <w:r w:rsidR="009873F2" w:rsidRPr="009873F2">
        <w:t>.</w:t>
      </w:r>
    </w:p>
    <w:p w:rsidR="009873F2" w:rsidRDefault="00604992" w:rsidP="009873F2">
      <w:r w:rsidRPr="009873F2">
        <w:t>Улавливание масличной пыли и возврат ее в производство наряду с улучшением санитарного состояния предприятия преследует цель сокращения потерь маслосодержащих полупродуктов и в конечном итоге готовой продукции</w:t>
      </w:r>
      <w:r w:rsidR="009873F2" w:rsidRPr="009873F2">
        <w:t>-</w:t>
      </w:r>
      <w:r w:rsidRPr="009873F2">
        <w:t>масла</w:t>
      </w:r>
      <w:r w:rsidR="009873F2" w:rsidRPr="009873F2">
        <w:t xml:space="preserve">. </w:t>
      </w:r>
      <w:r w:rsidRPr="009873F2">
        <w:t>Следовательно, очистка воздуха на маслозаводах преследует не только санитарно-гигиенические, но и технологические цели</w:t>
      </w:r>
      <w:r w:rsidR="009873F2" w:rsidRPr="009873F2">
        <w:t>.</w:t>
      </w:r>
    </w:p>
    <w:p w:rsidR="009873F2" w:rsidRDefault="00604992" w:rsidP="009873F2">
      <w:r w:rsidRPr="009873F2">
        <w:t>Для очистки воздуха в промышленности используются</w:t>
      </w:r>
      <w:r w:rsidR="009873F2" w:rsidRPr="009873F2">
        <w:t xml:space="preserve">. </w:t>
      </w:r>
      <w:r w:rsidRPr="009873F2">
        <w:t xml:space="preserve">следующие основные методы отделения </w:t>
      </w:r>
      <w:r w:rsidR="0052648B" w:rsidRPr="009873F2">
        <w:t>п</w:t>
      </w:r>
      <w:r w:rsidRPr="009873F2">
        <w:t>ыли</w:t>
      </w:r>
      <w:r w:rsidR="009873F2" w:rsidRPr="009873F2">
        <w:t>:</w:t>
      </w:r>
    </w:p>
    <w:p w:rsidR="009873F2" w:rsidRDefault="00604992" w:rsidP="009873F2">
      <w:r w:rsidRPr="009873F2">
        <w:t>1</w:t>
      </w:r>
      <w:r w:rsidR="009873F2" w:rsidRPr="009873F2">
        <w:t xml:space="preserve">) </w:t>
      </w:r>
      <w:r w:rsidRPr="009873F2">
        <w:t>под действием сил тяжест</w:t>
      </w:r>
      <w:r w:rsidR="008276D8">
        <w:t>и в различного вида пылевых оса</w:t>
      </w:r>
      <w:r w:rsidRPr="009873F2">
        <w:t>дительных камерах</w:t>
      </w:r>
      <w:r w:rsidR="009873F2" w:rsidRPr="009873F2">
        <w:t>;</w:t>
      </w:r>
    </w:p>
    <w:p w:rsidR="009873F2" w:rsidRDefault="00604992" w:rsidP="009873F2">
      <w:r w:rsidRPr="009873F2">
        <w:t>2</w:t>
      </w:r>
      <w:r w:rsidR="009873F2" w:rsidRPr="009873F2">
        <w:t xml:space="preserve">) </w:t>
      </w:r>
      <w:r w:rsidRPr="009873F2">
        <w:t xml:space="preserve">под действием центробежной силы в аппаратах, называемых </w:t>
      </w:r>
      <w:r w:rsidR="0052648B" w:rsidRPr="009873F2">
        <w:t>ц</w:t>
      </w:r>
      <w:r w:rsidRPr="009873F2">
        <w:t>иклонами</w:t>
      </w:r>
      <w:r w:rsidR="009873F2" w:rsidRPr="009873F2">
        <w:t>;</w:t>
      </w:r>
    </w:p>
    <w:p w:rsidR="009873F2" w:rsidRDefault="0052648B" w:rsidP="009873F2">
      <w:r w:rsidRPr="009873F2">
        <w:t>3</w:t>
      </w:r>
      <w:r w:rsidR="009873F2" w:rsidRPr="009873F2">
        <w:t xml:space="preserve">) </w:t>
      </w:r>
      <w:r w:rsidRPr="009873F2">
        <w:t>под действием сил инерции в инерционных пылеотделителях</w:t>
      </w:r>
      <w:r w:rsidR="009873F2" w:rsidRPr="009873F2">
        <w:t>;</w:t>
      </w:r>
    </w:p>
    <w:p w:rsidR="009873F2" w:rsidRDefault="0052648B" w:rsidP="009873F2">
      <w:r w:rsidRPr="009873F2">
        <w:t>4</w:t>
      </w:r>
      <w:r w:rsidR="009873F2" w:rsidRPr="009873F2">
        <w:t xml:space="preserve">) </w:t>
      </w:r>
      <w:r w:rsidRPr="009873F2">
        <w:t xml:space="preserve">путем фильтрации запыленного воздуха через ткани, сетки, сыпучие материалы и </w:t>
      </w:r>
      <w:r w:rsidR="009873F2">
        <w:t>т.д.</w:t>
      </w:r>
    </w:p>
    <w:p w:rsidR="009873F2" w:rsidRDefault="0052648B" w:rsidP="009873F2">
      <w:r w:rsidRPr="009873F2">
        <w:t>5</w:t>
      </w:r>
      <w:r w:rsidR="009873F2" w:rsidRPr="009873F2">
        <w:t xml:space="preserve">) </w:t>
      </w:r>
      <w:r w:rsidRPr="009873F2">
        <w:t>путем осаждения ее на шероховатых или липких поверхностях, в лабиринтных, висциновых и других фильтрах</w:t>
      </w:r>
      <w:r w:rsidR="009873F2" w:rsidRPr="009873F2">
        <w:t>;</w:t>
      </w:r>
    </w:p>
    <w:p w:rsidR="009873F2" w:rsidRDefault="0052648B" w:rsidP="009873F2">
      <w:r w:rsidRPr="009873F2">
        <w:t>6</w:t>
      </w:r>
      <w:r w:rsidR="009873F2" w:rsidRPr="009873F2">
        <w:t xml:space="preserve">) </w:t>
      </w:r>
      <w:r w:rsidRPr="009873F2">
        <w:t>путем промывки запыленного воздуха водой или паром</w:t>
      </w:r>
      <w:r w:rsidR="009873F2" w:rsidRPr="009873F2">
        <w:t>;</w:t>
      </w:r>
    </w:p>
    <w:p w:rsidR="009873F2" w:rsidRDefault="0052648B" w:rsidP="009873F2">
      <w:r w:rsidRPr="009873F2">
        <w:t>7</w:t>
      </w:r>
      <w:r w:rsidR="009873F2" w:rsidRPr="009873F2">
        <w:t xml:space="preserve">) </w:t>
      </w:r>
      <w:r w:rsidRPr="009873F2">
        <w:t>в электрическом поле путем сообщения пылинкам электрического заряда и перемещения их к противоположно заряженному осаждающему электроду</w:t>
      </w:r>
      <w:r w:rsidR="009873F2" w:rsidRPr="009873F2">
        <w:t>.</w:t>
      </w:r>
    </w:p>
    <w:p w:rsidR="009873F2" w:rsidRDefault="0052648B" w:rsidP="009873F2">
      <w:r w:rsidRPr="009873F2">
        <w:t>На предприятиях маслодобывающей промышленности, а также на заготовительных элеваторах и мельницах для очистки воздуха от пыли применяются почти исключительно второй и четвертый из перечисленных методов пылезадержания</w:t>
      </w:r>
      <w:r w:rsidR="009873F2" w:rsidRPr="009873F2">
        <w:t>.</w:t>
      </w:r>
    </w:p>
    <w:p w:rsidR="009873F2" w:rsidRDefault="0052648B" w:rsidP="009873F2">
      <w:r w:rsidRPr="009873F2">
        <w:t>Общая оценка эффективнос</w:t>
      </w:r>
      <w:r w:rsidR="008276D8">
        <w:t>ти работы того или иного пылеот</w:t>
      </w:r>
      <w:r w:rsidRPr="009873F2">
        <w:t xml:space="preserve">делительного устройства определяется коэффициентом пылезадержания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Pr="009873F2">
        <w:t xml:space="preserve">, </w:t>
      </w:r>
      <w:r w:rsidR="009873F2">
        <w:t>т.е.</w:t>
      </w:r>
      <w:r w:rsidR="009873F2" w:rsidRPr="009873F2">
        <w:t xml:space="preserve"> </w:t>
      </w:r>
      <w:r w:rsidRPr="009873F2">
        <w:t>отношением количества отделенной пыли к количеству пыли, поступившей с воздухом</w:t>
      </w:r>
      <w:r w:rsidR="009873F2" w:rsidRPr="009873F2">
        <w:t>:</w:t>
      </w:r>
    </w:p>
    <w:p w:rsidR="008276D8" w:rsidRDefault="008276D8" w:rsidP="009873F2"/>
    <w:p w:rsidR="0052648B" w:rsidRPr="009873F2" w:rsidRDefault="00152D75" w:rsidP="009873F2">
      <w:r>
        <w:pict>
          <v:shape id="_x0000_i1030" type="#_x0000_t75" style="width:131.25pt;height:21.75pt">
            <v:imagedata r:id="rId12" o:title=""/>
          </v:shape>
        </w:pict>
      </w:r>
    </w:p>
    <w:p w:rsidR="009873F2" w:rsidRDefault="001C3CA1" w:rsidP="009873F2">
      <w:r>
        <w:br w:type="page"/>
      </w:r>
      <w:r w:rsidR="0052648B" w:rsidRPr="009873F2">
        <w:t>где d</w:t>
      </w:r>
      <w:r w:rsidR="0052648B" w:rsidRPr="009873F2">
        <w:rPr>
          <w:vertAlign w:val="subscript"/>
        </w:rPr>
        <w:t>1</w:t>
      </w:r>
      <w:r w:rsidR="0052648B" w:rsidRPr="009873F2">
        <w:t>,</w:t>
      </w:r>
      <w:r w:rsidR="009873F2" w:rsidRPr="009873F2">
        <w:t xml:space="preserve"> - </w:t>
      </w:r>
      <w:r w:rsidR="0052648B" w:rsidRPr="009873F2">
        <w:t>содержание пыли в воздухе до пылеотдел</w:t>
      </w:r>
      <w:r w:rsidR="008276D8">
        <w:t>и</w:t>
      </w:r>
      <w:r w:rsidR="0052648B" w:rsidRPr="009873F2">
        <w:t>теля, г/м</w:t>
      </w:r>
      <w:r w:rsidR="0052648B" w:rsidRPr="009873F2">
        <w:rPr>
          <w:vertAlign w:val="superscript"/>
        </w:rPr>
        <w:t>3</w:t>
      </w:r>
      <w:r w:rsidR="009873F2" w:rsidRPr="009873F2">
        <w:t xml:space="preserve">; </w:t>
      </w:r>
      <w:r w:rsidR="00B04443" w:rsidRPr="009873F2">
        <w:t>d</w:t>
      </w:r>
      <w:r w:rsidR="00B04443" w:rsidRPr="009873F2">
        <w:rPr>
          <w:vertAlign w:val="subscript"/>
        </w:rPr>
        <w:t>2</w:t>
      </w:r>
      <w:r w:rsidR="009873F2" w:rsidRPr="009873F2">
        <w:rPr>
          <w:i/>
          <w:iCs/>
        </w:rPr>
        <w:t xml:space="preserve"> - </w:t>
      </w:r>
      <w:r w:rsidR="0052648B" w:rsidRPr="009873F2">
        <w:t>содержание пыли в воздухе после пылеотдел</w:t>
      </w:r>
      <w:r w:rsidR="008276D8">
        <w:t>и</w:t>
      </w:r>
      <w:r w:rsidR="0052648B" w:rsidRPr="009873F2">
        <w:t>теля, г/м</w:t>
      </w:r>
      <w:r w:rsidR="0052648B" w:rsidRPr="009873F2">
        <w:rPr>
          <w:vertAlign w:val="superscript"/>
        </w:rPr>
        <w:t>3</w:t>
      </w:r>
      <w:r w:rsidR="009873F2" w:rsidRPr="009873F2">
        <w:t>.</w:t>
      </w:r>
    </w:p>
    <w:p w:rsidR="009873F2" w:rsidRDefault="0052648B" w:rsidP="009873F2">
      <w:r w:rsidRPr="009873F2">
        <w:t xml:space="preserve">Величину </w:t>
      </w:r>
      <w:r w:rsidR="00B04443" w:rsidRPr="009873F2">
        <w:t>η</w:t>
      </w:r>
      <w:r w:rsidRPr="009873F2">
        <w:rPr>
          <w:vertAlign w:val="subscript"/>
        </w:rPr>
        <w:t>п</w:t>
      </w:r>
      <w:r w:rsidRPr="009873F2">
        <w:t xml:space="preserve"> выражают в долях единицы или в процентах</w:t>
      </w:r>
      <w:r w:rsidR="009873F2" w:rsidRPr="009873F2">
        <w:t xml:space="preserve">. </w:t>
      </w:r>
      <w:r w:rsidRPr="009873F2">
        <w:t>Необходимо отметить, что оценка эфф</w:t>
      </w:r>
      <w:r w:rsidR="00B04443" w:rsidRPr="009873F2">
        <w:t>ективности работы пыле</w:t>
      </w:r>
      <w:r w:rsidRPr="009873F2">
        <w:t xml:space="preserve">отделительного устройства по величине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="009873F2" w:rsidRPr="009873F2">
        <w:rPr>
          <w:i/>
          <w:iCs/>
        </w:rPr>
        <w:t xml:space="preserve"> - </w:t>
      </w:r>
      <w:r w:rsidRPr="009873F2">
        <w:t>маловыразительна,</w:t>
      </w:r>
      <w:r w:rsidR="009873F2" w:rsidRPr="009873F2">
        <w:t xml:space="preserve">. </w:t>
      </w:r>
      <w:r w:rsidRPr="009873F2">
        <w:t xml:space="preserve">так как с точки зрения санитарно-гигиенических условий имеет значение не количество задержанной пыли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Pr="009873F2">
        <w:t xml:space="preserve">, а количество пропущенной, </w:t>
      </w:r>
      <w:r w:rsidR="009873F2">
        <w:t>т.е.1</w:t>
      </w:r>
      <w:r w:rsidR="009873F2" w:rsidRPr="009873F2">
        <w:t xml:space="preserve"> -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="009873F2" w:rsidRPr="009873F2">
        <w:t xml:space="preserve">. </w:t>
      </w:r>
      <w:r w:rsidRPr="009873F2">
        <w:t xml:space="preserve">Поэтому, если одна установка имеет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="00B04443" w:rsidRPr="009873F2">
        <w:t xml:space="preserve"> </w:t>
      </w:r>
      <w:r w:rsidRPr="009873F2">
        <w:t>=</w:t>
      </w:r>
      <w:r w:rsidR="009873F2" w:rsidRPr="009873F2">
        <w:rPr>
          <w:vertAlign w:val="superscript"/>
        </w:rPr>
        <w:t xml:space="preserve">: </w:t>
      </w:r>
      <w:r w:rsidRPr="009873F2">
        <w:t>0</w:t>
      </w:r>
      <w:r w:rsidR="00B04443" w:rsidRPr="009873F2">
        <w:t>,</w:t>
      </w:r>
      <w:r w:rsidRPr="009873F2">
        <w:t>96</w:t>
      </w:r>
      <w:r w:rsidR="009873F2">
        <w:t xml:space="preserve"> (</w:t>
      </w:r>
      <w:r w:rsidRPr="009873F2">
        <w:t>задерживает 96% пыли</w:t>
      </w:r>
      <w:r w:rsidR="009873F2" w:rsidRPr="009873F2">
        <w:t>),</w:t>
      </w:r>
      <w:r w:rsidRPr="009873F2">
        <w:t xml:space="preserve"> а другая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="00B04443" w:rsidRPr="009873F2">
        <w:t xml:space="preserve"> </w:t>
      </w:r>
      <w:r w:rsidRPr="009873F2">
        <w:t>=0,98</w:t>
      </w:r>
      <w:r w:rsidR="009873F2">
        <w:t xml:space="preserve"> (</w:t>
      </w:r>
      <w:r w:rsidRPr="009873F2">
        <w:t>задерживает 98% пыли</w:t>
      </w:r>
      <w:r w:rsidR="009873F2" w:rsidRPr="009873F2">
        <w:t>),</w:t>
      </w:r>
      <w:r w:rsidRPr="009873F2">
        <w:t xml:space="preserve"> то действительная эффективность работы второй установки больше первой не на 2%, а в</w:t>
      </w:r>
      <w:r w:rsidR="009873F2">
        <w:t xml:space="preserve"> (</w:t>
      </w:r>
      <w:r w:rsidRPr="009873F2">
        <w:t>100</w:t>
      </w:r>
      <w:r w:rsidR="009873F2" w:rsidRPr="009873F2">
        <w:t>-</w:t>
      </w:r>
      <w:r w:rsidRPr="009873F2">
        <w:t>96</w:t>
      </w:r>
      <w:r w:rsidR="009873F2" w:rsidRPr="009873F2">
        <w:t xml:space="preserve">) </w:t>
      </w:r>
      <w:r w:rsidRPr="009873F2">
        <w:t>/</w:t>
      </w:r>
      <w:r w:rsidR="009873F2">
        <w:t xml:space="preserve"> (</w:t>
      </w:r>
      <w:r w:rsidR="00B04443" w:rsidRPr="009873F2">
        <w:t>1</w:t>
      </w:r>
      <w:r w:rsidRPr="009873F2">
        <w:t>00</w:t>
      </w:r>
      <w:r w:rsidR="009873F2" w:rsidRPr="009873F2">
        <w:t>-</w:t>
      </w:r>
      <w:r w:rsidRPr="009873F2">
        <w:t>98</w:t>
      </w:r>
      <w:r w:rsidR="009873F2" w:rsidRPr="009873F2">
        <w:t xml:space="preserve">) - </w:t>
      </w:r>
      <w:r w:rsidRPr="009873F2">
        <w:t>2 раза, так как вторая пропускает пыли вдвое меньше, чем первая</w:t>
      </w:r>
      <w:r w:rsidR="009873F2" w:rsidRPr="009873F2">
        <w:t>.</w:t>
      </w:r>
    </w:p>
    <w:p w:rsidR="009873F2" w:rsidRDefault="0052648B" w:rsidP="009873F2">
      <w:r w:rsidRPr="009873F2">
        <w:t>Помимо оценки работы пылеотделительного устройства по величине 1</w:t>
      </w:r>
      <w:r w:rsidR="009873F2" w:rsidRPr="009873F2">
        <w:t xml:space="preserve"> - </w:t>
      </w:r>
      <w:r w:rsidR="00B04443" w:rsidRPr="009873F2">
        <w:t>η</w:t>
      </w:r>
      <w:r w:rsidR="00B04443" w:rsidRPr="009873F2">
        <w:rPr>
          <w:vertAlign w:val="subscript"/>
        </w:rPr>
        <w:t>п</w:t>
      </w:r>
      <w:r w:rsidR="00B04443" w:rsidRPr="009873F2">
        <w:t xml:space="preserve">, </w:t>
      </w:r>
      <w:r w:rsidR="009873F2">
        <w:t>т.е.</w:t>
      </w:r>
      <w:r w:rsidR="009873F2" w:rsidRPr="009873F2">
        <w:t xml:space="preserve"> </w:t>
      </w:r>
      <w:r w:rsidRPr="009873F2">
        <w:t>с технологической точки зрения, при выборе того или иного пылеот</w:t>
      </w:r>
      <w:r w:rsidR="008276D8">
        <w:t>дели</w:t>
      </w:r>
      <w:r w:rsidRPr="009873F2">
        <w:t xml:space="preserve">теля необходимо учитывать его сопротивление, обусловливающее энергетические затраты на процесс пылеотделения, а также габаритные размеры, стоимость, удобство обслуживания и </w:t>
      </w:r>
      <w:r w:rsidR="009873F2">
        <w:t>т.д.</w:t>
      </w:r>
    </w:p>
    <w:p w:rsidR="009873F2" w:rsidRDefault="009873F2" w:rsidP="009873F2">
      <w:r w:rsidRPr="009873F2">
        <w:t xml:space="preserve">. </w:t>
      </w:r>
      <w:r w:rsidR="0052648B" w:rsidRPr="009873F2">
        <w:t>К числу пылеотделительных устройств, получивших преимущественное распространение на маслодобывающих предприятиях, следует отнести центробежные пылеотделители</w:t>
      </w:r>
      <w:r w:rsidRPr="009873F2">
        <w:t xml:space="preserve"> - </w:t>
      </w:r>
      <w:r w:rsidR="0052648B" w:rsidRPr="009873F2">
        <w:t>циклоны и рукавные фильтры</w:t>
      </w:r>
      <w:r w:rsidRPr="009873F2">
        <w:t>.</w:t>
      </w:r>
    </w:p>
    <w:p w:rsidR="009873F2" w:rsidRDefault="0052648B" w:rsidP="009873F2">
      <w:pPr>
        <w:rPr>
          <w:i/>
          <w:iCs/>
        </w:rPr>
      </w:pPr>
      <w:r w:rsidRPr="009873F2">
        <w:t>Центробежный пылеотделитель</w:t>
      </w:r>
      <w:r w:rsidR="009873F2" w:rsidRPr="009873F2">
        <w:t xml:space="preserve"> - </w:t>
      </w:r>
      <w:r w:rsidRPr="009873F2">
        <w:t>циклон</w:t>
      </w:r>
      <w:r w:rsidR="009873F2" w:rsidRPr="009873F2">
        <w:t xml:space="preserve"> - </w:t>
      </w:r>
      <w:r w:rsidRPr="009873F2">
        <w:t>представляет собой аппарат</w:t>
      </w:r>
      <w:r w:rsidR="009873F2">
        <w:t xml:space="preserve"> (Рис.6</w:t>
      </w:r>
      <w:r w:rsidR="00FB129D" w:rsidRPr="009873F2">
        <w:t xml:space="preserve"> а</w:t>
      </w:r>
      <w:r w:rsidR="009873F2" w:rsidRPr="009873F2">
        <w:t>),</w:t>
      </w:r>
      <w:r w:rsidR="00B04443" w:rsidRPr="009873F2">
        <w:t xml:space="preserve"> </w:t>
      </w:r>
      <w:r w:rsidRPr="009873F2">
        <w:t xml:space="preserve">корпус которого состоит из металлического цилиндра </w:t>
      </w:r>
      <w:r w:rsidR="00B04443" w:rsidRPr="009873F2">
        <w:t>3</w:t>
      </w:r>
      <w:r w:rsidRPr="009873F2">
        <w:rPr>
          <w:i/>
          <w:iCs/>
        </w:rPr>
        <w:t xml:space="preserve"> </w:t>
      </w:r>
      <w:r w:rsidRPr="009873F2">
        <w:t xml:space="preserve">и конуса </w:t>
      </w:r>
      <w:r w:rsidR="00B04443" w:rsidRPr="009873F2">
        <w:t>5</w:t>
      </w:r>
      <w:r w:rsidR="009873F2" w:rsidRPr="009873F2">
        <w:rPr>
          <w:i/>
          <w:iCs/>
        </w:rPr>
        <w:t xml:space="preserve">. </w:t>
      </w:r>
      <w:r w:rsidRPr="009873F2">
        <w:t xml:space="preserve">Внутри между стенкой цилиндра и выхлопной трубой </w:t>
      </w:r>
      <w:r w:rsidR="00B04443" w:rsidRPr="009873F2">
        <w:t>4</w:t>
      </w:r>
      <w:r w:rsidRPr="009873F2">
        <w:rPr>
          <w:i/>
          <w:iCs/>
        </w:rPr>
        <w:t xml:space="preserve"> </w:t>
      </w:r>
      <w:r w:rsidRPr="009873F2">
        <w:t xml:space="preserve">создается кольцевое пространство, к которому присоединяется входной патрубок </w:t>
      </w:r>
      <w:r w:rsidR="00B04443" w:rsidRPr="009873F2">
        <w:t>2</w:t>
      </w:r>
      <w:r w:rsidR="009873F2" w:rsidRPr="009873F2">
        <w:rPr>
          <w:i/>
          <w:iCs/>
        </w:rPr>
        <w:t>.</w:t>
      </w:r>
    </w:p>
    <w:p w:rsidR="00B04443" w:rsidRPr="009873F2" w:rsidRDefault="001C3CA1" w:rsidP="009873F2">
      <w:r>
        <w:rPr>
          <w:i/>
          <w:iCs/>
        </w:rPr>
        <w:br w:type="page"/>
      </w:r>
      <w:r w:rsidR="00152D75">
        <w:pict>
          <v:shape id="_x0000_i1031" type="#_x0000_t75" style="width:136.5pt;height:300pt">
            <v:imagedata r:id="rId13" o:title=""/>
          </v:shape>
        </w:pict>
      </w:r>
      <w:r w:rsidR="00152D75">
        <w:pict>
          <v:shape id="_x0000_i1032" type="#_x0000_t75" style="width:131.25pt;height:276pt">
            <v:imagedata r:id="rId14" o:title=""/>
          </v:shape>
        </w:pict>
      </w:r>
      <w:r w:rsidR="00084930" w:rsidRPr="009873F2">
        <w:t>б</w:t>
      </w:r>
    </w:p>
    <w:p w:rsidR="009873F2" w:rsidRDefault="00B04443" w:rsidP="009873F2">
      <w:r w:rsidRPr="009873F2">
        <w:rPr>
          <w:b/>
          <w:bCs/>
        </w:rPr>
        <w:t>Рисунок 6</w:t>
      </w:r>
      <w:r w:rsidR="009873F2" w:rsidRPr="009873F2">
        <w:rPr>
          <w:b/>
          <w:bCs/>
        </w:rPr>
        <w:t xml:space="preserve">. </w:t>
      </w:r>
      <w:r w:rsidRPr="009873F2">
        <w:t>Общий вид и устройство циклона</w:t>
      </w:r>
      <w:r w:rsidR="00FB4E68" w:rsidRPr="009873F2">
        <w:t xml:space="preserve"> ЦОЛ</w:t>
      </w:r>
      <w:r w:rsidR="009873F2">
        <w:t xml:space="preserve"> (</w:t>
      </w:r>
      <w:r w:rsidR="00FB4E68" w:rsidRPr="009873F2">
        <w:t>центробежный отделитель ЛИОТ</w:t>
      </w:r>
      <w:r w:rsidR="009873F2" w:rsidRPr="009873F2">
        <w:t>)</w:t>
      </w:r>
      <w:r w:rsidR="009873F2">
        <w:t xml:space="preserve"> (</w:t>
      </w:r>
      <w:r w:rsidR="00084930" w:rsidRPr="009873F2">
        <w:t>а</w:t>
      </w:r>
      <w:r w:rsidR="009873F2" w:rsidRPr="009873F2">
        <w:t xml:space="preserve">) </w:t>
      </w:r>
      <w:r w:rsidR="00084930" w:rsidRPr="009873F2">
        <w:t>и принципиальная схема работы циклона ЦОЛ</w:t>
      </w:r>
      <w:r w:rsidR="009873F2">
        <w:t xml:space="preserve"> (</w:t>
      </w:r>
      <w:r w:rsidR="00084930" w:rsidRPr="009873F2">
        <w:t>б</w:t>
      </w:r>
      <w:r w:rsidR="009873F2" w:rsidRPr="009873F2">
        <w:t>).</w:t>
      </w:r>
    </w:p>
    <w:p w:rsidR="008276D8" w:rsidRDefault="008276D8" w:rsidP="009873F2"/>
    <w:p w:rsidR="009873F2" w:rsidRDefault="0052648B" w:rsidP="009873F2">
      <w:r w:rsidRPr="009873F2">
        <w:t>Принцип работы циклона</w:t>
      </w:r>
      <w:r w:rsidR="009873F2">
        <w:t xml:space="preserve"> (Рис.6</w:t>
      </w:r>
      <w:r w:rsidR="00FB129D" w:rsidRPr="009873F2">
        <w:t xml:space="preserve"> б</w:t>
      </w:r>
      <w:r w:rsidR="009873F2" w:rsidRPr="009873F2">
        <w:t xml:space="preserve">) </w:t>
      </w:r>
      <w:r w:rsidRPr="009873F2">
        <w:t>заключается в том, что частицы пыли, входящие в циклон вместе с воздухом, отбрасыва</w:t>
      </w:r>
      <w:r w:rsidR="00FB4E68" w:rsidRPr="009873F2">
        <w:t>ются центробежной силой, возникающей в потоке воздуха при его вращении, к наружным стенкам цилиндрической и конической части циклона</w:t>
      </w:r>
      <w:r w:rsidR="009873F2" w:rsidRPr="009873F2">
        <w:t xml:space="preserve">. </w:t>
      </w:r>
      <w:r w:rsidR="00FB4E68" w:rsidRPr="009873F2">
        <w:t>Здесь частицы пыли теряют скорость и под действием силы тяжести опускаются по стенкам вниз, а обеспыленный в той или иной степени воздух выбрасывается через выхлопную трубу</w:t>
      </w:r>
      <w:r w:rsidR="009873F2" w:rsidRPr="009873F2">
        <w:t xml:space="preserve">. </w:t>
      </w:r>
      <w:r w:rsidR="00FB4E68" w:rsidRPr="009873F2">
        <w:t>Собирающаяся в конусе пыль периодически путем открывания заслонки или непрерывно через шлюзовой затвор выводится из циклона в пылесборник</w:t>
      </w:r>
      <w:r w:rsidR="009873F2" w:rsidRPr="009873F2">
        <w:t>.</w:t>
      </w:r>
    </w:p>
    <w:p w:rsidR="009873F2" w:rsidRDefault="00FB4E68" w:rsidP="009873F2">
      <w:r w:rsidRPr="009873F2">
        <w:t>Циклоны с большей высотой цилиндрической части по отношению к конической получили название циклонов цилиндрического типа, и, наоборот, циклоны с большей высотой конической части</w:t>
      </w:r>
      <w:r w:rsidR="009873F2" w:rsidRPr="009873F2">
        <w:t xml:space="preserve"> - </w:t>
      </w:r>
      <w:r w:rsidRPr="009873F2">
        <w:t>циклонов конического типа</w:t>
      </w:r>
      <w:r w:rsidR="009873F2" w:rsidRPr="009873F2">
        <w:t>.</w:t>
      </w:r>
    </w:p>
    <w:p w:rsidR="009E157A" w:rsidRPr="009873F2" w:rsidRDefault="009E157A" w:rsidP="009873F2">
      <w:r w:rsidRPr="009873F2">
        <w:t>Коэффициент пылеотделения</w:t>
      </w:r>
      <w:r w:rsidR="00FB4E68" w:rsidRPr="009873F2">
        <w:t xml:space="preserve"> циклонов ЦОЛ колеблется в зависимости от характера пыли от 70 до 98%</w:t>
      </w:r>
      <w:r w:rsidR="009873F2">
        <w:t xml:space="preserve"> (</w:t>
      </w:r>
      <w:r w:rsidR="00FB4E68" w:rsidRPr="009873F2">
        <w:t>в среднем 90</w:t>
      </w:r>
      <w:r w:rsidR="009873F2" w:rsidRPr="009873F2">
        <w:t>-</w:t>
      </w:r>
      <w:r w:rsidR="00FB4E68" w:rsidRPr="009873F2">
        <w:t>92%</w:t>
      </w:r>
      <w:r w:rsidR="009873F2" w:rsidRPr="009873F2">
        <w:t xml:space="preserve">). </w:t>
      </w:r>
      <w:r w:rsidR="00FB4E68" w:rsidRPr="009873F2">
        <w:t>Очень мелкая и легкая пыль этими циклонами не</w:t>
      </w:r>
      <w:r w:rsidR="009873F2" w:rsidRPr="009873F2">
        <w:t xml:space="preserve"> </w:t>
      </w:r>
      <w:r w:rsidR="00FB4E68" w:rsidRPr="009873F2">
        <w:t>улавливается</w:t>
      </w:r>
      <w:r w:rsidR="009873F2" w:rsidRPr="009873F2">
        <w:t xml:space="preserve">; </w:t>
      </w:r>
      <w:r w:rsidR="00FB4E68" w:rsidRPr="009873F2">
        <w:t>крупная же пыль улавливается полностью</w:t>
      </w:r>
      <w:r w:rsidR="009873F2" w:rsidRPr="009873F2">
        <w:t xml:space="preserve">. </w:t>
      </w:r>
      <w:r w:rsidRPr="009873F2">
        <w:t>Эффект пылеотделения в циклоне зависит от характеристики частиц пыли, от скорости воздушного потока и от радиуса циклона</w:t>
      </w:r>
    </w:p>
    <w:p w:rsidR="009873F2" w:rsidRDefault="009E157A" w:rsidP="009873F2">
      <w:r w:rsidRPr="009873F2">
        <w:t>Основным недостатком циклона является то, что он не улавливает самой мелкой пыли</w:t>
      </w:r>
      <w:r w:rsidR="009873F2" w:rsidRPr="009873F2">
        <w:t>.</w:t>
      </w:r>
    </w:p>
    <w:p w:rsidR="009873F2" w:rsidRDefault="009E157A" w:rsidP="009873F2">
      <w:r w:rsidRPr="009873F2">
        <w:t>К числу недостатков одиночных циклонов относится увеличение воздухообмена и появление производственных сквозняков в цехах</w:t>
      </w:r>
      <w:r w:rsidR="009873F2" w:rsidRPr="009873F2">
        <w:t xml:space="preserve">. </w:t>
      </w:r>
      <w:r w:rsidRPr="009873F2">
        <w:t>Корпуса циклонов должны надеть надежное заземление, так как при движении пыли по внутренним стенкам циклона образуется статическое электричество, а наличие достаточно высокого потенциала корпуса может вызвать появление искр и создать определенную угрозу в пожарном отношении</w:t>
      </w:r>
      <w:r w:rsidR="009873F2" w:rsidRPr="009873F2">
        <w:t xml:space="preserve">. </w:t>
      </w:r>
      <w:r w:rsidRPr="009873F2">
        <w:t>Особенное значение приобретает заземление циклонов на заводах по переработке семян хлопчатника ввиду скопления в них мелкого пуха</w:t>
      </w:r>
      <w:r w:rsidR="009873F2">
        <w:t xml:space="preserve"> (</w:t>
      </w:r>
      <w:r w:rsidRPr="009873F2">
        <w:t>линта</w:t>
      </w:r>
      <w:r w:rsidR="009873F2" w:rsidRPr="009873F2">
        <w:t>).</w:t>
      </w:r>
    </w:p>
    <w:p w:rsidR="009873F2" w:rsidRDefault="009E157A" w:rsidP="009873F2">
      <w:r w:rsidRPr="009873F2">
        <w:t>Низкий коэффициент пылеотделения ограничивает применение одиночных большегабаритных циклонов и делает невозможной установку их внутри производственных помещений</w:t>
      </w:r>
      <w:r w:rsidR="009873F2" w:rsidRPr="009873F2">
        <w:t>.</w:t>
      </w:r>
    </w:p>
    <w:p w:rsidR="009873F2" w:rsidRDefault="00D15F04" w:rsidP="009873F2">
      <w:r w:rsidRPr="009873F2">
        <w:t>Батарейные циклоны, или мультициклоны, представляют собой комбинацию большого количества параллельно соединенных циклонов</w:t>
      </w:r>
      <w:r w:rsidR="009873F2">
        <w:t xml:space="preserve"> (</w:t>
      </w:r>
      <w:r w:rsidRPr="009873F2">
        <w:t>от четырех до нескольких десятков</w:t>
      </w:r>
      <w:r w:rsidR="009873F2" w:rsidRPr="009873F2">
        <w:t xml:space="preserve">) </w:t>
      </w:r>
      <w:r w:rsidRPr="009873F2">
        <w:t>малого диаметра D = 150-350 мм</w:t>
      </w:r>
      <w:r w:rsidR="009873F2" w:rsidRPr="009873F2">
        <w:t xml:space="preserve">). </w:t>
      </w:r>
      <w:r w:rsidRPr="009873F2">
        <w:t>Коэффициент пылеотделения батарейных циклонов достигает 97</w:t>
      </w:r>
      <w:r w:rsidR="009873F2" w:rsidRPr="009873F2">
        <w:t>-</w:t>
      </w:r>
      <w:r w:rsidRPr="009873F2">
        <w:t>98% даже при отделении мелкой пыли, поэтому их устанавливают непосредственно в цехах</w:t>
      </w:r>
      <w:r w:rsidR="009873F2" w:rsidRPr="009873F2">
        <w:t>.</w:t>
      </w:r>
    </w:p>
    <w:p w:rsidR="009873F2" w:rsidRDefault="00D15F04" w:rsidP="009873F2">
      <w:r w:rsidRPr="009873F2">
        <w:t>К недостаткам батарейных ци</w:t>
      </w:r>
      <w:r w:rsidR="008276D8">
        <w:t>клонов относится их легкая засо</w:t>
      </w:r>
      <w:r w:rsidRPr="009873F2">
        <w:t>ряемость, особенно при наличии волокнистых включений в пылевоздушных смесях</w:t>
      </w:r>
      <w:r w:rsidR="009873F2" w:rsidRPr="009873F2">
        <w:t>.</w:t>
      </w:r>
    </w:p>
    <w:p w:rsidR="009873F2" w:rsidRDefault="00D15F04" w:rsidP="009873F2">
      <w:r w:rsidRPr="009873F2">
        <w:t>Матерчатые рукавные, фильтры представляют собой аппараты, в которых запыленный воздух фильтруется через такие специальные ткани, как бязь, фланель, фильтровальное сукно, полушерстяная саржа, бумажная замша и др</w:t>
      </w:r>
      <w:r w:rsidR="009873F2" w:rsidRPr="009873F2">
        <w:t xml:space="preserve">. </w:t>
      </w:r>
      <w:r w:rsidRPr="009873F2">
        <w:t>Наибольшим коэффициентом пылезадержания обладают шерстяные и полушерстяные ткани, однако в силу их большой стоимости они применяются редко</w:t>
      </w:r>
      <w:r w:rsidR="009873F2" w:rsidRPr="009873F2">
        <w:t xml:space="preserve">. </w:t>
      </w:r>
      <w:r w:rsidRPr="009873F2">
        <w:t>Ворсистость ткани при прочих равных условиях является положительным фактором</w:t>
      </w:r>
      <w:r w:rsidR="009873F2" w:rsidRPr="009873F2">
        <w:t xml:space="preserve">. </w:t>
      </w:r>
      <w:r w:rsidRPr="009873F2">
        <w:t>Запыление ткани резко повышает ее сопротивление</w:t>
      </w:r>
      <w:r w:rsidR="009873F2" w:rsidRPr="009873F2">
        <w:t xml:space="preserve">; </w:t>
      </w:r>
      <w:r w:rsidRPr="009873F2">
        <w:t>при небольшой же степени запыления пылезадержнвающая способность ткани несколько увеличивается</w:t>
      </w:r>
      <w:r w:rsidR="009873F2" w:rsidRPr="009873F2">
        <w:t xml:space="preserve">. </w:t>
      </w:r>
      <w:r w:rsidRPr="009873F2">
        <w:t>Рукавные фильтры подразделяются по характеру</w:t>
      </w:r>
      <w:r w:rsidR="009873F2" w:rsidRPr="009873F2">
        <w:t xml:space="preserve"> </w:t>
      </w:r>
      <w:r w:rsidRPr="009873F2">
        <w:t>давления,</w:t>
      </w:r>
      <w:r w:rsidR="009873F2" w:rsidRPr="009873F2">
        <w:t xml:space="preserve"> </w:t>
      </w:r>
      <w:r w:rsidRPr="009873F2">
        <w:t>при котором работает фильтрующая ткань, на нагнетательные и всасывающие</w:t>
      </w:r>
      <w:r w:rsidR="009873F2" w:rsidRPr="009873F2">
        <w:t>.</w:t>
      </w:r>
    </w:p>
    <w:p w:rsidR="009873F2" w:rsidRDefault="00D15F04" w:rsidP="009873F2">
      <w:r w:rsidRPr="009873F2">
        <w:t>Недостатки нагнетательных фильтров связаны с выводом в производственное помещение воздуха, содержащего некоторое количество пыли, и с несовершенством способа очистки</w:t>
      </w:r>
      <w:r w:rsidR="009873F2" w:rsidRPr="009873F2">
        <w:t xml:space="preserve"> </w:t>
      </w:r>
      <w:r w:rsidRPr="009873F2">
        <w:t>рукавов</w:t>
      </w:r>
      <w:r w:rsidR="009873F2" w:rsidRPr="009873F2">
        <w:t>.</w:t>
      </w:r>
    </w:p>
    <w:p w:rsidR="009873F2" w:rsidRDefault="00D15F04" w:rsidP="009873F2">
      <w:r w:rsidRPr="009873F2">
        <w:t>Удельная производительность всасывающих фильтров примерно в 2 раза выше, чем нагнетательных, и составляет около 3 м</w:t>
      </w:r>
      <w:r w:rsidRPr="009873F2">
        <w:rPr>
          <w:vertAlign w:val="superscript"/>
        </w:rPr>
        <w:t>3</w:t>
      </w:r>
      <w:r w:rsidRPr="009873F2">
        <w:t>/мин на 1 м</w:t>
      </w:r>
      <w:r w:rsidRPr="009873F2">
        <w:rPr>
          <w:vertAlign w:val="superscript"/>
        </w:rPr>
        <w:t>2</w:t>
      </w:r>
      <w:r w:rsidRPr="009873F2">
        <w:t xml:space="preserve"> фильтрующей поверхности</w:t>
      </w:r>
      <w:r w:rsidR="009873F2" w:rsidRPr="009873F2">
        <w:t>.</w:t>
      </w:r>
    </w:p>
    <w:p w:rsidR="009873F2" w:rsidRDefault="00D15F04" w:rsidP="009873F2">
      <w:r w:rsidRPr="009873F2">
        <w:t>Недостатками всасывающих фильтров являются большие непроизводительные подсосы воздуха, значительное сопротивление и большая стоимость</w:t>
      </w:r>
      <w:r w:rsidR="009873F2" w:rsidRPr="009873F2">
        <w:t xml:space="preserve">. </w:t>
      </w:r>
      <w:r w:rsidRPr="009873F2">
        <w:t>Однако эти недостатки в значительной мере компенсируются очень высоким коэффициентом очистки воздуха, достигающим 99,5</w:t>
      </w:r>
      <w:r w:rsidR="009873F2" w:rsidRPr="009873F2">
        <w:t>-</w:t>
      </w:r>
      <w:r w:rsidRPr="009873F2">
        <w:t>99,9</w:t>
      </w:r>
      <w:r w:rsidR="009873F2" w:rsidRPr="009873F2">
        <w:t>%</w:t>
      </w:r>
      <w:r w:rsidRPr="009873F2">
        <w:rPr>
          <w:i/>
          <w:iCs/>
        </w:rPr>
        <w:t xml:space="preserve"> </w:t>
      </w:r>
      <w:r w:rsidRPr="009873F2">
        <w:t>даже при отделении мелкой пыли</w:t>
      </w:r>
      <w:r w:rsidR="009873F2" w:rsidRPr="009873F2">
        <w:t>.</w:t>
      </w:r>
    </w:p>
    <w:p w:rsidR="009873F2" w:rsidRDefault="00D15F04" w:rsidP="009873F2">
      <w:r w:rsidRPr="009873F2">
        <w:t>На маслозаводах для очистки воздуха от пыли получили распространение только циклоны и рукавные фильтры, причем последние в основном нагнетательные</w:t>
      </w:r>
      <w:r w:rsidR="009873F2" w:rsidRPr="009873F2">
        <w:t xml:space="preserve">. </w:t>
      </w:r>
      <w:r w:rsidRPr="009873F2">
        <w:t>Однако в технике промышленной вентиляции и очистки воздуха применяются разнообразные пылеотделител</w:t>
      </w:r>
      <w:r w:rsidR="00B71F2C" w:rsidRPr="009873F2">
        <w:t>и</w:t>
      </w:r>
      <w:r w:rsidRPr="009873F2">
        <w:t>, использующие например, инерционные силы твердых частиц, взвешенных в газовой</w:t>
      </w:r>
      <w:r w:rsidR="009873F2">
        <w:t xml:space="preserve"> (</w:t>
      </w:r>
      <w:r w:rsidRPr="009873F2">
        <w:t>воздушной</w:t>
      </w:r>
      <w:r w:rsidR="009873F2" w:rsidRPr="009873F2">
        <w:t xml:space="preserve">) </w:t>
      </w:r>
      <w:r w:rsidRPr="009873F2">
        <w:t>среде</w:t>
      </w:r>
      <w:r w:rsidR="009873F2" w:rsidRPr="009873F2">
        <w:t xml:space="preserve">. </w:t>
      </w:r>
      <w:r w:rsidRPr="009873F2">
        <w:t>Затем используются различные пористые фильтры из зернистых слоев</w:t>
      </w:r>
      <w:r w:rsidR="009873F2" w:rsidRPr="009873F2">
        <w:t xml:space="preserve"> - </w:t>
      </w:r>
      <w:r w:rsidRPr="009873F2">
        <w:t>гравийные и коксовые, из металлической или древесной стружки, из слоев нитеобразных и листовых материалов</w:t>
      </w:r>
      <w:r w:rsidR="009873F2" w:rsidRPr="009873F2">
        <w:t xml:space="preserve">: </w:t>
      </w:r>
      <w:r w:rsidRPr="009873F2">
        <w:t>стеклянной ваты, шерсти, шпагата, тонкой проволоки, бумаги</w:t>
      </w:r>
      <w:r w:rsidR="009873F2" w:rsidRPr="009873F2">
        <w:t xml:space="preserve">. </w:t>
      </w:r>
      <w:r w:rsidRPr="009873F2">
        <w:t>Наконец, применяются электрофильтры, в которых выделение твердых частиц происходит под влиянием электрического поля высокого напряжения на осадительных электродах</w:t>
      </w:r>
      <w:r w:rsidR="009873F2" w:rsidRPr="009873F2">
        <w:t>.</w:t>
      </w:r>
    </w:p>
    <w:p w:rsidR="009873F2" w:rsidRDefault="00D15F04" w:rsidP="009873F2">
      <w:r w:rsidRPr="009873F2">
        <w:t>В ряде случаев, когда не требуется возврата в производство улавливаемой пыли, применяются мокрые пылеотделител</w:t>
      </w:r>
      <w:r w:rsidR="00B71F2C" w:rsidRPr="009873F2">
        <w:t>и</w:t>
      </w:r>
      <w:r w:rsidRPr="009873F2">
        <w:t>, задерживающие частицы пыли в результате прилипания их к поверхностям, смачиваемым водой или маслом, либо путем непосредственного соприкосновения их с разбрызгиваемой водой</w:t>
      </w:r>
      <w:r w:rsidR="009873F2" w:rsidRPr="009873F2">
        <w:t>.</w:t>
      </w:r>
    </w:p>
    <w:p w:rsidR="008276D8" w:rsidRDefault="008276D8" w:rsidP="009873F2"/>
    <w:p w:rsidR="009873F2" w:rsidRDefault="008276D8" w:rsidP="008276D8">
      <w:pPr>
        <w:pStyle w:val="2"/>
        <w:rPr>
          <w:lang w:val="uk-UA"/>
        </w:rPr>
      </w:pPr>
      <w:r>
        <w:rPr>
          <w:lang w:val="uk-UA"/>
        </w:rPr>
        <w:t xml:space="preserve">4. </w:t>
      </w:r>
      <w:r w:rsidR="00934DBD" w:rsidRPr="009873F2">
        <w:rPr>
          <w:lang w:val="uk-UA"/>
        </w:rPr>
        <w:t>Общие схемы извлечения масла прессованием</w:t>
      </w:r>
      <w:r w:rsidR="009873F2" w:rsidRPr="009873F2">
        <w:rPr>
          <w:lang w:val="uk-UA"/>
        </w:rPr>
        <w:t xml:space="preserve">. </w:t>
      </w:r>
      <w:r w:rsidR="00934DBD" w:rsidRPr="009873F2">
        <w:rPr>
          <w:lang w:val="uk-UA"/>
        </w:rPr>
        <w:t>Краткие теоретические основы процесса отжима масла</w:t>
      </w:r>
      <w:r w:rsidR="009873F2" w:rsidRPr="009873F2">
        <w:rPr>
          <w:lang w:val="uk-UA"/>
        </w:rPr>
        <w:t xml:space="preserve">. </w:t>
      </w:r>
      <w:r w:rsidR="00934DBD" w:rsidRPr="009873F2">
        <w:rPr>
          <w:lang w:val="uk-UA"/>
        </w:rPr>
        <w:t>Прессование на шнековых прессах непрерывного действия</w:t>
      </w:r>
      <w:r w:rsidR="009873F2" w:rsidRPr="009873F2">
        <w:rPr>
          <w:lang w:val="uk-UA"/>
        </w:rPr>
        <w:t xml:space="preserve">. </w:t>
      </w:r>
      <w:r w:rsidR="00934DBD" w:rsidRPr="009873F2">
        <w:rPr>
          <w:lang w:val="uk-UA"/>
        </w:rPr>
        <w:t>Принцип работы и общая схема конструкций шнековых прессов и их основных рабочих органов</w:t>
      </w:r>
      <w:r w:rsidR="009873F2" w:rsidRPr="009873F2">
        <w:rPr>
          <w:lang w:val="uk-UA"/>
        </w:rPr>
        <w:t xml:space="preserve">. </w:t>
      </w:r>
      <w:r w:rsidR="00934DBD" w:rsidRPr="009873F2">
        <w:rPr>
          <w:lang w:val="uk-UA"/>
        </w:rPr>
        <w:t>Факторы влияющие на создание и величину давления в пространстве шнекового пресса</w:t>
      </w:r>
    </w:p>
    <w:p w:rsidR="008276D8" w:rsidRDefault="008276D8" w:rsidP="009873F2"/>
    <w:p w:rsidR="009873F2" w:rsidRDefault="00C12B6D" w:rsidP="009873F2">
      <w:r w:rsidRPr="009873F2">
        <w:t>Современное аппаратурное оформление прессового способа производства растительных масел связано с применением шнековых прессов, что позволяет сделать производственный процесс непрерывным</w:t>
      </w:r>
      <w:r w:rsidR="009873F2" w:rsidRPr="009873F2">
        <w:t xml:space="preserve">. </w:t>
      </w:r>
      <w:r w:rsidRPr="009873F2">
        <w:t>Это дает возможность осуществлять такие многообразные технологические операции, как транспортирование и смешивание различных материалов, отж</w:t>
      </w:r>
      <w:r w:rsidR="007425F5" w:rsidRPr="009873F2">
        <w:t>им, гранулирование и другие</w:t>
      </w:r>
      <w:r w:rsidR="009873F2" w:rsidRPr="009873F2">
        <w:t>.</w:t>
      </w:r>
    </w:p>
    <w:p w:rsidR="007425F5" w:rsidRPr="009873F2" w:rsidRDefault="007425F5" w:rsidP="009873F2">
      <w:r w:rsidRPr="009873F2">
        <w:t>Исходная мезга представляет собой сыпучий пористый материал</w:t>
      </w:r>
      <w:r w:rsidR="009873F2" w:rsidRPr="009873F2">
        <w:t xml:space="preserve">. </w:t>
      </w:r>
      <w:r w:rsidRPr="009873F2">
        <w:t>При</w:t>
      </w:r>
    </w:p>
    <w:p w:rsidR="007425F5" w:rsidRPr="009873F2" w:rsidRDefault="007425F5" w:rsidP="009873F2">
      <w:r w:rsidRPr="009873F2">
        <w:t>всестороннем сжатии под действием прилагаемого давления наблюдается два</w:t>
      </w:r>
    </w:p>
    <w:p w:rsidR="009873F2" w:rsidRDefault="007425F5" w:rsidP="009873F2">
      <w:r w:rsidRPr="009873F2">
        <w:t>тесно связанных между собой процесса</w:t>
      </w:r>
      <w:r w:rsidR="009873F2" w:rsidRPr="009873F2">
        <w:t>:</w:t>
      </w:r>
    </w:p>
    <w:p w:rsidR="009873F2" w:rsidRDefault="007425F5" w:rsidP="009873F2">
      <w:r w:rsidRPr="009873F2">
        <w:t xml:space="preserve">отделение жидкой части, </w:t>
      </w:r>
      <w:r w:rsidR="009873F2">
        <w:t>т.е.</w:t>
      </w:r>
      <w:r w:rsidR="009873F2" w:rsidRPr="009873F2">
        <w:t xml:space="preserve"> </w:t>
      </w:r>
      <w:r w:rsidRPr="009873F2">
        <w:t>масла</w:t>
      </w:r>
      <w:r w:rsidR="009873F2" w:rsidRPr="009873F2">
        <w:t>;</w:t>
      </w:r>
    </w:p>
    <w:p w:rsidR="007425F5" w:rsidRPr="009873F2" w:rsidRDefault="007425F5" w:rsidP="009873F2">
      <w:r w:rsidRPr="009873F2">
        <w:t>соединение</w:t>
      </w:r>
      <w:r w:rsidR="009873F2">
        <w:t xml:space="preserve"> (</w:t>
      </w:r>
      <w:r w:rsidRPr="009873F2">
        <w:t>сплавление</w:t>
      </w:r>
      <w:r w:rsidR="009873F2" w:rsidRPr="009873F2">
        <w:t xml:space="preserve">) </w:t>
      </w:r>
      <w:r w:rsidRPr="009873F2">
        <w:t>твердых частиц материала с образованием</w:t>
      </w:r>
    </w:p>
    <w:p w:rsidR="009873F2" w:rsidRDefault="007425F5" w:rsidP="009873F2">
      <w:r w:rsidRPr="009873F2">
        <w:t xml:space="preserve">брикета, </w:t>
      </w:r>
      <w:r w:rsidR="009873F2">
        <w:t>т.е.</w:t>
      </w:r>
      <w:r w:rsidR="009873F2" w:rsidRPr="009873F2">
        <w:t xml:space="preserve"> </w:t>
      </w:r>
      <w:r w:rsidRPr="009873F2">
        <w:t>жмыха</w:t>
      </w:r>
      <w:r w:rsidR="009873F2" w:rsidRPr="009873F2">
        <w:t>.</w:t>
      </w:r>
    </w:p>
    <w:p w:rsidR="009873F2" w:rsidRDefault="007425F5" w:rsidP="009873F2">
      <w:r w:rsidRPr="009873F2">
        <w:rPr>
          <w:b/>
          <w:bCs/>
        </w:rPr>
        <w:t>Упрощенная схема процесса извлечения масла</w:t>
      </w:r>
      <w:r w:rsidR="009873F2">
        <w:rPr>
          <w:b/>
          <w:bCs/>
        </w:rPr>
        <w:t xml:space="preserve"> (</w:t>
      </w:r>
      <w:r w:rsidRPr="009873F2">
        <w:rPr>
          <w:b/>
          <w:bCs/>
        </w:rPr>
        <w:t>по А</w:t>
      </w:r>
      <w:r w:rsidR="009873F2">
        <w:rPr>
          <w:b/>
          <w:bCs/>
        </w:rPr>
        <w:t xml:space="preserve">.М. </w:t>
      </w:r>
      <w:r w:rsidRPr="009873F2">
        <w:rPr>
          <w:b/>
          <w:bCs/>
        </w:rPr>
        <w:t>Голдовскому</w:t>
      </w:r>
      <w:r w:rsidR="009873F2" w:rsidRPr="009873F2">
        <w:rPr>
          <w:b/>
          <w:bCs/>
        </w:rPr>
        <w:t xml:space="preserve">) </w:t>
      </w:r>
      <w:r w:rsidRPr="009873F2">
        <w:t>выглядит так</w:t>
      </w:r>
      <w:r w:rsidR="009873F2" w:rsidRPr="009873F2">
        <w:t>:</w:t>
      </w:r>
    </w:p>
    <w:p w:rsidR="007425F5" w:rsidRPr="009873F2" w:rsidRDefault="007425F5" w:rsidP="009873F2">
      <w:r w:rsidRPr="009873F2">
        <w:t>исходная мезга содержит большое количество масла на поверхности</w:t>
      </w:r>
    </w:p>
    <w:p w:rsidR="009873F2" w:rsidRDefault="007425F5" w:rsidP="009873F2">
      <w:r w:rsidRPr="009873F2">
        <w:t>частиц и внутри их, а сами частицы разделены воздушным пространством</w:t>
      </w:r>
      <w:r w:rsidR="009873F2" w:rsidRPr="009873F2">
        <w:t>;</w:t>
      </w:r>
    </w:p>
    <w:p w:rsidR="009873F2" w:rsidRDefault="007425F5" w:rsidP="009873F2">
      <w:r w:rsidRPr="009873F2">
        <w:t>начинается всестороннее сжатие мезги и деформация частиц</w:t>
      </w:r>
      <w:r w:rsidR="009873F2" w:rsidRPr="009873F2">
        <w:t>;</w:t>
      </w:r>
    </w:p>
    <w:p w:rsidR="007425F5" w:rsidRPr="009873F2" w:rsidRDefault="007425F5" w:rsidP="009873F2">
      <w:r w:rsidRPr="009873F2">
        <w:t>идет процесс вытеснения воздуха и уменьшение промежутков в слое</w:t>
      </w:r>
    </w:p>
    <w:p w:rsidR="009873F2" w:rsidRDefault="007425F5" w:rsidP="009873F2">
      <w:r w:rsidRPr="009873F2">
        <w:t>между частицами</w:t>
      </w:r>
      <w:r w:rsidR="009873F2" w:rsidRPr="009873F2">
        <w:t>;</w:t>
      </w:r>
    </w:p>
    <w:p w:rsidR="007425F5" w:rsidRPr="009873F2" w:rsidRDefault="007425F5" w:rsidP="009873F2">
      <w:r w:rsidRPr="009873F2">
        <w:t>начинается выдавливание масла из уменьшающихся промежутков</w:t>
      </w:r>
    </w:p>
    <w:p w:rsidR="009873F2" w:rsidRDefault="007425F5" w:rsidP="009873F2">
      <w:r w:rsidRPr="009873F2">
        <w:t>между частицами</w:t>
      </w:r>
      <w:r w:rsidR="009873F2" w:rsidRPr="009873F2">
        <w:t>;</w:t>
      </w:r>
    </w:p>
    <w:p w:rsidR="007425F5" w:rsidRPr="009873F2" w:rsidRDefault="007425F5" w:rsidP="009873F2">
      <w:r w:rsidRPr="009873F2">
        <w:t>основное количество масла отжимается при значительном уплотнении</w:t>
      </w:r>
    </w:p>
    <w:p w:rsidR="009873F2" w:rsidRDefault="007425F5" w:rsidP="009873F2">
      <w:r w:rsidRPr="009873F2">
        <w:t>частиц в результате их деформации и соединения</w:t>
      </w:r>
      <w:r w:rsidR="009873F2" w:rsidRPr="009873F2">
        <w:t>;</w:t>
      </w:r>
    </w:p>
    <w:p w:rsidR="009873F2" w:rsidRDefault="007425F5" w:rsidP="009873F2">
      <w:r w:rsidRPr="009873F2">
        <w:t>при резком уменьшении поперечного сечения оставшихся каналов</w:t>
      </w:r>
      <w:r w:rsidR="009873F2">
        <w:rPr>
          <w:lang w:val="uk-UA"/>
        </w:rPr>
        <w:t xml:space="preserve"> (</w:t>
      </w:r>
      <w:r w:rsidRPr="009873F2">
        <w:t>промежутков</w:t>
      </w:r>
      <w:r w:rsidR="009873F2" w:rsidRPr="009873F2">
        <w:t xml:space="preserve">) </w:t>
      </w:r>
      <w:r w:rsidRPr="009873F2">
        <w:t>между частицами, когда на сближенных поверхностях остаются</w:t>
      </w:r>
      <w:r w:rsidRPr="009873F2">
        <w:rPr>
          <w:lang w:val="uk-UA"/>
        </w:rPr>
        <w:t xml:space="preserve"> </w:t>
      </w:r>
      <w:r w:rsidRPr="009873F2">
        <w:t>мономолекулярные слои масла, отжим прекращается</w:t>
      </w:r>
      <w:r w:rsidR="009873F2" w:rsidRPr="009873F2">
        <w:t>.</w:t>
      </w:r>
    </w:p>
    <w:p w:rsidR="009873F2" w:rsidRDefault="007425F5" w:rsidP="009873F2">
      <w:pPr>
        <w:rPr>
          <w:b/>
          <w:bCs/>
          <w:i/>
          <w:iCs/>
        </w:rPr>
      </w:pPr>
      <w:r w:rsidRPr="009873F2">
        <w:rPr>
          <w:b/>
          <w:bCs/>
          <w:i/>
          <w:iCs/>
        </w:rPr>
        <w:t>Образование брикета жмыха</w:t>
      </w:r>
      <w:r w:rsidR="009873F2" w:rsidRPr="009873F2">
        <w:rPr>
          <w:b/>
          <w:bCs/>
          <w:i/>
          <w:iCs/>
        </w:rPr>
        <w:t>:</w:t>
      </w:r>
    </w:p>
    <w:p w:rsidR="009873F2" w:rsidRDefault="007425F5" w:rsidP="009873F2">
      <w:r w:rsidRPr="009873F2">
        <w:t>отдельные частицы мезги сближаются, между ними уменьшаются</w:t>
      </w:r>
      <w:r w:rsidRPr="009873F2">
        <w:rPr>
          <w:lang w:val="uk-UA"/>
        </w:rPr>
        <w:t xml:space="preserve"> </w:t>
      </w:r>
      <w:r w:rsidRPr="009873F2">
        <w:t>промежутки</w:t>
      </w:r>
      <w:r w:rsidR="009873F2" w:rsidRPr="009873F2">
        <w:t>;</w:t>
      </w:r>
    </w:p>
    <w:p w:rsidR="009873F2" w:rsidRDefault="007425F5" w:rsidP="009873F2">
      <w:r w:rsidRPr="009873F2">
        <w:t>частицы соприкасаются и давят друг на друга, что способствует их</w:t>
      </w:r>
      <w:r w:rsidRPr="009873F2">
        <w:rPr>
          <w:lang w:val="uk-UA"/>
        </w:rPr>
        <w:t xml:space="preserve"> </w:t>
      </w:r>
      <w:r w:rsidRPr="009873F2">
        <w:t>деформации и их соединению в местах разрыва масляных пленок</w:t>
      </w:r>
      <w:r w:rsidR="009873F2" w:rsidRPr="009873F2">
        <w:t>;</w:t>
      </w:r>
    </w:p>
    <w:p w:rsidR="009873F2" w:rsidRDefault="007425F5" w:rsidP="009873F2">
      <w:r w:rsidRPr="009873F2">
        <w:t>наступает период, когда мезга ведет себя не как сыпучее вещество, а как</w:t>
      </w:r>
      <w:r w:rsidRPr="009873F2">
        <w:rPr>
          <w:lang w:val="uk-UA"/>
        </w:rPr>
        <w:t xml:space="preserve"> </w:t>
      </w:r>
      <w:r w:rsidRPr="009873F2">
        <w:t>целое пластичное тело</w:t>
      </w:r>
      <w:r w:rsidR="009873F2" w:rsidRPr="009873F2">
        <w:t>;</w:t>
      </w:r>
    </w:p>
    <w:p w:rsidR="009873F2" w:rsidRDefault="007425F5" w:rsidP="009873F2">
      <w:r w:rsidRPr="009873F2">
        <w:t>при повышении давления соединение частиц приводит к образованию</w:t>
      </w:r>
      <w:r w:rsidR="00561D35" w:rsidRPr="009873F2">
        <w:rPr>
          <w:lang w:val="uk-UA"/>
        </w:rPr>
        <w:t xml:space="preserve"> </w:t>
      </w:r>
      <w:r w:rsidRPr="009873F2">
        <w:t>брикета жмыха</w:t>
      </w:r>
      <w:r w:rsidR="009873F2" w:rsidRPr="009873F2">
        <w:t>.</w:t>
      </w:r>
    </w:p>
    <w:p w:rsidR="009873F2" w:rsidRDefault="000606E0" w:rsidP="009873F2">
      <w:r w:rsidRPr="009873F2">
        <w:t>Остаточная масличность жмыха складывается из капсулированного в</w:t>
      </w:r>
      <w:r w:rsidRPr="009873F2">
        <w:rPr>
          <w:lang w:val="uk-UA"/>
        </w:rPr>
        <w:t xml:space="preserve"> </w:t>
      </w:r>
      <w:r w:rsidRPr="009873F2">
        <w:t>отдельных участках масла, масла, связанного с внешней поверхностью частиц и</w:t>
      </w:r>
      <w:r w:rsidRPr="009873F2">
        <w:rPr>
          <w:lang w:val="uk-UA"/>
        </w:rPr>
        <w:t xml:space="preserve"> </w:t>
      </w:r>
      <w:r w:rsidRPr="009873F2">
        <w:t>внутренней поверхностью трещин, масла, оставшегося в неразрушенных</w:t>
      </w:r>
      <w:r w:rsidRPr="009873F2">
        <w:rPr>
          <w:lang w:val="uk-UA"/>
        </w:rPr>
        <w:t xml:space="preserve"> </w:t>
      </w:r>
      <w:r w:rsidRPr="009873F2">
        <w:t>клетках</w:t>
      </w:r>
      <w:r w:rsidR="009873F2" w:rsidRPr="009873F2">
        <w:t>.</w:t>
      </w:r>
    </w:p>
    <w:p w:rsidR="009873F2" w:rsidRDefault="000606E0" w:rsidP="009873F2">
      <w:r w:rsidRPr="009873F2">
        <w:t>В настоящее время применяются шнековые прессы различных</w:t>
      </w:r>
      <w:r w:rsidRPr="009873F2">
        <w:rPr>
          <w:lang w:val="uk-UA"/>
        </w:rPr>
        <w:t xml:space="preserve"> </w:t>
      </w:r>
      <w:r w:rsidRPr="009873F2">
        <w:t>конструкций</w:t>
      </w:r>
      <w:r w:rsidR="009873F2" w:rsidRPr="009873F2">
        <w:t xml:space="preserve">. </w:t>
      </w:r>
      <w:r w:rsidRPr="009873F2">
        <w:t>Но все без исключения шнековые прессы имеют однотипные</w:t>
      </w:r>
      <w:r w:rsidRPr="009873F2">
        <w:rPr>
          <w:lang w:val="uk-UA"/>
        </w:rPr>
        <w:t xml:space="preserve"> </w:t>
      </w:r>
      <w:r w:rsidRPr="009873F2">
        <w:t>рабочие органы и общую схему устройства и работы</w:t>
      </w:r>
      <w:r w:rsidR="009873F2" w:rsidRPr="009873F2">
        <w:t xml:space="preserve">. </w:t>
      </w:r>
      <w:r w:rsidRPr="009873F2">
        <w:t>Основными рабочими</w:t>
      </w:r>
      <w:r w:rsidRPr="009873F2">
        <w:rPr>
          <w:lang w:val="uk-UA"/>
        </w:rPr>
        <w:t xml:space="preserve"> </w:t>
      </w:r>
      <w:r w:rsidRPr="009873F2">
        <w:t>органами является шнековый вал и зеерный цилиндр</w:t>
      </w:r>
      <w:r w:rsidR="009873F2" w:rsidRPr="009873F2">
        <w:t xml:space="preserve">. </w:t>
      </w:r>
      <w:r w:rsidRPr="009873F2">
        <w:t>Конечные продукты</w:t>
      </w:r>
      <w:r w:rsidRPr="009873F2">
        <w:rPr>
          <w:lang w:val="uk-UA"/>
        </w:rPr>
        <w:t xml:space="preserve"> </w:t>
      </w:r>
      <w:r w:rsidRPr="009873F2">
        <w:t>процесса прессования есть прессовое масло и жмых</w:t>
      </w:r>
      <w:r w:rsidR="009873F2" w:rsidRPr="009873F2">
        <w:t>.</w:t>
      </w:r>
    </w:p>
    <w:p w:rsidR="009873F2" w:rsidRDefault="0045600C" w:rsidP="009873F2">
      <w:r w:rsidRPr="009873F2">
        <w:t>Основной рабочий орган шнекового пресса</w:t>
      </w:r>
      <w:r w:rsidR="009873F2" w:rsidRPr="009873F2">
        <w:t xml:space="preserve"> - </w:t>
      </w:r>
      <w:r w:rsidRPr="009873F2">
        <w:t>шнековый вал</w:t>
      </w:r>
      <w:r w:rsidR="009873F2">
        <w:t xml:space="preserve"> (рис.7</w:t>
      </w:r>
      <w:r w:rsidR="009873F2" w:rsidRPr="009873F2">
        <w:t>),</w:t>
      </w:r>
      <w:r w:rsidRPr="009873F2">
        <w:t xml:space="preserve"> собранный из отдельных витков, насаженных на общий вал</w:t>
      </w:r>
      <w:r w:rsidR="009873F2" w:rsidRPr="009873F2">
        <w:t xml:space="preserve">. </w:t>
      </w:r>
      <w:r w:rsidRPr="009873F2">
        <w:t>Шаг витков к выходу уменьшается, а диаметр тела витка увеличивается</w:t>
      </w:r>
      <w:r w:rsidR="009873F2" w:rsidRPr="009873F2">
        <w:t xml:space="preserve">. </w:t>
      </w:r>
      <w:r w:rsidRPr="009873F2">
        <w:t>Такие прессы применяются главным образом для форпрессоваиия</w:t>
      </w:r>
      <w:r w:rsidR="009873F2" w:rsidRPr="009873F2">
        <w:t xml:space="preserve">. </w:t>
      </w:r>
      <w:r w:rsidRPr="009873F2">
        <w:t>Для окончательного прессования, кроме того, применяются прессы, имеющие постоянный шаг, так как давление на материал в них создается за счет противодавления</w:t>
      </w:r>
      <w:r w:rsidR="009873F2" w:rsidRPr="009873F2">
        <w:t xml:space="preserve">. </w:t>
      </w:r>
      <w:r w:rsidR="00FB129D" w:rsidRPr="009873F2">
        <w:t>Обычно шнековый вал пресса имеет небольшую частоту вращения</w:t>
      </w:r>
      <w:r w:rsidR="009873F2">
        <w:t xml:space="preserve"> (</w:t>
      </w:r>
      <w:r w:rsidR="00FB129D" w:rsidRPr="009873F2">
        <w:t>от 5 до 30 об/мин</w:t>
      </w:r>
      <w:r w:rsidR="009873F2" w:rsidRPr="009873F2">
        <w:t xml:space="preserve">); </w:t>
      </w:r>
      <w:r w:rsidR="00FB129D" w:rsidRPr="009873F2">
        <w:t>пресс приводится в движение от электродвигателя через редуктор</w:t>
      </w:r>
      <w:r w:rsidR="009873F2" w:rsidRPr="009873F2">
        <w:t>.</w:t>
      </w:r>
    </w:p>
    <w:p w:rsidR="008276D8" w:rsidRDefault="008276D8" w:rsidP="009873F2"/>
    <w:p w:rsidR="008276D8" w:rsidRDefault="00152D75" w:rsidP="009873F2">
      <w:r>
        <w:pict>
          <v:shape id="_x0000_i1033" type="#_x0000_t75" style="width:289.5pt;height:129.75pt">
            <v:imagedata r:id="rId15" o:title=""/>
          </v:shape>
        </w:pict>
      </w:r>
    </w:p>
    <w:p w:rsidR="009873F2" w:rsidRDefault="004B2E2F" w:rsidP="009873F2">
      <w:r w:rsidRPr="009873F2">
        <w:rPr>
          <w:b/>
          <w:bCs/>
        </w:rPr>
        <w:t>Рисунок 7</w:t>
      </w:r>
      <w:r w:rsidR="009873F2" w:rsidRPr="009873F2">
        <w:rPr>
          <w:b/>
          <w:bCs/>
        </w:rPr>
        <w:t xml:space="preserve">. </w:t>
      </w:r>
      <w:r w:rsidR="00FB129D" w:rsidRPr="009873F2">
        <w:t>Принципиальная схема шнекового вала</w:t>
      </w:r>
      <w:r w:rsidR="009873F2" w:rsidRPr="009873F2">
        <w:t>.</w:t>
      </w:r>
    </w:p>
    <w:p w:rsidR="008276D8" w:rsidRDefault="008276D8" w:rsidP="009873F2"/>
    <w:p w:rsidR="009873F2" w:rsidRDefault="0045600C" w:rsidP="009873F2">
      <w:r w:rsidRPr="009873F2">
        <w:t>Зеерный цилиндр</w:t>
      </w:r>
      <w:r w:rsidR="009873F2">
        <w:t xml:space="preserve"> (рис.8</w:t>
      </w:r>
      <w:r w:rsidR="009873F2" w:rsidRPr="009873F2">
        <w:t>),</w:t>
      </w:r>
      <w:r w:rsidRPr="009873F2">
        <w:t xml:space="preserve"> набираемый из сдельных пластин, образует пространство, в котором расположен шнековый вал и осуществляется отжим масла</w:t>
      </w:r>
      <w:r w:rsidR="009873F2" w:rsidRPr="009873F2">
        <w:t xml:space="preserve">. </w:t>
      </w:r>
      <w:r w:rsidRPr="009873F2">
        <w:t>Внутренняя поверхность зеерного цилиндра с продольными зазорами для стока масла образуют одну из сторон винтового канала</w:t>
      </w:r>
      <w:r w:rsidR="009873F2" w:rsidRPr="009873F2">
        <w:t xml:space="preserve">. </w:t>
      </w:r>
      <w:r w:rsidRPr="009873F2">
        <w:t>Благодаря уменьшению объема витка материал, находящийся в нем, подвергается сжатию, которое возрастает по мере продвижения материала к выходу</w:t>
      </w:r>
      <w:r w:rsidR="009873F2" w:rsidRPr="009873F2">
        <w:t xml:space="preserve">. </w:t>
      </w:r>
      <w:r w:rsidRPr="009873F2">
        <w:t>Под воздействием возникающего давления масло отжимается из мезги, проходит через зазоры в зеерном барабане и собирается в соответствующий поддон</w:t>
      </w:r>
      <w:r w:rsidR="009873F2" w:rsidRPr="009873F2">
        <w:t xml:space="preserve">. </w:t>
      </w:r>
      <w:r w:rsidRPr="009873F2">
        <w:t>Жмых выталкивается из зеера и при выходе из него встречает регулировочное устройство</w:t>
      </w:r>
      <w:r w:rsidR="009873F2" w:rsidRPr="009873F2">
        <w:t>.</w:t>
      </w:r>
    </w:p>
    <w:p w:rsidR="009873F2" w:rsidRDefault="0045600C" w:rsidP="009873F2">
      <w:r w:rsidRPr="009873F2">
        <w:t>Зазоры между зеерными пластинами создаются установкой между ними калибровочных пластинок</w:t>
      </w:r>
      <w:r w:rsidR="009873F2" w:rsidRPr="009873F2">
        <w:t xml:space="preserve">. </w:t>
      </w:r>
      <w:r w:rsidRPr="009873F2">
        <w:t>Набор пластин выполняется таким образом, что внутренняя поверхность зеерного цилиндра приобретает</w:t>
      </w:r>
      <w:r w:rsidR="009873F2">
        <w:t xml:space="preserve"> "</w:t>
      </w:r>
      <w:r w:rsidRPr="009873F2">
        <w:t>заершенность</w:t>
      </w:r>
      <w:r w:rsidR="009873F2">
        <w:rPr>
          <w:rFonts w:eastAsia="MS Mincho"/>
        </w:rPr>
        <w:t xml:space="preserve">", </w:t>
      </w:r>
      <w:r w:rsidRPr="009873F2">
        <w:t>причем подъем плоскости зеерной пластины, обращенной внутрь цилиндра, направлен в сторону вращения шнекового вала</w:t>
      </w:r>
      <w:r w:rsidR="009873F2" w:rsidRPr="009873F2">
        <w:t>.</w:t>
      </w:r>
      <w:r w:rsidR="009873F2">
        <w:t xml:space="preserve"> "</w:t>
      </w:r>
      <w:r w:rsidRPr="009873F2">
        <w:t>Заершенность</w:t>
      </w:r>
      <w:r w:rsidR="009873F2">
        <w:rPr>
          <w:rFonts w:eastAsia="MS Mincho"/>
        </w:rPr>
        <w:t xml:space="preserve">" </w:t>
      </w:r>
      <w:r w:rsidRPr="009873F2">
        <w:t>предусмотрена с целью увеличения трения прессуемого материала о стенки цилиндра</w:t>
      </w:r>
      <w:r w:rsidR="009873F2" w:rsidRPr="009873F2">
        <w:t>.</w:t>
      </w:r>
    </w:p>
    <w:p w:rsidR="009873F2" w:rsidRDefault="00166A5A" w:rsidP="009873F2">
      <w:r w:rsidRPr="009873F2">
        <w:t>Такое устройство цилиндра, винтового вала и правильная подготовка материала обеспечивает эффективную работу пресса</w:t>
      </w:r>
      <w:r w:rsidR="009873F2" w:rsidRPr="009873F2">
        <w:t>.</w:t>
      </w:r>
    </w:p>
    <w:p w:rsidR="00FE2076" w:rsidRDefault="00FE2076" w:rsidP="009873F2"/>
    <w:p w:rsidR="00166A5A" w:rsidRPr="009873F2" w:rsidRDefault="00152D75" w:rsidP="009873F2">
      <w:r>
        <w:pict>
          <v:shape id="_x0000_i1034" type="#_x0000_t75" style="width:281.25pt;height:368.25pt">
            <v:imagedata r:id="rId16" o:title="" chromakey="#fefefe"/>
          </v:shape>
        </w:pict>
      </w:r>
    </w:p>
    <w:p w:rsidR="009873F2" w:rsidRDefault="00166A5A" w:rsidP="009873F2">
      <w:r w:rsidRPr="009873F2">
        <w:rPr>
          <w:b/>
          <w:bCs/>
        </w:rPr>
        <w:t xml:space="preserve">Рисунок </w:t>
      </w:r>
      <w:r w:rsidR="004B2E2F" w:rsidRPr="009873F2">
        <w:rPr>
          <w:b/>
          <w:bCs/>
        </w:rPr>
        <w:t>8</w:t>
      </w:r>
      <w:r w:rsidR="009873F2" w:rsidRPr="009873F2">
        <w:t xml:space="preserve">. </w:t>
      </w:r>
      <w:r w:rsidRPr="009873F2">
        <w:t>Зеерный цилиндр пресса ФП</w:t>
      </w:r>
      <w:r w:rsidR="009873F2" w:rsidRPr="009873F2">
        <w:t>:</w:t>
      </w:r>
    </w:p>
    <w:p w:rsidR="009873F2" w:rsidRDefault="00166A5A" w:rsidP="009873F2">
      <w:r w:rsidRPr="009873F2">
        <w:t>а</w:t>
      </w:r>
      <w:r w:rsidR="009873F2" w:rsidRPr="009873F2">
        <w:t xml:space="preserve"> - </w:t>
      </w:r>
      <w:r w:rsidRPr="009873F2">
        <w:t>разрез зеера в сборе</w:t>
      </w:r>
      <w:r w:rsidR="009873F2" w:rsidRPr="009873F2">
        <w:t xml:space="preserve">; </w:t>
      </w:r>
      <w:r w:rsidRPr="009873F2">
        <w:t xml:space="preserve">б </w:t>
      </w:r>
      <w:r w:rsidR="009873F2">
        <w:t>-</w:t>
      </w:r>
      <w:r w:rsidRPr="009873F2">
        <w:t xml:space="preserve"> общий вид</w:t>
      </w:r>
      <w:r w:rsidR="009873F2" w:rsidRPr="009873F2">
        <w:t xml:space="preserve">; </w:t>
      </w:r>
      <w:r w:rsidRPr="009873F2">
        <w:t xml:space="preserve">в </w:t>
      </w:r>
      <w:r w:rsidR="009873F2">
        <w:t>-</w:t>
      </w:r>
      <w:r w:rsidRPr="009873F2">
        <w:t xml:space="preserve"> продольный разрез зеера</w:t>
      </w:r>
      <w:r w:rsidR="009873F2" w:rsidRPr="009873F2">
        <w:t xml:space="preserve">; </w:t>
      </w:r>
      <w:r w:rsidRPr="009873F2">
        <w:t xml:space="preserve">г </w:t>
      </w:r>
      <w:r w:rsidR="009873F2">
        <w:t>-</w:t>
      </w:r>
      <w:r w:rsidRPr="009873F2">
        <w:t xml:space="preserve"> поперечный разрез по I ступени зеера</w:t>
      </w:r>
      <w:r w:rsidR="009873F2" w:rsidRPr="009873F2">
        <w:t xml:space="preserve">; </w:t>
      </w:r>
      <w:r w:rsidRPr="009873F2">
        <w:t xml:space="preserve">д </w:t>
      </w:r>
      <w:r w:rsidR="009873F2">
        <w:t>- "</w:t>
      </w:r>
      <w:r w:rsidRPr="009873F2">
        <w:t>заершенность</w:t>
      </w:r>
      <w:r w:rsidR="009873F2">
        <w:t xml:space="preserve">" </w:t>
      </w:r>
      <w:r w:rsidRPr="009873F2">
        <w:t>зеерного цилиндра</w:t>
      </w:r>
      <w:r w:rsidR="009873F2" w:rsidRPr="009873F2">
        <w:t xml:space="preserve">; </w:t>
      </w:r>
      <w:r w:rsidRPr="009873F2">
        <w:t xml:space="preserve">е </w:t>
      </w:r>
      <w:r w:rsidR="009873F2">
        <w:t>-</w:t>
      </w:r>
      <w:r w:rsidRPr="009873F2">
        <w:t xml:space="preserve"> фигурные ножи</w:t>
      </w:r>
      <w:r w:rsidR="009873F2" w:rsidRPr="009873F2">
        <w:t>.</w:t>
      </w:r>
    </w:p>
    <w:p w:rsidR="00FE2076" w:rsidRDefault="00FE2076" w:rsidP="009873F2"/>
    <w:p w:rsidR="009873F2" w:rsidRDefault="00D247DF" w:rsidP="009873F2">
      <w:r w:rsidRPr="009873F2">
        <w:t>Зеерный цилиндр, как правило, имеет 4 ступени, которые отличаются</w:t>
      </w:r>
      <w:r w:rsidR="005F183A" w:rsidRPr="009873F2">
        <w:t xml:space="preserve"> </w:t>
      </w:r>
      <w:r w:rsidRPr="009873F2">
        <w:t>диаметром</w:t>
      </w:r>
      <w:r w:rsidR="009873F2" w:rsidRPr="009873F2">
        <w:t xml:space="preserve">. </w:t>
      </w:r>
      <w:r w:rsidRPr="009873F2">
        <w:t>Шнековый вал делают составным</w:t>
      </w:r>
      <w:r w:rsidR="009873F2" w:rsidRPr="009873F2">
        <w:t xml:space="preserve">. </w:t>
      </w:r>
      <w:r w:rsidRPr="009873F2">
        <w:t>На вал надеваются кольца с</w:t>
      </w:r>
      <w:r w:rsidR="005F183A" w:rsidRPr="009873F2">
        <w:t xml:space="preserve"> витками или же без них</w:t>
      </w:r>
      <w:r w:rsidR="009873F2" w:rsidRPr="009873F2">
        <w:t xml:space="preserve">. </w:t>
      </w:r>
      <w:r w:rsidR="005F183A" w:rsidRPr="009873F2">
        <w:t>Обычно таких витков</w:t>
      </w:r>
      <w:r w:rsidR="009873F2" w:rsidRPr="009873F2">
        <w:t xml:space="preserve"> - </w:t>
      </w:r>
      <w:r w:rsidR="005F183A" w:rsidRPr="009873F2">
        <w:t>8</w:t>
      </w:r>
      <w:r w:rsidR="009873F2" w:rsidRPr="009873F2">
        <w:t xml:space="preserve">. </w:t>
      </w:r>
      <w:r w:rsidR="005F183A" w:rsidRPr="009873F2">
        <w:t>Эти витки имеют внутренний диаметр, соответствующий ступени зеерного цилиндра</w:t>
      </w:r>
      <w:r w:rsidR="009873F2" w:rsidRPr="009873F2">
        <w:t>.</w:t>
      </w:r>
    </w:p>
    <w:p w:rsidR="009873F2" w:rsidRDefault="005F183A" w:rsidP="009873F2">
      <w:r w:rsidRPr="009873F2">
        <w:t>В некоторых конструкциях предусмотрена подача во внутреннюю полость вала пара или охлаждающей жидкости</w:t>
      </w:r>
      <w:r w:rsidR="009873F2" w:rsidRPr="009873F2">
        <w:t>.</w:t>
      </w:r>
    </w:p>
    <w:p w:rsidR="009873F2" w:rsidRDefault="005F183A" w:rsidP="009873F2">
      <w:r w:rsidRPr="009873F2">
        <w:t xml:space="preserve">Шнековые прессы характеризуются так называемой величиной </w:t>
      </w:r>
      <w:r w:rsidRPr="009873F2">
        <w:rPr>
          <w:b/>
          <w:bCs/>
        </w:rPr>
        <w:t>геометрической степени сжатия материала</w:t>
      </w:r>
      <w:r w:rsidRPr="009873F2">
        <w:t>, которая представляет собой отношение объемной производительности первого и последнего витков</w:t>
      </w:r>
      <w:r w:rsidR="009873F2" w:rsidRPr="009873F2">
        <w:t>.</w:t>
      </w:r>
    </w:p>
    <w:p w:rsidR="009873F2" w:rsidRDefault="005F183A" w:rsidP="009873F2">
      <w:r w:rsidRPr="009873F2">
        <w:t xml:space="preserve">Различают так же </w:t>
      </w:r>
      <w:r w:rsidRPr="009873F2">
        <w:rPr>
          <w:b/>
          <w:bCs/>
        </w:rPr>
        <w:t>физическую степень сжатия</w:t>
      </w:r>
      <w:r w:rsidRPr="009873F2">
        <w:t>, которая представляет собой отношение объемов материала поступающего в пресс и выходящего из пресса</w:t>
      </w:r>
      <w:r w:rsidR="009873F2" w:rsidRPr="009873F2">
        <w:t xml:space="preserve">. </w:t>
      </w:r>
      <w:r w:rsidRPr="009873F2">
        <w:t>Теоретическая</w:t>
      </w:r>
      <w:r w:rsidR="009873F2">
        <w:t xml:space="preserve"> (</w:t>
      </w:r>
      <w:r w:rsidRPr="009873F2">
        <w:t>геометрическая</w:t>
      </w:r>
      <w:r w:rsidR="009873F2" w:rsidRPr="009873F2">
        <w:t xml:space="preserve">) </w:t>
      </w:r>
      <w:r w:rsidRPr="009873F2">
        <w:t>степень сжатия не учитывает механизма продвижения материала через пресс и его физико-механических свойств</w:t>
      </w:r>
      <w:r w:rsidR="009873F2" w:rsidRPr="009873F2">
        <w:t>.</w:t>
      </w:r>
    </w:p>
    <w:p w:rsidR="009873F2" w:rsidRDefault="005F183A" w:rsidP="009873F2">
      <w:r w:rsidRPr="009873F2">
        <w:t>Движущей силой процесса отжима является развиваемое в прессе давление</w:t>
      </w:r>
      <w:r w:rsidR="009873F2" w:rsidRPr="009873F2">
        <w:t xml:space="preserve">. </w:t>
      </w:r>
      <w:r w:rsidRPr="009873F2">
        <w:t>Глубина отжима зависит от характера нарастания давления, максимального его значения и продолжительности преб</w:t>
      </w:r>
      <w:r w:rsidR="00787A41" w:rsidRPr="009873F2">
        <w:t>ыв</w:t>
      </w:r>
      <w:r w:rsidRPr="009873F2">
        <w:t>ания материала под давлением</w:t>
      </w:r>
      <w:r w:rsidR="009873F2" w:rsidRPr="009873F2">
        <w:t xml:space="preserve">. </w:t>
      </w:r>
      <w:r w:rsidRPr="009873F2">
        <w:t>Давление, развиваемое в прессе, в свою очередь зависит от свойств готовой мезги</w:t>
      </w:r>
      <w:r w:rsidR="009873F2" w:rsidRPr="009873F2">
        <w:t>.</w:t>
      </w:r>
    </w:p>
    <w:p w:rsidR="009873F2" w:rsidRDefault="00787A41" w:rsidP="009873F2">
      <w:r w:rsidRPr="009873F2">
        <w:t>Мезга, поступающая на прессование, должна иметь</w:t>
      </w:r>
      <w:r w:rsidR="009873F2" w:rsidRPr="009873F2">
        <w:t xml:space="preserve">: </w:t>
      </w:r>
      <w:r w:rsidRPr="009873F2">
        <w:t>пластичную и</w:t>
      </w:r>
      <w:r w:rsidRPr="009873F2">
        <w:rPr>
          <w:lang w:val="uk-UA"/>
        </w:rPr>
        <w:t xml:space="preserve"> </w:t>
      </w:r>
      <w:r w:rsidRPr="009873F2">
        <w:t>упругую структуру, одинаковые размеры, влажность, пластичность всех</w:t>
      </w:r>
      <w:r w:rsidRPr="009873F2">
        <w:rPr>
          <w:lang w:val="uk-UA"/>
        </w:rPr>
        <w:t xml:space="preserve"> </w:t>
      </w:r>
      <w:r w:rsidRPr="009873F2">
        <w:t>частиц, одинаковые свойства во всех слоях самих частиц</w:t>
      </w:r>
      <w:r w:rsidR="009873F2">
        <w:t xml:space="preserve"> (</w:t>
      </w:r>
      <w:r w:rsidRPr="009873F2">
        <w:t>на поверхности и</w:t>
      </w:r>
      <w:r w:rsidRPr="009873F2">
        <w:rPr>
          <w:lang w:val="uk-UA"/>
        </w:rPr>
        <w:t xml:space="preserve"> </w:t>
      </w:r>
      <w:r w:rsidRPr="009873F2">
        <w:t>внутри</w:t>
      </w:r>
      <w:r w:rsidR="009873F2" w:rsidRPr="009873F2">
        <w:t xml:space="preserve">). </w:t>
      </w:r>
      <w:r w:rsidRPr="009873F2">
        <w:t xml:space="preserve">Для </w:t>
      </w:r>
      <w:r w:rsidR="00D229FB" w:rsidRPr="009873F2">
        <w:t>выполнения этих условий применяют влаготепловую обработку мятки</w:t>
      </w:r>
      <w:r w:rsidR="009873F2" w:rsidRPr="009873F2">
        <w:t>.</w:t>
      </w:r>
    </w:p>
    <w:p w:rsidR="009873F2" w:rsidRDefault="005F183A" w:rsidP="009873F2">
      <w:r w:rsidRPr="009873F2">
        <w:t>По более ранним оценкам разных исследователей в прессах развивается давление до 25 МПа</w:t>
      </w:r>
      <w:r w:rsidR="009873F2" w:rsidRPr="009873F2">
        <w:t xml:space="preserve">. </w:t>
      </w:r>
      <w:r w:rsidRPr="009873F2">
        <w:t>В более поздних исследованиях были определены значительно меньшие величины давления</w:t>
      </w:r>
      <w:r w:rsidR="009873F2" w:rsidRPr="009873F2">
        <w:t xml:space="preserve"> - </w:t>
      </w:r>
      <w:r w:rsidRPr="009873F2">
        <w:t>3</w:t>
      </w:r>
      <w:r w:rsidR="009873F2" w:rsidRPr="009873F2">
        <w:t xml:space="preserve"> - </w:t>
      </w:r>
      <w:r w:rsidRPr="009873F2">
        <w:t>4 МПа</w:t>
      </w:r>
      <w:r w:rsidR="009873F2" w:rsidRPr="009873F2">
        <w:t>.</w:t>
      </w:r>
    </w:p>
    <w:p w:rsidR="00FE2076" w:rsidRDefault="00FE2076" w:rsidP="009873F2"/>
    <w:p w:rsidR="009873F2" w:rsidRDefault="00FE2076" w:rsidP="00FE2076">
      <w:pPr>
        <w:pStyle w:val="2"/>
        <w:rPr>
          <w:lang w:val="uk-UA"/>
        </w:rPr>
      </w:pPr>
      <w:r>
        <w:rPr>
          <w:lang w:val="uk-UA"/>
        </w:rPr>
        <w:t>5.</w:t>
      </w:r>
      <w:r w:rsidR="00BA2DE3" w:rsidRPr="009873F2">
        <w:rPr>
          <w:lang w:val="uk-UA"/>
        </w:rPr>
        <w:t xml:space="preserve"> Разновидности шнековых прессов</w:t>
      </w:r>
      <w:r w:rsidR="009873F2" w:rsidRPr="009873F2">
        <w:rPr>
          <w:lang w:val="uk-UA"/>
        </w:rPr>
        <w:t xml:space="preserve">. </w:t>
      </w:r>
      <w:r w:rsidR="00BA2DE3" w:rsidRPr="009873F2">
        <w:rPr>
          <w:lang w:val="uk-UA"/>
        </w:rPr>
        <w:t>Основные представители прессов каждой группы</w:t>
      </w:r>
      <w:r w:rsidR="009873F2" w:rsidRPr="009873F2">
        <w:rPr>
          <w:lang w:val="uk-UA"/>
        </w:rPr>
        <w:t xml:space="preserve">. </w:t>
      </w:r>
      <w:r w:rsidR="00BA2DE3" w:rsidRPr="009873F2">
        <w:rPr>
          <w:lang w:val="uk-UA"/>
        </w:rPr>
        <w:t>Материальный баланс прессования мезги</w:t>
      </w:r>
      <w:r w:rsidR="009873F2">
        <w:rPr>
          <w:lang w:val="uk-UA"/>
        </w:rPr>
        <w:t xml:space="preserve"> (</w:t>
      </w:r>
      <w:r w:rsidR="00BA2DE3" w:rsidRPr="009873F2">
        <w:rPr>
          <w:lang w:val="uk-UA"/>
        </w:rPr>
        <w:t>форпресса</w:t>
      </w:r>
      <w:r>
        <w:rPr>
          <w:lang w:val="uk-UA"/>
        </w:rPr>
        <w:t>)</w:t>
      </w:r>
    </w:p>
    <w:p w:rsidR="00FE2076" w:rsidRDefault="00FE2076" w:rsidP="009873F2"/>
    <w:p w:rsidR="009873F2" w:rsidRDefault="00BA2DE3" w:rsidP="009873F2">
      <w:r w:rsidRPr="009873F2">
        <w:t>Все известные типы шнековых прессов могут быть разбиты на три группы</w:t>
      </w:r>
      <w:r w:rsidR="009873F2" w:rsidRPr="009873F2">
        <w:t>:</w:t>
      </w:r>
    </w:p>
    <w:p w:rsidR="009873F2" w:rsidRDefault="00BA2DE3" w:rsidP="009873F2">
      <w:r w:rsidRPr="009873F2">
        <w:t>1</w:t>
      </w:r>
      <w:r w:rsidR="009873F2" w:rsidRPr="009873F2">
        <w:t xml:space="preserve">) </w:t>
      </w:r>
      <w:r w:rsidRPr="009873F2">
        <w:t>прессы для предварительного съема масла</w:t>
      </w:r>
      <w:r w:rsidR="009873F2">
        <w:t xml:space="preserve"> (</w:t>
      </w:r>
      <w:r w:rsidRPr="009873F2">
        <w:t>форпрессы</w:t>
      </w:r>
      <w:r w:rsidR="009873F2" w:rsidRPr="009873F2">
        <w:t>);</w:t>
      </w:r>
    </w:p>
    <w:p w:rsidR="009873F2" w:rsidRDefault="00BA2DE3" w:rsidP="009873F2">
      <w:r w:rsidRPr="009873F2">
        <w:t>2</w:t>
      </w:r>
      <w:r w:rsidR="009873F2" w:rsidRPr="009873F2">
        <w:t xml:space="preserve">) </w:t>
      </w:r>
      <w:r w:rsidRPr="009873F2">
        <w:t>прессы</w:t>
      </w:r>
      <w:r w:rsidR="009873F2" w:rsidRPr="009873F2">
        <w:t xml:space="preserve"> </w:t>
      </w:r>
      <w:r w:rsidRPr="009873F2">
        <w:t>для</w:t>
      </w:r>
      <w:r w:rsidR="009873F2" w:rsidRPr="009873F2">
        <w:t xml:space="preserve"> </w:t>
      </w:r>
      <w:r w:rsidRPr="009873F2">
        <w:t>окончательного</w:t>
      </w:r>
      <w:r w:rsidR="009873F2" w:rsidRPr="009873F2">
        <w:t xml:space="preserve"> </w:t>
      </w:r>
      <w:r w:rsidRPr="009873F2">
        <w:t>съема</w:t>
      </w:r>
      <w:r w:rsidR="009873F2" w:rsidRPr="009873F2">
        <w:t xml:space="preserve"> </w:t>
      </w:r>
      <w:r w:rsidRPr="009873F2">
        <w:t>масла</w:t>
      </w:r>
      <w:r w:rsidR="009873F2">
        <w:t xml:space="preserve"> (</w:t>
      </w:r>
      <w:r w:rsidRPr="009873F2">
        <w:t>экспеллеры</w:t>
      </w:r>
      <w:r w:rsidR="009873F2" w:rsidRPr="009873F2">
        <w:t>);</w:t>
      </w:r>
    </w:p>
    <w:p w:rsidR="009873F2" w:rsidRDefault="00BA2DE3" w:rsidP="009873F2">
      <w:r w:rsidRPr="009873F2">
        <w:t>3</w:t>
      </w:r>
      <w:r w:rsidR="009873F2" w:rsidRPr="009873F2">
        <w:t xml:space="preserve">) </w:t>
      </w:r>
      <w:r w:rsidRPr="009873F2">
        <w:t>прессы двойного действия</w:t>
      </w:r>
      <w:r w:rsidR="009873F2">
        <w:t xml:space="preserve"> (</w:t>
      </w:r>
      <w:r w:rsidRPr="009873F2">
        <w:t>предварительный и окончательный съем масла осуществляется в одной машине</w:t>
      </w:r>
      <w:r w:rsidR="009873F2" w:rsidRPr="009873F2">
        <w:t>).</w:t>
      </w:r>
    </w:p>
    <w:p w:rsidR="009873F2" w:rsidRDefault="00A00E8D" w:rsidP="009873F2">
      <w:r w:rsidRPr="009873F2">
        <w:t xml:space="preserve">Прессы для неглубокого съема масла применяют в технологической схеме форпрессование </w:t>
      </w:r>
      <w:r w:rsidR="009873F2">
        <w:t>-</w:t>
      </w:r>
      <w:r w:rsidRPr="009873F2">
        <w:t xml:space="preserve"> экстракция и в схеме двукратного прессования для предварительного съема масла</w:t>
      </w:r>
      <w:r w:rsidR="009873F2" w:rsidRPr="009873F2">
        <w:t>.</w:t>
      </w:r>
    </w:p>
    <w:p w:rsidR="009873F2" w:rsidRDefault="00A00E8D" w:rsidP="009873F2">
      <w:r w:rsidRPr="009873F2">
        <w:t>Прессы для глубокого съема масла применяют в технологической схеме двукратного прессования для окончательного съема масла и в схеме однократного прессования</w:t>
      </w:r>
      <w:r w:rsidR="009873F2" w:rsidRPr="009873F2">
        <w:t xml:space="preserve">. </w:t>
      </w:r>
      <w:r w:rsidRPr="009873F2">
        <w:t>В последнем случае масло отжимается на прессах двойного действия, которые имеют дополнительный вертикальный прессующий шнековый вал</w:t>
      </w:r>
      <w:r w:rsidR="009873F2" w:rsidRPr="009873F2">
        <w:t xml:space="preserve">. </w:t>
      </w:r>
      <w:r w:rsidRPr="009873F2">
        <w:t>Прессы двойного действия обеспечивают глубокий съем масла, и их также называют экспеллерами</w:t>
      </w:r>
      <w:r w:rsidR="009873F2" w:rsidRPr="009873F2">
        <w:t>.</w:t>
      </w:r>
    </w:p>
    <w:p w:rsidR="009873F2" w:rsidRDefault="0072354B" w:rsidP="009873F2">
      <w:r w:rsidRPr="009873F2">
        <w:t>Характерными признаками форпрессов являются большие диаметры зеерного цилиндра и шнекового вала, достигающие в приемной части 220-250 мм</w:t>
      </w:r>
      <w:r w:rsidR="009873F2" w:rsidRPr="009873F2">
        <w:t xml:space="preserve">. </w:t>
      </w:r>
      <w:r w:rsidRPr="009873F2">
        <w:t>Частота вращения шнекового вала составляет 18-26 об/мин, а в некоторых новых конструкциях достигает 32-100 об/мин</w:t>
      </w:r>
      <w:r w:rsidR="009873F2" w:rsidRPr="009873F2">
        <w:t xml:space="preserve">. </w:t>
      </w:r>
      <w:r w:rsidRPr="009873F2">
        <w:t>Толщина выходящей из пресса жмыховой ракушки составляет не менее 6-7 мм, но чаще бывает 8-12 мм</w:t>
      </w:r>
      <w:r w:rsidR="009873F2" w:rsidRPr="009873F2">
        <w:t xml:space="preserve">. </w:t>
      </w:r>
      <w:r w:rsidRPr="009873F2">
        <w:t>Съем масла на форпрессах составляет 60-85% от его содержания в исходной мезге</w:t>
      </w:r>
      <w:r w:rsidR="009873F2" w:rsidRPr="009873F2">
        <w:t>.</w:t>
      </w:r>
    </w:p>
    <w:p w:rsidR="009873F2" w:rsidRDefault="00035FA4" w:rsidP="009873F2">
      <w:r w:rsidRPr="009873F2">
        <w:t>В качестве прессов для предварительного съема масла</w:t>
      </w:r>
      <w:r w:rsidR="009873F2" w:rsidRPr="009873F2">
        <w:t xml:space="preserve"> - </w:t>
      </w:r>
      <w:r w:rsidRPr="009873F2">
        <w:t>применяются прессы МСП</w:t>
      </w:r>
      <w:r w:rsidR="009873F2">
        <w:t xml:space="preserve"> (</w:t>
      </w:r>
      <w:r w:rsidRPr="009873F2">
        <w:t>СССР</w:t>
      </w:r>
      <w:r w:rsidR="009873F2" w:rsidRPr="009873F2">
        <w:t>),</w:t>
      </w:r>
      <w:r w:rsidRPr="009873F2">
        <w:t xml:space="preserve"> ФП</w:t>
      </w:r>
      <w:r w:rsidR="009873F2">
        <w:t xml:space="preserve"> (</w:t>
      </w:r>
      <w:r w:rsidRPr="009873F2">
        <w:t>Г</w:t>
      </w:r>
      <w:r w:rsidR="009873F2">
        <w:t>ДР.)</w:t>
      </w:r>
      <w:r w:rsidR="009873F2" w:rsidRPr="009873F2">
        <w:t>,</w:t>
      </w:r>
      <w:r w:rsidRPr="009873F2">
        <w:t xml:space="preserve"> ЛЦ</w:t>
      </w:r>
      <w:r w:rsidR="009873F2">
        <w:t xml:space="preserve"> (</w:t>
      </w:r>
      <w:r w:rsidRPr="009873F2">
        <w:t>Англия</w:t>
      </w:r>
      <w:r w:rsidR="009873F2" w:rsidRPr="009873F2">
        <w:t>),</w:t>
      </w:r>
      <w:r w:rsidRPr="009873F2">
        <w:t xml:space="preserve"> МП</w:t>
      </w:r>
      <w:r w:rsidR="009873F2">
        <w:t xml:space="preserve"> (</w:t>
      </w:r>
      <w:r w:rsidRPr="009873F2">
        <w:t>СССР</w:t>
      </w:r>
      <w:r w:rsidR="009873F2" w:rsidRPr="009873F2">
        <w:t xml:space="preserve">). </w:t>
      </w:r>
      <w:r w:rsidRPr="009873F2">
        <w:t>Наибольшее распространение имеют прессы ФП и МП</w:t>
      </w:r>
      <w:r w:rsidR="009873F2" w:rsidRPr="009873F2">
        <w:t>.</w:t>
      </w:r>
    </w:p>
    <w:p w:rsidR="009873F2" w:rsidRDefault="00035FA4" w:rsidP="009873F2">
      <w:r w:rsidRPr="009873F2">
        <w:t>Пресс ФП</w:t>
      </w:r>
      <w:r w:rsidR="009873F2">
        <w:t xml:space="preserve"> (рис.9</w:t>
      </w:r>
      <w:r w:rsidR="009873F2" w:rsidRPr="009873F2">
        <w:t xml:space="preserve">) </w:t>
      </w:r>
      <w:r w:rsidRPr="009873F2">
        <w:t>обеспечивает хорошие качественные и количественные показатели</w:t>
      </w:r>
      <w:r w:rsidR="009873F2" w:rsidRPr="009873F2">
        <w:t xml:space="preserve">. </w:t>
      </w:r>
      <w:r w:rsidRPr="009873F2">
        <w:t>С качественной стороны работа рассматриваемого пресса характеризуется величиной съема масла, которая в нормальных условиях составляет 70</w:t>
      </w:r>
      <w:r w:rsidR="009873F2" w:rsidRPr="009873F2">
        <w:t>-</w:t>
      </w:r>
      <w:r w:rsidRPr="009873F2">
        <w:t>75% всего масла, содержащегося в поступающей мезге</w:t>
      </w:r>
      <w:r w:rsidR="009873F2" w:rsidRPr="009873F2">
        <w:t xml:space="preserve">. </w:t>
      </w:r>
      <w:r w:rsidRPr="009873F2">
        <w:t>При снижении частоты вращения шнекового вала съем масла увеличивается до 85%</w:t>
      </w:r>
      <w:r w:rsidR="009873F2" w:rsidRPr="009873F2">
        <w:t>.</w:t>
      </w:r>
    </w:p>
    <w:p w:rsidR="00495275" w:rsidRPr="009873F2" w:rsidRDefault="001C3CA1" w:rsidP="009873F2">
      <w:r>
        <w:br w:type="page"/>
      </w:r>
      <w:r w:rsidR="00152D75">
        <w:pict>
          <v:shape id="_x0000_i1035" type="#_x0000_t75" style="width:368.25pt;height:207.75pt">
            <v:imagedata r:id="rId17" o:title=""/>
          </v:shape>
        </w:pict>
      </w:r>
    </w:p>
    <w:p w:rsidR="009873F2" w:rsidRDefault="00495275" w:rsidP="009873F2">
      <w:r w:rsidRPr="009873F2">
        <w:rPr>
          <w:b/>
          <w:bCs/>
        </w:rPr>
        <w:t xml:space="preserve">Рисунок </w:t>
      </w:r>
      <w:r w:rsidR="004B2E2F" w:rsidRPr="009873F2">
        <w:rPr>
          <w:b/>
          <w:bCs/>
        </w:rPr>
        <w:t>9</w:t>
      </w:r>
      <w:r w:rsidR="009873F2" w:rsidRPr="009873F2">
        <w:t xml:space="preserve">. </w:t>
      </w:r>
      <w:r w:rsidRPr="009873F2">
        <w:t>Форпресс ФП</w:t>
      </w:r>
      <w:r w:rsidR="009873F2" w:rsidRPr="009873F2">
        <w:t>.</w:t>
      </w:r>
    </w:p>
    <w:p w:rsidR="00FE2076" w:rsidRDefault="00FE2076" w:rsidP="009873F2"/>
    <w:p w:rsidR="009873F2" w:rsidRDefault="00495275" w:rsidP="009873F2">
      <w:r w:rsidRPr="009873F2">
        <w:t>Станина пресса 1</w:t>
      </w:r>
      <w:r w:rsidRPr="009873F2">
        <w:rPr>
          <w:i/>
          <w:iCs/>
        </w:rPr>
        <w:t xml:space="preserve"> </w:t>
      </w:r>
      <w:r w:rsidRPr="009873F2">
        <w:t>состоит из двух чугунных стоек</w:t>
      </w:r>
      <w:r w:rsidR="009873F2" w:rsidRPr="009873F2">
        <w:t xml:space="preserve"> - </w:t>
      </w:r>
      <w:r w:rsidRPr="009873F2">
        <w:t>передней и задней</w:t>
      </w:r>
      <w:r w:rsidR="009873F2" w:rsidRPr="009873F2">
        <w:t xml:space="preserve">; </w:t>
      </w:r>
      <w:r w:rsidRPr="009873F2">
        <w:t>они скреплены между собой четырьмя круглыми стяжками диаметром 45 мм</w:t>
      </w:r>
      <w:r w:rsidR="009873F2" w:rsidRPr="009873F2">
        <w:t xml:space="preserve">. </w:t>
      </w:r>
      <w:r w:rsidRPr="009873F2">
        <w:t>На передней стойке смонтированы редуктор и электродвигатель питателя</w:t>
      </w:r>
      <w:r w:rsidR="00927DCD" w:rsidRPr="009873F2">
        <w:t xml:space="preserve"> 3</w:t>
      </w:r>
      <w:r w:rsidR="009873F2" w:rsidRPr="009873F2">
        <w:rPr>
          <w:i/>
          <w:iCs/>
        </w:rPr>
        <w:t xml:space="preserve">. </w:t>
      </w:r>
      <w:r w:rsidRPr="009873F2">
        <w:t>На задней стойке на специальном кронштейне укреплен концевой опорный подшипник шнекового вала</w:t>
      </w:r>
      <w:r w:rsidR="009873F2" w:rsidRPr="009873F2">
        <w:t xml:space="preserve">. </w:t>
      </w:r>
      <w:r w:rsidRPr="009873F2">
        <w:t xml:space="preserve">Между задней стойкой и концевым подшипником расположен регулятор давления </w:t>
      </w:r>
      <w:r w:rsidR="00927DCD" w:rsidRPr="009873F2">
        <w:t>6</w:t>
      </w:r>
      <w:r w:rsidRPr="009873F2">
        <w:rPr>
          <w:i/>
          <w:iCs/>
        </w:rPr>
        <w:t xml:space="preserve"> </w:t>
      </w:r>
      <w:r w:rsidRPr="009873F2">
        <w:t>конусного типа</w:t>
      </w:r>
      <w:r w:rsidR="009873F2" w:rsidRPr="009873F2">
        <w:t xml:space="preserve">. </w:t>
      </w:r>
      <w:r w:rsidRPr="009873F2">
        <w:t xml:space="preserve">Редуктор </w:t>
      </w:r>
      <w:r w:rsidR="00927DCD" w:rsidRPr="009873F2">
        <w:t>2</w:t>
      </w:r>
      <w:r w:rsidRPr="009873F2">
        <w:rPr>
          <w:i/>
          <w:iCs/>
        </w:rPr>
        <w:t xml:space="preserve"> </w:t>
      </w:r>
      <w:r w:rsidRPr="009873F2">
        <w:t>соединен со шнековым валом</w:t>
      </w:r>
      <w:r w:rsidR="00927DCD" w:rsidRPr="009873F2">
        <w:t xml:space="preserve"> 5</w:t>
      </w:r>
      <w:r w:rsidRPr="009873F2">
        <w:t xml:space="preserve"> при помощи дисковой муфты</w:t>
      </w:r>
      <w:r w:rsidR="00927DCD" w:rsidRPr="009873F2">
        <w:t>,</w:t>
      </w:r>
      <w:r w:rsidRPr="009873F2">
        <w:rPr>
          <w:i/>
          <w:iCs/>
        </w:rPr>
        <w:t xml:space="preserve"> </w:t>
      </w:r>
      <w:r w:rsidRPr="009873F2">
        <w:t>выполняющей одновременно роль предохранительной защитной муфты</w:t>
      </w:r>
      <w:r w:rsidR="009873F2" w:rsidRPr="009873F2">
        <w:t xml:space="preserve">: </w:t>
      </w:r>
      <w:r w:rsidRPr="009873F2">
        <w:t>при перегрузке шнекового вала соединительные пальцы срезаются</w:t>
      </w:r>
      <w:r w:rsidR="009873F2" w:rsidRPr="009873F2">
        <w:t>.</w:t>
      </w:r>
    </w:p>
    <w:p w:rsidR="009873F2" w:rsidRDefault="00495275" w:rsidP="009873F2">
      <w:r w:rsidRPr="009873F2">
        <w:t xml:space="preserve">Зеерный барабан </w:t>
      </w:r>
      <w:r w:rsidR="00927DCD" w:rsidRPr="009873F2">
        <w:t>4</w:t>
      </w:r>
      <w:r w:rsidRPr="009873F2">
        <w:rPr>
          <w:i/>
          <w:iCs/>
        </w:rPr>
        <w:t xml:space="preserve"> </w:t>
      </w:r>
      <w:r w:rsidRPr="009873F2">
        <w:t>состоит из четырех ступеней, которые разъединяются в горизонтальной плоскости</w:t>
      </w:r>
      <w:r w:rsidR="009873F2" w:rsidRPr="009873F2">
        <w:t xml:space="preserve">. </w:t>
      </w:r>
      <w:r w:rsidRPr="009873F2">
        <w:t>Зазор между зеерными пластинками создается благодаря специальным приливам на их боковых поверхностях</w:t>
      </w:r>
      <w:r w:rsidR="009873F2" w:rsidRPr="009873F2">
        <w:t xml:space="preserve">. </w:t>
      </w:r>
      <w:r w:rsidRPr="009873F2">
        <w:t>Величина этого зазора уменьшается по направлению движения мезги к выходу</w:t>
      </w:r>
      <w:r w:rsidR="009873F2" w:rsidRPr="009873F2">
        <w:t>.</w:t>
      </w:r>
    </w:p>
    <w:p w:rsidR="009873F2" w:rsidRDefault="00927DCD" w:rsidP="009873F2">
      <w:r w:rsidRPr="009873F2">
        <w:t>Шнековый вал пресса</w:t>
      </w:r>
      <w:r w:rsidR="009873F2" w:rsidRPr="009873F2">
        <w:t xml:space="preserve"> - </w:t>
      </w:r>
      <w:r w:rsidRPr="009873F2">
        <w:t>составной и обычно состоит из восьми отдельных витков и десяти установочных колец, надетых на общий вал</w:t>
      </w:r>
      <w:r w:rsidR="009873F2" w:rsidRPr="009873F2">
        <w:t xml:space="preserve">. </w:t>
      </w:r>
      <w:r w:rsidRPr="009873F2">
        <w:t>Внутренний диаметр зеера, диаметр тела шнека, а также его длина имеют такие размеры, что свободный объем витка по длине вала беспрерывно уменьшается, причем вначале очень резко и более плавно в конце</w:t>
      </w:r>
      <w:r w:rsidR="009873F2" w:rsidRPr="009873F2">
        <w:t>.</w:t>
      </w:r>
    </w:p>
    <w:p w:rsidR="009873F2" w:rsidRDefault="00927DCD" w:rsidP="009873F2">
      <w:r w:rsidRPr="009873F2">
        <w:t>Общая теоретическая степень сжатия, обеспечиваемая шнековым валом, равна 13</w:t>
      </w:r>
      <w:r w:rsidR="009873F2" w:rsidRPr="009873F2">
        <w:t xml:space="preserve">. </w:t>
      </w:r>
      <w:r w:rsidRPr="009873F2">
        <w:t>На конце шнекового вала помещен конусный регулятор, при помощи которого из</w:t>
      </w:r>
      <w:r w:rsidR="00D13ADF" w:rsidRPr="009873F2">
        <w:t>меняется ширина выходной щели</w:t>
      </w:r>
      <w:r w:rsidR="009873F2" w:rsidRPr="009873F2">
        <w:t>.</w:t>
      </w:r>
    </w:p>
    <w:p w:rsidR="009873F2" w:rsidRDefault="00F067A3" w:rsidP="009873F2">
      <w:r w:rsidRPr="009873F2">
        <w:t>Пресс ФП зарекомендовал себя хорошо, однако он не лишен недостатков</w:t>
      </w:r>
      <w:r w:rsidR="009873F2" w:rsidRPr="009873F2">
        <w:t xml:space="preserve">. </w:t>
      </w:r>
      <w:r w:rsidRPr="009873F2">
        <w:t>Основные из них следующие</w:t>
      </w:r>
      <w:r w:rsidR="009873F2" w:rsidRPr="009873F2">
        <w:t>:</w:t>
      </w:r>
    </w:p>
    <w:p w:rsidR="009873F2" w:rsidRDefault="00F067A3" w:rsidP="009873F2">
      <w:r w:rsidRPr="009873F2">
        <w:t>ручное изменение ширины выходной щели с обязательной остановкой пресса</w:t>
      </w:r>
      <w:r w:rsidR="009873F2" w:rsidRPr="009873F2">
        <w:t>;</w:t>
      </w:r>
    </w:p>
    <w:p w:rsidR="009873F2" w:rsidRDefault="00F067A3" w:rsidP="009873F2">
      <w:r w:rsidRPr="009873F2">
        <w:t>быстрое изнашивание концевого подшипника скольжения, что приводит к расцентровке пресса</w:t>
      </w:r>
      <w:r w:rsidR="009873F2" w:rsidRPr="009873F2">
        <w:t>;</w:t>
      </w:r>
    </w:p>
    <w:p w:rsidR="009873F2" w:rsidRDefault="00F067A3" w:rsidP="009873F2">
      <w:r w:rsidRPr="009873F2">
        <w:t>наличие ременной передачи для привода шнекового вала и отдельного электродвигателя для питающего вала</w:t>
      </w:r>
      <w:r w:rsidR="009873F2">
        <w:t xml:space="preserve"> (</w:t>
      </w:r>
      <w:r w:rsidRPr="009873F2">
        <w:t>это приводит к тому, что при ослаблении ремня скорость вращения шнекового вала снижается при неизменном количестве мезги, подаваемой питателем, что может вызвать запрессовку мезги в прессе</w:t>
      </w:r>
      <w:r w:rsidR="009873F2" w:rsidRPr="009873F2">
        <w:t>).</w:t>
      </w:r>
    </w:p>
    <w:p w:rsidR="00FE2076" w:rsidRDefault="00FE2076" w:rsidP="009873F2"/>
    <w:p w:rsidR="00D13ADF" w:rsidRPr="009873F2" w:rsidRDefault="00152D75" w:rsidP="009873F2">
      <w:r>
        <w:pict>
          <v:shape id="_x0000_i1036" type="#_x0000_t75" style="width:382.5pt;height:178.5pt">
            <v:imagedata r:id="rId18" o:title=""/>
          </v:shape>
        </w:pict>
      </w:r>
    </w:p>
    <w:p w:rsidR="00FE2076" w:rsidRDefault="00FE2076" w:rsidP="009873F2"/>
    <w:p w:rsidR="009873F2" w:rsidRDefault="00D13ADF" w:rsidP="009873F2">
      <w:r w:rsidRPr="009873F2">
        <w:t>Пресс МП</w:t>
      </w:r>
      <w:r w:rsidR="009873F2">
        <w:t xml:space="preserve"> (рис.1</w:t>
      </w:r>
      <w:r w:rsidR="004B2E2F" w:rsidRPr="009873F2">
        <w:t>0</w:t>
      </w:r>
      <w:r w:rsidR="009873F2" w:rsidRPr="009873F2">
        <w:t xml:space="preserve">) </w:t>
      </w:r>
      <w:r w:rsidRPr="009873F2">
        <w:t>значительно отличается от рассмотренной выше конструкции</w:t>
      </w:r>
      <w:r w:rsidR="009873F2" w:rsidRPr="009873F2">
        <w:t>.</w:t>
      </w:r>
    </w:p>
    <w:p w:rsidR="00D13ADF" w:rsidRPr="009873F2" w:rsidRDefault="001C3CA1" w:rsidP="009873F2">
      <w:r>
        <w:br w:type="page"/>
      </w:r>
      <w:r w:rsidR="00152D75">
        <w:pict>
          <v:shape id="_x0000_i1037" type="#_x0000_t75" style="width:380.25pt;height:159.75pt">
            <v:imagedata r:id="rId19" o:title=""/>
          </v:shape>
        </w:pict>
      </w:r>
    </w:p>
    <w:p w:rsidR="009873F2" w:rsidRDefault="006962C4" w:rsidP="009873F2">
      <w:r w:rsidRPr="009873F2">
        <w:rPr>
          <w:b/>
          <w:bCs/>
        </w:rPr>
        <w:t>Рисунок 1</w:t>
      </w:r>
      <w:r w:rsidR="004B2E2F" w:rsidRPr="009873F2">
        <w:rPr>
          <w:b/>
          <w:bCs/>
        </w:rPr>
        <w:t>0</w:t>
      </w:r>
      <w:r w:rsidR="009873F2" w:rsidRPr="009873F2">
        <w:t xml:space="preserve">. </w:t>
      </w:r>
      <w:r w:rsidRPr="009873F2">
        <w:t>Пресс МП-68</w:t>
      </w:r>
      <w:r w:rsidR="009873F2" w:rsidRPr="009873F2">
        <w:t>.</w:t>
      </w:r>
    </w:p>
    <w:p w:rsidR="00FE2076" w:rsidRDefault="00FE2076" w:rsidP="009873F2"/>
    <w:p w:rsidR="009873F2" w:rsidRDefault="00C2029D" w:rsidP="009873F2">
      <w:r w:rsidRPr="009873F2">
        <w:t xml:space="preserve">Маслопресс МП-68 </w:t>
      </w:r>
      <w:r w:rsidR="009873F2">
        <w:t>-</w:t>
      </w:r>
      <w:r w:rsidRPr="009873F2">
        <w:t xml:space="preserve"> отечественный шнековый пресс, имеющий геометрические размеры рабочих органов, совпадающие с аналогичными размерами пресса МП</w:t>
      </w:r>
      <w:r w:rsidR="009873F2" w:rsidRPr="009873F2">
        <w:t xml:space="preserve">. </w:t>
      </w:r>
      <w:r w:rsidRPr="009873F2">
        <w:t>Основными его узлами</w:t>
      </w:r>
      <w:r w:rsidR="009873F2">
        <w:t xml:space="preserve"> (</w:t>
      </w:r>
      <w:r w:rsidRPr="009873F2">
        <w:t>рис 11</w:t>
      </w:r>
      <w:r w:rsidR="009873F2" w:rsidRPr="009873F2">
        <w:t xml:space="preserve">) </w:t>
      </w:r>
      <w:r w:rsidRPr="009873F2">
        <w:t>являются следующие</w:t>
      </w:r>
      <w:r w:rsidR="009873F2" w:rsidRPr="009873F2">
        <w:t>.</w:t>
      </w:r>
    </w:p>
    <w:p w:rsidR="009873F2" w:rsidRDefault="00C2029D" w:rsidP="009873F2">
      <w:r w:rsidRPr="009873F2">
        <w:t>Станина 14 выполнена литой, ее опорные стойки соединены между собой сварными трубами и двумя швеллерами</w:t>
      </w:r>
      <w:r w:rsidR="009873F2" w:rsidRPr="009873F2">
        <w:t xml:space="preserve">. </w:t>
      </w:r>
      <w:r w:rsidRPr="009873F2">
        <w:t>На станине со стороны выхода жмыха укреплен корпус упорного подшипника шнекового вала</w:t>
      </w:r>
      <w:r w:rsidR="009873F2" w:rsidRPr="009873F2">
        <w:t>.</w:t>
      </w:r>
    </w:p>
    <w:p w:rsidR="009873F2" w:rsidRDefault="00C2029D" w:rsidP="009873F2">
      <w:r w:rsidRPr="009873F2">
        <w:t>Шнековый вал 7 включает девять отдельных шнековых витков 6</w:t>
      </w:r>
      <w:r w:rsidR="00EA61A9" w:rsidRPr="009873F2">
        <w:t xml:space="preserve"> и переходных колец 8, собранных на оси вала и стянутых концевой гайкой, и зеерный цилиндр 9 </w:t>
      </w:r>
      <w:r w:rsidR="009873F2">
        <w:t>-</w:t>
      </w:r>
      <w:r w:rsidR="00EA61A9" w:rsidRPr="009873F2">
        <w:t xml:space="preserve"> не отличающихся от аналогичных узлов пресса ФП</w:t>
      </w:r>
      <w:r w:rsidR="009873F2" w:rsidRPr="009873F2">
        <w:t xml:space="preserve">. </w:t>
      </w:r>
      <w:r w:rsidR="00EA61A9" w:rsidRPr="009873F2">
        <w:t>Ось шнекового вала опирается на радиальные сферические двухрядные подшипники 16, которые смонтированы на станине</w:t>
      </w:r>
      <w:r w:rsidR="009873F2" w:rsidRPr="009873F2">
        <w:t xml:space="preserve">. </w:t>
      </w:r>
      <w:r w:rsidR="00EA61A9" w:rsidRPr="009873F2">
        <w:t>Вращение шнековому валу передается от вала редуктора с помощью предохранительной крестовой муфты 3, одна из полумуфт которой установлена на оси шнекового вала</w:t>
      </w:r>
      <w:r w:rsidR="009873F2" w:rsidRPr="009873F2">
        <w:t xml:space="preserve">. </w:t>
      </w:r>
      <w:r w:rsidR="00EA61A9" w:rsidRPr="009873F2">
        <w:t>Предохранение пресса от поломок при перегрузках происходит путем срезания штифтов муфты</w:t>
      </w:r>
      <w:r w:rsidR="009873F2" w:rsidRPr="009873F2">
        <w:t xml:space="preserve">. </w:t>
      </w:r>
      <w:r w:rsidR="00EA61A9" w:rsidRPr="009873F2">
        <w:t>Рядом с полумуфтой на оси шнекового вала закреплена звездочка 4 цепной передачи привода вращающейся течки питателя</w:t>
      </w:r>
      <w:r w:rsidR="00084930" w:rsidRPr="009873F2">
        <w:t xml:space="preserve"> 5 пресса</w:t>
      </w:r>
      <w:r w:rsidR="009873F2" w:rsidRPr="009873F2">
        <w:t>.</w:t>
      </w:r>
    </w:p>
    <w:p w:rsidR="009873F2" w:rsidRDefault="004B2E2F" w:rsidP="009873F2">
      <w:r w:rsidRPr="009873F2">
        <w:t>Зеерная камера 9 состоит из двух половин, имеющих вертикальный раэъем, шарнирное соединение снизу и клиновое соединение сверху, что вместе с лебедкой облегчает раскрытие и закрытие зеерной камеры</w:t>
      </w:r>
      <w:r w:rsidR="009873F2" w:rsidRPr="009873F2">
        <w:t xml:space="preserve">. </w:t>
      </w:r>
      <w:r w:rsidRPr="009873F2">
        <w:t xml:space="preserve">Внутри зеерной камеры имеются специальные ножи с выступами, </w:t>
      </w:r>
      <w:r w:rsidR="00342D53" w:rsidRPr="009873F2">
        <w:t>которые препятствуют проворачиванию мезги вместе со шнековым валом</w:t>
      </w:r>
      <w:r w:rsidR="009873F2" w:rsidRPr="009873F2">
        <w:t>.</w:t>
      </w:r>
    </w:p>
    <w:p w:rsidR="009873F2" w:rsidRDefault="00342D53" w:rsidP="009873F2">
      <w:r w:rsidRPr="009873F2">
        <w:t>Питатель 5 представляет собой вращающуюся трубу с неподвижными скребками, очищающего стенки от налипшего материала</w:t>
      </w:r>
      <w:r w:rsidR="009873F2" w:rsidRPr="009873F2">
        <w:t xml:space="preserve">. </w:t>
      </w:r>
      <w:r w:rsidRPr="009873F2">
        <w:t>Сверху корпус питателя закреплен на нижнем чане жаровни</w:t>
      </w:r>
      <w:r w:rsidR="009873F2" w:rsidRPr="009873F2">
        <w:t xml:space="preserve">. </w:t>
      </w:r>
      <w:r w:rsidRPr="009873F2">
        <w:t>Вращение трубе передается через цепную передачу и пару конических шестерен, одна из которых насажена на вращающуюся течку</w:t>
      </w:r>
      <w:r w:rsidR="009873F2" w:rsidRPr="009873F2">
        <w:t>.</w:t>
      </w:r>
    </w:p>
    <w:p w:rsidR="009873F2" w:rsidRDefault="00342D53" w:rsidP="009873F2">
      <w:r w:rsidRPr="009873F2">
        <w:t>Механизм для изменения толщины выходящего из пресса жмыха 10 размещен в корпусе станины</w:t>
      </w:r>
      <w:r w:rsidR="009873F2" w:rsidRPr="009873F2">
        <w:t>.</w:t>
      </w:r>
    </w:p>
    <w:p w:rsidR="009873F2" w:rsidRDefault="00342D53" w:rsidP="009873F2">
      <w:r w:rsidRPr="009873F2">
        <w:t>Маслосборное устройство 15 состоит из сливного листа и сборника масла и закреплено между передней и задней стойками</w:t>
      </w:r>
      <w:r w:rsidR="00A033CF" w:rsidRPr="009873F2">
        <w:t xml:space="preserve"> станины на швеллерах</w:t>
      </w:r>
      <w:r w:rsidR="009873F2" w:rsidRPr="009873F2">
        <w:t xml:space="preserve">. </w:t>
      </w:r>
      <w:r w:rsidR="00A033CF" w:rsidRPr="009873F2">
        <w:t>Привод маслопресса состоит из электродвигателя 1 и редуктора 2, которые соединены муфтой 3</w:t>
      </w:r>
      <w:r w:rsidR="009873F2" w:rsidRPr="009873F2">
        <w:t xml:space="preserve">. </w:t>
      </w:r>
      <w:r w:rsidR="00A033CF" w:rsidRPr="009873F2">
        <w:t>Электродвигатель трехскоростной</w:t>
      </w:r>
      <w:r w:rsidR="009873F2" w:rsidRPr="009873F2">
        <w:t xml:space="preserve">; </w:t>
      </w:r>
      <w:r w:rsidR="00A033CF" w:rsidRPr="009873F2">
        <w:t>изменяя число его полюсов, можно получить различную скорость вращения</w:t>
      </w:r>
      <w:r w:rsidR="009873F2" w:rsidRPr="009873F2">
        <w:t>.</w:t>
      </w:r>
    </w:p>
    <w:p w:rsidR="00FE2076" w:rsidRDefault="00FE2076" w:rsidP="009873F2"/>
    <w:p w:rsidR="009873F2" w:rsidRPr="009873F2" w:rsidRDefault="00152D75" w:rsidP="009873F2">
      <w:r>
        <w:pict>
          <v:shape id="_x0000_i1038" type="#_x0000_t75" style="width:389.25pt;height:205.5pt">
            <v:imagedata r:id="rId20" o:title=""/>
          </v:shape>
        </w:pict>
      </w:r>
    </w:p>
    <w:p w:rsidR="00FE2076" w:rsidRDefault="00FE2076" w:rsidP="009873F2"/>
    <w:p w:rsidR="009873F2" w:rsidRDefault="0072354B" w:rsidP="009873F2">
      <w:r w:rsidRPr="009873F2">
        <w:t>Экспеллеры характеризуются меньшим диаметром зеерного цилиндра и шнекового вала, порядка 130-150 мм, толщиной жмыховой ракушки, равной 5-7 мм, и частотой вращения шнекового вала от 4,5 до 35,6 об/мин</w:t>
      </w:r>
      <w:r w:rsidR="009873F2" w:rsidRPr="009873F2">
        <w:t>.</w:t>
      </w:r>
    </w:p>
    <w:p w:rsidR="009873F2" w:rsidRDefault="005D7DA4" w:rsidP="009873F2">
      <w:r w:rsidRPr="009873F2">
        <w:t>Для окончательного отжима масла из жмыхов всхеме двукратного прессования применяют экспеллер ЕП, который может использоваться и в схеме однократного прессования</w:t>
      </w:r>
      <w:r w:rsidR="009873F2">
        <w:t xml:space="preserve"> (рис.1</w:t>
      </w:r>
      <w:r w:rsidR="000C2B96" w:rsidRPr="009873F2">
        <w:rPr>
          <w:lang w:val="uk-UA"/>
        </w:rPr>
        <w:t>1</w:t>
      </w:r>
      <w:r w:rsidR="009873F2" w:rsidRPr="009873F2">
        <w:t>).</w:t>
      </w:r>
    </w:p>
    <w:p w:rsidR="00FE2076" w:rsidRDefault="00FE2076" w:rsidP="009873F2"/>
    <w:p w:rsidR="002967B8" w:rsidRPr="009873F2" w:rsidRDefault="00152D75" w:rsidP="009873F2">
      <w:r>
        <w:pict>
          <v:shape id="_x0000_i1039" type="#_x0000_t75" style="width:299.25pt;height:218.25pt">
            <v:imagedata r:id="rId21" o:title=""/>
          </v:shape>
        </w:pict>
      </w:r>
      <w:r w:rsidR="00504CC5" w:rsidRPr="009873F2">
        <w:t xml:space="preserve"> </w:t>
      </w:r>
    </w:p>
    <w:p w:rsidR="009873F2" w:rsidRDefault="008E0962" w:rsidP="009873F2">
      <w:r w:rsidRPr="009873F2">
        <w:t>Рисунок 11</w:t>
      </w:r>
      <w:r w:rsidR="009873F2" w:rsidRPr="009873F2">
        <w:t xml:space="preserve">. </w:t>
      </w:r>
      <w:r w:rsidRPr="009873F2">
        <w:t>Экспеллерный агрегат ЕП</w:t>
      </w:r>
      <w:r w:rsidR="009873F2" w:rsidRPr="009873F2">
        <w:t>.</w:t>
      </w:r>
    </w:p>
    <w:p w:rsidR="00FE2076" w:rsidRDefault="00FE2076" w:rsidP="009873F2"/>
    <w:p w:rsidR="009873F2" w:rsidRDefault="00363E57" w:rsidP="009873F2">
      <w:r w:rsidRPr="009873F2">
        <w:t>Станина 1 пресса в отличие от других типов прессов сварная</w:t>
      </w:r>
      <w:r w:rsidR="009873F2" w:rsidRPr="009873F2">
        <w:t xml:space="preserve">. </w:t>
      </w:r>
      <w:r w:rsidRPr="009873F2">
        <w:t>На задней стойке станины укреплен чугунный кожух редуктора 2</w:t>
      </w:r>
      <w:r w:rsidR="009873F2" w:rsidRPr="009873F2">
        <w:rPr>
          <w:i/>
          <w:iCs/>
        </w:rPr>
        <w:t xml:space="preserve">. </w:t>
      </w:r>
      <w:r w:rsidRPr="009873F2">
        <w:t>Между передней и задней стойками станины установлен зеер 3,</w:t>
      </w:r>
      <w:r w:rsidRPr="009873F2">
        <w:rPr>
          <w:i/>
          <w:iCs/>
        </w:rPr>
        <w:t xml:space="preserve"> </w:t>
      </w:r>
      <w:r w:rsidRPr="009873F2">
        <w:t>состоящий из двух половинок</w:t>
      </w:r>
      <w:r w:rsidR="009873F2" w:rsidRPr="009873F2">
        <w:t xml:space="preserve">. </w:t>
      </w:r>
      <w:r w:rsidRPr="009873F2">
        <w:t>На передней стойке установлены опорный подшипник вала 4</w:t>
      </w:r>
      <w:r w:rsidRPr="009873F2">
        <w:rPr>
          <w:i/>
          <w:iCs/>
        </w:rPr>
        <w:t xml:space="preserve"> </w:t>
      </w:r>
      <w:r w:rsidRPr="009873F2">
        <w:t>и питатель 5</w:t>
      </w:r>
      <w:r w:rsidR="009873F2" w:rsidRPr="009873F2">
        <w:t>.</w:t>
      </w:r>
    </w:p>
    <w:p w:rsidR="009873F2" w:rsidRDefault="00363E57" w:rsidP="009873F2">
      <w:r w:rsidRPr="009873F2">
        <w:t>Зеерный барабан четырехступенчатый и имеет такой же профиль, как и в прессе ФП</w:t>
      </w:r>
      <w:r w:rsidR="009873F2" w:rsidRPr="009873F2">
        <w:t xml:space="preserve">. </w:t>
      </w:r>
      <w:r w:rsidRPr="009873F2">
        <w:t>Зазор между пластинками также создается специальными приливами</w:t>
      </w:r>
      <w:r w:rsidR="009873F2" w:rsidRPr="009873F2">
        <w:t xml:space="preserve"> </w:t>
      </w:r>
      <w:r w:rsidRPr="009873F2">
        <w:t>на боковых</w:t>
      </w:r>
      <w:r w:rsidR="009873F2" w:rsidRPr="009873F2">
        <w:t xml:space="preserve"> </w:t>
      </w:r>
      <w:r w:rsidRPr="009873F2">
        <w:t>поверхностях пластинок</w:t>
      </w:r>
      <w:r w:rsidR="009873F2" w:rsidRPr="009873F2">
        <w:t xml:space="preserve">. </w:t>
      </w:r>
      <w:r w:rsidRPr="009873F2">
        <w:t>Величина этих зазоров меняется по длине зеерного барабана и уменьшается по направлению к выходу жмыха</w:t>
      </w:r>
      <w:r w:rsidR="009873F2" w:rsidRPr="009873F2">
        <w:t>.</w:t>
      </w:r>
    </w:p>
    <w:p w:rsidR="009873F2" w:rsidRDefault="00832102" w:rsidP="009873F2">
      <w:r w:rsidRPr="009873F2">
        <w:t>Зеерный барабан имеет разъем в горизонтальной плоскости</w:t>
      </w:r>
      <w:r w:rsidR="009873F2" w:rsidRPr="009873F2">
        <w:t xml:space="preserve">; </w:t>
      </w:r>
      <w:r w:rsidRPr="009873F2">
        <w:t>для простоты его обслуживания над</w:t>
      </w:r>
      <w:r w:rsidR="009873F2" w:rsidRPr="009873F2">
        <w:t xml:space="preserve"> </w:t>
      </w:r>
      <w:r w:rsidRPr="009873F2">
        <w:t>ним</w:t>
      </w:r>
      <w:r w:rsidR="009873F2" w:rsidRPr="009873F2">
        <w:t xml:space="preserve"> </w:t>
      </w:r>
      <w:r w:rsidRPr="009873F2">
        <w:t>установлен</w:t>
      </w:r>
      <w:r w:rsidR="009873F2" w:rsidRPr="009873F2">
        <w:t xml:space="preserve"> </w:t>
      </w:r>
      <w:r w:rsidRPr="009873F2">
        <w:t>вал</w:t>
      </w:r>
      <w:r w:rsidR="009873F2" w:rsidRPr="009873F2">
        <w:t xml:space="preserve"> </w:t>
      </w:r>
      <w:r w:rsidRPr="009873F2">
        <w:t>6</w:t>
      </w:r>
      <w:r w:rsidRPr="009873F2">
        <w:rPr>
          <w:i/>
          <w:iCs/>
        </w:rPr>
        <w:t xml:space="preserve"> </w:t>
      </w:r>
      <w:r w:rsidRPr="009873F2">
        <w:t>с двумя блоками</w:t>
      </w:r>
      <w:r w:rsidR="009873F2" w:rsidRPr="009873F2">
        <w:t xml:space="preserve">. </w:t>
      </w:r>
      <w:r w:rsidRPr="009873F2">
        <w:t>Шнековый вал 7, как и в других типах</w:t>
      </w:r>
      <w:r w:rsidR="009873F2" w:rsidRPr="009873F2">
        <w:t xml:space="preserve"> </w:t>
      </w:r>
      <w:r w:rsidRPr="009873F2">
        <w:t>прессов, составной и собирается из семи отдельных витков и восьми установочных колец, набираемых на вал и стягиваемых зажимной гайкой</w:t>
      </w:r>
      <w:r w:rsidR="009873F2" w:rsidRPr="009873F2">
        <w:t>.</w:t>
      </w:r>
    </w:p>
    <w:p w:rsidR="009873F2" w:rsidRDefault="00832102" w:rsidP="009873F2">
      <w:r w:rsidRPr="009873F2">
        <w:t>Шнековый вал пресса в отличие от других конструкций валов имеет сверленый канал, по которому пропускается охлаждающая вода или пар</w:t>
      </w:r>
      <w:r w:rsidR="009873F2" w:rsidRPr="009873F2">
        <w:t xml:space="preserve">. </w:t>
      </w:r>
      <w:r w:rsidRPr="009873F2">
        <w:t>Это конструктивное мероприятие очень полезно, так как пропуск пара через вал позволяет значительно сократить время шнекового процесса в период пуска</w:t>
      </w:r>
      <w:r w:rsidR="009873F2" w:rsidRPr="009873F2">
        <w:t xml:space="preserve">. </w:t>
      </w:r>
      <w:r w:rsidRPr="009873F2">
        <w:t>Однако прогрев вала шнекового пресса нужно вести осторожно, так как при быстром прогреве в теле витков, в месте шпоночной канавки, могут образоваться трещины из-за возникновения больших термических напряжений</w:t>
      </w:r>
      <w:r w:rsidR="009873F2" w:rsidRPr="009873F2">
        <w:t>.</w:t>
      </w:r>
    </w:p>
    <w:p w:rsidR="00832102" w:rsidRPr="009873F2" w:rsidRDefault="00832102" w:rsidP="009873F2">
      <w:r w:rsidRPr="009873F2">
        <w:t>Шнековый вал со стороны питателя лежит в подшипнике скольжения</w:t>
      </w:r>
      <w:r w:rsidR="009873F2" w:rsidRPr="009873F2">
        <w:t xml:space="preserve">; </w:t>
      </w:r>
      <w:r w:rsidRPr="009873F2">
        <w:t>другой конец вала при помощи продольно-свертной муфты соединен с выходным валом редуктора</w:t>
      </w:r>
      <w:r w:rsidR="009873F2" w:rsidRPr="009873F2">
        <w:t xml:space="preserve">. </w:t>
      </w:r>
      <w:r w:rsidRPr="009873F2">
        <w:t>Осевые усилия, получающиеся при работе шнекового вала, поглощаются в редукторе установленным роликовым упорным подшипником</w:t>
      </w:r>
      <w:r w:rsidR="009873F2" w:rsidRPr="009873F2">
        <w:t xml:space="preserve">. </w:t>
      </w:r>
      <w:r w:rsidRPr="009873F2">
        <w:t>Частота вращения шнекового вала обычно 4,9 об/мин</w:t>
      </w:r>
    </w:p>
    <w:p w:rsidR="009873F2" w:rsidRDefault="00832102" w:rsidP="009873F2">
      <w:r w:rsidRPr="009873F2">
        <w:t>Общая теоретическая степень сжатия мезги в этом прессе составляет 3,25</w:t>
      </w:r>
      <w:r w:rsidR="009873F2" w:rsidRPr="009873F2">
        <w:t xml:space="preserve">. </w:t>
      </w:r>
      <w:r w:rsidRPr="009873F2">
        <w:t xml:space="preserve">В отличие от фор-прессов положение регулировочного конуса, </w:t>
      </w:r>
      <w:r w:rsidR="009873F2">
        <w:t>т.е.</w:t>
      </w:r>
      <w:r w:rsidR="009873F2" w:rsidRPr="009873F2">
        <w:t xml:space="preserve"> </w:t>
      </w:r>
      <w:r w:rsidRPr="009873F2">
        <w:t>ширину выходной щели пресса, изменяют не вручную, а при помощи специального устройства</w:t>
      </w:r>
      <w:r w:rsidR="009873F2" w:rsidRPr="009873F2">
        <w:t>.</w:t>
      </w:r>
    </w:p>
    <w:p w:rsidR="009873F2" w:rsidRDefault="00832102" w:rsidP="009873F2">
      <w:r w:rsidRPr="009873F2">
        <w:t>Прессу ЕП присущи некоторые недостатки</w:t>
      </w:r>
      <w:r w:rsidR="009873F2" w:rsidRPr="009873F2">
        <w:t>:</w:t>
      </w:r>
    </w:p>
    <w:p w:rsidR="009873F2" w:rsidRDefault="00832102" w:rsidP="009873F2">
      <w:r w:rsidRPr="009873F2">
        <w:t>изгиб передней стойки станины</w:t>
      </w:r>
      <w:r w:rsidR="009873F2">
        <w:t xml:space="preserve"> (</w:t>
      </w:r>
      <w:r w:rsidRPr="009873F2">
        <w:t>до 10-15 мм</w:t>
      </w:r>
      <w:r w:rsidR="009873F2" w:rsidRPr="009873F2">
        <w:t>),</w:t>
      </w:r>
      <w:r w:rsidRPr="009873F2">
        <w:t xml:space="preserve"> что приводит к серьезным авариям</w:t>
      </w:r>
      <w:r w:rsidR="009873F2">
        <w:t xml:space="preserve"> (</w:t>
      </w:r>
      <w:r w:rsidRPr="009873F2">
        <w:t>во избежание этого стойкам станины необходимо придать большую жесткость путем установки двух стяжных болтов</w:t>
      </w:r>
      <w:r w:rsidR="009873F2" w:rsidRPr="009873F2">
        <w:t>);</w:t>
      </w:r>
    </w:p>
    <w:p w:rsidR="009873F2" w:rsidRDefault="00832102" w:rsidP="009873F2">
      <w:r w:rsidRPr="009873F2">
        <w:t>отсутствие механической защиты шнекового вала</w:t>
      </w:r>
      <w:r w:rsidR="009873F2" w:rsidRPr="009873F2">
        <w:t>;</w:t>
      </w:r>
    </w:p>
    <w:p w:rsidR="009873F2" w:rsidRDefault="00832102" w:rsidP="009873F2">
      <w:r w:rsidRPr="009873F2">
        <w:t>частый отрыв соединительных болтов</w:t>
      </w:r>
      <w:r w:rsidR="009873F2" w:rsidRPr="009873F2">
        <w:t xml:space="preserve"> </w:t>
      </w:r>
      <w:r w:rsidRPr="009873F2">
        <w:t>муфты, связывающей редуктор со шнековым валом, из-за отсутствия второго опорного под</w:t>
      </w:r>
      <w:r w:rsidR="00973CDA" w:rsidRPr="009873F2">
        <w:t>шипника вала</w:t>
      </w:r>
      <w:r w:rsidR="009873F2" w:rsidRPr="009873F2">
        <w:t>;</w:t>
      </w:r>
    </w:p>
    <w:p w:rsidR="009873F2" w:rsidRDefault="00832102" w:rsidP="009873F2">
      <w:r w:rsidRPr="009873F2">
        <w:t>неудовлетворительная конструкция жмыхоломалки</w:t>
      </w:r>
      <w:r w:rsidR="009873F2">
        <w:t xml:space="preserve"> (</w:t>
      </w:r>
      <w:r w:rsidRPr="009873F2">
        <w:t>это приводит к попаданию ракушки между шестернями регулирующими положение конуса, что вызывает самопроизвольный уход конуса и вывод из строя концевого выключателя</w:t>
      </w:r>
      <w:r w:rsidR="009873F2" w:rsidRPr="009873F2">
        <w:t>).</w:t>
      </w:r>
    </w:p>
    <w:p w:rsidR="00973CDA" w:rsidRPr="009873F2" w:rsidRDefault="00FE2076" w:rsidP="00632298">
      <w:r>
        <w:br w:type="page"/>
      </w:r>
      <w:r w:rsidR="00973CDA" w:rsidRPr="009873F2">
        <w:t>Техническая характеристика пресса ЕП</w:t>
      </w:r>
    </w:p>
    <w:p w:rsidR="00FE2076" w:rsidRDefault="00FE2076" w:rsidP="009873F2"/>
    <w:p w:rsidR="00973CDA" w:rsidRPr="009873F2" w:rsidRDefault="00973CDA" w:rsidP="009873F2">
      <w:r w:rsidRPr="009873F2">
        <w:t>Частота вращения шнекового вала, об/мин</w:t>
      </w:r>
      <w:r w:rsidR="009873F2" w:rsidRPr="009873F2">
        <w:t xml:space="preserve"> </w:t>
      </w:r>
      <w:r w:rsidR="00632298">
        <w:tab/>
      </w:r>
      <w:r w:rsidR="00632298">
        <w:tab/>
      </w:r>
      <w:r w:rsidR="00632298">
        <w:tab/>
      </w:r>
      <w:r w:rsidRPr="009873F2">
        <w:t>4, 9</w:t>
      </w:r>
      <w:r w:rsidR="009873F2" w:rsidRPr="009873F2">
        <w:t>-</w:t>
      </w:r>
      <w:r w:rsidRPr="009873F2">
        <w:t>5, 8</w:t>
      </w:r>
    </w:p>
    <w:p w:rsidR="00973CDA" w:rsidRPr="009873F2" w:rsidRDefault="00973CDA" w:rsidP="009873F2">
      <w:r w:rsidRPr="009873F2">
        <w:t>Масличность получаемой</w:t>
      </w:r>
      <w:r w:rsidR="009873F2" w:rsidRPr="009873F2">
        <w:t xml:space="preserve"> </w:t>
      </w:r>
      <w:r w:rsidRPr="009873F2">
        <w:t>ракушки,</w:t>
      </w:r>
      <w:r w:rsidR="00FE2076">
        <w:t xml:space="preserve"> </w:t>
      </w:r>
      <w:r w:rsidR="009873F2" w:rsidRPr="009873F2">
        <w:t xml:space="preserve">% </w:t>
      </w:r>
      <w:r w:rsidR="00632298">
        <w:tab/>
      </w:r>
      <w:r w:rsidR="00632298">
        <w:tab/>
      </w:r>
      <w:r w:rsidR="00632298">
        <w:tab/>
      </w:r>
      <w:r w:rsidR="00632298">
        <w:tab/>
      </w:r>
      <w:r w:rsidRPr="009873F2">
        <w:t>до 4, 5</w:t>
      </w:r>
    </w:p>
    <w:p w:rsidR="00973CDA" w:rsidRPr="009873F2" w:rsidRDefault="00973CDA" w:rsidP="009873F2">
      <w:r w:rsidRPr="009873F2">
        <w:t>Мощность электродвигателя</w:t>
      </w:r>
      <w:r w:rsidR="009873F2" w:rsidRPr="009873F2">
        <w:t xml:space="preserve">, </w:t>
      </w:r>
      <w:r w:rsidRPr="009873F2">
        <w:t>кВт</w:t>
      </w:r>
      <w:r w:rsidR="009873F2" w:rsidRPr="009873F2">
        <w:t xml:space="preserve"> </w:t>
      </w:r>
      <w:r w:rsidR="00632298">
        <w:tab/>
      </w:r>
      <w:r w:rsidR="00632298">
        <w:tab/>
      </w:r>
      <w:r w:rsidR="00632298">
        <w:tab/>
      </w:r>
      <w:r w:rsidR="00632298">
        <w:tab/>
      </w:r>
      <w:r w:rsidR="00632298">
        <w:tab/>
      </w:r>
      <w:r w:rsidRPr="009873F2">
        <w:t>12</w:t>
      </w:r>
      <w:r w:rsidR="009873F2" w:rsidRPr="009873F2">
        <w:t>-</w:t>
      </w:r>
      <w:r w:rsidRPr="009873F2">
        <w:t>15</w:t>
      </w:r>
    </w:p>
    <w:p w:rsidR="009873F2" w:rsidRDefault="00973CDA" w:rsidP="009873F2">
      <w:r w:rsidRPr="009873F2">
        <w:t>Габариты</w:t>
      </w:r>
      <w:r w:rsidR="009873F2" w:rsidRPr="009873F2">
        <w:t xml:space="preserve">, </w:t>
      </w:r>
      <w:r w:rsidRPr="009873F2">
        <w:t>мм</w:t>
      </w:r>
      <w:r w:rsidR="009873F2" w:rsidRPr="009873F2">
        <w:t>:</w:t>
      </w:r>
    </w:p>
    <w:p w:rsidR="00973CDA" w:rsidRPr="009873F2" w:rsidRDefault="00973CDA" w:rsidP="009873F2">
      <w:r w:rsidRPr="009873F2">
        <w:t>длинаХширинаХвысота</w:t>
      </w:r>
      <w:r w:rsidR="009873F2" w:rsidRPr="009873F2">
        <w:t xml:space="preserve"> </w:t>
      </w:r>
      <w:r w:rsidR="00632298">
        <w:tab/>
      </w:r>
      <w:r w:rsidR="00632298">
        <w:tab/>
      </w:r>
      <w:r w:rsidR="00632298">
        <w:tab/>
      </w:r>
      <w:r w:rsidR="00632298">
        <w:tab/>
      </w:r>
      <w:r w:rsidRPr="009873F2">
        <w:t>2842X1680X3651</w:t>
      </w:r>
    </w:p>
    <w:p w:rsidR="00973CDA" w:rsidRPr="009873F2" w:rsidRDefault="00973CDA" w:rsidP="009873F2">
      <w:pPr>
        <w:rPr>
          <w:lang w:val="uk-UA"/>
        </w:rPr>
      </w:pPr>
      <w:r w:rsidRPr="009873F2">
        <w:t>Масса пресса с жаровней, кг</w:t>
      </w:r>
      <w:r w:rsidR="009873F2" w:rsidRPr="009873F2">
        <w:t xml:space="preserve"> </w:t>
      </w:r>
      <w:r w:rsidR="00632298">
        <w:tab/>
      </w:r>
      <w:r w:rsidR="00632298">
        <w:tab/>
      </w:r>
      <w:r w:rsidR="00632298">
        <w:tab/>
      </w:r>
      <w:r w:rsidR="00632298">
        <w:tab/>
      </w:r>
      <w:r w:rsidR="00632298">
        <w:tab/>
      </w:r>
      <w:r w:rsidR="00632298">
        <w:tab/>
      </w:r>
      <w:r w:rsidRPr="009873F2">
        <w:t>5650</w:t>
      </w:r>
    </w:p>
    <w:p w:rsidR="00632298" w:rsidRDefault="00632298" w:rsidP="009873F2">
      <w:pPr>
        <w:rPr>
          <w:b/>
          <w:bCs/>
        </w:rPr>
      </w:pPr>
    </w:p>
    <w:p w:rsidR="00E628D7" w:rsidRPr="009873F2" w:rsidRDefault="00E628D7" w:rsidP="00632298">
      <w:r w:rsidRPr="009873F2">
        <w:t>Материальный баланс прессования мезги</w:t>
      </w:r>
      <w:r w:rsidR="009873F2" w:rsidRPr="009873F2"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1260"/>
        <w:gridCol w:w="1260"/>
        <w:gridCol w:w="2160"/>
        <w:gridCol w:w="994"/>
        <w:gridCol w:w="1120"/>
      </w:tblGrid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Приход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%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кг/т</w:t>
            </w:r>
          </w:p>
        </w:tc>
        <w:tc>
          <w:tcPr>
            <w:tcW w:w="21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Расход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%</w:t>
            </w:r>
          </w:p>
        </w:tc>
        <w:tc>
          <w:tcPr>
            <w:tcW w:w="112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  <w:r w:rsidRPr="009873F2">
              <w:t>кг/т</w:t>
            </w:r>
          </w:p>
        </w:tc>
      </w:tr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866155">
              <w:rPr>
                <w:b/>
                <w:bCs/>
              </w:rPr>
              <w:t>Мезга</w:t>
            </w:r>
            <w:r w:rsidRPr="009873F2">
              <w:t>, всего</w:t>
            </w:r>
          </w:p>
          <w:p w:rsidR="00E628D7" w:rsidRPr="009873F2" w:rsidRDefault="00E628D7" w:rsidP="00632298">
            <w:pPr>
              <w:pStyle w:val="afa"/>
            </w:pPr>
            <w:r w:rsidRPr="009873F2">
              <w:t>в т</w:t>
            </w:r>
            <w:r w:rsidR="009873F2" w:rsidRPr="009873F2">
              <w:t xml:space="preserve">. </w:t>
            </w:r>
            <w:r w:rsidRPr="009873F2">
              <w:t>ч</w:t>
            </w:r>
            <w:r w:rsidR="009873F2" w:rsidRPr="009873F2">
              <w:t xml:space="preserve">. 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100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830,8</w:t>
            </w:r>
          </w:p>
        </w:tc>
        <w:tc>
          <w:tcPr>
            <w:tcW w:w="2160" w:type="dxa"/>
            <w:shd w:val="clear" w:color="auto" w:fill="auto"/>
          </w:tcPr>
          <w:p w:rsidR="009873F2" w:rsidRDefault="00BD62CC" w:rsidP="00632298">
            <w:pPr>
              <w:pStyle w:val="afa"/>
            </w:pPr>
            <w:r w:rsidRPr="00866155">
              <w:rPr>
                <w:b/>
                <w:bCs/>
              </w:rPr>
              <w:t>Масло</w:t>
            </w:r>
            <w:r w:rsidRPr="009873F2">
              <w:t xml:space="preserve"> прес</w:t>
            </w:r>
            <w:r w:rsidR="009873F2" w:rsidRPr="009873F2">
              <w:t>.</w:t>
            </w:r>
          </w:p>
          <w:p w:rsidR="00BD62CC" w:rsidRPr="009873F2" w:rsidRDefault="00BD62CC" w:rsidP="00632298">
            <w:pPr>
              <w:pStyle w:val="afa"/>
            </w:pPr>
            <w:r w:rsidRPr="009873F2">
              <w:t>в т</w:t>
            </w:r>
            <w:r w:rsidR="009873F2" w:rsidRPr="009873F2">
              <w:t xml:space="preserve">. </w:t>
            </w:r>
            <w:r w:rsidRPr="009873F2">
              <w:t>ч</w:t>
            </w:r>
            <w:r w:rsidR="009873F2" w:rsidRPr="009873F2">
              <w:t xml:space="preserve">. 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645F44" w:rsidP="00632298">
            <w:pPr>
              <w:pStyle w:val="afa"/>
            </w:pPr>
            <w:r w:rsidRPr="009873F2">
              <w:t>43,5</w:t>
            </w:r>
          </w:p>
        </w:tc>
        <w:tc>
          <w:tcPr>
            <w:tcW w:w="1120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9873F2">
              <w:t>361,0</w:t>
            </w:r>
          </w:p>
        </w:tc>
      </w:tr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9873F2" w:rsidRDefault="009873F2" w:rsidP="00632298">
            <w:pPr>
              <w:pStyle w:val="afa"/>
            </w:pPr>
            <w:r w:rsidRPr="009873F2">
              <w:t xml:space="preserve"> - </w:t>
            </w:r>
            <w:r w:rsidR="00E628D7" w:rsidRPr="009873F2">
              <w:t>влага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5,5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45,7</w:t>
            </w:r>
          </w:p>
        </w:tc>
        <w:tc>
          <w:tcPr>
            <w:tcW w:w="2160" w:type="dxa"/>
            <w:shd w:val="clear" w:color="auto" w:fill="auto"/>
          </w:tcPr>
          <w:p w:rsidR="00E628D7" w:rsidRPr="009873F2" w:rsidRDefault="009873F2" w:rsidP="00632298">
            <w:pPr>
              <w:pStyle w:val="afa"/>
            </w:pPr>
            <w:r w:rsidRPr="00866155">
              <w:rPr>
                <w:b/>
                <w:bCs/>
              </w:rPr>
              <w:t xml:space="preserve"> - </w:t>
            </w:r>
            <w:r w:rsidR="00BD62CC" w:rsidRPr="009873F2">
              <w:t>сухое в-во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9873F2">
              <w:t>10,0</w:t>
            </w:r>
          </w:p>
        </w:tc>
        <w:tc>
          <w:tcPr>
            <w:tcW w:w="1120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9873F2">
              <w:t>33,3</w:t>
            </w:r>
          </w:p>
        </w:tc>
      </w:tr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9873F2" w:rsidRDefault="009873F2" w:rsidP="00632298">
            <w:pPr>
              <w:pStyle w:val="afa"/>
            </w:pPr>
            <w:r w:rsidRPr="00866155">
              <w:rPr>
                <w:b/>
                <w:bCs/>
              </w:rPr>
              <w:t xml:space="preserve"> - </w:t>
            </w:r>
            <w:r w:rsidR="00E628D7" w:rsidRPr="009873F2">
              <w:t>масло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54,1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449,0</w:t>
            </w:r>
          </w:p>
        </w:tc>
        <w:tc>
          <w:tcPr>
            <w:tcW w:w="2160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866155">
              <w:rPr>
                <w:b/>
                <w:bCs/>
              </w:rPr>
              <w:t>Жмых</w:t>
            </w:r>
            <w:r w:rsidRPr="009873F2">
              <w:t>, всего</w:t>
            </w:r>
          </w:p>
          <w:p w:rsidR="00BD62CC" w:rsidRPr="009873F2" w:rsidRDefault="00BD62CC" w:rsidP="00632298">
            <w:pPr>
              <w:pStyle w:val="afa"/>
            </w:pPr>
            <w:r w:rsidRPr="009873F2">
              <w:t>в т</w:t>
            </w:r>
            <w:r w:rsidR="009873F2" w:rsidRPr="009873F2">
              <w:t xml:space="preserve">. </w:t>
            </w:r>
            <w:r w:rsidRPr="009873F2">
              <w:t>ч</w:t>
            </w:r>
            <w:r w:rsidR="009873F2" w:rsidRPr="009873F2">
              <w:t xml:space="preserve">. 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645F44" w:rsidP="00632298">
            <w:pPr>
              <w:pStyle w:val="afa"/>
            </w:pPr>
            <w:r w:rsidRPr="009873F2">
              <w:t>52,2</w:t>
            </w:r>
          </w:p>
        </w:tc>
        <w:tc>
          <w:tcPr>
            <w:tcW w:w="1120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9873F2">
              <w:t>433,7</w:t>
            </w:r>
          </w:p>
        </w:tc>
      </w:tr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9873F2" w:rsidRDefault="009873F2" w:rsidP="00632298">
            <w:pPr>
              <w:pStyle w:val="afa"/>
            </w:pPr>
            <w:r w:rsidRPr="009873F2">
              <w:t xml:space="preserve"> - </w:t>
            </w:r>
            <w:r w:rsidR="00E628D7" w:rsidRPr="009873F2">
              <w:t>сухое в-во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40,4</w:t>
            </w:r>
          </w:p>
        </w:tc>
        <w:tc>
          <w:tcPr>
            <w:tcW w:w="1260" w:type="dxa"/>
            <w:shd w:val="clear" w:color="auto" w:fill="auto"/>
          </w:tcPr>
          <w:p w:rsidR="00E628D7" w:rsidRPr="009873F2" w:rsidRDefault="00E628D7" w:rsidP="00632298">
            <w:pPr>
              <w:pStyle w:val="afa"/>
            </w:pPr>
            <w:r w:rsidRPr="009873F2">
              <w:t>333,2</w:t>
            </w:r>
          </w:p>
        </w:tc>
        <w:tc>
          <w:tcPr>
            <w:tcW w:w="2160" w:type="dxa"/>
            <w:shd w:val="clear" w:color="auto" w:fill="auto"/>
          </w:tcPr>
          <w:p w:rsidR="00E628D7" w:rsidRPr="00866155" w:rsidRDefault="009873F2" w:rsidP="00632298">
            <w:pPr>
              <w:pStyle w:val="afa"/>
              <w:rPr>
                <w:b/>
                <w:bCs/>
              </w:rPr>
            </w:pPr>
            <w:r w:rsidRPr="00866155">
              <w:rPr>
                <w:b/>
                <w:bCs/>
              </w:rPr>
              <w:t xml:space="preserve"> - </w:t>
            </w:r>
            <w:r w:rsidR="00BD62CC" w:rsidRPr="009873F2">
              <w:t>влага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645F44" w:rsidP="00632298">
            <w:pPr>
              <w:pStyle w:val="afa"/>
            </w:pPr>
            <w:r w:rsidRPr="009873F2">
              <w:t>5,5</w:t>
            </w:r>
          </w:p>
        </w:tc>
        <w:tc>
          <w:tcPr>
            <w:tcW w:w="1120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9873F2">
              <w:t>45,7</w:t>
            </w:r>
          </w:p>
        </w:tc>
      </w:tr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</w:p>
        </w:tc>
        <w:tc>
          <w:tcPr>
            <w:tcW w:w="2160" w:type="dxa"/>
            <w:shd w:val="clear" w:color="auto" w:fill="auto"/>
          </w:tcPr>
          <w:p w:rsidR="00E628D7" w:rsidRPr="00866155" w:rsidRDefault="009873F2" w:rsidP="00632298">
            <w:pPr>
              <w:pStyle w:val="afa"/>
              <w:rPr>
                <w:b/>
                <w:bCs/>
              </w:rPr>
            </w:pPr>
            <w:r w:rsidRPr="00866155">
              <w:rPr>
                <w:b/>
                <w:bCs/>
              </w:rPr>
              <w:t xml:space="preserve"> - </w:t>
            </w:r>
            <w:r w:rsidR="00BD62CC" w:rsidRPr="009873F2">
              <w:t>масло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645F44" w:rsidP="00632298">
            <w:pPr>
              <w:pStyle w:val="afa"/>
            </w:pPr>
            <w:r w:rsidRPr="009873F2">
              <w:t>10,7</w:t>
            </w:r>
          </w:p>
        </w:tc>
        <w:tc>
          <w:tcPr>
            <w:tcW w:w="1120" w:type="dxa"/>
            <w:shd w:val="clear" w:color="auto" w:fill="auto"/>
          </w:tcPr>
          <w:p w:rsidR="00E628D7" w:rsidRPr="009873F2" w:rsidRDefault="00BD62CC" w:rsidP="00632298">
            <w:pPr>
              <w:pStyle w:val="afa"/>
            </w:pPr>
            <w:r w:rsidRPr="009873F2">
              <w:t>88,0</w:t>
            </w:r>
          </w:p>
        </w:tc>
      </w:tr>
      <w:tr w:rsidR="00E628D7" w:rsidRPr="00866155" w:rsidTr="00866155">
        <w:trPr>
          <w:trHeight w:val="284"/>
          <w:jc w:val="center"/>
        </w:trPr>
        <w:tc>
          <w:tcPr>
            <w:tcW w:w="152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</w:p>
        </w:tc>
        <w:tc>
          <w:tcPr>
            <w:tcW w:w="1260" w:type="dxa"/>
            <w:shd w:val="clear" w:color="auto" w:fill="auto"/>
          </w:tcPr>
          <w:p w:rsidR="00E628D7" w:rsidRPr="00866155" w:rsidRDefault="00E628D7" w:rsidP="00632298">
            <w:pPr>
              <w:pStyle w:val="afa"/>
              <w:rPr>
                <w:b/>
                <w:bCs/>
              </w:rPr>
            </w:pPr>
          </w:p>
        </w:tc>
        <w:tc>
          <w:tcPr>
            <w:tcW w:w="2160" w:type="dxa"/>
            <w:shd w:val="clear" w:color="auto" w:fill="auto"/>
          </w:tcPr>
          <w:p w:rsidR="00E628D7" w:rsidRPr="00866155" w:rsidRDefault="009873F2" w:rsidP="00632298">
            <w:pPr>
              <w:pStyle w:val="afa"/>
              <w:rPr>
                <w:b/>
                <w:bCs/>
              </w:rPr>
            </w:pPr>
            <w:r w:rsidRPr="009873F2">
              <w:t xml:space="preserve"> - </w:t>
            </w:r>
            <w:r w:rsidR="00FC4B62" w:rsidRPr="009873F2">
              <w:t>сухое в-во</w:t>
            </w:r>
          </w:p>
        </w:tc>
        <w:tc>
          <w:tcPr>
            <w:tcW w:w="994" w:type="dxa"/>
            <w:shd w:val="clear" w:color="auto" w:fill="auto"/>
          </w:tcPr>
          <w:p w:rsidR="00E628D7" w:rsidRPr="009873F2" w:rsidRDefault="00645F44" w:rsidP="00632298">
            <w:pPr>
              <w:pStyle w:val="afa"/>
            </w:pPr>
            <w:r w:rsidRPr="009873F2">
              <w:t>36,1</w:t>
            </w:r>
          </w:p>
        </w:tc>
        <w:tc>
          <w:tcPr>
            <w:tcW w:w="1120" w:type="dxa"/>
            <w:shd w:val="clear" w:color="auto" w:fill="auto"/>
          </w:tcPr>
          <w:p w:rsidR="00E628D7" w:rsidRPr="009873F2" w:rsidRDefault="00FC4B62" w:rsidP="00632298">
            <w:pPr>
              <w:pStyle w:val="afa"/>
            </w:pPr>
            <w:r w:rsidRPr="009873F2">
              <w:t>300,0</w:t>
            </w:r>
          </w:p>
        </w:tc>
      </w:tr>
    </w:tbl>
    <w:p w:rsidR="00632298" w:rsidRDefault="00632298" w:rsidP="009873F2">
      <w:pPr>
        <w:rPr>
          <w:b/>
          <w:bCs/>
          <w:lang w:val="uk-UA"/>
        </w:rPr>
      </w:pPr>
    </w:p>
    <w:p w:rsidR="009873F2" w:rsidRDefault="00632298" w:rsidP="00632298">
      <w:pPr>
        <w:pStyle w:val="2"/>
        <w:rPr>
          <w:lang w:val="uk-UA"/>
        </w:rPr>
      </w:pPr>
      <w:r>
        <w:t xml:space="preserve">6. </w:t>
      </w:r>
      <w:r w:rsidR="008F02E7" w:rsidRPr="009873F2">
        <w:t>Источники</w:t>
      </w:r>
      <w:r w:rsidR="008F02E7" w:rsidRPr="009873F2">
        <w:rPr>
          <w:lang w:val="uk-UA"/>
        </w:rPr>
        <w:t xml:space="preserve"> </w:t>
      </w:r>
      <w:r w:rsidR="008F02E7" w:rsidRPr="009873F2">
        <w:t>потерь</w:t>
      </w:r>
      <w:r w:rsidR="008F02E7" w:rsidRPr="009873F2">
        <w:rPr>
          <w:lang w:val="uk-UA"/>
        </w:rPr>
        <w:t xml:space="preserve"> </w:t>
      </w:r>
      <w:r w:rsidR="008F02E7" w:rsidRPr="009873F2">
        <w:t>растворителя</w:t>
      </w:r>
      <w:r w:rsidR="008F02E7" w:rsidRPr="009873F2">
        <w:rPr>
          <w:lang w:val="uk-UA"/>
        </w:rPr>
        <w:t xml:space="preserve"> и </w:t>
      </w:r>
      <w:r w:rsidR="008F02E7" w:rsidRPr="009873F2">
        <w:t>пути</w:t>
      </w:r>
      <w:r w:rsidR="008F02E7" w:rsidRPr="009873F2">
        <w:rPr>
          <w:lang w:val="uk-UA"/>
        </w:rPr>
        <w:t xml:space="preserve"> </w:t>
      </w:r>
      <w:r w:rsidR="008F02E7" w:rsidRPr="009873F2">
        <w:t>их</w:t>
      </w:r>
      <w:r w:rsidR="008F02E7" w:rsidRPr="009873F2">
        <w:rPr>
          <w:lang w:val="uk-UA"/>
        </w:rPr>
        <w:t xml:space="preserve"> </w:t>
      </w:r>
      <w:r w:rsidR="008F02E7" w:rsidRPr="009873F2">
        <w:t>снижения</w:t>
      </w:r>
      <w:r w:rsidR="008F02E7" w:rsidRPr="009873F2">
        <w:rPr>
          <w:lang w:val="uk-UA"/>
        </w:rPr>
        <w:t xml:space="preserve"> на </w:t>
      </w:r>
      <w:r w:rsidR="008F02E7" w:rsidRPr="009873F2">
        <w:t>экстракционных</w:t>
      </w:r>
      <w:r w:rsidR="008F02E7" w:rsidRPr="009873F2">
        <w:rPr>
          <w:lang w:val="uk-UA"/>
        </w:rPr>
        <w:t xml:space="preserve"> заводах</w:t>
      </w:r>
      <w:r w:rsidR="009873F2" w:rsidRPr="009873F2">
        <w:rPr>
          <w:lang w:val="uk-UA"/>
        </w:rPr>
        <w:t xml:space="preserve">. </w:t>
      </w:r>
      <w:r w:rsidR="008F02E7" w:rsidRPr="009873F2">
        <w:t>Техника</w:t>
      </w:r>
      <w:r w:rsidR="008F02E7" w:rsidRPr="009873F2">
        <w:rPr>
          <w:lang w:val="uk-UA"/>
        </w:rPr>
        <w:t xml:space="preserve"> </w:t>
      </w:r>
      <w:r w:rsidR="008F02E7" w:rsidRPr="009873F2">
        <w:t>безопасности</w:t>
      </w:r>
      <w:r w:rsidR="008F02E7" w:rsidRPr="009873F2">
        <w:rPr>
          <w:lang w:val="uk-UA"/>
        </w:rPr>
        <w:t xml:space="preserve"> и </w:t>
      </w:r>
      <w:r w:rsidR="008F02E7" w:rsidRPr="009873F2">
        <w:t>противопожарные</w:t>
      </w:r>
      <w:r w:rsidR="008F02E7" w:rsidRPr="009873F2">
        <w:rPr>
          <w:lang w:val="uk-UA"/>
        </w:rPr>
        <w:t xml:space="preserve"> </w:t>
      </w:r>
      <w:r w:rsidR="008F02E7" w:rsidRPr="009873F2">
        <w:t>меры</w:t>
      </w:r>
    </w:p>
    <w:p w:rsidR="00632298" w:rsidRDefault="00632298" w:rsidP="009873F2">
      <w:pPr>
        <w:rPr>
          <w:b/>
          <w:bCs/>
          <w:lang w:val="uk-UA"/>
        </w:rPr>
      </w:pPr>
    </w:p>
    <w:p w:rsidR="009873F2" w:rsidRDefault="00366EF5" w:rsidP="009873F2">
      <w:r w:rsidRPr="009873F2">
        <w:t>В процессе регенерации и рекуперации растворителя, выпариваемого из шрота и мисцеллы, основное его количество возвращается в производство и многократно используется для экстракции масла</w:t>
      </w:r>
      <w:r w:rsidR="009873F2" w:rsidRPr="009873F2">
        <w:t xml:space="preserve">. </w:t>
      </w:r>
      <w:r w:rsidRPr="009873F2">
        <w:t>Однако некоторое его количество теряется безвозвратно</w:t>
      </w:r>
      <w:r w:rsidR="009873F2" w:rsidRPr="009873F2">
        <w:t xml:space="preserve">. </w:t>
      </w:r>
      <w:r w:rsidRPr="009873F2">
        <w:t>Эти потери, отнесенные условно к массе поступающего на переработку сырья, составляют от 0,3 до 1,5</w:t>
      </w:r>
      <w:r w:rsidR="009873F2" w:rsidRPr="009873F2">
        <w:t>%</w:t>
      </w:r>
      <w:r w:rsidR="009873F2">
        <w:t xml:space="preserve"> (</w:t>
      </w:r>
      <w:r w:rsidRPr="009873F2">
        <w:t>3-15 кг</w:t>
      </w:r>
      <w:r w:rsidR="009873F2" w:rsidRPr="009873F2">
        <w:t xml:space="preserve">) </w:t>
      </w:r>
      <w:r w:rsidRPr="009873F2">
        <w:t>на 1т сырья и называются общими</w:t>
      </w:r>
      <w:r w:rsidR="009F1054" w:rsidRPr="009873F2">
        <w:t>, или безвозвратными потерями растворителя</w:t>
      </w:r>
      <w:r w:rsidR="009873F2" w:rsidRPr="009873F2">
        <w:t>.</w:t>
      </w:r>
    </w:p>
    <w:p w:rsidR="009873F2" w:rsidRDefault="009F1054" w:rsidP="009873F2">
      <w:r w:rsidRPr="009873F2">
        <w:t>Основными источниками потерь растворителя являются следующие</w:t>
      </w:r>
      <w:r w:rsidR="009873F2" w:rsidRPr="009873F2">
        <w:t>:</w:t>
      </w:r>
    </w:p>
    <w:p w:rsidR="009873F2" w:rsidRDefault="009F1054" w:rsidP="009873F2">
      <w:r w:rsidRPr="009873F2">
        <w:t>утечки растворителя в жидком или парообразном состоянии через различенные неплотности аппаратуры экстракционного цеха</w:t>
      </w:r>
      <w:r w:rsidR="009873F2" w:rsidRPr="009873F2">
        <w:t>;</w:t>
      </w:r>
    </w:p>
    <w:p w:rsidR="009873F2" w:rsidRDefault="009F1054" w:rsidP="009873F2">
      <w:r w:rsidRPr="009873F2">
        <w:t>потери растворителя со шротом, маслом и промышленными стоками</w:t>
      </w:r>
      <w:r w:rsidR="009873F2" w:rsidRPr="009873F2">
        <w:t>;</w:t>
      </w:r>
    </w:p>
    <w:p w:rsidR="009873F2" w:rsidRDefault="009F1054" w:rsidP="009873F2">
      <w:r w:rsidRPr="009873F2">
        <w:t>потери в результате неполной конденсации паров растворителя в рекуперационной установке и пропуска их в атмосферу</w:t>
      </w:r>
      <w:r w:rsidR="009873F2" w:rsidRPr="009873F2">
        <w:t>.</w:t>
      </w:r>
    </w:p>
    <w:p w:rsidR="009873F2" w:rsidRDefault="009F1054" w:rsidP="009873F2">
      <w:r w:rsidRPr="009873F2">
        <w:t>Утечки жидкого растворителя через неплотности аппаратуры</w:t>
      </w:r>
      <w:r w:rsidR="00C26411" w:rsidRPr="009873F2">
        <w:t xml:space="preserve"> экстракционного цеха отсутствуют, так как за герметичностью аппаратуры в местах соединения царг и фланцев осуществляется тщательный контроль как повседневно, так и в дни планово-предупредительного ремонта</w:t>
      </w:r>
      <w:r w:rsidR="009873F2" w:rsidRPr="009873F2">
        <w:t xml:space="preserve">. </w:t>
      </w:r>
      <w:r w:rsidR="00C26411" w:rsidRPr="009873F2">
        <w:t>Однако в тех аппаратах, которые имеют вращающиеся части, эти потери становятся неизбежными</w:t>
      </w:r>
      <w:r w:rsidR="009873F2" w:rsidRPr="009873F2">
        <w:t xml:space="preserve">. </w:t>
      </w:r>
      <w:r w:rsidR="00C26411" w:rsidRPr="009873F2">
        <w:t>Шейки валов в подшипниках помещаются в сальниковые уплотнения, и при тщательной набивке сальников и при соответствующем уходе за ними удается только снизить величину потерь через них растворителя, но не исключить эти потери полностью</w:t>
      </w:r>
      <w:r w:rsidR="009873F2" w:rsidRPr="009873F2">
        <w:t>.</w:t>
      </w:r>
    </w:p>
    <w:p w:rsidR="009873F2" w:rsidRDefault="00C26411" w:rsidP="009873F2">
      <w:r w:rsidRPr="009873F2">
        <w:t>Наиболее значительными в сумме подобных потерь являются потери бензина за счет нарушения герметичности в сальниках шнековых испарителей при избыточном давлении паров растворителя внутри аппарата</w:t>
      </w:r>
      <w:r w:rsidR="009873F2" w:rsidRPr="009873F2">
        <w:t>.</w:t>
      </w:r>
    </w:p>
    <w:p w:rsidR="009873F2" w:rsidRDefault="00843527" w:rsidP="009873F2">
      <w:r w:rsidRPr="009873F2">
        <w:t>Потери бензина с водой, отходящей из водоотделителя или после шламовыпарителя, вызываются как растворимостью бензина в воде, так и за счет эмульгирования его с водой и уноса с эмульсионными слоями</w:t>
      </w:r>
      <w:r w:rsidR="009873F2" w:rsidRPr="009873F2">
        <w:t xml:space="preserve">. </w:t>
      </w:r>
      <w:r w:rsidRPr="009873F2">
        <w:t>Такие воды должны перед выводом в канализацию подвергаться обязательной обработке в шламовыпарителях</w:t>
      </w:r>
      <w:r w:rsidR="009873F2" w:rsidRPr="009873F2">
        <w:t>.</w:t>
      </w:r>
    </w:p>
    <w:p w:rsidR="009873F2" w:rsidRDefault="00843527" w:rsidP="009873F2">
      <w:r w:rsidRPr="009873F2">
        <w:t>Следующим источником потерь растворителя является воздух, выбрасываемый в атмосферу из дефлегматоров или адсорбционных установок</w:t>
      </w:r>
      <w:r w:rsidR="009873F2" w:rsidRPr="009873F2">
        <w:t>.</w:t>
      </w:r>
    </w:p>
    <w:p w:rsidR="009873F2" w:rsidRDefault="00843527" w:rsidP="009873F2">
      <w:r w:rsidRPr="009873F2">
        <w:t xml:space="preserve">Значительное количество растворителя может </w:t>
      </w:r>
      <w:r w:rsidR="0013075F" w:rsidRPr="009873F2">
        <w:t>теряется</w:t>
      </w:r>
      <w:r w:rsidRPr="009873F2">
        <w:t xml:space="preserve"> со шротом, особенно при на</w:t>
      </w:r>
      <w:r w:rsidR="0013075F" w:rsidRPr="009873F2">
        <w:t>руш</w:t>
      </w:r>
      <w:r w:rsidRPr="009873F2">
        <w:t>ении технологического режима работы испарителей</w:t>
      </w:r>
      <w:r w:rsidR="009873F2" w:rsidRPr="009873F2">
        <w:t xml:space="preserve">. </w:t>
      </w:r>
      <w:r w:rsidR="0013075F" w:rsidRPr="009873F2">
        <w:t>Даже при допускаемом содержании бензина в шроте</w:t>
      </w:r>
      <w:r w:rsidR="009873F2">
        <w:t xml:space="preserve"> (</w:t>
      </w:r>
      <w:r w:rsidR="0013075F" w:rsidRPr="009873F2">
        <w:t>0,05-0,2%</w:t>
      </w:r>
      <w:r w:rsidR="009873F2" w:rsidRPr="009873F2">
        <w:t>),</w:t>
      </w:r>
      <w:r w:rsidR="0013075F" w:rsidRPr="009873F2">
        <w:t xml:space="preserve"> этот источник потерь довольно велик ввиду большого выхода шрота</w:t>
      </w:r>
      <w:r w:rsidR="009873F2" w:rsidRPr="009873F2">
        <w:t>.</w:t>
      </w:r>
    </w:p>
    <w:p w:rsidR="009873F2" w:rsidRDefault="0013075F" w:rsidP="009873F2">
      <w:r w:rsidRPr="009873F2">
        <w:t>Последним, самым незначительным, источником потерь растворителя является экстракционное масло, содержание бензина в котором не должно превышать 0,01%</w:t>
      </w:r>
      <w:r w:rsidR="009873F2" w:rsidRPr="009873F2">
        <w:t>.</w:t>
      </w:r>
    </w:p>
    <w:p w:rsidR="009873F2" w:rsidRDefault="0013075F" w:rsidP="009873F2">
      <w:r w:rsidRPr="009873F2">
        <w:t>Из анализа работы хорошо организованных экстракционных цехов, оборудованных линиями НД-1250, известно, что общие безвозвратные потери растворителя составляют 3,5-4,0 кг на 1т перерабатываемых семян</w:t>
      </w:r>
      <w:r w:rsidR="009873F2" w:rsidRPr="009873F2">
        <w:t xml:space="preserve">. </w:t>
      </w:r>
      <w:r w:rsidRPr="009873F2">
        <w:t xml:space="preserve">При этом каждый крупный завод </w:t>
      </w:r>
      <w:r w:rsidR="001C4C45" w:rsidRPr="009873F2">
        <w:t>теряет безвозвратно ежегодно свыше 1000т бензина</w:t>
      </w:r>
      <w:r w:rsidR="009873F2" w:rsidRPr="009873F2">
        <w:t>.</w:t>
      </w:r>
    </w:p>
    <w:p w:rsidR="001C4C45" w:rsidRDefault="001C4C45" w:rsidP="009873F2">
      <w:r w:rsidRPr="009873F2">
        <w:t>По средним ориентировочным данным ВНИИЖа, баланс безвозвратных потерь растворителя</w:t>
      </w:r>
      <w:r w:rsidR="009873F2">
        <w:t xml:space="preserve"> (</w:t>
      </w:r>
      <w:r w:rsidRPr="009873F2">
        <w:t>в</w:t>
      </w:r>
      <w:r w:rsidR="009873F2" w:rsidRPr="009873F2">
        <w:t xml:space="preserve">%) </w:t>
      </w:r>
      <w:r w:rsidRPr="009873F2">
        <w:t>может быть представлен в следующем виде</w:t>
      </w:r>
      <w:r w:rsidR="009873F2" w:rsidRPr="009873F2">
        <w:t xml:space="preserve">: </w:t>
      </w:r>
    </w:p>
    <w:p w:rsidR="00632298" w:rsidRPr="009873F2" w:rsidRDefault="00632298" w:rsidP="009873F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1260"/>
      </w:tblGrid>
      <w:tr w:rsidR="001C4C45" w:rsidRPr="009873F2" w:rsidTr="00866155">
        <w:trPr>
          <w:trHeight w:val="407"/>
          <w:jc w:val="center"/>
        </w:trPr>
        <w:tc>
          <w:tcPr>
            <w:tcW w:w="5580" w:type="dxa"/>
            <w:shd w:val="clear" w:color="auto" w:fill="auto"/>
          </w:tcPr>
          <w:p w:rsidR="001C4C45" w:rsidRPr="009873F2" w:rsidRDefault="0007583E" w:rsidP="00632298">
            <w:pPr>
              <w:pStyle w:val="afa"/>
            </w:pPr>
            <w:r w:rsidRPr="009873F2">
              <w:t>С воздухом вытяжной вентиляции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C4C45" w:rsidRPr="009873F2" w:rsidRDefault="0007583E" w:rsidP="00632298">
            <w:pPr>
              <w:pStyle w:val="afa"/>
            </w:pPr>
            <w:r w:rsidRPr="009873F2">
              <w:t>41,0</w:t>
            </w:r>
          </w:p>
        </w:tc>
      </w:tr>
      <w:tr w:rsidR="001C4C45" w:rsidRPr="009873F2" w:rsidTr="00866155">
        <w:trPr>
          <w:trHeight w:val="421"/>
          <w:jc w:val="center"/>
        </w:trPr>
        <w:tc>
          <w:tcPr>
            <w:tcW w:w="5580" w:type="dxa"/>
            <w:shd w:val="clear" w:color="auto" w:fill="auto"/>
          </w:tcPr>
          <w:p w:rsidR="001C4C45" w:rsidRPr="009873F2" w:rsidRDefault="001C4C45" w:rsidP="00632298">
            <w:pPr>
              <w:pStyle w:val="afa"/>
            </w:pPr>
            <w:r w:rsidRPr="009873F2">
              <w:t>С водой, отходящей в канализацию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C4C45" w:rsidRPr="009873F2" w:rsidRDefault="0007583E" w:rsidP="00632298">
            <w:pPr>
              <w:pStyle w:val="afa"/>
            </w:pPr>
            <w:r w:rsidRPr="009873F2">
              <w:t>6,0</w:t>
            </w:r>
          </w:p>
        </w:tc>
      </w:tr>
      <w:tr w:rsidR="001C4C45" w:rsidRPr="009873F2" w:rsidTr="00866155">
        <w:trPr>
          <w:trHeight w:val="421"/>
          <w:jc w:val="center"/>
        </w:trPr>
        <w:tc>
          <w:tcPr>
            <w:tcW w:w="5580" w:type="dxa"/>
            <w:shd w:val="clear" w:color="auto" w:fill="auto"/>
          </w:tcPr>
          <w:p w:rsidR="001C4C45" w:rsidRPr="009873F2" w:rsidRDefault="001C4C45" w:rsidP="00632298">
            <w:pPr>
              <w:pStyle w:val="afa"/>
            </w:pPr>
            <w:r w:rsidRPr="009873F2">
              <w:t>С воздухом, отходящим из дефлегматоров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C4C45" w:rsidRPr="009873F2" w:rsidRDefault="0007583E" w:rsidP="00632298">
            <w:pPr>
              <w:pStyle w:val="afa"/>
            </w:pPr>
            <w:r w:rsidRPr="009873F2">
              <w:t>10,0</w:t>
            </w:r>
          </w:p>
        </w:tc>
      </w:tr>
      <w:tr w:rsidR="001C4C45" w:rsidRPr="009873F2" w:rsidTr="00866155">
        <w:trPr>
          <w:trHeight w:val="421"/>
          <w:jc w:val="center"/>
        </w:trPr>
        <w:tc>
          <w:tcPr>
            <w:tcW w:w="5580" w:type="dxa"/>
            <w:shd w:val="clear" w:color="auto" w:fill="auto"/>
          </w:tcPr>
          <w:p w:rsidR="001C4C45" w:rsidRPr="009873F2" w:rsidRDefault="001C4C45" w:rsidP="00632298">
            <w:pPr>
              <w:pStyle w:val="afa"/>
            </w:pPr>
            <w:r w:rsidRPr="009873F2">
              <w:t>Со шротом после испарителей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C4C45" w:rsidRPr="009873F2" w:rsidRDefault="0007583E" w:rsidP="00632298">
            <w:pPr>
              <w:pStyle w:val="afa"/>
            </w:pPr>
            <w:r w:rsidRPr="009873F2">
              <w:t>22,0</w:t>
            </w:r>
          </w:p>
        </w:tc>
      </w:tr>
      <w:tr w:rsidR="001C4C45" w:rsidRPr="009873F2" w:rsidTr="00866155">
        <w:trPr>
          <w:trHeight w:val="421"/>
          <w:jc w:val="center"/>
        </w:trPr>
        <w:tc>
          <w:tcPr>
            <w:tcW w:w="5580" w:type="dxa"/>
            <w:shd w:val="clear" w:color="auto" w:fill="auto"/>
          </w:tcPr>
          <w:p w:rsidR="001C4C45" w:rsidRPr="009873F2" w:rsidRDefault="001C4C45" w:rsidP="00632298">
            <w:pPr>
              <w:pStyle w:val="afa"/>
            </w:pPr>
            <w:r w:rsidRPr="009873F2">
              <w:t>С экстракционным маслом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C4C45" w:rsidRPr="009873F2" w:rsidRDefault="0007583E" w:rsidP="00632298">
            <w:pPr>
              <w:pStyle w:val="afa"/>
            </w:pPr>
            <w:r w:rsidRPr="009873F2">
              <w:t>1,0</w:t>
            </w:r>
          </w:p>
        </w:tc>
      </w:tr>
      <w:tr w:rsidR="001C4C45" w:rsidRPr="009873F2" w:rsidTr="00866155">
        <w:trPr>
          <w:trHeight w:val="421"/>
          <w:jc w:val="center"/>
        </w:trPr>
        <w:tc>
          <w:tcPr>
            <w:tcW w:w="5580" w:type="dxa"/>
            <w:shd w:val="clear" w:color="auto" w:fill="auto"/>
          </w:tcPr>
          <w:p w:rsidR="001C4C45" w:rsidRPr="009873F2" w:rsidRDefault="001C4C45" w:rsidP="00632298">
            <w:pPr>
              <w:pStyle w:val="afa"/>
            </w:pPr>
            <w:r w:rsidRPr="009873F2">
              <w:t>Неучтенные потери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C4C45" w:rsidRPr="009873F2" w:rsidRDefault="0007583E" w:rsidP="00632298">
            <w:pPr>
              <w:pStyle w:val="afa"/>
            </w:pPr>
            <w:r w:rsidRPr="009873F2">
              <w:t>20,0</w:t>
            </w:r>
          </w:p>
        </w:tc>
      </w:tr>
    </w:tbl>
    <w:p w:rsidR="00632298" w:rsidRDefault="00632298" w:rsidP="009873F2"/>
    <w:p w:rsidR="009873F2" w:rsidRDefault="0007583E" w:rsidP="009873F2">
      <w:r w:rsidRPr="009873F2">
        <w:t>Таким образом, можно заключить, что потери растворителя в экстракционных цехах представляют собой довольно большую статью в сумме производственных потерь заводов, перерабатывающих масличные семена</w:t>
      </w:r>
      <w:r w:rsidR="009873F2" w:rsidRPr="009873F2">
        <w:t xml:space="preserve">. </w:t>
      </w:r>
      <w:r w:rsidRPr="009873F2">
        <w:t>В целях максимального сокращения этих потерь необходимо строго выполнять правила эксплуатации технологического оборудования и соблюдать режимы его работы, установленные технологическими инструкциями</w:t>
      </w:r>
      <w:r w:rsidR="009873F2" w:rsidRPr="009873F2">
        <w:t>.</w:t>
      </w:r>
    </w:p>
    <w:p w:rsidR="00632298" w:rsidRDefault="00632298" w:rsidP="009873F2"/>
    <w:p w:rsidR="009873F2" w:rsidRDefault="00632298" w:rsidP="00632298">
      <w:pPr>
        <w:pStyle w:val="2"/>
        <w:rPr>
          <w:lang w:val="uk-UA"/>
        </w:rPr>
      </w:pPr>
      <w:r>
        <w:rPr>
          <w:lang w:val="uk-UA"/>
        </w:rPr>
        <w:t xml:space="preserve">7. </w:t>
      </w:r>
      <w:r w:rsidR="006F2D3F" w:rsidRPr="009873F2">
        <w:rPr>
          <w:lang w:val="uk-UA"/>
        </w:rPr>
        <w:t>Обработка шрота, выходящего из экстрактора</w:t>
      </w:r>
    </w:p>
    <w:p w:rsidR="00632298" w:rsidRDefault="00632298" w:rsidP="009873F2">
      <w:pPr>
        <w:rPr>
          <w:b/>
          <w:bCs/>
          <w:lang w:val="uk-UA"/>
        </w:rPr>
      </w:pPr>
    </w:p>
    <w:p w:rsidR="009873F2" w:rsidRDefault="006F2D3F" w:rsidP="009873F2">
      <w:r w:rsidRPr="009873F2">
        <w:rPr>
          <w:b/>
          <w:bCs/>
          <w:lang w:val="uk-UA"/>
        </w:rPr>
        <w:t xml:space="preserve">Шрот </w:t>
      </w:r>
      <w:r w:rsidR="009873F2">
        <w:rPr>
          <w:b/>
          <w:bCs/>
          <w:lang w:val="uk-UA"/>
        </w:rPr>
        <w:t>-</w:t>
      </w:r>
      <w:r w:rsidRPr="009873F2">
        <w:rPr>
          <w:b/>
          <w:bCs/>
          <w:lang w:val="uk-UA"/>
        </w:rPr>
        <w:t xml:space="preserve"> </w:t>
      </w:r>
      <w:r w:rsidRPr="009873F2">
        <w:t>это</w:t>
      </w:r>
      <w:r w:rsidRPr="009873F2">
        <w:rPr>
          <w:lang w:val="uk-UA"/>
        </w:rPr>
        <w:t xml:space="preserve"> </w:t>
      </w:r>
      <w:r w:rsidRPr="009873F2">
        <w:t>обезжиренный</w:t>
      </w:r>
      <w:r w:rsidRPr="009873F2">
        <w:rPr>
          <w:lang w:val="uk-UA"/>
        </w:rPr>
        <w:t xml:space="preserve"> </w:t>
      </w:r>
      <w:r w:rsidRPr="009873F2">
        <w:t>матери</w:t>
      </w:r>
      <w:r w:rsidR="008A5774" w:rsidRPr="009873F2">
        <w:t>ал</w:t>
      </w:r>
      <w:r w:rsidR="008A5774" w:rsidRPr="009873F2">
        <w:rPr>
          <w:lang w:val="uk-UA"/>
        </w:rPr>
        <w:t xml:space="preserve">, </w:t>
      </w:r>
      <w:r w:rsidR="008A5774" w:rsidRPr="009873F2">
        <w:t>получаемый после экстракции</w:t>
      </w:r>
      <w:r w:rsidR="009873F2" w:rsidRPr="009873F2">
        <w:t xml:space="preserve">. </w:t>
      </w:r>
      <w:r w:rsidR="008A5774" w:rsidRPr="009873F2">
        <w:t>Он имеет бензовлагоемкость примерно 40</w:t>
      </w:r>
      <w:r w:rsidR="009873F2" w:rsidRPr="009873F2">
        <w:t xml:space="preserve">%. </w:t>
      </w:r>
      <w:r w:rsidR="008A5774" w:rsidRPr="009873F2">
        <w:t>Шрот является ценным кормовым продуктом в животноводстве</w:t>
      </w:r>
      <w:r w:rsidR="009873F2" w:rsidRPr="009873F2">
        <w:t xml:space="preserve">. </w:t>
      </w:r>
      <w:r w:rsidR="008A5774" w:rsidRPr="009873F2">
        <w:t xml:space="preserve">Обработка шрота в маслоэкстракционной линии заключается в отгонке растворителя из шрота, а также тостирования </w:t>
      </w:r>
      <w:r w:rsidR="009873F2">
        <w:t>-</w:t>
      </w:r>
      <w:r w:rsidR="008A5774" w:rsidRPr="009873F2">
        <w:t xml:space="preserve"> операции влаготепловой обработки шрота, совмещенной с отгонкой растворителя, обеспечивающей повышение кормовых достоинств шрота</w:t>
      </w:r>
      <w:r w:rsidR="009873F2" w:rsidRPr="009873F2">
        <w:t xml:space="preserve">. </w:t>
      </w:r>
      <w:r w:rsidR="008A5774" w:rsidRPr="009873F2">
        <w:t>Основная задача операции тостирования шрота заключается в удалении растворителя до содержания не более 0,1</w:t>
      </w:r>
      <w:r w:rsidR="009873F2" w:rsidRPr="009873F2">
        <w:t>%</w:t>
      </w:r>
      <w:r w:rsidR="008A5774" w:rsidRPr="009873F2">
        <w:t xml:space="preserve">, получении шрота с заданной влажностью и инактивации антипитательных </w:t>
      </w:r>
      <w:r w:rsidR="00B003EA" w:rsidRPr="009873F2">
        <w:t>веществ</w:t>
      </w:r>
      <w:r w:rsidR="009873F2" w:rsidRPr="009873F2">
        <w:t xml:space="preserve">. </w:t>
      </w:r>
      <w:r w:rsidR="008A5774" w:rsidRPr="009873F2">
        <w:t>Последняя операция особенно важна при переработке сои, клещевины и хлопка, что достигается в результате обеспечения требуемой</w:t>
      </w:r>
      <w:r w:rsidR="00B003EA" w:rsidRPr="009873F2">
        <w:t xml:space="preserve"> продолжительности процесса и высокого температурного уровня</w:t>
      </w:r>
      <w:r w:rsidR="009873F2" w:rsidRPr="009873F2">
        <w:t xml:space="preserve">. </w:t>
      </w:r>
      <w:r w:rsidR="00B003EA" w:rsidRPr="009873F2">
        <w:t>Безопасность транспортирования шрота и его хранения гарантируется отсутствием бензина в шроте</w:t>
      </w:r>
      <w:r w:rsidR="009873F2">
        <w:t xml:space="preserve"> (</w:t>
      </w:r>
      <w:r w:rsidR="00B003EA" w:rsidRPr="009873F2">
        <w:t>не более 0,1</w:t>
      </w:r>
      <w:r w:rsidR="009873F2" w:rsidRPr="009873F2">
        <w:t xml:space="preserve">%) </w:t>
      </w:r>
      <w:r w:rsidR="00B003EA" w:rsidRPr="009873F2">
        <w:t>и его влажностью</w:t>
      </w:r>
      <w:r w:rsidR="009873F2" w:rsidRPr="009873F2">
        <w:t xml:space="preserve">. </w:t>
      </w:r>
      <w:r w:rsidR="00B003EA" w:rsidRPr="009873F2">
        <w:t xml:space="preserve">Для подсолнечного шрота влажность </w:t>
      </w:r>
      <w:r w:rsidR="009873F2">
        <w:t>-</w:t>
      </w:r>
      <w:r w:rsidR="00B003EA" w:rsidRPr="009873F2">
        <w:t xml:space="preserve"> 8-10</w:t>
      </w:r>
      <w:r w:rsidR="009873F2" w:rsidRPr="009873F2">
        <w:t>%</w:t>
      </w:r>
      <w:r w:rsidR="00B003EA" w:rsidRPr="009873F2">
        <w:t xml:space="preserve">, для соевого </w:t>
      </w:r>
      <w:r w:rsidR="009873F2">
        <w:t>-</w:t>
      </w:r>
      <w:r w:rsidR="00B003EA" w:rsidRPr="009873F2">
        <w:t xml:space="preserve"> 10-12</w:t>
      </w:r>
      <w:r w:rsidR="009873F2" w:rsidRPr="009873F2">
        <w:t>%</w:t>
      </w:r>
      <w:r w:rsidR="00B003EA" w:rsidRPr="009873F2">
        <w:t xml:space="preserve">, клещевинного </w:t>
      </w:r>
      <w:r w:rsidR="009873F2">
        <w:t>-</w:t>
      </w:r>
      <w:r w:rsidR="00B003EA" w:rsidRPr="009873F2">
        <w:t xml:space="preserve"> 7,5-8,5</w:t>
      </w:r>
      <w:r w:rsidR="009873F2" w:rsidRPr="009873F2">
        <w:t>%</w:t>
      </w:r>
      <w:r w:rsidR="00B003EA" w:rsidRPr="009873F2">
        <w:t xml:space="preserve"> и </w:t>
      </w:r>
      <w:r w:rsidR="009873F2">
        <w:t>т.д.</w:t>
      </w:r>
      <w:r w:rsidR="009873F2" w:rsidRPr="009873F2">
        <w:t xml:space="preserve"> </w:t>
      </w:r>
      <w:r w:rsidR="00B003EA" w:rsidRPr="009873F2">
        <w:t>Температура шрота, поступающего на хранение не должна превышать 35-40ºC</w:t>
      </w:r>
      <w:r w:rsidR="009873F2" w:rsidRPr="009873F2">
        <w:t>.</w:t>
      </w:r>
    </w:p>
    <w:p w:rsidR="0091399D" w:rsidRPr="009873F2" w:rsidRDefault="00632298" w:rsidP="00632298">
      <w:pPr>
        <w:pStyle w:val="2"/>
      </w:pPr>
      <w:r>
        <w:br w:type="page"/>
      </w:r>
      <w:r w:rsidR="0091399D" w:rsidRPr="009873F2">
        <w:t>Список использованной литературы</w:t>
      </w:r>
    </w:p>
    <w:p w:rsidR="00632298" w:rsidRDefault="00632298" w:rsidP="009873F2"/>
    <w:p w:rsidR="009873F2" w:rsidRDefault="0091399D" w:rsidP="00632298">
      <w:pPr>
        <w:pStyle w:val="a1"/>
      </w:pPr>
      <w:r w:rsidRPr="009873F2">
        <w:t>Технология производства растительных масел /</w:t>
      </w:r>
      <w:r w:rsidR="009873F2" w:rsidRPr="009873F2">
        <w:t xml:space="preserve"> [</w:t>
      </w:r>
      <w:r w:rsidRPr="009873F2">
        <w:t>В</w:t>
      </w:r>
      <w:r w:rsidR="009873F2">
        <w:t xml:space="preserve">.М. </w:t>
      </w:r>
      <w:r w:rsidRPr="009873F2">
        <w:t>Копейковский, С</w:t>
      </w:r>
      <w:r w:rsidR="009873F2">
        <w:t xml:space="preserve">.И. </w:t>
      </w:r>
      <w:r w:rsidRPr="009873F2">
        <w:t>Данильчук, Г</w:t>
      </w:r>
      <w:r w:rsidR="009873F2">
        <w:t xml:space="preserve">.И. </w:t>
      </w:r>
      <w:r w:rsidRPr="009873F2">
        <w:t xml:space="preserve">Гарбузова и </w:t>
      </w:r>
      <w:r w:rsidR="009873F2">
        <w:t>др.]</w:t>
      </w:r>
      <w:r w:rsidR="009873F2" w:rsidRPr="009873F2">
        <w:t xml:space="preserve"> ; </w:t>
      </w:r>
      <w:r w:rsidRPr="009873F2">
        <w:t>под ред</w:t>
      </w:r>
      <w:r w:rsidR="009873F2">
        <w:t xml:space="preserve">.В.М. </w:t>
      </w:r>
      <w:r w:rsidRPr="009873F2">
        <w:t>Копейковского</w:t>
      </w:r>
      <w:r w:rsidR="009873F2" w:rsidRPr="009873F2">
        <w:t xml:space="preserve">. </w:t>
      </w:r>
      <w:r w:rsidR="009873F2">
        <w:t>-</w:t>
      </w:r>
      <w:r w:rsidRPr="009873F2">
        <w:t xml:space="preserve"> М</w:t>
      </w:r>
      <w:r w:rsidR="009873F2">
        <w:t>.:</w:t>
      </w:r>
      <w:r w:rsidR="009873F2" w:rsidRPr="009873F2">
        <w:t xml:space="preserve"> </w:t>
      </w:r>
      <w:r w:rsidRPr="009873F2">
        <w:t>Легкая и пищевая промышленность, 1982</w:t>
      </w:r>
      <w:r w:rsidR="009873F2" w:rsidRPr="009873F2">
        <w:t xml:space="preserve">. </w:t>
      </w:r>
      <w:r w:rsidR="009873F2">
        <w:t>-</w:t>
      </w:r>
      <w:r w:rsidRPr="009873F2">
        <w:t xml:space="preserve"> 415 с</w:t>
      </w:r>
      <w:r w:rsidR="009873F2" w:rsidRPr="009873F2">
        <w:t>.</w:t>
      </w:r>
    </w:p>
    <w:p w:rsidR="009873F2" w:rsidRDefault="00F32AFC" w:rsidP="00632298">
      <w:pPr>
        <w:pStyle w:val="a1"/>
      </w:pPr>
      <w:r w:rsidRPr="009873F2">
        <w:t>Кошевой Е</w:t>
      </w:r>
      <w:r w:rsidR="009873F2">
        <w:t xml:space="preserve">.П. </w:t>
      </w:r>
      <w:r w:rsidRPr="009873F2">
        <w:t>Технологическое оборудование предприятий производства растительных масел</w:t>
      </w:r>
      <w:r w:rsidR="009873F2" w:rsidRPr="009873F2">
        <w:t xml:space="preserve">. </w:t>
      </w:r>
      <w:r w:rsidR="009873F2">
        <w:t>-</w:t>
      </w:r>
      <w:r w:rsidRPr="009873F2">
        <w:t xml:space="preserve"> СПб</w:t>
      </w:r>
      <w:r w:rsidR="009873F2" w:rsidRPr="009873F2">
        <w:t xml:space="preserve">: </w:t>
      </w:r>
      <w:r w:rsidRPr="009873F2">
        <w:t>ГИОРД, 2001</w:t>
      </w:r>
      <w:r w:rsidR="009873F2" w:rsidRPr="009873F2">
        <w:t xml:space="preserve">. - </w:t>
      </w:r>
      <w:r w:rsidRPr="009873F2">
        <w:t>368с</w:t>
      </w:r>
      <w:r w:rsidR="009873F2" w:rsidRPr="009873F2">
        <w:t>.</w:t>
      </w:r>
    </w:p>
    <w:p w:rsidR="009873F2" w:rsidRDefault="00F32AFC" w:rsidP="00632298">
      <w:pPr>
        <w:pStyle w:val="a1"/>
        <w:rPr>
          <w:lang w:val="uk-UA"/>
        </w:rPr>
      </w:pPr>
      <w:r w:rsidRPr="009873F2">
        <w:t>Масликов</w:t>
      </w:r>
      <w:r w:rsidRPr="009873F2">
        <w:rPr>
          <w:lang w:val="uk-UA"/>
        </w:rPr>
        <w:t xml:space="preserve"> В</w:t>
      </w:r>
      <w:r w:rsidR="009873F2">
        <w:rPr>
          <w:lang w:val="uk-UA"/>
        </w:rPr>
        <w:t xml:space="preserve">.А. </w:t>
      </w:r>
      <w:r w:rsidRPr="009873F2">
        <w:rPr>
          <w:lang w:val="uk-UA"/>
        </w:rPr>
        <w:t xml:space="preserve">Технологическое </w:t>
      </w:r>
      <w:r w:rsidRPr="009873F2">
        <w:t>оборудование</w:t>
      </w:r>
      <w:r w:rsidRPr="009873F2">
        <w:rPr>
          <w:lang w:val="uk-UA"/>
        </w:rPr>
        <w:t xml:space="preserve"> </w:t>
      </w:r>
      <w:r w:rsidRPr="009873F2">
        <w:t>производства</w:t>
      </w:r>
      <w:r w:rsidRPr="009873F2">
        <w:rPr>
          <w:lang w:val="uk-UA"/>
        </w:rPr>
        <w:t xml:space="preserve"> </w:t>
      </w:r>
      <w:r w:rsidRPr="009873F2">
        <w:t>растительных</w:t>
      </w:r>
      <w:r w:rsidRPr="009873F2">
        <w:rPr>
          <w:lang w:val="uk-UA"/>
        </w:rPr>
        <w:t xml:space="preserve"> масел</w:t>
      </w:r>
      <w:r w:rsidR="009873F2" w:rsidRPr="009873F2">
        <w:rPr>
          <w:lang w:val="uk-UA"/>
        </w:rPr>
        <w:t xml:space="preserve">. </w:t>
      </w:r>
      <w:r w:rsidRPr="009873F2">
        <w:t>Второе</w:t>
      </w:r>
      <w:r w:rsidRPr="009873F2">
        <w:rPr>
          <w:lang w:val="uk-UA"/>
        </w:rPr>
        <w:t xml:space="preserve">, </w:t>
      </w:r>
      <w:r w:rsidRPr="009873F2">
        <w:t>переработанное</w:t>
      </w:r>
      <w:r w:rsidRPr="009873F2">
        <w:rPr>
          <w:lang w:val="uk-UA"/>
        </w:rPr>
        <w:t xml:space="preserve"> и </w:t>
      </w:r>
      <w:r w:rsidRPr="009873F2">
        <w:t>дополненное</w:t>
      </w:r>
      <w:r w:rsidRPr="009873F2">
        <w:rPr>
          <w:lang w:val="uk-UA"/>
        </w:rPr>
        <w:t xml:space="preserve"> </w:t>
      </w:r>
      <w:r w:rsidRPr="009873F2">
        <w:t>издание</w:t>
      </w:r>
      <w:r w:rsidR="009873F2" w:rsidRPr="009873F2">
        <w:rPr>
          <w:lang w:val="uk-UA"/>
        </w:rPr>
        <w:t xml:space="preserve">. </w:t>
      </w:r>
      <w:r w:rsidR="009873F2">
        <w:rPr>
          <w:lang w:val="uk-UA"/>
        </w:rPr>
        <w:t>-</w:t>
      </w:r>
      <w:r w:rsidRPr="009873F2">
        <w:rPr>
          <w:lang w:val="uk-UA"/>
        </w:rPr>
        <w:t xml:space="preserve"> М</w:t>
      </w:r>
      <w:r w:rsidR="009873F2">
        <w:rPr>
          <w:lang w:val="uk-UA"/>
        </w:rPr>
        <w:t>.:</w:t>
      </w:r>
      <w:r w:rsidR="009873F2" w:rsidRPr="009873F2">
        <w:rPr>
          <w:lang w:val="uk-UA"/>
        </w:rPr>
        <w:t xml:space="preserve"> </w:t>
      </w:r>
      <w:r w:rsidRPr="009873F2">
        <w:t>Пищевая</w:t>
      </w:r>
      <w:r w:rsidRPr="009873F2">
        <w:rPr>
          <w:lang w:val="uk-UA"/>
        </w:rPr>
        <w:t xml:space="preserve"> </w:t>
      </w:r>
      <w:r w:rsidRPr="009873F2">
        <w:t>промышленность</w:t>
      </w:r>
      <w:r w:rsidRPr="009873F2">
        <w:rPr>
          <w:lang w:val="uk-UA"/>
        </w:rPr>
        <w:t>, 1974</w:t>
      </w:r>
      <w:r w:rsidR="009873F2" w:rsidRPr="009873F2">
        <w:rPr>
          <w:lang w:val="uk-UA"/>
        </w:rPr>
        <w:t xml:space="preserve">. </w:t>
      </w:r>
      <w:r w:rsidR="009873F2">
        <w:rPr>
          <w:lang w:val="uk-UA"/>
        </w:rPr>
        <w:t>-</w:t>
      </w:r>
      <w:r w:rsidRPr="009873F2">
        <w:rPr>
          <w:lang w:val="uk-UA"/>
        </w:rPr>
        <w:t xml:space="preserve"> 441с</w:t>
      </w:r>
      <w:r w:rsidR="009873F2" w:rsidRPr="009873F2">
        <w:rPr>
          <w:lang w:val="uk-UA"/>
        </w:rPr>
        <w:t>.</w:t>
      </w:r>
    </w:p>
    <w:p w:rsidR="009873F2" w:rsidRDefault="000606E0" w:rsidP="00632298">
      <w:pPr>
        <w:pStyle w:val="a1"/>
        <w:rPr>
          <w:lang w:val="uk-UA"/>
        </w:rPr>
      </w:pPr>
      <w:r w:rsidRPr="009873F2">
        <w:rPr>
          <w:lang w:val="uk-UA"/>
        </w:rPr>
        <w:t>Чумак О</w:t>
      </w:r>
      <w:r w:rsidR="009873F2">
        <w:rPr>
          <w:lang w:val="uk-UA"/>
        </w:rPr>
        <w:t xml:space="preserve">.П., </w:t>
      </w:r>
      <w:r w:rsidRPr="009873F2">
        <w:rPr>
          <w:lang w:val="uk-UA"/>
        </w:rPr>
        <w:t>Гладкий Ф</w:t>
      </w:r>
      <w:r w:rsidR="009873F2" w:rsidRPr="009873F2">
        <w:rPr>
          <w:lang w:val="uk-UA"/>
        </w:rPr>
        <w:t xml:space="preserve">. </w:t>
      </w:r>
      <w:r w:rsidRPr="009873F2">
        <w:rPr>
          <w:lang w:val="uk-UA"/>
        </w:rPr>
        <w:t>Ф</w:t>
      </w:r>
      <w:r w:rsidR="009873F2">
        <w:rPr>
          <w:lang w:val="uk-UA"/>
        </w:rPr>
        <w:t>.:</w:t>
      </w:r>
      <w:r w:rsidR="009873F2" w:rsidRPr="009873F2">
        <w:rPr>
          <w:lang w:val="uk-UA"/>
        </w:rPr>
        <w:t xml:space="preserve"> </w:t>
      </w:r>
      <w:r w:rsidRPr="009873F2">
        <w:rPr>
          <w:lang w:val="uk-UA"/>
        </w:rPr>
        <w:t>Науково-практичні основи технології жирів та жирозамінників</w:t>
      </w:r>
      <w:r w:rsidR="009873F2">
        <w:rPr>
          <w:lang w:val="uk-UA"/>
        </w:rPr>
        <w:t>.:</w:t>
      </w:r>
      <w:r w:rsidR="009873F2" w:rsidRPr="009873F2">
        <w:rPr>
          <w:lang w:val="uk-UA"/>
        </w:rPr>
        <w:t xml:space="preserve"> </w:t>
      </w:r>
      <w:r w:rsidRPr="009873F2">
        <w:rPr>
          <w:lang w:val="uk-UA"/>
        </w:rPr>
        <w:t>Навчальний посібник</w:t>
      </w:r>
      <w:r w:rsidR="009873F2" w:rsidRPr="009873F2">
        <w:rPr>
          <w:lang w:val="uk-UA"/>
        </w:rPr>
        <w:t xml:space="preserve">. </w:t>
      </w:r>
      <w:r w:rsidR="009873F2">
        <w:rPr>
          <w:lang w:val="uk-UA"/>
        </w:rPr>
        <w:t>-</w:t>
      </w:r>
      <w:r w:rsidRPr="009873F2">
        <w:rPr>
          <w:lang w:val="uk-UA"/>
        </w:rPr>
        <w:t xml:space="preserve"> Харків</w:t>
      </w:r>
      <w:r w:rsidR="009873F2" w:rsidRPr="009873F2">
        <w:rPr>
          <w:lang w:val="uk-UA"/>
        </w:rPr>
        <w:t xml:space="preserve">: </w:t>
      </w:r>
      <w:r w:rsidRPr="009873F2">
        <w:rPr>
          <w:lang w:val="uk-UA"/>
        </w:rPr>
        <w:t>НТУ</w:t>
      </w:r>
      <w:r w:rsidR="009873F2">
        <w:rPr>
          <w:lang w:val="uk-UA"/>
        </w:rPr>
        <w:t xml:space="preserve"> "</w:t>
      </w:r>
      <w:r w:rsidRPr="009873F2">
        <w:rPr>
          <w:lang w:val="uk-UA"/>
        </w:rPr>
        <w:t>ХПІ</w:t>
      </w:r>
      <w:r w:rsidR="009873F2">
        <w:rPr>
          <w:lang w:val="uk-UA"/>
        </w:rPr>
        <w:t xml:space="preserve">"; </w:t>
      </w:r>
      <w:r w:rsidR="00D247DF" w:rsidRPr="009873F2">
        <w:rPr>
          <w:lang w:val="uk-UA"/>
        </w:rPr>
        <w:t>вид-во</w:t>
      </w:r>
      <w:r w:rsidR="009873F2">
        <w:rPr>
          <w:lang w:val="uk-UA"/>
        </w:rPr>
        <w:t xml:space="preserve"> "</w:t>
      </w:r>
      <w:r w:rsidR="00D247DF" w:rsidRPr="009873F2">
        <w:rPr>
          <w:lang w:val="uk-UA"/>
        </w:rPr>
        <w:t>Курсор</w:t>
      </w:r>
      <w:r w:rsidR="009873F2">
        <w:rPr>
          <w:lang w:val="uk-UA"/>
        </w:rPr>
        <w:t xml:space="preserve">"; </w:t>
      </w:r>
      <w:r w:rsidR="00D247DF" w:rsidRPr="009873F2">
        <w:rPr>
          <w:lang w:val="uk-UA"/>
        </w:rPr>
        <w:t>2006</w:t>
      </w:r>
      <w:r w:rsidR="009873F2" w:rsidRPr="009873F2">
        <w:rPr>
          <w:lang w:val="uk-UA"/>
        </w:rPr>
        <w:t xml:space="preserve">. </w:t>
      </w:r>
      <w:r w:rsidR="009873F2">
        <w:rPr>
          <w:lang w:val="uk-UA"/>
        </w:rPr>
        <w:t>-</w:t>
      </w:r>
      <w:r w:rsidR="00D247DF" w:rsidRPr="009873F2">
        <w:rPr>
          <w:lang w:val="uk-UA"/>
        </w:rPr>
        <w:t xml:space="preserve"> 175с</w:t>
      </w:r>
      <w:r w:rsidR="009873F2" w:rsidRPr="009873F2">
        <w:rPr>
          <w:lang w:val="uk-UA"/>
        </w:rPr>
        <w:t xml:space="preserve">. </w:t>
      </w:r>
      <w:r w:rsidR="009873F2">
        <w:rPr>
          <w:lang w:val="uk-UA"/>
        </w:rPr>
        <w:t>-</w:t>
      </w:r>
      <w:r w:rsidR="00D247DF" w:rsidRPr="009873F2">
        <w:rPr>
          <w:lang w:val="uk-UA"/>
        </w:rPr>
        <w:t xml:space="preserve"> Рос</w:t>
      </w:r>
      <w:r w:rsidR="009873F2" w:rsidRPr="009873F2">
        <w:rPr>
          <w:lang w:val="uk-UA"/>
        </w:rPr>
        <w:t xml:space="preserve">. </w:t>
      </w:r>
      <w:r w:rsidR="00D247DF" w:rsidRPr="009873F2">
        <w:rPr>
          <w:lang w:val="uk-UA"/>
        </w:rPr>
        <w:t>мовою</w:t>
      </w:r>
      <w:r w:rsidR="009873F2" w:rsidRPr="009873F2">
        <w:rPr>
          <w:lang w:val="uk-UA"/>
        </w:rPr>
        <w:t>.</w:t>
      </w:r>
      <w:bookmarkStart w:id="0" w:name="_GoBack"/>
      <w:bookmarkEnd w:id="0"/>
    </w:p>
    <w:sectPr w:rsidR="009873F2" w:rsidSect="009873F2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155" w:rsidRDefault="00866155">
      <w:r>
        <w:separator/>
      </w:r>
    </w:p>
  </w:endnote>
  <w:endnote w:type="continuationSeparator" w:id="0">
    <w:p w:rsidR="00866155" w:rsidRDefault="0086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76" w:rsidRDefault="00FE2076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76" w:rsidRDefault="00FE207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155" w:rsidRDefault="00866155">
      <w:r>
        <w:separator/>
      </w:r>
    </w:p>
  </w:footnote>
  <w:footnote w:type="continuationSeparator" w:id="0">
    <w:p w:rsidR="00866155" w:rsidRDefault="00866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76" w:rsidRDefault="009255D6" w:rsidP="009873F2">
    <w:pPr>
      <w:pStyle w:val="a8"/>
      <w:framePr w:wrap="auto" w:vAnchor="text" w:hAnchor="margin" w:xAlign="right" w:y="1"/>
      <w:rPr>
        <w:rStyle w:val="af6"/>
      </w:rPr>
    </w:pPr>
    <w:r>
      <w:rPr>
        <w:rStyle w:val="af6"/>
      </w:rPr>
      <w:t>2</w:t>
    </w:r>
  </w:p>
  <w:p w:rsidR="00FE2076" w:rsidRDefault="00FE2076" w:rsidP="009873F2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76" w:rsidRDefault="00FE207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D7B9E"/>
    <w:multiLevelType w:val="hybridMultilevel"/>
    <w:tmpl w:val="FDAC730A"/>
    <w:lvl w:ilvl="0" w:tplc="C804BC22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cs="Times New Roman"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21B55D66"/>
    <w:multiLevelType w:val="hybridMultilevel"/>
    <w:tmpl w:val="C61A8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A9D2858"/>
    <w:multiLevelType w:val="hybridMultilevel"/>
    <w:tmpl w:val="F9467666"/>
    <w:lvl w:ilvl="0" w:tplc="C78E313A">
      <w:start w:val="1"/>
      <w:numFmt w:val="decimal"/>
      <w:lvlText w:val="%1)"/>
      <w:lvlJc w:val="left"/>
      <w:pPr>
        <w:tabs>
          <w:tab w:val="num" w:pos="1849"/>
        </w:tabs>
        <w:ind w:left="1849" w:hanging="11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71EC379C"/>
    <w:multiLevelType w:val="hybridMultilevel"/>
    <w:tmpl w:val="2E42F35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721A2D2D"/>
    <w:multiLevelType w:val="hybridMultilevel"/>
    <w:tmpl w:val="F878CF0C"/>
    <w:lvl w:ilvl="0" w:tplc="65363E3C">
      <w:start w:val="1"/>
      <w:numFmt w:val="decimal"/>
      <w:lvlText w:val="%1)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EED"/>
    <w:rsid w:val="00035FA4"/>
    <w:rsid w:val="000574BF"/>
    <w:rsid w:val="000606E0"/>
    <w:rsid w:val="0007583E"/>
    <w:rsid w:val="00084930"/>
    <w:rsid w:val="000962D6"/>
    <w:rsid w:val="000C2B96"/>
    <w:rsid w:val="000E14FB"/>
    <w:rsid w:val="0013075F"/>
    <w:rsid w:val="00152D75"/>
    <w:rsid w:val="00166A5A"/>
    <w:rsid w:val="0018414E"/>
    <w:rsid w:val="001C3CA1"/>
    <w:rsid w:val="001C4C45"/>
    <w:rsid w:val="001E7959"/>
    <w:rsid w:val="00272BB5"/>
    <w:rsid w:val="002967B8"/>
    <w:rsid w:val="00296B1B"/>
    <w:rsid w:val="002A18AA"/>
    <w:rsid w:val="002F60EB"/>
    <w:rsid w:val="00342D53"/>
    <w:rsid w:val="00345436"/>
    <w:rsid w:val="00363E57"/>
    <w:rsid w:val="00366EF5"/>
    <w:rsid w:val="0038051E"/>
    <w:rsid w:val="00385309"/>
    <w:rsid w:val="003902AD"/>
    <w:rsid w:val="00434A77"/>
    <w:rsid w:val="0045600C"/>
    <w:rsid w:val="00470A0A"/>
    <w:rsid w:val="00495275"/>
    <w:rsid w:val="004A502F"/>
    <w:rsid w:val="004B2E2F"/>
    <w:rsid w:val="004C1B9C"/>
    <w:rsid w:val="004C7ED7"/>
    <w:rsid w:val="004D2128"/>
    <w:rsid w:val="004E20AA"/>
    <w:rsid w:val="00504CC5"/>
    <w:rsid w:val="0052648B"/>
    <w:rsid w:val="00561D35"/>
    <w:rsid w:val="00567D38"/>
    <w:rsid w:val="005A2A36"/>
    <w:rsid w:val="005B6851"/>
    <w:rsid w:val="005D7DA4"/>
    <w:rsid w:val="005E22B7"/>
    <w:rsid w:val="005E6468"/>
    <w:rsid w:val="005F03A4"/>
    <w:rsid w:val="005F183A"/>
    <w:rsid w:val="005F289B"/>
    <w:rsid w:val="00604992"/>
    <w:rsid w:val="00621C9F"/>
    <w:rsid w:val="00632298"/>
    <w:rsid w:val="00642377"/>
    <w:rsid w:val="00645F44"/>
    <w:rsid w:val="00665C0C"/>
    <w:rsid w:val="006878D2"/>
    <w:rsid w:val="006962C4"/>
    <w:rsid w:val="006B7DAE"/>
    <w:rsid w:val="006C318F"/>
    <w:rsid w:val="006D6837"/>
    <w:rsid w:val="006E6F14"/>
    <w:rsid w:val="006F2D3F"/>
    <w:rsid w:val="00712063"/>
    <w:rsid w:val="00722013"/>
    <w:rsid w:val="0072354B"/>
    <w:rsid w:val="00741531"/>
    <w:rsid w:val="007425F5"/>
    <w:rsid w:val="0076061F"/>
    <w:rsid w:val="00781BBC"/>
    <w:rsid w:val="00784BC7"/>
    <w:rsid w:val="007855C7"/>
    <w:rsid w:val="00787A41"/>
    <w:rsid w:val="00791264"/>
    <w:rsid w:val="007A7D47"/>
    <w:rsid w:val="007C5A95"/>
    <w:rsid w:val="007E1113"/>
    <w:rsid w:val="00826237"/>
    <w:rsid w:val="008276D8"/>
    <w:rsid w:val="00832102"/>
    <w:rsid w:val="00843527"/>
    <w:rsid w:val="00866155"/>
    <w:rsid w:val="008A5774"/>
    <w:rsid w:val="008D5200"/>
    <w:rsid w:val="008E0962"/>
    <w:rsid w:val="008F02E7"/>
    <w:rsid w:val="0091399D"/>
    <w:rsid w:val="009255D6"/>
    <w:rsid w:val="00927DCD"/>
    <w:rsid w:val="00934DBD"/>
    <w:rsid w:val="00962ACA"/>
    <w:rsid w:val="00973CDA"/>
    <w:rsid w:val="009860DB"/>
    <w:rsid w:val="00986B13"/>
    <w:rsid w:val="009873F2"/>
    <w:rsid w:val="009E157A"/>
    <w:rsid w:val="009F1054"/>
    <w:rsid w:val="009F766A"/>
    <w:rsid w:val="00A00E8D"/>
    <w:rsid w:val="00A033CF"/>
    <w:rsid w:val="00A72761"/>
    <w:rsid w:val="00A920B1"/>
    <w:rsid w:val="00AB6C24"/>
    <w:rsid w:val="00AD509C"/>
    <w:rsid w:val="00AD55A1"/>
    <w:rsid w:val="00AE3302"/>
    <w:rsid w:val="00AE7458"/>
    <w:rsid w:val="00B003EA"/>
    <w:rsid w:val="00B04443"/>
    <w:rsid w:val="00B71F2C"/>
    <w:rsid w:val="00B87591"/>
    <w:rsid w:val="00B918A2"/>
    <w:rsid w:val="00BA2DE3"/>
    <w:rsid w:val="00BD33CF"/>
    <w:rsid w:val="00BD62CC"/>
    <w:rsid w:val="00BE467E"/>
    <w:rsid w:val="00C12B6D"/>
    <w:rsid w:val="00C2029D"/>
    <w:rsid w:val="00C26411"/>
    <w:rsid w:val="00C32481"/>
    <w:rsid w:val="00C658A5"/>
    <w:rsid w:val="00CD5CA7"/>
    <w:rsid w:val="00D13ADF"/>
    <w:rsid w:val="00D14866"/>
    <w:rsid w:val="00D15F04"/>
    <w:rsid w:val="00D229FB"/>
    <w:rsid w:val="00D247DF"/>
    <w:rsid w:val="00D30996"/>
    <w:rsid w:val="00D5293B"/>
    <w:rsid w:val="00D74C1E"/>
    <w:rsid w:val="00E35B2B"/>
    <w:rsid w:val="00E628D7"/>
    <w:rsid w:val="00E72324"/>
    <w:rsid w:val="00E811E0"/>
    <w:rsid w:val="00EA5D1B"/>
    <w:rsid w:val="00EA61A9"/>
    <w:rsid w:val="00F067A3"/>
    <w:rsid w:val="00F22FE5"/>
    <w:rsid w:val="00F32AFC"/>
    <w:rsid w:val="00F469E1"/>
    <w:rsid w:val="00FA2DAC"/>
    <w:rsid w:val="00FB129D"/>
    <w:rsid w:val="00FB4E68"/>
    <w:rsid w:val="00FB5E6A"/>
    <w:rsid w:val="00FC1EED"/>
    <w:rsid w:val="00FC4B62"/>
    <w:rsid w:val="00FE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4:defaultImageDpi w14:val="0"/>
  <w15:chartTrackingRefBased/>
  <w15:docId w15:val="{9F8B27BA-62CF-4BBF-967F-79AD7A66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9873F2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9873F2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9873F2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9873F2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9873F2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9873F2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9873F2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9873F2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873F2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caption"/>
    <w:basedOn w:val="a2"/>
    <w:next w:val="a2"/>
    <w:uiPriority w:val="99"/>
    <w:qFormat/>
    <w:rsid w:val="00784BC7"/>
    <w:rPr>
      <w:b/>
      <w:bCs/>
      <w:sz w:val="20"/>
      <w:szCs w:val="20"/>
    </w:rPr>
  </w:style>
  <w:style w:type="table" w:styleId="a7">
    <w:name w:val="Table Grid"/>
    <w:basedOn w:val="a4"/>
    <w:uiPriority w:val="99"/>
    <w:rsid w:val="009873F2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-1">
    <w:name w:val="Table Web 1"/>
    <w:basedOn w:val="a4"/>
    <w:uiPriority w:val="99"/>
    <w:rsid w:val="009873F2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header"/>
    <w:basedOn w:val="a2"/>
    <w:next w:val="a9"/>
    <w:link w:val="aa"/>
    <w:uiPriority w:val="99"/>
    <w:rsid w:val="009873F2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a">
    <w:name w:val="Верхний колонтитул Знак"/>
    <w:link w:val="a8"/>
    <w:uiPriority w:val="99"/>
    <w:semiHidden/>
    <w:locked/>
    <w:rsid w:val="009873F2"/>
    <w:rPr>
      <w:rFonts w:cs="Times New Roman"/>
      <w:noProof/>
      <w:kern w:val="16"/>
      <w:sz w:val="28"/>
      <w:szCs w:val="28"/>
      <w:lang w:val="ru-RU" w:eastAsia="ru-RU"/>
    </w:rPr>
  </w:style>
  <w:style w:type="character" w:styleId="ab">
    <w:name w:val="endnote reference"/>
    <w:uiPriority w:val="99"/>
    <w:semiHidden/>
    <w:rsid w:val="009873F2"/>
    <w:rPr>
      <w:rFonts w:cs="Times New Roman"/>
      <w:vertAlign w:val="superscript"/>
    </w:rPr>
  </w:style>
  <w:style w:type="paragraph" w:styleId="a9">
    <w:name w:val="Body Text"/>
    <w:basedOn w:val="a2"/>
    <w:link w:val="ac"/>
    <w:uiPriority w:val="99"/>
    <w:rsid w:val="009873F2"/>
    <w:pPr>
      <w:ind w:firstLine="0"/>
    </w:pPr>
  </w:style>
  <w:style w:type="character" w:customStyle="1" w:styleId="ac">
    <w:name w:val="Основной текст Знак"/>
    <w:link w:val="a9"/>
    <w:uiPriority w:val="99"/>
    <w:semiHidden/>
    <w:locked/>
    <w:rPr>
      <w:rFonts w:cs="Times New Roman"/>
      <w:sz w:val="28"/>
      <w:szCs w:val="28"/>
    </w:rPr>
  </w:style>
  <w:style w:type="paragraph" w:customStyle="1" w:styleId="ad">
    <w:name w:val="выделение"/>
    <w:uiPriority w:val="99"/>
    <w:rsid w:val="009873F2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e">
    <w:name w:val="Hyperlink"/>
    <w:uiPriority w:val="99"/>
    <w:rsid w:val="009873F2"/>
    <w:rPr>
      <w:rFonts w:cs="Times New Roman"/>
      <w:color w:val="0000FF"/>
      <w:u w:val="single"/>
    </w:rPr>
  </w:style>
  <w:style w:type="paragraph" w:customStyle="1" w:styleId="21">
    <w:name w:val="Заголовок 2 дипл"/>
    <w:basedOn w:val="a2"/>
    <w:next w:val="af"/>
    <w:uiPriority w:val="99"/>
    <w:rsid w:val="009873F2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">
    <w:name w:val="Body Text Indent"/>
    <w:basedOn w:val="a2"/>
    <w:link w:val="af0"/>
    <w:uiPriority w:val="99"/>
    <w:rsid w:val="009873F2"/>
    <w:pPr>
      <w:shd w:val="clear" w:color="auto" w:fill="FFFFFF"/>
      <w:spacing w:before="192"/>
      <w:ind w:right="-5" w:firstLine="360"/>
    </w:pPr>
  </w:style>
  <w:style w:type="character" w:customStyle="1" w:styleId="af0">
    <w:name w:val="Основной текст с отступом Знак"/>
    <w:link w:val="af"/>
    <w:uiPriority w:val="99"/>
    <w:semiHidden/>
    <w:locked/>
    <w:rPr>
      <w:rFonts w:cs="Times New Roman"/>
      <w:sz w:val="28"/>
      <w:szCs w:val="28"/>
    </w:rPr>
  </w:style>
  <w:style w:type="character" w:styleId="af1">
    <w:name w:val="footnote reference"/>
    <w:uiPriority w:val="99"/>
    <w:semiHidden/>
    <w:rsid w:val="009873F2"/>
    <w:rPr>
      <w:rFonts w:cs="Times New Roman"/>
      <w:sz w:val="28"/>
      <w:szCs w:val="28"/>
      <w:vertAlign w:val="superscript"/>
    </w:rPr>
  </w:style>
  <w:style w:type="paragraph" w:styleId="af2">
    <w:name w:val="Plain Text"/>
    <w:basedOn w:val="a2"/>
    <w:link w:val="11"/>
    <w:uiPriority w:val="99"/>
    <w:rsid w:val="009873F2"/>
    <w:rPr>
      <w:rFonts w:ascii="Consolas" w:hAnsi="Consolas" w:cs="Consolas"/>
      <w:sz w:val="21"/>
      <w:szCs w:val="21"/>
      <w:lang w:val="uk-UA" w:eastAsia="en-US"/>
    </w:rPr>
  </w:style>
  <w:style w:type="character" w:customStyle="1" w:styleId="af3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">
    <w:name w:val="Текст Знак1"/>
    <w:link w:val="af2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4">
    <w:name w:val="footer"/>
    <w:basedOn w:val="a2"/>
    <w:link w:val="12"/>
    <w:uiPriority w:val="99"/>
    <w:semiHidden/>
    <w:rsid w:val="009873F2"/>
    <w:pPr>
      <w:tabs>
        <w:tab w:val="center" w:pos="4819"/>
        <w:tab w:val="right" w:pos="9639"/>
      </w:tabs>
    </w:pPr>
  </w:style>
  <w:style w:type="character" w:customStyle="1" w:styleId="af5">
    <w:name w:val="Нижний колонтитул Знак"/>
    <w:uiPriority w:val="99"/>
    <w:semiHidden/>
    <w:rPr>
      <w:sz w:val="28"/>
      <w:szCs w:val="28"/>
    </w:rPr>
  </w:style>
  <w:style w:type="character" w:customStyle="1" w:styleId="12">
    <w:name w:val="Нижний колонтитул Знак1"/>
    <w:link w:val="af4"/>
    <w:uiPriority w:val="99"/>
    <w:semiHidden/>
    <w:locked/>
    <w:rPr>
      <w:rFonts w:cs="Times New Roman"/>
      <w:sz w:val="28"/>
      <w:szCs w:val="28"/>
    </w:rPr>
  </w:style>
  <w:style w:type="paragraph" w:customStyle="1" w:styleId="a0">
    <w:name w:val="лит"/>
    <w:autoRedefine/>
    <w:uiPriority w:val="99"/>
    <w:rsid w:val="009873F2"/>
    <w:pPr>
      <w:numPr>
        <w:numId w:val="6"/>
      </w:numPr>
      <w:spacing w:line="360" w:lineRule="auto"/>
      <w:jc w:val="both"/>
    </w:pPr>
    <w:rPr>
      <w:sz w:val="28"/>
      <w:szCs w:val="28"/>
    </w:rPr>
  </w:style>
  <w:style w:type="character" w:styleId="af6">
    <w:name w:val="page number"/>
    <w:uiPriority w:val="99"/>
    <w:rsid w:val="009873F2"/>
    <w:rPr>
      <w:rFonts w:cs="Times New Roman"/>
    </w:rPr>
  </w:style>
  <w:style w:type="character" w:customStyle="1" w:styleId="af7">
    <w:name w:val="номер страницы"/>
    <w:uiPriority w:val="99"/>
    <w:rsid w:val="009873F2"/>
    <w:rPr>
      <w:rFonts w:cs="Times New Roman"/>
      <w:sz w:val="28"/>
      <w:szCs w:val="28"/>
    </w:rPr>
  </w:style>
  <w:style w:type="paragraph" w:styleId="af8">
    <w:name w:val="Normal (Web)"/>
    <w:basedOn w:val="a2"/>
    <w:uiPriority w:val="99"/>
    <w:rsid w:val="009873F2"/>
    <w:pPr>
      <w:spacing w:before="100" w:beforeAutospacing="1" w:after="100" w:afterAutospacing="1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9873F2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9873F2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9873F2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9873F2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9873F2"/>
    <w:pPr>
      <w:ind w:left="958"/>
    </w:pPr>
  </w:style>
  <w:style w:type="paragraph" w:styleId="23">
    <w:name w:val="Body Text Indent 2"/>
    <w:basedOn w:val="a2"/>
    <w:link w:val="24"/>
    <w:uiPriority w:val="99"/>
    <w:rsid w:val="009873F2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9873F2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sz w:val="16"/>
      <w:szCs w:val="16"/>
    </w:rPr>
  </w:style>
  <w:style w:type="paragraph" w:customStyle="1" w:styleId="af9">
    <w:name w:val="содержание"/>
    <w:uiPriority w:val="99"/>
    <w:rsid w:val="009873F2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9873F2"/>
    <w:pPr>
      <w:numPr>
        <w:numId w:val="7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9873F2"/>
    <w:pPr>
      <w:numPr>
        <w:numId w:val="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9873F2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9873F2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9873F2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9873F2"/>
    <w:rPr>
      <w:i/>
      <w:iCs/>
    </w:rPr>
  </w:style>
  <w:style w:type="paragraph" w:customStyle="1" w:styleId="afa">
    <w:name w:val="ТАБЛИЦА"/>
    <w:next w:val="a2"/>
    <w:autoRedefine/>
    <w:uiPriority w:val="99"/>
    <w:rsid w:val="009873F2"/>
    <w:pPr>
      <w:spacing w:line="360" w:lineRule="auto"/>
    </w:pPr>
    <w:rPr>
      <w:color w:val="000000"/>
    </w:rPr>
  </w:style>
  <w:style w:type="paragraph" w:customStyle="1" w:styleId="afb">
    <w:name w:val="Стиль ТАБЛИЦА + Междустр.интервал:  полуторный"/>
    <w:basedOn w:val="afa"/>
    <w:uiPriority w:val="99"/>
    <w:rsid w:val="009873F2"/>
  </w:style>
  <w:style w:type="paragraph" w:customStyle="1" w:styleId="14">
    <w:name w:val="Стиль ТАБЛИЦА + Междустр.интервал:  полуторный1"/>
    <w:basedOn w:val="afa"/>
    <w:autoRedefine/>
    <w:uiPriority w:val="99"/>
    <w:rsid w:val="009873F2"/>
  </w:style>
  <w:style w:type="table" w:customStyle="1" w:styleId="15">
    <w:name w:val="Стиль таблицы1"/>
    <w:uiPriority w:val="99"/>
    <w:rsid w:val="009873F2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хема"/>
    <w:basedOn w:val="a2"/>
    <w:autoRedefine/>
    <w:uiPriority w:val="99"/>
    <w:rsid w:val="009873F2"/>
    <w:pPr>
      <w:spacing w:line="240" w:lineRule="auto"/>
      <w:ind w:firstLine="0"/>
      <w:jc w:val="center"/>
    </w:pPr>
    <w:rPr>
      <w:sz w:val="20"/>
      <w:szCs w:val="20"/>
    </w:rPr>
  </w:style>
  <w:style w:type="paragraph" w:styleId="afd">
    <w:name w:val="endnote text"/>
    <w:basedOn w:val="a2"/>
    <w:link w:val="afe"/>
    <w:uiPriority w:val="99"/>
    <w:semiHidden/>
    <w:rsid w:val="009873F2"/>
    <w:rPr>
      <w:sz w:val="20"/>
      <w:szCs w:val="20"/>
    </w:rPr>
  </w:style>
  <w:style w:type="character" w:customStyle="1" w:styleId="afe">
    <w:name w:val="Текст концевой сноски Знак"/>
    <w:link w:val="afd"/>
    <w:uiPriority w:val="99"/>
    <w:semiHidden/>
    <w:locked/>
    <w:rPr>
      <w:rFonts w:cs="Times New Roman"/>
      <w:sz w:val="20"/>
      <w:szCs w:val="20"/>
    </w:rPr>
  </w:style>
  <w:style w:type="paragraph" w:styleId="aff">
    <w:name w:val="footnote text"/>
    <w:basedOn w:val="a2"/>
    <w:link w:val="aff0"/>
    <w:autoRedefine/>
    <w:uiPriority w:val="99"/>
    <w:semiHidden/>
    <w:rsid w:val="009873F2"/>
    <w:rPr>
      <w:color w:val="000000"/>
      <w:sz w:val="20"/>
      <w:szCs w:val="20"/>
    </w:rPr>
  </w:style>
  <w:style w:type="character" w:customStyle="1" w:styleId="aff0">
    <w:name w:val="Текст сноски Знак"/>
    <w:link w:val="aff"/>
    <w:uiPriority w:val="99"/>
    <w:locked/>
    <w:rsid w:val="009873F2"/>
    <w:rPr>
      <w:rFonts w:cs="Times New Roman"/>
      <w:color w:val="000000"/>
      <w:lang w:val="ru-RU" w:eastAsia="ru-RU"/>
    </w:rPr>
  </w:style>
  <w:style w:type="paragraph" w:customStyle="1" w:styleId="aff1">
    <w:name w:val="титут"/>
    <w:autoRedefine/>
    <w:uiPriority w:val="99"/>
    <w:rsid w:val="009873F2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6616</Words>
  <Characters>37717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</vt:lpstr>
    </vt:vector>
  </TitlesOfParts>
  <Company>MoBIL GROUP</Company>
  <LinksUpToDate>false</LinksUpToDate>
  <CharactersWithSpaces>44245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Admin</dc:creator>
  <cp:keywords/>
  <dc:description/>
  <cp:lastModifiedBy>admin</cp:lastModifiedBy>
  <cp:revision>2</cp:revision>
  <dcterms:created xsi:type="dcterms:W3CDTF">2014-03-19T11:51:00Z</dcterms:created>
  <dcterms:modified xsi:type="dcterms:W3CDTF">2014-03-19T11:51:00Z</dcterms:modified>
</cp:coreProperties>
</file>