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8B" w:rsidRPr="00857252" w:rsidRDefault="002C238B" w:rsidP="00857252">
      <w:pPr>
        <w:spacing w:after="0" w:line="360" w:lineRule="auto"/>
        <w:ind w:firstLine="709"/>
        <w:jc w:val="center"/>
        <w:rPr>
          <w:rFonts w:ascii="Times New Roman" w:hAnsi="Times New Roman"/>
          <w:b/>
          <w:sz w:val="28"/>
          <w:szCs w:val="32"/>
        </w:rPr>
      </w:pPr>
      <w:r w:rsidRPr="00857252">
        <w:rPr>
          <w:rFonts w:ascii="Times New Roman" w:hAnsi="Times New Roman"/>
          <w:b/>
          <w:sz w:val="28"/>
          <w:szCs w:val="32"/>
        </w:rPr>
        <w:t>Контрольная работа по «Основы технологии машиностроения» №1</w:t>
      </w:r>
    </w:p>
    <w:p w:rsidR="002C238B" w:rsidRPr="00857252" w:rsidRDefault="002C238B" w:rsidP="00857252">
      <w:pPr>
        <w:spacing w:after="0" w:line="360" w:lineRule="auto"/>
        <w:ind w:firstLine="709"/>
        <w:jc w:val="both"/>
        <w:rPr>
          <w:rFonts w:ascii="Times New Roman" w:hAnsi="Times New Roman"/>
          <w:sz w:val="28"/>
          <w:szCs w:val="28"/>
        </w:rPr>
      </w:pPr>
    </w:p>
    <w:p w:rsidR="002C238B" w:rsidRPr="00857252" w:rsidRDefault="002C238B" w:rsidP="00857252">
      <w:pPr>
        <w:spacing w:after="0" w:line="360" w:lineRule="auto"/>
        <w:ind w:firstLine="709"/>
        <w:jc w:val="center"/>
        <w:rPr>
          <w:rFonts w:ascii="Times New Roman" w:hAnsi="Times New Roman"/>
          <w:sz w:val="28"/>
          <w:szCs w:val="28"/>
        </w:rPr>
      </w:pPr>
      <w:r w:rsidRPr="00857252">
        <w:rPr>
          <w:rFonts w:ascii="Times New Roman" w:hAnsi="Times New Roman"/>
          <w:b/>
          <w:sz w:val="28"/>
          <w:szCs w:val="28"/>
        </w:rPr>
        <w:t>Вопросы</w:t>
      </w:r>
    </w:p>
    <w:p w:rsidR="002C238B" w:rsidRPr="00857252" w:rsidRDefault="002C238B" w:rsidP="00857252">
      <w:pPr>
        <w:pStyle w:val="a3"/>
        <w:numPr>
          <w:ilvl w:val="0"/>
          <w:numId w:val="2"/>
        </w:numPr>
        <w:spacing w:line="360" w:lineRule="auto"/>
        <w:ind w:left="0" w:firstLine="709"/>
        <w:jc w:val="both"/>
      </w:pPr>
      <w:r w:rsidRPr="00857252">
        <w:t>Выявление возможных методов достижения точности исходного звена размерной цепи (показателя точности машины) при проектировании технологических</w:t>
      </w:r>
      <w:r w:rsidR="00857252">
        <w:t xml:space="preserve"> </w:t>
      </w:r>
      <w:r w:rsidRPr="00857252">
        <w:t>процессов сборки решением обратной задачи.</w:t>
      </w:r>
    </w:p>
    <w:p w:rsidR="002C238B" w:rsidRPr="00857252" w:rsidRDefault="002C238B" w:rsidP="00857252">
      <w:pPr>
        <w:pStyle w:val="a3"/>
        <w:numPr>
          <w:ilvl w:val="0"/>
          <w:numId w:val="3"/>
        </w:numPr>
        <w:spacing w:line="360" w:lineRule="auto"/>
        <w:ind w:left="0" w:firstLine="709"/>
        <w:jc w:val="both"/>
      </w:pPr>
      <w:r w:rsidRPr="00857252">
        <w:t xml:space="preserve">Динамическая настройка технологической системы. Размер и погрешность динамической настройки. Основные причины появления погрешности динамической настройки. </w:t>
      </w:r>
    </w:p>
    <w:p w:rsidR="002C238B" w:rsidRPr="00857252" w:rsidRDefault="002C238B" w:rsidP="00857252">
      <w:pPr>
        <w:pStyle w:val="a3"/>
        <w:numPr>
          <w:ilvl w:val="0"/>
          <w:numId w:val="5"/>
        </w:numPr>
        <w:spacing w:line="360" w:lineRule="auto"/>
        <w:ind w:left="0" w:firstLine="709"/>
        <w:jc w:val="both"/>
      </w:pPr>
      <w:r w:rsidRPr="00857252">
        <w:t>Принцип совмещения баз заключается в ………..</w:t>
      </w:r>
    </w:p>
    <w:p w:rsidR="002C238B" w:rsidRPr="00857252" w:rsidRDefault="002C238B" w:rsidP="00857252">
      <w:pPr>
        <w:pStyle w:val="a3"/>
        <w:spacing w:line="360" w:lineRule="auto"/>
        <w:ind w:firstLine="709"/>
        <w:jc w:val="both"/>
      </w:pPr>
    </w:p>
    <w:p w:rsidR="006C6F70" w:rsidRPr="00857252" w:rsidRDefault="002C238B" w:rsidP="00B523D3">
      <w:pPr>
        <w:spacing w:after="0" w:line="360" w:lineRule="auto"/>
        <w:ind w:firstLine="709"/>
        <w:jc w:val="center"/>
        <w:rPr>
          <w:rFonts w:ascii="Times New Roman" w:hAnsi="Times New Roman"/>
          <w:sz w:val="28"/>
          <w:szCs w:val="28"/>
        </w:rPr>
      </w:pPr>
      <w:r w:rsidRPr="00B523D3">
        <w:rPr>
          <w:rFonts w:ascii="Times New Roman" w:hAnsi="Times New Roman"/>
          <w:b/>
          <w:sz w:val="28"/>
          <w:szCs w:val="28"/>
        </w:rPr>
        <w:t>Ответы</w:t>
      </w:r>
      <w:r w:rsidRPr="00857252">
        <w:rPr>
          <w:rFonts w:ascii="Times New Roman" w:hAnsi="Times New Roman"/>
          <w:sz w:val="28"/>
          <w:szCs w:val="28"/>
        </w:rPr>
        <w:t>:</w:t>
      </w:r>
    </w:p>
    <w:p w:rsidR="00087BFB" w:rsidRPr="00857252" w:rsidRDefault="002C238B"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b/>
          <w:sz w:val="28"/>
          <w:szCs w:val="20"/>
          <w:lang w:eastAsia="ru-RU"/>
        </w:rPr>
        <w:t>7.</w:t>
      </w:r>
      <w:r w:rsidR="00857252">
        <w:rPr>
          <w:rFonts w:ascii="Times New Roman" w:hAnsi="Times New Roman"/>
          <w:sz w:val="28"/>
          <w:szCs w:val="20"/>
          <w:lang w:eastAsia="ru-RU"/>
        </w:rPr>
        <w:t xml:space="preserve"> </w:t>
      </w:r>
      <w:r w:rsidR="00DD1B7B" w:rsidRPr="00857252">
        <w:rPr>
          <w:rFonts w:ascii="Times New Roman" w:hAnsi="Times New Roman"/>
          <w:sz w:val="28"/>
          <w:szCs w:val="20"/>
          <w:lang w:eastAsia="ru-RU"/>
        </w:rPr>
        <w:t xml:space="preserve">Анализ рассмотренных методов достижения точности замыкающего звена размерной цепи показывает, что технологу при проектировании </w:t>
      </w:r>
      <w:r w:rsidR="00474B6B" w:rsidRPr="00857252">
        <w:rPr>
          <w:rFonts w:ascii="Times New Roman" w:hAnsi="Times New Roman"/>
          <w:sz w:val="28"/>
          <w:szCs w:val="20"/>
          <w:lang w:eastAsia="ru-RU"/>
        </w:rPr>
        <w:t>технологических процессов сборки необходимо решить две главных задачи:</w:t>
      </w:r>
    </w:p>
    <w:p w:rsidR="00474B6B" w:rsidRPr="00857252" w:rsidRDefault="00474B6B"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1. Выявить метод достижения точности, который использовал конструктор при назначении требуемой точности составляющих звеньев размерной цепи (размеров деталей и их соединений).</w:t>
      </w:r>
    </w:p>
    <w:p w:rsidR="00474B6B" w:rsidRPr="00857252" w:rsidRDefault="00474B6B"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2. Включить в состав технологического процесса сборки </w:t>
      </w:r>
      <w:r w:rsidR="00857252" w:rsidRPr="00857252">
        <w:rPr>
          <w:rFonts w:ascii="Times New Roman" w:hAnsi="Times New Roman"/>
          <w:sz w:val="28"/>
          <w:szCs w:val="20"/>
          <w:lang w:eastAsia="ru-RU"/>
        </w:rPr>
        <w:t>соответствующие</w:t>
      </w:r>
      <w:r w:rsidRPr="00857252">
        <w:rPr>
          <w:rFonts w:ascii="Times New Roman" w:hAnsi="Times New Roman"/>
          <w:sz w:val="28"/>
          <w:szCs w:val="20"/>
          <w:lang w:eastAsia="ru-RU"/>
        </w:rPr>
        <w:t xml:space="preserve"> выявленному </w:t>
      </w:r>
      <w:r w:rsidR="0072692B" w:rsidRPr="00857252">
        <w:rPr>
          <w:rFonts w:ascii="Times New Roman" w:hAnsi="Times New Roman"/>
          <w:sz w:val="28"/>
          <w:szCs w:val="20"/>
          <w:lang w:eastAsia="ru-RU"/>
        </w:rPr>
        <w:t>методу достижения точности технологические операции и (или) переходы, необходимые для обеспечения требуемой точности машины. Состав этих операций или переходов рассмотрен выше при изложении каждого метода достижения точности и их выбор не представляет сложности при условии, что первая задача решена правильно.</w:t>
      </w:r>
    </w:p>
    <w:p w:rsidR="00D70CC8" w:rsidRPr="00857252" w:rsidRDefault="0072692B"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К сожалению, в конструкторской документации, как правило не указывается использованный метод достижения точности и технологу приходится его выявлять. Для правильного решения этой задачи необходимо построить ту самую размерную цепь, с которой имел дело конструктор при расчете и (или) </w:t>
      </w:r>
      <w:r w:rsidR="00D70CC8" w:rsidRPr="00857252">
        <w:rPr>
          <w:rFonts w:ascii="Times New Roman" w:hAnsi="Times New Roman"/>
          <w:sz w:val="28"/>
          <w:szCs w:val="20"/>
          <w:lang w:eastAsia="ru-RU"/>
        </w:rPr>
        <w:t>назначение допусков размеров составляющих звеньев. Особенности конструкции могут служить подсказкой в использованном конструкторском методе.</w:t>
      </w:r>
    </w:p>
    <w:p w:rsidR="0072692B" w:rsidRPr="00857252" w:rsidRDefault="00D70CC8"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Для</w:t>
      </w:r>
      <w:r w:rsidR="00857252">
        <w:rPr>
          <w:rFonts w:ascii="Times New Roman" w:hAnsi="Times New Roman"/>
          <w:sz w:val="28"/>
          <w:szCs w:val="20"/>
          <w:lang w:eastAsia="ru-RU"/>
        </w:rPr>
        <w:t xml:space="preserve"> </w:t>
      </w:r>
      <w:r w:rsidRPr="00857252">
        <w:rPr>
          <w:rFonts w:ascii="Times New Roman" w:hAnsi="Times New Roman"/>
          <w:sz w:val="28"/>
          <w:szCs w:val="20"/>
          <w:lang w:eastAsia="ru-RU"/>
        </w:rPr>
        <w:t xml:space="preserve">окончательного вывода об </w:t>
      </w:r>
      <w:r w:rsidR="00037677" w:rsidRPr="00857252">
        <w:rPr>
          <w:rFonts w:ascii="Times New Roman" w:hAnsi="Times New Roman"/>
          <w:sz w:val="28"/>
          <w:szCs w:val="20"/>
          <w:lang w:eastAsia="ru-RU"/>
        </w:rPr>
        <w:t xml:space="preserve">использованном конструктором методе нужно учесть тип производства, где будет изготавливаться машина. </w:t>
      </w:r>
    </w:p>
    <w:p w:rsidR="00037677" w:rsidRPr="00857252" w:rsidRDefault="00037677"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Для окончательного решения об использованном конструктором методе достижения точности необходимо в построенной размерной цепи решить обратную задачу.</w:t>
      </w:r>
    </w:p>
    <w:p w:rsidR="00037677" w:rsidRPr="00857252" w:rsidRDefault="00037677" w:rsidP="00857252">
      <w:pPr>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В общем случае для выявления использованного конструктором методе достижения точности можно воспользоваться алгоритмом этой работы, приведенной на рисунке 1.</w:t>
      </w:r>
    </w:p>
    <w:p w:rsidR="00087BFB" w:rsidRPr="00857252" w:rsidRDefault="00037677" w:rsidP="00857252">
      <w:pPr>
        <w:spacing w:after="0" w:line="360" w:lineRule="auto"/>
        <w:ind w:firstLine="709"/>
        <w:jc w:val="both"/>
        <w:rPr>
          <w:rFonts w:ascii="Times New Roman" w:hAnsi="Times New Roman"/>
          <w:sz w:val="28"/>
          <w:szCs w:val="28"/>
        </w:rPr>
      </w:pPr>
      <w:r w:rsidRPr="00857252">
        <w:rPr>
          <w:rFonts w:ascii="Times New Roman" w:hAnsi="Times New Roman"/>
          <w:sz w:val="28"/>
          <w:szCs w:val="20"/>
          <w:lang w:eastAsia="ru-RU"/>
        </w:rPr>
        <w:t>Ускорению выполнения работы и повышения точности результата может способствовать схема рациональных областей применения различных методов в зависимости от числа составляющих звеньев в размерной цепи и типа производства, приведенная на рисунке 2.</w:t>
      </w:r>
    </w:p>
    <w:p w:rsidR="00BD6518" w:rsidRPr="00857252" w:rsidRDefault="00BD6518"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b/>
          <w:sz w:val="28"/>
          <w:szCs w:val="20"/>
          <w:lang w:eastAsia="ru-RU"/>
        </w:rPr>
        <w:t>19.</w:t>
      </w:r>
      <w:r w:rsidRPr="00857252">
        <w:rPr>
          <w:rFonts w:ascii="Times New Roman" w:hAnsi="Times New Roman"/>
          <w:sz w:val="28"/>
          <w:szCs w:val="20"/>
          <w:lang w:eastAsia="ru-RU"/>
        </w:rPr>
        <w:t xml:space="preserve"> Динамическая настройка – это собственно обработка, т. е. непосредственное взаимодействие режущих кромок инструмента с материалом заготовки. В результате этапа создается на детали новая поверхность, заданная конструктором. Взаимодействие режущих кромок инструмента с материалом заготовки сопровождается всей совокупностью явлений, при сущих процессу резания: возникают силы резания, действующие на инструмент и заготовку, выделяется тепло пластической деформации стружки и трения инструмента об обрабатываемую поверхность, инструмент изнашивается и затупляется и т. д. В результате всех этих процессов изменяется взаимное положение заготовки и инструмента, достигнуто в статистическом состоянии технологической системы на перв</w:t>
      </w:r>
      <w:r w:rsidR="00E42686" w:rsidRPr="00857252">
        <w:rPr>
          <w:rFonts w:ascii="Times New Roman" w:hAnsi="Times New Roman"/>
          <w:sz w:val="28"/>
          <w:szCs w:val="20"/>
          <w:lang w:eastAsia="ru-RU"/>
        </w:rPr>
        <w:t>ых двух этапах. В примере на рис.3</w:t>
      </w:r>
      <w:r w:rsidR="00857252">
        <w:rPr>
          <w:rFonts w:ascii="Times New Roman" w:hAnsi="Times New Roman"/>
          <w:sz w:val="28"/>
          <w:szCs w:val="20"/>
          <w:lang w:eastAsia="ru-RU"/>
        </w:rPr>
        <w:t xml:space="preserve"> </w:t>
      </w:r>
      <w:r w:rsidR="00E42686" w:rsidRPr="00857252">
        <w:rPr>
          <w:rFonts w:ascii="Times New Roman" w:hAnsi="Times New Roman"/>
          <w:sz w:val="28"/>
          <w:szCs w:val="20"/>
          <w:lang w:eastAsia="ru-RU"/>
        </w:rPr>
        <w:t xml:space="preserve">под действием составляющей силы резания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66BF9&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66BF9&quot; wsp:rsidP=&quot;00D66BF9&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5"/>
        </w:rPr>
        <w:pict>
          <v:shape id="_x0000_i1026"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66BF9&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66BF9&quot; wsp:rsidP=&quot;00D66BF9&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fldChar w:fldCharType="end"/>
      </w:r>
      <w:r w:rsidR="00E42686" w:rsidRPr="00857252">
        <w:rPr>
          <w:rFonts w:ascii="Times New Roman" w:hAnsi="Times New Roman"/>
          <w:sz w:val="28"/>
          <w:szCs w:val="20"/>
          <w:lang w:eastAsia="ru-RU"/>
        </w:rPr>
        <w:t xml:space="preserve"> инструмент перемещается в результате упругих деформаций вверх, а заготовка – вниз, в результате чего размер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027"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71594&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C71594&quot; wsp:rsidP=&quot;00C7159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ЎР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028"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71594&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C71594&quot; wsp:rsidP=&quot;00C7159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ЎР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63F94" w:rsidRPr="00763F94">
        <w:rPr>
          <w:rFonts w:ascii="Times New Roman" w:hAnsi="Times New Roman"/>
          <w:sz w:val="28"/>
          <w:szCs w:val="20"/>
          <w:lang w:eastAsia="ru-RU"/>
        </w:rPr>
        <w:fldChar w:fldCharType="end"/>
      </w:r>
      <w:r w:rsidR="00E42686" w:rsidRPr="00857252">
        <w:rPr>
          <w:rFonts w:ascii="Times New Roman" w:hAnsi="Times New Roman"/>
          <w:sz w:val="28"/>
          <w:szCs w:val="20"/>
          <w:lang w:eastAsia="ru-RU"/>
        </w:rPr>
        <w:t xml:space="preserve"> получает приращение. Размер</w:t>
      </w:r>
      <w:r w:rsidR="00857252">
        <w:rPr>
          <w:rFonts w:ascii="Times New Roman" w:hAnsi="Times New Roman"/>
          <w:sz w:val="28"/>
          <w:szCs w:val="20"/>
          <w:lang w:eastAsia="ru-RU"/>
        </w:rPr>
        <w:t xml:space="preserve">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029"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13A1&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E13A1&quot; wsp:rsidP=&quot;007E13A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ЎР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030"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13A1&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E13A1&quot; wsp:rsidP=&quot;007E13A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ЎР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63F94" w:rsidRPr="00763F94">
        <w:rPr>
          <w:rFonts w:ascii="Times New Roman" w:hAnsi="Times New Roman"/>
          <w:sz w:val="28"/>
          <w:szCs w:val="20"/>
          <w:lang w:eastAsia="ru-RU"/>
        </w:rPr>
        <w:fldChar w:fldCharType="end"/>
      </w:r>
      <w:r w:rsidR="00E42686" w:rsidRPr="00857252">
        <w:rPr>
          <w:rFonts w:ascii="Times New Roman" w:hAnsi="Times New Roman"/>
          <w:sz w:val="28"/>
          <w:szCs w:val="20"/>
          <w:lang w:eastAsia="ru-RU"/>
        </w:rPr>
        <w:t xml:space="preserve"> получает приращение также по мере износа режущей кромки инструмента, тепловых деформаций заготовки и т.д.</w:t>
      </w:r>
      <w:r w:rsidR="00214913" w:rsidRPr="00857252">
        <w:rPr>
          <w:rFonts w:ascii="Times New Roman" w:hAnsi="Times New Roman"/>
          <w:sz w:val="28"/>
          <w:szCs w:val="20"/>
          <w:lang w:eastAsia="ru-RU"/>
        </w:rPr>
        <w:t xml:space="preserve"> </w:t>
      </w:r>
    </w:p>
    <w:p w:rsidR="00167FDB" w:rsidRPr="00857252" w:rsidRDefault="00214913"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0"/>
          <w:lang w:eastAsia="ru-RU"/>
        </w:rPr>
        <w:t>Все эти изменения взаимного положения заготовки и инструмента</w:t>
      </w:r>
      <w:r w:rsidR="00857252">
        <w:rPr>
          <w:rFonts w:ascii="Times New Roman" w:hAnsi="Times New Roman"/>
          <w:sz w:val="28"/>
          <w:szCs w:val="20"/>
          <w:lang w:eastAsia="ru-RU"/>
        </w:rPr>
        <w:t xml:space="preserve"> </w:t>
      </w:r>
      <w:r w:rsidRPr="00857252">
        <w:rPr>
          <w:rFonts w:ascii="Times New Roman" w:hAnsi="Times New Roman"/>
          <w:sz w:val="28"/>
          <w:szCs w:val="20"/>
          <w:lang w:eastAsia="ru-RU"/>
        </w:rPr>
        <w:t xml:space="preserve">можно придать инструменту, сохранив мысленно положение заготовки и других частей технологической системы, которые они имели в статике. Тогда результат этих изменений можно описать размерами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4"/>
        </w:rPr>
        <w:pict>
          <v:shape id="_x0000_i1031"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17C37&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17C37&quot; wsp:rsidP=&quot;00D17C3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4"/>
        </w:rPr>
        <w:pict>
          <v:shape id="_x0000_i1032"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17C37&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17C37&quot; wsp:rsidP=&quot;00D17C3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fldChar w:fldCharType="end"/>
      </w:r>
      <w:r w:rsidR="005D6F61" w:rsidRPr="00857252">
        <w:rPr>
          <w:rFonts w:ascii="Times New Roman" w:hAnsi="Times New Roman"/>
          <w:sz w:val="28"/>
          <w:szCs w:val="20"/>
          <w:lang w:eastAsia="ru-RU"/>
        </w:rPr>
        <w:t xml:space="preserve"> 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4"/>
        </w:rPr>
        <w:pict>
          <v:shape id="_x0000_i1033"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5568E&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5568E&quot; wsp:rsidP=&quot;0095568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4"/>
        </w:rPr>
        <w:pict>
          <v:shape id="_x0000_i1034"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5568E&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5568E&quot; wsp:rsidP=&quot;0095568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fldChar w:fldCharType="end"/>
      </w:r>
      <w:r w:rsidR="005D6F61" w:rsidRPr="00857252">
        <w:rPr>
          <w:rFonts w:ascii="Times New Roman" w:hAnsi="Times New Roman"/>
          <w:sz w:val="28"/>
          <w:szCs w:val="28"/>
          <w:lang w:eastAsia="ru-RU"/>
        </w:rPr>
        <w:t>, которые определяют положение режущей кромки инструмента в статике. Эти мысленно сконструированные размеры называют размерами динамической настройки, они позволяют достаточно удобно провести анализ причин, вызывающих изменения взаимного положения заг</w:t>
      </w:r>
      <w:r w:rsidR="005412C3" w:rsidRPr="00857252">
        <w:rPr>
          <w:rFonts w:ascii="Times New Roman" w:hAnsi="Times New Roman"/>
          <w:sz w:val="28"/>
          <w:szCs w:val="28"/>
          <w:lang w:eastAsia="ru-RU"/>
        </w:rPr>
        <w:t>о</w:t>
      </w:r>
      <w:r w:rsidR="005D6F61" w:rsidRPr="00857252">
        <w:rPr>
          <w:rFonts w:ascii="Times New Roman" w:hAnsi="Times New Roman"/>
          <w:sz w:val="28"/>
          <w:szCs w:val="28"/>
          <w:lang w:eastAsia="ru-RU"/>
        </w:rPr>
        <w:t xml:space="preserve">товки и инструмента и их роль в формировании технологического </w:t>
      </w:r>
      <w:r w:rsidR="00167FDB" w:rsidRPr="00857252">
        <w:rPr>
          <w:rFonts w:ascii="Times New Roman" w:hAnsi="Times New Roman"/>
          <w:sz w:val="28"/>
          <w:szCs w:val="28"/>
          <w:lang w:eastAsia="ru-RU"/>
        </w:rPr>
        <w:t>размера на детали.</w:t>
      </w:r>
    </w:p>
    <w:p w:rsidR="00214913" w:rsidRPr="00857252" w:rsidRDefault="00167FDB"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Ясно</w:t>
      </w:r>
      <w:r w:rsidRPr="00857252">
        <w:rPr>
          <w:rFonts w:ascii="Times New Roman" w:hAnsi="Times New Roman"/>
          <w:sz w:val="28"/>
          <w:szCs w:val="20"/>
          <w:lang w:eastAsia="ru-RU"/>
        </w:rPr>
        <w:t xml:space="preserve">, что размеры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4"/>
        </w:rPr>
        <w:pict>
          <v:shape id="_x0000_i1035"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1F47CD&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F47CD&quot; wsp:rsidP=&quot;001F47C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4"/>
        </w:rPr>
        <w:pict>
          <v:shape id="_x0000_i1036"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1F47CD&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F47CD&quot; wsp:rsidP=&quot;001F47C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fldChar w:fldCharType="end"/>
      </w:r>
      <w:r w:rsidRPr="00857252">
        <w:rPr>
          <w:rFonts w:ascii="Times New Roman" w:hAnsi="Times New Roman"/>
          <w:sz w:val="28"/>
          <w:szCs w:val="20"/>
          <w:lang w:eastAsia="ru-RU"/>
        </w:rPr>
        <w:t xml:space="preserve"> 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4"/>
        </w:rPr>
        <w:pict>
          <v:shape id="_x0000_i1037"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243B&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5243B&quot; wsp:rsidP=&quot;0045243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4"/>
        </w:rPr>
        <w:pict>
          <v:shape id="_x0000_i1038"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243B&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5243B&quot; wsp:rsidP=&quot;0045243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xml:space="preserve"> не сохраняют свою величину даже при обработке одной заготовки, тем более в партии заготовок. Из теории резания известно, что, например, сила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5"/>
        </w:rPr>
        <w:pict>
          <v:shape id="_x0000_i1039"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190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91905&quot; wsp:rsidP=&quot;00D91905&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5"/>
        </w:rPr>
        <w:pict>
          <v:shape id="_x0000_i1040"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190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91905&quot; wsp:rsidP=&quot;00D91905&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fldChar w:fldCharType="end"/>
      </w:r>
      <w:r w:rsidRPr="00857252">
        <w:rPr>
          <w:rFonts w:ascii="Times New Roman" w:hAnsi="Times New Roman"/>
          <w:sz w:val="28"/>
          <w:szCs w:val="20"/>
          <w:lang w:eastAsia="ru-RU"/>
        </w:rPr>
        <w:t xml:space="preserve"> пропорциональна припуску и твердости материала, а эти величины ни на одной заготовке, ни впартии заготовок не являются константами. При затуплении </w:t>
      </w:r>
      <w:r w:rsidR="00C54E16" w:rsidRPr="00857252">
        <w:rPr>
          <w:rFonts w:ascii="Times New Roman" w:hAnsi="Times New Roman"/>
          <w:sz w:val="28"/>
          <w:szCs w:val="20"/>
          <w:lang w:eastAsia="ru-RU"/>
        </w:rPr>
        <w:t xml:space="preserve">инструмента сила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5"/>
        </w:rPr>
        <w:pict>
          <v:shape id="_x0000_i1041" type="#_x0000_t75" style="width:1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 wsp:val=&quot;00FF233C&quot;/&gt;&lt;/wsp:rsids&gt;&lt;/w:docPr&gt;&lt;w:body&gt;&lt;wx:sect&gt;&lt;w:p wsp:rsidR=&quot;00000000&quot; wsp:rsidRDefault=&quot;00FF233C&quot; wsp:rsidP=&quot;00FF233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r&gt;&lt;w:rPr&gt;&lt;w:rFonts w:ascii=&quot;Cambria Math&quot; w:h-ansi=&quot;Cambria Math&quot;/&gt;&lt;wx:font wx:val=&quot;Cambria Math&quot;/&gt;&lt;w:i/&gt;&lt;w:sz w:val=&quot;28&quot;/&gt;&lt;w:sz-cs w:val=&quot;20&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5"/>
        </w:rPr>
        <w:pict>
          <v:shape id="_x0000_i1042" type="#_x0000_t75" style="width:1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 wsp:val=&quot;00FF233C&quot;/&gt;&lt;/wsp:rsids&gt;&lt;/w:docPr&gt;&lt;w:body&gt;&lt;wx:sect&gt;&lt;w:p wsp:rsidR=&quot;00000000&quot; wsp:rsidRDefault=&quot;00FF233C&quot; wsp:rsidP=&quot;00FF233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r&gt;&lt;w:rPr&gt;&lt;w:rFonts w:ascii=&quot;Cambria Math&quot; w:h-ansi=&quot;Cambria Math&quot;/&gt;&lt;wx:font wx:val=&quot;Cambria Math&quot;/&gt;&lt;w:i/&gt;&lt;w:sz w:val=&quot;28&quot;/&gt;&lt;w:sz-cs w:val=&quot;20&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63F94" w:rsidRPr="00763F94">
        <w:rPr>
          <w:rFonts w:ascii="Times New Roman" w:hAnsi="Times New Roman"/>
          <w:sz w:val="28"/>
          <w:szCs w:val="20"/>
          <w:lang w:eastAsia="ru-RU"/>
        </w:rPr>
        <w:fldChar w:fldCharType="end"/>
      </w:r>
      <w:r w:rsidR="00C54E16" w:rsidRPr="00857252">
        <w:rPr>
          <w:rFonts w:ascii="Times New Roman" w:hAnsi="Times New Roman"/>
          <w:sz w:val="28"/>
          <w:szCs w:val="20"/>
          <w:lang w:eastAsia="ru-RU"/>
        </w:rPr>
        <w:t xml:space="preserve">существенно возрастает (до 30% от первоначальной величины). Ясно, что переменная величина силы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5"/>
        </w:rPr>
        <w:pict>
          <v:shape id="_x0000_i1043"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23B4A&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23B4A&quot; wsp:rsidP=&quot;00123B4A&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5"/>
        </w:rPr>
        <w:pict>
          <v:shape id="_x0000_i1044"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23B4A&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23B4A&quot; wsp:rsidP=&quot;00123B4A&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fldChar w:fldCharType="end"/>
      </w:r>
      <w:r w:rsidR="00C54E16" w:rsidRPr="00857252">
        <w:rPr>
          <w:rFonts w:ascii="Times New Roman" w:hAnsi="Times New Roman"/>
          <w:sz w:val="28"/>
          <w:szCs w:val="20"/>
          <w:lang w:eastAsia="ru-RU"/>
        </w:rPr>
        <w:t xml:space="preserve"> вызовет в технологической системе различные по величине упругие перемещения инструмента и заготовки. Распределения потоков тепла в технологической системе </w:t>
      </w:r>
      <w:r w:rsidR="0051353A" w:rsidRPr="00857252">
        <w:rPr>
          <w:rFonts w:ascii="Times New Roman" w:hAnsi="Times New Roman"/>
          <w:sz w:val="28"/>
          <w:szCs w:val="20"/>
          <w:lang w:eastAsia="ru-RU"/>
        </w:rPr>
        <w:t>не сохраняется во времени и в пространстве, что также приводит к колебаниям размеров</w:t>
      </w:r>
      <w:r w:rsidR="00C54E16" w:rsidRPr="00857252">
        <w:rPr>
          <w:rFonts w:ascii="Times New Roman" w:hAnsi="Times New Roman"/>
          <w:sz w:val="28"/>
          <w:szCs w:val="20"/>
          <w:lang w:eastAsia="ru-RU"/>
        </w:rPr>
        <w:t xml:space="preserve">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4"/>
        </w:rPr>
        <w:pict>
          <v:shape id="_x0000_i1045"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C67F2&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C67F2&quot; wsp:rsidP=&quot;00EC67F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4"/>
        </w:rPr>
        <w:pict>
          <v:shape id="_x0000_i1046"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C67F2&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C67F2&quot; wsp:rsidP=&quot;00EC67F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fldChar w:fldCharType="end"/>
      </w:r>
      <w:r w:rsidR="0051353A" w:rsidRPr="00857252">
        <w:rPr>
          <w:rFonts w:ascii="Times New Roman" w:hAnsi="Times New Roman"/>
          <w:sz w:val="28"/>
          <w:szCs w:val="20"/>
          <w:lang w:eastAsia="ru-RU"/>
        </w:rPr>
        <w:t xml:space="preserve"> 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4"/>
        </w:rPr>
        <w:pict>
          <v:shape id="_x0000_i1047"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8E5E84&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E5E84&quot; wsp:rsidP=&quot;008E5E8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4"/>
        </w:rPr>
        <w:pict>
          <v:shape id="_x0000_i1048"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8E5E84&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E5E84&quot; wsp:rsidP=&quot;008E5E8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fldChar w:fldCharType="end"/>
      </w:r>
      <w:r w:rsidR="0051353A" w:rsidRPr="00857252">
        <w:rPr>
          <w:rFonts w:ascii="Times New Roman" w:hAnsi="Times New Roman"/>
          <w:sz w:val="28"/>
          <w:szCs w:val="28"/>
          <w:lang w:eastAsia="ru-RU"/>
        </w:rPr>
        <w:t xml:space="preserve">. Поля рассеяния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4"/>
        </w:rPr>
        <w:pict>
          <v:shape id="_x0000_i1049" type="#_x0000_t75" style="width:3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4676D&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4676D&quot; wsp:rsidP=&quot;0014676D&quot;&gt;&lt;m:oMathPara&gt;&lt;m:oMath&gt;&lt;m:r&gt;&lt;w:rPr&gt;&lt;w:rFonts w:ascii=&quot;Cambria Math&quot; w:h-ansi=&quot;Cambria Math&quot;/&gt;&lt;wx:font wx:val=&quot;Cambria Math&quot;/&gt;&lt;w:i/&gt;&lt;w:sz w:val=&quot;28&quot;/&gt;&lt;w:sz-cs w:val=&quot;28&quot;/&gt;&lt;w:lang w:fareast=&quot;RU&quot;/&gt;&lt;/w:rPr&gt;&lt;m:t&gt;П‰&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4"/>
        </w:rPr>
        <w:pict>
          <v:shape id="_x0000_i1050" type="#_x0000_t75" style="width:31.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4676D&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4676D&quot; wsp:rsidP=&quot;0014676D&quot;&gt;&lt;m:oMathPara&gt;&lt;m:oMath&gt;&lt;m:r&gt;&lt;w:rPr&gt;&lt;w:rFonts w:ascii=&quot;Cambria Math&quot; w:h-ansi=&quot;Cambria Math&quot;/&gt;&lt;wx:font wx:val=&quot;Cambria Math&quot;/&gt;&lt;w:i/&gt;&lt;w:sz w:val=&quot;28&quot;/&gt;&lt;w:sz-cs w:val=&quot;28&quot;/&gt;&lt;w:lang w:fareast=&quot;RU&quot;/&gt;&lt;/w:rPr&gt;&lt;m:t&gt;П‰&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63F94" w:rsidRPr="00763F94">
        <w:rPr>
          <w:rFonts w:ascii="Times New Roman" w:hAnsi="Times New Roman"/>
          <w:sz w:val="28"/>
          <w:szCs w:val="20"/>
          <w:lang w:eastAsia="ru-RU"/>
        </w:rPr>
        <w:fldChar w:fldCharType="end"/>
      </w:r>
      <w:r w:rsidR="0051353A" w:rsidRPr="00857252">
        <w:rPr>
          <w:rFonts w:ascii="Times New Roman" w:hAnsi="Times New Roman"/>
          <w:sz w:val="28"/>
          <w:szCs w:val="20"/>
          <w:lang w:eastAsia="ru-RU"/>
        </w:rPr>
        <w:t xml:space="preserve"> 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4"/>
        </w:rPr>
        <w:pict>
          <v:shape id="_x0000_i1051" type="#_x0000_t75" style="width:3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7E6980&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E6980&quot; wsp:rsidP=&quot;007E6980&quot;&gt;&lt;m:oMathPara&gt;&lt;m:oMath&gt;&lt;m:r&gt;&lt;w:rPr&gt;&lt;w:rFonts w:ascii=&quot;Cambria Math&quot; w:h-ansi=&quot;Cambria Math&quot;/&gt;&lt;wx:font wx:val=&quot;Cambria Math&quot;/&gt;&lt;w:i/&gt;&lt;w:sz w:val=&quot;28&quot;/&gt;&lt;w:sz-cs w:val=&quot;28&quot;/&gt;&lt;w:lang w:fareast=&quot;RU&quot;/&gt;&lt;/w:rPr&gt;&lt;m:t&gt;П‰&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4"/>
        </w:rPr>
        <w:pict>
          <v:shape id="_x0000_i1052" type="#_x0000_t75" style="width:3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7E6980&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E6980&quot; wsp:rsidP=&quot;007E6980&quot;&gt;&lt;m:oMathPara&gt;&lt;m:oMath&gt;&lt;m:r&gt;&lt;w:rPr&gt;&lt;w:rFonts w:ascii=&quot;Cambria Math&quot; w:h-ansi=&quot;Cambria Math&quot;/&gt;&lt;wx:font wx:val=&quot;Cambria Math&quot;/&gt;&lt;w:i/&gt;&lt;w:sz w:val=&quot;28&quot;/&gt;&lt;w:sz-cs w:val=&quot;28&quot;/&gt;&lt;w:lang w:fareast=&quot;RU&quot;/&gt;&lt;/w:rPr&gt;&lt;m:t&gt;П‰&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63F94" w:rsidRPr="00763F94">
        <w:rPr>
          <w:rFonts w:ascii="Times New Roman" w:hAnsi="Times New Roman"/>
          <w:sz w:val="28"/>
          <w:szCs w:val="28"/>
          <w:lang w:eastAsia="ru-RU"/>
        </w:rPr>
        <w:fldChar w:fldCharType="end"/>
      </w:r>
      <w:r w:rsidR="0051353A" w:rsidRPr="00857252">
        <w:rPr>
          <w:rFonts w:ascii="Times New Roman" w:hAnsi="Times New Roman"/>
          <w:sz w:val="28"/>
          <w:szCs w:val="28"/>
          <w:lang w:eastAsia="ru-RU"/>
        </w:rPr>
        <w:t xml:space="preserve"> размеров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4"/>
        </w:rPr>
        <w:pict>
          <v:shape id="_x0000_i1053"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46A0A&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46A0A&quot; wsp:rsidP=&quot;00946A0A&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4"/>
        </w:rPr>
        <w:pict>
          <v:shape id="_x0000_i1054"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46A0A&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46A0A&quot; wsp:rsidP=&quot;00946A0A&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lang w:eastAsia="ru-RU"/>
        </w:rPr>
        <w:fldChar w:fldCharType="end"/>
      </w:r>
      <w:r w:rsidR="0051353A" w:rsidRPr="00857252">
        <w:rPr>
          <w:rFonts w:ascii="Times New Roman" w:hAnsi="Times New Roman"/>
          <w:sz w:val="28"/>
          <w:szCs w:val="20"/>
          <w:lang w:eastAsia="ru-RU"/>
        </w:rPr>
        <w:t xml:space="preserve"> 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4"/>
        </w:rPr>
        <w:pict>
          <v:shape id="_x0000_i1055"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827FC&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827FC&quot; wsp:rsidP=&quot;007827F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4"/>
        </w:rPr>
        <w:pict>
          <v:shape id="_x0000_i1056" type="#_x0000_t75" style="width:2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827FC&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827FC&quot; wsp:rsidP=&quot;007827F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О±&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63F94" w:rsidRPr="00763F94">
        <w:rPr>
          <w:rFonts w:ascii="Times New Roman" w:hAnsi="Times New Roman"/>
          <w:sz w:val="28"/>
          <w:szCs w:val="28"/>
          <w:lang w:eastAsia="ru-RU"/>
        </w:rPr>
        <w:fldChar w:fldCharType="end"/>
      </w:r>
      <w:r w:rsidR="0051353A" w:rsidRPr="00857252">
        <w:rPr>
          <w:rFonts w:ascii="Times New Roman" w:hAnsi="Times New Roman"/>
          <w:sz w:val="28"/>
          <w:szCs w:val="28"/>
          <w:lang w:eastAsia="ru-RU"/>
        </w:rPr>
        <w:t xml:space="preserve">. Называют погрешностями динамической настройки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4"/>
        </w:rPr>
        <w:pict>
          <v:shape id="_x0000_i1057" type="#_x0000_t75" style="width:2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20BC&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520BC&quot; wsp:rsidP=&quot;004520B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П‰&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4"/>
        </w:rPr>
        <w:pict>
          <v:shape id="_x0000_i1058" type="#_x0000_t75" style="width:2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20BC&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520BC&quot; wsp:rsidP=&quot;004520B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П‰&lt;/m:t&gt;&lt;/m:r&gt;&lt;/m:e&gt;&lt;m:sub&gt;&lt;m:r&gt;&lt;w:rPr&gt;&lt;w:rFonts w:ascii=&quot;Cambria Math&quot; w:h-ansi=&quot;Cambria Math&quot;/&gt;&lt;wx:font wx:val=&quot;Cambria Math&quot;/&gt;&lt;w:i/&gt;&lt;w:sz w:val=&quot;28&quot;/&gt;&lt;w:sz-cs w:val=&quot;28&quot;/&gt;&lt;w:lang w:fareast=&quot;RU&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63F94" w:rsidRPr="00763F94">
        <w:rPr>
          <w:rFonts w:ascii="Times New Roman" w:hAnsi="Times New Roman"/>
          <w:sz w:val="28"/>
          <w:szCs w:val="28"/>
          <w:lang w:eastAsia="ru-RU"/>
        </w:rPr>
        <w:fldChar w:fldCharType="end"/>
      </w:r>
      <w:r w:rsidR="0051353A" w:rsidRPr="00857252">
        <w:rPr>
          <w:rFonts w:ascii="Times New Roman" w:hAnsi="Times New Roman"/>
          <w:sz w:val="28"/>
          <w:szCs w:val="28"/>
          <w:lang w:eastAsia="ru-RU"/>
        </w:rPr>
        <w:t>.</w:t>
      </w:r>
    </w:p>
    <w:p w:rsidR="007E5D2F" w:rsidRPr="00857252" w:rsidRDefault="004F126C"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Во время обработки в зоне резания</w:t>
      </w:r>
      <w:r w:rsidR="0019304D" w:rsidRPr="00857252">
        <w:rPr>
          <w:rFonts w:ascii="Times New Roman" w:hAnsi="Times New Roman"/>
          <w:sz w:val="28"/>
          <w:szCs w:val="28"/>
          <w:lang w:eastAsia="ru-RU"/>
        </w:rPr>
        <w:t xml:space="preserve"> и во всех частях технологической системы протекают процессы различной физической, химической, физико-химической и др. природы, в результате которых взаимное положение заготовки и инструмента изменяется. К числу таких процессов относится: динамика резания, пластическая и упругая деформации материала заготовки и отделяемого слоя; тепловыделения в зоне резания, в приводах и подвижных соединениях технологической системы; трение и износ в зоне резания и подвижных соединениях; вынужденные и собственные колебания (вибрации) технологической системы; химическое и электрохимимческое взаимодействие инструмента, СОЖ и обрабатываемого материала; теплопередача внутри технологической системы от более нагретых к менее нагретым частям;</w:t>
      </w:r>
      <w:r w:rsidR="00640139" w:rsidRPr="00857252">
        <w:rPr>
          <w:rFonts w:ascii="Times New Roman" w:hAnsi="Times New Roman"/>
          <w:sz w:val="28"/>
          <w:szCs w:val="28"/>
          <w:lang w:eastAsia="ru-RU"/>
        </w:rPr>
        <w:t xml:space="preserve"> теплообмен технологической сис</w:t>
      </w:r>
      <w:r w:rsidR="0019304D" w:rsidRPr="00857252">
        <w:rPr>
          <w:rFonts w:ascii="Times New Roman" w:hAnsi="Times New Roman"/>
          <w:sz w:val="28"/>
          <w:szCs w:val="28"/>
          <w:lang w:eastAsia="ru-RU"/>
        </w:rPr>
        <w:t xml:space="preserve">темы с окружающей средой и т. </w:t>
      </w:r>
      <w:r w:rsidR="00640139" w:rsidRPr="00857252">
        <w:rPr>
          <w:rFonts w:ascii="Times New Roman" w:hAnsi="Times New Roman"/>
          <w:sz w:val="28"/>
          <w:szCs w:val="28"/>
          <w:lang w:eastAsia="ru-RU"/>
        </w:rPr>
        <w:t>д.</w:t>
      </w:r>
    </w:p>
    <w:p w:rsidR="00640139" w:rsidRPr="00857252" w:rsidRDefault="00640139"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Рассмотрим роль различных процессов, протекающих в технологической системе, на величину этих погрешностей. </w:t>
      </w:r>
    </w:p>
    <w:p w:rsidR="00640139" w:rsidRPr="00857252" w:rsidRDefault="00640139" w:rsidP="00857252">
      <w:pPr>
        <w:pStyle w:val="ac"/>
        <w:numPr>
          <w:ilvl w:val="0"/>
          <w:numId w:val="9"/>
        </w:numPr>
        <w:tabs>
          <w:tab w:val="left" w:pos="1011"/>
        </w:tabs>
        <w:spacing w:after="0" w:line="360" w:lineRule="auto"/>
        <w:ind w:left="0" w:firstLine="709"/>
        <w:jc w:val="both"/>
        <w:rPr>
          <w:rFonts w:ascii="Times New Roman" w:hAnsi="Times New Roman"/>
          <w:sz w:val="28"/>
          <w:szCs w:val="28"/>
          <w:lang w:eastAsia="ru-RU"/>
        </w:rPr>
      </w:pPr>
      <w:r w:rsidRPr="00857252">
        <w:rPr>
          <w:rFonts w:ascii="Times New Roman" w:hAnsi="Times New Roman"/>
          <w:sz w:val="28"/>
          <w:szCs w:val="28"/>
          <w:lang w:eastAsia="ru-RU"/>
        </w:rPr>
        <w:t>Жесткость технологической системы.</w:t>
      </w:r>
    </w:p>
    <w:p w:rsidR="00640139" w:rsidRPr="00857252" w:rsidRDefault="00640139"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Любая технологическая система представляет собой систему реальных тел и, следовательно, обладает некоторой конечной по величине жесткостью. В результате этого под действием силы резания в ней обязательно возникнут упругие деформации всех нагруженных этой силой частей, которые проссумм</w:t>
      </w:r>
      <w:r w:rsidR="008C72E6" w:rsidRPr="00857252">
        <w:rPr>
          <w:rFonts w:ascii="Times New Roman" w:hAnsi="Times New Roman"/>
          <w:sz w:val="28"/>
          <w:szCs w:val="28"/>
          <w:lang w:eastAsia="ru-RU"/>
        </w:rPr>
        <w:t>ируются в виде упругого относительного перемещения режущей кромки инструмента и заготовки.</w:t>
      </w:r>
    </w:p>
    <w:p w:rsidR="008C72E6" w:rsidRPr="00857252" w:rsidRDefault="008C72E6"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Влияние этого упругого перемещения на получаемый размер, который всегда измеряют по нормали к обрабатываемой поверхности, количественной мерой жесткости в технологии машиностроения принято отношение</w:t>
      </w:r>
    </w:p>
    <w:p w:rsidR="00857252" w:rsidRDefault="00857252" w:rsidP="00857252">
      <w:pPr>
        <w:tabs>
          <w:tab w:val="left" w:pos="1011"/>
        </w:tabs>
        <w:spacing w:after="0" w:line="360" w:lineRule="auto"/>
        <w:ind w:firstLine="709"/>
        <w:jc w:val="center"/>
        <w:rPr>
          <w:rFonts w:ascii="Times New Roman" w:hAnsi="Times New Roman"/>
          <w:sz w:val="28"/>
          <w:szCs w:val="28"/>
          <w:lang w:eastAsia="ru-RU"/>
        </w:rPr>
      </w:pPr>
    </w:p>
    <w:p w:rsidR="008C72E6" w:rsidRPr="00857252" w:rsidRDefault="00763F94" w:rsidP="00857252">
      <w:pPr>
        <w:tabs>
          <w:tab w:val="left" w:pos="1011"/>
        </w:tabs>
        <w:spacing w:after="0" w:line="360" w:lineRule="auto"/>
        <w:ind w:firstLine="709"/>
        <w:jc w:val="center"/>
        <w:rPr>
          <w:rFonts w:ascii="Times New Roman" w:hAnsi="Times New Roman"/>
          <w:sz w:val="28"/>
          <w:szCs w:val="28"/>
          <w:lang w:eastAsia="ru-RU"/>
        </w:rPr>
      </w:pPr>
      <w:r w:rsidRPr="00763F94">
        <w:rPr>
          <w:rFonts w:ascii="Times New Roman" w:hAnsi="Times New Roman"/>
          <w:sz w:val="28"/>
          <w:szCs w:val="28"/>
          <w:lang w:eastAsia="ru-RU"/>
        </w:rPr>
        <w:fldChar w:fldCharType="begin"/>
      </w:r>
      <w:r w:rsidRPr="00763F94">
        <w:rPr>
          <w:rFonts w:ascii="Times New Roman" w:hAnsi="Times New Roman"/>
          <w:sz w:val="28"/>
          <w:szCs w:val="28"/>
          <w:lang w:eastAsia="ru-RU"/>
        </w:rPr>
        <w:instrText xml:space="preserve"> QUOTE </w:instrText>
      </w:r>
      <w:r w:rsidR="00BF5F95">
        <w:rPr>
          <w:position w:val="-24"/>
        </w:rPr>
        <w:pict>
          <v:shape id="_x0000_i1059" type="#_x0000_t75" style="width:49.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25F4B&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25F4B&quot; wsp:rsidP=&quot;00925F4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Сѓ&lt;/m:t&gt;&lt;/m:r&gt;&lt;/m:e&gt;&lt;m:sub&gt;&lt;m:r&gt;&lt;w:rPr&gt;&lt;w:rFonts w:ascii=&quot;Cambria Math&quot; w:h-ansi=&quot;Cambria Math&quot;/&gt;&lt;wx:font wx:val=&quot;Cambria Math&quot;/&gt;&lt;w:i/&gt;&lt;w:sz w:val=&quot;28&quot;/&gt;&lt;w:sz-cs w:val=&quot;28&quot;/&gt;&lt;w:lang w:fareast=&quot;RU&quot;/&gt;&lt;/w:rPr&gt;&lt;m:t&gt;РўРЎ&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763F94">
        <w:rPr>
          <w:rFonts w:ascii="Times New Roman" w:hAnsi="Times New Roman"/>
          <w:sz w:val="28"/>
          <w:szCs w:val="28"/>
          <w:lang w:eastAsia="ru-RU"/>
        </w:rPr>
        <w:instrText xml:space="preserve"> </w:instrText>
      </w:r>
      <w:r w:rsidRPr="00763F94">
        <w:rPr>
          <w:rFonts w:ascii="Times New Roman" w:hAnsi="Times New Roman"/>
          <w:sz w:val="28"/>
          <w:szCs w:val="28"/>
          <w:lang w:eastAsia="ru-RU"/>
        </w:rPr>
        <w:fldChar w:fldCharType="separate"/>
      </w:r>
      <w:r w:rsidR="00BF5F95">
        <w:rPr>
          <w:position w:val="-24"/>
        </w:rPr>
        <w:pict>
          <v:shape id="_x0000_i1060" type="#_x0000_t75" style="width:49.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25F4B&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25F4B&quot; wsp:rsidP=&quot;00925F4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Сѓ&lt;/m:t&gt;&lt;/m:r&gt;&lt;/m:e&gt;&lt;m:sub&gt;&lt;m:r&gt;&lt;w:rPr&gt;&lt;w:rFonts w:ascii=&quot;Cambria Math&quot; w:h-ansi=&quot;Cambria Math&quot;/&gt;&lt;wx:font wx:val=&quot;Cambria Math&quot;/&gt;&lt;w:i/&gt;&lt;w:sz w:val=&quot;28&quot;/&gt;&lt;w:sz-cs w:val=&quot;28&quot;/&gt;&lt;w:lang w:fareast=&quot;RU&quot;/&gt;&lt;/w:rPr&gt;&lt;m:t&gt;РўРЎ&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763F94">
        <w:rPr>
          <w:rFonts w:ascii="Times New Roman" w:hAnsi="Times New Roman"/>
          <w:sz w:val="28"/>
          <w:szCs w:val="28"/>
          <w:lang w:eastAsia="ru-RU"/>
        </w:rPr>
        <w:fldChar w:fldCharType="end"/>
      </w:r>
      <w:r w:rsidR="008C72E6" w:rsidRPr="00857252">
        <w:rPr>
          <w:rFonts w:ascii="Times New Roman" w:hAnsi="Times New Roman"/>
          <w:sz w:val="28"/>
          <w:szCs w:val="28"/>
          <w:lang w:eastAsia="ru-RU"/>
        </w:rPr>
        <w:t>, Н/м</w:t>
      </w:r>
    </w:p>
    <w:p w:rsidR="00857252" w:rsidRDefault="00857252" w:rsidP="00857252">
      <w:pPr>
        <w:tabs>
          <w:tab w:val="left" w:pos="1011"/>
        </w:tabs>
        <w:spacing w:after="0" w:line="360" w:lineRule="auto"/>
        <w:ind w:firstLine="709"/>
        <w:rPr>
          <w:rFonts w:ascii="Times New Roman" w:hAnsi="Times New Roman"/>
          <w:sz w:val="28"/>
          <w:szCs w:val="28"/>
          <w:lang w:eastAsia="ru-RU"/>
        </w:rPr>
      </w:pPr>
    </w:p>
    <w:p w:rsidR="008C72E6" w:rsidRPr="00857252" w:rsidRDefault="008C72E6"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Где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5"/>
        </w:rPr>
        <w:pict>
          <v:shape id="_x0000_i1061"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B1DD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2B1DDD&quot; wsp:rsidP=&quot;002B1DD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5"/>
        </w:rPr>
        <w:pict>
          <v:shape id="_x0000_i1062"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B1DD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2B1DDD&quot; wsp:rsidP=&quot;002B1DD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xml:space="preserve"> -</w:t>
      </w:r>
      <w:r w:rsidR="00857252">
        <w:rPr>
          <w:rFonts w:ascii="Times New Roman" w:hAnsi="Times New Roman"/>
          <w:sz w:val="28"/>
          <w:szCs w:val="28"/>
          <w:lang w:eastAsia="ru-RU"/>
        </w:rPr>
        <w:t xml:space="preserve"> </w:t>
      </w:r>
      <w:r w:rsidRPr="00857252">
        <w:rPr>
          <w:rFonts w:ascii="Times New Roman" w:hAnsi="Times New Roman"/>
          <w:sz w:val="28"/>
          <w:szCs w:val="28"/>
          <w:lang w:eastAsia="ru-RU"/>
        </w:rPr>
        <w:t>радиальная составляющая силы</w:t>
      </w:r>
      <w:r w:rsidR="00136667" w:rsidRPr="00857252">
        <w:rPr>
          <w:rFonts w:ascii="Times New Roman" w:hAnsi="Times New Roman"/>
          <w:sz w:val="28"/>
          <w:szCs w:val="28"/>
          <w:lang w:eastAsia="ru-RU"/>
        </w:rPr>
        <w:t xml:space="preserve"> резания;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063"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705FA&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0705FA&quot; wsp:rsidP=&quot;000705FA&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Сѓ&lt;/m:t&gt;&lt;/m:r&gt;&lt;/m:e&gt;&lt;m:sub&gt;&lt;m:r&gt;&lt;w:rPr&gt;&lt;w:rFonts w:ascii=&quot;Cambria Math&quot; w:h-ansi=&quot;Cambria Math&quot;/&gt;&lt;wx:font wx:val=&quot;Cambria Math&quot;/&gt;&lt;w:i/&gt;&lt;w:sz w:val=&quot;28&quot;/&gt;&lt;w:sz-cs w:val=&quot;28&quot;/&gt;&lt;w:lang w:fareast=&quot;RU&quot;/&gt;&lt;/w:rPr&gt;&lt;m:t&gt;Рў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064"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705FA&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0705FA&quot; wsp:rsidP=&quot;000705FA&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Сѓ&lt;/m:t&gt;&lt;/m:r&gt;&lt;/m:e&gt;&lt;m:sub&gt;&lt;m:r&gt;&lt;w:rPr&gt;&lt;w:rFonts w:ascii=&quot;Cambria Math&quot; w:h-ansi=&quot;Cambria Math&quot;/&gt;&lt;wx:font wx:val=&quot;Cambria Math&quot;/&gt;&lt;w:i/&gt;&lt;w:sz w:val=&quot;28&quot;/&gt;&lt;w:sz-cs w:val=&quot;28&quot;/&gt;&lt;w:lang w:fareast=&quot;RU&quot;/&gt;&lt;/w:rPr&gt;&lt;m:t&gt;Рў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63F94" w:rsidRPr="00763F94">
        <w:rPr>
          <w:rFonts w:ascii="Times New Roman" w:hAnsi="Times New Roman"/>
          <w:sz w:val="28"/>
          <w:szCs w:val="28"/>
          <w:lang w:eastAsia="ru-RU"/>
        </w:rPr>
        <w:fldChar w:fldCharType="end"/>
      </w:r>
      <w:r w:rsidR="00136667" w:rsidRPr="00857252">
        <w:rPr>
          <w:rFonts w:ascii="Times New Roman" w:hAnsi="Times New Roman"/>
          <w:sz w:val="28"/>
          <w:szCs w:val="28"/>
          <w:lang w:eastAsia="ru-RU"/>
        </w:rPr>
        <w:t xml:space="preserve"> – упругая деформация в технологической системе, измеренная по нормали к обрабатываемой поверхности</w:t>
      </w:r>
    </w:p>
    <w:p w:rsidR="00136667" w:rsidRPr="00857252" w:rsidRDefault="008E1AD5" w:rsidP="00857252">
      <w:pPr>
        <w:tabs>
          <w:tab w:val="left" w:pos="1011"/>
        </w:tabs>
        <w:spacing w:after="0" w:line="360" w:lineRule="auto"/>
        <w:ind w:firstLine="709"/>
        <w:rPr>
          <w:rFonts w:ascii="Times New Roman" w:hAnsi="Times New Roman"/>
          <w:sz w:val="28"/>
          <w:szCs w:val="20"/>
          <w:lang w:eastAsia="ru-RU"/>
        </w:rPr>
      </w:pPr>
      <w:r w:rsidRPr="00857252">
        <w:rPr>
          <w:rFonts w:ascii="Times New Roman" w:hAnsi="Times New Roman"/>
          <w:sz w:val="28"/>
          <w:szCs w:val="20"/>
          <w:lang w:eastAsia="ru-RU"/>
        </w:rPr>
        <w:t xml:space="preserve">В технологии машиностроения </w:t>
      </w:r>
      <w:r w:rsidR="009C427C" w:rsidRPr="00857252">
        <w:rPr>
          <w:rFonts w:ascii="Times New Roman" w:hAnsi="Times New Roman"/>
          <w:sz w:val="28"/>
          <w:szCs w:val="20"/>
          <w:lang w:eastAsia="ru-RU"/>
        </w:rPr>
        <w:t xml:space="preserve">для характеристики состояния технологической системы наряду с жесткостью иногда используют обратную </w:t>
      </w:r>
      <w:r w:rsidRPr="00857252">
        <w:rPr>
          <w:rFonts w:ascii="Times New Roman" w:hAnsi="Times New Roman"/>
          <w:sz w:val="28"/>
          <w:szCs w:val="20"/>
          <w:lang w:eastAsia="ru-RU"/>
        </w:rPr>
        <w:t xml:space="preserve">ей величину </w:t>
      </w:r>
      <w:r w:rsidR="009C427C" w:rsidRPr="00857252">
        <w:rPr>
          <w:rFonts w:ascii="Times New Roman" w:hAnsi="Times New Roman"/>
          <w:sz w:val="28"/>
          <w:szCs w:val="20"/>
          <w:lang w:eastAsia="ru-RU"/>
        </w:rPr>
        <w:t>податливость:</w:t>
      </w:r>
    </w:p>
    <w:p w:rsidR="009C427C" w:rsidRPr="00857252" w:rsidRDefault="00857252" w:rsidP="00857252">
      <w:pPr>
        <w:spacing w:after="0" w:line="360" w:lineRule="auto"/>
        <w:ind w:firstLine="709"/>
        <w:jc w:val="center"/>
        <w:rPr>
          <w:rFonts w:ascii="Times New Roman" w:hAnsi="Times New Roman"/>
          <w:sz w:val="28"/>
          <w:szCs w:val="20"/>
          <w:lang w:eastAsia="ru-RU"/>
        </w:rPr>
      </w:pPr>
      <w:r>
        <w:rPr>
          <w:rFonts w:ascii="Times New Roman" w:hAnsi="Times New Roman"/>
          <w:sz w:val="28"/>
          <w:szCs w:val="20"/>
          <w:lang w:eastAsia="ru-RU"/>
        </w:rPr>
        <w:br w:type="page"/>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24"/>
        </w:rPr>
        <w:pict>
          <v:shape id="_x0000_i1065" type="#_x0000_t75" style="width:4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448C7&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6448C7&quot; wsp:rsidP=&quot;006448C7&quot;&gt;&lt;m:oMathPara&gt;&lt;m:oMath&gt;&lt;m:r&gt;&lt;w:rPr&gt;&lt;w:rFonts w:ascii=&quot;Cambria Math&quot; w:h-ansi=&quot;Cambria Math&quot;/&gt;&lt;wx:font wx:val=&quot;Cambria Math&quot;/&gt;&lt;w:i/&gt;&lt;w:sz w:val=&quot;28&quot;/&gt;&lt;w:sz-cs w:val=&quot;20&quot;/&gt;&lt;w:lang w:fareast=&quot;RU&quot;/&gt;&lt;/w:rPr&gt;&lt;m:t&gt;П‰=&lt;/m:t&gt;&lt;/m:r&gt;&lt;m:f&gt;&lt;m:fPr&gt;&lt;m:ctrlPr&gt;&lt;w:rPr&gt;&lt;w:rFonts w:ascii=&quot;Cambria Math&quot; w:h-ansi=&quot;Cambria Math&quot;/&gt;&lt;wx:font wx:val=&quot;Cambria Math&quot;/&gt;&lt;w:i/&gt;&lt;w:sz w:val=&quot;28&quot;/&gt;&lt;w:lang w:fareast=&quot;RU&quot;/&gt;&lt;/w:rPr&gt;&lt;/m:ctrlPr&gt;&lt;/m:fPr&gt;&lt;m:num&gt;&lt;m:r&gt;&lt;w:rPr&gt;&lt;w:rFonts w:ascii=&quot;Cambria Math&quot; w:h-ansi=&quot;Cambria Math&quot;/&gt;&lt;wx:font wx:val=&quot;Cambria Math&quot;/&gt;&lt;w:i/&gt;&lt;w:sz w:val=&quot;28&quot;/&gt;&lt;w:sz-cs w:val=&quot;20&quot;/&gt;&lt;w:lang w:fareast=&quot;RU&quot;/&gt;&lt;/w:rPr&gt;&lt;m:t&gt;1&lt;/m:t&gt;&lt;/m:r&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val=&quot;EN-US&quot; w:fareast=&quot;RU&quot;/&gt;&lt;/w:rPr&gt;&lt;m:t&gt;j&lt;/m:t&gt;&lt;/m:r&gt;&lt;/m:e&gt;&lt;m:sub&gt;&lt;m:r&gt;&lt;w:rPr&gt;&lt;w:rFonts w:ascii=&quot;Cambria Math&quot; w:h-ansi=&quot;Cambria Math&quot;/&gt;&lt;wx:font wx:val=&quot;Cambria Math&quot;/&gt;&lt;w:i/&gt;&lt;w:sz w:val=&quot;28&quot;/&gt;&lt;w:sz-cs w:val=&quot;20&quot;/&gt;&lt;w:lang w:fareast=&quot;RU&quot;/&gt;&lt;/w:rPr&gt;&lt;m:t&gt;РўРЎ&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24"/>
        </w:rPr>
        <w:pict>
          <v:shape id="_x0000_i1066" type="#_x0000_t75" style="width:4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448C7&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6448C7&quot; wsp:rsidP=&quot;006448C7&quot;&gt;&lt;m:oMathPara&gt;&lt;m:oMath&gt;&lt;m:r&gt;&lt;w:rPr&gt;&lt;w:rFonts w:ascii=&quot;Cambria Math&quot; w:h-ansi=&quot;Cambria Math&quot;/&gt;&lt;wx:font wx:val=&quot;Cambria Math&quot;/&gt;&lt;w:i/&gt;&lt;w:sz w:val=&quot;28&quot;/&gt;&lt;w:sz-cs w:val=&quot;20&quot;/&gt;&lt;w:lang w:fareast=&quot;RU&quot;/&gt;&lt;/w:rPr&gt;&lt;m:t&gt;П‰=&lt;/m:t&gt;&lt;/m:r&gt;&lt;m:f&gt;&lt;m:fPr&gt;&lt;m:ctrlPr&gt;&lt;w:rPr&gt;&lt;w:rFonts w:ascii=&quot;Cambria Math&quot; w:h-ansi=&quot;Cambria Math&quot;/&gt;&lt;wx:font wx:val=&quot;Cambria Math&quot;/&gt;&lt;w:i/&gt;&lt;w:sz w:val=&quot;28&quot;/&gt;&lt;w:lang w:fareast=&quot;RU&quot;/&gt;&lt;/w:rPr&gt;&lt;/m:ctrlPr&gt;&lt;/m:fPr&gt;&lt;m:num&gt;&lt;m:r&gt;&lt;w:rPr&gt;&lt;w:rFonts w:ascii=&quot;Cambria Math&quot; w:h-ansi=&quot;Cambria Math&quot;/&gt;&lt;wx:font wx:val=&quot;Cambria Math&quot;/&gt;&lt;w:i/&gt;&lt;w:sz w:val=&quot;28&quot;/&gt;&lt;w:sz-cs w:val=&quot;20&quot;/&gt;&lt;w:lang w:fareast=&quot;RU&quot;/&gt;&lt;/w:rPr&gt;&lt;m:t&gt;1&lt;/m:t&gt;&lt;/m:r&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val=&quot;EN-US&quot; w:fareast=&quot;RU&quot;/&gt;&lt;/w:rPr&gt;&lt;m:t&gt;j&lt;/m:t&gt;&lt;/m:r&gt;&lt;/m:e&gt;&lt;m:sub&gt;&lt;m:r&gt;&lt;w:rPr&gt;&lt;w:rFonts w:ascii=&quot;Cambria Math&quot; w:h-ansi=&quot;Cambria Math&quot;/&gt;&lt;wx:font wx:val=&quot;Cambria Math&quot;/&gt;&lt;w:i/&gt;&lt;w:sz w:val=&quot;28&quot;/&gt;&lt;w:sz-cs w:val=&quot;20&quot;/&gt;&lt;w:lang w:fareast=&quot;RU&quot;/&gt;&lt;/w:rPr&gt;&lt;m:t&gt;РўРЎ&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63F94" w:rsidRPr="00763F94">
        <w:rPr>
          <w:rFonts w:ascii="Times New Roman" w:hAnsi="Times New Roman"/>
          <w:sz w:val="28"/>
          <w:szCs w:val="20"/>
          <w:lang w:eastAsia="ru-RU"/>
        </w:rPr>
        <w:fldChar w:fldCharType="end"/>
      </w:r>
      <w:r w:rsidR="009C427C" w:rsidRPr="00857252">
        <w:rPr>
          <w:rFonts w:ascii="Times New Roman" w:hAnsi="Times New Roman"/>
          <w:sz w:val="28"/>
          <w:szCs w:val="20"/>
          <w:lang w:eastAsia="ru-RU"/>
        </w:rPr>
        <w:t>, м/Н</w:t>
      </w:r>
    </w:p>
    <w:p w:rsidR="00B523D3" w:rsidRDefault="00B523D3" w:rsidP="00857252">
      <w:pPr>
        <w:tabs>
          <w:tab w:val="left" w:pos="1011"/>
        </w:tabs>
        <w:spacing w:after="0" w:line="360" w:lineRule="auto"/>
        <w:ind w:firstLine="709"/>
        <w:rPr>
          <w:rFonts w:ascii="Times New Roman" w:hAnsi="Times New Roman"/>
          <w:sz w:val="28"/>
          <w:szCs w:val="20"/>
          <w:lang w:eastAsia="ru-RU"/>
        </w:rPr>
      </w:pPr>
    </w:p>
    <w:p w:rsidR="009C427C" w:rsidRPr="00857252" w:rsidRDefault="009C427C" w:rsidP="00B523D3">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Податливость оценивать способность технологической системы упруго деформироваться под действием силы и количественно представляет собой упругое перемещение, приходящееся на единицу действующей силы.</w:t>
      </w:r>
    </w:p>
    <w:p w:rsidR="009C427C" w:rsidRPr="00857252" w:rsidRDefault="009C427C" w:rsidP="00B523D3">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Сила при обработке партии</w:t>
      </w:r>
      <w:r w:rsidR="00857252">
        <w:rPr>
          <w:rFonts w:ascii="Times New Roman" w:hAnsi="Times New Roman"/>
          <w:sz w:val="28"/>
          <w:szCs w:val="20"/>
          <w:lang w:eastAsia="ru-RU"/>
        </w:rPr>
        <w:t xml:space="preserve"> </w:t>
      </w:r>
      <w:r w:rsidRPr="00857252">
        <w:rPr>
          <w:rFonts w:ascii="Times New Roman" w:hAnsi="Times New Roman"/>
          <w:sz w:val="28"/>
          <w:szCs w:val="20"/>
          <w:lang w:eastAsia="ru-RU"/>
        </w:rPr>
        <w:t>деталей колеблется в пределах</w:t>
      </w:r>
    </w:p>
    <w:p w:rsidR="00B523D3" w:rsidRDefault="00B523D3" w:rsidP="00857252">
      <w:pPr>
        <w:tabs>
          <w:tab w:val="left" w:pos="1011"/>
        </w:tabs>
        <w:spacing w:after="0" w:line="360" w:lineRule="auto"/>
        <w:ind w:firstLine="709"/>
        <w:jc w:val="center"/>
        <w:rPr>
          <w:rFonts w:ascii="Times New Roman" w:hAnsi="Times New Roman"/>
          <w:sz w:val="28"/>
          <w:szCs w:val="20"/>
          <w:lang w:eastAsia="ru-RU"/>
        </w:rPr>
      </w:pPr>
    </w:p>
    <w:p w:rsidR="009C427C" w:rsidRPr="00857252" w:rsidRDefault="00BF5F95" w:rsidP="00857252">
      <w:pPr>
        <w:tabs>
          <w:tab w:val="left" w:pos="1011"/>
        </w:tabs>
        <w:spacing w:after="0" w:line="360" w:lineRule="auto"/>
        <w:ind w:firstLine="709"/>
        <w:jc w:val="center"/>
        <w:rPr>
          <w:rFonts w:ascii="Times New Roman" w:hAnsi="Times New Roman"/>
          <w:i/>
          <w:sz w:val="28"/>
          <w:szCs w:val="20"/>
          <w:lang w:eastAsia="ru-RU"/>
        </w:rPr>
      </w:pPr>
      <w:r>
        <w:pict>
          <v:shape id="_x0000_i1067" type="#_x0000_t75" style="width:142.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AE6C3F&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Pr=&quot;00AE6C3F&quot; wsp:rsidRDefault=&quot;00AE6C3F&quot; wsp:rsidP=&quot;00AE6C3F&quot;&gt;&lt;m:oMathPara&gt;&lt;m:oMath&gt;&lt;m:r&gt;&lt;w:rPr&gt;&lt;w:rFonts w:ascii=&quot;Cambria Math&quot; w:h-ansi=&quot;Cambria Math&quot;/&gt;&lt;wx:font wx:val=&quot;Cambria Math&quot;/&gt;&lt;w:i/&gt;&lt;w:sz w:val=&quot;28&quot;/&gt;&lt;w:sz-cs w:val=&quot;20&quot;/&gt;&lt;w:lang w:fareast=&quot;RU&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r&gt;&lt;w:rPr&gt;&lt;w:rFonts w:ascii=&quot;Cambria Math&quot; w:h-ansi=&quot;Cambria Math&quot;/&gt;&lt;wx:font wx:val=&quot;Cambria Math&quot;/&gt;&lt;w:i/&gt;&lt;w:sz w:val=&quot;28&quot;/&gt;&lt;w:sz-cs w:val=&quot;20&quot;/&gt;&lt;w:lang w:fareast=&quot;RU&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Ў&lt;/m:t&gt;&lt;/m:r&gt;&lt;/m:e&gt;&lt;m:sub&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sub&gt;&lt;/m:sSub&gt;&lt;m:r&gt;&lt;w:rPr&gt;&lt;w:rFonts w:ascii=&quot;Cambria Math&quot; w:h-ansi=&quot;Cambria Math&quot;/&gt;&lt;wx:font wx:val=&quot;Cambria Math&quot;/&gt;&lt;w:i/&gt;&lt;w:sz w:val=&quot;28&quot;/&gt;&lt;w:sz-cs w:val=&quot;20&quot;/&gt;&lt;w:lang w:fareast=&quot;RU&quot;/&gt;&lt;/w:rPr&gt;&lt;m:t&gt;в€†&lt;/m:t&gt;&lt;/m:r&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val=&quot;EN-US&quot; w:fareast=&quot;RU&quot;/&gt;&lt;/w:rPr&gt;&lt;m:t&gt;t&lt;/m:t&gt;&lt;/m:r&gt;&lt;/m:e&gt;&lt;m:sup&gt;&lt;m:r&gt;&lt;w:rPr&gt;&lt;w:rFonts w:ascii=&quot;Cambria Math&quot; w:h-ansi=&quot;Cambria Math&quot;/&gt;&lt;wx:font wx:val=&quot;Cambria Math&quot;/&gt;&lt;w:i/&gt;&lt;w:sz w:val=&quot;28&quot;/&gt;&lt;w:sz-cs w:val=&quot;20&quot;/&gt;&lt;w:lang w:fareast=&quot;RU&quot;/&gt;&lt;/w:rPr&gt;&lt;m:t&gt;x&lt;/m:t&gt;&lt;/m:r&gt;&lt;/m:sup&gt;&lt;/m:sSup&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fareast=&quot;RU&quot;/&gt;&lt;/w:rPr&gt;&lt;m:t&gt;S&lt;/m:t&gt;&lt;/m:r&gt;&lt;/m:e&gt;&lt;m:sup&gt;&lt;m:r&gt;&lt;w:rPr&gt;&lt;w:rFonts w:ascii=&quot;Cambria Math&quot; w:h-ansi=&quot;Cambria Math&quot;/&gt;&lt;wx:font wx:val=&quot;Cambria Math&quot;/&gt;&lt;w:i/&gt;&lt;w:sz w:val=&quot;28&quot;/&gt;&lt;w:sz-cs w:val=&quot;20&quot;/&gt;&lt;w:lang w:fareast=&quot;RU&quot;/&gt;&lt;/w:rPr&gt;&lt;m:t&gt;x&lt;/m:t&gt;&lt;/m:r&gt;&lt;/m:sup&gt;&lt;/m:sSup&gt;&lt;m:r&gt;&lt;w:rPr&gt;&lt;w:rFonts w:ascii=&quot;Cambria Math&quot; w:h-ansi=&quot;Cambria Math&quot;/&gt;&lt;wx:font wx:val=&quot;Cambria Math&quot;/&gt;&lt;w:i/&gt;&lt;w:sz w:val=&quot;28&quot;/&gt;&lt;w:sz-cs w:val=&quot;20&quot;/&gt;&lt;w:lang w:fareast=&quot;RU&quot;/&gt;&lt;/w:rPr&gt;&lt;m:t&gt;в€†&lt;/m:t&gt;&lt;/m:r&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fareast=&quot;RU&quot;/&gt;&lt;/w:rPr&gt;&lt;m:t&gt;РќР‘&lt;/m:t&gt;&lt;/m:r&gt;&lt;/m:e&gt;&lt;m:sup&gt;&lt;m:r&gt;&lt;w:rPr&gt;&lt;w:rFonts w:ascii=&quot;Cambria Math&quot; w:h-ansi=&quot;Cambria Math&quot;/&gt;&lt;wx:font wx:val=&quot;Cambria Math&quot;/&gt;&lt;w:i/&gt;&lt;w:sz w:val=&quot;28&quot;/&gt;&lt;w:sz-cs w:val=&quot;20&quot;/&gt;&lt;w:lang w:val=&quot;EN-US&quot; w:fareast=&quot;RU&quot;/&gt;&lt;/w:rPr&gt;&lt;m:t&gt;z&lt;/m:t&gt;&lt;/m:r&gt;&lt;/m:sup&gt;&lt;/m:sSup&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љ&lt;/m:t&gt;&lt;/m:r&gt;&lt;/m:e&gt;&lt;m:sub&gt;&lt;m:r&gt;&lt;w:rPr&gt;&lt;w:rFonts w:ascii=&quot;Cambria Math&quot; w:h-ansi=&quot;Cambria Math&quot;/&gt;&lt;wx:font wx:val=&quot;Cambria Math&quot;/&gt;&lt;w:i/&gt;&lt;w:sz w:val=&quot;28&quot;/&gt;&lt;w:sz-cs w:val=&quot;20&quot;/&gt;&lt;w:lang w:fareast=&quot;RU&quot;/&gt;&lt;/w:rPr&gt;&lt;m:t&gt;Р·&lt;/m:t&gt;&lt;/m:r&gt;&lt;/m:sub&gt;&lt;/m:sSub&gt;&lt;/m:oMath&gt;&lt;/m:oMathPara&gt;&lt;/w:p&gt;&lt;w:sectPr wsp:rsidR=&quot;00000000&quot; wsp:rsidRPr=&quot;00AE6C3F&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AB67CD" w:rsidRPr="00857252" w:rsidRDefault="00AB67CD" w:rsidP="00B523D3">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Где </w:t>
      </w:r>
      <w:r w:rsidRPr="00857252">
        <w:rPr>
          <w:rFonts w:ascii="Times New Roman" w:hAnsi="Times New Roman"/>
          <w:sz w:val="28"/>
          <w:szCs w:val="20"/>
          <w:lang w:val="en-US" w:eastAsia="ru-RU"/>
        </w:rPr>
        <w:t>t</w:t>
      </w:r>
      <w:r w:rsidRPr="00857252">
        <w:rPr>
          <w:rFonts w:ascii="Times New Roman" w:hAnsi="Times New Roman"/>
          <w:sz w:val="28"/>
          <w:szCs w:val="20"/>
          <w:lang w:eastAsia="ru-RU"/>
        </w:rPr>
        <w:t xml:space="preserve"> – глубина резания; </w:t>
      </w:r>
      <w:r w:rsidRPr="00857252">
        <w:rPr>
          <w:rFonts w:ascii="Times New Roman" w:hAnsi="Times New Roman"/>
          <w:sz w:val="28"/>
          <w:szCs w:val="20"/>
          <w:lang w:val="en-US" w:eastAsia="ru-RU"/>
        </w:rPr>
        <w:t>S</w:t>
      </w:r>
      <w:r w:rsidRPr="00857252">
        <w:rPr>
          <w:rFonts w:ascii="Times New Roman" w:hAnsi="Times New Roman"/>
          <w:sz w:val="28"/>
          <w:szCs w:val="20"/>
          <w:lang w:eastAsia="ru-RU"/>
        </w:rPr>
        <w:t xml:space="preserve"> – подача в мм/об; </w:t>
      </w:r>
      <w:r w:rsidR="00191C3F" w:rsidRPr="00857252">
        <w:rPr>
          <w:rFonts w:ascii="Times New Roman" w:hAnsi="Times New Roman"/>
          <w:sz w:val="28"/>
          <w:szCs w:val="20"/>
          <w:lang w:eastAsia="ru-RU"/>
        </w:rPr>
        <w:t>НБ</w:t>
      </w:r>
      <w:r w:rsidR="00857252">
        <w:rPr>
          <w:rFonts w:ascii="Times New Roman" w:hAnsi="Times New Roman"/>
          <w:sz w:val="28"/>
          <w:szCs w:val="20"/>
          <w:lang w:eastAsia="ru-RU"/>
        </w:rPr>
        <w:t xml:space="preserve"> </w:t>
      </w:r>
      <w:r w:rsidR="00191C3F" w:rsidRPr="00857252">
        <w:rPr>
          <w:rFonts w:ascii="Times New Roman" w:hAnsi="Times New Roman"/>
          <w:sz w:val="28"/>
          <w:szCs w:val="20"/>
          <w:lang w:eastAsia="ru-RU"/>
        </w:rPr>
        <w:t xml:space="preserve">-твердость обрабатываемого материала;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06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34D27&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34D27&quot; wsp:rsidP=&quot;00334D2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љ&lt;/m:t&gt;&lt;/m:r&gt;&lt;/m:e&gt;&lt;m:sub&gt;&lt;m:r&gt;&lt;w:rPr&gt;&lt;w:rFonts w:ascii=&quot;Cambria Math&quot; w:h-ansi=&quot;Cambria Math&quot;/&gt;&lt;wx:font wx:val=&quot;Cambria Math&quot;/&gt;&lt;w:i/&gt;&lt;w:sz w:val=&quot;28&quot;/&gt;&lt;w:sz-cs w:val=&quot;20&quot;/&gt;&lt;w:lang w:fareast=&quot;RU&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06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34D27&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34D27&quot; wsp:rsidP=&quot;00334D2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љ&lt;/m:t&gt;&lt;/m:r&gt;&lt;/m:e&gt;&lt;m:sub&gt;&lt;m:r&gt;&lt;w:rPr&gt;&lt;w:rFonts w:ascii=&quot;Cambria Math&quot; w:h-ansi=&quot;Cambria Math&quot;/&gt;&lt;wx:font wx:val=&quot;Cambria Math&quot;/&gt;&lt;w:i/&gt;&lt;w:sz w:val=&quot;28&quot;/&gt;&lt;w:sz-cs w:val=&quot;20&quot;/&gt;&lt;w:lang w:fareast=&quot;RU&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63F94" w:rsidRPr="00763F94">
        <w:rPr>
          <w:rFonts w:ascii="Times New Roman" w:hAnsi="Times New Roman"/>
          <w:sz w:val="28"/>
          <w:szCs w:val="20"/>
          <w:lang w:eastAsia="ru-RU"/>
        </w:rPr>
        <w:fldChar w:fldCharType="end"/>
      </w:r>
      <w:r w:rsidR="00191C3F" w:rsidRPr="00857252">
        <w:rPr>
          <w:rFonts w:ascii="Times New Roman" w:hAnsi="Times New Roman"/>
          <w:sz w:val="28"/>
          <w:szCs w:val="20"/>
          <w:lang w:eastAsia="ru-RU"/>
        </w:rPr>
        <w:t xml:space="preserve"> - коэффициент учитывающий прирост силы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5"/>
        </w:rPr>
        <w:pict>
          <v:shape id="_x0000_i1070"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A3DA0&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A3DA0&quot; wsp:rsidP=&quot;009A3DA0&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5"/>
        </w:rPr>
        <w:pict>
          <v:shape id="_x0000_i1071"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A3DA0&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A3DA0&quot; wsp:rsidP=&quot;009A3DA0&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3F94" w:rsidRPr="00763F94">
        <w:rPr>
          <w:rFonts w:ascii="Times New Roman" w:hAnsi="Times New Roman"/>
          <w:sz w:val="28"/>
          <w:szCs w:val="20"/>
          <w:lang w:eastAsia="ru-RU"/>
        </w:rPr>
        <w:fldChar w:fldCharType="end"/>
      </w:r>
      <w:r w:rsidR="00191C3F" w:rsidRPr="00857252">
        <w:rPr>
          <w:rFonts w:ascii="Times New Roman" w:hAnsi="Times New Roman"/>
          <w:sz w:val="28"/>
          <w:szCs w:val="20"/>
          <w:lang w:eastAsia="ru-RU"/>
        </w:rPr>
        <w:t xml:space="preserve"> при затуплении инструмента.</w:t>
      </w:r>
    </w:p>
    <w:p w:rsidR="000F42B1" w:rsidRPr="00857252" w:rsidRDefault="000F42B1" w:rsidP="00B523D3">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Естественно, что эти колебания силы порождают в технологической системе соответствующие колебания величины упругих деформаций</w:t>
      </w:r>
      <w:r w:rsidR="00AB67CD" w:rsidRPr="00857252">
        <w:rPr>
          <w:rFonts w:ascii="Times New Roman" w:hAnsi="Times New Roman"/>
          <w:sz w:val="28"/>
          <w:szCs w:val="20"/>
          <w:lang w:eastAsia="ru-RU"/>
        </w:rPr>
        <w:t xml:space="preserve"> при обработке партии заготовок, разность величин которых и представляет собой часть погрешности динамической настройки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4"/>
        </w:rPr>
        <w:pict>
          <v:shape id="_x0000_i1072" type="#_x0000_t75" style="width:2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0DF0&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540DF0&quot; wsp:rsidP=&quot;00540DF0&quot;&gt;&lt;m:oMathPara&gt;&lt;m:oMath&gt;&lt;m:sSubSup&gt;&lt;m:sSubSupPr&gt;&lt;m:ctrlPr&gt;&lt;w:rPr&gt;&lt;w:rFonts w:ascii=&quot;Cambria Math&quot; w:h-ansi=&quot;Cambria Math&quot;/&gt;&lt;wx:font wx:val=&quot;Cambria Math&quot;/&gt;&lt;w:i/&gt;&lt;w:sz w:val=&quot;28&quot;/&gt;&lt;w:lang w:fareast=&quot;RU&quot;/&gt;&lt;/w:rPr&gt;&lt;/m:ctrlPr&gt;&lt;/m:sSubSupPr&gt;&lt;m:e&gt;&lt;m:r&gt;&lt;w:rPr&gt;&lt;w:rFonts w:ascii=&quot;Cambria Math&quot; w:h-ansi=&quot;Cambria Math&quot;/&gt;&lt;wx:font wx:val=&quot;Cambria Math&quot;/&gt;&lt;w:i/&gt;&lt;w:sz w:val=&quot;28&quot;/&gt;&lt;w:sz-cs w:val=&quot;20&quot;/&gt;&lt;w:lang w:fareast=&quot;RU&quot;/&gt;&lt;/w:rPr&gt;&lt;m:t&gt;П‰&lt;/m:t&gt;&lt;/m:r&gt;&lt;/m:e&gt;&lt;m:sub&gt;&lt;m:r&gt;&lt;w:rPr&gt;&lt;w:rFonts w:ascii=&quot;Cambria Math&quot; w:h-ansi=&quot;Cambria Math&quot;/&gt;&lt;wx:font wx:val=&quot;Cambria Math&quot;/&gt;&lt;w:i/&gt;&lt;w:sz w:val=&quot;28&quot;/&gt;&lt;w:sz-cs w:val=&quot;20&quot;/&gt;&lt;w:lang w:fareast=&quot;RU&quot;/&gt;&lt;/w:rPr&gt;&lt;m:t&gt;РґРЅ&lt;/m:t&gt;&lt;/m:r&gt;&lt;/m:sub&gt;&lt;m:sup&gt;&lt;m:r&gt;&lt;w:rPr&gt;&lt;w:rFonts w:ascii=&quot;Cambria Math&quot; w:h-ansi=&quot;Cambria Math&quot;/&gt;&lt;wx:font wx:val=&quot;Cambria Math&quot;/&gt;&lt;w:i/&gt;&lt;w:sz w:val=&quot;28&quot;/&gt;&lt;w:sz-cs w:val=&quot;20&quot;/&gt;&lt;w:lang w:fareast=&quot;RU&quot;/&gt;&lt;/w:rPr&gt;&lt;m:t&gt;в„©&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4"/>
        </w:rPr>
        <w:pict>
          <v:shape id="_x0000_i1073" type="#_x0000_t75" style="width:2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0DF0&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540DF0&quot; wsp:rsidP=&quot;00540DF0&quot;&gt;&lt;m:oMathPara&gt;&lt;m:oMath&gt;&lt;m:sSubSup&gt;&lt;m:sSubSupPr&gt;&lt;m:ctrlPr&gt;&lt;w:rPr&gt;&lt;w:rFonts w:ascii=&quot;Cambria Math&quot; w:h-ansi=&quot;Cambria Math&quot;/&gt;&lt;wx:font wx:val=&quot;Cambria Math&quot;/&gt;&lt;w:i/&gt;&lt;w:sz w:val=&quot;28&quot;/&gt;&lt;w:lang w:fareast=&quot;RU&quot;/&gt;&lt;/w:rPr&gt;&lt;/m:ctrlPr&gt;&lt;/m:sSubSupPr&gt;&lt;m:e&gt;&lt;m:r&gt;&lt;w:rPr&gt;&lt;w:rFonts w:ascii=&quot;Cambria Math&quot; w:h-ansi=&quot;Cambria Math&quot;/&gt;&lt;wx:font wx:val=&quot;Cambria Math&quot;/&gt;&lt;w:i/&gt;&lt;w:sz w:val=&quot;28&quot;/&gt;&lt;w:sz-cs w:val=&quot;20&quot;/&gt;&lt;w:lang w:fareast=&quot;RU&quot;/&gt;&lt;/w:rPr&gt;&lt;m:t&gt;П‰&lt;/m:t&gt;&lt;/m:r&gt;&lt;/m:e&gt;&lt;m:sub&gt;&lt;m:r&gt;&lt;w:rPr&gt;&lt;w:rFonts w:ascii=&quot;Cambria Math&quot; w:h-ansi=&quot;Cambria Math&quot;/&gt;&lt;wx:font wx:val=&quot;Cambria Math&quot;/&gt;&lt;w:i/&gt;&lt;w:sz w:val=&quot;28&quot;/&gt;&lt;w:sz-cs w:val=&quot;20&quot;/&gt;&lt;w:lang w:fareast=&quot;RU&quot;/&gt;&lt;/w:rPr&gt;&lt;m:t&gt;РґРЅ&lt;/m:t&gt;&lt;/m:r&gt;&lt;/m:sub&gt;&lt;m:sup&gt;&lt;m:r&gt;&lt;w:rPr&gt;&lt;w:rFonts w:ascii=&quot;Cambria Math&quot; w:h-ansi=&quot;Cambria Math&quot;/&gt;&lt;wx:font wx:val=&quot;Cambria Math&quot;/&gt;&lt;w:i/&gt;&lt;w:sz w:val=&quot;28&quot;/&gt;&lt;w:sz-cs w:val=&quot;20&quot;/&gt;&lt;w:lang w:fareast=&quot;RU&quot;/&gt;&lt;/w:rPr&gt;&lt;m:t&gt;в„©&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763F94" w:rsidRPr="00763F94">
        <w:rPr>
          <w:rFonts w:ascii="Times New Roman" w:hAnsi="Times New Roman"/>
          <w:sz w:val="28"/>
          <w:szCs w:val="20"/>
          <w:lang w:eastAsia="ru-RU"/>
        </w:rPr>
        <w:fldChar w:fldCharType="end"/>
      </w:r>
      <w:r w:rsidR="00AB67CD" w:rsidRPr="00857252">
        <w:rPr>
          <w:rFonts w:ascii="Times New Roman" w:hAnsi="Times New Roman"/>
          <w:sz w:val="28"/>
          <w:szCs w:val="20"/>
          <w:lang w:eastAsia="ru-RU"/>
        </w:rPr>
        <w:t>:</w:t>
      </w:r>
    </w:p>
    <w:p w:rsidR="00B523D3" w:rsidRDefault="00B523D3" w:rsidP="00857252">
      <w:pPr>
        <w:tabs>
          <w:tab w:val="left" w:pos="1011"/>
        </w:tabs>
        <w:spacing w:after="0" w:line="360" w:lineRule="auto"/>
        <w:ind w:firstLine="709"/>
        <w:jc w:val="center"/>
        <w:rPr>
          <w:rFonts w:ascii="Times New Roman" w:hAnsi="Times New Roman"/>
          <w:sz w:val="28"/>
          <w:szCs w:val="20"/>
          <w:lang w:eastAsia="ru-RU"/>
        </w:rPr>
      </w:pPr>
    </w:p>
    <w:p w:rsidR="00AB67CD" w:rsidRPr="00B523D3" w:rsidRDefault="00BF5F95" w:rsidP="00857252">
      <w:pPr>
        <w:tabs>
          <w:tab w:val="left" w:pos="1011"/>
        </w:tabs>
        <w:spacing w:after="0" w:line="360" w:lineRule="auto"/>
        <w:ind w:firstLine="709"/>
        <w:jc w:val="center"/>
        <w:rPr>
          <w:rFonts w:ascii="Times New Roman" w:hAnsi="Times New Roman"/>
          <w:sz w:val="28"/>
          <w:szCs w:val="20"/>
          <w:lang w:eastAsia="ru-RU"/>
        </w:rPr>
      </w:pPr>
      <w:r>
        <w:pict>
          <v:shape id="_x0000_i1074" type="#_x0000_t75" style="width:108.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161E2&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Pr=&quot;007161E2&quot; wsp:rsidRDefault=&quot;007161E2&quot; wsp:rsidP=&quot;007161E2&quot;&gt;&lt;m:oMathPara&gt;&lt;m:oMath&gt;&lt;m:r&gt;&lt;w:rPr&gt;&lt;w:rFonts w:ascii=&quot;Cambria Math&quot; w:h-ansi=&quot;Cambria Math&quot;/&gt;&lt;wx:font wx:val=&quot;Cambria Math&quot;/&gt;&lt;w:i/&gt;&lt;w:sz w:val=&quot;28&quot;/&gt;&lt;w:sz-cs w:val=&quot;20&quot;/&gt;&lt;w:lang w:fareast=&quot;RU&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Ј&lt;/m:t&gt;&lt;/m:r&gt;&lt;/m:e&gt;&lt;m:sub&gt;&lt;m:r&gt;&lt;w:rPr&gt;&lt;w:rFonts w:ascii=&quot;Cambria Math&quot; w:h-ansi=&quot;Cambria Math&quot;/&gt;&lt;wx:font wx:val=&quot;Cambria Math&quot;/&gt;&lt;w:i/&gt;&lt;w:sz w:val=&quot;28&quot;/&gt;&lt;w:sz-cs w:val=&quot;20&quot;/&gt;&lt;w:lang w:fareast=&quot;RU&quot;/&gt;&lt;/w:rPr&gt;&lt;m:t&gt;РўРЎ&lt;/m:t&gt;&lt;/m:r&gt;&lt;/m:sub&gt;&lt;/m:sSub&gt;&lt;m:r&gt;&lt;w:rPr&gt;&lt;w:rFonts w:ascii=&quot;Cambria Math&quot; w:h-ansi=&quot;Cambria Math&quot;/&gt;&lt;wx:font wx:val=&quot;Cambria Math&quot;/&gt;&lt;w:i/&gt;&lt;w:sz w:val=&quot;28&quot;/&gt;&lt;w:sz-cs w:val=&quot;20&quot;/&gt;&lt;w:lang w:fareast=&quot;RU&quot;/&gt;&lt;/w:rPr&gt;&lt;m:t&gt;=&lt;/m:t&gt;&lt;/m:r&gt;&lt;m:sSubSup&gt;&lt;m:sSubSupPr&gt;&lt;m:ctrlPr&gt;&lt;w:rPr&gt;&lt;w:rFonts w:ascii=&quot;Cambria Math&quot; w:h-ansi=&quot;Cambria Math&quot;/&gt;&lt;wx:font wx:val=&quot;Cambria Math&quot;/&gt;&lt;w:i/&gt;&lt;w:sz w:val=&quot;28&quot;/&gt;&lt;w:lang w:fareast=&quot;RU&quot;/&gt;&lt;/w:rPr&gt;&lt;/m:ctrlPr&gt;&lt;/m:sSubSupPr&gt;&lt;m:e&gt;&lt;m:r&gt;&lt;w:rPr&gt;&lt;w:rFonts w:ascii=&quot;Cambria Math&quot; w:h-ansi=&quot;Cambria Math&quot;/&gt;&lt;wx:font wx:val=&quot;Cambria Math&quot;/&gt;&lt;w:i/&gt;&lt;w:sz w:val=&quot;28&quot;/&gt;&lt;w:sz-cs w:val=&quot;20&quot;/&gt;&lt;w:lang w:fareast=&quot;RU&quot;/&gt;&lt;/w:rPr&gt;&lt;m:t&gt;П‰&lt;/m:t&gt;&lt;/m:r&gt;&lt;/m:e&gt;&lt;m:sub&gt;&lt;m:r&gt;&lt;w:rPr&gt;&lt;w:rFonts w:ascii=&quot;Cambria Math&quot; w:h-ansi=&quot;Cambria Math&quot;/&gt;&lt;wx:font wx:val=&quot;Cambria Math&quot;/&gt;&lt;w:i/&gt;&lt;w:sz w:val=&quot;28&quot;/&gt;&lt;w:sz-cs w:val=&quot;20&quot;/&gt;&lt;w:lang w:fareast=&quot;RU&quot;/&gt;&lt;/w:rPr&gt;&lt;m:t&gt;РґРЅ&lt;/m:t&gt;&lt;/m:r&gt;&lt;/m:sub&gt;&lt;m:sup&gt;&lt;m:r&gt;&lt;w:rPr&gt;&lt;w:rFonts w:ascii=&quot;Cambria Math&quot; w:h-ansi=&quot;Cambria Math&quot;/&gt;&lt;wx:font wx:val=&quot;Cambria Math&quot;/&gt;&lt;w:i/&gt;&lt;w:sz w:val=&quot;28&quot;/&gt;&lt;w:sz-cs w:val=&quot;20&quot;/&gt;&lt;w:lang w:fareast=&quot;RU&quot;/&gt;&lt;/w:rPr&gt;&lt;m:t&gt;в„©&lt;/m:t&gt;&lt;/m:r&gt;&lt;/m:sup&gt;&lt;/m:sSubSup&gt;&lt;m:r&gt;&lt;w:rPr&gt;&lt;w:rFonts w:ascii=&quot;Cambria Math&quot; w:h-ansi=&quot;Cambria Math&quot;/&gt;&lt;wx:font wx:val=&quot;Cambria Math&quot;/&gt;&lt;w:i/&gt;&lt;w:sz w:val=&quot;28&quot;/&gt;&lt;w:sz-cs w:val=&quot;20&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r&gt;&lt;w:rPr&gt;&lt;w:rFonts w:ascii=&quot;Cambria Math&quot; w:h-ansi=&quot;Cambria Math&quot;/&gt;&lt;wx:font wx:val=&quot;Cambria Math&quot;/&gt;&lt;w:i/&gt;&lt;w:sz w:val=&quot;28&quot;/&gt;&lt;w:sz-cs w:val=&quot;20&quot;/&gt;&lt;w:lang w:fareast=&quot;RU&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val=&quot;EN-US&quot; w:fareast=&quot;RU&quot;/&gt;&lt;/w:rPr&gt;&lt;m:t&gt;j&lt;/m:t&gt;&lt;/m:r&gt;&lt;/m:e&gt;&lt;m:sub&gt;&lt;m:r&gt;&lt;w:rPr&gt;&lt;w:rFonts w:ascii=&quot;Cambria Math&quot; w:h-ansi=&quot;Cambria Math&quot;/&gt;&lt;wx:font wx:val=&quot;Cambria Math&quot;/&gt;&lt;w:i/&gt;&lt;w:sz w:val=&quot;28&quot;/&gt;&lt;w:sz-cs w:val=&quot;20&quot;/&gt;&lt;w:lang w:fareast=&quot;RU&quot;/&gt;&lt;/w:rPr&gt;&lt;m:t&gt;РўРЎ&lt;/m:t&gt;&lt;/m:r&gt;&lt;/m:sub&gt;&lt;/m:sSub&gt;&lt;/m:den&gt;&lt;/m:f&gt;&lt;/m:oMath&gt;&lt;/m:oMathPara&gt;&lt;/w:p&gt;&lt;w:sectPr wsp:rsidR=&quot;00000000&quot; wsp:rsidRPr=&quot;007161E2&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B523D3" w:rsidRPr="00857252" w:rsidRDefault="00B523D3" w:rsidP="00857252">
      <w:pPr>
        <w:tabs>
          <w:tab w:val="left" w:pos="1011"/>
        </w:tabs>
        <w:spacing w:after="0" w:line="360" w:lineRule="auto"/>
        <w:ind w:firstLine="709"/>
        <w:jc w:val="center"/>
        <w:rPr>
          <w:rFonts w:ascii="Times New Roman" w:hAnsi="Times New Roman"/>
          <w:sz w:val="28"/>
          <w:szCs w:val="20"/>
          <w:lang w:eastAsia="ru-RU"/>
        </w:rPr>
      </w:pPr>
    </w:p>
    <w:p w:rsidR="00F44B39" w:rsidRPr="00857252" w:rsidRDefault="00416DB0" w:rsidP="00B523D3">
      <w:pPr>
        <w:pStyle w:val="ac"/>
        <w:numPr>
          <w:ilvl w:val="0"/>
          <w:numId w:val="9"/>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Колебательные упругие перемещения в технологической системе (вибрации)</w:t>
      </w:r>
    </w:p>
    <w:p w:rsidR="00416DB0" w:rsidRPr="00857252" w:rsidRDefault="00416DB0" w:rsidP="00B523D3">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В технологической системе возникают </w:t>
      </w:r>
      <w:r w:rsidR="00F200C3" w:rsidRPr="00857252">
        <w:rPr>
          <w:rFonts w:ascii="Times New Roman" w:hAnsi="Times New Roman"/>
          <w:sz w:val="28"/>
          <w:szCs w:val="20"/>
          <w:lang w:eastAsia="ru-RU"/>
        </w:rPr>
        <w:t>упруги</w:t>
      </w:r>
      <w:r w:rsidR="00EF7DA6" w:rsidRPr="00857252">
        <w:rPr>
          <w:rFonts w:ascii="Times New Roman" w:hAnsi="Times New Roman"/>
          <w:sz w:val="28"/>
          <w:szCs w:val="20"/>
          <w:lang w:eastAsia="ru-RU"/>
        </w:rPr>
        <w:t>е</w:t>
      </w:r>
      <w:r w:rsidR="00F200C3" w:rsidRPr="00857252">
        <w:rPr>
          <w:rFonts w:ascii="Times New Roman" w:hAnsi="Times New Roman"/>
          <w:sz w:val="28"/>
          <w:szCs w:val="20"/>
          <w:lang w:eastAsia="ru-RU"/>
        </w:rPr>
        <w:t xml:space="preserve"> перемещения, изменению которых во времени присуща определенная пери</w:t>
      </w:r>
      <w:r w:rsidR="00EF7DA6" w:rsidRPr="00857252">
        <w:rPr>
          <w:rFonts w:ascii="Times New Roman" w:hAnsi="Times New Roman"/>
          <w:sz w:val="28"/>
          <w:szCs w:val="20"/>
          <w:lang w:eastAsia="ru-RU"/>
        </w:rPr>
        <w:t>одичность. Такие изменения называют колебаниями или вибрациями. С точки зрения проблемы обеспечения точности технологического размера нас интересуют колебания упругих перемещений в технологической системе по направлению нормали к обработанной поверхности, так как эти перемещения обуславливают изменение размера динамической настройки и, следовательно, являются частью погрешности динамической настройки. В пределах одной обработанной поверхности за счет многократного изменения взаимного положения изменения и заготовки вследствие колебаний образуются различные погрешности формы: огранка цилиндрической поверхности при точении, волнистость плоскости при строгании и фрезеровании и т. п.</w:t>
      </w:r>
    </w:p>
    <w:p w:rsidR="00EF7DA6" w:rsidRPr="00857252" w:rsidRDefault="00EF7DA6" w:rsidP="00B523D3">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Колебания могут быть вызваны как внешними воздействиями (толчки, сотрясения, вибрации рядом работающих машин и т.д.), так и внутренними </w:t>
      </w:r>
      <w:r w:rsidR="006A7D1E" w:rsidRPr="00857252">
        <w:rPr>
          <w:rFonts w:ascii="Times New Roman" w:hAnsi="Times New Roman"/>
          <w:sz w:val="28"/>
          <w:szCs w:val="20"/>
          <w:lang w:eastAsia="ru-RU"/>
        </w:rPr>
        <w:t xml:space="preserve">для работающей технологической системы факторами: </w:t>
      </w:r>
      <w:r w:rsidR="00E20301" w:rsidRPr="00857252">
        <w:rPr>
          <w:rFonts w:ascii="Times New Roman" w:hAnsi="Times New Roman"/>
          <w:sz w:val="28"/>
          <w:szCs w:val="20"/>
          <w:lang w:eastAsia="ru-RU"/>
        </w:rPr>
        <w:t xml:space="preserve">прерывистость процесса резания, дисбаланс вращающихся частей, особенности стружкообразования и т. д. </w:t>
      </w:r>
      <w:r w:rsidR="006623D6" w:rsidRPr="00857252">
        <w:rPr>
          <w:rFonts w:ascii="Times New Roman" w:hAnsi="Times New Roman"/>
          <w:sz w:val="28"/>
          <w:szCs w:val="20"/>
          <w:lang w:eastAsia="ru-RU"/>
        </w:rPr>
        <w:t xml:space="preserve">Технологическая системе по разному может реагировать на эти воздействия: импульс силы и вызванные им колебательные упругие перемещения в течение некоторого промежутка времени уменьшаются до нуля («затухают»), либо колебания упругих перемещений сохраняют амплитуду неопределенно долгое время (такие колебания называют автоколебания), либо колебания в системе нарастают во времени, приводя в конце концов к поломке инструмента или заготовки. Реакция технологической системы на динамическое воздействие (как внешнее, так и внутреннее) зависит от упругих свойств самой системы (ее жесткости), так и от условий протекающих в ней рабочих процессов: режима резания, способа смазки и охлаждения инструмента, свойств </w:t>
      </w:r>
      <w:r w:rsidR="00FC6EF5" w:rsidRPr="00857252">
        <w:rPr>
          <w:rFonts w:ascii="Times New Roman" w:hAnsi="Times New Roman"/>
          <w:sz w:val="28"/>
          <w:szCs w:val="20"/>
          <w:lang w:eastAsia="ru-RU"/>
        </w:rPr>
        <w:t>смазывающе</w:t>
      </w:r>
      <w:r w:rsidR="006623D6" w:rsidRPr="00857252">
        <w:rPr>
          <w:rFonts w:ascii="Times New Roman" w:hAnsi="Times New Roman"/>
          <w:sz w:val="28"/>
          <w:szCs w:val="20"/>
          <w:lang w:eastAsia="ru-RU"/>
        </w:rPr>
        <w:t>-охлаждающей жидкости</w:t>
      </w:r>
      <w:r w:rsidR="00FC6EF5" w:rsidRPr="00857252">
        <w:rPr>
          <w:rFonts w:ascii="Times New Roman" w:hAnsi="Times New Roman"/>
          <w:sz w:val="28"/>
          <w:szCs w:val="20"/>
          <w:lang w:eastAsia="ru-RU"/>
        </w:rPr>
        <w:t>, геометрии инструмента и т. д.</w:t>
      </w:r>
    </w:p>
    <w:p w:rsidR="00762C88" w:rsidRPr="00857252" w:rsidRDefault="00A93BD2" w:rsidP="00857252">
      <w:pPr>
        <w:pStyle w:val="ac"/>
        <w:numPr>
          <w:ilvl w:val="0"/>
          <w:numId w:val="9"/>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Тепловые деформации технологической системы.</w:t>
      </w:r>
    </w:p>
    <w:p w:rsidR="00A93BD2" w:rsidRPr="00857252" w:rsidRDefault="00A93BD2"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ab/>
        <w:t>Во всякой работающей технологической системе действуют рад источников тепла:</w:t>
      </w:r>
    </w:p>
    <w:p w:rsidR="00A93BD2" w:rsidRPr="00857252" w:rsidRDefault="00A93BD2" w:rsidP="00857252">
      <w:pPr>
        <w:pStyle w:val="ac"/>
        <w:numPr>
          <w:ilvl w:val="0"/>
          <w:numId w:val="10"/>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Рабочий процесс (резание, пластическое деформирование, трение и т. д.);</w:t>
      </w:r>
    </w:p>
    <w:p w:rsidR="00A93BD2" w:rsidRPr="00857252" w:rsidRDefault="00A93BD2" w:rsidP="00857252">
      <w:pPr>
        <w:pStyle w:val="ac"/>
        <w:numPr>
          <w:ilvl w:val="0"/>
          <w:numId w:val="10"/>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Механическая работа по преодолению сил трения в подвижных соединениях деталей;</w:t>
      </w:r>
    </w:p>
    <w:p w:rsidR="00A93BD2" w:rsidRPr="00857252" w:rsidRDefault="00A93BD2" w:rsidP="00857252">
      <w:pPr>
        <w:pStyle w:val="ac"/>
        <w:numPr>
          <w:ilvl w:val="0"/>
          <w:numId w:val="10"/>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Электрические системы (двигатели, пусковая и управляющая аппаратура и т. д.);</w:t>
      </w:r>
    </w:p>
    <w:p w:rsidR="00A93BD2" w:rsidRPr="00857252" w:rsidRDefault="00A93BD2" w:rsidP="00857252">
      <w:pPr>
        <w:pStyle w:val="ac"/>
        <w:numPr>
          <w:ilvl w:val="0"/>
          <w:numId w:val="10"/>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Гидравлические системы (в тепло преобразуется механическая работа на преодоление внутреннего и внешнего трения рабочей жидкости).</w:t>
      </w:r>
    </w:p>
    <w:p w:rsidR="0017422E" w:rsidRPr="00857252" w:rsidRDefault="00A93BD2"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Кроме того, на технологическую систему могут оказывать влияние</w:t>
      </w:r>
      <w:r w:rsidR="0017422E" w:rsidRPr="00857252">
        <w:rPr>
          <w:rFonts w:ascii="Times New Roman" w:hAnsi="Times New Roman"/>
          <w:sz w:val="28"/>
          <w:szCs w:val="20"/>
          <w:lang w:eastAsia="ru-RU"/>
        </w:rPr>
        <w:t xml:space="preserve"> внешние для нее источники тепла: окружающая среда, близкорасположенные нагревательные устройства, другое оборудование и т. д.</w:t>
      </w:r>
    </w:p>
    <w:p w:rsidR="0017422E" w:rsidRPr="00857252" w:rsidRDefault="0017422E"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Под влиянием </w:t>
      </w:r>
      <w:r w:rsidR="00225231" w:rsidRPr="00857252">
        <w:rPr>
          <w:rFonts w:ascii="Times New Roman" w:hAnsi="Times New Roman"/>
          <w:sz w:val="28"/>
          <w:szCs w:val="20"/>
          <w:lang w:eastAsia="ru-RU"/>
        </w:rPr>
        <w:t>тепловых источников нагревается вся технологическая система (например, резец и деталь теплом резания). Естественно следствием этих процессов является тепловая деформация отдельных частей технологической системы;</w:t>
      </w:r>
    </w:p>
    <w:p w:rsidR="00225231" w:rsidRPr="00857252" w:rsidRDefault="00225231" w:rsidP="00857252">
      <w:pPr>
        <w:pStyle w:val="ac"/>
        <w:numPr>
          <w:ilvl w:val="0"/>
          <w:numId w:val="11"/>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Нагрев деталей станка приводит к упругим деформациям в трех координатных направлениях. </w:t>
      </w:r>
    </w:p>
    <w:p w:rsidR="00225231" w:rsidRPr="00857252" w:rsidRDefault="00225231" w:rsidP="00857252">
      <w:pPr>
        <w:pStyle w:val="ac"/>
        <w:numPr>
          <w:ilvl w:val="0"/>
          <w:numId w:val="11"/>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Нагрев заготовки. В зависимости от способа и режимов обработки доля теплоты, которая отводится в заготовку, может быть различной: при точение составляет до 10%, при сверлении доходит до 55%.</w:t>
      </w:r>
    </w:p>
    <w:p w:rsidR="00225231" w:rsidRPr="00857252" w:rsidRDefault="00225231" w:rsidP="00857252">
      <w:pPr>
        <w:pStyle w:val="ac"/>
        <w:numPr>
          <w:ilvl w:val="0"/>
          <w:numId w:val="12"/>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Размерный износ инструмента. </w:t>
      </w:r>
    </w:p>
    <w:p w:rsidR="00225231" w:rsidRPr="00857252" w:rsidRDefault="00225231"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При обработке резанием происходит износ рабочего инструмента, т. е. </w:t>
      </w:r>
      <w:r w:rsidR="003F427A" w:rsidRPr="00857252">
        <w:rPr>
          <w:rFonts w:ascii="Times New Roman" w:hAnsi="Times New Roman"/>
          <w:sz w:val="28"/>
          <w:szCs w:val="20"/>
          <w:lang w:eastAsia="ru-RU"/>
        </w:rPr>
        <w:t>постепенно истирается и уносится в стружку или обрабатываемой поверхностью часть инструментального материала. Явление износа может иметь различные последствия для инструмента, технологической системы и получаемого технологического размера. Результатом износа может быть затупление, что изменяет геометрию резания, приводит к увеличению силы резания и, следовательно, к дополнительным упругим деформациям технологической системы, которые и обуславливают часть погрешности динамической настройки. Для оценки затупления в этом случае применяют размер площадки износа на задней грани или радиус, округление режущей кромки. Однако износ сказываеся на результате обработки не только через динамику процесса резания и упругие свойства (жесткость технологической системы</w:t>
      </w:r>
      <w:r w:rsidR="00845583" w:rsidRPr="00857252">
        <w:rPr>
          <w:rFonts w:ascii="Times New Roman" w:hAnsi="Times New Roman"/>
          <w:sz w:val="28"/>
          <w:szCs w:val="20"/>
          <w:lang w:eastAsia="ru-RU"/>
        </w:rPr>
        <w:t>). При износе независимо от того, сопровождается он затуплением инструмента или нет, изменяется положение вершины резца относительно ее положения в первон</w:t>
      </w:r>
      <w:r w:rsidR="00B523D3">
        <w:rPr>
          <w:rFonts w:ascii="Times New Roman" w:hAnsi="Times New Roman"/>
          <w:sz w:val="28"/>
          <w:szCs w:val="20"/>
          <w:lang w:eastAsia="ru-RU"/>
        </w:rPr>
        <w:t>а</w:t>
      </w:r>
      <w:r w:rsidR="00845583" w:rsidRPr="00857252">
        <w:rPr>
          <w:rFonts w:ascii="Times New Roman" w:hAnsi="Times New Roman"/>
          <w:sz w:val="28"/>
          <w:szCs w:val="20"/>
          <w:lang w:eastAsia="ru-RU"/>
        </w:rPr>
        <w:t xml:space="preserve">чальный момент резания на величину </w:t>
      </w:r>
      <w:r w:rsidR="00845583" w:rsidRPr="00857252">
        <w:rPr>
          <w:rFonts w:ascii="Times New Roman" w:hAnsi="Times New Roman"/>
          <w:i/>
          <w:sz w:val="28"/>
          <w:szCs w:val="20"/>
          <w:lang w:eastAsia="ru-RU"/>
        </w:rPr>
        <w:t>и</w:t>
      </w:r>
      <w:r w:rsidR="00845583" w:rsidRPr="00857252">
        <w:rPr>
          <w:rFonts w:ascii="Times New Roman" w:hAnsi="Times New Roman"/>
          <w:sz w:val="28"/>
          <w:szCs w:val="20"/>
          <w:lang w:eastAsia="ru-RU"/>
        </w:rPr>
        <w:t xml:space="preserve">. Как видно из рисунка … величиной </w:t>
      </w:r>
      <w:r w:rsidR="00845583" w:rsidRPr="00857252">
        <w:rPr>
          <w:rFonts w:ascii="Times New Roman" w:hAnsi="Times New Roman"/>
          <w:i/>
          <w:sz w:val="28"/>
          <w:szCs w:val="20"/>
          <w:lang w:eastAsia="ru-RU"/>
        </w:rPr>
        <w:t xml:space="preserve">и </w:t>
      </w:r>
      <w:r w:rsidR="00845583" w:rsidRPr="00857252">
        <w:rPr>
          <w:rFonts w:ascii="Times New Roman" w:hAnsi="Times New Roman"/>
          <w:sz w:val="28"/>
          <w:szCs w:val="20"/>
          <w:lang w:eastAsia="ru-RU"/>
        </w:rPr>
        <w:t xml:space="preserve">оценивается износ, измеренный в направлении нормали </w:t>
      </w:r>
      <w:r w:rsidR="00845583" w:rsidRPr="00857252">
        <w:rPr>
          <w:rFonts w:ascii="Times New Roman" w:hAnsi="Times New Roman"/>
          <w:sz w:val="28"/>
          <w:szCs w:val="20"/>
          <w:lang w:val="en-US" w:eastAsia="ru-RU"/>
        </w:rPr>
        <w:t>N</w:t>
      </w:r>
      <w:r w:rsidR="00845583" w:rsidRPr="00857252">
        <w:rPr>
          <w:rFonts w:ascii="Times New Roman" w:hAnsi="Times New Roman"/>
          <w:sz w:val="28"/>
          <w:szCs w:val="20"/>
          <w:lang w:eastAsia="ru-RU"/>
        </w:rPr>
        <w:t xml:space="preserve"> к обрабатываемой поверхности.</w:t>
      </w:r>
    </w:p>
    <w:p w:rsidR="00845583" w:rsidRPr="00857252" w:rsidRDefault="00845583"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Такой износ принято называть равномерным.</w:t>
      </w:r>
    </w:p>
    <w:p w:rsidR="00845583" w:rsidRPr="00857252" w:rsidRDefault="00845583" w:rsidP="00857252">
      <w:pPr>
        <w:pStyle w:val="ac"/>
        <w:numPr>
          <w:ilvl w:val="0"/>
          <w:numId w:val="12"/>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Деформация обрабатываемых деталей в результате перераспределения внутренних напряжений.</w:t>
      </w:r>
    </w:p>
    <w:p w:rsidR="00B819E7" w:rsidRPr="00857252" w:rsidRDefault="00845583"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Практически каждая поступающая на обработку заготовку несет в себе внутренне напряжение (их еще называют остаточным напряжениями). Они </w:t>
      </w:r>
      <w:r w:rsidR="00B819E7" w:rsidRPr="00857252">
        <w:rPr>
          <w:rFonts w:ascii="Times New Roman" w:hAnsi="Times New Roman"/>
          <w:sz w:val="28"/>
          <w:szCs w:val="20"/>
          <w:lang w:eastAsia="ru-RU"/>
        </w:rPr>
        <w:t>характеризуются знаком, величиной и эпюрой распределения. Эпюра напряжений может охватывать:</w:t>
      </w:r>
    </w:p>
    <w:p w:rsidR="00845583" w:rsidRPr="00857252" w:rsidRDefault="00B819E7" w:rsidP="00857252">
      <w:pPr>
        <w:pStyle w:val="ac"/>
        <w:numPr>
          <w:ilvl w:val="0"/>
          <w:numId w:val="13"/>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Весь объем материала, и такие напряжения называют макронапряжениями или напряжениями первого рода;</w:t>
      </w:r>
    </w:p>
    <w:p w:rsidR="00B819E7" w:rsidRPr="00857252" w:rsidRDefault="00B819E7" w:rsidP="00857252">
      <w:pPr>
        <w:pStyle w:val="ac"/>
        <w:numPr>
          <w:ilvl w:val="0"/>
          <w:numId w:val="13"/>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В микроскопических объемах – напряжения второго рода;</w:t>
      </w:r>
    </w:p>
    <w:p w:rsidR="00B819E7" w:rsidRPr="00857252" w:rsidRDefault="00B819E7" w:rsidP="00857252">
      <w:pPr>
        <w:pStyle w:val="ac"/>
        <w:numPr>
          <w:ilvl w:val="0"/>
          <w:numId w:val="13"/>
        </w:numPr>
        <w:tabs>
          <w:tab w:val="left" w:pos="1011"/>
        </w:tabs>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В ультрамикроскопических объемах – напряжения третьего рода.</w:t>
      </w:r>
    </w:p>
    <w:p w:rsidR="00B819E7" w:rsidRPr="00857252" w:rsidRDefault="00B819E7" w:rsidP="00857252">
      <w:pPr>
        <w:pStyle w:val="ac"/>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Эти напряжения остаются в детали после снятия нагрузок предыдущей обработки и внешне себя ничем не проявляют, так как взаимно уравновешиваются. Но при механической обработке с заготовки снимается какая-то часть материала, что нарушает равновесие внутренних напряжений. Начинается перераспределение напряжений и переход материала в новое равновесное состояние, и этот переход сопровождается деформацией обработанной детали.</w:t>
      </w:r>
    </w:p>
    <w:p w:rsidR="00B819E7" w:rsidRPr="00857252" w:rsidRDefault="00B819E7" w:rsidP="00857252">
      <w:pPr>
        <w:pStyle w:val="ac"/>
        <w:spacing w:after="0" w:line="360" w:lineRule="auto"/>
        <w:ind w:left="0"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Эта деформация может протекать постепенно по мере съема припуска или же тормозиться силами крепления заготовки. В последнем случае </w:t>
      </w:r>
      <w:r w:rsidR="001C6CE0" w:rsidRPr="00857252">
        <w:rPr>
          <w:rFonts w:ascii="Times New Roman" w:hAnsi="Times New Roman"/>
          <w:sz w:val="28"/>
          <w:szCs w:val="20"/>
          <w:lang w:eastAsia="ru-RU"/>
        </w:rPr>
        <w:t>обработанная деталь деформируется после открепления и нарушаются ее формы и размеры. Таким образом, для повышения точности обработки необходимо всемерно уменьшать внутреннее напряжение в заготовке.</w:t>
      </w:r>
    </w:p>
    <w:p w:rsidR="00E052A0" w:rsidRPr="00857252" w:rsidRDefault="00F700B4" w:rsidP="00857252">
      <w:pPr>
        <w:widowControl w:val="0"/>
        <w:autoSpaceDE w:val="0"/>
        <w:autoSpaceDN w:val="0"/>
        <w:adjustRightInd w:val="0"/>
        <w:spacing w:after="0" w:line="360" w:lineRule="auto"/>
        <w:ind w:firstLine="709"/>
        <w:jc w:val="both"/>
        <w:rPr>
          <w:rFonts w:ascii="Times New Roman" w:hAnsi="Times New Roman"/>
          <w:sz w:val="28"/>
          <w:szCs w:val="20"/>
          <w:lang w:eastAsia="ru-RU"/>
        </w:rPr>
      </w:pPr>
      <w:r w:rsidRPr="00857252">
        <w:rPr>
          <w:rFonts w:ascii="Times New Roman" w:hAnsi="Times New Roman"/>
          <w:b/>
          <w:sz w:val="28"/>
          <w:szCs w:val="20"/>
          <w:lang w:eastAsia="ru-RU"/>
        </w:rPr>
        <w:t>51.</w:t>
      </w:r>
      <w:r w:rsidR="00857252">
        <w:rPr>
          <w:rFonts w:ascii="Times New Roman" w:hAnsi="Times New Roman"/>
          <w:sz w:val="28"/>
          <w:szCs w:val="20"/>
          <w:lang w:eastAsia="ru-RU"/>
        </w:rPr>
        <w:t xml:space="preserve"> </w:t>
      </w:r>
      <w:r w:rsidRPr="00857252">
        <w:rPr>
          <w:rFonts w:ascii="Times New Roman" w:hAnsi="Times New Roman"/>
          <w:sz w:val="28"/>
          <w:szCs w:val="20"/>
          <w:lang w:eastAsia="ru-RU"/>
        </w:rPr>
        <w:t xml:space="preserve">Принцип совмещения базы заключается в том, что </w:t>
      </w:r>
      <w:r w:rsidR="00A95DB8" w:rsidRPr="00857252">
        <w:rPr>
          <w:rFonts w:ascii="Times New Roman" w:hAnsi="Times New Roman"/>
          <w:sz w:val="28"/>
          <w:szCs w:val="20"/>
          <w:lang w:eastAsia="ru-RU"/>
        </w:rPr>
        <w:t>для достижения наиболее высокой точности конструкторского размер</w:t>
      </w:r>
      <w:r w:rsidR="00BB43EE" w:rsidRPr="00857252">
        <w:rPr>
          <w:rFonts w:ascii="Times New Roman" w:hAnsi="Times New Roman"/>
          <w:sz w:val="28"/>
          <w:szCs w:val="20"/>
          <w:lang w:eastAsia="ru-RU"/>
        </w:rPr>
        <w:t>а расположения поверхности следует в качестве технологической базы при ее обработке использовать конструкторскую размерную базу.</w:t>
      </w:r>
    </w:p>
    <w:p w:rsidR="00F211D5" w:rsidRPr="00857252" w:rsidRDefault="00B523D3" w:rsidP="00B523D3">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F211D5" w:rsidRPr="00857252">
        <w:rPr>
          <w:rFonts w:ascii="Times New Roman" w:hAnsi="Times New Roman"/>
          <w:b/>
          <w:sz w:val="28"/>
          <w:szCs w:val="32"/>
        </w:rPr>
        <w:t>Контрольная работа по «Основы технологии машиностроения» №2</w:t>
      </w:r>
    </w:p>
    <w:p w:rsidR="00B523D3" w:rsidRDefault="00B523D3" w:rsidP="00857252">
      <w:pPr>
        <w:tabs>
          <w:tab w:val="left" w:pos="1357"/>
        </w:tabs>
        <w:spacing w:after="0" w:line="360" w:lineRule="auto"/>
        <w:ind w:firstLine="709"/>
        <w:rPr>
          <w:rFonts w:ascii="Times New Roman" w:hAnsi="Times New Roman"/>
          <w:sz w:val="28"/>
          <w:szCs w:val="20"/>
          <w:lang w:eastAsia="ru-RU"/>
        </w:rPr>
      </w:pPr>
    </w:p>
    <w:p w:rsidR="00F211D5" w:rsidRPr="00857252" w:rsidRDefault="00CE758E" w:rsidP="00B523D3">
      <w:pPr>
        <w:tabs>
          <w:tab w:val="left" w:pos="1357"/>
        </w:tabs>
        <w:spacing w:after="0" w:line="360" w:lineRule="auto"/>
        <w:ind w:firstLine="709"/>
        <w:jc w:val="center"/>
        <w:rPr>
          <w:rFonts w:ascii="Times New Roman" w:hAnsi="Times New Roman"/>
          <w:sz w:val="28"/>
          <w:szCs w:val="20"/>
          <w:lang w:eastAsia="ru-RU"/>
        </w:rPr>
      </w:pPr>
      <w:r w:rsidRPr="00B523D3">
        <w:rPr>
          <w:rFonts w:ascii="Times New Roman" w:hAnsi="Times New Roman"/>
          <w:b/>
          <w:sz w:val="28"/>
          <w:szCs w:val="20"/>
          <w:lang w:eastAsia="ru-RU"/>
        </w:rPr>
        <w:t>Вопросы</w:t>
      </w:r>
    </w:p>
    <w:p w:rsidR="00CE758E" w:rsidRPr="00857252" w:rsidRDefault="00CE758E" w:rsidP="00857252">
      <w:pPr>
        <w:pStyle w:val="a3"/>
        <w:numPr>
          <w:ilvl w:val="0"/>
          <w:numId w:val="14"/>
        </w:numPr>
        <w:spacing w:line="360" w:lineRule="auto"/>
        <w:ind w:left="0" w:firstLine="709"/>
        <w:jc w:val="both"/>
      </w:pPr>
      <w:r w:rsidRPr="00857252">
        <w:t xml:space="preserve"> Управление упругими перемещениями технологической системы. Системы адаптивного управления (САУ), разновидности, достоинства и недостатки.</w:t>
      </w:r>
    </w:p>
    <w:p w:rsidR="00CE758E" w:rsidRPr="00857252" w:rsidRDefault="00CE758E" w:rsidP="00857252">
      <w:pPr>
        <w:pStyle w:val="a3"/>
        <w:numPr>
          <w:ilvl w:val="0"/>
          <w:numId w:val="15"/>
        </w:numPr>
        <w:spacing w:line="360" w:lineRule="auto"/>
        <w:ind w:left="0" w:firstLine="709"/>
        <w:jc w:val="both"/>
      </w:pPr>
      <w:r w:rsidRPr="00857252">
        <w:t>Организационно-технические меры сокращения внецикловых затрат времени на рабочем месте.</w:t>
      </w:r>
    </w:p>
    <w:p w:rsidR="00CE758E" w:rsidRPr="00857252" w:rsidRDefault="00CE758E" w:rsidP="00857252">
      <w:pPr>
        <w:pStyle w:val="a3"/>
        <w:numPr>
          <w:ilvl w:val="0"/>
          <w:numId w:val="16"/>
        </w:numPr>
        <w:spacing w:line="360" w:lineRule="auto"/>
        <w:ind w:left="0" w:firstLine="709"/>
        <w:jc w:val="both"/>
      </w:pPr>
      <w:r w:rsidRPr="00857252">
        <w:t>Время технического обслуживания на рабочем месте затрачивается на …</w:t>
      </w:r>
    </w:p>
    <w:p w:rsidR="00E052A0" w:rsidRPr="00857252" w:rsidRDefault="00E052A0" w:rsidP="00857252">
      <w:pPr>
        <w:tabs>
          <w:tab w:val="left" w:pos="1357"/>
        </w:tabs>
        <w:spacing w:after="0" w:line="360" w:lineRule="auto"/>
        <w:ind w:firstLine="709"/>
        <w:rPr>
          <w:rFonts w:ascii="Times New Roman" w:hAnsi="Times New Roman"/>
          <w:sz w:val="28"/>
          <w:szCs w:val="20"/>
          <w:lang w:eastAsia="ru-RU"/>
        </w:rPr>
      </w:pPr>
    </w:p>
    <w:p w:rsidR="00E052A0" w:rsidRPr="00857252" w:rsidRDefault="00CE758E" w:rsidP="00B523D3">
      <w:pPr>
        <w:tabs>
          <w:tab w:val="left" w:pos="1357"/>
        </w:tabs>
        <w:spacing w:after="0" w:line="360" w:lineRule="auto"/>
        <w:ind w:firstLine="709"/>
        <w:jc w:val="center"/>
        <w:rPr>
          <w:rFonts w:ascii="Times New Roman" w:hAnsi="Times New Roman"/>
          <w:sz w:val="28"/>
          <w:szCs w:val="20"/>
          <w:lang w:eastAsia="ru-RU"/>
        </w:rPr>
      </w:pPr>
      <w:r w:rsidRPr="00B523D3">
        <w:rPr>
          <w:rFonts w:ascii="Times New Roman" w:hAnsi="Times New Roman"/>
          <w:b/>
          <w:sz w:val="28"/>
          <w:szCs w:val="20"/>
          <w:lang w:eastAsia="ru-RU"/>
        </w:rPr>
        <w:t>Ответы</w:t>
      </w:r>
    </w:p>
    <w:p w:rsidR="00752F73" w:rsidRPr="00857252" w:rsidRDefault="00CE758E" w:rsidP="00857252">
      <w:pPr>
        <w:pStyle w:val="ad"/>
        <w:spacing w:before="0" w:beforeAutospacing="0" w:after="0" w:afterAutospacing="0" w:line="360" w:lineRule="auto"/>
        <w:ind w:firstLine="709"/>
        <w:jc w:val="both"/>
        <w:rPr>
          <w:sz w:val="28"/>
          <w:szCs w:val="20"/>
        </w:rPr>
      </w:pPr>
      <w:r w:rsidRPr="00857252">
        <w:rPr>
          <w:b/>
          <w:sz w:val="28"/>
          <w:szCs w:val="20"/>
        </w:rPr>
        <w:t>32.</w:t>
      </w:r>
      <w:r w:rsidR="00857252">
        <w:rPr>
          <w:sz w:val="28"/>
          <w:szCs w:val="20"/>
        </w:rPr>
        <w:t xml:space="preserve"> </w:t>
      </w:r>
      <w:r w:rsidR="00EF1F10" w:rsidRPr="00857252">
        <w:rPr>
          <w:sz w:val="28"/>
          <w:szCs w:val="20"/>
        </w:rPr>
        <w:t>Управление упругими перемещениями внесением поправки в размер статистической настройки.</w:t>
      </w:r>
    </w:p>
    <w:p w:rsidR="00EF1F10" w:rsidRPr="00857252" w:rsidRDefault="00EF1F10" w:rsidP="00857252">
      <w:pPr>
        <w:pStyle w:val="ad"/>
        <w:spacing w:before="0" w:beforeAutospacing="0" w:after="0" w:afterAutospacing="0" w:line="360" w:lineRule="auto"/>
        <w:ind w:firstLine="709"/>
        <w:jc w:val="both"/>
        <w:rPr>
          <w:sz w:val="28"/>
          <w:szCs w:val="20"/>
        </w:rPr>
      </w:pPr>
      <w:r w:rsidRPr="00857252">
        <w:rPr>
          <w:sz w:val="28"/>
          <w:szCs w:val="20"/>
        </w:rPr>
        <w:t>На рис</w:t>
      </w:r>
      <w:r w:rsidR="00ED192E" w:rsidRPr="00857252">
        <w:rPr>
          <w:sz w:val="28"/>
          <w:szCs w:val="20"/>
        </w:rPr>
        <w:t>.</w:t>
      </w:r>
      <w:r w:rsidRPr="00857252">
        <w:rPr>
          <w:sz w:val="28"/>
          <w:szCs w:val="20"/>
        </w:rPr>
        <w:t xml:space="preserve"> приведена блок-схема САУ для управления упругими перемещениями в технологической системе горизонтально-фрезерного станка для фрезерования торцевой фрезой плоскости на детали в размер </w:t>
      </w:r>
      <w:r w:rsidR="00763F94" w:rsidRPr="00763F94">
        <w:rPr>
          <w:sz w:val="28"/>
          <w:szCs w:val="20"/>
        </w:rPr>
        <w:fldChar w:fldCharType="begin"/>
      </w:r>
      <w:r w:rsidR="00763F94" w:rsidRPr="00763F94">
        <w:rPr>
          <w:sz w:val="28"/>
          <w:szCs w:val="20"/>
        </w:rPr>
        <w:instrText xml:space="preserve"> QUOTE </w:instrText>
      </w:r>
      <w:r w:rsidR="00BF5F95">
        <w:rPr>
          <w:position w:val="-35"/>
        </w:rPr>
        <w:pict>
          <v:shape id="_x0000_i1075" type="#_x0000_t75" style="width:14.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64430&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64430&quot; wsp:rsidP=&quot;00864430&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5"/>
        </w:rPr>
        <w:pict>
          <v:shape id="_x0000_i1076" type="#_x0000_t75" style="width:14.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64430&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64430&quot; wsp:rsidP=&quot;00864430&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763F94" w:rsidRPr="00763F94">
        <w:rPr>
          <w:sz w:val="28"/>
          <w:szCs w:val="20"/>
        </w:rPr>
        <w:fldChar w:fldCharType="end"/>
      </w:r>
      <w:r w:rsidRPr="00857252">
        <w:rPr>
          <w:sz w:val="28"/>
          <w:szCs w:val="20"/>
        </w:rPr>
        <w:t xml:space="preserve">. В ходе обработки детали датчики </w:t>
      </w:r>
      <w:r w:rsidR="00763F94" w:rsidRPr="00763F94">
        <w:rPr>
          <w:sz w:val="28"/>
          <w:szCs w:val="20"/>
        </w:rPr>
        <w:fldChar w:fldCharType="begin"/>
      </w:r>
      <w:r w:rsidR="00763F94" w:rsidRPr="00763F94">
        <w:rPr>
          <w:sz w:val="28"/>
          <w:szCs w:val="20"/>
        </w:rPr>
        <w:instrText xml:space="preserve"> QUOTE </w:instrText>
      </w:r>
      <w:r w:rsidR="00BF5F95">
        <w:rPr>
          <w:position w:val="-35"/>
        </w:rPr>
        <w:pict>
          <v:shape id="_x0000_i1077"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4F32A2&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F32A2&quot; wsp:rsidP=&quot;004F32A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lt;/m:t&gt;&lt;/m:r&gt;&lt;/m:e&gt;&lt;m:sub&gt;&lt;m:r&gt;&lt;w:rPr&gt;&lt;w:rFonts w:ascii=&quot;Cambria Math&quot; w:h-ansi=&quot;Cambria Math&quot;/&gt;&lt;wx:font wx:val=&quot;Cambria Math&quot;/&gt;&lt;w:i/&gt;&lt;w:sz w:val=&quot;28&quot;/&gt;&lt;w:sz-cs w:val=&quot;20&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5"/>
        </w:rPr>
        <w:pict>
          <v:shape id="_x0000_i1078"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4F32A2&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F32A2&quot; wsp:rsidP=&quot;004F32A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lt;/m:t&gt;&lt;/m:r&gt;&lt;/m:e&gt;&lt;m:sub&gt;&lt;m:r&gt;&lt;w:rPr&gt;&lt;w:rFonts w:ascii=&quot;Cambria Math&quot; w:h-ansi=&quot;Cambria Math&quot;/&gt;&lt;wx:font wx:val=&quot;Cambria Math&quot;/&gt;&lt;w:i/&gt;&lt;w:sz w:val=&quot;28&quot;/&gt;&lt;w:sz-cs w:val=&quot;20&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763F94" w:rsidRPr="00763F94">
        <w:rPr>
          <w:sz w:val="28"/>
          <w:szCs w:val="20"/>
        </w:rPr>
        <w:fldChar w:fldCharType="end"/>
      </w:r>
      <w:r w:rsidRPr="00857252">
        <w:rPr>
          <w:sz w:val="28"/>
          <w:szCs w:val="20"/>
        </w:rPr>
        <w:t xml:space="preserve"> и </w:t>
      </w:r>
      <w:r w:rsidR="00763F94" w:rsidRPr="00763F94">
        <w:rPr>
          <w:sz w:val="28"/>
          <w:szCs w:val="20"/>
        </w:rPr>
        <w:fldChar w:fldCharType="begin"/>
      </w:r>
      <w:r w:rsidR="00763F94" w:rsidRPr="00763F94">
        <w:rPr>
          <w:sz w:val="28"/>
          <w:szCs w:val="20"/>
        </w:rPr>
        <w:instrText xml:space="preserve"> QUOTE </w:instrText>
      </w:r>
      <w:r w:rsidR="00BF5F95">
        <w:rPr>
          <w:position w:val="-35"/>
        </w:rPr>
        <w:pict>
          <v:shape id="_x0000_i1079" type="#_x0000_t75" style="width:15.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055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F055A7&quot; wsp:rsidP=&quot;00F055A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lt;/m:t&gt;&lt;/m:r&gt;&lt;/m:e&gt;&lt;m:sub&gt;&lt;m:r&gt;&lt;w:rPr&gt;&lt;w:rFonts w:ascii=&quot;Cambria Math&quot; w:h-ansi=&quot;Cambria Math&quot;/&gt;&lt;wx:font wx:val=&quot;Cambria Math&quot;/&gt;&lt;w:i/&gt;&lt;w:sz w:val=&quot;28&quot;/&gt;&lt;w:sz-cs w:val=&quot;20&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5"/>
        </w:rPr>
        <w:pict>
          <v:shape id="_x0000_i1080" type="#_x0000_t75" style="width:15.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055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F055A7&quot; wsp:rsidP=&quot;00F055A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lt;/m:t&gt;&lt;/m:r&gt;&lt;/m:e&gt;&lt;m:sub&gt;&lt;m:r&gt;&lt;w:rPr&gt;&lt;w:rFonts w:ascii=&quot;Cambria Math&quot; w:h-ansi=&quot;Cambria Math&quot;/&gt;&lt;wx:font wx:val=&quot;Cambria Math&quot;/&gt;&lt;w:i/&gt;&lt;w:sz w:val=&quot;28&quot;/&gt;&lt;w:sz-cs w:val=&quot;20&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63F94" w:rsidRPr="00763F94">
        <w:rPr>
          <w:sz w:val="28"/>
          <w:szCs w:val="20"/>
        </w:rPr>
        <w:fldChar w:fldCharType="end"/>
      </w:r>
      <w:r w:rsidRPr="00857252">
        <w:rPr>
          <w:sz w:val="28"/>
          <w:szCs w:val="20"/>
        </w:rPr>
        <w:t xml:space="preserve"> измеряют перемещение базовой плоскости фрезы 1 и специальной измерительной поверхности на корпусе приспособления 2. Полученная информация в виде электрических сигналов поступает в сравнивающее СУ, где показатели датчиков суммируют и сравниваются</w:t>
      </w:r>
      <w:r w:rsidR="00857252">
        <w:rPr>
          <w:sz w:val="28"/>
          <w:szCs w:val="20"/>
        </w:rPr>
        <w:t xml:space="preserve"> </w:t>
      </w:r>
      <w:r w:rsidRPr="00857252">
        <w:rPr>
          <w:sz w:val="28"/>
          <w:szCs w:val="20"/>
        </w:rPr>
        <w:t xml:space="preserve">с опорным сигналом, поступающим из задающего устройства ЗУ. Фактически двумя датчиками измеряются отклонения размера </w:t>
      </w:r>
      <w:r w:rsidR="00763F94" w:rsidRPr="00763F94">
        <w:rPr>
          <w:sz w:val="28"/>
          <w:szCs w:val="20"/>
        </w:rPr>
        <w:fldChar w:fldCharType="begin"/>
      </w:r>
      <w:r w:rsidR="00763F94" w:rsidRPr="00763F94">
        <w:rPr>
          <w:sz w:val="28"/>
          <w:szCs w:val="20"/>
        </w:rPr>
        <w:instrText xml:space="preserve"> QUOTE </w:instrText>
      </w:r>
      <w:r w:rsidR="00BF5F95">
        <w:rPr>
          <w:position w:val="-35"/>
        </w:rPr>
        <w:pict>
          <v:shape id="_x0000_i1081"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1081&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51081&quot; wsp:rsidP=&quot;00E5108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5"/>
        </w:rPr>
        <w:pict>
          <v:shape id="_x0000_i1082"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1081&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51081&quot; wsp:rsidP=&quot;00E5108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763F94" w:rsidRPr="00763F94">
        <w:rPr>
          <w:sz w:val="28"/>
          <w:szCs w:val="20"/>
        </w:rPr>
        <w:fldChar w:fldCharType="end"/>
      </w:r>
      <w:r w:rsidRPr="00857252">
        <w:rPr>
          <w:sz w:val="28"/>
          <w:szCs w:val="20"/>
        </w:rPr>
        <w:t xml:space="preserve">, составляющего размерной цепи А, описывающего технологический размер </w:t>
      </w:r>
      <w:r w:rsidR="00763F94" w:rsidRPr="00763F94">
        <w:rPr>
          <w:sz w:val="28"/>
          <w:szCs w:val="20"/>
        </w:rPr>
        <w:fldChar w:fldCharType="begin"/>
      </w:r>
      <w:r w:rsidR="00763F94" w:rsidRPr="00763F94">
        <w:rPr>
          <w:sz w:val="28"/>
          <w:szCs w:val="20"/>
        </w:rPr>
        <w:instrText xml:space="preserve"> QUOTE </w:instrText>
      </w:r>
      <w:r w:rsidR="00BF5F95">
        <w:rPr>
          <w:position w:val="-35"/>
        </w:rPr>
        <w:pict>
          <v:shape id="_x0000_i1083" type="#_x0000_t75" style="width:48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D1942&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6D1942&quot; wsp:rsidP=&quot;006D194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r&gt;&lt;w:rPr&gt;&lt;w:rFonts w:ascii=&quot;Cambria Math&quot; w:h-ansi=&quot;Cambria Math&quot;/&gt;&lt;wx:font wx:val=&quot;Cambria Math&quot;/&gt;&lt;w:i/&gt;&lt;w:sz w:val=&quot;28&quot;/&gt;&lt;w:sz-cs w:val=&quot;20&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5"/>
        </w:rPr>
        <w:pict>
          <v:shape id="_x0000_i1084" type="#_x0000_t75" style="width:48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D1942&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6D1942&quot; wsp:rsidP=&quot;006D194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r&gt;&lt;w:rPr&gt;&lt;w:rFonts w:ascii=&quot;Cambria Math&quot; w:h-ansi=&quot;Cambria Math&quot;/&gt;&lt;wx:font wx:val=&quot;Cambria Math&quot;/&gt;&lt;w:i/&gt;&lt;w:sz w:val=&quot;28&quot;/&gt;&lt;w:sz-cs w:val=&quot;20&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763F94" w:rsidRPr="00763F94">
        <w:rPr>
          <w:sz w:val="28"/>
          <w:szCs w:val="20"/>
        </w:rPr>
        <w:fldChar w:fldCharType="end"/>
      </w:r>
      <w:r w:rsidR="005928CE" w:rsidRPr="00857252">
        <w:rPr>
          <w:sz w:val="28"/>
          <w:szCs w:val="20"/>
        </w:rPr>
        <w:t xml:space="preserve">. По измеренным отклонениям этого размера судят об изменениях размера </w:t>
      </w:r>
      <w:r w:rsidR="00763F94" w:rsidRPr="00763F94">
        <w:rPr>
          <w:sz w:val="28"/>
          <w:szCs w:val="20"/>
        </w:rPr>
        <w:fldChar w:fldCharType="begin"/>
      </w:r>
      <w:r w:rsidR="00763F94" w:rsidRPr="00763F94">
        <w:rPr>
          <w:sz w:val="28"/>
          <w:szCs w:val="20"/>
        </w:rPr>
        <w:instrText xml:space="preserve"> QUOTE </w:instrText>
      </w:r>
      <w:r w:rsidR="00BF5F95">
        <w:rPr>
          <w:position w:val="-35"/>
        </w:rPr>
        <w:pict>
          <v:shape id="_x0000_i1085" type="#_x0000_t75" style="width:14.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14374&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14374&quot; wsp:rsidP=&quot;0081437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5"/>
        </w:rPr>
        <w:pict>
          <v:shape id="_x0000_i1086" type="#_x0000_t75" style="width:14.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14374&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14374&quot; wsp:rsidP=&quot;0081437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763F94" w:rsidRPr="00763F94">
        <w:rPr>
          <w:sz w:val="28"/>
          <w:szCs w:val="20"/>
        </w:rPr>
        <w:fldChar w:fldCharType="end"/>
      </w:r>
      <w:r w:rsidR="005928CE" w:rsidRPr="00857252">
        <w:rPr>
          <w:sz w:val="28"/>
          <w:szCs w:val="20"/>
        </w:rPr>
        <w:t xml:space="preserve">, возникающих в результате упругих перемещений. Сравнивающее устройство вырабатывает управляющий сигнал, соответствующий необходимой поправке в размер статической настройки, который усиливается в усилителе У и подается в исполнительный механизм ИМ. ИМ через механизм поперечной подачи перемещает стол вместе с приспособлением и заготовкой на величину </w:t>
      </w:r>
      <w:r w:rsidR="00763F94" w:rsidRPr="00763F94">
        <w:rPr>
          <w:sz w:val="28"/>
          <w:szCs w:val="20"/>
        </w:rPr>
        <w:fldChar w:fldCharType="begin"/>
      </w:r>
      <w:r w:rsidR="00763F94" w:rsidRPr="00763F94">
        <w:rPr>
          <w:sz w:val="28"/>
          <w:szCs w:val="20"/>
        </w:rPr>
        <w:instrText xml:space="preserve"> QUOTE </w:instrText>
      </w:r>
      <w:r w:rsidR="00BF5F95">
        <w:rPr>
          <w:position w:val="-39"/>
        </w:rPr>
        <w:pict>
          <v:shape id="_x0000_i1087" type="#_x0000_t75" style="width:7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408B3&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408B3&quot; wsp:rsidP=&quot;00D408B3&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в€†&lt;/m:t&gt;&lt;/m:r&gt;&lt;/m:e&gt;&lt;m:sub&gt;&lt;m:r&gt;&lt;w:rPr&gt;&lt;w:rFonts w:ascii=&quot;Cambria Math&quot; w:h-ansi=&quot;Cambria Math&quot;/&gt;&lt;wx:font wx:val=&quot;Cambria Math&quot;/&gt;&lt;w:i/&gt;&lt;w:sz w:val=&quot;28&quot;/&gt;&lt;w:sz-cs w:val=&quot;20&quot;/&gt;&lt;/w:rPr&gt;&lt;m:t&gt;РїРѕРїСЂ&lt;/m:t&gt;&lt;/m:r&gt;&lt;/m:sub&gt;&lt;/m:sSub&gt;&lt;m:r&gt;&lt;w:rPr&gt;&lt;w:rFonts w:ascii=&quot;Cambria Math&quot; w:h-ansi=&quot;Cambria Math&quot;/&gt;&lt;wx:font wx:val=&quot;Cambria Math&quot;/&gt;&lt;w:i/&gt;&lt;w:sz w:val=&quot;28&quot;/&gt;&lt;w:sz-cs w:val=&quot;20&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763F94" w:rsidRPr="00763F94">
        <w:rPr>
          <w:sz w:val="28"/>
          <w:szCs w:val="20"/>
        </w:rPr>
        <w:instrText xml:space="preserve"> </w:instrText>
      </w:r>
      <w:r w:rsidR="00763F94" w:rsidRPr="00763F94">
        <w:rPr>
          <w:sz w:val="28"/>
          <w:szCs w:val="20"/>
        </w:rPr>
        <w:fldChar w:fldCharType="separate"/>
      </w:r>
      <w:r w:rsidR="00BF5F95">
        <w:rPr>
          <w:position w:val="-39"/>
        </w:rPr>
        <w:pict>
          <v:shape id="_x0000_i1088" type="#_x0000_t75" style="width:7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408B3&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D408B3&quot; wsp:rsidP=&quot;00D408B3&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в€†&lt;/m:t&gt;&lt;/m:r&gt;&lt;/m:e&gt;&lt;m:sub&gt;&lt;m:r&gt;&lt;w:rPr&gt;&lt;w:rFonts w:ascii=&quot;Cambria Math&quot; w:h-ansi=&quot;Cambria Math&quot;/&gt;&lt;wx:font wx:val=&quot;Cambria Math&quot;/&gt;&lt;w:i/&gt;&lt;w:sz w:val=&quot;28&quot;/&gt;&lt;w:sz-cs w:val=&quot;20&quot;/&gt;&lt;/w:rPr&gt;&lt;m:t&gt;РїРѕРїСЂ&lt;/m:t&gt;&lt;/m:r&gt;&lt;/m:sub&gt;&lt;/m:sSub&gt;&lt;m:r&gt;&lt;w:rPr&gt;&lt;w:rFonts w:ascii=&quot;Cambria Math&quot; w:h-ansi=&quot;Cambria Math&quot;/&gt;&lt;wx:font wx:val=&quot;Cambria Math&quot;/&gt;&lt;w:i/&gt;&lt;w:sz w:val=&quot;28&quot;/&gt;&lt;w:sz-cs w:val=&quot;20&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763F94" w:rsidRPr="00763F94">
        <w:rPr>
          <w:sz w:val="28"/>
          <w:szCs w:val="20"/>
        </w:rPr>
        <w:fldChar w:fldCharType="end"/>
      </w:r>
    </w:p>
    <w:p w:rsidR="005928CE" w:rsidRPr="00857252" w:rsidRDefault="005928CE" w:rsidP="00857252">
      <w:pPr>
        <w:tabs>
          <w:tab w:val="left" w:pos="1357"/>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Отклонения размера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089"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0415B&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0415B&quot; wsp:rsidP=&quot;0040415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2&lt;/m:t&gt;&lt;/m:r&gt;&lt;/m:sub&gt;&lt;/m:sSub&gt;&lt;m:r&gt;&lt;w:rPr&gt;&lt;w:rFonts w:ascii=&quot;Cambria Math&quot; w:h-ansi=&quot;Cambria Math&quot;/&gt;&lt;wx:font wx:val=&quot;Cambria Math&quot;/&gt;&lt;w:i/&gt;&lt;w:sz w:val=&quot;28&quot;/&gt;&lt;w:sz-cs w:val=&quot;20&quot;/&gt;&lt;w:lang w:fareast=&quot;RU&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lt;/m:t&gt;&lt;/m:r&gt;&lt;/m:e&gt;&lt;m:sub&gt;&lt;m:r&gt;&lt;w:rPr&gt;&lt;w:rFonts w:ascii=&quot;Cambria Math&quot; w:h-ansi=&quot;Cambria Math&quot;/&gt;&lt;wx:font wx:val=&quot;Cambria Math&quot;/&gt;&lt;w:i/&gt;&lt;w:sz w:val=&quot;28&quot;/&gt;&lt;w:sz-cs w:val=&quot;20&quot;/&gt;&lt;w:lang w:fareast=&quot;RU&quot;/&gt;&lt;/w:rPr&gt;&lt;m:t&gt;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090"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0415B&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0415B&quot; wsp:rsidP=&quot;0040415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2&lt;/m:t&gt;&lt;/m:r&gt;&lt;/m:sub&gt;&lt;/m:sSub&gt;&lt;m:r&gt;&lt;w:rPr&gt;&lt;w:rFonts w:ascii=&quot;Cambria Math&quot; w:h-ansi=&quot;Cambria Math&quot;/&gt;&lt;wx:font wx:val=&quot;Cambria Math&quot;/&gt;&lt;w:i/&gt;&lt;w:sz w:val=&quot;28&quot;/&gt;&lt;w:sz-cs w:val=&quot;20&quot;/&gt;&lt;w:lang w:fareast=&quot;RU&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lt;/m:t&gt;&lt;/m:r&gt;&lt;/m:e&gt;&lt;m:sub&gt;&lt;m:r&gt;&lt;w:rPr&gt;&lt;w:rFonts w:ascii=&quot;Cambria Math&quot; w:h-ansi=&quot;Cambria Math&quot;/&gt;&lt;wx:font wx:val=&quot;Cambria Math&quot;/&gt;&lt;w:i/&gt;&lt;w:sz w:val=&quot;28&quot;/&gt;&lt;w:sz-cs w:val=&quot;20&quot;/&gt;&lt;w:lang w:fareast=&quot;RU&quot;/&gt;&lt;/w:rPr&gt;&lt;m:t&gt;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763F94" w:rsidRPr="00763F94">
        <w:rPr>
          <w:rFonts w:ascii="Times New Roman" w:hAnsi="Times New Roman"/>
          <w:sz w:val="28"/>
          <w:szCs w:val="20"/>
          <w:lang w:eastAsia="ru-RU"/>
        </w:rPr>
        <w:fldChar w:fldCharType="end"/>
      </w:r>
      <w:r w:rsidRPr="00857252">
        <w:rPr>
          <w:rFonts w:ascii="Times New Roman" w:hAnsi="Times New Roman"/>
          <w:sz w:val="28"/>
          <w:szCs w:val="20"/>
          <w:lang w:eastAsia="ru-RU"/>
        </w:rPr>
        <w:t xml:space="preserve"> представляет собой сумму отклонений всех </w:t>
      </w:r>
      <w:r w:rsidRPr="00857252">
        <w:rPr>
          <w:rFonts w:ascii="Times New Roman" w:hAnsi="Times New Roman"/>
          <w:sz w:val="28"/>
          <w:szCs w:val="20"/>
          <w:lang w:val="en-US" w:eastAsia="ru-RU"/>
        </w:rPr>
        <w:t>m</w:t>
      </w:r>
      <w:r w:rsidRPr="00857252">
        <w:rPr>
          <w:rFonts w:ascii="Times New Roman" w:hAnsi="Times New Roman"/>
          <w:sz w:val="28"/>
          <w:szCs w:val="20"/>
          <w:lang w:eastAsia="ru-RU"/>
        </w:rPr>
        <w:t xml:space="preserve"> составляющих звеньев технологической цепи Б. Из этого вытекает два следствия. Во-первых, Останутся не учтенными при управлении отклонения звеньев</w:t>
      </w:r>
      <w:r w:rsidR="000E04C2" w:rsidRPr="00857252">
        <w:rPr>
          <w:rFonts w:ascii="Times New Roman" w:hAnsi="Times New Roman"/>
          <w:sz w:val="28"/>
          <w:szCs w:val="20"/>
          <w:lang w:eastAsia="ru-RU"/>
        </w:rPr>
        <w:t xml:space="preserve">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091"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23D7C&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23D7C&quot; wsp:rsidP=&quot;00923D7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1&lt;/m:t&gt;&lt;/m:r&gt;&lt;/m:sub&gt;&lt;/m:sSub&gt;&lt;m:r&gt;&lt;w:rPr&gt;&lt;w:rFonts w:ascii=&quot;Cambria Math&quot; w:h-ansi=&quot;Cambria Math&quot;/&gt;&lt;wx:font wx:val=&quot;Cambria Math&quot;/&gt;&lt;w:i/&gt;&lt;w:sz w:val=&quot;28&quot;/&gt;&lt;w:sz-cs w:val=&quot;20&quot;/&gt;&lt;w:lang w:fareast=&quot;RU&quot;/&gt;&lt;/w:rPr&gt;&lt;m:t&gt; Рё &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092"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23D7C&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23D7C&quot; wsp:rsidP=&quot;00923D7C&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1&lt;/m:t&gt;&lt;/m:r&gt;&lt;/m:sub&gt;&lt;/m:sSub&gt;&lt;m:r&gt;&lt;w:rPr&gt;&lt;w:rFonts w:ascii=&quot;Cambria Math&quot; w:h-ansi=&quot;Cambria Math&quot;/&gt;&lt;wx:font wx:val=&quot;Cambria Math&quot;/&gt;&lt;w:i/&gt;&lt;w:sz w:val=&quot;28&quot;/&gt;&lt;w:sz-cs w:val=&quot;20&quot;/&gt;&lt;w:lang w:fareast=&quot;RU&quot;/&gt;&lt;/w:rPr&gt;&lt;m:t&gt; Рё &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ђ&lt;/m:t&gt;&lt;/m:r&gt;&lt;/m:e&gt;&lt;m:sub&gt;&lt;m:r&gt;&lt;w:rPr&gt;&lt;w:rFonts w:ascii=&quot;Cambria Math&quot; w:h-ansi=&quot;Cambria Math&quot;/&gt;&lt;wx:font wx:val=&quot;Cambria Math&quot;/&gt;&lt;w:i/&gt;&lt;w:sz w:val=&quot;28&quot;/&gt;&lt;w:sz-cs w:val=&quot;20&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763F94" w:rsidRPr="00763F94">
        <w:rPr>
          <w:rFonts w:ascii="Times New Roman" w:hAnsi="Times New Roman"/>
          <w:sz w:val="28"/>
          <w:szCs w:val="20"/>
          <w:lang w:eastAsia="ru-RU"/>
        </w:rPr>
        <w:fldChar w:fldCharType="end"/>
      </w:r>
      <w:r w:rsidR="000E04C2" w:rsidRPr="00857252">
        <w:rPr>
          <w:rFonts w:ascii="Times New Roman" w:hAnsi="Times New Roman"/>
          <w:sz w:val="28"/>
          <w:szCs w:val="20"/>
          <w:lang w:eastAsia="ru-RU"/>
        </w:rPr>
        <w:t xml:space="preserve"> которые участвуют в формировании отклонения технологического размера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093"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3AE&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A953AE&quot; wsp:rsidP=&quot;00A953A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r&gt;&lt;w:rPr&gt;&lt;w:rFonts w:ascii=&quot;Cambria Math&quot; w:h-ansi=&quot;Cambria Math&quot;/&gt;&lt;wx:font wx:val=&quot;Cambria Math&quot;/&gt;&lt;w:i/&gt;&lt;w:sz w:val=&quot;28&quot;/&gt;&lt;w:sz-cs w:val=&quot;20&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094"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3AE&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A953AE&quot; wsp:rsidP=&quot;00A953A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С‚&lt;/m:t&gt;&lt;/m:r&gt;&lt;/m:sub&gt;&lt;/m:sSub&gt;&lt;m:r&gt;&lt;w:rPr&gt;&lt;w:rFonts w:ascii=&quot;Cambria Math&quot; w:h-ansi=&quot;Cambria Math&quot;/&gt;&lt;wx:font wx:val=&quot;Cambria Math&quot;/&gt;&lt;w:i/&gt;&lt;w:sz w:val=&quot;28&quot;/&gt;&lt;w:sz-cs w:val=&quot;20&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763F94" w:rsidRPr="00763F94">
        <w:rPr>
          <w:rFonts w:ascii="Times New Roman" w:hAnsi="Times New Roman"/>
          <w:sz w:val="28"/>
          <w:szCs w:val="20"/>
          <w:lang w:eastAsia="ru-RU"/>
        </w:rPr>
        <w:fldChar w:fldCharType="end"/>
      </w:r>
      <w:r w:rsidR="000E04C2" w:rsidRPr="00857252">
        <w:rPr>
          <w:rFonts w:ascii="Times New Roman" w:hAnsi="Times New Roman"/>
          <w:sz w:val="28"/>
          <w:szCs w:val="20"/>
          <w:lang w:eastAsia="ru-RU"/>
        </w:rPr>
        <w:t>, что несколько снижает точность управляемого размера. Во-вторых, приведенная на рисунке САУ кроме изменений упругих перемещений в результате колебаний силы резания учитывает также и тепловые деформации всех составляющих звеньев размерной цепи Б, что положительно скажется на периоде работы технологической системы до подналадки, т. е. приведет к увеличению количества годных деталей, полученных при изменой наладке.</w:t>
      </w:r>
    </w:p>
    <w:p w:rsidR="000E04C2" w:rsidRPr="00857252" w:rsidRDefault="000E04C2" w:rsidP="00857252">
      <w:pPr>
        <w:tabs>
          <w:tab w:val="left" w:pos="1357"/>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Однако САУ с внесением поправок в размер стати</w:t>
      </w:r>
      <w:r w:rsidR="00B523D3">
        <w:rPr>
          <w:rFonts w:ascii="Times New Roman" w:hAnsi="Times New Roman"/>
          <w:sz w:val="28"/>
          <w:szCs w:val="20"/>
          <w:lang w:eastAsia="ru-RU"/>
        </w:rPr>
        <w:t>с</w:t>
      </w:r>
      <w:r w:rsidRPr="00857252">
        <w:rPr>
          <w:rFonts w:ascii="Times New Roman" w:hAnsi="Times New Roman"/>
          <w:sz w:val="28"/>
          <w:szCs w:val="20"/>
          <w:lang w:eastAsia="ru-RU"/>
        </w:rPr>
        <w:t>тической настройки обладает одним недостатком, существенно сужающим возможности их применения. Недостаток заключается в трудности получения малых реверсивных перемещений инструмента или заготовки с приспособлением при внесении поправки. М</w:t>
      </w:r>
      <w:r w:rsidR="00E57F4B" w:rsidRPr="00857252">
        <w:rPr>
          <w:rFonts w:ascii="Times New Roman" w:hAnsi="Times New Roman"/>
          <w:sz w:val="28"/>
          <w:szCs w:val="20"/>
          <w:lang w:eastAsia="ru-RU"/>
        </w:rPr>
        <w:t xml:space="preserve">алое перемещение узлов и деталей станка всегда связано с появлением скачка, причиной которого является разность коэффициентов трения покоя и движения. В ряде случаев величина этого скачка соизмерима с полем допуска технологического размера. Создание исполнительных механизмов для осуществления малых перемещений с незначительным скачком или без него – трудная техническая задача. </w:t>
      </w:r>
    </w:p>
    <w:p w:rsidR="00E57F4B" w:rsidRPr="00857252" w:rsidRDefault="00E57F4B" w:rsidP="00857252">
      <w:pPr>
        <w:tabs>
          <w:tab w:val="left" w:pos="1357"/>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Управление упруг</w:t>
      </w:r>
      <w:r w:rsidR="00E639C9" w:rsidRPr="00857252">
        <w:rPr>
          <w:rFonts w:ascii="Times New Roman" w:hAnsi="Times New Roman"/>
          <w:sz w:val="28"/>
          <w:szCs w:val="20"/>
          <w:lang w:eastAsia="ru-RU"/>
        </w:rPr>
        <w:t>ими перемещениями внесением поправки в размер динамической настройки.</w:t>
      </w:r>
    </w:p>
    <w:p w:rsidR="00E639C9" w:rsidRPr="00857252" w:rsidRDefault="0045590A" w:rsidP="00857252">
      <w:pPr>
        <w:tabs>
          <w:tab w:val="left" w:pos="1357"/>
        </w:tabs>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E639C9" w:rsidRPr="00857252">
        <w:rPr>
          <w:rFonts w:ascii="Times New Roman" w:hAnsi="Times New Roman"/>
          <w:sz w:val="28"/>
          <w:szCs w:val="20"/>
          <w:lang w:eastAsia="ru-RU"/>
        </w:rPr>
        <w:t>Поскольку причиной возникающих упругих деформаций является сила резания, то косвенные измерения упругих перемещений чаще всего сводятся к измерению сил резания.</w:t>
      </w:r>
      <w:r w:rsidR="00857252">
        <w:rPr>
          <w:rFonts w:ascii="Times New Roman" w:hAnsi="Times New Roman"/>
          <w:sz w:val="28"/>
          <w:szCs w:val="20"/>
          <w:lang w:eastAsia="ru-RU"/>
        </w:rPr>
        <w:t xml:space="preserve"> </w:t>
      </w:r>
      <w:r w:rsidR="00E639C9" w:rsidRPr="00857252">
        <w:rPr>
          <w:rFonts w:ascii="Times New Roman" w:hAnsi="Times New Roman"/>
          <w:sz w:val="28"/>
          <w:szCs w:val="20"/>
          <w:lang w:eastAsia="ru-RU"/>
        </w:rPr>
        <w:t>Современная</w:t>
      </w:r>
      <w:r w:rsidR="00857252">
        <w:rPr>
          <w:rFonts w:ascii="Times New Roman" w:hAnsi="Times New Roman"/>
          <w:sz w:val="28"/>
          <w:szCs w:val="20"/>
          <w:lang w:eastAsia="ru-RU"/>
        </w:rPr>
        <w:t xml:space="preserve"> </w:t>
      </w:r>
      <w:r w:rsidR="00E639C9" w:rsidRPr="00857252">
        <w:rPr>
          <w:rFonts w:ascii="Times New Roman" w:hAnsi="Times New Roman"/>
          <w:sz w:val="28"/>
          <w:szCs w:val="20"/>
          <w:lang w:eastAsia="ru-RU"/>
        </w:rPr>
        <w:t xml:space="preserve">техника </w:t>
      </w:r>
      <w:r w:rsidR="00FD1637" w:rsidRPr="00857252">
        <w:rPr>
          <w:rFonts w:ascii="Times New Roman" w:hAnsi="Times New Roman"/>
          <w:sz w:val="28"/>
          <w:szCs w:val="20"/>
          <w:lang w:eastAsia="ru-RU"/>
        </w:rPr>
        <w:t>динамометрических измерений позволяет достаточно надежно получать непрерывно информацию о действующей силе резания, например, с помощью тензометрии, использующей объемну</w:t>
      </w:r>
      <w:r w:rsidR="00EF53CD" w:rsidRPr="00857252">
        <w:rPr>
          <w:rFonts w:ascii="Times New Roman" w:hAnsi="Times New Roman"/>
          <w:sz w:val="28"/>
          <w:szCs w:val="20"/>
          <w:lang w:eastAsia="ru-RU"/>
        </w:rPr>
        <w:t xml:space="preserve">ю деформацию нагруженной силой детали для суждения о величине силы, породившей эту деформацию. Технологическая система представляет собой динамически замкнутую систему, в которой силы резания воспринимаются отдельными ее частями (инструментом, обрабатываемой заготовкой), передается на станину и там замыкается (уравновешиваются). Любую нагруженную силой резания деталь технологической системы можно использовать для целей измерения силы резания, например, </w:t>
      </w:r>
      <w:r w:rsidR="00300790" w:rsidRPr="00857252">
        <w:rPr>
          <w:rFonts w:ascii="Times New Roman" w:hAnsi="Times New Roman"/>
          <w:sz w:val="28"/>
          <w:szCs w:val="20"/>
          <w:lang w:eastAsia="ru-RU"/>
        </w:rPr>
        <w:t>наклев на нее тензодатчик. Но чаще всего в динамическую цепь включают специальное упругое звено или целое специальное измерительное</w:t>
      </w:r>
      <w:r w:rsidR="00FC0CEE" w:rsidRPr="00857252">
        <w:rPr>
          <w:rFonts w:ascii="Times New Roman" w:hAnsi="Times New Roman"/>
          <w:sz w:val="28"/>
          <w:szCs w:val="20"/>
          <w:lang w:eastAsia="ru-RU"/>
        </w:rPr>
        <w:t xml:space="preserve"> устройство. Возникающую в таком упругом звене деформацию тарируют в величинах действующую силы резания. По величине силы резания можно определить величину упругих </w:t>
      </w:r>
      <w:r w:rsidR="00535C67" w:rsidRPr="00857252">
        <w:rPr>
          <w:rFonts w:ascii="Times New Roman" w:hAnsi="Times New Roman"/>
          <w:sz w:val="28"/>
          <w:szCs w:val="20"/>
          <w:lang w:eastAsia="ru-RU"/>
        </w:rPr>
        <w:t xml:space="preserve">перемещений в технологической системе путем пересчета. Этот пересчет может быть автоматизирован включением в управляющую систему микропроцессорного устройства, но чаще пока используют тарирование возникающих упругих перемещений исполнительных поверхностей </w:t>
      </w:r>
      <w:r w:rsidR="00504CE6" w:rsidRPr="00857252">
        <w:rPr>
          <w:rFonts w:ascii="Times New Roman" w:hAnsi="Times New Roman"/>
          <w:sz w:val="28"/>
          <w:szCs w:val="20"/>
          <w:lang w:eastAsia="ru-RU"/>
        </w:rPr>
        <w:t>инструмента и станка или приспособления для установки заготовок в зависимости от прилагаемой во время тарирования силы.</w:t>
      </w:r>
    </w:p>
    <w:p w:rsidR="00ED192E" w:rsidRPr="00857252" w:rsidRDefault="00504CE6" w:rsidP="00857252">
      <w:pPr>
        <w:tabs>
          <w:tab w:val="left" w:pos="1357"/>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 xml:space="preserve">Включение в технологическую систему измерительного динамометрического устройства позволяет получать непрерывно достаточно объективную информацию о ходе процесса обработки и величине возникающих упругих перемещений, что дает возможность создания </w:t>
      </w:r>
      <w:r w:rsidR="00ED192E" w:rsidRPr="00857252">
        <w:rPr>
          <w:rFonts w:ascii="Times New Roman" w:hAnsi="Times New Roman"/>
          <w:sz w:val="28"/>
          <w:szCs w:val="20"/>
          <w:lang w:eastAsia="ru-RU"/>
        </w:rPr>
        <w:t>автоматической системы управления ими путем внесения поправки в размеры как статической так и динамической настройки.</w:t>
      </w:r>
    </w:p>
    <w:p w:rsidR="00ED192E" w:rsidRPr="00857252" w:rsidRDefault="00ED192E"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0"/>
          <w:lang w:eastAsia="ru-RU"/>
        </w:rPr>
        <w:t xml:space="preserve">Поскольку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24"/>
        </w:rPr>
        <w:pict>
          <v:shape id="_x0000_i1095" type="#_x0000_t75" style="width:51.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0C7&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630C7&quot; wsp:rsidP=&quot;007630C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Сѓ&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24"/>
        </w:rPr>
        <w:pict>
          <v:shape id="_x0000_i1096" type="#_x0000_t75" style="width:51.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0C7&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630C7&quot; wsp:rsidP=&quot;007630C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Сѓ&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Н/м, то поддерживать постоянной величину упругих перемещений технологической системы, возникающих на этапе динамической настройки, возможно двумя путями:</w:t>
      </w:r>
    </w:p>
    <w:p w:rsidR="00504CE6" w:rsidRPr="00857252" w:rsidRDefault="00ED192E" w:rsidP="00857252">
      <w:pPr>
        <w:pStyle w:val="ac"/>
        <w:numPr>
          <w:ilvl w:val="0"/>
          <w:numId w:val="17"/>
        </w:numPr>
        <w:tabs>
          <w:tab w:val="left" w:pos="1011"/>
        </w:tabs>
        <w:spacing w:after="0" w:line="360" w:lineRule="auto"/>
        <w:ind w:left="0"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Стабилизировать величину силы резания, т.е. обеспечить условия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5"/>
        </w:rPr>
        <w:pict>
          <v:shape id="_x0000_i1097" type="#_x0000_t75" style="width:6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5B0F&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AB5B0F&quot; wsp:rsidP=&quot;00AB5B0F&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r&gt;&lt;w:rPr&gt;&lt;w:rFonts w:ascii=&quot;Cambria Math&quot; w:h-ansi=&quot;Cambria Math&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5"/>
        </w:rPr>
        <w:pict>
          <v:shape id="_x0000_i1098" type="#_x0000_t75" style="width:6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5B0F&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AB5B0F&quot; wsp:rsidP=&quot;00AB5B0F&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 &lt;/m:t&gt;&lt;/m:r&gt;&lt;/m:e&gt;&lt;m:sub&gt;&lt;m:r&gt;&lt;w:rPr&gt;&lt;w:rFonts w:ascii=&quot;Cambria Math&quot; w:h-ansi=&quot;Cambria Math&quot;/&gt;&lt;wx:font wx:val=&quot;Cambria Math&quot;/&gt;&lt;w:i/&gt;&lt;w:sz w:val=&quot;28&quot;/&gt;&lt;w:sz-cs w:val=&quot;28&quot;/&gt;&lt;w:lang w:fareast=&quot;RU&quot;/&gt;&lt;/w:rPr&gt;&lt;m:t&gt;Сѓ&lt;/m:t&gt;&lt;/m:r&gt;&lt;/m:sub&gt;&lt;/m:sSub&gt;&lt;m:r&gt;&lt;w:rPr&gt;&lt;w:rFonts w:ascii=&quot;Cambria Math&quot; w:h-ansi=&quot;Cambria Math&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xml:space="preserve"> или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5"/>
        </w:rPr>
        <w:pict>
          <v:shape id="_x0000_i1099" type="#_x0000_t75" style="width:21.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474CE&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0474CE&quot; wsp:rsidP=&quot;000474C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в€†Р &lt;/m:t&gt;&lt;/m:r&gt;&lt;/m:e&gt;&lt;m:sub&gt;&lt;m:r&gt;&lt;w:rPr&gt;&lt;w:rFonts w:ascii=&quot;Cambria Math&quot; w:h-ansi=&quot;Cambria Math&quot;/&gt;&lt;wx:font wx:val=&quot;Cambria Math&quot;/&gt;&lt;w:i/&gt;&lt;w:sz w:val=&quot;28&quot;/&gt;&lt;w:sz-cs w:val=&quot;28&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5"/>
        </w:rPr>
        <w:pict>
          <v:shape id="_x0000_i1100" type="#_x0000_t75" style="width:21.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474CE&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0474CE&quot; wsp:rsidP=&quot;000474C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в€†Р &lt;/m:t&gt;&lt;/m:r&gt;&lt;/m:e&gt;&lt;m:sub&gt;&lt;m:r&gt;&lt;w:rPr&gt;&lt;w:rFonts w:ascii=&quot;Cambria Math&quot; w:h-ansi=&quot;Cambria Math&quot;/&gt;&lt;wx:font wx:val=&quot;Cambria Math&quot;/&gt;&lt;w:i/&gt;&lt;w:sz w:val=&quot;28&quot;/&gt;&lt;w:sz-cs w:val=&quot;28&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=0;</w:t>
      </w:r>
    </w:p>
    <w:p w:rsidR="0037178E" w:rsidRPr="00857252" w:rsidRDefault="0037178E" w:rsidP="00857252">
      <w:pPr>
        <w:pStyle w:val="ac"/>
        <w:numPr>
          <w:ilvl w:val="0"/>
          <w:numId w:val="17"/>
        </w:numPr>
        <w:tabs>
          <w:tab w:val="left" w:pos="1011"/>
        </w:tabs>
        <w:spacing w:after="0" w:line="360" w:lineRule="auto"/>
        <w:ind w:left="0"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Сделать переменной величину жесткости технологической системы </w:t>
      </w:r>
      <w:r w:rsidR="00763F94" w:rsidRPr="00763F94">
        <w:rPr>
          <w:rFonts w:ascii="Times New Roman" w:hAnsi="Times New Roman"/>
          <w:sz w:val="28"/>
          <w:szCs w:val="28"/>
          <w:lang w:val="en-US" w:eastAsia="ru-RU"/>
        </w:rPr>
        <w:fldChar w:fldCharType="begin"/>
      </w:r>
      <w:r w:rsidR="00763F94" w:rsidRPr="00763F94">
        <w:rPr>
          <w:rFonts w:ascii="Times New Roman" w:hAnsi="Times New Roman"/>
          <w:sz w:val="28"/>
          <w:szCs w:val="28"/>
          <w:lang w:val="en-US" w:eastAsia="ru-RU"/>
        </w:rPr>
        <w:instrText xml:space="preserve"> QUOTE </w:instrText>
      </w:r>
      <w:r w:rsidR="00BF5F95">
        <w:rPr>
          <w:position w:val="-12"/>
        </w:rPr>
        <w:pict>
          <v:shape id="_x0000_i1101"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D2C3B&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CD2C3B&quot; wsp:rsidP=&quot;00CD2C3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763F94" w:rsidRPr="00763F94">
        <w:rPr>
          <w:rFonts w:ascii="Times New Roman" w:hAnsi="Times New Roman"/>
          <w:sz w:val="28"/>
          <w:szCs w:val="28"/>
          <w:lang w:val="en-US" w:eastAsia="ru-RU"/>
        </w:rPr>
        <w:instrText xml:space="preserve"> </w:instrText>
      </w:r>
      <w:r w:rsidR="00763F94" w:rsidRPr="00763F94">
        <w:rPr>
          <w:rFonts w:ascii="Times New Roman" w:hAnsi="Times New Roman"/>
          <w:sz w:val="28"/>
          <w:szCs w:val="28"/>
          <w:lang w:val="en-US" w:eastAsia="ru-RU"/>
        </w:rPr>
        <w:fldChar w:fldCharType="separate"/>
      </w:r>
      <w:r w:rsidR="00BF5F95">
        <w:rPr>
          <w:position w:val="-12"/>
        </w:rPr>
        <w:pict>
          <v:shape id="_x0000_i1102"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D2C3B&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CD2C3B&quot; wsp:rsidP=&quot;00CD2C3B&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763F94" w:rsidRPr="00763F94">
        <w:rPr>
          <w:rFonts w:ascii="Times New Roman" w:hAnsi="Times New Roman"/>
          <w:sz w:val="28"/>
          <w:szCs w:val="28"/>
          <w:lang w:val="en-US" w:eastAsia="ru-RU"/>
        </w:rPr>
        <w:fldChar w:fldCharType="end"/>
      </w:r>
      <w:r w:rsidRPr="00857252">
        <w:rPr>
          <w:rFonts w:ascii="Times New Roman" w:hAnsi="Times New Roman"/>
          <w:sz w:val="28"/>
          <w:szCs w:val="28"/>
          <w:lang w:val="en-US" w:eastAsia="ru-RU"/>
        </w:rPr>
        <w:t>var</w:t>
      </w:r>
      <w:r w:rsidRPr="00857252">
        <w:rPr>
          <w:rFonts w:ascii="Times New Roman" w:hAnsi="Times New Roman"/>
          <w:sz w:val="28"/>
          <w:szCs w:val="28"/>
          <w:lang w:eastAsia="ru-RU"/>
        </w:rPr>
        <w:t xml:space="preserve">, поставив ее в зависимость от изменяющейся силы резания: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5"/>
        </w:rPr>
        <w:pict>
          <v:shape id="_x0000_i1103" type="#_x0000_t75" style="width:84.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30C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30C01&quot; wsp:rsidP=&quot;00E30C0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в€†&lt;/m:t&gt;&lt;/m:r&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f&lt;/m:t&gt;&lt;/m:r&gt;&lt;m:r&gt;&lt;w:rPr&gt;&lt;w:rFonts w:ascii=&quot;Cambria Math&quot; w:h-ansi=&quot;Cambria Math&quot;/&gt;&lt;wx:font wx:val=&quot;Cambria Math&quot;/&gt;&lt;w:i/&gt;&lt;w:sz w:val=&quot;28&quot;/&gt;&lt;w:sz-cs w:val=&quot;28&quot;/&gt;&lt;w:lang w:fareast=&quot;RU&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в€†Р &lt;/m:t&gt;&lt;/m:r&gt;&lt;/m:e&gt;&lt;m:sub&gt;&lt;m:r&gt;&lt;w:rPr&gt;&lt;w:rFonts w:ascii=&quot;Cambria Math&quot; w:h-ansi=&quot;Cambria Math&quot;/&gt;&lt;wx:font wx:val=&quot;Cambria Math&quot;/&gt;&lt;w:i/&gt;&lt;w:sz w:val=&quot;28&quot;/&gt;&lt;w:sz-cs w:val=&quot;28&quot;/&gt;&lt;w:lang w:fareast=&quot;RU&quot;/&gt;&lt;/w:rPr&gt;&lt;m:t&gt;Сѓ&lt;/m:t&gt;&lt;/m:r&gt;&lt;/m:sub&gt;&lt;/m:sSub&gt;&lt;m:r&gt;&lt;w:rPr&gt;&lt;w:rFonts w:ascii=&quot;Cambria Math&quot; w:h-ansi=&quot;Cambria Math&quot;/&gt;&lt;wx:font wx:val=&quot;Cambria Math&quot;/&gt;&lt;w:i/&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5"/>
        </w:rPr>
        <w:pict>
          <v:shape id="_x0000_i1104" type="#_x0000_t75" style="width:84.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30C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30C01&quot; wsp:rsidP=&quot;00E30C0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в€†&lt;/m:t&gt;&lt;/m:r&gt;&lt;m:r&gt;&lt;w:rPr&gt;&lt;w:rFonts w:ascii=&quot;Cambria Math&quot; w:h-ansi=&quot;Cambria Math&quot;/&gt;&lt;wx:font wx:val=&quot;Cambria Math&quot;/&gt;&lt;w:i/&gt;&lt;w:sz w:val=&quot;28&quot;/&gt;&lt;w:sz-cs w:val=&quot;28&quot;/&gt;&lt;w:lang w:val=&quot;EN-US&quot; w:fareast=&quot;RU&quot;/&gt;&lt;/w:rPr&gt;&lt;m:t&gt;j&lt;/m:t&gt;&lt;/m:r&gt;&lt;/m:e&gt;&lt;m:sub&gt;&lt;m:r&gt;&lt;w:rPr&gt;&lt;w:rFonts w:ascii=&quot;Cambria Math&quot; w:h-ansi=&quot;Cambria Math&quot;/&gt;&lt;wx:font wx:val=&quot;Cambria Math&quot;/&gt;&lt;w:i/&gt;&lt;w:sz w:val=&quot;28&quot;/&gt;&lt;w:sz-cs w:val=&quot;28&quot;/&gt;&lt;w:lang w:fareast=&quot;RU&quot;/&gt;&lt;/w:rPr&gt;&lt;m:t&gt;РўРЎ&lt;/m:t&gt;&lt;/m:r&gt;&lt;/m:sub&gt;&lt;/m:sSub&gt;&lt;m:r&gt;&lt;w:rPr&gt;&lt;w:rFonts w:ascii=&quot;Cambria Math&quot; w:h-ansi=&quot;Cambria Math&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f&lt;/m:t&gt;&lt;/m:r&gt;&lt;m:r&gt;&lt;w:rPr&gt;&lt;w:rFonts w:ascii=&quot;Cambria Math&quot; w:h-ansi=&quot;Cambria Math&quot;/&gt;&lt;wx:font wx:val=&quot;Cambria Math&quot;/&gt;&lt;w:i/&gt;&lt;w:sz w:val=&quot;28&quot;/&gt;&lt;w:sz-cs w:val=&quot;28&quot;/&gt;&lt;w:lang w:fareast=&quot;RU&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в€†Р &lt;/m:t&gt;&lt;/m:r&gt;&lt;/m:e&gt;&lt;m:sub&gt;&lt;m:r&gt;&lt;w:rPr&gt;&lt;w:rFonts w:ascii=&quot;Cambria Math&quot; w:h-ansi=&quot;Cambria Math&quot;/&gt;&lt;wx:font wx:val=&quot;Cambria Math&quot;/&gt;&lt;w:i/&gt;&lt;w:sz w:val=&quot;28&quot;/&gt;&lt;w:sz-cs w:val=&quot;28&quot;/&gt;&lt;w:lang w:fareast=&quot;RU&quot;/&gt;&lt;/w:rPr&gt;&lt;m:t&gt;Сѓ&lt;/m:t&gt;&lt;/m:r&gt;&lt;/m:sub&gt;&lt;/m:sSub&gt;&lt;m:r&gt;&lt;w:rPr&gt;&lt;w:rFonts w:ascii=&quot;Cambria Math&quot; w:h-ansi=&quot;Cambria Math&quot;/&gt;&lt;wx:font wx:val=&quot;Cambria Math&quot;/&gt;&lt;w:i/&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763F94" w:rsidRPr="00763F94">
        <w:rPr>
          <w:rFonts w:ascii="Times New Roman" w:hAnsi="Times New Roman"/>
          <w:sz w:val="28"/>
          <w:szCs w:val="28"/>
          <w:lang w:eastAsia="ru-RU"/>
        </w:rPr>
        <w:fldChar w:fldCharType="end"/>
      </w:r>
    </w:p>
    <w:p w:rsidR="0037178E" w:rsidRPr="00857252" w:rsidRDefault="0037178E"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Возможности управления величиной силы резания, например, при точении вытекает из формулы:</w:t>
      </w:r>
    </w:p>
    <w:p w:rsidR="0045590A" w:rsidRDefault="0045590A" w:rsidP="00857252">
      <w:pPr>
        <w:tabs>
          <w:tab w:val="left" w:pos="1011"/>
        </w:tabs>
        <w:spacing w:after="0" w:line="360" w:lineRule="auto"/>
        <w:ind w:firstLine="709"/>
        <w:jc w:val="both"/>
        <w:rPr>
          <w:rFonts w:ascii="Times New Roman" w:hAnsi="Times New Roman"/>
          <w:sz w:val="28"/>
          <w:szCs w:val="20"/>
          <w:lang w:eastAsia="ru-RU"/>
        </w:rPr>
      </w:pPr>
    </w:p>
    <w:p w:rsidR="0037178E" w:rsidRPr="00857252" w:rsidRDefault="00BF5F95" w:rsidP="00857252">
      <w:pPr>
        <w:tabs>
          <w:tab w:val="left" w:pos="1011"/>
        </w:tabs>
        <w:spacing w:after="0" w:line="360" w:lineRule="auto"/>
        <w:ind w:firstLine="709"/>
        <w:jc w:val="both"/>
        <w:rPr>
          <w:rFonts w:ascii="Times New Roman" w:hAnsi="Times New Roman"/>
          <w:i/>
          <w:sz w:val="28"/>
          <w:szCs w:val="20"/>
          <w:lang w:eastAsia="ru-RU"/>
        </w:rPr>
      </w:pPr>
      <w:r>
        <w:pict>
          <v:shape id="_x0000_i1105" type="#_x0000_t75" style="width:142.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57818&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Pr=&quot;00457818&quot; wsp:rsidRDefault=&quot;00457818&quot; wsp:rsidP=&quot;00457818&quot;&gt;&lt;m:oMathPara&gt;&lt;m:oMath&gt;&lt;m:r&gt;&lt;w:rPr&gt;&lt;w:rFonts w:ascii=&quot;Cambria Math&quot; w:h-ansi=&quot;Cambria Math&quot;/&gt;&lt;wx:font wx:val=&quot;Cambria Math&quot;/&gt;&lt;w:i/&gt;&lt;w:sz w:val=&quot;28&quot;/&gt;&lt;w:sz-cs w:val=&quot;20&quot;/&gt;&lt;w:lang w:fareast=&quot;RU&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r&gt;&lt;w:rPr&gt;&lt;w:rFonts w:ascii=&quot;Cambria Math&quot; w:h-ansi=&quot;Cambria Math&quot;/&gt;&lt;wx:font wx:val=&quot;Cambria Math&quot;/&gt;&lt;w:i/&gt;&lt;w:sz w:val=&quot;28&quot;/&gt;&lt;w:sz-cs w:val=&quot;20&quot;/&gt;&lt;w:lang w:fareast=&quot;RU&quot;/&gt;&lt;/w:rPr&gt;&lt;m:t&gt;=&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Ў&lt;/m:t&gt;&lt;/m:r&gt;&lt;/m:e&gt;&lt;m:sub&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sub&gt;&lt;/m:sSub&gt;&lt;m:r&gt;&lt;w:rPr&gt;&lt;w:rFonts w:ascii=&quot;Cambria Math&quot; w:h-ansi=&quot;Cambria Math&quot;/&gt;&lt;wx:font wx:val=&quot;Cambria Math&quot;/&gt;&lt;w:i/&gt;&lt;w:sz w:val=&quot;28&quot;/&gt;&lt;w:sz-cs w:val=&quot;20&quot;/&gt;&lt;w:lang w:fareast=&quot;RU&quot;/&gt;&lt;/w:rPr&gt;&lt;m:t&gt;в€†&lt;/m:t&gt;&lt;/m:r&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val=&quot;EN-US&quot; w:fareast=&quot;RU&quot;/&gt;&lt;/w:rPr&gt;&lt;m:t&gt;t&lt;/m:t&gt;&lt;/m:r&gt;&lt;/m:e&gt;&lt;m:sup&gt;&lt;m:r&gt;&lt;w:rPr&gt;&lt;w:rFonts w:ascii=&quot;Cambria Math&quot; w:h-ansi=&quot;Cambria Math&quot;/&gt;&lt;wx:font wx:val=&quot;Cambria Math&quot;/&gt;&lt;w:i/&gt;&lt;w:sz w:val=&quot;28&quot;/&gt;&lt;w:sz-cs w:val=&quot;20&quot;/&gt;&lt;w:lang w:fareast=&quot;RU&quot;/&gt;&lt;/w:rPr&gt;&lt;m:t&gt;x&lt;/m:t&gt;&lt;/m:r&gt;&lt;/m:sup&gt;&lt;/m:sSup&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fareast=&quot;RU&quot;/&gt;&lt;/w:rPr&gt;&lt;m:t&gt;S&lt;/m:t&gt;&lt;/m:r&gt;&lt;/m:e&gt;&lt;m:sup&gt;&lt;m:r&gt;&lt;w:rPr&gt;&lt;w:rFonts w:ascii=&quot;Cambria Math&quot; w:h-ansi=&quot;Cambria Math&quot;/&gt;&lt;wx:font wx:val=&quot;Cambria Math&quot;/&gt;&lt;w:i/&gt;&lt;w:sz w:val=&quot;28&quot;/&gt;&lt;w:sz-cs w:val=&quot;20&quot;/&gt;&lt;w:lang w:fareast=&quot;RU&quot;/&gt;&lt;/w:rPr&gt;&lt;m:t&gt;x&lt;/m:t&gt;&lt;/m:r&gt;&lt;/m:sup&gt;&lt;/m:sSup&gt;&lt;m:r&gt;&lt;w:rPr&gt;&lt;w:rFonts w:ascii=&quot;Cambria Math&quot; w:h-ansi=&quot;Cambria Math&quot;/&gt;&lt;wx:font wx:val=&quot;Cambria Math&quot;/&gt;&lt;w:i/&gt;&lt;w:sz w:val=&quot;28&quot;/&gt;&lt;w:sz-cs w:val=&quot;20&quot;/&gt;&lt;w:lang w:fareast=&quot;RU&quot;/&gt;&lt;/w:rPr&gt;&lt;m:t&gt;в€†&lt;/m:t&gt;&lt;/m:r&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fareast=&quot;RU&quot;/&gt;&lt;/w:rPr&gt;&lt;m:t&gt;РќР‘&lt;/m:t&gt;&lt;/m:r&gt;&lt;/m:e&gt;&lt;m:sup&gt;&lt;m:r&gt;&lt;w:rPr&gt;&lt;w:rFonts w:ascii=&quot;Cambria Math&quot; w:h-ansi=&quot;Cambria Math&quot;/&gt;&lt;wx:font wx:val=&quot;Cambria Math&quot;/&gt;&lt;w:i/&gt;&lt;w:sz w:val=&quot;28&quot;/&gt;&lt;w:sz-cs w:val=&quot;20&quot;/&gt;&lt;w:lang w:val=&quot;EN-US&quot; w:fareast=&quot;RU&quot;/&gt;&lt;/w:rPr&gt;&lt;m:t&gt;z&lt;/m:t&gt;&lt;/m:r&gt;&lt;/m:sup&gt;&lt;/m:sSup&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љ&lt;/m:t&gt;&lt;/m:r&gt;&lt;/m:e&gt;&lt;m:sub&gt;&lt;m:r&gt;&lt;w:rPr&gt;&lt;w:rFonts w:ascii=&quot;Cambria Math&quot; w:h-ansi=&quot;Cambria Math&quot;/&gt;&lt;wx:font wx:val=&quot;Cambria Math&quot;/&gt;&lt;w:i/&gt;&lt;w:sz w:val=&quot;28&quot;/&gt;&lt;w:sz-cs w:val=&quot;20&quot;/&gt;&lt;w:lang w:fareast=&quot;RU&quot;/&gt;&lt;/w:rPr&gt;&lt;m:t&gt;Р·&lt;/m:t&gt;&lt;/m:r&gt;&lt;/m:sub&gt;&lt;/m:sSub&gt;&lt;/m:oMath&gt;&lt;/m:oMathPara&gt;&lt;/w:p&gt;&lt;w:sectPr wsp:rsidR=&quot;00000000&quot; wsp:rsidRPr=&quot;00457818&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45590A" w:rsidRDefault="0045590A" w:rsidP="00857252">
      <w:pPr>
        <w:tabs>
          <w:tab w:val="left" w:pos="1011"/>
        </w:tabs>
        <w:spacing w:after="0" w:line="360" w:lineRule="auto"/>
        <w:ind w:firstLine="709"/>
        <w:jc w:val="both"/>
        <w:rPr>
          <w:rFonts w:ascii="Times New Roman" w:hAnsi="Times New Roman"/>
          <w:sz w:val="28"/>
          <w:szCs w:val="28"/>
          <w:lang w:eastAsia="ru-RU"/>
        </w:rPr>
      </w:pPr>
    </w:p>
    <w:p w:rsidR="0037178E" w:rsidRPr="00857252" w:rsidRDefault="0037178E"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8"/>
          <w:lang w:eastAsia="ru-RU"/>
        </w:rPr>
        <w:t xml:space="preserve">Из формулы следует, что компенсировать изменение силы </w:t>
      </w:r>
      <w:r w:rsidR="00BE6102" w:rsidRPr="00857252">
        <w:rPr>
          <w:rFonts w:ascii="Times New Roman" w:hAnsi="Times New Roman"/>
          <w:sz w:val="28"/>
          <w:szCs w:val="28"/>
          <w:lang w:eastAsia="ru-RU"/>
        </w:rPr>
        <w:t xml:space="preserve">, возникающие в результате колебаний глубины резания, твердости материала в партии заготовок и затупления инструмента, можно изменением подачи или коэффициента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8"/>
        </w:rPr>
        <w:pict>
          <v:shape id="_x0000_i1106" type="#_x0000_t75" style="width:18.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17AF7&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517AF7&quot; wsp:rsidP=&quot;00517AF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Ў&lt;/m:t&gt;&lt;/m:r&gt;&lt;/m:e&gt;&lt;m:sub&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8"/>
        </w:rPr>
        <w:pict>
          <v:shape id="_x0000_i1107" type="#_x0000_t75" style="width:18.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17AF7&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517AF7&quot; wsp:rsidP=&quot;00517AF7&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Ў&lt;/m:t&gt;&lt;/m:r&gt;&lt;/m:e&gt;&lt;m:sub&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763F94" w:rsidRPr="00763F94">
        <w:rPr>
          <w:rFonts w:ascii="Times New Roman" w:hAnsi="Times New Roman"/>
          <w:sz w:val="28"/>
          <w:szCs w:val="20"/>
          <w:lang w:eastAsia="ru-RU"/>
        </w:rPr>
        <w:fldChar w:fldCharType="end"/>
      </w:r>
      <w:r w:rsidR="00BE6102" w:rsidRPr="00857252">
        <w:rPr>
          <w:rFonts w:ascii="Times New Roman" w:hAnsi="Times New Roman"/>
          <w:sz w:val="28"/>
          <w:szCs w:val="20"/>
          <w:lang w:eastAsia="ru-RU"/>
        </w:rPr>
        <w:t xml:space="preserve">, характеризующего условия обработки, т. е. </w:t>
      </w:r>
      <w:r w:rsidR="00154C10" w:rsidRPr="00857252">
        <w:rPr>
          <w:rFonts w:ascii="Times New Roman" w:hAnsi="Times New Roman"/>
          <w:sz w:val="28"/>
          <w:szCs w:val="20"/>
          <w:lang w:eastAsia="ru-RU"/>
        </w:rPr>
        <w:t>геометрию режущего инструмента, материал режущей части, скорость резания и т. д.</w:t>
      </w:r>
    </w:p>
    <w:p w:rsidR="00154C10" w:rsidRPr="00857252" w:rsidRDefault="00154C10"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0"/>
          <w:lang w:eastAsia="ru-RU"/>
        </w:rPr>
        <w:t>Изменения подачи должны соответствовать условию, полученному из формулы:</w:t>
      </w:r>
    </w:p>
    <w:p w:rsidR="0045590A" w:rsidRDefault="0045590A" w:rsidP="00857252">
      <w:pPr>
        <w:tabs>
          <w:tab w:val="left" w:pos="1011"/>
        </w:tabs>
        <w:spacing w:after="0" w:line="360" w:lineRule="auto"/>
        <w:ind w:firstLine="709"/>
        <w:jc w:val="both"/>
        <w:rPr>
          <w:rFonts w:ascii="Times New Roman" w:hAnsi="Times New Roman"/>
          <w:sz w:val="28"/>
          <w:szCs w:val="20"/>
          <w:lang w:eastAsia="ru-RU"/>
        </w:rPr>
      </w:pPr>
    </w:p>
    <w:p w:rsidR="00154C10" w:rsidRPr="00857252" w:rsidRDefault="00BF5F95" w:rsidP="00857252">
      <w:pPr>
        <w:tabs>
          <w:tab w:val="left" w:pos="1011"/>
        </w:tabs>
        <w:spacing w:after="0" w:line="360" w:lineRule="auto"/>
        <w:ind w:firstLine="709"/>
        <w:jc w:val="both"/>
        <w:rPr>
          <w:rFonts w:ascii="Times New Roman" w:hAnsi="Times New Roman"/>
          <w:sz w:val="28"/>
          <w:szCs w:val="20"/>
          <w:lang w:eastAsia="ru-RU"/>
        </w:rPr>
      </w:pPr>
      <w:r>
        <w:pict>
          <v:shape id="_x0000_i1108" type="#_x0000_t75" style="width:126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B10B8&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Pr=&quot;002B10B8&quot; wsp:rsidRDefault=&quot;002B10B8&quot; wsp:rsidP=&quot;002B10B8&quot;&gt;&lt;m:oMathPara&gt;&lt;m:oMath&gt;&lt;m:r&gt;&lt;w:rPr&gt;&lt;w:rFonts w:ascii=&quot;Cambria Math&quot; w:h-ansi=&quot;Cambria Math&quot;/&gt;&lt;wx:font wx:val=&quot;Cambria Math&quot;/&gt;&lt;w:i/&gt;&lt;w:sz w:val=&quot;28&quot;/&gt;&lt;w:sz-cs w:val=&quot;20&quot;/&gt;&lt;w:lang w:fareast=&quot;RU&quot;/&gt;&lt;/w:rPr&gt;&lt;m:t&gt;S=&lt;/m:t&gt;&lt;/m:r&gt;&lt;m:rad&gt;&lt;m:radPr&gt;&lt;m:ctrlPr&gt;&lt;w:rPr&gt;&lt;w:rFonts w:ascii=&quot;Cambria Math&quot; w:h-ansi=&quot;Cambria Math&quot;/&gt;&lt;wx:font wx:val=&quot;Cambria Math&quot;/&gt;&lt;w:i/&gt;&lt;w:sz w:val=&quot;28&quot;/&gt;&lt;w:lang w:fareast=&quot;RU&quot;/&gt;&lt;/w:rPr&gt;&lt;/m:ctrlPr&gt;&lt;/m:radPr&gt;&lt;m:deg&gt;&lt;m:r&gt;&lt;w:rPr&gt;&lt;w:rFonts w:ascii=&quot;Cambria Math&quot; w:h-ansi=&quot;Cambria Math&quot;/&gt;&lt;wx:font wx:val=&quot;Cambria Math&quot;/&gt;&lt;w:i/&gt;&lt;w:sz w:val=&quot;28&quot;/&gt;&lt;w:sz-cs w:val=&quot;20&quot;/&gt;&lt;w:lang w:fareast=&quot;RU&quot;/&gt;&lt;/w:rPr&gt;&lt;m:t&gt;y&lt;/m:t&gt;&lt;/m:r&gt;&lt;/m:deg&gt;&lt;m:e&gt;&lt;m:f&gt;&lt;m:fPr&gt;&lt;m:ctrlPr&gt;&lt;w:rPr&gt;&lt;w:rFonts w:ascii=&quot;Cambria Math&quot; w:h-ansi=&quot;Cambria Math&quot;/&gt;&lt;wx:font wx:val=&quot;Cambria Math&quot;/&gt;&lt;w:i/&gt;&lt;w:sz w:val=&quot;28&quot;/&gt;&lt;w:lang w:fareast=&quot;RU&quot;/&gt;&lt;/w:rPr&gt;&lt;/m:ctrlPr&gt;&lt;/m:fPr&gt;&lt;m:num&gt;&lt;m:r&gt;&lt;w:rPr&gt;&lt;w:rFonts w:ascii=&quot;Cambria Math&quot; w:h-ansi=&quot;Cambria Math&quot;/&gt;&lt;wx:font wx:val=&quot;Cambria Math&quot;/&gt;&lt;w:i/&gt;&lt;w:sz w:val=&quot;28&quot;/&gt;&lt;w:sz-cs w:val=&quot;20&quot;/&gt;&lt;w:lang w:fareast=&quot;RU&quot;/&gt;&lt;/w:rPr&gt;&lt;m:t&gt;в€†&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num&gt;&lt;m:den&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Ў&lt;/m:t&gt;&lt;/m:r&gt;&lt;/m:e&gt;&lt;m:sub&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ѓ&lt;/m:t&gt;&lt;/m:r&gt;&lt;/m:sub&gt;&lt;/m:sSub&gt;&lt;/m:sub&gt;&lt;/m:sSub&gt;&lt;m:r&gt;&lt;w:rPr&gt;&lt;w:rFonts w:ascii=&quot;Cambria Math&quot; w:h-ansi=&quot;Cambria Math&quot;/&gt;&lt;wx:font wx:val=&quot;Cambria Math&quot;/&gt;&lt;w:i/&gt;&lt;w:sz w:val=&quot;28&quot;/&gt;&lt;w:sz-cs w:val=&quot;20&quot;/&gt;&lt;w:lang w:fareast=&quot;RU&quot;/&gt;&lt;/w:rPr&gt;&lt;m:t&gt;в€†&lt;/m:t&gt;&lt;/m:r&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val=&quot;EN-US&quot; w:fareast=&quot;RU&quot;/&gt;&lt;/w:rPr&gt;&lt;m:t&gt;t&lt;/m:t&gt;&lt;/m:r&gt;&lt;/m:e&gt;&lt;m:sup&gt;&lt;m:r&gt;&lt;w:rPr&gt;&lt;w:rFonts w:ascii=&quot;Cambria Math&quot; w:h-ansi=&quot;Cambria Math&quot;/&gt;&lt;wx:font wx:val=&quot;Cambria Math&quot;/&gt;&lt;w:i/&gt;&lt;w:sz w:val=&quot;28&quot;/&gt;&lt;w:sz-cs w:val=&quot;20&quot;/&gt;&lt;w:lang w:fareast=&quot;RU&quot;/&gt;&lt;/w:rPr&gt;&lt;m:t&gt;x&lt;/m:t&gt;&lt;/m:r&gt;&lt;/m:sup&gt;&lt;/m:sSup&gt;&lt;m:r&gt;&lt;w:rPr&gt;&lt;w:rFonts w:ascii=&quot;Cambria Math&quot; w:h-ansi=&quot;Cambria Math&quot;/&gt;&lt;wx:font wx:val=&quot;Cambria Math&quot;/&gt;&lt;w:i/&gt;&lt;w:sz w:val=&quot;28&quot;/&gt;&lt;w:sz-cs w:val=&quot;20&quot;/&gt;&lt;w:lang w:fareast=&quot;RU&quot;/&gt;&lt;/w:rPr&gt;&lt;m:t&gt;в€†&lt;/m:t&gt;&lt;/m:r&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Cambria Math&quot;/&gt;&lt;wx:font wx:val=&quot;Cambria Math&quot;/&gt;&lt;w:i/&gt;&lt;w:sz w:val=&quot;28&quot;/&gt;&lt;w:sz-cs w:val=&quot;20&quot;/&gt;&lt;w:lang w:fareast=&quot;RU&quot;/&gt;&lt;/w:rPr&gt;&lt;m:t&gt;РќР‘&lt;/m:t&gt;&lt;/m:r&gt;&lt;/m:e&gt;&lt;m:sup&gt;&lt;m:r&gt;&lt;w:rPr&gt;&lt;w:rFonts w:ascii=&quot;Cambria Math&quot; w:h-ansi=&quot;Cambria Math&quot;/&gt;&lt;wx:font wx:val=&quot;Cambria Math&quot;/&gt;&lt;w:i/&gt;&lt;w:sz w:val=&quot;28&quot;/&gt;&lt;w:sz-cs w:val=&quot;20&quot;/&gt;&lt;w:lang w:val=&quot;EN-US&quot; w:fareast=&quot;RU&quot;/&gt;&lt;/w:rPr&gt;&lt;m:t&gt;z&lt;/m:t&gt;&lt;/m:r&gt;&lt;/m:sup&gt;&lt;/m:sSup&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љ&lt;/m:t&gt;&lt;/m:r&gt;&lt;/m:e&gt;&lt;m:sub&gt;&lt;m:r&gt;&lt;w:rPr&gt;&lt;w:rFonts w:ascii=&quot;Cambria Math&quot; w:h-ansi=&quot;Cambria Math&quot;/&gt;&lt;wx:font wx:val=&quot;Cambria Math&quot;/&gt;&lt;w:i/&gt;&lt;w:sz w:val=&quot;28&quot;/&gt;&lt;w:sz-cs w:val=&quot;20&quot;/&gt;&lt;w:lang w:fareast=&quot;RU&quot;/&gt;&lt;/w:rPr&gt;&lt;m:t&gt;Р·&lt;/m:t&gt;&lt;/m:r&gt;&lt;/m:sub&gt;&lt;/m:sSub&gt;&lt;/m:den&gt;&lt;/m:f&gt;&lt;/m:e&gt;&lt;/m:rad&gt;&lt;/m:oMath&gt;&lt;/m:oMathPara&gt;&lt;/w:p&gt;&lt;w:sectPr wsp:rsidR=&quot;00000000&quot; wsp:rsidRPr=&quot;002B10B8&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154C10" w:rsidRPr="00857252" w:rsidRDefault="00154C10" w:rsidP="00857252">
      <w:pPr>
        <w:tabs>
          <w:tab w:val="left" w:pos="1011"/>
        </w:tabs>
        <w:spacing w:after="0" w:line="360" w:lineRule="auto"/>
        <w:ind w:firstLine="709"/>
        <w:jc w:val="both"/>
        <w:rPr>
          <w:rFonts w:ascii="Times New Roman" w:hAnsi="Times New Roman"/>
          <w:sz w:val="28"/>
          <w:szCs w:val="28"/>
          <w:lang w:eastAsia="ru-RU"/>
        </w:rPr>
      </w:pPr>
    </w:p>
    <w:p w:rsidR="0037178E" w:rsidRPr="00857252" w:rsidRDefault="00154C10"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Преимущественно использования подачи в качестве управляемого параметра является возможность создания очень тонкого и чувствительного механизма управления упругими перемещениями. Поправка вносится в размер динамической настройки за счет изменения величины самих упругих перемещений, не требуется никаких относительных перемещений частей станка или приспособления, поэтому нет причину для скачкообразных изменений величины вносимой поправки. Размер статической настройки остается неизменным в течение всего времени о</w:t>
      </w:r>
      <w:r w:rsidR="0041158B" w:rsidRPr="00857252">
        <w:rPr>
          <w:rFonts w:ascii="Times New Roman" w:hAnsi="Times New Roman"/>
          <w:sz w:val="28"/>
          <w:szCs w:val="28"/>
          <w:lang w:eastAsia="ru-RU"/>
        </w:rPr>
        <w:t>б</w:t>
      </w:r>
      <w:r w:rsidRPr="00857252">
        <w:rPr>
          <w:rFonts w:ascii="Times New Roman" w:hAnsi="Times New Roman"/>
          <w:sz w:val="28"/>
          <w:szCs w:val="28"/>
          <w:lang w:eastAsia="ru-RU"/>
        </w:rPr>
        <w:t>работки заготовок между подналадками.</w:t>
      </w:r>
    </w:p>
    <w:p w:rsidR="0041158B" w:rsidRPr="00857252" w:rsidRDefault="0041158B" w:rsidP="00857252">
      <w:pPr>
        <w:tabs>
          <w:tab w:val="left" w:pos="1011"/>
        </w:tabs>
        <w:spacing w:after="0" w:line="360" w:lineRule="auto"/>
        <w:ind w:firstLine="709"/>
        <w:jc w:val="both"/>
        <w:rPr>
          <w:rFonts w:ascii="Times New Roman" w:hAnsi="Times New Roman"/>
          <w:sz w:val="28"/>
          <w:szCs w:val="20"/>
          <w:lang w:eastAsia="ru-RU"/>
        </w:rPr>
      </w:pPr>
      <w:r w:rsidRPr="00857252">
        <w:rPr>
          <w:rFonts w:ascii="Times New Roman" w:hAnsi="Times New Roman"/>
          <w:sz w:val="28"/>
          <w:szCs w:val="28"/>
          <w:lang w:eastAsia="ru-RU"/>
        </w:rPr>
        <w:t xml:space="preserve">На рис… приведена блок-схема системы адаптивного управления упругими перемещениями при фрезеровании торцевой фрезой в технологической системе вертикально-фрезерного станка путем изменения минутной подачи стола вместе с заготовкой. В соответствии с назначенными режимами резания определяется величина упругих перемещений </w:t>
      </w:r>
      <w:r w:rsidR="00763F94" w:rsidRPr="00763F94">
        <w:rPr>
          <w:rFonts w:ascii="Times New Roman" w:hAnsi="Times New Roman"/>
          <w:sz w:val="28"/>
          <w:szCs w:val="20"/>
        </w:rPr>
        <w:fldChar w:fldCharType="begin"/>
      </w:r>
      <w:r w:rsidR="00763F94" w:rsidRPr="00763F94">
        <w:rPr>
          <w:rFonts w:ascii="Times New Roman" w:hAnsi="Times New Roman"/>
          <w:sz w:val="28"/>
          <w:szCs w:val="20"/>
        </w:rPr>
        <w:instrText xml:space="preserve"> QUOTE </w:instrText>
      </w:r>
      <w:r w:rsidR="00BF5F95">
        <w:rPr>
          <w:position w:val="-14"/>
        </w:rPr>
        <w:pict>
          <v:shape id="_x0000_i1109"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0B82&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60B82&quot; wsp:rsidP=&quot;00760B8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rPr>
        <w:instrText xml:space="preserve"> </w:instrText>
      </w:r>
      <w:r w:rsidR="00763F94" w:rsidRPr="00763F94">
        <w:rPr>
          <w:rFonts w:ascii="Times New Roman" w:hAnsi="Times New Roman"/>
          <w:sz w:val="28"/>
          <w:szCs w:val="20"/>
        </w:rPr>
        <w:fldChar w:fldCharType="separate"/>
      </w:r>
      <w:r w:rsidR="00BF5F95">
        <w:rPr>
          <w:position w:val="-14"/>
        </w:rPr>
        <w:pict>
          <v:shape id="_x0000_i1110" type="#_x0000_t75" style="width:2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0B82&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760B82&quot; wsp:rsidP=&quot;00760B8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0&quot;/&gt;&lt;/w:rPr&gt;&lt;m:t&gt;Рђ&lt;/m:t&gt;&lt;/m:r&gt;&lt;/m:e&gt;&lt;m:sub&gt;&lt;m:r&gt;&lt;w:rPr&gt;&lt;w:rFonts w:ascii=&quot;Cambria Math&quot; w:h-ansi=&quot;Cambria Math&quot;/&gt;&lt;wx:font wx:val=&quot;Cambria Math&quot;/&gt;&lt;w:i/&gt;&lt;w:sz w:val=&quot;28&quot;/&gt;&lt;w:sz-cs w:val=&quot;20&quot;/&gt;&lt;/w:rPr&gt;&lt;m:t&gt;Рґ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63F94" w:rsidRPr="00763F94">
        <w:rPr>
          <w:rFonts w:ascii="Times New Roman" w:hAnsi="Times New Roman"/>
          <w:sz w:val="28"/>
          <w:szCs w:val="20"/>
        </w:rPr>
        <w:fldChar w:fldCharType="end"/>
      </w:r>
      <w:r w:rsidRPr="00857252">
        <w:rPr>
          <w:rFonts w:ascii="Times New Roman" w:hAnsi="Times New Roman"/>
          <w:sz w:val="28"/>
          <w:szCs w:val="20"/>
        </w:rPr>
        <w:t xml:space="preserve"> и во время наладки устанавливается задающим устройством ЗУ. Отклонения силы подачи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111"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43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592435&quot; wsp:rsidP=&quot;00592435&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112"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43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592435&quot; wsp:rsidP=&quot;00592435&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63F94" w:rsidRPr="00763F94">
        <w:rPr>
          <w:rFonts w:ascii="Times New Roman" w:hAnsi="Times New Roman"/>
          <w:sz w:val="28"/>
          <w:szCs w:val="20"/>
          <w:lang w:eastAsia="ru-RU"/>
        </w:rPr>
        <w:fldChar w:fldCharType="end"/>
      </w:r>
      <w:r w:rsidRPr="00857252">
        <w:rPr>
          <w:rFonts w:ascii="Times New Roman" w:hAnsi="Times New Roman"/>
          <w:sz w:val="28"/>
          <w:szCs w:val="20"/>
          <w:lang w:eastAsia="ru-RU"/>
        </w:rPr>
        <w:t xml:space="preserve"> измеряется датчиком (динамометрическим устройством) Д и в виде электрического сигнала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113"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8F7FCD&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F7FCD&quot; wsp:rsidP=&quot;008F7FCD&quot;&gt;&lt;m:oMathPara&gt;&lt;m:oMath&gt;&lt;m:sSub&gt;&lt;m:sSubPr&gt;&lt;m:ctrlPr&gt;&lt;w:rPr&gt;&lt;w:rFonts w:ascii=&quot;Cambria Math&quot; w:h-ansi=&quot;Cambria Math&quot;/&gt;&lt;wx:font wx:val=&quot;Cambria Math&quot;/&gt;&lt;w:i/&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0&quot;/&gt;&lt;w:lang w:val=&quot;EN-US&quot; w:fareast=&quot;RU&quot;/&gt;&lt;/w:rPr&gt;&lt;m:t&gt;U&lt;/m:t&gt;&lt;/m:r&gt;&lt;/m:e&gt;&lt;m:sub&gt;&lt;m:r&gt;&lt;w:rPr&gt;&lt;w:rFonts w:ascii=&quot;Cambria Math&quot; w:h-ansi=&quot;Cambria Math&quot;/&gt;&lt;wx:font wx:val=&quot;Cambria Math&quot;/&gt;&lt;w:i/&gt;&lt;w:sz w:val=&quot;28&quot;/&gt;&lt;w:sz-cs w:val=&quot;20&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114"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8F7FCD&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8F7FCD&quot; wsp:rsidP=&quot;008F7FCD&quot;&gt;&lt;m:oMathPara&gt;&lt;m:oMath&gt;&lt;m:sSub&gt;&lt;m:sSubPr&gt;&lt;m:ctrlPr&gt;&lt;w:rPr&gt;&lt;w:rFonts w:ascii=&quot;Cambria Math&quot; w:h-ansi=&quot;Cambria Math&quot;/&gt;&lt;wx:font wx:val=&quot;Cambria Math&quot;/&gt;&lt;w:i/&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0&quot;/&gt;&lt;w:lang w:val=&quot;EN-US&quot; w:fareast=&quot;RU&quot;/&gt;&lt;/w:rPr&gt;&lt;m:t&gt;U&lt;/m:t&gt;&lt;/m:r&gt;&lt;/m:e&gt;&lt;m:sub&gt;&lt;m:r&gt;&lt;w:rPr&gt;&lt;w:rFonts w:ascii=&quot;Cambria Math&quot; w:h-ansi=&quot;Cambria Math&quot;/&gt;&lt;wx:font wx:val=&quot;Cambria Math&quot;/&gt;&lt;w:i/&gt;&lt;w:sz w:val=&quot;28&quot;/&gt;&lt;w:sz-cs w:val=&quot;20&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763F94" w:rsidRPr="00763F94">
        <w:rPr>
          <w:rFonts w:ascii="Times New Roman" w:hAnsi="Times New Roman"/>
          <w:sz w:val="28"/>
          <w:szCs w:val="20"/>
          <w:lang w:eastAsia="ru-RU"/>
        </w:rPr>
        <w:fldChar w:fldCharType="end"/>
      </w:r>
      <w:r w:rsidR="00857252">
        <w:rPr>
          <w:rFonts w:ascii="Times New Roman" w:hAnsi="Times New Roman"/>
          <w:sz w:val="28"/>
          <w:szCs w:val="20"/>
          <w:lang w:eastAsia="ru-RU"/>
        </w:rPr>
        <w:t xml:space="preserve"> </w:t>
      </w:r>
      <w:r w:rsidRPr="00857252">
        <w:rPr>
          <w:rFonts w:ascii="Times New Roman" w:hAnsi="Times New Roman"/>
          <w:sz w:val="28"/>
          <w:szCs w:val="20"/>
          <w:lang w:eastAsia="ru-RU"/>
        </w:rPr>
        <w:t xml:space="preserve">дается через усилитель УС в сравнивающее устройство СУ. </w:t>
      </w:r>
      <w:r w:rsidR="00E74C61" w:rsidRPr="00857252">
        <w:rPr>
          <w:rFonts w:ascii="Times New Roman" w:hAnsi="Times New Roman"/>
          <w:sz w:val="28"/>
          <w:szCs w:val="20"/>
          <w:lang w:eastAsia="ru-RU"/>
        </w:rPr>
        <w:t xml:space="preserve">В сравнивающем устройстве сигнал сопоставляется с заданной при наладке в задающем устройстве ЗУ величиной, определяется величина и знак рассогласования и этот сигнал как команда на управления подается через усилитель в командное устройство КУ и далее на статорную обмотку двигателя постоянного тока, приводящего в движение механизм подачи стола. В соответствии со знаком управляющего сигнала напряжение на статорной обмотке двигателя увеличивается или уменьшается, в результате плавно изменяется число оборотов двигателя и, следовательно, минутная подача стола станка. Изменение подачи происходит до тех пор, пока не будет достигнуто заданное значение силы </w:t>
      </w:r>
      <w:r w:rsidR="00763F94" w:rsidRPr="00763F94">
        <w:rPr>
          <w:rFonts w:ascii="Times New Roman" w:hAnsi="Times New Roman"/>
          <w:sz w:val="28"/>
          <w:szCs w:val="20"/>
          <w:lang w:eastAsia="ru-RU"/>
        </w:rPr>
        <w:fldChar w:fldCharType="begin"/>
      </w:r>
      <w:r w:rsidR="00763F94" w:rsidRPr="00763F94">
        <w:rPr>
          <w:rFonts w:ascii="Times New Roman" w:hAnsi="Times New Roman"/>
          <w:sz w:val="28"/>
          <w:szCs w:val="20"/>
          <w:lang w:eastAsia="ru-RU"/>
        </w:rPr>
        <w:instrText xml:space="preserve"> QUOTE </w:instrText>
      </w:r>
      <w:r w:rsidR="00BF5F95">
        <w:rPr>
          <w:position w:val="-11"/>
        </w:rPr>
        <w:pict>
          <v:shape id="_x0000_i1115"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A3CD6&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A3CD6&quot; wsp:rsidP=&quot;003A3CD6&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63F94" w:rsidRPr="00763F94">
        <w:rPr>
          <w:rFonts w:ascii="Times New Roman" w:hAnsi="Times New Roman"/>
          <w:sz w:val="28"/>
          <w:szCs w:val="20"/>
          <w:lang w:eastAsia="ru-RU"/>
        </w:rPr>
        <w:instrText xml:space="preserve"> </w:instrText>
      </w:r>
      <w:r w:rsidR="00763F94" w:rsidRPr="00763F94">
        <w:rPr>
          <w:rFonts w:ascii="Times New Roman" w:hAnsi="Times New Roman"/>
          <w:sz w:val="28"/>
          <w:szCs w:val="20"/>
          <w:lang w:eastAsia="ru-RU"/>
        </w:rPr>
        <w:fldChar w:fldCharType="separate"/>
      </w:r>
      <w:r w:rsidR="00BF5F95">
        <w:rPr>
          <w:position w:val="-11"/>
        </w:rPr>
        <w:pict>
          <v:shape id="_x0000_i1116"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A3CD6&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A3CD6&quot; wsp:rsidP=&quot;003A3CD6&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0&quot;/&gt;&lt;w:lang w:fareast=&quot;RU&quot;/&gt;&lt;/w:rPr&gt;&lt;m:t&gt;Р &lt;/m:t&gt;&lt;/m:r&gt;&lt;/m:e&gt;&lt;m:sub&gt;&lt;m:r&gt;&lt;w:rPr&gt;&lt;w:rFonts w:ascii=&quot;Cambria Math&quot; w:h-ansi=&quot;Cambria Math&quot;/&gt;&lt;wx:font wx:val=&quot;Cambria Math&quot;/&gt;&lt;w:i/&gt;&lt;w:sz w:val=&quot;28&quot;/&gt;&lt;w:sz-cs w:val=&quot;20&quot;/&gt;&lt;w:lang w:fareast=&quot;RU&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63F94" w:rsidRPr="00763F94">
        <w:rPr>
          <w:rFonts w:ascii="Times New Roman" w:hAnsi="Times New Roman"/>
          <w:sz w:val="28"/>
          <w:szCs w:val="20"/>
          <w:lang w:eastAsia="ru-RU"/>
        </w:rPr>
        <w:fldChar w:fldCharType="end"/>
      </w:r>
      <w:r w:rsidR="00E74C61" w:rsidRPr="00857252">
        <w:rPr>
          <w:rFonts w:ascii="Times New Roman" w:hAnsi="Times New Roman"/>
          <w:sz w:val="28"/>
          <w:szCs w:val="20"/>
          <w:lang w:eastAsia="ru-RU"/>
        </w:rPr>
        <w:t>.</w:t>
      </w:r>
    </w:p>
    <w:p w:rsidR="00C31FFB" w:rsidRPr="00857252" w:rsidRDefault="00C31FFB" w:rsidP="00857252">
      <w:pPr>
        <w:tabs>
          <w:tab w:val="left" w:pos="1011"/>
        </w:tabs>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0"/>
          <w:lang w:eastAsia="ru-RU"/>
        </w:rPr>
        <w:t xml:space="preserve">Недостатком использования подачи для управления упругими перемещениями является неодинаковая шероховатость как на отдельных участках поверхности одной детали так, так и на разных деталях партии. Известно, что с увеличением подачи растет высота остаточных микронеровностей на обрабатываемой поверхности. В ряде случаев этот недостаток удается компенсировать созданием на инструменте дополнительной режущей кромки, параллельной направлению подачи. </w:t>
      </w:r>
    </w:p>
    <w:p w:rsidR="000D4814" w:rsidRPr="00857252" w:rsidRDefault="00C31FFB"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Управлять величиной силы резания возможно путем изменения геометрии резания. Принципиальные схемы реализации</w:t>
      </w:r>
      <w:r w:rsidR="000D4814" w:rsidRPr="00857252">
        <w:rPr>
          <w:rFonts w:ascii="Times New Roman" w:hAnsi="Times New Roman"/>
          <w:sz w:val="28"/>
          <w:szCs w:val="28"/>
          <w:lang w:eastAsia="ru-RU"/>
        </w:rPr>
        <w:t xml:space="preserve"> такой возможности применительно к точению приведены на рис…. Поворотом резца в горизонтальной плоскости вокруг его вершины можно изенять величину главного угла в плане ф1, а поворотами резца в вертикальной плоскости вокруг его продольной оси а-а, проведенной через вершину, можно изменять угол наклона режущей кромки λ и, как следствие, заданной α и передний </w:t>
      </w:r>
      <w:r w:rsidR="000D4814" w:rsidRPr="00857252">
        <w:rPr>
          <w:rFonts w:ascii="Times New Roman" w:hAnsi="Times New Roman"/>
          <w:sz w:val="28"/>
          <w:szCs w:val="28"/>
          <w:lang w:val="en-US" w:eastAsia="ru-RU"/>
        </w:rPr>
        <w:t>y</w:t>
      </w:r>
      <w:r w:rsidR="000D4814" w:rsidRPr="00857252">
        <w:rPr>
          <w:rFonts w:ascii="Times New Roman" w:hAnsi="Times New Roman"/>
          <w:sz w:val="28"/>
          <w:szCs w:val="28"/>
          <w:lang w:eastAsia="ru-RU"/>
        </w:rPr>
        <w:t xml:space="preserve"> углы резания. Эти изменения к соответствующим изменениям величины силы резания и таким образом опосредственно повлияют на величину упругих перемещений в технологической системе.</w:t>
      </w:r>
    </w:p>
    <w:p w:rsidR="000D4814" w:rsidRPr="00857252" w:rsidRDefault="000D4814"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Для сохранения постоянства величины упругих перемещений можно изменять и жесткость технологической системы в функции силы резания. Для этого в дина</w:t>
      </w:r>
      <w:r w:rsidR="00DA6B80" w:rsidRPr="00857252">
        <w:rPr>
          <w:rFonts w:ascii="Times New Roman" w:hAnsi="Times New Roman"/>
          <w:sz w:val="28"/>
          <w:szCs w:val="28"/>
          <w:lang w:eastAsia="ru-RU"/>
        </w:rPr>
        <w:t>мическую цепь технологической с</w:t>
      </w:r>
      <w:r w:rsidRPr="00857252">
        <w:rPr>
          <w:rFonts w:ascii="Times New Roman" w:hAnsi="Times New Roman"/>
          <w:sz w:val="28"/>
          <w:szCs w:val="28"/>
          <w:lang w:eastAsia="ru-RU"/>
        </w:rPr>
        <w:t>истемы необходимо включить упругое звено с изменяемой жесткостью, управляя которой можно</w:t>
      </w:r>
      <w:r w:rsidR="00857252">
        <w:rPr>
          <w:rFonts w:ascii="Times New Roman" w:hAnsi="Times New Roman"/>
          <w:sz w:val="28"/>
          <w:szCs w:val="28"/>
          <w:lang w:eastAsia="ru-RU"/>
        </w:rPr>
        <w:t xml:space="preserve"> </w:t>
      </w:r>
      <w:r w:rsidRPr="00857252">
        <w:rPr>
          <w:rFonts w:ascii="Times New Roman" w:hAnsi="Times New Roman"/>
          <w:sz w:val="28"/>
          <w:szCs w:val="28"/>
          <w:lang w:eastAsia="ru-RU"/>
        </w:rPr>
        <w:t xml:space="preserve">изменять жесткость всей технологической </w:t>
      </w:r>
      <w:r w:rsidR="00DA6B80" w:rsidRPr="00857252">
        <w:rPr>
          <w:rFonts w:ascii="Times New Roman" w:hAnsi="Times New Roman"/>
          <w:sz w:val="28"/>
          <w:szCs w:val="28"/>
          <w:lang w:eastAsia="ru-RU"/>
        </w:rPr>
        <w:t>системы. В качестве примера</w:t>
      </w:r>
      <w:r w:rsidR="00857252">
        <w:rPr>
          <w:rFonts w:ascii="Times New Roman" w:hAnsi="Times New Roman"/>
          <w:sz w:val="28"/>
          <w:szCs w:val="28"/>
          <w:lang w:eastAsia="ru-RU"/>
        </w:rPr>
        <w:t xml:space="preserve"> </w:t>
      </w:r>
      <w:r w:rsidR="00DA6B80" w:rsidRPr="00857252">
        <w:rPr>
          <w:rFonts w:ascii="Times New Roman" w:hAnsi="Times New Roman"/>
          <w:sz w:val="28"/>
          <w:szCs w:val="28"/>
          <w:lang w:eastAsia="ru-RU"/>
        </w:rPr>
        <w:t>на рисунке приведена схема резцедержателя для токарного резца с переменной жесткостью. Резец 1 опирается на плоскую пружину 2. Эта пружина представляет собой балку на двух опорах. Расстояние между опорами может изменяться вращением винта 3 с правой и левой резьбой, который приводится во вращение электродвигателем. Работой электродвигателя управляет автоматическая система, аналогичная приведенной на рис… Очевидно, что при возрастании силы</w:t>
      </w:r>
      <w:r w:rsidR="00CC39A8" w:rsidRPr="00857252">
        <w:rPr>
          <w:rFonts w:ascii="Times New Roman" w:hAnsi="Times New Roman"/>
          <w:sz w:val="28"/>
          <w:szCs w:val="28"/>
          <w:lang w:eastAsia="ru-RU"/>
        </w:rPr>
        <w:t xml:space="preserve"> резания для сохранения постоянной величины упругих перемещений необходимо опоры пружины 2 сближать и наоборот.</w:t>
      </w:r>
    </w:p>
    <w:p w:rsidR="003C09FC" w:rsidRPr="00857252" w:rsidRDefault="003C09FC"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b/>
          <w:sz w:val="28"/>
          <w:szCs w:val="28"/>
          <w:lang w:eastAsia="ru-RU"/>
        </w:rPr>
        <w:t>42.</w:t>
      </w:r>
      <w:r w:rsidRPr="00857252">
        <w:rPr>
          <w:rFonts w:ascii="Times New Roman" w:hAnsi="Times New Roman"/>
          <w:sz w:val="28"/>
          <w:szCs w:val="28"/>
          <w:lang w:eastAsia="ru-RU"/>
        </w:rPr>
        <w:t xml:space="preserve"> Доля подготовительно-заключительного времени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17"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0E94&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10E94&quot; wsp:rsidP=&quot;00E10E9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ў&lt;/m:t&gt;&lt;/m:r&gt;&lt;/m:e&gt;&lt;m:sub&gt;&lt;m:r&gt;&lt;w:rPr&gt;&lt;w:rFonts w:ascii=&quot;Cambria Math&quot; w:h-ansi=&quot;Cambria Math&quot;/&gt;&lt;wx:font wx:val=&quot;Cambria Math&quot;/&gt;&lt;w:i/&gt;&lt;w:sz w:val=&quot;28&quot;/&gt;&lt;w:sz-cs w:val=&quot;28&quot;/&gt;&lt;w:lang w:fareast=&quot;RU&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18"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0E94&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E10E94&quot; wsp:rsidP=&quot;00E10E94&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ў&lt;/m:t&gt;&lt;/m:r&gt;&lt;/m:e&gt;&lt;m:sub&gt;&lt;m:r&gt;&lt;w:rPr&gt;&lt;w:rFonts w:ascii=&quot;Cambria Math&quot; w:h-ansi=&quot;Cambria Math&quot;/&gt;&lt;wx:font wx:val=&quot;Cambria Math&quot;/&gt;&lt;w:i/&gt;&lt;w:sz w:val=&quot;28&quot;/&gt;&lt;w:sz-cs w:val=&quot;28&quot;/&gt;&lt;w:lang w:fareast=&quot;RU&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xml:space="preserve">, приходящаяся на изготовление одного изделия t =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19"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A566E&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A566E&quot; wsp:rsidP=&quot;003A566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ў&lt;/m:t&gt;&lt;/m:r&gt;&lt;/m:e&gt;&lt;m:sub&gt;&lt;m:r&gt;&lt;w:rPr&gt;&lt;w:rFonts w:ascii=&quot;Cambria Math&quot; w:h-ansi=&quot;Cambria Math&quot;/&gt;&lt;wx:font wx:val=&quot;Cambria Math&quot;/&gt;&lt;w:i/&gt;&lt;w:sz w:val=&quot;28&quot;/&gt;&lt;w:sz-cs w:val=&quot;28&quot;/&gt;&lt;w:lang w:fareast=&quot;RU&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20"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A566E&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A566E&quot; wsp:rsidP=&quot;003A566E&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ў&lt;/m:t&gt;&lt;/m:r&gt;&lt;/m:e&gt;&lt;m:sub&gt;&lt;m:r&gt;&lt;w:rPr&gt;&lt;w:rFonts w:ascii=&quot;Cambria Math&quot; w:h-ansi=&quot;Cambria Math&quot;/&gt;&lt;wx:font wx:val=&quot;Cambria Math&quot;/&gt;&lt;w:i/&gt;&lt;w:sz w:val=&quot;28&quot;/&gt;&lt;w:sz-cs w:val=&quot;28&quot;/&gt;&lt;w:lang w:fareast=&quot;RU&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w:t>
      </w:r>
      <w:r w:rsidRPr="00857252">
        <w:rPr>
          <w:rFonts w:ascii="Times New Roman" w:hAnsi="Times New Roman"/>
          <w:sz w:val="28"/>
          <w:szCs w:val="28"/>
          <w:lang w:val="en-US" w:eastAsia="ru-RU"/>
        </w:rPr>
        <w:t>n</w:t>
      </w:r>
      <w:r w:rsidRPr="00857252">
        <w:rPr>
          <w:rFonts w:ascii="Times New Roman" w:hAnsi="Times New Roman"/>
          <w:sz w:val="28"/>
          <w:szCs w:val="28"/>
          <w:lang w:eastAsia="ru-RU"/>
        </w:rPr>
        <w:t xml:space="preserve">, зависит от числа и изделий в партии. В условиях крупносерийного и массового производств, когда </w:t>
      </w:r>
      <w:r w:rsidRPr="00857252">
        <w:rPr>
          <w:rFonts w:ascii="Times New Roman" w:hAnsi="Times New Roman"/>
          <w:sz w:val="28"/>
          <w:szCs w:val="28"/>
          <w:lang w:val="en-US" w:eastAsia="ru-RU"/>
        </w:rPr>
        <w:t>n</w:t>
      </w:r>
      <w:r w:rsidRPr="00857252">
        <w:rPr>
          <w:rFonts w:ascii="Times New Roman" w:hAnsi="Times New Roman"/>
          <w:sz w:val="28"/>
          <w:szCs w:val="28"/>
          <w:lang w:eastAsia="ru-RU"/>
        </w:rPr>
        <w:t xml:space="preserve"> очень велико, доля t становится исчезающе малой величиной и ее сокращение практически не влияет на повышение производительности процесса.</w:t>
      </w:r>
    </w:p>
    <w:p w:rsidR="003C09FC" w:rsidRPr="00857252" w:rsidRDefault="003C09FC"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В условиях единичного и мелкосерийного производств доля подготовительно-заключительного времени доминирует, достигая порой 70...80 % от </w:t>
      </w:r>
      <w:r w:rsidRPr="00857252">
        <w:rPr>
          <w:rFonts w:ascii="Times New Roman" w:hAnsi="Times New Roman"/>
          <w:sz w:val="28"/>
          <w:szCs w:val="28"/>
          <w:lang w:val="en-US" w:eastAsia="ru-RU"/>
        </w:rPr>
        <w:t>t</w:t>
      </w:r>
      <w:r w:rsidRPr="00857252">
        <w:rPr>
          <w:rFonts w:ascii="Times New Roman" w:hAnsi="Times New Roman"/>
          <w:sz w:val="28"/>
          <w:szCs w:val="28"/>
          <w:lang w:eastAsia="ru-RU"/>
        </w:rPr>
        <w:t xml:space="preserve">шг к- Поэтому в этом случае сокращение величины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21"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217FD&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217FD&quot; wsp:rsidP=&quot;009217F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ў&lt;/m:t&gt;&lt;/m:r&gt;&lt;/m:e&gt;&lt;m:sub&gt;&lt;m:r&gt;&lt;w:rPr&gt;&lt;w:rFonts w:ascii=&quot;Cambria Math&quot; w:h-ansi=&quot;Cambria Math&quot;/&gt;&lt;wx:font wx:val=&quot;Cambria Math&quot;/&gt;&lt;w:i/&gt;&lt;w:sz w:val=&quot;28&quot;/&gt;&lt;w:sz-cs w:val=&quot;28&quot;/&gt;&lt;w:lang w:fareast=&quot;RU&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22"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217FD&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217FD&quot; wsp:rsidP=&quot;009217F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Рў&lt;/m:t&gt;&lt;/m:r&gt;&lt;/m:e&gt;&lt;m:sub&gt;&lt;m:r&gt;&lt;w:rPr&gt;&lt;w:rFonts w:ascii=&quot;Cambria Math&quot; w:h-ansi=&quot;Cambria Math&quot;/&gt;&lt;wx:font wx:val=&quot;Cambria Math&quot;/&gt;&lt;w:i/&gt;&lt;w:sz w:val=&quot;28&quot;/&gt;&lt;w:sz-cs w:val=&quot;28&quot;/&gt;&lt;w:lang w:fareast=&quot;RU&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xml:space="preserve"> приобретает особую актуальность.</w:t>
      </w:r>
    </w:p>
    <w:p w:rsidR="003C09FC" w:rsidRPr="00857252" w:rsidRDefault="003C09FC"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Подготовительно-заключительное время включает затраты времени: на получение и ознакомление рабочего с задачей, которую ему необходимо выполнить</w:t>
      </w:r>
      <w:r w:rsidR="00F12A25" w:rsidRPr="00857252">
        <w:rPr>
          <w:rFonts w:ascii="Times New Roman" w:hAnsi="Times New Roman"/>
          <w:sz w:val="28"/>
          <w:szCs w:val="28"/>
          <w:lang w:eastAsia="ru-RU"/>
        </w:rPr>
        <w:t xml:space="preserve">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23" type="#_x0000_t75" style="width:1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248ED&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248ED&quot; wsp:rsidP=&quot;001248E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24" type="#_x0000_t75" style="width:1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248ED&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1248ED&quot; wsp:rsidP=&quot;001248ED&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763F94" w:rsidRPr="00763F94">
        <w:rPr>
          <w:rFonts w:ascii="Times New Roman" w:hAnsi="Times New Roman"/>
          <w:sz w:val="28"/>
          <w:szCs w:val="28"/>
          <w:lang w:eastAsia="ru-RU"/>
        </w:rPr>
        <w:fldChar w:fldCharType="end"/>
      </w:r>
      <w:r w:rsidR="00857252">
        <w:rPr>
          <w:rFonts w:ascii="Times New Roman" w:hAnsi="Times New Roman"/>
          <w:sz w:val="28"/>
          <w:szCs w:val="28"/>
          <w:lang w:eastAsia="ru-RU"/>
        </w:rPr>
        <w:t xml:space="preserve"> </w:t>
      </w:r>
      <w:r w:rsidRPr="00857252">
        <w:rPr>
          <w:rFonts w:ascii="Times New Roman" w:hAnsi="Times New Roman"/>
          <w:sz w:val="28"/>
          <w:szCs w:val="28"/>
          <w:lang w:eastAsia="ru-RU"/>
        </w:rPr>
        <w:t xml:space="preserve">- на получение и установку на станке режущего инструмента -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25"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0479&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50479&quot; wsp:rsidP=&quot;00950479&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26"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0479&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950479&quot; wsp:rsidP=&quot;00950479&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и приспособлений, служащих для установки и закрепления обрабатываемых объектов - to, на статическую настройку размерных и кинематических цепей технологической системы -</w:t>
      </w:r>
      <w:r w:rsidR="00551895" w:rsidRPr="00857252">
        <w:rPr>
          <w:rFonts w:ascii="Times New Roman" w:hAnsi="Times New Roman"/>
          <w:sz w:val="28"/>
          <w:szCs w:val="28"/>
          <w:lang w:eastAsia="ru-RU"/>
        </w:rPr>
        <w:t xml:space="preserve">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27"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42261&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042261&quot; wsp:rsidP=&quot;0004226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28"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42261&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042261&quot; wsp:rsidP=&quot;00042261&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w:t>
      </w:r>
    </w:p>
    <w:p w:rsidR="0045590A" w:rsidRDefault="0045590A" w:rsidP="00857252">
      <w:pPr>
        <w:spacing w:after="0" w:line="360" w:lineRule="auto"/>
        <w:ind w:firstLine="709"/>
        <w:jc w:val="center"/>
        <w:rPr>
          <w:rFonts w:ascii="Times New Roman" w:hAnsi="Times New Roman"/>
          <w:sz w:val="28"/>
          <w:szCs w:val="28"/>
          <w:lang w:eastAsia="ru-RU"/>
        </w:rPr>
      </w:pPr>
    </w:p>
    <w:p w:rsidR="003C09FC" w:rsidRPr="00857252" w:rsidRDefault="00BF5F95" w:rsidP="00857252">
      <w:pPr>
        <w:spacing w:after="0" w:line="360" w:lineRule="auto"/>
        <w:ind w:firstLine="709"/>
        <w:jc w:val="center"/>
        <w:rPr>
          <w:rFonts w:ascii="Times New Roman" w:hAnsi="Times New Roman"/>
          <w:sz w:val="28"/>
          <w:szCs w:val="28"/>
          <w:lang w:val="en-US" w:eastAsia="ru-RU"/>
        </w:rPr>
      </w:pPr>
      <w:r>
        <w:rPr>
          <w:rFonts w:ascii="Times New Roman" w:hAnsi="Times New Roman"/>
          <w:noProof/>
          <w:sz w:val="28"/>
          <w:szCs w:val="28"/>
          <w:lang w:eastAsia="ru-RU"/>
        </w:rPr>
        <w:pict>
          <v:shape id="Рисунок 1" o:spid="_x0000_i1129" type="#_x0000_t75" style="width:180.75pt;height:32.25pt;visibility:visible">
            <v:imagedata r:id="rId45" o:title=""/>
          </v:shape>
        </w:pict>
      </w:r>
    </w:p>
    <w:p w:rsidR="0045590A" w:rsidRDefault="0045590A" w:rsidP="00857252">
      <w:pPr>
        <w:spacing w:after="0" w:line="360" w:lineRule="auto"/>
        <w:ind w:firstLine="709"/>
        <w:jc w:val="both"/>
        <w:rPr>
          <w:rFonts w:ascii="Times New Roman" w:hAnsi="Times New Roman"/>
          <w:sz w:val="28"/>
          <w:szCs w:val="28"/>
          <w:lang w:eastAsia="ru-RU"/>
        </w:rPr>
      </w:pPr>
    </w:p>
    <w:p w:rsidR="003C09FC" w:rsidRPr="00857252" w:rsidRDefault="00551895"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Сокращение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30"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00E29&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00E29&quot; wsp:rsidP=&quot;00400E29&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31"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F3DAF&quot;/&gt;&lt;wsp:rsid wsp:val=&quot;003F427A&quot;/&gt;&lt;wsp:rsid wsp:val=&quot;00400E29&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400E29&quot; wsp:rsidP=&quot;00400E29&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xml:space="preserve"> </w:t>
      </w:r>
      <w:r w:rsidR="003C09FC" w:rsidRPr="00857252">
        <w:rPr>
          <w:rFonts w:ascii="Times New Roman" w:hAnsi="Times New Roman"/>
          <w:sz w:val="28"/>
          <w:szCs w:val="28"/>
          <w:lang w:eastAsia="ru-RU"/>
        </w:rPr>
        <w:t>осуществляется с помощью быстросменных приспособлений, например, для смены сверл, разверток, блоков с заранее установленными режущими инструментами и т.п.</w:t>
      </w:r>
    </w:p>
    <w:p w:rsidR="003C09FC" w:rsidRPr="00857252" w:rsidRDefault="003C09FC"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Примером может служить сменная револьверная головка с державками и настроенным режущим инструментом для обработки одной или нескольких, близких по назначению, а иногда и различных, деталей. Сменные головки позволяют быстро осуществить перенастройку высокопроизводительного</w:t>
      </w:r>
      <w:r w:rsidR="00551895" w:rsidRPr="00857252">
        <w:rPr>
          <w:rFonts w:ascii="Times New Roman" w:hAnsi="Times New Roman"/>
          <w:sz w:val="28"/>
          <w:szCs w:val="28"/>
          <w:lang w:eastAsia="ru-RU"/>
        </w:rPr>
        <w:t xml:space="preserve"> станка с обработки одной детал</w:t>
      </w:r>
      <w:r w:rsidRPr="00857252">
        <w:rPr>
          <w:rFonts w:ascii="Times New Roman" w:hAnsi="Times New Roman"/>
          <w:sz w:val="28"/>
          <w:szCs w:val="28"/>
          <w:lang w:eastAsia="ru-RU"/>
        </w:rPr>
        <w:t>и на другую.</w:t>
      </w:r>
    </w:p>
    <w:p w:rsidR="003C09FC" w:rsidRPr="00857252" w:rsidRDefault="003C09FC"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 xml:space="preserve">Для сокращения времени </w:t>
      </w:r>
      <w:r w:rsidR="00763F94" w:rsidRPr="00763F94">
        <w:rPr>
          <w:rFonts w:ascii="Times New Roman" w:hAnsi="Times New Roman"/>
          <w:sz w:val="28"/>
          <w:szCs w:val="28"/>
          <w:lang w:eastAsia="ru-RU"/>
        </w:rPr>
        <w:fldChar w:fldCharType="begin"/>
      </w:r>
      <w:r w:rsidR="00763F94" w:rsidRPr="00763F94">
        <w:rPr>
          <w:rFonts w:ascii="Times New Roman" w:hAnsi="Times New Roman"/>
          <w:sz w:val="28"/>
          <w:szCs w:val="28"/>
          <w:lang w:eastAsia="ru-RU"/>
        </w:rPr>
        <w:instrText xml:space="preserve"> QUOTE </w:instrText>
      </w:r>
      <w:r w:rsidR="00BF5F95">
        <w:rPr>
          <w:position w:val="-11"/>
        </w:rPr>
        <w:pict>
          <v:shape id="_x0000_i113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D1C32&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D1C32&quot; wsp:rsidP=&quot;003D1C3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763F94" w:rsidRPr="00763F94">
        <w:rPr>
          <w:rFonts w:ascii="Times New Roman" w:hAnsi="Times New Roman"/>
          <w:sz w:val="28"/>
          <w:szCs w:val="28"/>
          <w:lang w:eastAsia="ru-RU"/>
        </w:rPr>
        <w:instrText xml:space="preserve"> </w:instrText>
      </w:r>
      <w:r w:rsidR="00763F94" w:rsidRPr="00763F94">
        <w:rPr>
          <w:rFonts w:ascii="Times New Roman" w:hAnsi="Times New Roman"/>
          <w:sz w:val="28"/>
          <w:szCs w:val="28"/>
          <w:lang w:eastAsia="ru-RU"/>
        </w:rPr>
        <w:fldChar w:fldCharType="separate"/>
      </w:r>
      <w:r w:rsidR="00BF5F95">
        <w:rPr>
          <w:position w:val="-11"/>
        </w:rPr>
        <w:pict>
          <v:shape id="_x0000_i113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38B&quot;/&gt;&lt;wsp:rsid wsp:val=&quot;00004102&quot;/&gt;&lt;wsp:rsid wsp:val=&quot;00037677&quot;/&gt;&lt;wsp:rsid wsp:val=&quot;00087BFB&quot;/&gt;&lt;wsp:rsid wsp:val=&quot;000D4814&quot;/&gt;&lt;wsp:rsid wsp:val=&quot;000E04C2&quot;/&gt;&lt;wsp:rsid wsp:val=&quot;000F42B1&quot;/&gt;&lt;wsp:rsid wsp:val=&quot;00136667&quot;/&gt;&lt;wsp:rsid wsp:val=&quot;00154C10&quot;/&gt;&lt;wsp:rsid wsp:val=&quot;0015541E&quot;/&gt;&lt;wsp:rsid wsp:val=&quot;00167FDB&quot;/&gt;&lt;wsp:rsid wsp:val=&quot;0017422E&quot;/&gt;&lt;wsp:rsid wsp:val=&quot;00191C3F&quot;/&gt;&lt;wsp:rsid wsp:val=&quot;0019304D&quot;/&gt;&lt;wsp:rsid wsp:val=&quot;001C0C27&quot;/&gt;&lt;wsp:rsid wsp:val=&quot;001C6CE0&quot;/&gt;&lt;wsp:rsid wsp:val=&quot;001D14AB&quot;/&gt;&lt;wsp:rsid wsp:val=&quot;001E7F7E&quot;/&gt;&lt;wsp:rsid wsp:val=&quot;00214913&quot;/&gt;&lt;wsp:rsid wsp:val=&quot;00216CE0&quot;/&gt;&lt;wsp:rsid wsp:val=&quot;00225231&quot;/&gt;&lt;wsp:rsid wsp:val=&quot;0028003D&quot;/&gt;&lt;wsp:rsid wsp:val=&quot;002C238B&quot;/&gt;&lt;wsp:rsid wsp:val=&quot;002D5CE0&quot;/&gt;&lt;wsp:rsid wsp:val=&quot;00300790&quot;/&gt;&lt;wsp:rsid wsp:val=&quot;00317A39&quot;/&gt;&lt;wsp:rsid wsp:val=&quot;003208B6&quot;/&gt;&lt;wsp:rsid wsp:val=&quot;0036677B&quot;/&gt;&lt;wsp:rsid wsp:val=&quot;0037178E&quot;/&gt;&lt;wsp:rsid wsp:val=&quot;00383A53&quot;/&gt;&lt;wsp:rsid wsp:val=&quot;003B0E43&quot;/&gt;&lt;wsp:rsid wsp:val=&quot;003C09FC&quot;/&gt;&lt;wsp:rsid wsp:val=&quot;003D1C32&quot;/&gt;&lt;wsp:rsid wsp:val=&quot;003F3DAF&quot;/&gt;&lt;wsp:rsid wsp:val=&quot;003F427A&quot;/&gt;&lt;wsp:rsid wsp:val=&quot;0041158B&quot;/&gt;&lt;wsp:rsid wsp:val=&quot;00416DB0&quot;/&gt;&lt;wsp:rsid wsp:val=&quot;00435D04&quot;/&gt;&lt;wsp:rsid wsp:val=&quot;0045590A&quot;/&gt;&lt;wsp:rsid wsp:val=&quot;00474B6B&quot;/&gt;&lt;wsp:rsid wsp:val=&quot;004C12E3&quot;/&gt;&lt;wsp:rsid wsp:val=&quot;004F126C&quot;/&gt;&lt;wsp:rsid wsp:val=&quot;004F1454&quot;/&gt;&lt;wsp:rsid wsp:val=&quot;00504CE6&quot;/&gt;&lt;wsp:rsid wsp:val=&quot;0051353A&quot;/&gt;&lt;wsp:rsid wsp:val=&quot;00535C67&quot;/&gt;&lt;wsp:rsid wsp:val=&quot;005412C3&quot;/&gt;&lt;wsp:rsid wsp:val=&quot;00551895&quot;/&gt;&lt;wsp:rsid wsp:val=&quot;005928CE&quot;/&gt;&lt;wsp:rsid wsp:val=&quot;00595C6D&quot;/&gt;&lt;wsp:rsid wsp:val=&quot;005A287A&quot;/&gt;&lt;wsp:rsid wsp:val=&quot;005B1994&quot;/&gt;&lt;wsp:rsid wsp:val=&quot;005B31A9&quot;/&gt;&lt;wsp:rsid wsp:val=&quot;005D6F61&quot;/&gt;&lt;wsp:rsid wsp:val=&quot;00611B06&quot;/&gt;&lt;wsp:rsid wsp:val=&quot;0063220A&quot;/&gt;&lt;wsp:rsid wsp:val=&quot;00640139&quot;/&gt;&lt;wsp:rsid wsp:val=&quot;006623D6&quot;/&gt;&lt;wsp:rsid wsp:val=&quot;0067761B&quot;/&gt;&lt;wsp:rsid wsp:val=&quot;00693EA5&quot;/&gt;&lt;wsp:rsid wsp:val=&quot;006A7D1E&quot;/&gt;&lt;wsp:rsid wsp:val=&quot;006B7DE2&quot;/&gt;&lt;wsp:rsid wsp:val=&quot;006C6F70&quot;/&gt;&lt;wsp:rsid wsp:val=&quot;006E4366&quot;/&gt;&lt;wsp:rsid wsp:val=&quot;00713348&quot;/&gt;&lt;wsp:rsid wsp:val=&quot;0072692B&quot;/&gt;&lt;wsp:rsid wsp:val=&quot;00734392&quot;/&gt;&lt;wsp:rsid wsp:val=&quot;00743DFD&quot;/&gt;&lt;wsp:rsid wsp:val=&quot;00752F73&quot;/&gt;&lt;wsp:rsid wsp:val=&quot;00762C88&quot;/&gt;&lt;wsp:rsid wsp:val=&quot;00763F94&quot;/&gt;&lt;wsp:rsid wsp:val=&quot;00766605&quot;/&gt;&lt;wsp:rsid wsp:val=&quot;007E5D2F&quot;/&gt;&lt;wsp:rsid wsp:val=&quot;00801BCA&quot;/&gt;&lt;wsp:rsid wsp:val=&quot;00845583&quot;/&gt;&lt;wsp:rsid wsp:val=&quot;00855ADE&quot;/&gt;&lt;wsp:rsid wsp:val=&quot;00857252&quot;/&gt;&lt;wsp:rsid wsp:val=&quot;008C314F&quot;/&gt;&lt;wsp:rsid wsp:val=&quot;008C3F28&quot;/&gt;&lt;wsp:rsid wsp:val=&quot;008C72E6&quot;/&gt;&lt;wsp:rsid wsp:val=&quot;008E1AD5&quot;/&gt;&lt;wsp:rsid wsp:val=&quot;00944926&quot;/&gt;&lt;wsp:rsid wsp:val=&quot;00954D09&quot;/&gt;&lt;wsp:rsid wsp:val=&quot;009804A5&quot;/&gt;&lt;wsp:rsid wsp:val=&quot;009B552F&quot;/&gt;&lt;wsp:rsid wsp:val=&quot;009C427C&quot;/&gt;&lt;wsp:rsid wsp:val=&quot;00A1325E&quot;/&gt;&lt;wsp:rsid wsp:val=&quot;00A15F66&quot;/&gt;&lt;wsp:rsid wsp:val=&quot;00A24398&quot;/&gt;&lt;wsp:rsid wsp:val=&quot;00A31399&quot;/&gt;&lt;wsp:rsid wsp:val=&quot;00A847E0&quot;/&gt;&lt;wsp:rsid wsp:val=&quot;00A93BD2&quot;/&gt;&lt;wsp:rsid wsp:val=&quot;00A95DB8&quot;/&gt;&lt;wsp:rsid wsp:val=&quot;00AB67CD&quot;/&gt;&lt;wsp:rsid wsp:val=&quot;00B01C99&quot;/&gt;&lt;wsp:rsid wsp:val=&quot;00B523D3&quot;/&gt;&lt;wsp:rsid wsp:val=&quot;00B5764A&quot;/&gt;&lt;wsp:rsid wsp:val=&quot;00B819E7&quot;/&gt;&lt;wsp:rsid wsp:val=&quot;00B95497&quot;/&gt;&lt;wsp:rsid wsp:val=&quot;00BB43EE&quot;/&gt;&lt;wsp:rsid wsp:val=&quot;00BB5AAE&quot;/&gt;&lt;wsp:rsid wsp:val=&quot;00BD6518&quot;/&gt;&lt;wsp:rsid wsp:val=&quot;00BE6102&quot;/&gt;&lt;wsp:rsid wsp:val=&quot;00C1004E&quot;/&gt;&lt;wsp:rsid wsp:val=&quot;00C31FFB&quot;/&gt;&lt;wsp:rsid wsp:val=&quot;00C475B2&quot;/&gt;&lt;wsp:rsid wsp:val=&quot;00C54E16&quot;/&gt;&lt;wsp:rsid wsp:val=&quot;00C97580&quot;/&gt;&lt;wsp:rsid wsp:val=&quot;00CA0678&quot;/&gt;&lt;wsp:rsid wsp:val=&quot;00CA2EBC&quot;/&gt;&lt;wsp:rsid wsp:val=&quot;00CC39A8&quot;/&gt;&lt;wsp:rsid wsp:val=&quot;00CE758E&quot;/&gt;&lt;wsp:rsid wsp:val=&quot;00CF2ECD&quot;/&gt;&lt;wsp:rsid wsp:val=&quot;00D351BD&quot;/&gt;&lt;wsp:rsid wsp:val=&quot;00D70CC8&quot;/&gt;&lt;wsp:rsid wsp:val=&quot;00D740C5&quot;/&gt;&lt;wsp:rsid wsp:val=&quot;00D93B19&quot;/&gt;&lt;wsp:rsid wsp:val=&quot;00D94F94&quot;/&gt;&lt;wsp:rsid wsp:val=&quot;00DA6B80&quot;/&gt;&lt;wsp:rsid wsp:val=&quot;00DB331D&quot;/&gt;&lt;wsp:rsid wsp:val=&quot;00DC0867&quot;/&gt;&lt;wsp:rsid wsp:val=&quot;00DC54D4&quot;/&gt;&lt;wsp:rsid wsp:val=&quot;00DD1B7B&quot;/&gt;&lt;wsp:rsid wsp:val=&quot;00DE5E77&quot;/&gt;&lt;wsp:rsid wsp:val=&quot;00E052A0&quot;/&gt;&lt;wsp:rsid wsp:val=&quot;00E1306F&quot;/&gt;&lt;wsp:rsid wsp:val=&quot;00E20301&quot;/&gt;&lt;wsp:rsid wsp:val=&quot;00E42686&quot;/&gt;&lt;wsp:rsid wsp:val=&quot;00E57F4B&quot;/&gt;&lt;wsp:rsid wsp:val=&quot;00E639C9&quot;/&gt;&lt;wsp:rsid wsp:val=&quot;00E74C61&quot;/&gt;&lt;wsp:rsid wsp:val=&quot;00E82FE7&quot;/&gt;&lt;wsp:rsid wsp:val=&quot;00ED192E&quot;/&gt;&lt;wsp:rsid wsp:val=&quot;00EF1F10&quot;/&gt;&lt;wsp:rsid wsp:val=&quot;00EF53CD&quot;/&gt;&lt;wsp:rsid wsp:val=&quot;00EF7DA6&quot;/&gt;&lt;wsp:rsid wsp:val=&quot;00F034A7&quot;/&gt;&lt;wsp:rsid wsp:val=&quot;00F12A25&quot;/&gt;&lt;wsp:rsid wsp:val=&quot;00F137FC&quot;/&gt;&lt;wsp:rsid wsp:val=&quot;00F200C3&quot;/&gt;&lt;wsp:rsid wsp:val=&quot;00F211D5&quot;/&gt;&lt;wsp:rsid wsp:val=&quot;00F44B39&quot;/&gt;&lt;wsp:rsid wsp:val=&quot;00F6179F&quot;/&gt;&lt;wsp:rsid wsp:val=&quot;00F656CA&quot;/&gt;&lt;wsp:rsid wsp:val=&quot;00F676FB&quot;/&gt;&lt;wsp:rsid wsp:val=&quot;00F700B4&quot;/&gt;&lt;wsp:rsid wsp:val=&quot;00F77DF4&quot;/&gt;&lt;wsp:rsid wsp:val=&quot;00FC0CEE&quot;/&gt;&lt;wsp:rsid wsp:val=&quot;00FC6EF5&quot;/&gt;&lt;wsp:rsid wsp:val=&quot;00FD1637&quot;/&gt;&lt;wsp:rsid wsp:val=&quot;00FE2DBD&quot;/&gt;&lt;wsp:rsid wsp:val=&quot;00FF03B7&quot;/&gt;&lt;/wsp:rsids&gt;&lt;/w:docPr&gt;&lt;w:body&gt;&lt;wx:sect&gt;&lt;w:p wsp:rsidR=&quot;00000000&quot; wsp:rsidRDefault=&quot;003D1C32&quot; wsp:rsidP=&quot;003D1C32&quot;&gt;&lt;m:oMathPara&gt;&lt;m:oMath&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t&lt;/m:t&gt;&lt;/m:r&gt;&lt;/m:e&gt;&lt;m:sub&gt;&lt;m:r&gt;&lt;w:rPr&gt;&lt;w:rFonts w:ascii=&quot;Cambria Math&quot; w:h-ansi=&quot;Cambria Math&quot;/&gt;&lt;wx:font wx:val=&quot;Cambria Math&quot;/&gt;&lt;w:i/&gt;&lt;w:sz w:val=&quot;28&quot;/&gt;&lt;w:sz-cs w:val=&quot;28&quot;/&gt;&lt;w:lang w:fareast=&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763F94" w:rsidRPr="00763F94">
        <w:rPr>
          <w:rFonts w:ascii="Times New Roman" w:hAnsi="Times New Roman"/>
          <w:sz w:val="28"/>
          <w:szCs w:val="28"/>
          <w:lang w:eastAsia="ru-RU"/>
        </w:rPr>
        <w:fldChar w:fldCharType="end"/>
      </w:r>
      <w:r w:rsidRPr="00857252">
        <w:rPr>
          <w:rFonts w:ascii="Times New Roman" w:hAnsi="Times New Roman"/>
          <w:sz w:val="28"/>
          <w:szCs w:val="28"/>
          <w:lang w:eastAsia="ru-RU"/>
        </w:rPr>
        <w:t>, затрачиваемого на статическую настройку размерных цепей технологической системы, используются различные средства, служащие одновременно и для увеличения точности, в виде встроенных индикаторов, линеек, габаритов и т.д.</w:t>
      </w:r>
    </w:p>
    <w:p w:rsidR="003C09FC" w:rsidRPr="00857252" w:rsidRDefault="003C09FC"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sz w:val="28"/>
          <w:szCs w:val="28"/>
          <w:lang w:eastAsia="ru-RU"/>
        </w:rPr>
        <w:t>Одним из радикальных средств, служащих для этой же цели, являются станки с программным управлением. Станки с ЧПУ могут быть достаточно быстро перенастроены с обработки одной детали на д</w:t>
      </w:r>
      <w:r w:rsidR="00551895" w:rsidRPr="00857252">
        <w:rPr>
          <w:rFonts w:ascii="Times New Roman" w:hAnsi="Times New Roman"/>
          <w:sz w:val="28"/>
          <w:szCs w:val="28"/>
          <w:lang w:eastAsia="ru-RU"/>
        </w:rPr>
        <w:t>ругую путем смены программы. Прогр</w:t>
      </w:r>
      <w:r w:rsidRPr="00857252">
        <w:rPr>
          <w:rFonts w:ascii="Times New Roman" w:hAnsi="Times New Roman"/>
          <w:sz w:val="28"/>
          <w:szCs w:val="28"/>
          <w:lang w:eastAsia="ru-RU"/>
        </w:rPr>
        <w:t>амма позволяет обеспечить необходимые начальные перемещения узлов станка, их рабочие и холостые движения. Однако при про</w:t>
      </w:r>
      <w:r w:rsidR="005B1994" w:rsidRPr="00857252">
        <w:rPr>
          <w:rFonts w:ascii="Times New Roman" w:hAnsi="Times New Roman"/>
          <w:sz w:val="28"/>
          <w:szCs w:val="28"/>
          <w:lang w:eastAsia="ru-RU"/>
        </w:rPr>
        <w:t>гр</w:t>
      </w:r>
      <w:r w:rsidRPr="00857252">
        <w:rPr>
          <w:rFonts w:ascii="Times New Roman" w:hAnsi="Times New Roman"/>
          <w:sz w:val="28"/>
          <w:szCs w:val="28"/>
          <w:lang w:eastAsia="ru-RU"/>
        </w:rPr>
        <w:t>аммированном управ</w:t>
      </w:r>
      <w:r w:rsidR="005B1994" w:rsidRPr="00857252">
        <w:rPr>
          <w:rFonts w:ascii="Times New Roman" w:hAnsi="Times New Roman"/>
          <w:sz w:val="28"/>
          <w:szCs w:val="28"/>
          <w:lang w:eastAsia="ru-RU"/>
        </w:rPr>
        <w:t>лении за наладчиком остается настр</w:t>
      </w:r>
      <w:r w:rsidRPr="00857252">
        <w:rPr>
          <w:rFonts w:ascii="Times New Roman" w:hAnsi="Times New Roman"/>
          <w:sz w:val="28"/>
          <w:szCs w:val="28"/>
          <w:lang w:eastAsia="ru-RU"/>
        </w:rPr>
        <w:t>ойка размерных це</w:t>
      </w:r>
      <w:r w:rsidR="005B1994" w:rsidRPr="00857252">
        <w:rPr>
          <w:rFonts w:ascii="Times New Roman" w:hAnsi="Times New Roman"/>
          <w:sz w:val="28"/>
          <w:szCs w:val="28"/>
          <w:lang w:eastAsia="ru-RU"/>
        </w:rPr>
        <w:t>пей технологической системы на тр</w:t>
      </w:r>
      <w:r w:rsidRPr="00857252">
        <w:rPr>
          <w:rFonts w:ascii="Times New Roman" w:hAnsi="Times New Roman"/>
          <w:sz w:val="28"/>
          <w:szCs w:val="28"/>
          <w:lang w:eastAsia="ru-RU"/>
        </w:rPr>
        <w:t>ебуемую точность обрабатываемой детали. Это обстоятельство существенно сказывается на производительности обработки.</w:t>
      </w:r>
    </w:p>
    <w:p w:rsidR="003C09FC" w:rsidRPr="00857252" w:rsidRDefault="005B1994" w:rsidP="00857252">
      <w:pPr>
        <w:pStyle w:val="ad"/>
        <w:spacing w:before="0" w:beforeAutospacing="0" w:after="0" w:afterAutospacing="0" w:line="360" w:lineRule="auto"/>
        <w:ind w:firstLine="709"/>
        <w:jc w:val="both"/>
        <w:rPr>
          <w:sz w:val="28"/>
          <w:szCs w:val="28"/>
        </w:rPr>
      </w:pPr>
      <w:r w:rsidRPr="00857252">
        <w:rPr>
          <w:sz w:val="28"/>
          <w:szCs w:val="28"/>
        </w:rPr>
        <w:t>Стр</w:t>
      </w:r>
      <w:r w:rsidR="003C09FC" w:rsidRPr="00857252">
        <w:rPr>
          <w:sz w:val="28"/>
          <w:szCs w:val="28"/>
        </w:rPr>
        <w:t>емление изготовить всю деталь на одном-двух станках сталкив</w:t>
      </w:r>
      <w:r w:rsidRPr="00857252">
        <w:rPr>
          <w:sz w:val="28"/>
          <w:szCs w:val="28"/>
        </w:rPr>
        <w:t>ается с проблемой сокращения затрат времени на настр</w:t>
      </w:r>
      <w:r w:rsidR="003C09FC" w:rsidRPr="00857252">
        <w:rPr>
          <w:sz w:val="28"/>
          <w:szCs w:val="28"/>
        </w:rPr>
        <w:t>ойку станка на заданную точность при обработке</w:t>
      </w:r>
      <w:r w:rsidRPr="00857252">
        <w:rPr>
          <w:sz w:val="28"/>
          <w:szCs w:val="28"/>
        </w:rPr>
        <w:t xml:space="preserve"> каждой поверхности. Большие затр</w:t>
      </w:r>
      <w:r w:rsidR="003C09FC" w:rsidRPr="00857252">
        <w:rPr>
          <w:sz w:val="28"/>
          <w:szCs w:val="28"/>
        </w:rPr>
        <w:t>аты времени имеют место при разработке управляющих программ на изготовление сложных деталей. Поэтому эту работу целесообразно осуществлять вне станка, что сокращает ци</w:t>
      </w:r>
      <w:r w:rsidRPr="00857252">
        <w:rPr>
          <w:sz w:val="28"/>
          <w:szCs w:val="28"/>
        </w:rPr>
        <w:t>кл обработки заготовки, но при эт</w:t>
      </w:r>
      <w:r w:rsidR="003C09FC" w:rsidRPr="00857252">
        <w:rPr>
          <w:sz w:val="28"/>
          <w:szCs w:val="28"/>
        </w:rPr>
        <w:t>ом отладка управляющей программы осуществляется рабочим и требуе</w:t>
      </w:r>
      <w:r w:rsidRPr="00857252">
        <w:rPr>
          <w:sz w:val="28"/>
          <w:szCs w:val="28"/>
        </w:rPr>
        <w:t>т</w:t>
      </w:r>
      <w:r w:rsidR="003C09FC" w:rsidRPr="00857252">
        <w:rPr>
          <w:sz w:val="28"/>
          <w:szCs w:val="28"/>
        </w:rPr>
        <w:t xml:space="preserve"> больших затрат времени.</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При изготовлении детали с боль</w:t>
      </w:r>
      <w:r w:rsidR="005B1994" w:rsidRPr="00857252">
        <w:rPr>
          <w:sz w:val="28"/>
          <w:szCs w:val="28"/>
        </w:rPr>
        <w:t>шим числом ответственных поверх</w:t>
      </w:r>
      <w:r w:rsidRPr="00857252">
        <w:rPr>
          <w:sz w:val="28"/>
          <w:szCs w:val="28"/>
        </w:rPr>
        <w:t>ностей время на настройку технологической системы резко возрастает.</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Другим путем сокращения подготовительно-заключительного времени, приходящегося на единицу изделия, является увеличение количества изделий в партии, обрабатываемой при одной настройке размерных и кинематических цепей технологической системы.</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Увеличение количества изделий может быть достигнуто двумя путями:</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1) увеличением одинаковых изделий в партии, как это имеет место, например, в массовом производстве</w:t>
      </w:r>
      <w:r w:rsidR="005B1994" w:rsidRPr="00857252">
        <w:rPr>
          <w:sz w:val="28"/>
          <w:szCs w:val="28"/>
        </w:rPr>
        <w:t>, когда на ряде настроенных тех</w:t>
      </w:r>
      <w:r w:rsidRPr="00857252">
        <w:rPr>
          <w:sz w:val="28"/>
          <w:szCs w:val="28"/>
        </w:rPr>
        <w:t>нологических систем производится обработка одних и тех же изделий иногда в течение нескольких лет. В таких условиях учет вообще теряет смысл, так как это время становится исчезающе малой величиной;</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2) увеличением количества деталей за счет обработки различных деталей, близких по служебному назначению и по конструкции, размерам, материалу, техническим условиям и т.д.</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Обработка деталей группы во втором случае требует незначительной переналадки технологической системы при переходе от обработки одной детали к другой. Действительно, если, например, на револьверном станке обрабатывают валы одного диаметра, но различной длины, то д,ля перехода на обработку более длинного вала необходимо только переставить упоры ограничения длины хода револьверной головки. Следовательно, обработка группы такого типа деталей как бы увеличивает количество деталей, обрабатываемых с одной настройкой или при небольшой перенастройке технологической системы, что, в итоге, привело к появлению групповой технологии. Для ее реализации используются различного рода универсальные приспособления, позволяющие обрабатывать группу деталей с быстрой перенастройкой.</w:t>
      </w:r>
    </w:p>
    <w:p w:rsidR="003C09FC" w:rsidRPr="00857252" w:rsidRDefault="003C09FC" w:rsidP="00857252">
      <w:pPr>
        <w:pStyle w:val="ad"/>
        <w:spacing w:before="0" w:beforeAutospacing="0" w:after="0" w:afterAutospacing="0" w:line="360" w:lineRule="auto"/>
        <w:ind w:firstLine="709"/>
        <w:jc w:val="both"/>
        <w:rPr>
          <w:sz w:val="28"/>
          <w:szCs w:val="28"/>
        </w:rPr>
      </w:pPr>
      <w:r w:rsidRPr="00857252">
        <w:rPr>
          <w:sz w:val="28"/>
          <w:szCs w:val="28"/>
        </w:rPr>
        <w:t>Для тех же целей используются различного рода унифицированные наладки, позволяющие осуществлять быстрый переход с обработки заготовки одной детали на обработку заготовки другой детали.</w:t>
      </w:r>
    </w:p>
    <w:p w:rsidR="0028003D" w:rsidRPr="00857252" w:rsidRDefault="0028003D" w:rsidP="00857252">
      <w:pPr>
        <w:spacing w:after="0" w:line="360" w:lineRule="auto"/>
        <w:ind w:firstLine="709"/>
        <w:jc w:val="both"/>
        <w:rPr>
          <w:rFonts w:ascii="Times New Roman" w:hAnsi="Times New Roman"/>
          <w:sz w:val="28"/>
          <w:szCs w:val="28"/>
          <w:lang w:eastAsia="ru-RU"/>
        </w:rPr>
      </w:pPr>
      <w:r w:rsidRPr="00857252">
        <w:rPr>
          <w:rFonts w:ascii="Times New Roman" w:hAnsi="Times New Roman"/>
          <w:b/>
          <w:sz w:val="28"/>
          <w:szCs w:val="28"/>
          <w:lang w:eastAsia="ru-RU"/>
        </w:rPr>
        <w:t>63</w:t>
      </w:r>
      <w:r w:rsidRPr="00857252">
        <w:rPr>
          <w:rFonts w:ascii="Times New Roman" w:hAnsi="Times New Roman"/>
          <w:sz w:val="28"/>
          <w:szCs w:val="28"/>
          <w:lang w:eastAsia="ru-RU"/>
        </w:rPr>
        <w:t>. Время технического обслуживания на рабочем месте затрачивается на</w:t>
      </w:r>
      <w:r w:rsidR="00857252">
        <w:rPr>
          <w:rFonts w:ascii="Times New Roman" w:hAnsi="Times New Roman"/>
          <w:sz w:val="28"/>
          <w:szCs w:val="28"/>
          <w:lang w:eastAsia="ru-RU"/>
        </w:rPr>
        <w:t xml:space="preserve"> </w:t>
      </w:r>
      <w:r w:rsidR="00D351BD" w:rsidRPr="00857252">
        <w:rPr>
          <w:rFonts w:ascii="Times New Roman" w:hAnsi="Times New Roman"/>
          <w:sz w:val="28"/>
          <w:szCs w:val="28"/>
          <w:lang w:eastAsia="ru-RU"/>
        </w:rPr>
        <w:t>смену инструмента, регулировку и подналадку механизма в процессе работы, правку инструмента и другие подобные действия рабочего, связанные с уходом за рабочим местом при выполнении заданной работы.</w:t>
      </w:r>
      <w:bookmarkStart w:id="0" w:name="_GoBack"/>
      <w:bookmarkEnd w:id="0"/>
    </w:p>
    <w:sectPr w:rsidR="0028003D" w:rsidRPr="00857252" w:rsidSect="0085725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85" w:rsidRDefault="00281985" w:rsidP="00CA0678">
      <w:pPr>
        <w:spacing w:after="0" w:line="240" w:lineRule="auto"/>
      </w:pPr>
      <w:r>
        <w:separator/>
      </w:r>
    </w:p>
  </w:endnote>
  <w:endnote w:type="continuationSeparator" w:id="0">
    <w:p w:rsidR="00281985" w:rsidRDefault="00281985" w:rsidP="00CA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85" w:rsidRDefault="00281985" w:rsidP="00CA0678">
      <w:pPr>
        <w:spacing w:after="0" w:line="240" w:lineRule="auto"/>
      </w:pPr>
      <w:r>
        <w:separator/>
      </w:r>
    </w:p>
  </w:footnote>
  <w:footnote w:type="continuationSeparator" w:id="0">
    <w:p w:rsidR="00281985" w:rsidRDefault="00281985" w:rsidP="00CA0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0AC"/>
    <w:multiLevelType w:val="hybridMultilevel"/>
    <w:tmpl w:val="594656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E04743"/>
    <w:multiLevelType w:val="hybridMultilevel"/>
    <w:tmpl w:val="266A0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E2746"/>
    <w:multiLevelType w:val="hybridMultilevel"/>
    <w:tmpl w:val="72AE0EA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324396"/>
    <w:multiLevelType w:val="hybridMultilevel"/>
    <w:tmpl w:val="06425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72211"/>
    <w:multiLevelType w:val="hybridMultilevel"/>
    <w:tmpl w:val="1D50DE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057562"/>
    <w:multiLevelType w:val="hybridMultilevel"/>
    <w:tmpl w:val="67386366"/>
    <w:lvl w:ilvl="0" w:tplc="59CA32AC">
      <w:start w:val="51"/>
      <w:numFmt w:val="decimal"/>
      <w:lvlText w:val="%1."/>
      <w:lvlJc w:val="left"/>
      <w:pPr>
        <w:ind w:left="1110" w:hanging="375"/>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6">
    <w:nsid w:val="1C047FE0"/>
    <w:multiLevelType w:val="hybridMultilevel"/>
    <w:tmpl w:val="61207960"/>
    <w:lvl w:ilvl="0" w:tplc="F36AD9CE">
      <w:start w:val="3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036A23"/>
    <w:multiLevelType w:val="hybridMultilevel"/>
    <w:tmpl w:val="47CCD2BE"/>
    <w:lvl w:ilvl="0" w:tplc="503A2E3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293B59"/>
    <w:multiLevelType w:val="multilevel"/>
    <w:tmpl w:val="0678821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FFD0798"/>
    <w:multiLevelType w:val="hybridMultilevel"/>
    <w:tmpl w:val="06788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D84382"/>
    <w:multiLevelType w:val="hybridMultilevel"/>
    <w:tmpl w:val="2E68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773C04"/>
    <w:multiLevelType w:val="hybridMultilevel"/>
    <w:tmpl w:val="86D2A452"/>
    <w:lvl w:ilvl="0" w:tplc="9FE6D95E">
      <w:start w:val="6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8568E7"/>
    <w:multiLevelType w:val="hybridMultilevel"/>
    <w:tmpl w:val="D9C4B678"/>
    <w:lvl w:ilvl="0" w:tplc="0906A1D4">
      <w:start w:val="4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B4C45FD"/>
    <w:multiLevelType w:val="hybridMultilevel"/>
    <w:tmpl w:val="233AB118"/>
    <w:lvl w:ilvl="0" w:tplc="51E6566E">
      <w:start w:val="5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B530D3"/>
    <w:multiLevelType w:val="hybridMultilevel"/>
    <w:tmpl w:val="8F5E8EAC"/>
    <w:lvl w:ilvl="0" w:tplc="04190001">
      <w:start w:val="1"/>
      <w:numFmt w:val="bullet"/>
      <w:lvlText w:val=""/>
      <w:lvlJc w:val="left"/>
      <w:pPr>
        <w:ind w:left="1731" w:hanging="360"/>
      </w:pPr>
      <w:rPr>
        <w:rFonts w:ascii="Symbol" w:hAnsi="Symbol" w:hint="default"/>
      </w:rPr>
    </w:lvl>
    <w:lvl w:ilvl="1" w:tplc="04190003" w:tentative="1">
      <w:start w:val="1"/>
      <w:numFmt w:val="bullet"/>
      <w:lvlText w:val="o"/>
      <w:lvlJc w:val="left"/>
      <w:pPr>
        <w:ind w:left="2451" w:hanging="360"/>
      </w:pPr>
      <w:rPr>
        <w:rFonts w:ascii="Courier New" w:hAnsi="Courier New" w:hint="default"/>
      </w:rPr>
    </w:lvl>
    <w:lvl w:ilvl="2" w:tplc="04190005" w:tentative="1">
      <w:start w:val="1"/>
      <w:numFmt w:val="bullet"/>
      <w:lvlText w:val=""/>
      <w:lvlJc w:val="left"/>
      <w:pPr>
        <w:ind w:left="3171" w:hanging="360"/>
      </w:pPr>
      <w:rPr>
        <w:rFonts w:ascii="Wingdings" w:hAnsi="Wingdings" w:hint="default"/>
      </w:rPr>
    </w:lvl>
    <w:lvl w:ilvl="3" w:tplc="04190001" w:tentative="1">
      <w:start w:val="1"/>
      <w:numFmt w:val="bullet"/>
      <w:lvlText w:val=""/>
      <w:lvlJc w:val="left"/>
      <w:pPr>
        <w:ind w:left="3891" w:hanging="360"/>
      </w:pPr>
      <w:rPr>
        <w:rFonts w:ascii="Symbol" w:hAnsi="Symbol" w:hint="default"/>
      </w:rPr>
    </w:lvl>
    <w:lvl w:ilvl="4" w:tplc="04190003" w:tentative="1">
      <w:start w:val="1"/>
      <w:numFmt w:val="bullet"/>
      <w:lvlText w:val="o"/>
      <w:lvlJc w:val="left"/>
      <w:pPr>
        <w:ind w:left="4611" w:hanging="360"/>
      </w:pPr>
      <w:rPr>
        <w:rFonts w:ascii="Courier New" w:hAnsi="Courier New" w:hint="default"/>
      </w:rPr>
    </w:lvl>
    <w:lvl w:ilvl="5" w:tplc="04190005" w:tentative="1">
      <w:start w:val="1"/>
      <w:numFmt w:val="bullet"/>
      <w:lvlText w:val=""/>
      <w:lvlJc w:val="left"/>
      <w:pPr>
        <w:ind w:left="5331" w:hanging="360"/>
      </w:pPr>
      <w:rPr>
        <w:rFonts w:ascii="Wingdings" w:hAnsi="Wingdings" w:hint="default"/>
      </w:rPr>
    </w:lvl>
    <w:lvl w:ilvl="6" w:tplc="04190001" w:tentative="1">
      <w:start w:val="1"/>
      <w:numFmt w:val="bullet"/>
      <w:lvlText w:val=""/>
      <w:lvlJc w:val="left"/>
      <w:pPr>
        <w:ind w:left="6051" w:hanging="360"/>
      </w:pPr>
      <w:rPr>
        <w:rFonts w:ascii="Symbol" w:hAnsi="Symbol" w:hint="default"/>
      </w:rPr>
    </w:lvl>
    <w:lvl w:ilvl="7" w:tplc="04190003" w:tentative="1">
      <w:start w:val="1"/>
      <w:numFmt w:val="bullet"/>
      <w:lvlText w:val="o"/>
      <w:lvlJc w:val="left"/>
      <w:pPr>
        <w:ind w:left="6771" w:hanging="360"/>
      </w:pPr>
      <w:rPr>
        <w:rFonts w:ascii="Courier New" w:hAnsi="Courier New" w:hint="default"/>
      </w:rPr>
    </w:lvl>
    <w:lvl w:ilvl="8" w:tplc="04190005" w:tentative="1">
      <w:start w:val="1"/>
      <w:numFmt w:val="bullet"/>
      <w:lvlText w:val=""/>
      <w:lvlJc w:val="left"/>
      <w:pPr>
        <w:ind w:left="7491" w:hanging="360"/>
      </w:pPr>
      <w:rPr>
        <w:rFonts w:ascii="Wingdings" w:hAnsi="Wingdings" w:hint="default"/>
      </w:rPr>
    </w:lvl>
  </w:abstractNum>
  <w:abstractNum w:abstractNumId="15">
    <w:nsid w:val="714C4AFF"/>
    <w:multiLevelType w:val="hybridMultilevel"/>
    <w:tmpl w:val="CFD4828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6">
    <w:nsid w:val="77F07CBB"/>
    <w:multiLevelType w:val="hybridMultilevel"/>
    <w:tmpl w:val="E3B649D8"/>
    <w:lvl w:ilvl="0" w:tplc="E288133A">
      <w:start w:val="19"/>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ACF2887"/>
    <w:multiLevelType w:val="hybridMultilevel"/>
    <w:tmpl w:val="1BDE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5"/>
  </w:num>
  <w:num w:numId="5">
    <w:abstractNumId w:val="13"/>
  </w:num>
  <w:num w:numId="6">
    <w:abstractNumId w:val="1"/>
  </w:num>
  <w:num w:numId="7">
    <w:abstractNumId w:val="17"/>
  </w:num>
  <w:num w:numId="8">
    <w:abstractNumId w:val="3"/>
  </w:num>
  <w:num w:numId="9">
    <w:abstractNumId w:val="0"/>
  </w:num>
  <w:num w:numId="10">
    <w:abstractNumId w:val="10"/>
  </w:num>
  <w:num w:numId="11">
    <w:abstractNumId w:val="14"/>
  </w:num>
  <w:num w:numId="12">
    <w:abstractNumId w:val="4"/>
  </w:num>
  <w:num w:numId="13">
    <w:abstractNumId w:val="15"/>
  </w:num>
  <w:num w:numId="14">
    <w:abstractNumId w:val="6"/>
  </w:num>
  <w:num w:numId="15">
    <w:abstractNumId w:val="12"/>
  </w:num>
  <w:num w:numId="16">
    <w:abstractNumId w:val="11"/>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38B"/>
    <w:rsid w:val="00004102"/>
    <w:rsid w:val="00037677"/>
    <w:rsid w:val="00087BFB"/>
    <w:rsid w:val="000D4814"/>
    <w:rsid w:val="000E04C2"/>
    <w:rsid w:val="000F42B1"/>
    <w:rsid w:val="00136667"/>
    <w:rsid w:val="00154C10"/>
    <w:rsid w:val="0015541E"/>
    <w:rsid w:val="00167FDB"/>
    <w:rsid w:val="0017422E"/>
    <w:rsid w:val="00191C3F"/>
    <w:rsid w:val="0019304D"/>
    <w:rsid w:val="001C0C27"/>
    <w:rsid w:val="001C6CE0"/>
    <w:rsid w:val="001D14AB"/>
    <w:rsid w:val="001E7F7E"/>
    <w:rsid w:val="00214913"/>
    <w:rsid w:val="00216CE0"/>
    <w:rsid w:val="00225231"/>
    <w:rsid w:val="0028003D"/>
    <w:rsid w:val="00281985"/>
    <w:rsid w:val="002C238B"/>
    <w:rsid w:val="002D5CE0"/>
    <w:rsid w:val="00300790"/>
    <w:rsid w:val="00317A39"/>
    <w:rsid w:val="003208B6"/>
    <w:rsid w:val="0036677B"/>
    <w:rsid w:val="0037178E"/>
    <w:rsid w:val="00383A53"/>
    <w:rsid w:val="003B0E43"/>
    <w:rsid w:val="003C09FC"/>
    <w:rsid w:val="003F3DAF"/>
    <w:rsid w:val="003F427A"/>
    <w:rsid w:val="0041158B"/>
    <w:rsid w:val="00416DB0"/>
    <w:rsid w:val="00435D04"/>
    <w:rsid w:val="0045590A"/>
    <w:rsid w:val="00474B6B"/>
    <w:rsid w:val="004C12E3"/>
    <w:rsid w:val="004F126C"/>
    <w:rsid w:val="004F1454"/>
    <w:rsid w:val="00504CE6"/>
    <w:rsid w:val="0051353A"/>
    <w:rsid w:val="00535C67"/>
    <w:rsid w:val="005412C3"/>
    <w:rsid w:val="00551895"/>
    <w:rsid w:val="005928CE"/>
    <w:rsid w:val="00595C6D"/>
    <w:rsid w:val="005A287A"/>
    <w:rsid w:val="005B1994"/>
    <w:rsid w:val="005B31A9"/>
    <w:rsid w:val="005D6F61"/>
    <w:rsid w:val="00611B06"/>
    <w:rsid w:val="0063220A"/>
    <w:rsid w:val="00640139"/>
    <w:rsid w:val="006623D6"/>
    <w:rsid w:val="0067761B"/>
    <w:rsid w:val="00693EA5"/>
    <w:rsid w:val="006A7D1E"/>
    <w:rsid w:val="006B7DE2"/>
    <w:rsid w:val="006C6F70"/>
    <w:rsid w:val="006E4366"/>
    <w:rsid w:val="00713348"/>
    <w:rsid w:val="0072692B"/>
    <w:rsid w:val="00734392"/>
    <w:rsid w:val="00743DFD"/>
    <w:rsid w:val="00752F73"/>
    <w:rsid w:val="00762C88"/>
    <w:rsid w:val="00763F94"/>
    <w:rsid w:val="00766605"/>
    <w:rsid w:val="007E5D2F"/>
    <w:rsid w:val="00801BCA"/>
    <w:rsid w:val="00845583"/>
    <w:rsid w:val="00855ADE"/>
    <w:rsid w:val="00857252"/>
    <w:rsid w:val="008C314F"/>
    <w:rsid w:val="008C3F28"/>
    <w:rsid w:val="008C72E6"/>
    <w:rsid w:val="008E1AD5"/>
    <w:rsid w:val="00944926"/>
    <w:rsid w:val="00954D09"/>
    <w:rsid w:val="009804A5"/>
    <w:rsid w:val="009B552F"/>
    <w:rsid w:val="009C427C"/>
    <w:rsid w:val="00A1325E"/>
    <w:rsid w:val="00A15F66"/>
    <w:rsid w:val="00A24398"/>
    <w:rsid w:val="00A31399"/>
    <w:rsid w:val="00A847E0"/>
    <w:rsid w:val="00A93BD2"/>
    <w:rsid w:val="00A95DB8"/>
    <w:rsid w:val="00AB67CD"/>
    <w:rsid w:val="00B01C99"/>
    <w:rsid w:val="00B523D3"/>
    <w:rsid w:val="00B5764A"/>
    <w:rsid w:val="00B819E7"/>
    <w:rsid w:val="00B95497"/>
    <w:rsid w:val="00BB43EE"/>
    <w:rsid w:val="00BB5AAE"/>
    <w:rsid w:val="00BC7343"/>
    <w:rsid w:val="00BD6518"/>
    <w:rsid w:val="00BE6102"/>
    <w:rsid w:val="00BF5F95"/>
    <w:rsid w:val="00C1004E"/>
    <w:rsid w:val="00C31FFB"/>
    <w:rsid w:val="00C475B2"/>
    <w:rsid w:val="00C54E16"/>
    <w:rsid w:val="00C97580"/>
    <w:rsid w:val="00CA0678"/>
    <w:rsid w:val="00CA2EBC"/>
    <w:rsid w:val="00CC39A8"/>
    <w:rsid w:val="00CE758E"/>
    <w:rsid w:val="00CF2ECD"/>
    <w:rsid w:val="00D351BD"/>
    <w:rsid w:val="00D70CC8"/>
    <w:rsid w:val="00D740C5"/>
    <w:rsid w:val="00D93B19"/>
    <w:rsid w:val="00D94F94"/>
    <w:rsid w:val="00DA6B80"/>
    <w:rsid w:val="00DB331D"/>
    <w:rsid w:val="00DC0867"/>
    <w:rsid w:val="00DC54D4"/>
    <w:rsid w:val="00DD1B7B"/>
    <w:rsid w:val="00DE5E77"/>
    <w:rsid w:val="00E052A0"/>
    <w:rsid w:val="00E1306F"/>
    <w:rsid w:val="00E20301"/>
    <w:rsid w:val="00E42686"/>
    <w:rsid w:val="00E57F4B"/>
    <w:rsid w:val="00E639C9"/>
    <w:rsid w:val="00E74C61"/>
    <w:rsid w:val="00E82FE7"/>
    <w:rsid w:val="00ED192E"/>
    <w:rsid w:val="00EF1F10"/>
    <w:rsid w:val="00EF53CD"/>
    <w:rsid w:val="00EF7DA6"/>
    <w:rsid w:val="00F034A7"/>
    <w:rsid w:val="00F12A25"/>
    <w:rsid w:val="00F137FC"/>
    <w:rsid w:val="00F200C3"/>
    <w:rsid w:val="00F211D5"/>
    <w:rsid w:val="00F44B39"/>
    <w:rsid w:val="00F6179F"/>
    <w:rsid w:val="00F656CA"/>
    <w:rsid w:val="00F676FB"/>
    <w:rsid w:val="00F700B4"/>
    <w:rsid w:val="00F77DF4"/>
    <w:rsid w:val="00FC0CEE"/>
    <w:rsid w:val="00FC6EF5"/>
    <w:rsid w:val="00FD1637"/>
    <w:rsid w:val="00FE2DBD"/>
    <w:rsid w:val="00FF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14:defaultImageDpi w14:val="0"/>
  <w15:chartTrackingRefBased/>
  <w15:docId w15:val="{A2FB6F76-318D-4AC1-BFD8-FA2705F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7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C238B"/>
    <w:pPr>
      <w:spacing w:after="0" w:line="240" w:lineRule="auto"/>
      <w:jc w:val="center"/>
    </w:pPr>
    <w:rPr>
      <w:rFonts w:ascii="Times New Roman" w:hAnsi="Times New Roman"/>
      <w:sz w:val="28"/>
      <w:szCs w:val="20"/>
      <w:lang w:eastAsia="ru-RU"/>
    </w:rPr>
  </w:style>
  <w:style w:type="character" w:customStyle="1" w:styleId="a4">
    <w:name w:val="Основной текст Знак"/>
    <w:link w:val="a3"/>
    <w:uiPriority w:val="99"/>
    <w:locked/>
    <w:rsid w:val="002C238B"/>
    <w:rPr>
      <w:rFonts w:ascii="Times New Roman" w:hAnsi="Times New Roman" w:cs="Times New Roman"/>
      <w:sz w:val="20"/>
      <w:szCs w:val="20"/>
      <w:lang w:val="x-none" w:eastAsia="ru-RU"/>
    </w:rPr>
  </w:style>
  <w:style w:type="character" w:styleId="a5">
    <w:name w:val="Placeholder Text"/>
    <w:uiPriority w:val="99"/>
    <w:semiHidden/>
    <w:rsid w:val="00317A39"/>
    <w:rPr>
      <w:rFonts w:cs="Times New Roman"/>
      <w:color w:val="808080"/>
    </w:rPr>
  </w:style>
  <w:style w:type="paragraph" w:styleId="a6">
    <w:name w:val="Balloon Text"/>
    <w:basedOn w:val="a"/>
    <w:link w:val="a7"/>
    <w:uiPriority w:val="99"/>
    <w:semiHidden/>
    <w:unhideWhenUsed/>
    <w:rsid w:val="00317A3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17A39"/>
    <w:rPr>
      <w:rFonts w:ascii="Tahoma" w:hAnsi="Tahoma" w:cs="Tahoma"/>
      <w:sz w:val="16"/>
      <w:szCs w:val="16"/>
    </w:rPr>
  </w:style>
  <w:style w:type="paragraph" w:styleId="a8">
    <w:name w:val="header"/>
    <w:basedOn w:val="a"/>
    <w:link w:val="a9"/>
    <w:uiPriority w:val="99"/>
    <w:semiHidden/>
    <w:unhideWhenUsed/>
    <w:rsid w:val="00CA067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CA0678"/>
    <w:rPr>
      <w:rFonts w:cs="Times New Roman"/>
    </w:rPr>
  </w:style>
  <w:style w:type="paragraph" w:styleId="aa">
    <w:name w:val="footer"/>
    <w:basedOn w:val="a"/>
    <w:link w:val="ab"/>
    <w:uiPriority w:val="99"/>
    <w:semiHidden/>
    <w:unhideWhenUsed/>
    <w:rsid w:val="00CA0678"/>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CA0678"/>
    <w:rPr>
      <w:rFonts w:cs="Times New Roman"/>
    </w:rPr>
  </w:style>
  <w:style w:type="paragraph" w:styleId="ac">
    <w:name w:val="List Paragraph"/>
    <w:basedOn w:val="a"/>
    <w:uiPriority w:val="34"/>
    <w:qFormat/>
    <w:rsid w:val="00C475B2"/>
    <w:pPr>
      <w:ind w:left="720"/>
      <w:contextualSpacing/>
    </w:pPr>
  </w:style>
  <w:style w:type="paragraph" w:styleId="ad">
    <w:name w:val="Normal (Web)"/>
    <w:basedOn w:val="a"/>
    <w:uiPriority w:val="99"/>
    <w:unhideWhenUsed/>
    <w:rsid w:val="00752F7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4705">
      <w:marLeft w:val="0"/>
      <w:marRight w:val="0"/>
      <w:marTop w:val="0"/>
      <w:marBottom w:val="0"/>
      <w:divBdr>
        <w:top w:val="none" w:sz="0" w:space="0" w:color="auto"/>
        <w:left w:val="none" w:sz="0" w:space="0" w:color="auto"/>
        <w:bottom w:val="none" w:sz="0" w:space="0" w:color="auto"/>
        <w:right w:val="none" w:sz="0" w:space="0" w:color="auto"/>
      </w:divBdr>
    </w:div>
    <w:div w:id="125314706">
      <w:marLeft w:val="0"/>
      <w:marRight w:val="0"/>
      <w:marTop w:val="0"/>
      <w:marBottom w:val="0"/>
      <w:divBdr>
        <w:top w:val="none" w:sz="0" w:space="0" w:color="auto"/>
        <w:left w:val="none" w:sz="0" w:space="0" w:color="auto"/>
        <w:bottom w:val="none" w:sz="0" w:space="0" w:color="auto"/>
        <w:right w:val="none" w:sz="0" w:space="0" w:color="auto"/>
      </w:divBdr>
    </w:div>
    <w:div w:id="125314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A045-962F-4F0E-87FF-0EE23934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23903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Лилиани и К</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2014-03-21T17:56:00Z</dcterms:created>
  <dcterms:modified xsi:type="dcterms:W3CDTF">2014-03-21T17:56:00Z</dcterms:modified>
</cp:coreProperties>
</file>