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42" w:rsidRPr="00085F59" w:rsidRDefault="00085F59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085F59">
        <w:rPr>
          <w:sz w:val="28"/>
          <w:szCs w:val="28"/>
        </w:rPr>
        <w:t>Федеральное агентство по образованию</w:t>
      </w:r>
    </w:p>
    <w:p w:rsidR="00352742" w:rsidRPr="00085F59" w:rsidRDefault="00085F59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085F59">
        <w:rPr>
          <w:sz w:val="28"/>
          <w:szCs w:val="28"/>
        </w:rPr>
        <w:t>Государственное образовательное учреждение</w:t>
      </w:r>
      <w:r>
        <w:rPr>
          <w:sz w:val="28"/>
          <w:szCs w:val="28"/>
        </w:rPr>
        <w:t xml:space="preserve"> в</w:t>
      </w:r>
      <w:r w:rsidRPr="00085F59">
        <w:rPr>
          <w:sz w:val="28"/>
          <w:szCs w:val="28"/>
        </w:rPr>
        <w:t>ысшего профессионального образования</w:t>
      </w:r>
    </w:p>
    <w:p w:rsidR="00352742" w:rsidRPr="00085F59" w:rsidRDefault="00085F59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085F59">
        <w:rPr>
          <w:sz w:val="28"/>
          <w:szCs w:val="28"/>
        </w:rPr>
        <w:t>Вятский государственный университет</w:t>
      </w:r>
    </w:p>
    <w:p w:rsidR="00352742" w:rsidRPr="00085F59" w:rsidRDefault="00085F59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085F59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</w:t>
      </w:r>
      <w:r w:rsidR="00352742" w:rsidRPr="00085F59">
        <w:rPr>
          <w:sz w:val="28"/>
          <w:szCs w:val="28"/>
        </w:rPr>
        <w:t>ехнологии автоматизированного машиностроения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085F59" w:rsidP="00085F5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F59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352742" w:rsidRPr="00085F59">
        <w:rPr>
          <w:rFonts w:ascii="Times New Roman" w:hAnsi="Times New Roman" w:cs="Times New Roman"/>
          <w:sz w:val="28"/>
          <w:szCs w:val="28"/>
        </w:rPr>
        <w:t>№ 2</w:t>
      </w:r>
    </w:p>
    <w:p w:rsidR="00352742" w:rsidRPr="00085F59" w:rsidRDefault="00352742" w:rsidP="00085F59">
      <w:pPr>
        <w:pStyle w:val="3"/>
        <w:keepNext w:val="0"/>
        <w:widowControl w:val="0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F59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352742" w:rsidRPr="00085F59" w:rsidRDefault="00352742" w:rsidP="00085F59">
      <w:pPr>
        <w:pStyle w:val="3"/>
        <w:keepNext w:val="0"/>
        <w:widowControl w:val="0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F59">
        <w:rPr>
          <w:rFonts w:ascii="Times New Roman" w:hAnsi="Times New Roman" w:cs="Times New Roman"/>
          <w:sz w:val="28"/>
          <w:szCs w:val="28"/>
        </w:rPr>
        <w:t>«Технология машиностроения»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352742" w:rsidRDefault="00352742" w:rsidP="00085F59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085F59">
        <w:rPr>
          <w:sz w:val="28"/>
          <w:szCs w:val="28"/>
        </w:rPr>
        <w:t>Киров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20</w:t>
      </w:r>
      <w:r w:rsidRPr="00920152">
        <w:rPr>
          <w:sz w:val="28"/>
          <w:szCs w:val="28"/>
        </w:rPr>
        <w:t>10</w:t>
      </w:r>
    </w:p>
    <w:p w:rsidR="00085F59" w:rsidRDefault="00085F59" w:rsidP="00085F59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Задание на контрольную работу №2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Разработка технологического процесса механической обработки детали (варианты задания даны в приложении А).</w:t>
      </w:r>
    </w:p>
    <w:p w:rsidR="00352742" w:rsidRPr="00085F59" w:rsidRDefault="00352742" w:rsidP="00085F59">
      <w:pPr>
        <w:widowControl w:val="0"/>
        <w:numPr>
          <w:ilvl w:val="0"/>
          <w:numId w:val="17"/>
        </w:numPr>
        <w:tabs>
          <w:tab w:val="clear" w:pos="126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Дать краткое описание конструкции детали, указать материал, его химический состав и механические свойства.</w:t>
      </w:r>
    </w:p>
    <w:p w:rsidR="00352742" w:rsidRPr="00085F59" w:rsidRDefault="00352742" w:rsidP="00085F59">
      <w:pPr>
        <w:widowControl w:val="0"/>
        <w:numPr>
          <w:ilvl w:val="0"/>
          <w:numId w:val="17"/>
        </w:numPr>
        <w:tabs>
          <w:tab w:val="clear" w:pos="126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Дать анализ технологичности конструкции детали.</w:t>
      </w:r>
    </w:p>
    <w:p w:rsidR="00352742" w:rsidRPr="00085F59" w:rsidRDefault="00352742" w:rsidP="00085F59">
      <w:pPr>
        <w:widowControl w:val="0"/>
        <w:numPr>
          <w:ilvl w:val="0"/>
          <w:numId w:val="17"/>
        </w:numPr>
        <w:tabs>
          <w:tab w:val="clear" w:pos="126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Определить такт выпуска и тип производства.</w:t>
      </w:r>
    </w:p>
    <w:p w:rsidR="00352742" w:rsidRPr="00085F59" w:rsidRDefault="00352742" w:rsidP="00085F59">
      <w:pPr>
        <w:widowControl w:val="0"/>
        <w:numPr>
          <w:ilvl w:val="0"/>
          <w:numId w:val="17"/>
        </w:numPr>
        <w:tabs>
          <w:tab w:val="clear" w:pos="126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Разработать технологический процесс механической обработки детали. Обосновать выбор баз на операциях черновой и чистовой обработки. Выбрать оборудование, приспособления, режущие и измерительные инструменты, дать их краткую характеристику.</w:t>
      </w:r>
    </w:p>
    <w:p w:rsidR="00352742" w:rsidRPr="00085F59" w:rsidRDefault="00352742" w:rsidP="00085F59">
      <w:pPr>
        <w:widowControl w:val="0"/>
        <w:numPr>
          <w:ilvl w:val="0"/>
          <w:numId w:val="17"/>
        </w:numPr>
        <w:tabs>
          <w:tab w:val="clear" w:pos="126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 соответствии с правилами операционного описания технологического процесса заполнить маршрутную карту, а также операционные карты и карты эскизов для двух наиболее представительных операций (включая первую операцию механической обработки), оформив их на бланках технологической документации. Для остальных операций операционные эскизы привести в пояснительной записке с кратким описанием содержания операции (по правилам маршрутно-операционного описания техпроцесса).</w:t>
      </w:r>
    </w:p>
    <w:p w:rsidR="00352742" w:rsidRDefault="00352742" w:rsidP="00085F59">
      <w:pPr>
        <w:widowControl w:val="0"/>
        <w:numPr>
          <w:ilvl w:val="0"/>
          <w:numId w:val="17"/>
        </w:numPr>
        <w:tabs>
          <w:tab w:val="clear" w:pos="126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операций, оформляемых на бланках операционных карт, назначить режимы резания по нормативам, указать приспособления, режущий, вспомогательный и контрольный инструменты. Определить штучное время. Определить загрузку оборудования.</w:t>
      </w:r>
    </w:p>
    <w:p w:rsidR="00085F59" w:rsidRDefault="00085F59" w:rsidP="00085F59">
      <w:pPr>
        <w:pStyle w:val="af8"/>
        <w:widowControl w:val="0"/>
        <w:tabs>
          <w:tab w:val="left" w:pos="993"/>
        </w:tabs>
        <w:spacing w:line="360" w:lineRule="auto"/>
        <w:ind w:left="1260"/>
        <w:jc w:val="right"/>
        <w:rPr>
          <w:sz w:val="28"/>
          <w:szCs w:val="28"/>
        </w:rPr>
      </w:pPr>
    </w:p>
    <w:p w:rsidR="00920152" w:rsidRDefault="00920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5F59" w:rsidRPr="00085F59" w:rsidRDefault="00085F59" w:rsidP="00085F59">
      <w:pPr>
        <w:pStyle w:val="af8"/>
        <w:widowControl w:val="0"/>
        <w:tabs>
          <w:tab w:val="left" w:pos="993"/>
        </w:tabs>
        <w:spacing w:line="360" w:lineRule="auto"/>
        <w:ind w:left="1260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067"/>
        <w:gridCol w:w="1669"/>
        <w:gridCol w:w="866"/>
        <w:gridCol w:w="2145"/>
        <w:gridCol w:w="1669"/>
      </w:tblGrid>
      <w:tr w:rsidR="00085F59" w:rsidRPr="00085F59" w:rsidTr="00005775">
        <w:tc>
          <w:tcPr>
            <w:tcW w:w="993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№ варианта</w:t>
            </w:r>
          </w:p>
        </w:tc>
        <w:tc>
          <w:tcPr>
            <w:tcW w:w="2067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Годовая программа выполнения (шт.)</w:t>
            </w:r>
          </w:p>
        </w:tc>
        <w:tc>
          <w:tcPr>
            <w:tcW w:w="866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№ варианта</w:t>
            </w:r>
          </w:p>
        </w:tc>
        <w:tc>
          <w:tcPr>
            <w:tcW w:w="2145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Годовая программа выполнения (шт.)</w:t>
            </w:r>
          </w:p>
        </w:tc>
      </w:tr>
      <w:tr w:rsidR="00085F59" w:rsidRPr="00085F59" w:rsidTr="00005775">
        <w:tc>
          <w:tcPr>
            <w:tcW w:w="993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Кронштейн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250 000</w:t>
            </w:r>
          </w:p>
        </w:tc>
        <w:tc>
          <w:tcPr>
            <w:tcW w:w="866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6</w:t>
            </w:r>
          </w:p>
        </w:tc>
        <w:tc>
          <w:tcPr>
            <w:tcW w:w="2145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Стойка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200 000</w:t>
            </w:r>
          </w:p>
        </w:tc>
      </w:tr>
      <w:tr w:rsidR="00085F59" w:rsidRPr="00085F59" w:rsidTr="00005775">
        <w:tc>
          <w:tcPr>
            <w:tcW w:w="993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Крышка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250 000</w:t>
            </w:r>
          </w:p>
        </w:tc>
        <w:tc>
          <w:tcPr>
            <w:tcW w:w="866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7</w:t>
            </w:r>
          </w:p>
        </w:tc>
        <w:tc>
          <w:tcPr>
            <w:tcW w:w="2145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Сухарь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250 000</w:t>
            </w:r>
          </w:p>
        </w:tc>
      </w:tr>
      <w:tr w:rsidR="00085F59" w:rsidRPr="00085F59" w:rsidTr="00005775">
        <w:tc>
          <w:tcPr>
            <w:tcW w:w="993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Основание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300 000</w:t>
            </w:r>
          </w:p>
        </w:tc>
        <w:tc>
          <w:tcPr>
            <w:tcW w:w="866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8</w:t>
            </w:r>
          </w:p>
        </w:tc>
        <w:tc>
          <w:tcPr>
            <w:tcW w:w="2145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Угольник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300 000</w:t>
            </w:r>
          </w:p>
        </w:tc>
      </w:tr>
      <w:tr w:rsidR="00085F59" w:rsidRPr="00085F59" w:rsidTr="00005775">
        <w:tc>
          <w:tcPr>
            <w:tcW w:w="993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4</w:t>
            </w:r>
          </w:p>
        </w:tc>
        <w:tc>
          <w:tcPr>
            <w:tcW w:w="2067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Плунжер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200 000</w:t>
            </w:r>
          </w:p>
        </w:tc>
        <w:tc>
          <w:tcPr>
            <w:tcW w:w="866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9</w:t>
            </w:r>
          </w:p>
        </w:tc>
        <w:tc>
          <w:tcPr>
            <w:tcW w:w="2145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Шестерня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200 000</w:t>
            </w:r>
          </w:p>
        </w:tc>
      </w:tr>
      <w:tr w:rsidR="00085F59" w:rsidRPr="00085F59" w:rsidTr="00005775">
        <w:tc>
          <w:tcPr>
            <w:tcW w:w="993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Полумуфта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150 000</w:t>
            </w:r>
          </w:p>
        </w:tc>
        <w:tc>
          <w:tcPr>
            <w:tcW w:w="866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</w:t>
            </w:r>
          </w:p>
        </w:tc>
        <w:tc>
          <w:tcPr>
            <w:tcW w:w="2145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Шкив</w:t>
            </w:r>
          </w:p>
        </w:tc>
        <w:tc>
          <w:tcPr>
            <w:tcW w:w="1669" w:type="dxa"/>
            <w:vAlign w:val="center"/>
          </w:tcPr>
          <w:p w:rsidR="00085F59" w:rsidRPr="00085F59" w:rsidRDefault="00085F59" w:rsidP="0000577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150 000</w:t>
            </w:r>
          </w:p>
        </w:tc>
      </w:tr>
    </w:tbl>
    <w:p w:rsidR="00085F59" w:rsidRPr="00085F59" w:rsidRDefault="00085F59" w:rsidP="00085F59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52742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Полумуфта эскиз" style="width:375pt;height:264.75pt;visibility:visible">
            <v:imagedata r:id="rId7" o:title="Полумуфта эскиз"/>
          </v:shape>
        </w:pict>
      </w:r>
    </w:p>
    <w:p w:rsidR="00085F59" w:rsidRDefault="00085F59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Рисунок 1 – Эскиз детали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F59" w:rsidRDefault="00085F59">
      <w:pPr>
        <w:spacing w:after="200" w:line="276" w:lineRule="auto"/>
        <w:rPr>
          <w:b/>
          <w:sz w:val="28"/>
          <w:szCs w:val="28"/>
        </w:rPr>
      </w:pPr>
      <w:r>
        <w:rPr>
          <w:b/>
          <w:i/>
        </w:rPr>
        <w:br w:type="page"/>
      </w:r>
    </w:p>
    <w:p w:rsidR="00352742" w:rsidRPr="00085F59" w:rsidRDefault="00352742" w:rsidP="00085F59">
      <w:pPr>
        <w:pStyle w:val="a"/>
        <w:keepLines w:val="0"/>
        <w:widowControl w:val="0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/>
          <w:i w:val="0"/>
        </w:rPr>
      </w:pPr>
      <w:r w:rsidRPr="00085F59">
        <w:rPr>
          <w:rFonts w:ascii="Times New Roman" w:hAnsi="Times New Roman"/>
          <w:b/>
          <w:i w:val="0"/>
        </w:rPr>
        <w:t>Исходные данные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Деталь «Полумуфта» представлена на рисунке 1. Согласно заданию, она должна быть изготовлена из материала Сталь40Х с упрочняющей термообработкой.</w:t>
      </w:r>
    </w:p>
    <w:p w:rsidR="00352742" w:rsidRPr="00085F59" w:rsidRDefault="00352742" w:rsidP="00085F59">
      <w:pPr>
        <w:pStyle w:val="a5"/>
        <w:widowControl w:val="0"/>
        <w:tabs>
          <w:tab w:val="num" w:pos="426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85F59" w:rsidRDefault="00352742" w:rsidP="00085F59">
      <w:pPr>
        <w:pStyle w:val="a5"/>
        <w:widowControl w:val="0"/>
        <w:tabs>
          <w:tab w:val="num" w:pos="426"/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 xml:space="preserve">Таблица 1.1 </w:t>
      </w:r>
    </w:p>
    <w:p w:rsidR="00352742" w:rsidRPr="00085F59" w:rsidRDefault="00352742" w:rsidP="00085F59">
      <w:pPr>
        <w:pStyle w:val="a5"/>
        <w:widowControl w:val="0"/>
        <w:tabs>
          <w:tab w:val="num" w:pos="426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Химический состав материала Сталь40Х в 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259"/>
      </w:tblGrid>
      <w:tr w:rsidR="00352742" w:rsidRPr="00085F59" w:rsidTr="00085F59">
        <w:trPr>
          <w:trHeight w:val="463"/>
        </w:trPr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259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  <w:lang w:val="en-US"/>
              </w:rPr>
              <w:t>Cr</w:t>
            </w:r>
          </w:p>
        </w:tc>
      </w:tr>
      <w:tr w:rsidR="00352742" w:rsidRPr="00085F59" w:rsidTr="00085F59">
        <w:trPr>
          <w:trHeight w:val="463"/>
        </w:trPr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0.17…0.37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0.5…0.8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0…0.3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0…0.008</w:t>
            </w:r>
          </w:p>
        </w:tc>
        <w:tc>
          <w:tcPr>
            <w:tcW w:w="117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0…0.035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0.36…0.44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0…0.035</w:t>
            </w:r>
          </w:p>
        </w:tc>
        <w:tc>
          <w:tcPr>
            <w:tcW w:w="1259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426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0.8…1.1</w:t>
            </w:r>
          </w:p>
        </w:tc>
      </w:tr>
    </w:tbl>
    <w:p w:rsidR="00352742" w:rsidRPr="00085F59" w:rsidRDefault="00352742" w:rsidP="00085F59">
      <w:pPr>
        <w:pStyle w:val="a5"/>
        <w:widowControl w:val="0"/>
        <w:tabs>
          <w:tab w:val="num" w:pos="426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85F59" w:rsidRDefault="00352742" w:rsidP="00085F59">
      <w:pPr>
        <w:pStyle w:val="a5"/>
        <w:widowControl w:val="0"/>
        <w:tabs>
          <w:tab w:val="num" w:pos="426"/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1.2</w:t>
      </w:r>
    </w:p>
    <w:p w:rsidR="00352742" w:rsidRPr="00085F59" w:rsidRDefault="00352742" w:rsidP="00085F59">
      <w:pPr>
        <w:pStyle w:val="a5"/>
        <w:widowControl w:val="0"/>
        <w:tabs>
          <w:tab w:val="num" w:pos="426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Физикомеханические свойства материала Сталь40Х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560"/>
        <w:gridCol w:w="1560"/>
        <w:gridCol w:w="1560"/>
        <w:gridCol w:w="1560"/>
        <w:gridCol w:w="1651"/>
      </w:tblGrid>
      <w:tr w:rsidR="00352742" w:rsidRPr="00085F59" w:rsidTr="00085F59">
        <w:trPr>
          <w:trHeight w:val="409"/>
          <w:jc w:val="center"/>
        </w:trPr>
        <w:tc>
          <w:tcPr>
            <w:tcW w:w="1512" w:type="dxa"/>
            <w:vAlign w:val="center"/>
          </w:tcPr>
          <w:p w:rsidR="00352742" w:rsidRPr="00085F59" w:rsidRDefault="006312AC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47.25pt;height:18pt">
                  <v:imagedata r:id="rId8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352742" w:rsidRPr="00085F59" w:rsidRDefault="006312AC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63.75pt;height:18pt">
                  <v:imagedata r:id="rId9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352742" w:rsidRPr="00085F59" w:rsidRDefault="006312AC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26.25pt;height:15.75pt">
                  <v:imagedata r:id="rId10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352742" w:rsidRPr="00085F59" w:rsidRDefault="006312AC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27.75pt;height:15.75pt">
                  <v:imagedata r:id="rId11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352742" w:rsidRPr="00085F59" w:rsidRDefault="006312AC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48pt;height:17.25pt">
                  <v:imagedata r:id="rId12" o:title=""/>
                </v:shape>
              </w:pict>
            </w:r>
          </w:p>
        </w:tc>
        <w:tc>
          <w:tcPr>
            <w:tcW w:w="1651" w:type="dxa"/>
            <w:vAlign w:val="center"/>
          </w:tcPr>
          <w:p w:rsidR="00352742" w:rsidRPr="00085F59" w:rsidRDefault="006312AC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48pt;height:17.25pt">
                  <v:imagedata r:id="rId13" o:title=""/>
                </v:shape>
              </w:pict>
            </w:r>
          </w:p>
        </w:tc>
      </w:tr>
      <w:tr w:rsidR="00352742" w:rsidRPr="00085F59" w:rsidTr="00085F59">
        <w:trPr>
          <w:trHeight w:val="399"/>
          <w:jc w:val="center"/>
        </w:trPr>
        <w:tc>
          <w:tcPr>
            <w:tcW w:w="1512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7850</w:t>
            </w:r>
          </w:p>
        </w:tc>
        <w:tc>
          <w:tcPr>
            <w:tcW w:w="156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980</w:t>
            </w:r>
          </w:p>
        </w:tc>
        <w:tc>
          <w:tcPr>
            <w:tcW w:w="1651" w:type="dxa"/>
            <w:vAlign w:val="center"/>
          </w:tcPr>
          <w:p w:rsidR="00352742" w:rsidRPr="00085F59" w:rsidRDefault="00352742" w:rsidP="00085F59">
            <w:pPr>
              <w:pStyle w:val="a5"/>
              <w:widowControl w:val="0"/>
              <w:tabs>
                <w:tab w:val="num" w:pos="0"/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785</w:t>
            </w:r>
          </w:p>
        </w:tc>
      </w:tr>
    </w:tbl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1.3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Зависимость типа производства от объема выпуска (шт.) и массы детали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276"/>
        <w:gridCol w:w="1701"/>
        <w:gridCol w:w="1871"/>
        <w:gridCol w:w="1814"/>
        <w:gridCol w:w="1418"/>
      </w:tblGrid>
      <w:tr w:rsidR="00352742" w:rsidRPr="00085F59" w:rsidTr="00085F59">
        <w:tc>
          <w:tcPr>
            <w:tcW w:w="1312" w:type="dxa"/>
            <w:vMerge w:val="restart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Масса</w:t>
            </w:r>
          </w:p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детали, кг</w:t>
            </w:r>
          </w:p>
        </w:tc>
        <w:tc>
          <w:tcPr>
            <w:tcW w:w="8080" w:type="dxa"/>
            <w:gridSpan w:val="5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Тип производства</w:t>
            </w:r>
          </w:p>
        </w:tc>
      </w:tr>
      <w:tr w:rsidR="00352742" w:rsidRPr="00085F59" w:rsidTr="00085F59">
        <w:trPr>
          <w:trHeight w:val="606"/>
        </w:trPr>
        <w:tc>
          <w:tcPr>
            <w:tcW w:w="1312" w:type="dxa"/>
            <w:vMerge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единичное</w:t>
            </w:r>
          </w:p>
        </w:tc>
        <w:tc>
          <w:tcPr>
            <w:tcW w:w="170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мелкосерийное</w:t>
            </w:r>
          </w:p>
        </w:tc>
        <w:tc>
          <w:tcPr>
            <w:tcW w:w="187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среднесерийное</w:t>
            </w:r>
          </w:p>
        </w:tc>
        <w:tc>
          <w:tcPr>
            <w:tcW w:w="1814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крупносерийное</w:t>
            </w:r>
          </w:p>
        </w:tc>
        <w:tc>
          <w:tcPr>
            <w:tcW w:w="1418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массовое</w:t>
            </w:r>
          </w:p>
        </w:tc>
      </w:tr>
      <w:tr w:rsidR="00352742" w:rsidRPr="00085F59" w:rsidTr="00085F59">
        <w:tc>
          <w:tcPr>
            <w:tcW w:w="1312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&lt; 1</w:t>
            </w:r>
          </w:p>
        </w:tc>
        <w:tc>
          <w:tcPr>
            <w:tcW w:w="1276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&lt; 20</w:t>
            </w:r>
          </w:p>
        </w:tc>
        <w:tc>
          <w:tcPr>
            <w:tcW w:w="170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20-2000</w:t>
            </w:r>
          </w:p>
        </w:tc>
        <w:tc>
          <w:tcPr>
            <w:tcW w:w="187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2000-20000</w:t>
            </w:r>
          </w:p>
        </w:tc>
        <w:tc>
          <w:tcPr>
            <w:tcW w:w="1814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20000-100000</w:t>
            </w:r>
          </w:p>
        </w:tc>
        <w:tc>
          <w:tcPr>
            <w:tcW w:w="1418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св. 100000</w:t>
            </w:r>
          </w:p>
        </w:tc>
      </w:tr>
      <w:tr w:rsidR="00352742" w:rsidRPr="00085F59" w:rsidTr="00085F59">
        <w:tc>
          <w:tcPr>
            <w:tcW w:w="1312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1,0-4,0</w:t>
            </w:r>
          </w:p>
        </w:tc>
        <w:tc>
          <w:tcPr>
            <w:tcW w:w="1276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&lt; 15</w:t>
            </w:r>
          </w:p>
        </w:tc>
        <w:tc>
          <w:tcPr>
            <w:tcW w:w="170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15-1000</w:t>
            </w:r>
          </w:p>
        </w:tc>
        <w:tc>
          <w:tcPr>
            <w:tcW w:w="187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1000-10000</w:t>
            </w:r>
          </w:p>
        </w:tc>
        <w:tc>
          <w:tcPr>
            <w:tcW w:w="1814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10000-75000</w:t>
            </w:r>
          </w:p>
        </w:tc>
        <w:tc>
          <w:tcPr>
            <w:tcW w:w="1418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св. 75000</w:t>
            </w:r>
          </w:p>
        </w:tc>
      </w:tr>
      <w:tr w:rsidR="00352742" w:rsidRPr="00085F59" w:rsidTr="00085F59">
        <w:tc>
          <w:tcPr>
            <w:tcW w:w="1312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4,0-10</w:t>
            </w:r>
          </w:p>
        </w:tc>
        <w:tc>
          <w:tcPr>
            <w:tcW w:w="1276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&lt; 10</w:t>
            </w:r>
          </w:p>
        </w:tc>
        <w:tc>
          <w:tcPr>
            <w:tcW w:w="170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10-500</w:t>
            </w:r>
          </w:p>
        </w:tc>
        <w:tc>
          <w:tcPr>
            <w:tcW w:w="187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500-5000</w:t>
            </w:r>
          </w:p>
        </w:tc>
        <w:tc>
          <w:tcPr>
            <w:tcW w:w="1814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5000-50000</w:t>
            </w:r>
          </w:p>
        </w:tc>
        <w:tc>
          <w:tcPr>
            <w:tcW w:w="1418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св. 50000</w:t>
            </w:r>
          </w:p>
        </w:tc>
      </w:tr>
      <w:tr w:rsidR="00352742" w:rsidRPr="00085F59" w:rsidTr="00085F59">
        <w:tc>
          <w:tcPr>
            <w:tcW w:w="1312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10-20</w:t>
            </w:r>
          </w:p>
        </w:tc>
        <w:tc>
          <w:tcPr>
            <w:tcW w:w="1276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&lt; 7</w:t>
            </w:r>
          </w:p>
        </w:tc>
        <w:tc>
          <w:tcPr>
            <w:tcW w:w="170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7-250</w:t>
            </w:r>
          </w:p>
        </w:tc>
        <w:tc>
          <w:tcPr>
            <w:tcW w:w="187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250-2500</w:t>
            </w:r>
          </w:p>
        </w:tc>
        <w:tc>
          <w:tcPr>
            <w:tcW w:w="1814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2500-25000</w:t>
            </w:r>
          </w:p>
        </w:tc>
        <w:tc>
          <w:tcPr>
            <w:tcW w:w="1418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св. 25000</w:t>
            </w:r>
          </w:p>
        </w:tc>
      </w:tr>
      <w:tr w:rsidR="00352742" w:rsidRPr="00085F59" w:rsidTr="00085F59">
        <w:tc>
          <w:tcPr>
            <w:tcW w:w="1312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&gt; 20</w:t>
            </w:r>
          </w:p>
        </w:tc>
        <w:tc>
          <w:tcPr>
            <w:tcW w:w="1276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&lt; 5</w:t>
            </w:r>
          </w:p>
        </w:tc>
        <w:tc>
          <w:tcPr>
            <w:tcW w:w="170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5-120</w:t>
            </w:r>
          </w:p>
        </w:tc>
        <w:tc>
          <w:tcPr>
            <w:tcW w:w="1871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120-1200</w:t>
            </w:r>
          </w:p>
        </w:tc>
        <w:tc>
          <w:tcPr>
            <w:tcW w:w="1814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1200-15000</w:t>
            </w:r>
          </w:p>
        </w:tc>
        <w:tc>
          <w:tcPr>
            <w:tcW w:w="1418" w:type="dxa"/>
            <w:vAlign w:val="center"/>
          </w:tcPr>
          <w:p w:rsidR="00352742" w:rsidRPr="00085F59" w:rsidRDefault="00352742" w:rsidP="00085F59">
            <w:pPr>
              <w:widowControl w:val="0"/>
              <w:tabs>
                <w:tab w:val="left" w:pos="993"/>
              </w:tabs>
              <w:spacing w:line="360" w:lineRule="auto"/>
              <w:ind w:firstLine="13"/>
              <w:jc w:val="center"/>
              <w:rPr>
                <w:sz w:val="20"/>
                <w:szCs w:val="20"/>
              </w:rPr>
            </w:pPr>
            <w:r w:rsidRPr="00085F59">
              <w:rPr>
                <w:sz w:val="20"/>
                <w:szCs w:val="20"/>
              </w:rPr>
              <w:t>св. 15000</w:t>
            </w:r>
          </w:p>
        </w:tc>
      </w:tr>
    </w:tbl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Годовая программа выполнения – 150000 штук. Масса детали, по данным приложения Компас 3</w:t>
      </w:r>
      <w:r w:rsidRPr="00085F59">
        <w:rPr>
          <w:sz w:val="28"/>
          <w:szCs w:val="28"/>
          <w:lang w:val="en-US"/>
        </w:rPr>
        <w:t>D</w:t>
      </w:r>
      <w:r w:rsidRPr="00085F59">
        <w:rPr>
          <w:sz w:val="28"/>
          <w:szCs w:val="28"/>
        </w:rPr>
        <w:t xml:space="preserve">, </w:t>
      </w:r>
      <w:r w:rsidRPr="00085F59">
        <w:rPr>
          <w:sz w:val="28"/>
          <w:szCs w:val="28"/>
          <w:lang w:val="en-US"/>
        </w:rPr>
        <w:t>G</w:t>
      </w:r>
      <w:r w:rsidRPr="00085F59">
        <w:rPr>
          <w:sz w:val="28"/>
          <w:szCs w:val="28"/>
        </w:rPr>
        <w:t xml:space="preserve"> ≈ 0,925кг. Таким образом, согласно данным таблицы 1.3, производство является массовым.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Исходя из названия детали, и принимая во внимание ее конструктивную форму, можно предположить, что плоскость с чистотой обработки </w:t>
      </w:r>
      <w:r w:rsidRPr="00085F59">
        <w:rPr>
          <w:sz w:val="28"/>
          <w:szCs w:val="28"/>
          <w:lang w:val="en-US"/>
        </w:rPr>
        <w:t>Ra</w:t>
      </w:r>
      <w:r w:rsidRPr="00085F59">
        <w:rPr>
          <w:sz w:val="28"/>
          <w:szCs w:val="28"/>
        </w:rPr>
        <w:t xml:space="preserve">1.25 (поверхность К рис.2) является конструкторской базой для детали механизма, находящейся внутри корпуса, стенка которого цилиндрической формы центруется отверстием </w:t>
      </w:r>
      <w:r w:rsidRPr="00085F59">
        <w:rPr>
          <w:sz w:val="28"/>
          <w:szCs w:val="28"/>
        </w:rPr>
        <w:sym w:font="Symbol" w:char="F0C6"/>
      </w:r>
      <w:r w:rsidRPr="00085F59">
        <w:rPr>
          <w:sz w:val="28"/>
          <w:szCs w:val="28"/>
        </w:rPr>
        <w:t>120Н7 и крепится стопорным кольцом. Канавка шириной 2,8</w:t>
      </w:r>
      <w:r w:rsidRPr="00085F59">
        <w:rPr>
          <w:sz w:val="28"/>
          <w:szCs w:val="28"/>
          <w:vertAlign w:val="superscript"/>
        </w:rPr>
        <w:t>+0,3</w:t>
      </w:r>
      <w:r w:rsidRPr="00085F59">
        <w:rPr>
          <w:sz w:val="28"/>
          <w:szCs w:val="28"/>
        </w:rPr>
        <w:t xml:space="preserve"> служит для фиксации стопорного кольца.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Исходя из вышеизложенных предположений, в процессе обработки детали кроме выполнения допусков размеров и посадок необходимо обеспечить перпендикулярность плоскости А и поверхности К; симметричность расположения отверстий </w:t>
      </w:r>
      <w:r w:rsidRPr="00085F59">
        <w:rPr>
          <w:sz w:val="28"/>
          <w:szCs w:val="28"/>
        </w:rPr>
        <w:sym w:font="Symbol" w:char="F0C6"/>
      </w:r>
      <w:r w:rsidRPr="00085F59">
        <w:rPr>
          <w:sz w:val="28"/>
          <w:szCs w:val="28"/>
        </w:rPr>
        <w:t>8,5 относительно оси вращения детали в пределах допуска на размер их межцентрового расстояния.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Что касается материала, то лучшим вариантом является 40Х, который является достаточно прочным и износостойким для зубчатого зацепления с небольшим модулем, кроме того этот материал подвержен термообработке и достаточно легко обрабатывается резанием.</w:t>
      </w:r>
    </w:p>
    <w:p w:rsidR="00352742" w:rsidRPr="00085F59" w:rsidRDefault="00352742" w:rsidP="00085F59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32" type="#_x0000_t75" alt="Описание: Поверхности" style="width:292.5pt;height:232.5pt;visibility:visible">
            <v:imagedata r:id="rId14" o:title="Поверхности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Рисунок 2 – Расположение поверхностей</w:t>
      </w:r>
    </w:p>
    <w:p w:rsidR="00085F59" w:rsidRDefault="00085F59" w:rsidP="00085F59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left="709"/>
        <w:jc w:val="both"/>
        <w:rPr>
          <w:rFonts w:ascii="Times New Roman" w:hAnsi="Times New Roman"/>
          <w:b/>
          <w:i w:val="0"/>
        </w:rPr>
      </w:pPr>
    </w:p>
    <w:p w:rsidR="00085F59" w:rsidRDefault="00085F59">
      <w:pPr>
        <w:spacing w:after="200" w:line="276" w:lineRule="auto"/>
        <w:rPr>
          <w:b/>
          <w:sz w:val="28"/>
          <w:szCs w:val="28"/>
        </w:rPr>
      </w:pPr>
      <w:r>
        <w:rPr>
          <w:b/>
          <w:i/>
        </w:rPr>
        <w:br w:type="page"/>
      </w:r>
    </w:p>
    <w:p w:rsidR="00352742" w:rsidRDefault="00085F59" w:rsidP="00085F59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left="709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2. </w:t>
      </w:r>
      <w:r w:rsidR="00352742" w:rsidRPr="00085F59">
        <w:rPr>
          <w:rFonts w:ascii="Times New Roman" w:hAnsi="Times New Roman"/>
          <w:b/>
          <w:i w:val="0"/>
        </w:rPr>
        <w:t>Анализ технологичности конструкции детали</w:t>
      </w:r>
    </w:p>
    <w:p w:rsidR="00085F59" w:rsidRDefault="00085F59" w:rsidP="00085F59">
      <w:pPr>
        <w:pStyle w:val="af3"/>
        <w:widowControl w:val="0"/>
        <w:tabs>
          <w:tab w:val="clear" w:pos="1440"/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bookmarkStart w:id="0" w:name="_Toc122688400"/>
    </w:p>
    <w:p w:rsidR="00352742" w:rsidRPr="00085F59" w:rsidRDefault="00352742" w:rsidP="00085F59">
      <w:pPr>
        <w:pStyle w:val="af3"/>
        <w:widowControl w:val="0"/>
        <w:numPr>
          <w:ilvl w:val="1"/>
          <w:numId w:val="1"/>
        </w:numPr>
        <w:tabs>
          <w:tab w:val="left" w:pos="1134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Качественный анализ технологичности</w:t>
      </w:r>
      <w:bookmarkEnd w:id="0"/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Достоинства: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деталь является телом вращения и не имеет труднодоступных мест и поверхностей для обработки;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центральное отверстие имеет простую цилиндрическую форму;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отверстия П (рис.2) имеют достаточное межцентровое расстояние для обработки их с помощью многошпиндельной насадки комбинированным инструментом;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деталь позволяет вести обработку нескольких поверхностей за один установ (на многорезцовых станках);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конструкция детали обеспечивает свободный подвод и отвод инструмента и СОЖ в зону резания, и отвод стружки;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деталь имеет надежные установочные базы, т.е. соблюдается принцип постоянства и совмещения баз;</w:t>
      </w:r>
    </w:p>
    <w:p w:rsidR="00352742" w:rsidRPr="00085F59" w:rsidRDefault="00085F59" w:rsidP="00085F59">
      <w:pPr>
        <w:widowControl w:val="0"/>
        <w:numPr>
          <w:ilvl w:val="0"/>
          <w:numId w:val="3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конструкция детали достаточно жесткая;</w:t>
      </w:r>
    </w:p>
    <w:p w:rsidR="00352742" w:rsidRPr="00085F59" w:rsidRDefault="00352742" w:rsidP="00085F59">
      <w:pPr>
        <w:widowControl w:val="0"/>
        <w:tabs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Недостатки:</w:t>
      </w:r>
    </w:p>
    <w:p w:rsidR="00352742" w:rsidRPr="00085F59" w:rsidRDefault="00085F59" w:rsidP="00085F59">
      <w:pPr>
        <w:widowControl w:val="0"/>
        <w:numPr>
          <w:ilvl w:val="0"/>
          <w:numId w:val="4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центральные отверстия имеют высокий квалитет точности, что потребует двухинструментальной последовательной обработки (черновой и чистовой резец), кроме того, они не сквозные, что усложняет обработку;</w:t>
      </w:r>
    </w:p>
    <w:p w:rsidR="00352742" w:rsidRPr="00085F59" w:rsidRDefault="00085F59" w:rsidP="00085F59">
      <w:pPr>
        <w:widowControl w:val="0"/>
        <w:numPr>
          <w:ilvl w:val="0"/>
          <w:numId w:val="4"/>
        </w:numPr>
        <w:tabs>
          <w:tab w:val="clear" w:pos="397"/>
          <w:tab w:val="num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канавка 2,8</w:t>
      </w:r>
      <w:r w:rsidR="00352742" w:rsidRPr="00085F59">
        <w:rPr>
          <w:sz w:val="28"/>
          <w:szCs w:val="28"/>
          <w:vertAlign w:val="superscript"/>
        </w:rPr>
        <w:t>+0,3</w:t>
      </w:r>
      <w:r w:rsidR="00352742" w:rsidRPr="00085F59">
        <w:rPr>
          <w:sz w:val="28"/>
          <w:szCs w:val="28"/>
        </w:rPr>
        <w:t xml:space="preserve"> требует обработки специальным резцом;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b/>
          <w:sz w:val="28"/>
          <w:szCs w:val="28"/>
        </w:rPr>
        <w:t xml:space="preserve">Вывод: </w:t>
      </w:r>
      <w:r w:rsidRPr="00085F59">
        <w:rPr>
          <w:sz w:val="28"/>
          <w:szCs w:val="28"/>
        </w:rPr>
        <w:t>Данная конструкция детали является технологичной, т.к. удовлетворяет большинству технологических требований.</w:t>
      </w:r>
    </w:p>
    <w:p w:rsidR="00352742" w:rsidRPr="000641E3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641E3" w:rsidRDefault="000641E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2742" w:rsidRPr="000641E3" w:rsidRDefault="00352742" w:rsidP="00085F59">
      <w:pPr>
        <w:pStyle w:val="af3"/>
        <w:widowControl w:val="0"/>
        <w:numPr>
          <w:ilvl w:val="1"/>
          <w:numId w:val="1"/>
        </w:numPr>
        <w:tabs>
          <w:tab w:val="left" w:pos="993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641E3">
        <w:rPr>
          <w:b/>
          <w:sz w:val="28"/>
          <w:szCs w:val="28"/>
        </w:rPr>
        <w:t>Количественный анализ технологичности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1E3" w:rsidRDefault="00352742" w:rsidP="000641E3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2.1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Точность и шероховатость поверхностей детали</w:t>
      </w:r>
    </w:p>
    <w:tbl>
      <w:tblPr>
        <w:tblW w:w="9520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679"/>
        <w:gridCol w:w="1843"/>
        <w:gridCol w:w="2251"/>
        <w:gridCol w:w="2252"/>
      </w:tblGrid>
      <w:tr w:rsidR="00352742" w:rsidRPr="00085F59" w:rsidTr="000641E3">
        <w:trPr>
          <w:trHeight w:val="347"/>
        </w:trPr>
        <w:tc>
          <w:tcPr>
            <w:tcW w:w="1495" w:type="dxa"/>
            <w:vMerge w:val="restart"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</w:t>
            </w:r>
          </w:p>
        </w:tc>
        <w:tc>
          <w:tcPr>
            <w:tcW w:w="1679" w:type="dxa"/>
            <w:vMerge w:val="restart"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Квалитет точности</w:t>
            </w:r>
          </w:p>
        </w:tc>
        <w:tc>
          <w:tcPr>
            <w:tcW w:w="1843" w:type="dxa"/>
            <w:vMerge w:val="restart"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4503" w:type="dxa"/>
            <w:gridSpan w:val="2"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Количество идентичных поверхностей</w:t>
            </w:r>
          </w:p>
        </w:tc>
      </w:tr>
      <w:tr w:rsidR="00352742" w:rsidRPr="00085F59" w:rsidTr="000641E3">
        <w:trPr>
          <w:trHeight w:val="339"/>
        </w:trPr>
        <w:tc>
          <w:tcPr>
            <w:tcW w:w="1495" w:type="dxa"/>
            <w:vMerge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 точности</w:t>
            </w:r>
          </w:p>
        </w:tc>
        <w:tc>
          <w:tcPr>
            <w:tcW w:w="2252" w:type="dxa"/>
            <w:vAlign w:val="center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 шероховатости</w:t>
            </w:r>
          </w:p>
        </w:tc>
      </w:tr>
      <w:tr w:rsidR="00352742" w:rsidRPr="00085F59" w:rsidTr="000641E3">
        <w:trPr>
          <w:trHeight w:val="3151"/>
        </w:trPr>
        <w:tc>
          <w:tcPr>
            <w:tcW w:w="1495" w:type="dxa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А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Б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В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Г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Д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Е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Ж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З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И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К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Л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М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Н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О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41E3">
              <w:rPr>
                <w:b/>
                <w:sz w:val="20"/>
                <w:szCs w:val="20"/>
              </w:rPr>
              <w:t>П(6)</w:t>
            </w:r>
          </w:p>
        </w:tc>
        <w:tc>
          <w:tcPr>
            <w:tcW w:w="1679" w:type="dxa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14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14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7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11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14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11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7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  <w:lang w:val="en-US"/>
              </w:rPr>
              <w:t>14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8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5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795"/>
                <w:tab w:val="left" w:pos="993"/>
                <w:tab w:val="center" w:pos="102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  <w:lang w:val="en-US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1,25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5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  <w:lang w:val="en-US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1,25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5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  <w:lang w:val="en-US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  <w:lang w:val="en-US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2,5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51" w:type="dxa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10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10</w:t>
            </w:r>
          </w:p>
        </w:tc>
        <w:tc>
          <w:tcPr>
            <w:tcW w:w="2252" w:type="dxa"/>
          </w:tcPr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</w:t>
            </w:r>
            <w:r w:rsidRPr="000641E3">
              <w:rPr>
                <w:sz w:val="20"/>
                <w:szCs w:val="20"/>
                <w:lang w:val="en-US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</w:t>
            </w:r>
            <w:r w:rsidRPr="000641E3">
              <w:rPr>
                <w:sz w:val="20"/>
                <w:szCs w:val="20"/>
                <w:lang w:val="en-US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</w:rPr>
              <w:t>1</w:t>
            </w:r>
            <w:r w:rsidRPr="000641E3">
              <w:rPr>
                <w:sz w:val="20"/>
                <w:szCs w:val="20"/>
                <w:lang w:val="en-US"/>
              </w:rPr>
              <w:t>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641E3">
              <w:rPr>
                <w:sz w:val="20"/>
                <w:szCs w:val="20"/>
                <w:lang w:val="en-US"/>
              </w:rPr>
              <w:t>13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</w:t>
            </w:r>
          </w:p>
          <w:p w:rsidR="00352742" w:rsidRPr="000641E3" w:rsidRDefault="00352742" w:rsidP="000641E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</w:t>
            </w:r>
            <w:r w:rsidRPr="000641E3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Коэффициент точности рассчитывается по формуле: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in;height:42pt">
            <v:imagedata r:id="rId15" o:title=""/>
          </v:shape>
        </w:pict>
      </w:r>
      <w:r w:rsidR="00352742" w:rsidRPr="00085F59">
        <w:rPr>
          <w:sz w:val="28"/>
          <w:szCs w:val="28"/>
        </w:rPr>
        <w:t>,(1)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034" type="#_x0000_t75" style="width:21pt;height:21pt">
            <v:imagedata r:id="rId16" o:title=""/>
          </v:shape>
        </w:pict>
      </w:r>
      <w:r w:rsidRPr="00085F59">
        <w:rPr>
          <w:sz w:val="28"/>
          <w:szCs w:val="28"/>
        </w:rPr>
        <w:t xml:space="preserve"> – средняя точность;</w:t>
      </w: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5pt;height:18.75pt">
            <v:imagedata r:id="rId17" o:title=""/>
          </v:shape>
        </w:pict>
      </w:r>
      <w:r w:rsidR="00352742" w:rsidRPr="00085F59">
        <w:rPr>
          <w:sz w:val="28"/>
          <w:szCs w:val="28"/>
        </w:rPr>
        <w:t xml:space="preserve"> – точность </w:t>
      </w:r>
      <w:r>
        <w:rPr>
          <w:sz w:val="28"/>
          <w:szCs w:val="28"/>
        </w:rPr>
        <w:pict>
          <v:shape id="_x0000_i1036" type="#_x0000_t75" style="width:15.75pt;height:12.75pt">
            <v:imagedata r:id="rId18" o:title=""/>
          </v:shape>
        </w:pict>
      </w:r>
      <w:r w:rsidR="00352742" w:rsidRPr="00085F59">
        <w:rPr>
          <w:sz w:val="28"/>
          <w:szCs w:val="28"/>
        </w:rPr>
        <w:t>той поверхности;</w:t>
      </w: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.25pt;height:18.75pt">
            <v:imagedata r:id="rId19" o:title=""/>
          </v:shape>
        </w:pict>
      </w:r>
      <w:r w:rsidR="00352742" w:rsidRPr="00085F59">
        <w:rPr>
          <w:sz w:val="28"/>
          <w:szCs w:val="28"/>
        </w:rPr>
        <w:t xml:space="preserve"> – количество поверхностей с идентичной точностью.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по формуле (1):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20152" w:rsidRDefault="00920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93.25pt;height:36pt">
            <v:imagedata r:id="rId20" o:title=""/>
          </v:shape>
        </w:pict>
      </w:r>
    </w:p>
    <w:p w:rsidR="00920152" w:rsidRDefault="0092015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Коэффициент шероховатости рассчитывается по формуле: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9pt;height:42pt">
            <v:imagedata r:id="rId21" o:title=""/>
          </v:shape>
        </w:pict>
      </w:r>
      <w:r w:rsidR="00352742" w:rsidRPr="00085F59">
        <w:rPr>
          <w:sz w:val="28"/>
          <w:szCs w:val="28"/>
        </w:rPr>
        <w:t>,(2)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где </w:t>
      </w:r>
      <w:r w:rsidR="006312AC">
        <w:rPr>
          <w:sz w:val="28"/>
          <w:szCs w:val="28"/>
        </w:rPr>
        <w:pict>
          <v:shape id="_x0000_i1040" type="#_x0000_t75" style="width:27pt;height:21pt">
            <v:imagedata r:id="rId22" o:title=""/>
          </v:shape>
        </w:pict>
      </w:r>
      <w:r w:rsidRPr="00085F59">
        <w:rPr>
          <w:sz w:val="28"/>
          <w:szCs w:val="28"/>
        </w:rPr>
        <w:t xml:space="preserve"> – средняя шероховатость;</w:t>
      </w: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1pt;height:18.75pt">
            <v:imagedata r:id="rId23" o:title=""/>
          </v:shape>
        </w:pict>
      </w:r>
      <w:r w:rsidR="00352742" w:rsidRPr="00085F59">
        <w:rPr>
          <w:sz w:val="28"/>
          <w:szCs w:val="28"/>
        </w:rPr>
        <w:t xml:space="preserve"> – шероховатость </w:t>
      </w:r>
      <w:r>
        <w:rPr>
          <w:sz w:val="28"/>
          <w:szCs w:val="28"/>
        </w:rPr>
        <w:pict>
          <v:shape id="_x0000_i1042" type="#_x0000_t75" style="width:15.75pt;height:12.75pt">
            <v:imagedata r:id="rId18" o:title=""/>
          </v:shape>
        </w:pict>
      </w:r>
      <w:r w:rsidR="00352742" w:rsidRPr="00085F59">
        <w:rPr>
          <w:sz w:val="28"/>
          <w:szCs w:val="28"/>
        </w:rPr>
        <w:t>той поверхности;</w:t>
      </w: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pt;height:18pt">
            <v:imagedata r:id="rId24" o:title=""/>
          </v:shape>
        </w:pict>
      </w:r>
      <w:r w:rsidR="00352742" w:rsidRPr="00085F59">
        <w:rPr>
          <w:sz w:val="28"/>
          <w:szCs w:val="28"/>
        </w:rPr>
        <w:t xml:space="preserve"> – количество поверхностей с идентичной шероховатостью.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по формуле (</w:t>
      </w:r>
      <w:r w:rsidRPr="00085F59">
        <w:rPr>
          <w:sz w:val="28"/>
          <w:szCs w:val="28"/>
          <w:lang w:val="en-US"/>
        </w:rPr>
        <w:t>2</w:t>
      </w:r>
      <w:r w:rsidRPr="00085F59">
        <w:rPr>
          <w:sz w:val="28"/>
          <w:szCs w:val="28"/>
        </w:rPr>
        <w:t>):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85pt;height:38.25pt">
            <v:imagedata r:id="rId25" o:title=""/>
          </v:shape>
        </w:pic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b/>
          <w:sz w:val="28"/>
          <w:szCs w:val="28"/>
        </w:rPr>
        <w:t>Вывод:</w:t>
      </w:r>
      <w:r w:rsidRPr="00085F59">
        <w:rPr>
          <w:sz w:val="28"/>
          <w:szCs w:val="28"/>
        </w:rPr>
        <w:t xml:space="preserve"> По двум количественным показателям технологичности (при сравнении полученных коэффициентов с единицей) деталь можно считать технологичной.</w:t>
      </w:r>
    </w:p>
    <w:p w:rsidR="00352742" w:rsidRPr="00085F59" w:rsidRDefault="00352742" w:rsidP="00085F59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0641E3" w:rsidRDefault="000641E3">
      <w:pPr>
        <w:spacing w:after="200" w:line="276" w:lineRule="auto"/>
        <w:rPr>
          <w:b/>
          <w:sz w:val="28"/>
          <w:szCs w:val="28"/>
        </w:rPr>
      </w:pPr>
      <w:r>
        <w:rPr>
          <w:b/>
          <w:i/>
        </w:rPr>
        <w:br w:type="page"/>
      </w:r>
    </w:p>
    <w:p w:rsidR="00352742" w:rsidRPr="00085F59" w:rsidRDefault="00920152" w:rsidP="00920152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b/>
          <w:i w:val="0"/>
        </w:rPr>
      </w:pPr>
      <w:r w:rsidRPr="00920152">
        <w:rPr>
          <w:rFonts w:ascii="Times New Roman" w:hAnsi="Times New Roman"/>
          <w:b/>
          <w:i w:val="0"/>
        </w:rPr>
        <w:t xml:space="preserve">3. </w:t>
      </w:r>
      <w:r w:rsidR="00352742" w:rsidRPr="00085F59">
        <w:rPr>
          <w:rFonts w:ascii="Times New Roman" w:hAnsi="Times New Roman"/>
          <w:b/>
          <w:i w:val="0"/>
        </w:rPr>
        <w:t>Определение такта выпуска и типа производства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При отсутствии данных о производстве (как в данном случае) для определения коэффициента закрепления </w:t>
      </w:r>
      <w:r w:rsidR="006312AC">
        <w:rPr>
          <w:sz w:val="28"/>
          <w:szCs w:val="28"/>
        </w:rPr>
        <w:pict>
          <v:shape id="_x0000_i1045" type="#_x0000_t75" style="width:12.75pt;height:12.75pt">
            <v:imagedata r:id="rId26" o:title=""/>
          </v:shape>
        </w:pict>
      </w:r>
      <w:r w:rsidRPr="00085F59">
        <w:rPr>
          <w:sz w:val="28"/>
          <w:szCs w:val="28"/>
        </w:rPr>
        <w:t>тип производства определяется приблизительно по таблице согласно [1].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 массе детали по данным приложения Компас 3</w:t>
      </w:r>
      <w:r w:rsidRPr="00085F59">
        <w:rPr>
          <w:sz w:val="28"/>
          <w:szCs w:val="28"/>
          <w:lang w:val="en-US"/>
        </w:rPr>
        <w:t>D</w:t>
      </w:r>
      <w:r w:rsidRPr="00085F59">
        <w:rPr>
          <w:sz w:val="28"/>
          <w:szCs w:val="28"/>
        </w:rPr>
        <w:t xml:space="preserve">, </w:t>
      </w:r>
      <w:r w:rsidRPr="00085F59">
        <w:rPr>
          <w:sz w:val="28"/>
          <w:szCs w:val="28"/>
          <w:lang w:val="en-US"/>
        </w:rPr>
        <w:t>G</w:t>
      </w:r>
      <w:r w:rsidRPr="00085F59">
        <w:rPr>
          <w:sz w:val="28"/>
          <w:szCs w:val="28"/>
        </w:rPr>
        <w:t xml:space="preserve"> ≈ 0,925 кг и годовой программе выпуска 150000 штук тип производства – массовый.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Такт выпуска для массового производства рассчитывается как время между выпуском двух следующих друг за другом деталей.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 xml:space="preserve">Такт выпуска </w:t>
      </w:r>
      <w:r w:rsidR="006312AC">
        <w:rPr>
          <w:sz w:val="28"/>
          <w:szCs w:val="28"/>
        </w:rPr>
        <w:pict>
          <v:shape id="_x0000_i1046" type="#_x0000_t75" style="width:9.75pt;height:11.25pt">
            <v:imagedata r:id="rId27" o:title=""/>
          </v:shape>
        </w:pict>
      </w:r>
      <w:r w:rsidRPr="00085F59">
        <w:rPr>
          <w:sz w:val="28"/>
          <w:szCs w:val="28"/>
        </w:rPr>
        <w:t xml:space="preserve"> (мин) определяется по формуле: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4.75pt;height:36pt">
            <v:imagedata r:id="rId28" o:title=""/>
          </v:shape>
        </w:pict>
      </w:r>
      <w:r w:rsidR="00352742" w:rsidRPr="00085F59">
        <w:rPr>
          <w:sz w:val="28"/>
          <w:szCs w:val="28"/>
        </w:rPr>
        <w:t>,(3)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048" type="#_x0000_t75" style="width:12.75pt;height:12.75pt">
            <v:imagedata r:id="rId29" o:title=""/>
          </v:shape>
        </w:pict>
      </w:r>
      <w:r w:rsidRPr="00085F59">
        <w:rPr>
          <w:sz w:val="28"/>
          <w:szCs w:val="28"/>
        </w:rPr>
        <w:t xml:space="preserve"> – действительный годовой фонд времени работы оборудования, </w:t>
      </w:r>
      <w:r w:rsidR="006312AC">
        <w:rPr>
          <w:sz w:val="28"/>
          <w:szCs w:val="28"/>
        </w:rPr>
        <w:pict>
          <v:shape id="_x0000_i1049" type="#_x0000_t75" style="width:23.25pt;height:12pt">
            <v:imagedata r:id="rId30" o:title=""/>
          </v:shape>
        </w:pict>
      </w:r>
      <w:r w:rsidRPr="00085F59">
        <w:rPr>
          <w:sz w:val="28"/>
          <w:szCs w:val="28"/>
        </w:rPr>
        <w:t>;</w:t>
      </w: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4.25pt;height:14.25pt">
            <v:imagedata r:id="rId31" o:title=""/>
          </v:shape>
        </w:pict>
      </w:r>
      <w:r w:rsidR="00352742" w:rsidRPr="00085F59">
        <w:rPr>
          <w:sz w:val="28"/>
          <w:szCs w:val="28"/>
        </w:rPr>
        <w:t xml:space="preserve"> – годовая программа выпуска деталей, штук.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Действительный годовой фонд времени работы оборудования при пятидневной рабочей неделе и двухсменной работе принимается равным </w:t>
      </w:r>
      <w:r w:rsidR="006312AC">
        <w:rPr>
          <w:sz w:val="28"/>
          <w:szCs w:val="28"/>
        </w:rPr>
        <w:pict>
          <v:shape id="_x0000_i1051" type="#_x0000_t75" style="width:77.25pt;height:18pt">
            <v:imagedata r:id="rId32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по формуле 3 получается: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55.25pt;height:36pt">
            <v:imagedata r:id="rId33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641E3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left="709"/>
        <w:jc w:val="both"/>
        <w:rPr>
          <w:rFonts w:ascii="Times New Roman" w:hAnsi="Times New Roman"/>
          <w:b/>
          <w:i w:val="0"/>
        </w:rPr>
      </w:pPr>
      <w:r w:rsidRPr="00085F59">
        <w:rPr>
          <w:rFonts w:ascii="Times New Roman" w:hAnsi="Times New Roman"/>
          <w:i w:val="0"/>
        </w:rPr>
        <w:br w:type="page"/>
      </w:r>
      <w:r w:rsidR="000641E3" w:rsidRPr="000641E3">
        <w:rPr>
          <w:rFonts w:ascii="Times New Roman" w:hAnsi="Times New Roman"/>
          <w:b/>
          <w:i w:val="0"/>
        </w:rPr>
        <w:t>4.</w:t>
      </w:r>
      <w:r w:rsidR="000641E3">
        <w:rPr>
          <w:rFonts w:ascii="Times New Roman" w:hAnsi="Times New Roman"/>
          <w:i w:val="0"/>
        </w:rPr>
        <w:t xml:space="preserve"> </w:t>
      </w:r>
      <w:r w:rsidRPr="00085F59">
        <w:rPr>
          <w:rFonts w:ascii="Times New Roman" w:hAnsi="Times New Roman"/>
          <w:b/>
          <w:i w:val="0"/>
        </w:rPr>
        <w:t>Разработка техпроцесса механической обработки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641E3" w:rsidRDefault="000641E3" w:rsidP="000641E3">
      <w:pPr>
        <w:pStyle w:val="af3"/>
        <w:widowControl w:val="0"/>
        <w:tabs>
          <w:tab w:val="clear" w:pos="1440"/>
          <w:tab w:val="left" w:pos="993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641E3">
        <w:rPr>
          <w:b/>
          <w:sz w:val="28"/>
          <w:szCs w:val="28"/>
        </w:rPr>
        <w:t xml:space="preserve">4.1 </w:t>
      </w:r>
      <w:r w:rsidR="00352742" w:rsidRPr="000641E3">
        <w:rPr>
          <w:b/>
          <w:sz w:val="28"/>
          <w:szCs w:val="28"/>
        </w:rPr>
        <w:t>Разработка маршрута обработки и выбор баз на переходах всех операций</w:t>
      </w:r>
    </w:p>
    <w:p w:rsidR="00352742" w:rsidRPr="00085F59" w:rsidRDefault="00352742" w:rsidP="00085F59">
      <w:pPr>
        <w:pStyle w:val="af3"/>
        <w:widowControl w:val="0"/>
        <w:tabs>
          <w:tab w:val="clear" w:pos="1440"/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Как указано в первой части контрольной работы, обработка наружных цилиндрических поверхностей, а также плоскостей будет производиться на операции токарная с ЧПУ на станке токарно-винторезном с ЧПУ 16К20Ф3.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Комплектом черновых баз являются поверхности штампованной заготовки соответствующие плоской поверхности детали А и наружной шестигранной поверхности Ж (в данном подразделе номера поверхностей приведены согласно рисунка 2), поскольку поверхность А имеет наибольший размер и при штамповке в закрытом штампе направление конусности, обеспечивающее надежное закрепление.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 первом переходе будут обработаны наружные цилиндрические поверхности В и Д, фаски, торцевые поверхности Б, Г и Е, внутренняя цилиндрическая поверхность М – как настроечная база последующего зубодолбления.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Комплектом баз на следующем переходе операции токарная с ЧПУ являются наружная цилиндрическая поверхность В и торцовая поверхность Б.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 данном переходе будут обработаны торцевая поверхность А, внутренние цилиндрические и торцевые поверхности З, К и И, Л соответственно, а также канавка Н.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Сверление отверстий производится на вертикально-сверлильном станке 2Н125 с использованием шестишпиндельной насадки через направляющие кондукторные втулки.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Нарезание внутреннего зубчатого венца (поверхность О) будет производиться на операции зубодолбление на зубодолбежном полуавтомате модели 5В12.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 данной операции комплектом баз будут являться внутренняя цилиндрическая поверхность З и торцевая поверхность А. Настроечной базой служит поверхность М.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641E3" w:rsidRDefault="000641E3" w:rsidP="000641E3">
      <w:pPr>
        <w:pStyle w:val="af3"/>
        <w:widowControl w:val="0"/>
        <w:tabs>
          <w:tab w:val="clear" w:pos="1440"/>
          <w:tab w:val="left" w:pos="993"/>
        </w:tabs>
        <w:spacing w:before="0" w:line="360" w:lineRule="auto"/>
        <w:ind w:left="709" w:firstLine="0"/>
        <w:rPr>
          <w:b/>
          <w:sz w:val="28"/>
          <w:szCs w:val="28"/>
        </w:rPr>
      </w:pPr>
      <w:r w:rsidRPr="000641E3">
        <w:rPr>
          <w:b/>
          <w:sz w:val="28"/>
          <w:szCs w:val="28"/>
        </w:rPr>
        <w:t xml:space="preserve">4.2 </w:t>
      </w:r>
      <w:r w:rsidR="00352742" w:rsidRPr="000641E3">
        <w:rPr>
          <w:b/>
          <w:sz w:val="28"/>
          <w:szCs w:val="28"/>
        </w:rPr>
        <w:t>Разработка технологического процесса обработки детали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993"/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Чистовые (черновые) базы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 выборе чистовых баз следует иметь в виду, что наибольшая точность обработки достигается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при условии использования на всех операциях механической обработки одних и тех же базовых поверхностей. Используем несколько комплектов чистовых баз для обработки детали (Рисунок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3).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53" type="#_x0000_t75" alt="Описание: базы" style="width:247.5pt;height:137.25pt;visibility:visible">
            <v:imagedata r:id="rId34" o:title="базы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Рисунок 3 – Комплекты баз: 1-й и 2-й для токарной обработки, 3-й сверловки отверстий и 4-й для долбежки зубчатого венца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Последовательность производимых операций: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005 – 100 Заготовительная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105</w:t>
      </w:r>
      <w:r w:rsidR="00085F59">
        <w:rPr>
          <w:b/>
          <w:sz w:val="28"/>
          <w:szCs w:val="28"/>
        </w:rPr>
        <w:t xml:space="preserve"> </w:t>
      </w:r>
      <w:r w:rsidRPr="00085F59">
        <w:rPr>
          <w:b/>
          <w:sz w:val="28"/>
          <w:szCs w:val="28"/>
        </w:rPr>
        <w:t>Химико-термическая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 данной операции осуществляется закалка заготовки до необходимой твердости.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110 – токарная с ЧПУ</w:t>
      </w:r>
    </w:p>
    <w:p w:rsidR="00352742" w:rsidRPr="00085F59" w:rsidRDefault="00352742" w:rsidP="00085F59">
      <w:pPr>
        <w:pStyle w:val="af5"/>
        <w:widowControl w:val="0"/>
        <w:tabs>
          <w:tab w:val="left" w:pos="540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085F59">
        <w:rPr>
          <w:szCs w:val="28"/>
        </w:rPr>
        <w:t>На этой операции производится черновая</w:t>
      </w:r>
      <w:r w:rsidR="00085F59">
        <w:rPr>
          <w:szCs w:val="28"/>
        </w:rPr>
        <w:t xml:space="preserve"> </w:t>
      </w:r>
      <w:r w:rsidRPr="00085F59">
        <w:rPr>
          <w:szCs w:val="28"/>
        </w:rPr>
        <w:t>и чистовая обработка детали с использованием 1-го комплекта баз.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Точить поверхности В, Д и М с подрезкой торцов Б, Г и Е предварительно и окончательно, снять фаски.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Приспособления: трехкулачковый патрон, комплект кулачков с проточкой.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Р.И.- Резец проходной (2), резец упорный (2), резец расточной (2) (материал резцов Т5К10 - черновая и Т15К6(Т30К4) – чистовая).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В.И.- Резцедержатель.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Станок токарно-винторезный с ЧПУ 16К20Ф3.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120 – токарная с ЧПУ</w:t>
      </w:r>
    </w:p>
    <w:p w:rsidR="00352742" w:rsidRPr="00085F59" w:rsidRDefault="00352742" w:rsidP="00085F59">
      <w:pPr>
        <w:pStyle w:val="af5"/>
        <w:widowControl w:val="0"/>
        <w:tabs>
          <w:tab w:val="left" w:pos="540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085F59">
        <w:rPr>
          <w:szCs w:val="28"/>
        </w:rPr>
        <w:t>На этой операции производится черновая</w:t>
      </w:r>
      <w:r w:rsidR="00085F59">
        <w:rPr>
          <w:szCs w:val="28"/>
        </w:rPr>
        <w:t xml:space="preserve"> </w:t>
      </w:r>
      <w:r w:rsidRPr="00085F59">
        <w:rPr>
          <w:szCs w:val="28"/>
        </w:rPr>
        <w:t>и чистовая обработка детали с использованием 2-го комплекта баз.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Точить поверхности З и К с подрезкой торцов А, И и Л и проточить канавку Н предварительно и окончательно, снять фаски.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Приспособления: трехкулачковый патрон, комплект кулачков.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Р.И.- Резец проходной (2), резец расточной упорный (2), резец расточной канавочный (материал резцов Т5К10 - черновая и Т15К6(Т30К4)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– чистовая).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В.И.- Резцедержатель.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Станок токарно-винторезный с ЧПУ 16К20Ф3.</w:t>
      </w:r>
    </w:p>
    <w:p w:rsidR="00352742" w:rsidRPr="00085F59" w:rsidRDefault="00352742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130 – Вертикально-сверлильная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 этой операции производится сверление 6-и отверстий Ø8,5 с использованием специальной шестишпиндельной насадки.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Приспособления: трехкулачковый патрон, комплект кулачков, упор.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Р.И. – сверло Ø8,5 (6 штук)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(Р18,Р9)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В.И. - шестишпиндельная насадка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Станок вертикально-сверлильный 2Н125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b/>
          <w:sz w:val="28"/>
          <w:szCs w:val="28"/>
        </w:rPr>
        <w:t>140 – Зубодолбежная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 этой операции производится нарезание внутреннего зубчатого венца (поверхность О).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Приспособления: трехкулачковый патрон, комплект кулачков.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Р.И. – долбяк модуль 1,25 (Р18)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Станок зубодолбежный полуавтомат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модели 5В12</w:t>
      </w:r>
    </w:p>
    <w:p w:rsidR="00352742" w:rsidRPr="00085F59" w:rsidRDefault="00352742" w:rsidP="00085F59">
      <w:pPr>
        <w:pStyle w:val="af5"/>
        <w:widowControl w:val="0"/>
        <w:tabs>
          <w:tab w:val="left" w:pos="540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085F59">
        <w:rPr>
          <w:b/>
          <w:szCs w:val="28"/>
        </w:rPr>
        <w:t>150 – моечная</w:t>
      </w:r>
    </w:p>
    <w:p w:rsidR="00352742" w:rsidRPr="00085F59" w:rsidRDefault="00352742" w:rsidP="00085F59">
      <w:pPr>
        <w:pStyle w:val="af5"/>
        <w:widowControl w:val="0"/>
        <w:tabs>
          <w:tab w:val="left" w:pos="540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085F59">
        <w:rPr>
          <w:szCs w:val="28"/>
        </w:rPr>
        <w:t>Мойка детали производится в моечной машине.</w:t>
      </w:r>
    </w:p>
    <w:p w:rsidR="000641E3" w:rsidRDefault="00352742" w:rsidP="00085F59">
      <w:pPr>
        <w:pStyle w:val="af5"/>
        <w:widowControl w:val="0"/>
        <w:tabs>
          <w:tab w:val="left" w:pos="540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085F59">
        <w:rPr>
          <w:b/>
          <w:szCs w:val="28"/>
        </w:rPr>
        <w:t>160 – контрольная.</w:t>
      </w:r>
    </w:p>
    <w:p w:rsidR="00352742" w:rsidRPr="00085F59" w:rsidRDefault="00352742" w:rsidP="00085F59">
      <w:pPr>
        <w:pStyle w:val="af5"/>
        <w:widowControl w:val="0"/>
        <w:tabs>
          <w:tab w:val="left" w:pos="540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085F59">
        <w:rPr>
          <w:szCs w:val="28"/>
        </w:rPr>
        <w:t>Контроль производится на столе контрольном. Объем контролируемых размеров зависит от важности использования этих размеров и от метода их получения. Выбранные объёмы контроля размеров и средства его обеспечения приведены в карте контроля комплекта документов.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641E3" w:rsidRDefault="000641E3" w:rsidP="000641E3">
      <w:pPr>
        <w:pStyle w:val="af3"/>
        <w:widowControl w:val="0"/>
        <w:tabs>
          <w:tab w:val="clear" w:pos="1440"/>
          <w:tab w:val="left" w:pos="993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641E3">
        <w:rPr>
          <w:b/>
          <w:sz w:val="28"/>
          <w:szCs w:val="28"/>
        </w:rPr>
        <w:t xml:space="preserve">4.3 </w:t>
      </w:r>
      <w:r w:rsidR="00352742" w:rsidRPr="000641E3">
        <w:rPr>
          <w:b/>
          <w:sz w:val="28"/>
          <w:szCs w:val="28"/>
        </w:rPr>
        <w:t>Характеристика приспособлений, режущих и измерительных инструментов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Токарная обработка в обеих позициях и последующие операции производятся в трехкулачковом самоцентирующемся патроне с гидравлическим зажимом. Для первого перехода операции токарная с ЧПУ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применяются специально проточенные кулачки с углом внутреннего конуса 5</w:t>
      </w:r>
      <w:r w:rsidRPr="00085F59">
        <w:rPr>
          <w:sz w:val="28"/>
          <w:szCs w:val="28"/>
        </w:rPr>
        <w:sym w:font="Symbol" w:char="F0B0"/>
      </w:r>
      <w:r w:rsidRPr="00085F59">
        <w:rPr>
          <w:sz w:val="28"/>
          <w:szCs w:val="28"/>
        </w:rPr>
        <w:t xml:space="preserve"> для зажима за штампованную коническую поверхность.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Режущий инструмент, применяемый на всех операциях токарной обработки за исключением специального резца для обработки канавки шириной 2,8</w:t>
      </w:r>
      <w:r w:rsidRPr="00085F59">
        <w:rPr>
          <w:sz w:val="28"/>
          <w:szCs w:val="28"/>
          <w:vertAlign w:val="superscript"/>
        </w:rPr>
        <w:t>+0,3</w:t>
      </w:r>
      <w:r w:rsidRPr="00085F59">
        <w:rPr>
          <w:sz w:val="28"/>
          <w:szCs w:val="28"/>
        </w:rPr>
        <w:t>, является стандартным, оснащенным сменными напайками из твердого сплава. На черновых переходах применяются пластинки Т5К10, поскольку при точности поковки по классу Т2 резание будет непрерывным с относительно равномерным сечением среза. Из этого же материала будут пластинки для прорезки канавки. На чистовых переходах применяются пластинки Т15К6 либо Т30К4.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 обработке шести отверстия диаметром 8,5 мм будет применяться материал режущего инструмента – Р18. Он позволит вести обработку с более высокими скоростями резания по сравнению с дешевым сплавом Р6М5.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Сверление будет осуществляться с использованием шестишпиндельной насадки через направляющие кондукторные втулки, что позволяет вести сверление без специального перехода предварительного центрования.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Нарезание внутреннего зубчатого венца (поверхность О) будет производиться на зубодолбежном полуавтомате модели 5В12 стандартным долбяком из материала Р18.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Измерительные инструменты в массовом производстве это исключительно калибры для измерения наружных размеров и пробки для измерения внутренних цилиндрических поверхностей. Кроме того, специальные калибры применяются для контроля размеров фасок и глубины расположения поверхностей.</w:t>
      </w:r>
    </w:p>
    <w:p w:rsidR="00352742" w:rsidRPr="00085F59" w:rsidRDefault="00352742" w:rsidP="00085F59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0641E3" w:rsidRDefault="000641E3">
      <w:pPr>
        <w:spacing w:after="200" w:line="276" w:lineRule="auto"/>
        <w:rPr>
          <w:sz w:val="28"/>
          <w:szCs w:val="28"/>
        </w:rPr>
      </w:pPr>
      <w:r>
        <w:rPr>
          <w:i/>
        </w:rPr>
        <w:br w:type="page"/>
      </w:r>
    </w:p>
    <w:p w:rsidR="00352742" w:rsidRPr="000641E3" w:rsidRDefault="000641E3" w:rsidP="000641E3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left="709"/>
        <w:jc w:val="both"/>
        <w:rPr>
          <w:rFonts w:ascii="Times New Roman" w:hAnsi="Times New Roman"/>
          <w:b/>
          <w:i w:val="0"/>
        </w:rPr>
      </w:pPr>
      <w:r w:rsidRPr="000641E3">
        <w:rPr>
          <w:rFonts w:ascii="Times New Roman" w:hAnsi="Times New Roman"/>
          <w:b/>
          <w:i w:val="0"/>
        </w:rPr>
        <w:t xml:space="preserve">5. </w:t>
      </w:r>
      <w:r w:rsidR="00352742" w:rsidRPr="000641E3">
        <w:rPr>
          <w:rFonts w:ascii="Times New Roman" w:hAnsi="Times New Roman"/>
          <w:b/>
          <w:i w:val="0"/>
        </w:rPr>
        <w:t>Разработка технологической документации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Согласно последовательности операций и переходов, приведенной в разделе 4 составляется маршрутная карта механической обработки детали «Полумуфта».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Операционные карты и карты эскизов будут составлены для операций 110 и 120 токарная с ЧПУ.</w:t>
      </w:r>
    </w:p>
    <w:p w:rsidR="00352742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операции 130 вертикально-сверлильная операционный эскиз представлен на рисунке 4.</w:t>
      </w:r>
    </w:p>
    <w:p w:rsidR="000641E3" w:rsidRPr="00085F59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0" o:spid="_x0000_i1054" type="#_x0000_t75" alt="Описание: ОК130" style="width:202.5pt;height:225.75pt;visibility:visible">
            <v:imagedata r:id="rId35" o:title="ОК130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Рисунок 4 – Операционный эскиз к операции вертикально-сверлильная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Краткое описание операции вертикально-сверлильная по правилам маршрутно-операционного описания (сокращенная запись перехода):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Содержание перехода — Сверлить 6 отверстий Ø8,5 одновременно (совместно).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Технологическая оснастка — ПР – патрон трехкулачковый (1); комплект кулачков (1); шестишпиндельная насадка (1); упор (1); ВИ – втулка переходная (6); РИ – сверло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Ø8,5 с коническим хвостовиком ГОСТ 1336-77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Р18; СИ – калибр пробка Ø8,5Н14; штангенциркуль ШЦ250-0,02.</w:t>
      </w:r>
    </w:p>
    <w:p w:rsidR="00352742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операции 140 зубодолбежная операционный эскиз представлен на рисунке 5.</w:t>
      </w:r>
    </w:p>
    <w:p w:rsidR="000641E3" w:rsidRPr="00085F59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55" type="#_x0000_t75" alt="Описание: ОК140" style="width:255.75pt;height:188.25pt;visibility:visible">
            <v:imagedata r:id="rId36" o:title="ОК140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Рисунок 5 – Операционный эскиз к операции зубодолбежная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Краткое описание операции зубодолбежная по правилам маршрутно-операционного описания: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Содержание перехода — Долбить зубчатый венец.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Технологическая оснастка — ПР – патрон трехкулачковый (1); комплект кулачков</w:t>
      </w:r>
      <w:r w:rsidR="000641E3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 xml:space="preserve">(1); РИ – долбяк модуль </w:t>
      </w:r>
      <w:r w:rsidRPr="00085F59">
        <w:rPr>
          <w:sz w:val="28"/>
          <w:szCs w:val="28"/>
          <w:lang w:val="en-US"/>
        </w:rPr>
        <w:t>m</w:t>
      </w:r>
      <w:r w:rsidRPr="00085F59">
        <w:rPr>
          <w:sz w:val="28"/>
          <w:szCs w:val="28"/>
        </w:rPr>
        <w:t>=1,25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Р18;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СИ – зубомер; шаблон.</w:t>
      </w:r>
    </w:p>
    <w:p w:rsidR="00920152" w:rsidRDefault="00920152" w:rsidP="000641E3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i w:val="0"/>
          <w:lang w:val="en-US"/>
        </w:rPr>
      </w:pPr>
    </w:p>
    <w:p w:rsidR="00352742" w:rsidRPr="000641E3" w:rsidRDefault="00352742" w:rsidP="000641E3">
      <w:pPr>
        <w:pStyle w:val="a"/>
        <w:keepLines w:val="0"/>
        <w:widowControl w:val="0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b/>
          <w:i w:val="0"/>
        </w:rPr>
      </w:pPr>
      <w:r w:rsidRPr="00085F59">
        <w:rPr>
          <w:rFonts w:ascii="Times New Roman" w:hAnsi="Times New Roman"/>
          <w:i w:val="0"/>
        </w:rPr>
        <w:br w:type="page"/>
      </w:r>
      <w:r w:rsidR="000641E3" w:rsidRPr="000641E3">
        <w:rPr>
          <w:rFonts w:ascii="Times New Roman" w:hAnsi="Times New Roman"/>
          <w:b/>
          <w:i w:val="0"/>
        </w:rPr>
        <w:t xml:space="preserve">6. </w:t>
      </w:r>
      <w:r w:rsidRPr="000641E3">
        <w:rPr>
          <w:rFonts w:ascii="Times New Roman" w:hAnsi="Times New Roman"/>
          <w:b/>
          <w:i w:val="0"/>
        </w:rPr>
        <w:t>Назначение режимов резания, определение штучного времени и загрузки оборудования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Припуски на обработку поверхностей назначаются по ГОСТ 7505-89.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Исходный индекс – 9.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На основании принятых припусков определяются исходные размеры заготовки:</w:t>
      </w:r>
    </w:p>
    <w:p w:rsid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20.75pt;height:21pt">
            <v:imagedata r:id="rId37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73pt;height:21pt">
            <v:imagedata r:id="rId38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79.75pt;height:21pt">
            <v:imagedata r:id="rId39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90.25pt;height:21pt">
            <v:imagedata r:id="rId40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78.25pt;height:21pt">
            <v:imagedata r:id="rId41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78.25pt;height:21pt">
            <v:imagedata r:id="rId42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73pt;height:21pt">
            <v:imagedata r:id="rId43" o:title=""/>
          </v:shape>
        </w:pict>
      </w:r>
    </w:p>
    <w:p w:rsidR="00352742" w:rsidRPr="00085F59" w:rsidRDefault="006312AC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03.25pt;height:21pt">
            <v:imagedata r:id="rId44" o:title=""/>
          </v:shape>
        </w:pict>
      </w:r>
    </w:p>
    <w:p w:rsid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Допуски на размеры согласно ГОСТ 7505-89:</w:t>
      </w:r>
    </w:p>
    <w:p w:rsid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sym w:font="Symbol" w:char="F0C6"/>
      </w:r>
      <w:r w:rsidR="006312AC">
        <w:rPr>
          <w:sz w:val="28"/>
          <w:szCs w:val="28"/>
        </w:rPr>
        <w:pict>
          <v:shape id="_x0000_i1064" type="#_x0000_t75" style="width:48.75pt;height:21.75pt">
            <v:imagedata r:id="rId45" o:title=""/>
          </v:shape>
        </w:pict>
      </w:r>
      <w:r w:rsidRPr="00085F59">
        <w:rPr>
          <w:sz w:val="28"/>
          <w:szCs w:val="28"/>
        </w:rPr>
        <w:t xml:space="preserve">; </w:t>
      </w:r>
      <w:r w:rsidRPr="00085F59">
        <w:rPr>
          <w:sz w:val="28"/>
          <w:szCs w:val="28"/>
        </w:rPr>
        <w:sym w:font="Symbol" w:char="F0C6"/>
      </w:r>
      <w:r w:rsidR="006312AC">
        <w:rPr>
          <w:sz w:val="28"/>
          <w:szCs w:val="28"/>
        </w:rPr>
        <w:pict>
          <v:shape id="_x0000_i1065" type="#_x0000_t75" style="width:50.25pt;height:21.75pt">
            <v:imagedata r:id="rId46" o:title=""/>
          </v:shape>
        </w:pict>
      </w:r>
      <w:r w:rsidRPr="00085F59">
        <w:rPr>
          <w:sz w:val="28"/>
          <w:szCs w:val="28"/>
        </w:rPr>
        <w:t xml:space="preserve">; </w:t>
      </w:r>
      <w:r w:rsidRPr="00085F59">
        <w:rPr>
          <w:sz w:val="28"/>
          <w:szCs w:val="28"/>
        </w:rPr>
        <w:sym w:font="Symbol" w:char="F0C6"/>
      </w:r>
      <w:r w:rsidR="006312AC">
        <w:rPr>
          <w:sz w:val="28"/>
          <w:szCs w:val="28"/>
        </w:rPr>
        <w:pict>
          <v:shape id="_x0000_i1066" type="#_x0000_t75" style="width:39pt;height:21.75pt">
            <v:imagedata r:id="rId47" o:title=""/>
          </v:shape>
        </w:pict>
      </w:r>
      <w:r w:rsidRPr="00085F59">
        <w:rPr>
          <w:sz w:val="28"/>
          <w:szCs w:val="28"/>
        </w:rPr>
        <w:t xml:space="preserve">; </w:t>
      </w:r>
      <w:r w:rsidRPr="00085F59">
        <w:rPr>
          <w:sz w:val="28"/>
          <w:szCs w:val="28"/>
        </w:rPr>
        <w:sym w:font="Symbol" w:char="F0C6"/>
      </w:r>
      <w:r w:rsidR="006312AC">
        <w:rPr>
          <w:sz w:val="28"/>
          <w:szCs w:val="28"/>
        </w:rPr>
        <w:pict>
          <v:shape id="_x0000_i1067" type="#_x0000_t75" style="width:50.25pt;height:21.75pt">
            <v:imagedata r:id="rId48" o:title=""/>
          </v:shape>
        </w:pict>
      </w:r>
      <w:r w:rsidRPr="00085F59">
        <w:rPr>
          <w:sz w:val="28"/>
          <w:szCs w:val="28"/>
        </w:rPr>
        <w:t xml:space="preserve">; </w:t>
      </w:r>
      <w:r w:rsidRPr="00085F59">
        <w:rPr>
          <w:sz w:val="28"/>
          <w:szCs w:val="28"/>
        </w:rPr>
        <w:sym w:font="Symbol" w:char="F0C6"/>
      </w:r>
      <w:r w:rsidR="006312AC">
        <w:rPr>
          <w:sz w:val="28"/>
          <w:szCs w:val="28"/>
        </w:rPr>
        <w:pict>
          <v:shape id="_x0000_i1068" type="#_x0000_t75" style="width:50.25pt;height:21.75pt">
            <v:imagedata r:id="rId49" o:title=""/>
          </v:shape>
        </w:pict>
      </w:r>
      <w:r w:rsidRPr="00085F59">
        <w:rPr>
          <w:sz w:val="28"/>
          <w:szCs w:val="28"/>
        </w:rPr>
        <w:t xml:space="preserve">; </w:t>
      </w:r>
      <w:r w:rsidR="006312AC">
        <w:rPr>
          <w:sz w:val="28"/>
          <w:szCs w:val="28"/>
        </w:rPr>
        <w:pict>
          <v:shape id="_x0000_i1069" type="#_x0000_t75" style="width:33pt;height:21.75pt">
            <v:imagedata r:id="rId50" o:title=""/>
          </v:shape>
        </w:pict>
      </w:r>
      <w:r w:rsidRPr="00085F59">
        <w:rPr>
          <w:sz w:val="28"/>
          <w:szCs w:val="28"/>
        </w:rPr>
        <w:t xml:space="preserve">; </w:t>
      </w:r>
      <w:r w:rsidR="006312AC">
        <w:rPr>
          <w:sz w:val="28"/>
          <w:szCs w:val="28"/>
        </w:rPr>
        <w:pict>
          <v:shape id="_x0000_i1070" type="#_x0000_t75" style="width:26.25pt;height:21.75pt">
            <v:imagedata r:id="rId51" o:title=""/>
          </v:shape>
        </w:pict>
      </w:r>
      <w:r w:rsidRPr="00085F59">
        <w:rPr>
          <w:sz w:val="28"/>
          <w:szCs w:val="28"/>
        </w:rPr>
        <w:t xml:space="preserve">; </w:t>
      </w:r>
      <w:r w:rsidR="006312AC">
        <w:rPr>
          <w:sz w:val="28"/>
          <w:szCs w:val="28"/>
        </w:rPr>
        <w:pict>
          <v:shape id="_x0000_i1071" type="#_x0000_t75" style="width:39pt;height:21.75pt">
            <v:imagedata r:id="rId52" o:title=""/>
          </v:shape>
        </w:pict>
      </w:r>
    </w:p>
    <w:p w:rsid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(из контрольной работы №1 для справки)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641E3">
        <w:rPr>
          <w:b/>
          <w:sz w:val="28"/>
          <w:szCs w:val="28"/>
        </w:rPr>
        <w:t xml:space="preserve">.1 </w:t>
      </w:r>
      <w:r w:rsidR="00352742" w:rsidRPr="000641E3">
        <w:rPr>
          <w:b/>
          <w:sz w:val="28"/>
          <w:szCs w:val="28"/>
        </w:rPr>
        <w:t>Назначение режимов резания</w:t>
      </w:r>
    </w:p>
    <w:p w:rsidR="000641E3" w:rsidRP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1. Режимы резания для операции 110 токарная с ЧПУ</w:t>
      </w:r>
    </w:p>
    <w:p w:rsidR="00352742" w:rsidRPr="00085F59" w:rsidRDefault="00352742" w:rsidP="00085F59">
      <w:pPr>
        <w:widowControl w:val="0"/>
        <w:tabs>
          <w:tab w:val="left" w:pos="90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sz w:val="28"/>
          <w:szCs w:val="28"/>
        </w:rPr>
        <w:t>Исходные данные: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материал детали Сталь 40Х ГОСТ 4543-74;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поверхность – см. операционный эскиз;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твердость </w:t>
      </w:r>
      <w:r w:rsidRPr="00085F59">
        <w:rPr>
          <w:sz w:val="28"/>
          <w:szCs w:val="28"/>
          <w:lang w:val="en-US"/>
        </w:rPr>
        <w:t>33</w:t>
      </w:r>
      <w:r w:rsidRPr="00085F59">
        <w:rPr>
          <w:sz w:val="28"/>
          <w:szCs w:val="28"/>
        </w:rPr>
        <w:t>…</w:t>
      </w:r>
      <w:r w:rsidRPr="00085F59">
        <w:rPr>
          <w:sz w:val="28"/>
          <w:szCs w:val="28"/>
          <w:lang w:val="en-US"/>
        </w:rPr>
        <w:t>39</w:t>
      </w:r>
      <w:r w:rsidRPr="00085F59">
        <w:rPr>
          <w:sz w:val="28"/>
          <w:szCs w:val="28"/>
        </w:rPr>
        <w:t xml:space="preserve"> Н</w:t>
      </w:r>
      <w:r w:rsidRPr="00085F59">
        <w:rPr>
          <w:sz w:val="28"/>
          <w:szCs w:val="28"/>
          <w:lang w:val="en-US"/>
        </w:rPr>
        <w:t>R</w:t>
      </w:r>
      <w:r w:rsidRPr="00085F59">
        <w:rPr>
          <w:sz w:val="28"/>
          <w:szCs w:val="28"/>
        </w:rPr>
        <w:t>С;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квалитет точности </w:t>
      </w:r>
      <w:r w:rsidRPr="00085F59">
        <w:rPr>
          <w:sz w:val="28"/>
          <w:szCs w:val="28"/>
          <w:lang w:val="en-US"/>
        </w:rPr>
        <w:t>h</w:t>
      </w:r>
      <w:r w:rsidRPr="00085F59">
        <w:rPr>
          <w:sz w:val="28"/>
          <w:szCs w:val="28"/>
        </w:rPr>
        <w:t>7÷</w:t>
      </w:r>
      <w:r w:rsidRPr="00085F59">
        <w:rPr>
          <w:sz w:val="28"/>
          <w:szCs w:val="28"/>
          <w:lang w:val="en-US"/>
        </w:rPr>
        <w:t>h14</w:t>
      </w:r>
      <w:r w:rsidRPr="00085F59">
        <w:rPr>
          <w:sz w:val="28"/>
          <w:szCs w:val="28"/>
        </w:rPr>
        <w:t>;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размер обрабатываемой поверхности Ø110 ÷ Ø138;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резец проходной упорный Т5К10 (</w:t>
      </w:r>
      <w:r w:rsidRPr="00085F59">
        <w:rPr>
          <w:sz w:val="28"/>
          <w:szCs w:val="28"/>
          <w:lang w:val="en-US"/>
        </w:rPr>
        <w:t>T</w:t>
      </w:r>
      <w:r w:rsidRPr="00085F59">
        <w:rPr>
          <w:sz w:val="28"/>
          <w:szCs w:val="28"/>
        </w:rPr>
        <w:t>30</w:t>
      </w:r>
      <w:r w:rsidRPr="00085F59">
        <w:rPr>
          <w:sz w:val="28"/>
          <w:szCs w:val="28"/>
          <w:lang w:val="en-US"/>
        </w:rPr>
        <w:t>K</w:t>
      </w:r>
      <w:r w:rsidRPr="00085F59">
        <w:rPr>
          <w:sz w:val="28"/>
          <w:szCs w:val="28"/>
        </w:rPr>
        <w:t xml:space="preserve">4), </w:t>
      </w:r>
      <w:r w:rsidRPr="00085F59">
        <w:rPr>
          <w:sz w:val="28"/>
          <w:szCs w:val="28"/>
        </w:rPr>
        <w:sym w:font="Symbol" w:char="F06A"/>
      </w:r>
      <w:r w:rsidRPr="00085F59">
        <w:rPr>
          <w:sz w:val="28"/>
          <w:szCs w:val="28"/>
        </w:rPr>
        <w:t>=90</w:t>
      </w:r>
      <w:r w:rsidRPr="00085F59">
        <w:rPr>
          <w:sz w:val="28"/>
          <w:szCs w:val="28"/>
        </w:rPr>
        <w:sym w:font="Symbol" w:char="F0B0"/>
      </w:r>
      <w:r w:rsidRPr="00085F59">
        <w:rPr>
          <w:sz w:val="28"/>
          <w:szCs w:val="28"/>
        </w:rPr>
        <w:t xml:space="preserve">, </w:t>
      </w:r>
      <w:r w:rsidRPr="00085F59">
        <w:rPr>
          <w:sz w:val="28"/>
          <w:szCs w:val="28"/>
        </w:rPr>
        <w:sym w:font="Symbol" w:char="F067"/>
      </w:r>
      <w:r w:rsidRPr="00085F59">
        <w:rPr>
          <w:sz w:val="28"/>
          <w:szCs w:val="28"/>
        </w:rPr>
        <w:t>=10</w:t>
      </w:r>
      <w:r w:rsidRPr="00085F59">
        <w:rPr>
          <w:sz w:val="28"/>
          <w:szCs w:val="28"/>
        </w:rPr>
        <w:sym w:font="Symbol" w:char="F0B0"/>
      </w:r>
      <w:r w:rsidRPr="00085F59">
        <w:rPr>
          <w:sz w:val="28"/>
          <w:szCs w:val="28"/>
        </w:rPr>
        <w:t>;резец расточной Т5К10 (</w:t>
      </w:r>
      <w:r w:rsidRPr="00085F59">
        <w:rPr>
          <w:sz w:val="28"/>
          <w:szCs w:val="28"/>
          <w:lang w:val="en-US"/>
        </w:rPr>
        <w:t>T</w:t>
      </w:r>
      <w:r w:rsidRPr="00085F59">
        <w:rPr>
          <w:sz w:val="28"/>
          <w:szCs w:val="28"/>
        </w:rPr>
        <w:t>30</w:t>
      </w:r>
      <w:r w:rsidRPr="00085F59">
        <w:rPr>
          <w:sz w:val="28"/>
          <w:szCs w:val="28"/>
          <w:lang w:val="en-US"/>
        </w:rPr>
        <w:t>K</w:t>
      </w:r>
      <w:r w:rsidRPr="00085F59">
        <w:rPr>
          <w:sz w:val="28"/>
          <w:szCs w:val="28"/>
        </w:rPr>
        <w:t xml:space="preserve">4), </w:t>
      </w:r>
      <w:r w:rsidRPr="00085F59">
        <w:rPr>
          <w:sz w:val="28"/>
          <w:szCs w:val="28"/>
        </w:rPr>
        <w:sym w:font="Symbol" w:char="F06A"/>
      </w:r>
      <w:r w:rsidRPr="00085F59">
        <w:rPr>
          <w:sz w:val="28"/>
          <w:szCs w:val="28"/>
        </w:rPr>
        <w:t>=60</w:t>
      </w:r>
      <w:r w:rsidRPr="00085F59">
        <w:rPr>
          <w:sz w:val="28"/>
          <w:szCs w:val="28"/>
        </w:rPr>
        <w:sym w:font="Symbol" w:char="F0B0"/>
      </w:r>
      <w:r w:rsidRPr="00085F59">
        <w:rPr>
          <w:sz w:val="28"/>
          <w:szCs w:val="28"/>
        </w:rPr>
        <w:t xml:space="preserve">, </w:t>
      </w:r>
      <w:r w:rsidRPr="00085F59">
        <w:rPr>
          <w:sz w:val="28"/>
          <w:szCs w:val="28"/>
        </w:rPr>
        <w:sym w:font="Symbol" w:char="F067"/>
      </w:r>
      <w:r w:rsidRPr="00085F59">
        <w:rPr>
          <w:sz w:val="28"/>
          <w:szCs w:val="28"/>
        </w:rPr>
        <w:t>=10</w:t>
      </w:r>
      <w:r w:rsidRPr="00085F59">
        <w:rPr>
          <w:sz w:val="28"/>
          <w:szCs w:val="28"/>
        </w:rPr>
        <w:sym w:font="Symbol" w:char="F0B0"/>
      </w:r>
      <w:r w:rsidRPr="00085F59">
        <w:rPr>
          <w:sz w:val="28"/>
          <w:szCs w:val="28"/>
        </w:rPr>
        <w:t>;</w:t>
      </w:r>
    </w:p>
    <w:p w:rsidR="00352742" w:rsidRPr="00085F59" w:rsidRDefault="00352742" w:rsidP="00085F59">
      <w:pPr>
        <w:widowControl w:val="0"/>
        <w:tabs>
          <w:tab w:val="left" w:pos="90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резец подрезной Т5К10 (</w:t>
      </w:r>
      <w:r w:rsidRPr="00085F59">
        <w:rPr>
          <w:sz w:val="28"/>
          <w:szCs w:val="28"/>
          <w:lang w:val="en-US"/>
        </w:rPr>
        <w:t>T</w:t>
      </w:r>
      <w:r w:rsidRPr="00085F59">
        <w:rPr>
          <w:sz w:val="28"/>
          <w:szCs w:val="28"/>
        </w:rPr>
        <w:t>30</w:t>
      </w:r>
      <w:r w:rsidRPr="00085F59">
        <w:rPr>
          <w:sz w:val="28"/>
          <w:szCs w:val="28"/>
          <w:lang w:val="en-US"/>
        </w:rPr>
        <w:t>K</w:t>
      </w:r>
      <w:r w:rsidRPr="00085F59">
        <w:rPr>
          <w:sz w:val="28"/>
          <w:szCs w:val="28"/>
        </w:rPr>
        <w:t xml:space="preserve">4), </w:t>
      </w:r>
      <w:r w:rsidRPr="00085F59">
        <w:rPr>
          <w:sz w:val="28"/>
          <w:szCs w:val="28"/>
        </w:rPr>
        <w:sym w:font="Symbol" w:char="F06A"/>
      </w:r>
      <w:r w:rsidRPr="00085F59">
        <w:rPr>
          <w:sz w:val="28"/>
          <w:szCs w:val="28"/>
        </w:rPr>
        <w:t>=45</w:t>
      </w:r>
      <w:r w:rsidRPr="00085F59">
        <w:rPr>
          <w:sz w:val="28"/>
          <w:szCs w:val="28"/>
        </w:rPr>
        <w:sym w:font="Symbol" w:char="F0B0"/>
      </w:r>
      <w:r w:rsidRPr="00085F59">
        <w:rPr>
          <w:sz w:val="28"/>
          <w:szCs w:val="28"/>
        </w:rPr>
        <w:t xml:space="preserve">, </w:t>
      </w:r>
      <w:r w:rsidRPr="00085F59">
        <w:rPr>
          <w:sz w:val="28"/>
          <w:szCs w:val="28"/>
        </w:rPr>
        <w:sym w:font="Symbol" w:char="F067"/>
      </w:r>
      <w:r w:rsidRPr="00085F59">
        <w:rPr>
          <w:sz w:val="28"/>
          <w:szCs w:val="28"/>
        </w:rPr>
        <w:t>=10</w:t>
      </w:r>
      <w:r w:rsidRPr="00085F59">
        <w:rPr>
          <w:sz w:val="28"/>
          <w:szCs w:val="28"/>
        </w:rPr>
        <w:sym w:font="Symbol" w:char="F0B0"/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станок токарно-винторезный с ЧПУ 16К20Ф3, Р</w:t>
      </w:r>
      <w:r w:rsidRPr="00085F59">
        <w:rPr>
          <w:sz w:val="28"/>
          <w:szCs w:val="28"/>
          <w:vertAlign w:val="subscript"/>
        </w:rPr>
        <w:t>эл.дв.</w:t>
      </w:r>
      <w:r w:rsidRPr="00085F59">
        <w:rPr>
          <w:sz w:val="28"/>
          <w:szCs w:val="28"/>
        </w:rPr>
        <w:t>= 10 кВт.</w:t>
      </w:r>
    </w:p>
    <w:p w:rsidR="00352742" w:rsidRPr="00085F59" w:rsidRDefault="00352742" w:rsidP="00085F59">
      <w:pPr>
        <w:widowControl w:val="0"/>
        <w:numPr>
          <w:ilvl w:val="0"/>
          <w:numId w:val="23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СОЖ – эмульсия.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Подрезать торец Б.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Так как на данном переходе производится черновая обработка, то слой металла будет сниматься за один ход режущего инструмента.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Глубина резания будет определяться как</w:t>
      </w:r>
      <w:r w:rsidR="00920152" w:rsidRPr="00920152">
        <w:rPr>
          <w:sz w:val="28"/>
          <w:szCs w:val="28"/>
        </w:rPr>
        <w:t xml:space="preserve"> </w:t>
      </w:r>
      <w:r w:rsidRPr="00085F59">
        <w:rPr>
          <w:sz w:val="28"/>
          <w:szCs w:val="28"/>
          <w:lang w:val="en-US"/>
        </w:rPr>
        <w:t>t</w:t>
      </w:r>
      <w:r w:rsidRPr="00085F59">
        <w:rPr>
          <w:sz w:val="28"/>
          <w:szCs w:val="28"/>
        </w:rPr>
        <w:t xml:space="preserve"> = 1,0 мм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При определении подачи нужно учитывать то, что производится черновая обработка, то есть глубина резания большая. Также при черновой обработке не требуется большой класс шероховатости, поэтому выбранному типу резца соответствует подача </w:t>
      </w:r>
      <w:r w:rsidRPr="00085F59">
        <w:rPr>
          <w:sz w:val="28"/>
          <w:szCs w:val="28"/>
          <w:lang w:val="en-US"/>
        </w:rPr>
        <w:t>S</w:t>
      </w:r>
      <w:r w:rsidRPr="00085F59">
        <w:rPr>
          <w:sz w:val="28"/>
          <w:szCs w:val="28"/>
          <w:vertAlign w:val="subscript"/>
        </w:rPr>
        <w:t>таб</w:t>
      </w:r>
      <w:r w:rsidRPr="00085F59">
        <w:rPr>
          <w:sz w:val="28"/>
          <w:szCs w:val="28"/>
        </w:rPr>
        <w:t>= 0,3 мм/об.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Произведем расчёт скорости резания</w:t>
      </w:r>
    </w:p>
    <w:p w:rsidR="00920152" w:rsidRDefault="0092015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742" w:rsidRPr="00085F59" w:rsidRDefault="006312AC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71.25pt;height:18.75pt">
            <v:imagedata r:id="rId53" o:title=""/>
          </v:shape>
        </w:pict>
      </w:r>
      <w:r w:rsidR="00352742" w:rsidRPr="00085F59">
        <w:rPr>
          <w:sz w:val="28"/>
          <w:szCs w:val="28"/>
        </w:rPr>
        <w:t>,</w: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где </w:t>
      </w:r>
      <w:r w:rsidRPr="00085F59">
        <w:rPr>
          <w:sz w:val="28"/>
          <w:szCs w:val="28"/>
          <w:lang w:val="en-US"/>
        </w:rPr>
        <w:t>K</w:t>
      </w:r>
      <w:r w:rsidRPr="00085F59">
        <w:rPr>
          <w:sz w:val="28"/>
          <w:szCs w:val="28"/>
          <w:vertAlign w:val="subscript"/>
          <w:lang w:val="en-US"/>
        </w:rPr>
        <w:t>v</w:t>
      </w:r>
      <w:r w:rsidRPr="00085F59">
        <w:rPr>
          <w:sz w:val="28"/>
          <w:szCs w:val="28"/>
        </w:rPr>
        <w:t>– произведение ряда коэффициентов</w: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96pt;height:18.75pt">
            <v:imagedata r:id="rId54" o:title=""/>
          </v:shape>
        </w:pict>
      </w:r>
      <w:r w:rsidR="00352742" w:rsidRPr="00085F59">
        <w:rPr>
          <w:sz w:val="28"/>
          <w:szCs w:val="28"/>
        </w:rPr>
        <w:t>,</w:t>
      </w:r>
    </w:p>
    <w:p w:rsidR="000641E3" w:rsidRDefault="000641E3" w:rsidP="00085F59">
      <w:pPr>
        <w:pStyle w:val="af7"/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f7"/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K</w:t>
      </w:r>
      <w:r w:rsidRPr="00085F59">
        <w:rPr>
          <w:sz w:val="28"/>
          <w:szCs w:val="28"/>
          <w:vertAlign w:val="subscript"/>
        </w:rPr>
        <w:t>1</w:t>
      </w:r>
      <w:r w:rsidRPr="00085F59">
        <w:rPr>
          <w:sz w:val="28"/>
          <w:szCs w:val="28"/>
        </w:rPr>
        <w:t>– коэффициент, зависящий от обрабатываемого материала.</w:t>
      </w:r>
    </w:p>
    <w:p w:rsidR="00352742" w:rsidRPr="00085F59" w:rsidRDefault="00352742" w:rsidP="00085F59">
      <w:pPr>
        <w:pStyle w:val="af7"/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K</w:t>
      </w:r>
      <w:r w:rsidRPr="00085F59">
        <w:rPr>
          <w:sz w:val="28"/>
          <w:szCs w:val="28"/>
          <w:vertAlign w:val="subscript"/>
        </w:rPr>
        <w:t>1</w:t>
      </w:r>
      <w:r w:rsidRPr="00085F59">
        <w:rPr>
          <w:sz w:val="28"/>
          <w:szCs w:val="28"/>
        </w:rPr>
        <w:t>=0,7.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K</w:t>
      </w:r>
      <w:r w:rsidRPr="00085F59">
        <w:rPr>
          <w:sz w:val="28"/>
          <w:szCs w:val="28"/>
          <w:vertAlign w:val="subscript"/>
        </w:rPr>
        <w:t>2</w:t>
      </w:r>
      <w:r w:rsidRPr="00085F59">
        <w:rPr>
          <w:sz w:val="28"/>
          <w:szCs w:val="28"/>
        </w:rPr>
        <w:t>– коэффициент, зависящий от периода стойкости и марки материала резца.</w:t>
      </w:r>
    </w:p>
    <w:p w:rsidR="00352742" w:rsidRPr="00085F59" w:rsidRDefault="00352742" w:rsidP="00085F59">
      <w:pPr>
        <w:pStyle w:val="a5"/>
        <w:widowControl w:val="0"/>
        <w:tabs>
          <w:tab w:val="left" w:pos="0"/>
          <w:tab w:val="left" w:pos="90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материала Т5К10 и периода стойкости 60 мин.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К</w:t>
      </w:r>
      <w:r w:rsidRPr="00085F59">
        <w:rPr>
          <w:sz w:val="28"/>
          <w:szCs w:val="28"/>
          <w:vertAlign w:val="subscript"/>
        </w:rPr>
        <w:t>2</w:t>
      </w:r>
      <w:r w:rsidRPr="00085F59">
        <w:rPr>
          <w:sz w:val="28"/>
          <w:szCs w:val="28"/>
        </w:rPr>
        <w:t>=0,95.</w:t>
      </w:r>
    </w:p>
    <w:p w:rsidR="00352742" w:rsidRPr="00085F59" w:rsidRDefault="00352742" w:rsidP="00085F59">
      <w:pPr>
        <w:pStyle w:val="a5"/>
        <w:widowControl w:val="0"/>
        <w:tabs>
          <w:tab w:val="left" w:pos="0"/>
          <w:tab w:val="left" w:pos="90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материала Т15К6 и периода стойкости 60 мин.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К</w:t>
      </w:r>
      <w:r w:rsidRPr="00085F59">
        <w:rPr>
          <w:sz w:val="28"/>
          <w:szCs w:val="28"/>
          <w:vertAlign w:val="subscript"/>
        </w:rPr>
        <w:t>2</w:t>
      </w:r>
      <w:r w:rsidRPr="00085F59">
        <w:rPr>
          <w:sz w:val="28"/>
          <w:szCs w:val="28"/>
        </w:rPr>
        <w:t>=1,5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  <w:tab w:val="left" w:pos="4905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K</w:t>
      </w:r>
      <w:r w:rsidRPr="00085F59">
        <w:rPr>
          <w:sz w:val="28"/>
          <w:szCs w:val="28"/>
          <w:vertAlign w:val="subscript"/>
        </w:rPr>
        <w:t>3</w:t>
      </w:r>
      <w:r w:rsidRPr="00085F59">
        <w:rPr>
          <w:sz w:val="28"/>
          <w:szCs w:val="28"/>
        </w:rPr>
        <w:t>– коэффициент, зависящий от вида обработки: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К</w:t>
      </w:r>
      <w:r w:rsidRPr="00085F59">
        <w:rPr>
          <w:sz w:val="28"/>
          <w:szCs w:val="28"/>
          <w:vertAlign w:val="subscript"/>
        </w:rPr>
        <w:t>3</w:t>
      </w:r>
      <w:r w:rsidRPr="00085F59">
        <w:rPr>
          <w:sz w:val="28"/>
          <w:szCs w:val="28"/>
        </w:rPr>
        <w:t>=1,05 – поперечное точение; К</w:t>
      </w:r>
      <w:r w:rsidRPr="00085F59">
        <w:rPr>
          <w:sz w:val="28"/>
          <w:szCs w:val="28"/>
          <w:vertAlign w:val="subscript"/>
        </w:rPr>
        <w:t>3</w:t>
      </w:r>
      <w:r w:rsidRPr="00085F59">
        <w:rPr>
          <w:sz w:val="28"/>
          <w:szCs w:val="28"/>
        </w:rPr>
        <w:t>=1 - растачивание.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85F59">
        <w:rPr>
          <w:sz w:val="28"/>
          <w:szCs w:val="28"/>
        </w:rPr>
        <w:t>Скорость резания определяется исходя из глубины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резания, подачи и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 xml:space="preserve">главного угла в плане резца. </w:t>
      </w:r>
      <w:r w:rsidR="006312AC">
        <w:rPr>
          <w:sz w:val="28"/>
          <w:szCs w:val="28"/>
        </w:rPr>
        <w:pict>
          <v:shape id="_x0000_i1074" type="#_x0000_t75" style="width:26.25pt;height:18.75pt">
            <v:imagedata r:id="rId55" o:title=""/>
          </v:shape>
        </w:pict>
      </w:r>
      <w:r w:rsidRPr="00085F59">
        <w:rPr>
          <w:sz w:val="28"/>
          <w:szCs w:val="28"/>
        </w:rPr>
        <w:t xml:space="preserve">=110 ÷ 140 м/мин. </w:t>
      </w:r>
      <w:r w:rsidRPr="00085F59">
        <w:rPr>
          <w:sz w:val="28"/>
          <w:szCs w:val="28"/>
          <w:lang w:val="en-US"/>
        </w:rPr>
        <w:t>[1]</w:t>
      </w: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 данной задаче</w:t>
      </w:r>
    </w:p>
    <w:p w:rsidR="00352742" w:rsidRPr="00085F59" w:rsidRDefault="006312AC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6.25pt;height:18.75pt">
            <v:imagedata r:id="rId55" o:title=""/>
          </v:shape>
        </w:pict>
      </w:r>
      <w:r w:rsidR="00352742" w:rsidRPr="00085F59">
        <w:rPr>
          <w:sz w:val="28"/>
          <w:szCs w:val="28"/>
        </w:rPr>
        <w:t>=120 м/мин.</w:t>
      </w:r>
    </w:p>
    <w:p w:rsidR="00352742" w:rsidRPr="00085F59" w:rsidRDefault="00352742" w:rsidP="00085F59">
      <w:pPr>
        <w:pStyle w:val="af7"/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Следовательно</w:t>
      </w:r>
    </w:p>
    <w:p w:rsidR="000641E3" w:rsidRDefault="000641E3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21.25pt;height:18pt">
            <v:imagedata r:id="rId56" o:title=""/>
          </v:shape>
        </w:pic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Рассчитаем частоту вращения</w: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6pt;height:21pt">
            <v:imagedata r:id="rId57" o:title=""/>
          </v:shape>
        </w:pict>
      </w:r>
      <w:r w:rsidR="00352742" w:rsidRPr="00085F59">
        <w:rPr>
          <w:sz w:val="28"/>
          <w:szCs w:val="28"/>
        </w:rPr>
        <w:t>,</w: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При </w:t>
      </w:r>
      <w:r w:rsidRPr="00085F59">
        <w:rPr>
          <w:sz w:val="28"/>
          <w:szCs w:val="28"/>
          <w:lang w:val="en-US"/>
        </w:rPr>
        <w:t>d</w:t>
      </w:r>
      <w:r w:rsidRPr="00085F59">
        <w:rPr>
          <w:sz w:val="28"/>
          <w:szCs w:val="28"/>
        </w:rPr>
        <w:t>=132,5 мм.</w: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72.25pt;height:21pt">
            <v:imagedata r:id="rId58" o:title=""/>
          </v:shape>
        </w:pict>
      </w:r>
    </w:p>
    <w:p w:rsidR="000641E3" w:rsidRDefault="000641E3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widowControl w:val="0"/>
        <w:tabs>
          <w:tab w:val="left" w:pos="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Округляем до ближайшей стандартной частоты вращения станка:</w:t>
      </w:r>
    </w:p>
    <w:p w:rsidR="000641E3" w:rsidRDefault="000641E3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10.25pt;height:18.75pt">
            <v:imagedata r:id="rId59" o:title=""/>
          </v:shape>
        </w:pict>
      </w:r>
    </w:p>
    <w:p w:rsidR="000641E3" w:rsidRDefault="000641E3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фактическая скорость вращения:</w:t>
      </w:r>
    </w:p>
    <w:p w:rsidR="00920152" w:rsidRDefault="00920152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52742" w:rsidRPr="00085F59" w:rsidRDefault="006312AC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50.75pt;height:42.75pt">
            <v:imagedata r:id="rId60" o:title=""/>
          </v:shape>
        </w:pict>
      </w:r>
    </w:p>
    <w:p w:rsidR="00352742" w:rsidRPr="00085F59" w:rsidRDefault="006312AC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49.25pt;height:21pt">
            <v:imagedata r:id="rId61" o:title=""/>
          </v:shape>
        </w:pict>
      </w:r>
    </w:p>
    <w:p w:rsidR="000641E3" w:rsidRDefault="000641E3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Аналогично рассчитываем режимы резания для остальных поверхностей.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Полученные и рассчитанные результаты заносятся в таблицу 6.1.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41E3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6.1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Расчет режимов резания операция 110.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60"/>
        <w:gridCol w:w="720"/>
        <w:gridCol w:w="1017"/>
        <w:gridCol w:w="900"/>
        <w:gridCol w:w="922"/>
        <w:gridCol w:w="816"/>
      </w:tblGrid>
      <w:tr w:rsidR="00352742" w:rsidRPr="00085F59" w:rsidTr="000641E3">
        <w:trPr>
          <w:trHeight w:val="403"/>
        </w:trPr>
        <w:tc>
          <w:tcPr>
            <w:tcW w:w="3828" w:type="dxa"/>
            <w:gridSpan w:val="2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Операция 110: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21pt;height:15.75pt">
                  <v:imagedata r:id="rId62" o:title=""/>
                </v:shape>
              </w:pict>
            </w:r>
            <w:r w:rsidR="00352742" w:rsidRPr="000641E3">
              <w:rPr>
                <w:sz w:val="20"/>
                <w:szCs w:val="20"/>
              </w:rPr>
              <w:t>и др.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3" type="#_x0000_t75" style="width:6.75pt;height:12pt">
                  <v:imagedata r:id="rId63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мм</w:t>
            </w:r>
          </w:p>
        </w:tc>
        <w:tc>
          <w:tcPr>
            <w:tcW w:w="1017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4" type="#_x0000_t75" style="width:9pt;height:11.25pt">
                  <v:imagedata r:id="rId64" o:title=""/>
                </v:shape>
              </w:pict>
            </w:r>
            <w:r w:rsidR="00352742" w:rsidRPr="000641E3">
              <w:rPr>
                <w:sz w:val="20"/>
                <w:szCs w:val="20"/>
              </w:rPr>
              <w:t xml:space="preserve"> мм/об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5" type="#_x0000_t75" style="width:11.25pt;height:12.75pt">
                  <v:imagedata r:id="rId65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мин</w:t>
            </w: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6" type="#_x0000_t75" style="width:9.75pt;height:11.25pt">
                  <v:imagedata r:id="rId66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,м/мин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7" type="#_x0000_t75" style="width:9.75pt;height:11.25pt">
                  <v:imagedata r:id="rId67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,об/мин</w:t>
            </w:r>
          </w:p>
        </w:tc>
      </w:tr>
      <w:tr w:rsidR="000641E3" w:rsidRPr="00085F59" w:rsidTr="000641E3">
        <w:trPr>
          <w:trHeight w:val="168"/>
        </w:trPr>
        <w:tc>
          <w:tcPr>
            <w:tcW w:w="567" w:type="dxa"/>
            <w:vMerge w:val="restart"/>
            <w:textDirection w:val="btLr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Токарная с ЧПУ:</w:t>
            </w: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Б (черновая)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84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</w:tr>
      <w:tr w:rsidR="000641E3" w:rsidRPr="00085F59" w:rsidTr="000641E3">
        <w:trPr>
          <w:trHeight w:val="168"/>
        </w:trPr>
        <w:tc>
          <w:tcPr>
            <w:tcW w:w="567" w:type="dxa"/>
            <w:vMerge/>
            <w:textDirection w:val="btLr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Б (чистовая)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154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</w:tc>
      </w:tr>
      <w:tr w:rsidR="000641E3" w:rsidRPr="00085F59" w:rsidTr="000641E3">
        <w:trPr>
          <w:trHeight w:val="245"/>
        </w:trPr>
        <w:tc>
          <w:tcPr>
            <w:tcW w:w="567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В,(Г) (окончательная)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84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</w:tr>
      <w:tr w:rsidR="000641E3" w:rsidRPr="00085F59" w:rsidTr="000641E3">
        <w:trPr>
          <w:trHeight w:val="245"/>
        </w:trPr>
        <w:tc>
          <w:tcPr>
            <w:tcW w:w="567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Д ,(Е) (черновая)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</w:tr>
      <w:tr w:rsidR="000641E3" w:rsidRPr="00085F59" w:rsidTr="000641E3">
        <w:trPr>
          <w:trHeight w:val="309"/>
        </w:trPr>
        <w:tc>
          <w:tcPr>
            <w:tcW w:w="567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Д ,(Е) (чистовая)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163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</w:tc>
      </w:tr>
      <w:tr w:rsidR="000641E3" w:rsidRPr="00085F59" w:rsidTr="000641E3">
        <w:trPr>
          <w:trHeight w:val="309"/>
        </w:trPr>
        <w:tc>
          <w:tcPr>
            <w:tcW w:w="567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М (черновая)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86,35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250</w:t>
            </w:r>
          </w:p>
        </w:tc>
      </w:tr>
      <w:tr w:rsidR="000641E3" w:rsidRPr="00085F59" w:rsidTr="000641E3">
        <w:trPr>
          <w:trHeight w:val="309"/>
        </w:trPr>
        <w:tc>
          <w:tcPr>
            <w:tcW w:w="567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М (чистовая)</w:t>
            </w:r>
          </w:p>
        </w:tc>
        <w:tc>
          <w:tcPr>
            <w:tcW w:w="126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150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450</w:t>
            </w:r>
          </w:p>
        </w:tc>
      </w:tr>
    </w:tbl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2. Режимы резания для операции 120 токарная с ЧПУ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Расчет режимов резания для данной операции производится аналогично предыдущей операции. Результаты вычислений заносятся в таблицу (6.2).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41E3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6.2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Расчет режимов резания операция 120.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846"/>
        <w:gridCol w:w="1017"/>
        <w:gridCol w:w="900"/>
        <w:gridCol w:w="922"/>
        <w:gridCol w:w="816"/>
      </w:tblGrid>
      <w:tr w:rsidR="00352742" w:rsidRPr="00085F59" w:rsidTr="000641E3">
        <w:trPr>
          <w:trHeight w:val="403"/>
        </w:trPr>
        <w:tc>
          <w:tcPr>
            <w:tcW w:w="3828" w:type="dxa"/>
            <w:gridSpan w:val="2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Операция 120: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8" type="#_x0000_t75" style="width:21pt;height:15.75pt">
                  <v:imagedata r:id="rId62" o:title=""/>
                </v:shape>
              </w:pict>
            </w:r>
            <w:r w:rsidR="00352742" w:rsidRPr="000641E3">
              <w:rPr>
                <w:sz w:val="20"/>
                <w:szCs w:val="20"/>
              </w:rPr>
              <w:t>и др.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9" type="#_x0000_t75" style="width:6.75pt;height:12pt">
                  <v:imagedata r:id="rId63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мм</w:t>
            </w:r>
          </w:p>
        </w:tc>
        <w:tc>
          <w:tcPr>
            <w:tcW w:w="1017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0" type="#_x0000_t75" style="width:9pt;height:11.25pt">
                  <v:imagedata r:id="rId64" o:title=""/>
                </v:shape>
              </w:pict>
            </w:r>
            <w:r w:rsidR="00352742" w:rsidRPr="000641E3">
              <w:rPr>
                <w:sz w:val="20"/>
                <w:szCs w:val="20"/>
              </w:rPr>
              <w:t xml:space="preserve"> мм/об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1" type="#_x0000_t75" style="width:11.25pt;height:12.75pt">
                  <v:imagedata r:id="rId65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мин</w:t>
            </w:r>
          </w:p>
        </w:tc>
        <w:tc>
          <w:tcPr>
            <w:tcW w:w="922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2" type="#_x0000_t75" style="width:9.75pt;height:11.25pt">
                  <v:imagedata r:id="rId66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,м/мин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3" type="#_x0000_t75" style="width:9.75pt;height:11.25pt">
                  <v:imagedata r:id="rId67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,об/мин</w:t>
            </w:r>
          </w:p>
        </w:tc>
      </w:tr>
      <w:tr w:rsidR="000641E3" w:rsidRPr="00085F59" w:rsidTr="000641E3">
        <w:trPr>
          <w:trHeight w:val="168"/>
        </w:trPr>
        <w:tc>
          <w:tcPr>
            <w:tcW w:w="709" w:type="dxa"/>
            <w:vMerge w:val="restart"/>
            <w:textDirection w:val="btLr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Токарная с ЧПУ: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А (черновая)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45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84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180</w:t>
            </w:r>
          </w:p>
        </w:tc>
      </w:tr>
      <w:tr w:rsidR="000641E3" w:rsidRPr="00085F59" w:rsidTr="000641E3">
        <w:trPr>
          <w:trHeight w:val="168"/>
        </w:trPr>
        <w:tc>
          <w:tcPr>
            <w:tcW w:w="709" w:type="dxa"/>
            <w:vMerge/>
            <w:textDirection w:val="btLr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А (чистовая)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45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147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315</w:t>
            </w:r>
          </w:p>
        </w:tc>
      </w:tr>
      <w:tr w:rsidR="000641E3" w:rsidRPr="00085F59" w:rsidTr="000641E3">
        <w:trPr>
          <w:trHeight w:val="245"/>
        </w:trPr>
        <w:tc>
          <w:tcPr>
            <w:tcW w:w="709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З,(И) (черновая)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84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</w:tr>
      <w:tr w:rsidR="000641E3" w:rsidRPr="00085F59" w:rsidTr="000641E3">
        <w:trPr>
          <w:trHeight w:val="245"/>
        </w:trPr>
        <w:tc>
          <w:tcPr>
            <w:tcW w:w="709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З,(И) (чистовая)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154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</w:tc>
      </w:tr>
      <w:tr w:rsidR="000641E3" w:rsidRPr="00085F59" w:rsidTr="000641E3">
        <w:trPr>
          <w:trHeight w:val="245"/>
        </w:trPr>
        <w:tc>
          <w:tcPr>
            <w:tcW w:w="709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К,(Л) (черновая)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83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</w:tr>
      <w:tr w:rsidR="000641E3" w:rsidRPr="00085F59" w:rsidTr="000641E3">
        <w:trPr>
          <w:trHeight w:val="309"/>
        </w:trPr>
        <w:tc>
          <w:tcPr>
            <w:tcW w:w="709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К ,(Л) (чистовая)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145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</w:tc>
      </w:tr>
      <w:tr w:rsidR="000641E3" w:rsidRPr="00085F59" w:rsidTr="000641E3">
        <w:trPr>
          <w:trHeight w:val="309"/>
        </w:trPr>
        <w:tc>
          <w:tcPr>
            <w:tcW w:w="709" w:type="dxa"/>
            <w:vMerge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Поверхность Н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90</w:t>
            </w:r>
          </w:p>
        </w:tc>
        <w:tc>
          <w:tcPr>
            <w:tcW w:w="84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2,8</w:t>
            </w:r>
          </w:p>
        </w:tc>
        <w:tc>
          <w:tcPr>
            <w:tcW w:w="1017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76</w:t>
            </w:r>
          </w:p>
        </w:tc>
        <w:tc>
          <w:tcPr>
            <w:tcW w:w="8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</w:tr>
    </w:tbl>
    <w:p w:rsidR="000641E3" w:rsidRDefault="000641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742" w:rsidRP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left="709"/>
        <w:jc w:val="both"/>
        <w:rPr>
          <w:b/>
          <w:sz w:val="28"/>
          <w:szCs w:val="28"/>
        </w:rPr>
      </w:pPr>
      <w:r w:rsidRPr="000641E3">
        <w:rPr>
          <w:b/>
          <w:sz w:val="28"/>
          <w:szCs w:val="28"/>
        </w:rPr>
        <w:t xml:space="preserve">6.2 </w:t>
      </w:r>
      <w:r w:rsidR="00352742" w:rsidRPr="000641E3">
        <w:rPr>
          <w:b/>
          <w:sz w:val="28"/>
          <w:szCs w:val="28"/>
        </w:rPr>
        <w:t>Определение штучного времени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Операция 110: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Основное время для токарной операции определяется по формуле:</w:t>
      </w:r>
    </w:p>
    <w:p w:rsidR="000641E3" w:rsidRDefault="000641E3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17.75pt;height:38.25pt">
            <v:imagedata r:id="rId68" o:title=""/>
          </v:shape>
        </w:pict>
      </w:r>
      <w:r w:rsidR="00352742" w:rsidRPr="00085F59">
        <w:rPr>
          <w:sz w:val="28"/>
          <w:szCs w:val="28"/>
        </w:rPr>
        <w:t>,(6)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095" type="#_x0000_t75" style="width:26.25pt;height:21pt">
            <v:imagedata r:id="rId69" o:title=""/>
          </v:shape>
        </w:pict>
      </w:r>
      <w:r w:rsidRPr="00085F59">
        <w:rPr>
          <w:sz w:val="28"/>
          <w:szCs w:val="28"/>
        </w:rPr>
        <w:t xml:space="preserve"> – длина рабочего хода, мм;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6.75pt;height:14.25pt">
            <v:imagedata r:id="rId70" o:title=""/>
          </v:shape>
        </w:pict>
      </w:r>
      <w:r w:rsidR="00352742" w:rsidRPr="00085F59">
        <w:rPr>
          <w:sz w:val="28"/>
          <w:szCs w:val="28"/>
        </w:rPr>
        <w:t xml:space="preserve"> – длина обрабатываемой поверхности, мм;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1.25pt;height:18.75pt">
            <v:imagedata r:id="rId71" o:title=""/>
          </v:shape>
        </w:pict>
      </w:r>
      <w:r w:rsidR="00352742" w:rsidRPr="00085F59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98" type="#_x0000_t75" style="width:12pt;height:18.75pt">
            <v:imagedata r:id="rId72" o:title=""/>
          </v:shape>
        </w:pict>
      </w:r>
      <w:r w:rsidR="00352742" w:rsidRPr="00085F59">
        <w:rPr>
          <w:sz w:val="28"/>
          <w:szCs w:val="28"/>
        </w:rPr>
        <w:t>– расстояние на врезание и перебег соответственно, мм.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41E3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6.3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Основное время на переходах операции 110 токарная с ЧПУ.</w:t>
      </w: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628"/>
        <w:gridCol w:w="1535"/>
        <w:gridCol w:w="1016"/>
        <w:gridCol w:w="1134"/>
        <w:gridCol w:w="1134"/>
        <w:gridCol w:w="993"/>
        <w:gridCol w:w="1085"/>
      </w:tblGrid>
      <w:tr w:rsidR="00352742" w:rsidRPr="00085F59" w:rsidTr="000641E3">
        <w:trPr>
          <w:trHeight w:val="463"/>
        </w:trPr>
        <w:tc>
          <w:tcPr>
            <w:tcW w:w="98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№ п/п</w:t>
            </w:r>
          </w:p>
        </w:tc>
        <w:tc>
          <w:tcPr>
            <w:tcW w:w="1628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Вид обработки</w:t>
            </w:r>
          </w:p>
        </w:tc>
        <w:tc>
          <w:tcPr>
            <w:tcW w:w="1535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поверхности</w:t>
            </w:r>
          </w:p>
        </w:tc>
        <w:tc>
          <w:tcPr>
            <w:tcW w:w="1016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9" type="#_x0000_t75" style="width:26.25pt;height:21pt">
                  <v:imagedata r:id="rId73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  <w:lang w:val="en-US"/>
              </w:rPr>
              <w:t>n</w:t>
            </w:r>
            <w:r w:rsidRPr="000641E3">
              <w:rPr>
                <w:sz w:val="20"/>
                <w:szCs w:val="20"/>
              </w:rPr>
              <w:t>, об/мин</w:t>
            </w:r>
          </w:p>
        </w:tc>
        <w:tc>
          <w:tcPr>
            <w:tcW w:w="1134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9pt;height:12pt">
                  <v:imagedata r:id="rId74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мм/об</w:t>
            </w:r>
          </w:p>
        </w:tc>
        <w:tc>
          <w:tcPr>
            <w:tcW w:w="993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1" type="#_x0000_t75" style="width:17.25pt;height:18.75pt">
                  <v:imagedata r:id="rId75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мин</w:t>
            </w:r>
          </w:p>
        </w:tc>
        <w:tc>
          <w:tcPr>
            <w:tcW w:w="1085" w:type="dxa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2" type="#_x0000_t75" style="width:33pt;height:23.25pt">
                  <v:imagedata r:id="rId76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мин</w:t>
            </w:r>
          </w:p>
        </w:tc>
      </w:tr>
      <w:tr w:rsidR="00352742" w:rsidRPr="00085F59" w:rsidTr="000641E3">
        <w:trPr>
          <w:trHeight w:val="784"/>
        </w:trPr>
        <w:tc>
          <w:tcPr>
            <w:tcW w:w="98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5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7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</w:t>
            </w:r>
          </w:p>
        </w:tc>
        <w:tc>
          <w:tcPr>
            <w:tcW w:w="1628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черновая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черновая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получистовая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черновая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</w:tc>
        <w:tc>
          <w:tcPr>
            <w:tcW w:w="1535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ББ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В (Г)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Д (Е)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Д (Е)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Д (Е)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М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М</w:t>
            </w:r>
          </w:p>
        </w:tc>
        <w:tc>
          <w:tcPr>
            <w:tcW w:w="10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17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17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250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0,283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0,236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0,55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0,275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0,153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0,306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0,267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0641E3">
              <w:rPr>
                <w:sz w:val="20"/>
                <w:szCs w:val="20"/>
              </w:rPr>
              <w:t>0,22</w:t>
            </w:r>
          </w:p>
        </w:tc>
        <w:tc>
          <w:tcPr>
            <w:tcW w:w="1085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0641E3">
              <w:rPr>
                <w:sz w:val="20"/>
                <w:szCs w:val="20"/>
              </w:rPr>
              <w:t>2,29</w:t>
            </w:r>
          </w:p>
        </w:tc>
      </w:tr>
    </w:tbl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Основное время на операции «110» токарная с ЧПУ составляет </w:t>
      </w:r>
      <w:r w:rsidR="006312AC">
        <w:rPr>
          <w:sz w:val="28"/>
          <w:szCs w:val="28"/>
        </w:rPr>
        <w:pict>
          <v:shape id="_x0000_i1103" type="#_x0000_t75" style="width:86.25pt;height:18.75pt">
            <v:imagedata r:id="rId77" o:title=""/>
          </v:shape>
        </w:pict>
      </w:r>
      <w:r w:rsidRPr="00085F59">
        <w:rPr>
          <w:sz w:val="28"/>
          <w:szCs w:val="28"/>
        </w:rPr>
        <w:t>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обработки всех переходов на операции токарная с ЧПУ при работе на станке 16К20Ф3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справедлива формула штучного времени: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20152" w:rsidRDefault="00920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742" w:rsidRPr="00085F59" w:rsidRDefault="006312AC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91.25pt;height:21pt">
            <v:imagedata r:id="rId78" o:title=""/>
          </v:shape>
        </w:pict>
      </w:r>
      <w:r w:rsidR="00352742" w:rsidRPr="00085F59">
        <w:rPr>
          <w:sz w:val="28"/>
          <w:szCs w:val="28"/>
        </w:rPr>
        <w:t>,(7)</w:t>
      </w:r>
    </w:p>
    <w:p w:rsidR="00920152" w:rsidRDefault="0092015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105" type="#_x0000_t75" style="width:21.75pt;height:21pt">
            <v:imagedata r:id="rId79" o:title=""/>
          </v:shape>
        </w:pict>
      </w:r>
      <w:r w:rsidRPr="00085F59">
        <w:rPr>
          <w:sz w:val="28"/>
          <w:szCs w:val="28"/>
        </w:rPr>
        <w:t xml:space="preserve"> – время на приемы управления, мин;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4.75pt;height:18.75pt">
            <v:imagedata r:id="rId80" o:title=""/>
          </v:shape>
        </w:pict>
      </w:r>
      <w:r w:rsidR="00352742" w:rsidRPr="00085F59">
        <w:rPr>
          <w:sz w:val="28"/>
          <w:szCs w:val="28"/>
        </w:rPr>
        <w:t xml:space="preserve"> – время на техническое обслуживание рабочего места, мин;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4.75pt;height:21pt">
            <v:imagedata r:id="rId81" o:title=""/>
          </v:shape>
        </w:pict>
      </w:r>
      <w:r w:rsidR="00352742" w:rsidRPr="00085F59">
        <w:rPr>
          <w:sz w:val="28"/>
          <w:szCs w:val="28"/>
        </w:rPr>
        <w:t xml:space="preserve"> – время на организационное обслуживание рабочего места, мин;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1pt;height:18.75pt">
            <v:imagedata r:id="rId82" o:title=""/>
          </v:shape>
        </w:pict>
      </w:r>
      <w:r w:rsidR="00352742" w:rsidRPr="00085F59">
        <w:rPr>
          <w:sz w:val="28"/>
          <w:szCs w:val="28"/>
        </w:rPr>
        <w:t xml:space="preserve"> – время перерывов на отдых, мин.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Согласно [2], определяются компоненты: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Время на включение станка кнопкой </w:t>
      </w:r>
      <w:r w:rsidR="006312AC">
        <w:rPr>
          <w:sz w:val="28"/>
          <w:szCs w:val="28"/>
        </w:rPr>
        <w:pict>
          <v:shape id="_x0000_i1109" type="#_x0000_t75" style="width:54.75pt;height:18pt">
            <v:imagedata r:id="rId83" o:title=""/>
          </v:shape>
        </w:pict>
      </w:r>
      <w:r w:rsidRPr="00085F59">
        <w:rPr>
          <w:sz w:val="28"/>
          <w:szCs w:val="28"/>
        </w:rPr>
        <w:t xml:space="preserve">, время на перемещение кареток суппортов в продольном направлении равно </w:t>
      </w:r>
      <w:r w:rsidR="006312AC">
        <w:rPr>
          <w:sz w:val="28"/>
          <w:szCs w:val="28"/>
        </w:rPr>
        <w:pict>
          <v:shape id="_x0000_i1110" type="#_x0000_t75" style="width:60.75pt;height:18pt">
            <v:imagedata r:id="rId84" o:title=""/>
          </v:shape>
        </w:pict>
      </w:r>
      <w:r w:rsidRPr="00085F59">
        <w:rPr>
          <w:sz w:val="28"/>
          <w:szCs w:val="28"/>
        </w:rPr>
        <w:t>, время на смену инструмента (резца) равно 0,04 мин (инструмент меняется 6 раз) тогда: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225.75pt;height:21pt">
            <v:imagedata r:id="rId85" o:title=""/>
          </v:shape>
        </w:pic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41E3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Тогда вспомогательное время составит 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87pt;height:18.75pt">
            <v:imagedata r:id="rId86" o:title=""/>
          </v:shape>
        </w:pic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Оперативное время: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81pt;height:18.75pt">
            <v:imagedata r:id="rId87" o:title=""/>
          </v:shape>
        </w:pict>
      </w:r>
      <w:r w:rsidR="00352742" w:rsidRPr="00085F59">
        <w:rPr>
          <w:sz w:val="28"/>
          <w:szCs w:val="28"/>
        </w:rPr>
        <w:t>(8)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Время на техническое обслуживание рабочего времени определяется по формуле:</w:t>
      </w:r>
    </w:p>
    <w:p w:rsidR="000641E3" w:rsidRDefault="000641E3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14.75pt;height:35.25pt">
            <v:imagedata r:id="rId88" o:title=""/>
          </v:shape>
        </w:pict>
      </w:r>
      <w:r w:rsidR="00352742" w:rsidRPr="00085F59">
        <w:rPr>
          <w:sz w:val="28"/>
          <w:szCs w:val="28"/>
        </w:rPr>
        <w:t>,</w:t>
      </w:r>
      <w:r w:rsidR="00085F59"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(9)</w:t>
      </w:r>
    </w:p>
    <w:p w:rsidR="00920152" w:rsidRDefault="0092015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20152" w:rsidRDefault="00920152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115" type="#_x0000_t75" style="width:18pt;height:18.75pt">
            <v:imagedata r:id="rId89" o:title=""/>
          </v:shape>
        </w:pict>
      </w:r>
      <w:r w:rsidRPr="00085F59">
        <w:rPr>
          <w:sz w:val="28"/>
          <w:szCs w:val="28"/>
        </w:rPr>
        <w:t xml:space="preserve"> – время на смену инструмента и подналадку станка, </w:t>
      </w:r>
      <w:r w:rsidR="006312AC">
        <w:rPr>
          <w:sz w:val="28"/>
          <w:szCs w:val="28"/>
        </w:rPr>
        <w:pict>
          <v:shape id="_x0000_i1116" type="#_x0000_t75" style="width:69.75pt;height:18.75pt">
            <v:imagedata r:id="rId90" o:title=""/>
          </v:shape>
        </w:pict>
      </w:r>
      <w:r w:rsidRPr="00085F59">
        <w:rPr>
          <w:sz w:val="28"/>
          <w:szCs w:val="28"/>
        </w:rPr>
        <w:t>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2pt;height:14.25pt">
            <v:imagedata r:id="rId91" o:title=""/>
          </v:shape>
        </w:pict>
      </w:r>
      <w:r w:rsidR="00352742" w:rsidRPr="00085F59">
        <w:rPr>
          <w:sz w:val="28"/>
          <w:szCs w:val="28"/>
        </w:rPr>
        <w:t xml:space="preserve"> – стойкость резца.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Время на организационное обслуживание составляет </w:t>
      </w:r>
      <w:r w:rsidR="006312AC">
        <w:rPr>
          <w:sz w:val="28"/>
          <w:szCs w:val="28"/>
        </w:rPr>
        <w:pict>
          <v:shape id="_x0000_i1118" type="#_x0000_t75" style="width:26.25pt;height:15.75pt">
            <v:imagedata r:id="rId92" o:title=""/>
          </v:shape>
        </w:pict>
      </w:r>
      <w:r w:rsidRPr="00085F59">
        <w:rPr>
          <w:sz w:val="28"/>
          <w:szCs w:val="28"/>
        </w:rPr>
        <w:t xml:space="preserve"> оперативного времени и равно 0,039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Время перерывов на отдых составляет </w:t>
      </w:r>
      <w:r w:rsidR="006312AC">
        <w:rPr>
          <w:sz w:val="28"/>
          <w:szCs w:val="28"/>
        </w:rPr>
        <w:pict>
          <v:shape id="_x0000_i1119" type="#_x0000_t75" style="width:20.25pt;height:14.25pt">
            <v:imagedata r:id="rId93" o:title=""/>
          </v:shape>
        </w:pict>
      </w:r>
      <w:r w:rsidRPr="00085F59">
        <w:rPr>
          <w:sz w:val="28"/>
          <w:szCs w:val="28"/>
        </w:rPr>
        <w:t xml:space="preserve"> от основного времени (0,137).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штучное время на данной операции по формуле 7 с учетом 8 и 9 составляет: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371.25pt;height:18.75pt">
            <v:imagedata r:id="rId94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Операция 120: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Основное время для токарной операции определяется по формуле: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17.75pt;height:38.25pt">
            <v:imagedata r:id="rId68" o:title=""/>
          </v:shape>
        </w:pict>
      </w:r>
      <w:r w:rsidR="00352742" w:rsidRPr="00085F59">
        <w:rPr>
          <w:sz w:val="28"/>
          <w:szCs w:val="28"/>
        </w:rPr>
        <w:t>,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122" type="#_x0000_t75" style="width:26.25pt;height:21pt">
            <v:imagedata r:id="rId69" o:title=""/>
          </v:shape>
        </w:pict>
      </w:r>
      <w:r w:rsidRPr="00085F59">
        <w:rPr>
          <w:sz w:val="28"/>
          <w:szCs w:val="28"/>
        </w:rPr>
        <w:t xml:space="preserve"> – длина рабочего хода, мм;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6.75pt;height:14.25pt">
            <v:imagedata r:id="rId70" o:title=""/>
          </v:shape>
        </w:pict>
      </w:r>
      <w:r w:rsidR="00352742" w:rsidRPr="00085F59">
        <w:rPr>
          <w:sz w:val="28"/>
          <w:szCs w:val="28"/>
        </w:rPr>
        <w:t xml:space="preserve"> – длина обрабатываемой поверхности, мм;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1.25pt;height:18.75pt">
            <v:imagedata r:id="rId71" o:title=""/>
          </v:shape>
        </w:pict>
      </w:r>
      <w:r w:rsidR="00352742" w:rsidRPr="00085F59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125" type="#_x0000_t75" style="width:12pt;height:18.75pt">
            <v:imagedata r:id="rId72" o:title=""/>
          </v:shape>
        </w:pict>
      </w:r>
      <w:r w:rsidR="00352742" w:rsidRPr="00085F59">
        <w:rPr>
          <w:sz w:val="28"/>
          <w:szCs w:val="28"/>
        </w:rPr>
        <w:t>– расстояние на врезание и перебег соответственно, мм.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641E3" w:rsidRDefault="00352742" w:rsidP="000641E3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085F59">
        <w:rPr>
          <w:sz w:val="28"/>
          <w:szCs w:val="28"/>
        </w:rPr>
        <w:t>Таблица 6.4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Основное время на переходах операции 120 токарная с ЧПУ</w:t>
      </w:r>
    </w:p>
    <w:tbl>
      <w:tblPr>
        <w:tblW w:w="951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00"/>
        <w:gridCol w:w="1535"/>
        <w:gridCol w:w="1016"/>
        <w:gridCol w:w="1134"/>
        <w:gridCol w:w="1134"/>
        <w:gridCol w:w="993"/>
        <w:gridCol w:w="1099"/>
      </w:tblGrid>
      <w:tr w:rsidR="00352742" w:rsidRPr="00085F59" w:rsidTr="000641E3">
        <w:trPr>
          <w:trHeight w:val="463"/>
        </w:trPr>
        <w:tc>
          <w:tcPr>
            <w:tcW w:w="1008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№ п/п</w:t>
            </w:r>
          </w:p>
        </w:tc>
        <w:tc>
          <w:tcPr>
            <w:tcW w:w="16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Вид обработки</w:t>
            </w:r>
          </w:p>
        </w:tc>
        <w:tc>
          <w:tcPr>
            <w:tcW w:w="1535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поверхности</w:t>
            </w:r>
          </w:p>
        </w:tc>
        <w:tc>
          <w:tcPr>
            <w:tcW w:w="1016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6" type="#_x0000_t75" style="width:18pt;height:14.25pt">
                  <v:imagedata r:id="rId73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  <w:lang w:val="en-US"/>
              </w:rPr>
              <w:t>n</w:t>
            </w:r>
            <w:r w:rsidRPr="000641E3">
              <w:rPr>
                <w:sz w:val="20"/>
                <w:szCs w:val="20"/>
              </w:rPr>
              <w:t>, об/мин</w:t>
            </w:r>
          </w:p>
        </w:tc>
        <w:tc>
          <w:tcPr>
            <w:tcW w:w="1134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7" type="#_x0000_t75" style="width:9pt;height:12pt">
                  <v:imagedata r:id="rId74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мм/об</w:t>
            </w:r>
          </w:p>
        </w:tc>
        <w:tc>
          <w:tcPr>
            <w:tcW w:w="993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8" type="#_x0000_t75" style="width:12pt;height:12.75pt">
                  <v:imagedata r:id="rId75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мин</w:t>
            </w:r>
          </w:p>
        </w:tc>
        <w:tc>
          <w:tcPr>
            <w:tcW w:w="1099" w:type="dxa"/>
            <w:vAlign w:val="center"/>
          </w:tcPr>
          <w:p w:rsidR="00352742" w:rsidRPr="000641E3" w:rsidRDefault="006312AC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9" type="#_x0000_t75" style="width:20.25pt;height:14.25pt">
                  <v:imagedata r:id="rId76" o:title=""/>
                </v:shape>
              </w:pict>
            </w:r>
            <w:r w:rsidR="00352742" w:rsidRPr="000641E3">
              <w:rPr>
                <w:sz w:val="20"/>
                <w:szCs w:val="20"/>
              </w:rPr>
              <w:t>, мин</w:t>
            </w:r>
          </w:p>
        </w:tc>
      </w:tr>
      <w:tr w:rsidR="00352742" w:rsidRPr="00085F59" w:rsidTr="000641E3">
        <w:trPr>
          <w:trHeight w:val="784"/>
        </w:trPr>
        <w:tc>
          <w:tcPr>
            <w:tcW w:w="1008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4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5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7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9</w:t>
            </w:r>
          </w:p>
        </w:tc>
        <w:tc>
          <w:tcPr>
            <w:tcW w:w="1600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черновая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черновая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получистовая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черновая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получистовая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чистовая</w:t>
            </w:r>
          </w:p>
        </w:tc>
        <w:tc>
          <w:tcPr>
            <w:tcW w:w="1535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АА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З (И)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З (И)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З (И)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К (Л)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К (Л)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К (Л)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Н</w:t>
            </w:r>
          </w:p>
        </w:tc>
        <w:tc>
          <w:tcPr>
            <w:tcW w:w="1016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8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16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0641E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180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315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360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0,48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0,41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0,13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0,11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0,27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0,22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0641E3">
              <w:rPr>
                <w:sz w:val="20"/>
                <w:szCs w:val="20"/>
              </w:rPr>
              <w:t>0,45</w:t>
            </w:r>
          </w:p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0641E3">
              <w:rPr>
                <w:sz w:val="20"/>
                <w:szCs w:val="20"/>
              </w:rPr>
              <w:t>0,09</w:t>
            </w:r>
          </w:p>
        </w:tc>
        <w:tc>
          <w:tcPr>
            <w:tcW w:w="1099" w:type="dxa"/>
            <w:vAlign w:val="center"/>
          </w:tcPr>
          <w:p w:rsidR="00352742" w:rsidRPr="000641E3" w:rsidRDefault="00352742" w:rsidP="000641E3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sz w:val="20"/>
                <w:szCs w:val="20"/>
                <w:highlight w:val="yellow"/>
              </w:rPr>
            </w:pPr>
            <w:r w:rsidRPr="000641E3">
              <w:rPr>
                <w:sz w:val="20"/>
                <w:szCs w:val="20"/>
              </w:rPr>
              <w:t>2,38</w:t>
            </w:r>
          </w:p>
        </w:tc>
      </w:tr>
    </w:tbl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Основное время на операции «120» токарная с ЧПУ составляет </w:t>
      </w:r>
      <w:r w:rsidR="006312AC">
        <w:rPr>
          <w:sz w:val="28"/>
          <w:szCs w:val="28"/>
        </w:rPr>
        <w:pict>
          <v:shape id="_x0000_i1130" type="#_x0000_t75" style="width:84.75pt;height:18.75pt">
            <v:imagedata r:id="rId95" o:title=""/>
          </v:shape>
        </w:pict>
      </w:r>
      <w:r w:rsidRPr="00085F59">
        <w:rPr>
          <w:sz w:val="28"/>
          <w:szCs w:val="28"/>
        </w:rPr>
        <w:t>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Для обработки всех переходов на операции токарная с ЧПУ при работе на станке 16К20Ф3</w:t>
      </w:r>
      <w:r w:rsidR="00085F59">
        <w:rPr>
          <w:sz w:val="28"/>
          <w:szCs w:val="28"/>
        </w:rPr>
        <w:t xml:space="preserve"> </w:t>
      </w:r>
      <w:r w:rsidRPr="00085F59">
        <w:rPr>
          <w:sz w:val="28"/>
          <w:szCs w:val="28"/>
        </w:rPr>
        <w:t>справедлива формула штучного времени: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91.25pt;height:21pt">
            <v:imagedata r:id="rId78" o:title=""/>
          </v:shape>
        </w:pict>
      </w:r>
      <w:r w:rsidR="00352742" w:rsidRPr="00085F59">
        <w:rPr>
          <w:sz w:val="28"/>
          <w:szCs w:val="28"/>
        </w:rPr>
        <w:t>,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Согласно [2], определяются компоненты: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Время на включение станка кнопкой </w:t>
      </w:r>
      <w:r w:rsidR="006312AC">
        <w:rPr>
          <w:sz w:val="28"/>
          <w:szCs w:val="28"/>
        </w:rPr>
        <w:pict>
          <v:shape id="_x0000_i1132" type="#_x0000_t75" style="width:54.75pt;height:18pt">
            <v:imagedata r:id="rId83" o:title=""/>
          </v:shape>
        </w:pict>
      </w:r>
      <w:r w:rsidRPr="00085F59">
        <w:rPr>
          <w:sz w:val="28"/>
          <w:szCs w:val="28"/>
        </w:rPr>
        <w:t xml:space="preserve">, время на перемещение кареток суппортов в продольном направлении равно </w:t>
      </w:r>
      <w:r w:rsidR="006312AC">
        <w:rPr>
          <w:sz w:val="28"/>
          <w:szCs w:val="28"/>
        </w:rPr>
        <w:pict>
          <v:shape id="_x0000_i1133" type="#_x0000_t75" style="width:60.75pt;height:18pt">
            <v:imagedata r:id="rId84" o:title=""/>
          </v:shape>
        </w:pict>
      </w:r>
      <w:r w:rsidRPr="00085F59">
        <w:rPr>
          <w:sz w:val="28"/>
          <w:szCs w:val="28"/>
        </w:rPr>
        <w:t>, время на смену инструмента (резца) равно 0,04 мин (инструмент меняется 5 раз) тогда: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225pt;height:21pt">
            <v:imagedata r:id="rId96" o:title=""/>
          </v:shape>
        </w:pic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Тогда вспомогательное время составит </w:t>
      </w:r>
      <w:r w:rsidR="006312AC">
        <w:rPr>
          <w:sz w:val="28"/>
          <w:szCs w:val="28"/>
        </w:rPr>
        <w:pict>
          <v:shape id="_x0000_i1135" type="#_x0000_t75" style="width:87pt;height:18.75pt">
            <v:imagedata r:id="rId86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Оперативное время: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81pt;height:18.75pt">
            <v:imagedata r:id="rId87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Время на техническое обслуживание рабочего времени определяется по формуле:</w:t>
      </w:r>
    </w:p>
    <w:p w:rsidR="000641E3" w:rsidRDefault="000641E3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f0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81pt;height:35.25pt">
            <v:imagedata r:id="rId97" o:title=""/>
          </v:shape>
        </w:pict>
      </w:r>
      <w:r w:rsidR="00352742" w:rsidRPr="00085F59">
        <w:rPr>
          <w:sz w:val="28"/>
          <w:szCs w:val="28"/>
        </w:rPr>
        <w:t>,</w:t>
      </w:r>
    </w:p>
    <w:p w:rsidR="00920152" w:rsidRDefault="00920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где</w:t>
      </w:r>
      <w:r w:rsidR="006312AC">
        <w:rPr>
          <w:sz w:val="28"/>
          <w:szCs w:val="28"/>
        </w:rPr>
        <w:pict>
          <v:shape id="_x0000_i1138" type="#_x0000_t75" style="width:18pt;height:18.75pt">
            <v:imagedata r:id="rId89" o:title=""/>
          </v:shape>
        </w:pict>
      </w:r>
      <w:r w:rsidRPr="00085F59">
        <w:rPr>
          <w:sz w:val="28"/>
          <w:szCs w:val="28"/>
        </w:rPr>
        <w:t xml:space="preserve"> – время на смену инструмента и подналадку станка, </w:t>
      </w:r>
      <w:r w:rsidR="006312AC">
        <w:rPr>
          <w:sz w:val="28"/>
          <w:szCs w:val="28"/>
        </w:rPr>
        <w:pict>
          <v:shape id="_x0000_i1139" type="#_x0000_t75" style="width:69.75pt;height:18.75pt">
            <v:imagedata r:id="rId90" o:title=""/>
          </v:shape>
        </w:pict>
      </w:r>
      <w:r w:rsidRPr="00085F59">
        <w:rPr>
          <w:sz w:val="28"/>
          <w:szCs w:val="28"/>
        </w:rPr>
        <w:t>;</w:t>
      </w: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2pt;height:14.25pt">
            <v:imagedata r:id="rId91" o:title=""/>
          </v:shape>
        </w:pict>
      </w:r>
      <w:r w:rsidR="00352742" w:rsidRPr="00085F59">
        <w:rPr>
          <w:sz w:val="28"/>
          <w:szCs w:val="28"/>
        </w:rPr>
        <w:t xml:space="preserve"> – стойкость резца.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32.75pt;height:36pt">
            <v:imagedata r:id="rId98" o:title=""/>
          </v:shape>
        </w:pict>
      </w:r>
    </w:p>
    <w:p w:rsidR="000641E3" w:rsidRDefault="000641E3">
      <w:pPr>
        <w:spacing w:after="200" w:line="276" w:lineRule="auto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Время на организационное обслуживание составляет </w:t>
      </w:r>
      <w:r w:rsidR="006312AC">
        <w:rPr>
          <w:sz w:val="28"/>
          <w:szCs w:val="28"/>
        </w:rPr>
        <w:pict>
          <v:shape id="_x0000_i1142" type="#_x0000_t75" style="width:26.25pt;height:15.75pt">
            <v:imagedata r:id="rId92" o:title=""/>
          </v:shape>
        </w:pict>
      </w:r>
      <w:r w:rsidRPr="00085F59">
        <w:rPr>
          <w:sz w:val="28"/>
          <w:szCs w:val="28"/>
        </w:rPr>
        <w:t xml:space="preserve"> оперативного времени и равно 0,04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Время перерывов на отдых составляет </w:t>
      </w:r>
      <w:r w:rsidR="006312AC">
        <w:rPr>
          <w:sz w:val="28"/>
          <w:szCs w:val="28"/>
        </w:rPr>
        <w:pict>
          <v:shape id="_x0000_i1143" type="#_x0000_t75" style="width:20.25pt;height:14.25pt">
            <v:imagedata r:id="rId93" o:title=""/>
          </v:shape>
        </w:pict>
      </w:r>
      <w:r w:rsidRPr="00085F59">
        <w:rPr>
          <w:sz w:val="28"/>
          <w:szCs w:val="28"/>
        </w:rPr>
        <w:t xml:space="preserve"> от основного времени (0,143).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штучное время на данной операции по формуле 7 с учетом 8 и 9 составляет: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332.25pt;height:18.75pt">
            <v:imagedata r:id="rId99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left="709"/>
        <w:jc w:val="both"/>
        <w:rPr>
          <w:b/>
          <w:sz w:val="28"/>
          <w:szCs w:val="28"/>
        </w:rPr>
      </w:pPr>
      <w:r w:rsidRPr="000641E3">
        <w:rPr>
          <w:b/>
          <w:sz w:val="28"/>
          <w:szCs w:val="28"/>
        </w:rPr>
        <w:t xml:space="preserve">6.3 </w:t>
      </w:r>
      <w:r w:rsidR="00352742" w:rsidRPr="000641E3">
        <w:rPr>
          <w:b/>
          <w:sz w:val="28"/>
          <w:szCs w:val="28"/>
        </w:rPr>
        <w:t>Определение загрузки оборудования</w:t>
      </w:r>
    </w:p>
    <w:p w:rsidR="000641E3" w:rsidRPr="000641E3" w:rsidRDefault="000641E3" w:rsidP="000641E3">
      <w:pPr>
        <w:pStyle w:val="a5"/>
        <w:widowControl w:val="0"/>
        <w:tabs>
          <w:tab w:val="left" w:pos="993"/>
        </w:tabs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 xml:space="preserve">Загрузка станков </w:t>
      </w:r>
      <w:r w:rsidR="006312AC">
        <w:rPr>
          <w:sz w:val="28"/>
          <w:szCs w:val="28"/>
        </w:rPr>
        <w:pict>
          <v:shape id="_x0000_i1145" type="#_x0000_t75" style="width:9.75pt;height:12.75pt">
            <v:imagedata r:id="rId100" o:title=""/>
          </v:shape>
        </w:pict>
      </w:r>
      <w:r w:rsidRPr="00085F59">
        <w:rPr>
          <w:sz w:val="28"/>
          <w:szCs w:val="28"/>
        </w:rPr>
        <w:t xml:space="preserve"> (токарного станка 16К20Ф3) будет определена по формуле: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48.75pt;height:36pt">
            <v:imagedata r:id="rId101" o:title=""/>
          </v:shape>
        </w:pict>
      </w:r>
      <w:r w:rsidR="00085F59">
        <w:rPr>
          <w:sz w:val="28"/>
          <w:szCs w:val="28"/>
        </w:rPr>
        <w:t xml:space="preserve"> </w:t>
      </w:r>
      <w:r w:rsidR="00352742" w:rsidRPr="00085F59">
        <w:rPr>
          <w:sz w:val="28"/>
          <w:szCs w:val="28"/>
        </w:rPr>
        <w:t>(10)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Тогда по формуле 10 загрузка токарного станка 16К20Ф3 (операция 110):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02.75pt;height:38.25pt">
            <v:imagedata r:id="rId102" o:title=""/>
          </v:shape>
        </w:pic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20152" w:rsidRDefault="00920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Операция 120 составит:</w:t>
      </w:r>
    </w:p>
    <w:p w:rsidR="000641E3" w:rsidRDefault="000641E3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6312AC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02pt;height:38.25pt">
            <v:imagedata r:id="rId103" o:title=""/>
          </v:shape>
        </w:pic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Отсюда следует вывод, что для производства данного количества деталей и равномерной загрузки оборудования необходимо использовать пять станков, причем один станок будет задействован на обеих операциях.</w:t>
      </w:r>
    </w:p>
    <w:p w:rsidR="000641E3" w:rsidRDefault="000641E3" w:rsidP="00085F59">
      <w:pPr>
        <w:pStyle w:val="af1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742" w:rsidRPr="000641E3" w:rsidRDefault="00352742" w:rsidP="00085F59">
      <w:pPr>
        <w:pStyle w:val="af1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5F59">
        <w:rPr>
          <w:sz w:val="28"/>
          <w:szCs w:val="28"/>
        </w:rPr>
        <w:br w:type="page"/>
      </w:r>
      <w:r w:rsidRPr="000641E3">
        <w:rPr>
          <w:b/>
          <w:sz w:val="28"/>
          <w:szCs w:val="28"/>
        </w:rPr>
        <w:t>Библиографический список</w:t>
      </w:r>
    </w:p>
    <w:p w:rsidR="00352742" w:rsidRPr="00085F59" w:rsidRDefault="00352742" w:rsidP="00085F59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742" w:rsidRPr="00085F59" w:rsidRDefault="00352742" w:rsidP="000641E3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Ю.И. Кувалдин, В.Д. Перевощиков, А.Ю. Вылегжанин. / Технология машиностроения: Методические указания для выполнения контрольных работ. – Киров: Изд-во ВятГУ, 2004. — 64 с.</w:t>
      </w:r>
    </w:p>
    <w:p w:rsidR="00352742" w:rsidRPr="00085F59" w:rsidRDefault="00352742" w:rsidP="000641E3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Горбацевич А.Ф., Шкред В.А. /Курсовое проектирование по технологии машиностроения: Учебное пособие для машиностроительных специальностей вузов. — 4-е изд., перераб. и доп. — Мн.: Высш. Школа, 1983. — 256 с., ил.</w:t>
      </w:r>
    </w:p>
    <w:p w:rsidR="00352742" w:rsidRPr="00085F59" w:rsidRDefault="00352742" w:rsidP="000641E3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Справочник технолога-машиностроителя. В 2-х т. Т. 1 /Под ред. А.Г. Косиловой и Р.К. Мещерякова. 4-е изд., перераб. и доп. – М.: Машиностроение, 1985. 656 с., ил.</w:t>
      </w:r>
    </w:p>
    <w:p w:rsidR="00352742" w:rsidRPr="00085F59" w:rsidRDefault="00352742" w:rsidP="000641E3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085F59">
        <w:rPr>
          <w:sz w:val="28"/>
          <w:szCs w:val="28"/>
        </w:rPr>
        <w:t>Справочник технолога-машиностроителя. В 2-х т. Т. 2 /Под ред. А.Г. Косиловой и Р.К. Мещерякова. 4-е изд., перераб. и доп. – М.: Машиностроение, 1986. 496 с., ил.</w:t>
      </w:r>
      <w:bookmarkStart w:id="1" w:name="_GoBack"/>
      <w:bookmarkEnd w:id="1"/>
    </w:p>
    <w:sectPr w:rsidR="00352742" w:rsidRPr="00085F59" w:rsidSect="00085F59">
      <w:footerReference w:type="even" r:id="rId104"/>
      <w:footerReference w:type="default" r:id="rId105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25" w:rsidRDefault="00D93625">
      <w:r>
        <w:separator/>
      </w:r>
    </w:p>
  </w:endnote>
  <w:endnote w:type="continuationSeparator" w:id="0">
    <w:p w:rsidR="00D93625" w:rsidRDefault="00D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B5" w:rsidRDefault="00E36CB5" w:rsidP="00F51070">
    <w:pPr>
      <w:pStyle w:val="ab"/>
      <w:framePr w:wrap="around" w:vAnchor="text" w:hAnchor="margin" w:xAlign="right" w:y="1"/>
      <w:rPr>
        <w:rStyle w:val="ad"/>
      </w:rPr>
    </w:pPr>
  </w:p>
  <w:p w:rsidR="00E36CB5" w:rsidRDefault="00E36CB5" w:rsidP="00536F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B5" w:rsidRDefault="00293D51" w:rsidP="00F51070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E36CB5" w:rsidRDefault="00E36CB5" w:rsidP="00536F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25" w:rsidRDefault="00D93625">
      <w:r>
        <w:separator/>
      </w:r>
    </w:p>
  </w:footnote>
  <w:footnote w:type="continuationSeparator" w:id="0">
    <w:p w:rsidR="00D93625" w:rsidRDefault="00D9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F95"/>
    <w:multiLevelType w:val="hybridMultilevel"/>
    <w:tmpl w:val="BD1C8FBE"/>
    <w:lvl w:ilvl="0" w:tplc="C85893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89A2152"/>
    <w:multiLevelType w:val="hybridMultilevel"/>
    <w:tmpl w:val="82B4D9DC"/>
    <w:lvl w:ilvl="0" w:tplc="8A043D1A">
      <w:start w:val="4"/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92C0516"/>
    <w:multiLevelType w:val="hybridMultilevel"/>
    <w:tmpl w:val="B99E97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6C6F2D"/>
    <w:multiLevelType w:val="hybridMultilevel"/>
    <w:tmpl w:val="BB54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54E06"/>
    <w:multiLevelType w:val="hybridMultilevel"/>
    <w:tmpl w:val="F09C14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0F64E9C"/>
    <w:multiLevelType w:val="multilevel"/>
    <w:tmpl w:val="403473AA"/>
    <w:lvl w:ilvl="0">
      <w:start w:val="2"/>
      <w:numFmt w:val="decimal"/>
      <w:pStyle w:val="a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52D22DE"/>
    <w:multiLevelType w:val="hybridMultilevel"/>
    <w:tmpl w:val="D0747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D66CF4"/>
    <w:multiLevelType w:val="hybridMultilevel"/>
    <w:tmpl w:val="1EA05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A1E0996"/>
    <w:multiLevelType w:val="hybridMultilevel"/>
    <w:tmpl w:val="C9D8E420"/>
    <w:lvl w:ilvl="0" w:tplc="E4FC27F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2AA94DD0"/>
    <w:multiLevelType w:val="hybridMultilevel"/>
    <w:tmpl w:val="DD84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510D"/>
    <w:multiLevelType w:val="hybridMultilevel"/>
    <w:tmpl w:val="627C92B2"/>
    <w:lvl w:ilvl="0" w:tplc="A27609D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2C0213FC"/>
    <w:multiLevelType w:val="hybridMultilevel"/>
    <w:tmpl w:val="D944867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2EA05FFB"/>
    <w:multiLevelType w:val="hybridMultilevel"/>
    <w:tmpl w:val="90BE5F12"/>
    <w:lvl w:ilvl="0" w:tplc="3AA42D18">
      <w:start w:val="1"/>
      <w:numFmt w:val="bullet"/>
      <w:lvlText w:val="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86E37"/>
    <w:multiLevelType w:val="hybridMultilevel"/>
    <w:tmpl w:val="375E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9E2420"/>
    <w:multiLevelType w:val="hybridMultilevel"/>
    <w:tmpl w:val="1D2438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8411EFC"/>
    <w:multiLevelType w:val="hybridMultilevel"/>
    <w:tmpl w:val="2DF2EC46"/>
    <w:lvl w:ilvl="0" w:tplc="A2366B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1B545E5"/>
    <w:multiLevelType w:val="hybridMultilevel"/>
    <w:tmpl w:val="6F822B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55630B54"/>
    <w:multiLevelType w:val="hybridMultilevel"/>
    <w:tmpl w:val="6BF61DE2"/>
    <w:lvl w:ilvl="0" w:tplc="3AA42D18">
      <w:start w:val="1"/>
      <w:numFmt w:val="bullet"/>
      <w:lvlText w:val="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592C7E"/>
    <w:multiLevelType w:val="hybridMultilevel"/>
    <w:tmpl w:val="0D90BFE0"/>
    <w:lvl w:ilvl="0" w:tplc="3F087BB6">
      <w:start w:val="1"/>
      <w:numFmt w:val="bullet"/>
      <w:lvlText w:val=""/>
      <w:lvlJc w:val="left"/>
      <w:pPr>
        <w:tabs>
          <w:tab w:val="num" w:pos="134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0293D87"/>
    <w:multiLevelType w:val="hybridMultilevel"/>
    <w:tmpl w:val="5D62D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3BE39D0"/>
    <w:multiLevelType w:val="hybridMultilevel"/>
    <w:tmpl w:val="44A0242E"/>
    <w:lvl w:ilvl="0" w:tplc="8A043D1A">
      <w:start w:val="4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702B7D33"/>
    <w:multiLevelType w:val="hybridMultilevel"/>
    <w:tmpl w:val="8B0A91D4"/>
    <w:lvl w:ilvl="0" w:tplc="76E6D9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69049CE"/>
    <w:multiLevelType w:val="hybridMultilevel"/>
    <w:tmpl w:val="33E0A0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7"/>
  </w:num>
  <w:num w:numId="5">
    <w:abstractNumId w:val="7"/>
  </w:num>
  <w:num w:numId="6">
    <w:abstractNumId w:val="22"/>
  </w:num>
  <w:num w:numId="7">
    <w:abstractNumId w:val="16"/>
  </w:num>
  <w:num w:numId="8">
    <w:abstractNumId w:val="14"/>
  </w:num>
  <w:num w:numId="9">
    <w:abstractNumId w:val="6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4"/>
  </w:num>
  <w:num w:numId="18">
    <w:abstractNumId w:val="11"/>
  </w:num>
  <w:num w:numId="19">
    <w:abstractNumId w:val="0"/>
  </w:num>
  <w:num w:numId="20">
    <w:abstractNumId w:val="1"/>
  </w:num>
  <w:num w:numId="21">
    <w:abstractNumId w:val="3"/>
  </w:num>
  <w:num w:numId="22">
    <w:abstractNumId w:val="9"/>
  </w:num>
  <w:num w:numId="23">
    <w:abstractNumId w:val="20"/>
  </w:num>
  <w:num w:numId="24">
    <w:abstractNumId w:val="15"/>
  </w:num>
  <w:num w:numId="25">
    <w:abstractNumId w:val="2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742"/>
    <w:rsid w:val="00005775"/>
    <w:rsid w:val="00020345"/>
    <w:rsid w:val="000631A2"/>
    <w:rsid w:val="000641E3"/>
    <w:rsid w:val="00077D15"/>
    <w:rsid w:val="00085F59"/>
    <w:rsid w:val="00086AA6"/>
    <w:rsid w:val="000A14DB"/>
    <w:rsid w:val="000B3504"/>
    <w:rsid w:val="000F16A5"/>
    <w:rsid w:val="00145B71"/>
    <w:rsid w:val="001C5D13"/>
    <w:rsid w:val="001D19C4"/>
    <w:rsid w:val="002114B0"/>
    <w:rsid w:val="00216E03"/>
    <w:rsid w:val="00241812"/>
    <w:rsid w:val="002620C4"/>
    <w:rsid w:val="00282A18"/>
    <w:rsid w:val="00293D51"/>
    <w:rsid w:val="002A389C"/>
    <w:rsid w:val="002A4EFF"/>
    <w:rsid w:val="002B4233"/>
    <w:rsid w:val="002F095B"/>
    <w:rsid w:val="002F1D45"/>
    <w:rsid w:val="0030369C"/>
    <w:rsid w:val="00307742"/>
    <w:rsid w:val="00320A26"/>
    <w:rsid w:val="00352742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36FA5"/>
    <w:rsid w:val="0058263D"/>
    <w:rsid w:val="0059166F"/>
    <w:rsid w:val="005B1F3E"/>
    <w:rsid w:val="005E6369"/>
    <w:rsid w:val="006312AC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43F5B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20152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3739"/>
    <w:rsid w:val="00D178F9"/>
    <w:rsid w:val="00D17FAA"/>
    <w:rsid w:val="00D93625"/>
    <w:rsid w:val="00DB304C"/>
    <w:rsid w:val="00DC4105"/>
    <w:rsid w:val="00E12302"/>
    <w:rsid w:val="00E20865"/>
    <w:rsid w:val="00E36CB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1070"/>
    <w:rsid w:val="00F5296B"/>
    <w:rsid w:val="00F65EF8"/>
    <w:rsid w:val="00FB7785"/>
    <w:rsid w:val="00FC6EF6"/>
    <w:rsid w:val="00FD13FE"/>
    <w:rsid w:val="00FE12BB"/>
    <w:rsid w:val="00FF5B49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</o:shapelayout>
  </w:shapeDefaults>
  <w:decimalSymbol w:val=","/>
  <w:listSeparator w:val=";"/>
  <w14:defaultImageDpi w14:val="0"/>
  <w15:chartTrackingRefBased/>
  <w15:docId w15:val="{9C063A90-9557-4CBA-82D7-3FB567C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274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52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3527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3527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274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35274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35274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4">
    <w:name w:val="&quot;Содержание и тп.&quot;"/>
    <w:basedOn w:val="a0"/>
    <w:next w:val="a5"/>
    <w:rsid w:val="00352742"/>
    <w:pPr>
      <w:jc w:val="center"/>
    </w:pPr>
    <w:rPr>
      <w:rFonts w:ascii="GOST type A" w:hAnsi="GOST type A"/>
      <w:i/>
      <w:spacing w:val="24"/>
      <w:sz w:val="28"/>
      <w:szCs w:val="28"/>
    </w:rPr>
  </w:style>
  <w:style w:type="paragraph" w:styleId="a5">
    <w:name w:val="Body Text"/>
    <w:basedOn w:val="a0"/>
    <w:link w:val="a6"/>
    <w:uiPriority w:val="99"/>
    <w:rsid w:val="0035274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35274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7">
    <w:name w:val="&quot;Введение и тп.&quot;"/>
    <w:basedOn w:val="a5"/>
    <w:next w:val="a5"/>
    <w:rsid w:val="00352742"/>
    <w:pPr>
      <w:spacing w:after="0" w:line="360" w:lineRule="auto"/>
      <w:ind w:firstLine="964"/>
      <w:jc w:val="center"/>
    </w:pPr>
    <w:rPr>
      <w:rFonts w:ascii="Arial" w:hAnsi="Arial"/>
      <w:i/>
      <w:spacing w:val="20"/>
      <w:sz w:val="28"/>
      <w:szCs w:val="28"/>
    </w:rPr>
  </w:style>
  <w:style w:type="paragraph" w:customStyle="1" w:styleId="a">
    <w:name w:val="Разделы"/>
    <w:aliases w:val="подразделы"/>
    <w:basedOn w:val="a5"/>
    <w:next w:val="a5"/>
    <w:rsid w:val="00352742"/>
    <w:pPr>
      <w:keepLines/>
      <w:numPr>
        <w:numId w:val="1"/>
      </w:numPr>
      <w:spacing w:before="120" w:line="360" w:lineRule="auto"/>
    </w:pPr>
    <w:rPr>
      <w:rFonts w:ascii="Arial" w:hAnsi="Arial"/>
      <w:i/>
      <w:sz w:val="28"/>
      <w:szCs w:val="28"/>
    </w:rPr>
  </w:style>
  <w:style w:type="paragraph" w:customStyle="1" w:styleId="a8">
    <w:name w:val="&quot;Пункты"/>
    <w:aliases w:val="подпункты&quot;"/>
    <w:basedOn w:val="a5"/>
    <w:next w:val="a5"/>
    <w:rsid w:val="00352742"/>
    <w:pPr>
      <w:spacing w:before="120" w:after="0"/>
    </w:pPr>
  </w:style>
  <w:style w:type="paragraph" w:styleId="a9">
    <w:name w:val="Title"/>
    <w:basedOn w:val="a0"/>
    <w:link w:val="aa"/>
    <w:uiPriority w:val="10"/>
    <w:qFormat/>
    <w:rsid w:val="00352742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10"/>
    <w:locked/>
    <w:rsid w:val="003527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0"/>
    <w:link w:val="ac"/>
    <w:uiPriority w:val="99"/>
    <w:rsid w:val="00352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5274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page number"/>
    <w:uiPriority w:val="99"/>
    <w:rsid w:val="00352742"/>
    <w:rPr>
      <w:rFonts w:cs="Times New Roman"/>
    </w:rPr>
  </w:style>
  <w:style w:type="paragraph" w:styleId="ae">
    <w:name w:val="Document Map"/>
    <w:basedOn w:val="a0"/>
    <w:link w:val="af"/>
    <w:uiPriority w:val="99"/>
    <w:semiHidden/>
    <w:rsid w:val="003527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352742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customStyle="1" w:styleId="af0">
    <w:name w:val="Стиль Основной текст + По правому краю"/>
    <w:basedOn w:val="a5"/>
    <w:rsid w:val="00352742"/>
    <w:pPr>
      <w:spacing w:after="0"/>
      <w:jc w:val="right"/>
    </w:pPr>
    <w:rPr>
      <w:szCs w:val="20"/>
    </w:rPr>
  </w:style>
  <w:style w:type="paragraph" w:customStyle="1" w:styleId="af1">
    <w:name w:val="Основной по центру"/>
    <w:basedOn w:val="a5"/>
    <w:next w:val="a5"/>
    <w:rsid w:val="00352742"/>
    <w:pPr>
      <w:spacing w:after="0"/>
      <w:jc w:val="center"/>
    </w:pPr>
  </w:style>
  <w:style w:type="paragraph" w:customStyle="1" w:styleId="af2">
    <w:name w:val="&quot;Пункты&quot;"/>
    <w:basedOn w:val="a5"/>
    <w:next w:val="a5"/>
    <w:rsid w:val="00352742"/>
    <w:pPr>
      <w:tabs>
        <w:tab w:val="num" w:pos="792"/>
      </w:tabs>
      <w:spacing w:before="120" w:after="0"/>
      <w:ind w:left="792" w:hanging="432"/>
      <w:jc w:val="both"/>
    </w:pPr>
  </w:style>
  <w:style w:type="paragraph" w:customStyle="1" w:styleId="af3">
    <w:name w:val="&quot;Подпункты&quot;"/>
    <w:basedOn w:val="af2"/>
    <w:rsid w:val="00352742"/>
    <w:pPr>
      <w:tabs>
        <w:tab w:val="clear" w:pos="792"/>
        <w:tab w:val="num" w:pos="1440"/>
      </w:tabs>
      <w:ind w:left="1224" w:hanging="504"/>
    </w:pPr>
  </w:style>
  <w:style w:type="paragraph" w:customStyle="1" w:styleId="af4">
    <w:name w:val="......."/>
    <w:basedOn w:val="a0"/>
    <w:next w:val="a0"/>
    <w:rsid w:val="00352742"/>
    <w:pPr>
      <w:autoSpaceDE w:val="0"/>
      <w:autoSpaceDN w:val="0"/>
      <w:adjustRightInd w:val="0"/>
    </w:pPr>
  </w:style>
  <w:style w:type="paragraph" w:customStyle="1" w:styleId="11">
    <w:name w:val="ЗагПодраздел1"/>
    <w:basedOn w:val="a0"/>
    <w:next w:val="a0"/>
    <w:rsid w:val="00352742"/>
    <w:pPr>
      <w:keepNext/>
      <w:keepLines/>
      <w:tabs>
        <w:tab w:val="left" w:pos="1418"/>
      </w:tabs>
      <w:suppressAutoHyphens/>
      <w:autoSpaceDE w:val="0"/>
      <w:autoSpaceDN w:val="0"/>
      <w:adjustRightInd w:val="0"/>
      <w:spacing w:after="240" w:line="240" w:lineRule="atLeast"/>
      <w:ind w:firstLine="567"/>
      <w:jc w:val="both"/>
      <w:outlineLvl w:val="7"/>
    </w:pPr>
    <w:rPr>
      <w:b/>
      <w:sz w:val="28"/>
      <w:szCs w:val="28"/>
      <w:lang w:eastAsia="en-US"/>
    </w:rPr>
  </w:style>
  <w:style w:type="paragraph" w:styleId="af5">
    <w:name w:val="Body Text Indent"/>
    <w:basedOn w:val="a0"/>
    <w:link w:val="af6"/>
    <w:uiPriority w:val="99"/>
    <w:rsid w:val="00352742"/>
    <w:pPr>
      <w:ind w:firstLine="284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3527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7">
    <w:name w:val="caption"/>
    <w:basedOn w:val="a0"/>
    <w:next w:val="a0"/>
    <w:uiPriority w:val="35"/>
    <w:qFormat/>
    <w:rsid w:val="00352742"/>
    <w:pPr>
      <w:ind w:firstLine="284"/>
      <w:jc w:val="center"/>
    </w:pPr>
    <w:rPr>
      <w:szCs w:val="20"/>
    </w:rPr>
  </w:style>
  <w:style w:type="paragraph" w:styleId="af8">
    <w:name w:val="List Paragraph"/>
    <w:basedOn w:val="a0"/>
    <w:uiPriority w:val="34"/>
    <w:qFormat/>
    <w:rsid w:val="00085F59"/>
    <w:pPr>
      <w:ind w:left="720"/>
      <w:contextualSpacing/>
    </w:pPr>
  </w:style>
  <w:style w:type="paragraph" w:styleId="af9">
    <w:name w:val="Balloon Text"/>
    <w:basedOn w:val="a0"/>
    <w:link w:val="afa"/>
    <w:uiPriority w:val="99"/>
    <w:semiHidden/>
    <w:unhideWhenUsed/>
    <w:rsid w:val="0092015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92015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jpe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jpe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jpe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2014-03-15T16:29:00Z</dcterms:created>
  <dcterms:modified xsi:type="dcterms:W3CDTF">2014-03-15T16:29:00Z</dcterms:modified>
</cp:coreProperties>
</file>