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95" w:rsidRDefault="00F91D95" w:rsidP="00CE4B49">
      <w:pPr>
        <w:spacing w:line="360" w:lineRule="auto"/>
        <w:jc w:val="both"/>
        <w:rPr>
          <w:lang w:val="ru-RU"/>
        </w:rPr>
      </w:pPr>
    </w:p>
    <w:p w:rsidR="00F703E6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703E6" w:rsidRPr="00CE4B49">
        <w:rPr>
          <w:sz w:val="28"/>
          <w:szCs w:val="28"/>
          <w:lang w:val="ru-RU"/>
        </w:rPr>
        <w:t>Вариант № 7.</w:t>
      </w:r>
    </w:p>
    <w:p w:rsidR="00F703E6" w:rsidRPr="00CE4B49" w:rsidRDefault="00F703E6" w:rsidP="00CE4B49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CE4B49">
        <w:rPr>
          <w:b/>
          <w:i/>
          <w:sz w:val="28"/>
          <w:szCs w:val="28"/>
          <w:lang w:val="ru-RU"/>
        </w:rPr>
        <w:t>Значение экономико-математических методов анализа.</w:t>
      </w:r>
    </w:p>
    <w:p w:rsidR="003D300C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Широкое использование математических методов является важным направлением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совершенствования экономического анализа, повышает эффективность анализа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деятельности пред и их подразделений. Это достигается за счет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сокраще</w:t>
      </w:r>
      <w:r w:rsidRPr="00CE4B49">
        <w:rPr>
          <w:sz w:val="28"/>
          <w:szCs w:val="28"/>
          <w:lang w:val="ru-RU"/>
        </w:rPr>
        <w:t>ние</w:t>
      </w:r>
      <w:r w:rsidR="00F703E6" w:rsidRPr="00CE4B49">
        <w:rPr>
          <w:sz w:val="28"/>
          <w:szCs w:val="28"/>
          <w:lang w:val="ru-RU"/>
        </w:rPr>
        <w:t xml:space="preserve"> сроков проведения анализа, более полного охвата влияния факторов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на результаты коммерческой деятельности, замены приближенных или упрощенных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расчетов точными вычислени</w:t>
      </w:r>
      <w:r w:rsidRPr="00CE4B49">
        <w:rPr>
          <w:sz w:val="28"/>
          <w:szCs w:val="28"/>
          <w:lang w:val="ru-RU"/>
        </w:rPr>
        <w:t>ями</w:t>
      </w:r>
      <w:r w:rsidR="00F703E6" w:rsidRPr="00CE4B49">
        <w:rPr>
          <w:sz w:val="28"/>
          <w:szCs w:val="28"/>
          <w:lang w:val="ru-RU"/>
        </w:rPr>
        <w:t>, постановки и решения новых многомерных задач, практически не выполнимых вручную или традиционными методами.</w:t>
      </w:r>
    </w:p>
    <w:p w:rsidR="003D300C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Применение математических методов в экономическом анализе деятельности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предприятия  требует:</w:t>
      </w:r>
      <w:r w:rsidRPr="00CE4B49">
        <w:rPr>
          <w:sz w:val="28"/>
          <w:szCs w:val="28"/>
          <w:lang w:val="ru-RU"/>
        </w:rPr>
        <w:t xml:space="preserve"> </w:t>
      </w:r>
    </w:p>
    <w:p w:rsidR="003D300C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  <w:t>-с</w:t>
      </w:r>
      <w:r w:rsidR="00F703E6" w:rsidRPr="00CE4B49">
        <w:rPr>
          <w:sz w:val="28"/>
          <w:szCs w:val="28"/>
          <w:lang w:val="ru-RU"/>
        </w:rPr>
        <w:t>истемного подхода к изучению экономики предприятий, учета всего множеств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существенных взаимосвязей между различными сторонами деятельности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предприятий; в этих условиях сам анализ все более приобретает черты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системного в кибернетическом смысле слова;</w:t>
      </w:r>
      <w:r w:rsidRPr="00CE4B49">
        <w:rPr>
          <w:sz w:val="28"/>
          <w:szCs w:val="28"/>
          <w:lang w:val="ru-RU"/>
        </w:rPr>
        <w:t xml:space="preserve"> </w:t>
      </w:r>
    </w:p>
    <w:p w:rsidR="00F703E6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  <w:t>- с</w:t>
      </w:r>
      <w:r w:rsidR="00F703E6" w:rsidRPr="00CE4B49">
        <w:rPr>
          <w:sz w:val="28"/>
          <w:szCs w:val="28"/>
          <w:lang w:val="ru-RU"/>
        </w:rPr>
        <w:t>овершенствование системы экономической информации о работе предприятий;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наличия технических средств (ЭВМ и др.), осуществляющих хранение, обработку и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передачу экономической информации в целях экономического анализа;</w:t>
      </w:r>
    </w:p>
    <w:p w:rsidR="00F703E6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ab/>
        <w:t>-</w:t>
      </w:r>
      <w:r w:rsidR="00F703E6" w:rsidRPr="00CE4B49">
        <w:rPr>
          <w:sz w:val="28"/>
          <w:szCs w:val="28"/>
          <w:lang w:val="ru-RU"/>
        </w:rPr>
        <w:t>организации специального коллектива аналитиков, состо</w:t>
      </w:r>
      <w:r w:rsidRPr="00CE4B49">
        <w:rPr>
          <w:sz w:val="28"/>
          <w:szCs w:val="28"/>
          <w:lang w:val="ru-RU"/>
        </w:rPr>
        <w:t>ит</w:t>
      </w:r>
      <w:r w:rsidR="00F703E6" w:rsidRPr="00CE4B49">
        <w:rPr>
          <w:sz w:val="28"/>
          <w:szCs w:val="28"/>
          <w:lang w:val="ru-RU"/>
        </w:rPr>
        <w:t xml:space="preserve"> из экономистов-производственников, специалистов по экономико-математическому моделированию,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математиков-вычислителей, программистов-операторов и др.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Сформулированная математически задача экономического анализа может быть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решена одним из разработанных матема</w:t>
      </w:r>
      <w:r w:rsidR="003D300C" w:rsidRPr="00CE4B49">
        <w:rPr>
          <w:sz w:val="28"/>
          <w:szCs w:val="28"/>
          <w:lang w:val="ru-RU"/>
        </w:rPr>
        <w:t>тических</w:t>
      </w:r>
      <w:r w:rsidRPr="00CE4B49">
        <w:rPr>
          <w:sz w:val="28"/>
          <w:szCs w:val="28"/>
          <w:lang w:val="ru-RU"/>
        </w:rPr>
        <w:t xml:space="preserve"> методов: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Методы элементарной математики;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Классические методы математического анализа;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Методы математической статистики;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Эконометрические методы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Методы математического программирования;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Методы исследования операций;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Методы экономической кибернетики;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Математическая теория оптимальных процессов;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- Эвристические методы.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По представленным методам ведутся рабо</w:t>
      </w:r>
      <w:r w:rsidR="003D300C" w:rsidRPr="00CE4B49">
        <w:rPr>
          <w:sz w:val="28"/>
          <w:szCs w:val="28"/>
          <w:lang w:val="ru-RU"/>
        </w:rPr>
        <w:t>ты</w:t>
      </w:r>
      <w:r w:rsidRPr="00CE4B49">
        <w:rPr>
          <w:sz w:val="28"/>
          <w:szCs w:val="28"/>
          <w:lang w:val="ru-RU"/>
        </w:rPr>
        <w:t xml:space="preserve"> для использования их в анализе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хозяйственной деятель</w:t>
      </w:r>
      <w:r w:rsidR="003D300C" w:rsidRPr="00CE4B49">
        <w:rPr>
          <w:sz w:val="28"/>
          <w:szCs w:val="28"/>
          <w:lang w:val="ru-RU"/>
        </w:rPr>
        <w:t>ности</w:t>
      </w:r>
      <w:r w:rsidRPr="00CE4B49">
        <w:rPr>
          <w:sz w:val="28"/>
          <w:szCs w:val="28"/>
          <w:lang w:val="ru-RU"/>
        </w:rPr>
        <w:t xml:space="preserve"> предприятий и объединений. Признаки классификации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экономико-математических методов в значительной мере условны. Например,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задачи управления запасами могут решаться методами математического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программирования и с применением теории массового обслуживания. Сетевое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планирование и управление могут использовать самые различ</w:t>
      </w:r>
      <w:r w:rsidR="003D300C" w:rsidRPr="00CE4B49">
        <w:rPr>
          <w:sz w:val="28"/>
          <w:szCs w:val="28"/>
          <w:lang w:val="ru-RU"/>
        </w:rPr>
        <w:t>ные</w:t>
      </w:r>
      <w:r w:rsidRPr="00CE4B49">
        <w:rPr>
          <w:sz w:val="28"/>
          <w:szCs w:val="28"/>
          <w:lang w:val="ru-RU"/>
        </w:rPr>
        <w:t xml:space="preserve"> математические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методы. Понятие «исследование опера» иногда трактуется настолько широко,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что охватывает все</w:t>
      </w:r>
      <w:r w:rsidR="003D300C" w:rsidRPr="00CE4B49">
        <w:rPr>
          <w:sz w:val="28"/>
          <w:szCs w:val="28"/>
          <w:lang w:val="ru-RU"/>
        </w:rPr>
        <w:t xml:space="preserve"> экономико-математические методы. </w:t>
      </w:r>
      <w:r w:rsidRPr="00CE4B49">
        <w:rPr>
          <w:sz w:val="28"/>
          <w:szCs w:val="28"/>
          <w:lang w:val="ru-RU"/>
        </w:rPr>
        <w:t>Методы элементарной математики используются в обыч</w:t>
      </w:r>
      <w:r w:rsidR="003D300C" w:rsidRPr="00CE4B49">
        <w:rPr>
          <w:sz w:val="28"/>
          <w:szCs w:val="28"/>
          <w:lang w:val="ru-RU"/>
        </w:rPr>
        <w:t>ных</w:t>
      </w:r>
      <w:r w:rsidRPr="00CE4B49">
        <w:rPr>
          <w:sz w:val="28"/>
          <w:szCs w:val="28"/>
          <w:lang w:val="ru-RU"/>
        </w:rPr>
        <w:t xml:space="preserve"> традиционных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экономических расчетах при обосновании потребностей в ресурсах, учете затрат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на производство, раз планов, проектов, при балансовых расчетах и т.д.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Выделение методов классической высшей математики обусловлено тем, что они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применяются не только в рам других методов, например методов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математической стати и математического программирования, но и отдельно.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Так, факторный анализ изменения многих экономических по может быть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осуществлен с помощью дифференциро</w:t>
      </w:r>
      <w:r w:rsidR="003D300C" w:rsidRPr="00CE4B49">
        <w:rPr>
          <w:sz w:val="28"/>
          <w:szCs w:val="28"/>
          <w:lang w:val="ru-RU"/>
        </w:rPr>
        <w:t>вания</w:t>
      </w:r>
      <w:r w:rsidRPr="00CE4B49">
        <w:rPr>
          <w:sz w:val="28"/>
          <w:szCs w:val="28"/>
          <w:lang w:val="ru-RU"/>
        </w:rPr>
        <w:t xml:space="preserve"> и интегрирования.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Широкое распространение в экономическом анализе имеют методы математической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статистики. Эти методы применяют в тех случаях, когда изменение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анализируемых показателей можно представить как случайный процесс.</w:t>
      </w:r>
    </w:p>
    <w:p w:rsidR="00F703E6" w:rsidRPr="00CE4B49" w:rsidRDefault="000B525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Статистические методы, являясь основным средством изучения массовых,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появлений, играют важную роль в прогнозирова</w:t>
      </w:r>
      <w:r w:rsidR="003D300C" w:rsidRPr="00CE4B49">
        <w:rPr>
          <w:sz w:val="28"/>
          <w:szCs w:val="28"/>
          <w:lang w:val="ru-RU"/>
        </w:rPr>
        <w:t>нии</w:t>
      </w:r>
      <w:r w:rsidR="00F703E6" w:rsidRPr="00CE4B49">
        <w:rPr>
          <w:sz w:val="28"/>
          <w:szCs w:val="28"/>
          <w:lang w:val="ru-RU"/>
        </w:rPr>
        <w:t xml:space="preserve"> поведения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экономических показателей. Когда связь между анализируемыми характеристиками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не детерминированная, а стохастическая, то статистические и вероятностные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методы — это практически единственный инструмент исследова</w:t>
      </w:r>
      <w:r w:rsidR="003D300C" w:rsidRPr="00CE4B49">
        <w:rPr>
          <w:sz w:val="28"/>
          <w:szCs w:val="28"/>
          <w:lang w:val="ru-RU"/>
        </w:rPr>
        <w:t>ний</w:t>
      </w:r>
      <w:r w:rsidR="00F703E6" w:rsidRPr="00CE4B49">
        <w:rPr>
          <w:sz w:val="28"/>
          <w:szCs w:val="28"/>
          <w:lang w:val="ru-RU"/>
        </w:rPr>
        <w:t>. Наибольшее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распространение из математико-статистических методов в экономическом анализе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получили методы мно</w:t>
      </w:r>
      <w:r w:rsidR="003D300C" w:rsidRPr="00CE4B49">
        <w:rPr>
          <w:sz w:val="28"/>
          <w:szCs w:val="28"/>
          <w:lang w:val="ru-RU"/>
        </w:rPr>
        <w:t>гомерного</w:t>
      </w:r>
      <w:r w:rsidR="00F703E6" w:rsidRPr="00CE4B49">
        <w:rPr>
          <w:sz w:val="28"/>
          <w:szCs w:val="28"/>
          <w:lang w:val="ru-RU"/>
        </w:rPr>
        <w:t xml:space="preserve"> и парного корреляционного анализа.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Для изучения одномерных статистических совокупностей используются: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вариационный ряд, законы распределения, вы метод. Для изучения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многомерных статистических совокупностей применяют корреляции, регрессии,</w:t>
      </w:r>
      <w:r w:rsidR="003D300C" w:rsidRPr="00CE4B49">
        <w:rPr>
          <w:sz w:val="28"/>
          <w:szCs w:val="28"/>
          <w:lang w:val="ru-RU"/>
        </w:rPr>
        <w:t xml:space="preserve"> дисперсионный</w:t>
      </w:r>
      <w:r w:rsidR="00F703E6" w:rsidRPr="00CE4B49">
        <w:rPr>
          <w:sz w:val="28"/>
          <w:szCs w:val="28"/>
          <w:lang w:val="ru-RU"/>
        </w:rPr>
        <w:t>, ковариационный, спектральный, компонентный, фактор виды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анализа, изучаемые в курсах теории статистики.</w:t>
      </w:r>
      <w:r w:rsidR="003D300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Эконометрические методы строятся на синтезе трех обла</w:t>
      </w:r>
      <w:r w:rsidR="003D300C" w:rsidRPr="00CE4B49">
        <w:rPr>
          <w:sz w:val="28"/>
          <w:szCs w:val="28"/>
          <w:lang w:val="ru-RU"/>
        </w:rPr>
        <w:t>стей</w:t>
      </w:r>
      <w:r w:rsidR="00F703E6" w:rsidRPr="00CE4B49">
        <w:rPr>
          <w:sz w:val="28"/>
          <w:szCs w:val="28"/>
          <w:lang w:val="ru-RU"/>
        </w:rPr>
        <w:t xml:space="preserve"> знаний: экономики,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математики и статистики. Основой эконометрии является экономическая модель,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 xml:space="preserve">под которой понимается схематическое </w:t>
      </w:r>
      <w:r w:rsidR="003D300C" w:rsidRPr="00CE4B49">
        <w:rPr>
          <w:sz w:val="28"/>
          <w:szCs w:val="28"/>
          <w:lang w:val="ru-RU"/>
        </w:rPr>
        <w:t>представление экономического яв</w:t>
      </w:r>
      <w:r w:rsidR="00F703E6" w:rsidRPr="00CE4B49">
        <w:rPr>
          <w:sz w:val="28"/>
          <w:szCs w:val="28"/>
          <w:lang w:val="ru-RU"/>
        </w:rPr>
        <w:t>лени</w:t>
      </w:r>
      <w:r w:rsidR="003D300C" w:rsidRPr="00CE4B49">
        <w:rPr>
          <w:sz w:val="28"/>
          <w:szCs w:val="28"/>
          <w:lang w:val="ru-RU"/>
        </w:rPr>
        <w:t xml:space="preserve">е </w:t>
      </w:r>
      <w:r w:rsidR="00F703E6" w:rsidRPr="00CE4B49">
        <w:rPr>
          <w:sz w:val="28"/>
          <w:szCs w:val="28"/>
          <w:lang w:val="ru-RU"/>
        </w:rPr>
        <w:t>или процесса с помощью научной абстракции, отраже</w:t>
      </w:r>
      <w:r w:rsidR="003D300C" w:rsidRPr="00CE4B49">
        <w:rPr>
          <w:sz w:val="28"/>
          <w:szCs w:val="28"/>
          <w:lang w:val="ru-RU"/>
        </w:rPr>
        <w:t>ние</w:t>
      </w:r>
      <w:r w:rsidR="00F703E6" w:rsidRPr="00CE4B49">
        <w:rPr>
          <w:sz w:val="28"/>
          <w:szCs w:val="28"/>
          <w:lang w:val="ru-RU"/>
        </w:rPr>
        <w:t xml:space="preserve"> их характерных черт.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Наибольшее распространение в сов экономике получил метод анализа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экономики «за — выпуск». Это матри</w:t>
      </w:r>
      <w:r w:rsidR="003D300C" w:rsidRPr="00CE4B49">
        <w:rPr>
          <w:sz w:val="28"/>
          <w:szCs w:val="28"/>
          <w:lang w:val="ru-RU"/>
        </w:rPr>
        <w:t>чные (балансовые) модели, строя</w:t>
      </w:r>
      <w:r w:rsidR="00F703E6" w:rsidRPr="00CE4B49">
        <w:rPr>
          <w:sz w:val="28"/>
          <w:szCs w:val="28"/>
          <w:lang w:val="ru-RU"/>
        </w:rPr>
        <w:t>щиес</w:t>
      </w:r>
      <w:r w:rsidR="003D300C" w:rsidRPr="00CE4B49">
        <w:rPr>
          <w:sz w:val="28"/>
          <w:szCs w:val="28"/>
          <w:lang w:val="ru-RU"/>
        </w:rPr>
        <w:t xml:space="preserve">я </w:t>
      </w:r>
      <w:r w:rsidR="00F703E6" w:rsidRPr="00CE4B49">
        <w:rPr>
          <w:sz w:val="28"/>
          <w:szCs w:val="28"/>
          <w:lang w:val="ru-RU"/>
        </w:rPr>
        <w:t>по шахматной схеме и позволяющие в наиболее ком форме представить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взаимосвязь затрат и результатов производства. Удобство расчетов и четкость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экономической интерпретации — главные особенности матричных моделей. Это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важно при создании систем механизированной обработки данных, при планировании</w:t>
      </w:r>
      <w:r w:rsidR="003D300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производства продукции с исполь</w:t>
      </w:r>
      <w:r w:rsidR="003D300C" w:rsidRPr="00CE4B49">
        <w:rPr>
          <w:sz w:val="28"/>
          <w:szCs w:val="28"/>
          <w:lang w:val="ru-RU"/>
        </w:rPr>
        <w:t>зованием</w:t>
      </w:r>
      <w:r w:rsidR="00F703E6" w:rsidRPr="00CE4B49">
        <w:rPr>
          <w:sz w:val="28"/>
          <w:szCs w:val="28"/>
          <w:lang w:val="ru-RU"/>
        </w:rPr>
        <w:t xml:space="preserve"> ЭВМ.</w:t>
      </w:r>
    </w:p>
    <w:p w:rsidR="00F703E6" w:rsidRPr="00CE4B49" w:rsidRDefault="003D300C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Математическое программирование — быстроразвивающийся раздел современной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прикладной математики. Методы математического программирования — основное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средство ре задач оптимизации производственно-хозяйственной</w:t>
      </w:r>
      <w:r w:rsidRPr="00CE4B49">
        <w:rPr>
          <w:sz w:val="28"/>
          <w:szCs w:val="28"/>
          <w:lang w:val="ru-RU"/>
        </w:rPr>
        <w:t xml:space="preserve"> д</w:t>
      </w:r>
      <w:r w:rsidR="00F703E6" w:rsidRPr="00CE4B49">
        <w:rPr>
          <w:sz w:val="28"/>
          <w:szCs w:val="28"/>
          <w:lang w:val="ru-RU"/>
        </w:rPr>
        <w:t>еятельности. По своей сути эти методы — средство плано</w:t>
      </w:r>
      <w:r w:rsidR="000B525C" w:rsidRPr="00CE4B49">
        <w:rPr>
          <w:sz w:val="28"/>
          <w:szCs w:val="28"/>
          <w:lang w:val="ru-RU"/>
        </w:rPr>
        <w:t>вых</w:t>
      </w:r>
      <w:r w:rsidR="00F703E6" w:rsidRPr="00CE4B49">
        <w:rPr>
          <w:sz w:val="28"/>
          <w:szCs w:val="28"/>
          <w:lang w:val="ru-RU"/>
        </w:rPr>
        <w:t xml:space="preserve"> расчетов.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Ценность их для экономического анализа вы бизнес-планов состоит в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том, что они позволяют оценивать напряженность плановых заданий, определять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ли группы оборудования, виды сырья и материа</w:t>
      </w:r>
      <w:r w:rsidR="000B525C" w:rsidRPr="00CE4B49">
        <w:rPr>
          <w:sz w:val="28"/>
          <w:szCs w:val="28"/>
          <w:lang w:val="ru-RU"/>
        </w:rPr>
        <w:t>лов</w:t>
      </w:r>
      <w:r w:rsidR="00F703E6" w:rsidRPr="00CE4B49">
        <w:rPr>
          <w:sz w:val="28"/>
          <w:szCs w:val="28"/>
          <w:lang w:val="ru-RU"/>
        </w:rPr>
        <w:t>, получать оценки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дефицитности производственных ресур</w:t>
      </w:r>
      <w:r w:rsidR="000B525C" w:rsidRPr="00CE4B49">
        <w:rPr>
          <w:sz w:val="28"/>
          <w:szCs w:val="28"/>
          <w:lang w:val="ru-RU"/>
        </w:rPr>
        <w:t xml:space="preserve">сов </w:t>
      </w:r>
      <w:r w:rsidR="00F703E6" w:rsidRPr="00CE4B49">
        <w:rPr>
          <w:sz w:val="28"/>
          <w:szCs w:val="28"/>
          <w:lang w:val="ru-RU"/>
        </w:rPr>
        <w:t>и т. п.Под исследованием операций понимаются разработка целенаправленных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действий (операций), количественная оценка полученных, решений и выбор из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наилучшего. Предметом исследования операций являются экономические системы, в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том числе производственно-хозяйственная деятель предприятий. Целью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является такое сочетание структур взаимосвязанных элементов систем,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которое в наиболь</w:t>
      </w:r>
      <w:r w:rsidR="000B525C" w:rsidRPr="00CE4B49">
        <w:rPr>
          <w:sz w:val="28"/>
          <w:szCs w:val="28"/>
          <w:lang w:val="ru-RU"/>
        </w:rPr>
        <w:t>шей</w:t>
      </w:r>
      <w:r w:rsidR="00F703E6" w:rsidRPr="00CE4B49">
        <w:rPr>
          <w:sz w:val="28"/>
          <w:szCs w:val="28"/>
          <w:lang w:val="ru-RU"/>
        </w:rPr>
        <w:t xml:space="preserve"> степени отвечает задаче получения наилучшего</w:t>
      </w:r>
      <w:r w:rsidR="000B525C"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экономи</w:t>
      </w:r>
      <w:r w:rsidR="000B525C" w:rsidRPr="00CE4B49">
        <w:rPr>
          <w:sz w:val="28"/>
          <w:szCs w:val="28"/>
          <w:lang w:val="ru-RU"/>
        </w:rPr>
        <w:t>ческого</w:t>
      </w:r>
      <w:r w:rsidR="00F703E6" w:rsidRPr="00CE4B49">
        <w:rPr>
          <w:sz w:val="28"/>
          <w:szCs w:val="28"/>
          <w:lang w:val="ru-RU"/>
        </w:rPr>
        <w:t xml:space="preserve"> показателя из ряда возможных.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Применение того или иного математического метода в эко</w:t>
      </w:r>
      <w:r w:rsidR="000B525C" w:rsidRPr="00CE4B49">
        <w:rPr>
          <w:sz w:val="28"/>
          <w:szCs w:val="28"/>
          <w:lang w:val="ru-RU"/>
        </w:rPr>
        <w:t>номическом</w:t>
      </w:r>
      <w:r w:rsidRPr="00CE4B49">
        <w:rPr>
          <w:sz w:val="28"/>
          <w:szCs w:val="28"/>
          <w:lang w:val="ru-RU"/>
        </w:rPr>
        <w:t xml:space="preserve"> анализе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опирается на методологию экономико-математического моделирования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хозяйственных процессов и научно  обоснованную классификацию  методов и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задач анализа.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По классификационному признаку оптимальности все эко</w:t>
      </w:r>
      <w:r w:rsidR="000B525C" w:rsidRPr="00CE4B49">
        <w:rPr>
          <w:sz w:val="28"/>
          <w:szCs w:val="28"/>
          <w:lang w:val="ru-RU"/>
        </w:rPr>
        <w:t>номико</w:t>
      </w:r>
      <w:r w:rsidRPr="00CE4B49">
        <w:rPr>
          <w:sz w:val="28"/>
          <w:szCs w:val="28"/>
          <w:lang w:val="ru-RU"/>
        </w:rPr>
        <w:t>-математические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методы (задачи) подразделяются на две группы; оптимизационные и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неоптимизационные. Если метод или задача позволяет искать решение по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заданному критерию оптимальности, то этот метод относят в группу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оптимизационных методов. В случае, когда поиск решения ведется без критерия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оптимальности, соответствующий метод относят к группе неоптимизационных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методов.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По признаку получения точного решения все экономико-математические методы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делятся на точные и приближенные. Если алгоритм метода позволяет получит</w:t>
      </w:r>
      <w:r w:rsidR="000B525C" w:rsidRPr="00CE4B49">
        <w:rPr>
          <w:sz w:val="28"/>
          <w:szCs w:val="28"/>
          <w:lang w:val="ru-RU"/>
        </w:rPr>
        <w:t xml:space="preserve">ь </w:t>
      </w:r>
      <w:r w:rsidRPr="00CE4B49">
        <w:rPr>
          <w:sz w:val="28"/>
          <w:szCs w:val="28"/>
          <w:lang w:val="ru-RU"/>
        </w:rPr>
        <w:t xml:space="preserve">только </w:t>
      </w:r>
      <w:r w:rsidR="000B525C" w:rsidRPr="00CE4B49">
        <w:rPr>
          <w:sz w:val="28"/>
          <w:szCs w:val="28"/>
          <w:lang w:val="ru-RU"/>
        </w:rPr>
        <w:t xml:space="preserve">единственные </w:t>
      </w:r>
      <w:r w:rsidRPr="00CE4B49">
        <w:rPr>
          <w:sz w:val="28"/>
          <w:szCs w:val="28"/>
          <w:lang w:val="ru-RU"/>
        </w:rPr>
        <w:t xml:space="preserve"> решение по заданному критерию оптимальности или без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него, то данный метод относят к группе точных методов. В случае, когда при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 xml:space="preserve">поиске решения используется стохастичес </w:t>
      </w:r>
      <w:r w:rsidR="000B525C" w:rsidRPr="00CE4B49">
        <w:rPr>
          <w:sz w:val="28"/>
          <w:szCs w:val="28"/>
          <w:lang w:val="ru-RU"/>
        </w:rPr>
        <w:t xml:space="preserve">кая </w:t>
      </w:r>
      <w:r w:rsidRPr="00CE4B49">
        <w:rPr>
          <w:sz w:val="28"/>
          <w:szCs w:val="28"/>
          <w:lang w:val="ru-RU"/>
        </w:rPr>
        <w:t>информация и решение задачи можно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получить с любой степенью точности, используемый метод относят к группе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приближенных методов. К группе приближенных методов от и такие, при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применении которых не гарантируется получение единственного решения по</w:t>
      </w:r>
      <w:r w:rsidR="000B525C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заданному критерию оптимальности.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Таким образом, используя только два признака классифи</w:t>
      </w:r>
      <w:r w:rsidR="000B525C" w:rsidRPr="00CE4B49">
        <w:rPr>
          <w:sz w:val="28"/>
          <w:szCs w:val="28"/>
          <w:lang w:val="ru-RU"/>
        </w:rPr>
        <w:t>кации</w:t>
      </w:r>
      <w:r w:rsidRPr="00CE4B49">
        <w:rPr>
          <w:sz w:val="28"/>
          <w:szCs w:val="28"/>
          <w:lang w:val="ru-RU"/>
        </w:rPr>
        <w:t>, все экономико-математические методы делятся на че</w:t>
      </w:r>
      <w:r w:rsidR="000B525C" w:rsidRPr="00CE4B49">
        <w:rPr>
          <w:sz w:val="28"/>
          <w:szCs w:val="28"/>
          <w:lang w:val="ru-RU"/>
        </w:rPr>
        <w:t>тыре</w:t>
      </w:r>
      <w:r w:rsidRPr="00CE4B49">
        <w:rPr>
          <w:sz w:val="28"/>
          <w:szCs w:val="28"/>
          <w:lang w:val="ru-RU"/>
        </w:rPr>
        <w:t xml:space="preserve"> группы: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1) оптимизационные точные методы;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2) оптими</w:t>
      </w:r>
      <w:r w:rsidR="004E29C9" w:rsidRPr="00CE4B49">
        <w:rPr>
          <w:sz w:val="28"/>
          <w:szCs w:val="28"/>
          <w:lang w:val="ru-RU"/>
        </w:rPr>
        <w:t>зационные</w:t>
      </w:r>
      <w:r w:rsidRPr="00CE4B49">
        <w:rPr>
          <w:sz w:val="28"/>
          <w:szCs w:val="28"/>
          <w:lang w:val="ru-RU"/>
        </w:rPr>
        <w:t xml:space="preserve"> приближенные методы;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3) неоптимизационные точ</w:t>
      </w:r>
      <w:r w:rsidR="004E29C9" w:rsidRPr="00CE4B49">
        <w:rPr>
          <w:sz w:val="28"/>
          <w:szCs w:val="28"/>
          <w:lang w:val="ru-RU"/>
        </w:rPr>
        <w:t>ные</w:t>
      </w:r>
      <w:r w:rsidRPr="00CE4B49">
        <w:rPr>
          <w:sz w:val="28"/>
          <w:szCs w:val="28"/>
          <w:lang w:val="ru-RU"/>
        </w:rPr>
        <w:t xml:space="preserve"> методы;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4) неоптимизационные приближенные методы.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Так, к оптимизационным точным методам можно отнести методы теории оптимальных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процессов, некоторые методы математического программирования и методы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исследования операций. К оптимиза</w:t>
      </w:r>
      <w:r w:rsidR="004E29C9" w:rsidRPr="00CE4B49">
        <w:rPr>
          <w:sz w:val="28"/>
          <w:szCs w:val="28"/>
          <w:lang w:val="ru-RU"/>
        </w:rPr>
        <w:t>ционным приближенным методам от</w:t>
      </w:r>
      <w:r w:rsidRPr="00CE4B49">
        <w:rPr>
          <w:sz w:val="28"/>
          <w:szCs w:val="28"/>
          <w:lang w:val="ru-RU"/>
        </w:rPr>
        <w:t>носятс</w:t>
      </w:r>
      <w:r w:rsidR="004E29C9" w:rsidRPr="00CE4B49">
        <w:rPr>
          <w:sz w:val="28"/>
          <w:szCs w:val="28"/>
          <w:lang w:val="ru-RU"/>
        </w:rPr>
        <w:t xml:space="preserve">я </w:t>
      </w:r>
      <w:r w:rsidRPr="00CE4B49">
        <w:rPr>
          <w:sz w:val="28"/>
          <w:szCs w:val="28"/>
          <w:lang w:val="ru-RU"/>
        </w:rPr>
        <w:t>отдельные методы математического программирова</w:t>
      </w:r>
      <w:r w:rsidR="004E29C9" w:rsidRPr="00CE4B49">
        <w:rPr>
          <w:sz w:val="28"/>
          <w:szCs w:val="28"/>
          <w:lang w:val="ru-RU"/>
        </w:rPr>
        <w:t>ния</w:t>
      </w:r>
      <w:r w:rsidRPr="00CE4B49">
        <w:rPr>
          <w:sz w:val="28"/>
          <w:szCs w:val="28"/>
          <w:lang w:val="ru-RU"/>
        </w:rPr>
        <w:t>, методы исследования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операций, методы экономической кибернетики, методы математической теории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планирования экстремальных экспериментов, эвристические методы. К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неоптимизационным точным</w:t>
      </w:r>
      <w:r w:rsidR="004E29C9" w:rsidRPr="00CE4B49">
        <w:rPr>
          <w:sz w:val="28"/>
          <w:szCs w:val="28"/>
          <w:lang w:val="ru-RU"/>
        </w:rPr>
        <w:t xml:space="preserve"> методам относятся методы</w:t>
      </w:r>
      <w:r w:rsidRPr="00CE4B49">
        <w:rPr>
          <w:sz w:val="28"/>
          <w:szCs w:val="28"/>
          <w:lang w:val="ru-RU"/>
        </w:rPr>
        <w:t xml:space="preserve"> математики и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классические методы математического анализа, эконометрические методы. К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неоптимизационным приближенным методам относятся метод статистических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ис</w:t>
      </w:r>
      <w:r w:rsidR="004E29C9" w:rsidRPr="00CE4B49">
        <w:rPr>
          <w:sz w:val="28"/>
          <w:szCs w:val="28"/>
          <w:lang w:val="ru-RU"/>
        </w:rPr>
        <w:t>следований</w:t>
      </w:r>
      <w:r w:rsidRPr="00CE4B49">
        <w:rPr>
          <w:sz w:val="28"/>
          <w:szCs w:val="28"/>
          <w:lang w:val="ru-RU"/>
        </w:rPr>
        <w:t xml:space="preserve"> и другие методы математической статистики.</w:t>
      </w:r>
    </w:p>
    <w:p w:rsidR="004E29C9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Большое значение в анализе хозяйственной деятельности имеет группировка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методов (задач) балансовых и факторных. Балансовые методы — это методы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анализа структуры, пропор</w:t>
      </w:r>
      <w:r w:rsidR="004E29C9" w:rsidRPr="00CE4B49">
        <w:rPr>
          <w:sz w:val="28"/>
          <w:szCs w:val="28"/>
          <w:lang w:val="ru-RU"/>
        </w:rPr>
        <w:t>циональных</w:t>
      </w:r>
      <w:r w:rsidRPr="00CE4B49">
        <w:rPr>
          <w:sz w:val="28"/>
          <w:szCs w:val="28"/>
          <w:lang w:val="ru-RU"/>
        </w:rPr>
        <w:t xml:space="preserve">, соотношений. </w:t>
      </w:r>
    </w:p>
    <w:p w:rsidR="000B525C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Экономический анализ — это, прежде всего факторный анализ (в широком смысле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слова, а не только в виде факторного анализа).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Под экономическим факторным анализом понимаются по переход от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исходной факторной системы (резуль</w:t>
      </w:r>
      <w:r w:rsidR="004E29C9" w:rsidRPr="00CE4B49">
        <w:rPr>
          <w:sz w:val="28"/>
          <w:szCs w:val="28"/>
          <w:lang w:val="ru-RU"/>
        </w:rPr>
        <w:t>татный</w:t>
      </w:r>
      <w:r w:rsidRPr="00CE4B49">
        <w:rPr>
          <w:sz w:val="28"/>
          <w:szCs w:val="28"/>
          <w:lang w:val="ru-RU"/>
        </w:rPr>
        <w:t xml:space="preserve"> показатель) к конечной факторной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системе (или наоборот), раскрытие полного набора прямых, количественно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измеримых факторов, оказывающих влияние на изменение результативного</w:t>
      </w:r>
      <w:r w:rsidR="004E29C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показателя.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Экономический факторный анализ может быть направлен на выяснение действия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факторов, формирующих результаты хозяйственной деятельности, по различным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источникам про или временного происхождения.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Анализ динамических (</w:t>
      </w:r>
      <w:r w:rsidR="004E29C9" w:rsidRPr="00CE4B49">
        <w:rPr>
          <w:sz w:val="28"/>
          <w:szCs w:val="28"/>
          <w:lang w:val="ru-RU"/>
        </w:rPr>
        <w:t>временных) рядов показателей хо</w:t>
      </w:r>
      <w:r w:rsidR="000B525C" w:rsidRPr="00CE4B49">
        <w:rPr>
          <w:sz w:val="28"/>
          <w:szCs w:val="28"/>
          <w:lang w:val="ru-RU"/>
        </w:rPr>
        <w:t>зяйственно</w:t>
      </w:r>
      <w:r w:rsidR="004E29C9" w:rsidRPr="00CE4B49">
        <w:rPr>
          <w:sz w:val="28"/>
          <w:szCs w:val="28"/>
          <w:lang w:val="ru-RU"/>
        </w:rPr>
        <w:t xml:space="preserve">й </w:t>
      </w:r>
      <w:r w:rsidR="000B525C" w:rsidRPr="00CE4B49">
        <w:rPr>
          <w:sz w:val="28"/>
          <w:szCs w:val="28"/>
          <w:lang w:val="ru-RU"/>
        </w:rPr>
        <w:t>деятельности, расщепление уровня ряда на его составляющие (основную линию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развития — тренд, сезонную, или периодическую составляющую, циклическую</w:t>
      </w:r>
      <w:r w:rsidR="004E29C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составляю</w:t>
      </w:r>
      <w:r w:rsidR="004E29C9" w:rsidRPr="00CE4B49">
        <w:rPr>
          <w:sz w:val="28"/>
          <w:szCs w:val="28"/>
          <w:lang w:val="ru-RU"/>
        </w:rPr>
        <w:t>щую</w:t>
      </w:r>
      <w:r w:rsidR="000B525C" w:rsidRPr="00CE4B49">
        <w:rPr>
          <w:sz w:val="28"/>
          <w:szCs w:val="28"/>
          <w:lang w:val="ru-RU"/>
        </w:rPr>
        <w:t>, связанную с воспроизводственными явлениями, случайну</w:t>
      </w:r>
      <w:r w:rsidR="004E29C9" w:rsidRPr="00CE4B49">
        <w:rPr>
          <w:sz w:val="28"/>
          <w:szCs w:val="28"/>
          <w:lang w:val="ru-RU"/>
        </w:rPr>
        <w:t xml:space="preserve">ю </w:t>
      </w:r>
      <w:r w:rsidR="000B525C" w:rsidRPr="00CE4B49">
        <w:rPr>
          <w:sz w:val="28"/>
          <w:szCs w:val="28"/>
          <w:lang w:val="ru-RU"/>
        </w:rPr>
        <w:t>составляющую) - задача временного факторного анализа.</w:t>
      </w:r>
      <w:r w:rsidR="00CE4B4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Классификация задач факторного анализа упорядочивает постановку многих</w:t>
      </w:r>
      <w:r w:rsidR="00CE4B4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экономических задач, позволяет выявить общие закономерности в их решении» При</w:t>
      </w:r>
      <w:r w:rsidR="00CE4B4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исследовании слож</w:t>
      </w:r>
      <w:r w:rsidR="00CE4B49" w:rsidRPr="00CE4B49">
        <w:rPr>
          <w:sz w:val="28"/>
          <w:szCs w:val="28"/>
          <w:lang w:val="ru-RU"/>
        </w:rPr>
        <w:t>ных</w:t>
      </w:r>
      <w:r w:rsidR="000B525C" w:rsidRPr="00CE4B49">
        <w:rPr>
          <w:sz w:val="28"/>
          <w:szCs w:val="28"/>
          <w:lang w:val="ru-RU"/>
        </w:rPr>
        <w:t xml:space="preserve"> экономических проц</w:t>
      </w:r>
      <w:r w:rsidR="00CE4B49" w:rsidRPr="00CE4B49">
        <w:rPr>
          <w:sz w:val="28"/>
          <w:szCs w:val="28"/>
          <w:lang w:val="ru-RU"/>
        </w:rPr>
        <w:t xml:space="preserve">ессов возможна комбинация постановок </w:t>
      </w:r>
      <w:r w:rsidR="000B525C" w:rsidRPr="00CE4B49">
        <w:rPr>
          <w:sz w:val="28"/>
          <w:szCs w:val="28"/>
          <w:lang w:val="ru-RU"/>
        </w:rPr>
        <w:t>задач, если последние не относятся целиком к какому-либо типу, указанному в</w:t>
      </w:r>
      <w:r w:rsidR="00CE4B49" w:rsidRPr="00CE4B49">
        <w:rPr>
          <w:sz w:val="28"/>
          <w:szCs w:val="28"/>
          <w:lang w:val="ru-RU"/>
        </w:rPr>
        <w:t xml:space="preserve"> </w:t>
      </w:r>
      <w:r w:rsidR="000B525C" w:rsidRPr="00CE4B49">
        <w:rPr>
          <w:sz w:val="28"/>
          <w:szCs w:val="28"/>
          <w:lang w:val="ru-RU"/>
        </w:rPr>
        <w:t>классификации.</w:t>
      </w:r>
    </w:p>
    <w:p w:rsidR="000B525C" w:rsidRPr="00CE4B49" w:rsidRDefault="000B525C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0B525C" w:rsidRPr="00CE4B49" w:rsidRDefault="000B525C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0B525C" w:rsidRPr="00CE4B49" w:rsidRDefault="000B525C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0B525C" w:rsidRPr="00CE4B49" w:rsidRDefault="000B525C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CE4B49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F703E6" w:rsidRPr="00CE4B49" w:rsidRDefault="00F703E6" w:rsidP="00CE4B49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CE4B49">
        <w:rPr>
          <w:b/>
          <w:i/>
          <w:sz w:val="28"/>
          <w:szCs w:val="28"/>
          <w:lang w:val="ru-RU"/>
        </w:rPr>
        <w:t>Информационное обеспечение экономического анализа.</w:t>
      </w:r>
    </w:p>
    <w:p w:rsidR="00F703E6" w:rsidRPr="00CE4B49" w:rsidRDefault="00F703E6" w:rsidP="00CE4B49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Результативность экономического анализа в значительной степени зависит от его информационного и методического обеспечения. Все источники данных для экономического анализа делятся на нормативно-плановые, учетные и внеучетные.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 xml:space="preserve">К источникам информации нормативно-планового характера относятся все типы планов, которые разрабатываются на предприятии (перспективные, текущие, оперативные, технологические карты), а также нормативные материалы, сметы, ценники, проектные задания и др.Источники информации учетного характера – это все данные, которые содержат </w:t>
      </w:r>
      <w:r w:rsidR="00CE4B49" w:rsidRPr="00CE4B49">
        <w:rPr>
          <w:sz w:val="28"/>
          <w:szCs w:val="28"/>
          <w:lang w:val="ru-RU"/>
        </w:rPr>
        <w:t>документы бухгалтерского, стати</w:t>
      </w:r>
      <w:r w:rsidRPr="00CE4B49">
        <w:rPr>
          <w:sz w:val="28"/>
          <w:szCs w:val="28"/>
          <w:lang w:val="ru-RU"/>
        </w:rPr>
        <w:t>стического и оперативного учета, а также все виды отчетности, первичная учетная документация. Внеучетные источники информации – это документы, регулирующие хозяйственную деятельность, а также данные,</w:t>
      </w:r>
      <w:r w:rsidR="00CE4B49" w:rsidRPr="00CE4B49">
        <w:rPr>
          <w:sz w:val="28"/>
          <w:szCs w:val="28"/>
          <w:lang w:val="ru-RU"/>
        </w:rPr>
        <w:t xml:space="preserve"> </w:t>
      </w:r>
      <w:r w:rsidRPr="00CE4B49">
        <w:rPr>
          <w:sz w:val="28"/>
          <w:szCs w:val="28"/>
          <w:lang w:val="ru-RU"/>
        </w:rPr>
        <w:t>характеризующие изменение внешней среды функционирования предприятия.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1. Официальные документы, которыми обязано пользоваться предприятие в своей деятельности: законы государства, указы президента, постановления правительства, приказы вышестоящих органов управления, акты ревизий и проверок, приказы и распоряжения руководителей предприятия, решения совета директоров, собраний акционеров и т.д.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2. Хозяйственно-правовые документы: договоры, соглашения, решения арбитража и судебных органов, рекламации.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3. Научно-техническая информация (публикации, отчеты по результатам научно-исследовательской работы и др.).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4. Техническая и технологическая документация.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5. Материалы специальных обследований состояния производства на отдельных рабочих местах – хронометраж, фотография и т.п.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6. Информация об основных контрагентах предприятия – поставщиках и покупателях. Данные о поставщиках необходимы для прогнозирования их надежности и ценовой политики. Сведения о покупателях требуются для характеристики их текущей и долгосрочной платежеспособности.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7. Данные об основных конкурентах, полученные из разных источников информации – Интернета, радио, телевидения, газет, журналов, информационных бюллетеней и др.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8. Данные о состоянии рынка материальных ресурсов (объемы рынков, уровень и динамика цен на отдельные виды ресурсов).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9. Сведения о состоянии рынка капитала (ставки рефинансирования, официальные курсы иностранных валют, ставки коммерческих банков по кредитам и депозитам и др.).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10. Данные о состоянии фондового рынка (цены спроса и предложения по основным видам ценных бумаг, объемы и цены сделок по основным видам фондовых инструментов, сводный индекс динамики цен на фондовом рынке).</w:t>
      </w:r>
    </w:p>
    <w:p w:rsidR="00F703E6" w:rsidRPr="00CE4B49" w:rsidRDefault="00F703E6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>11. Данные Госкомстата об изменениях макроэкономической ситуации в стране и др.</w:t>
      </w:r>
    </w:p>
    <w:p w:rsidR="00F703E6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  <w:t>П</w:t>
      </w:r>
      <w:r w:rsidR="00F703E6" w:rsidRPr="00CE4B49">
        <w:rPr>
          <w:sz w:val="28"/>
          <w:szCs w:val="28"/>
          <w:lang w:val="ru-RU"/>
        </w:rPr>
        <w:t>o</w:t>
      </w:r>
      <w:r w:rsidRPr="00CE4B49">
        <w:rPr>
          <w:sz w:val="28"/>
          <w:szCs w:val="28"/>
          <w:lang w:val="ru-RU"/>
        </w:rPr>
        <w:t xml:space="preserve"> </w:t>
      </w:r>
      <w:r w:rsidR="00F703E6" w:rsidRPr="00CE4B49">
        <w:rPr>
          <w:sz w:val="28"/>
          <w:szCs w:val="28"/>
          <w:lang w:val="ru-RU"/>
        </w:rPr>
        <w:t>отношению к объекту исследования информация бывает внутренней и внешней. Система внутренней информации – это данные статистического, бухгалтерского, оперативного учета и отчетности, плановые данные, нормативные данные, разработанные на предприятии и т.д. Система внешней информации – это данные статистических сборников, периодических и специальных изданий, конференций, деловых встреч, официальные, хозяйственно-правовые документы и т.д.</w:t>
      </w:r>
    </w:p>
    <w:p w:rsidR="00F703E6" w:rsidRPr="00CE4B49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>По отношению к предмету исследования информация делится на основную и вспомогательную, необходимую для более полной характеристики изучаемой предметной области.</w:t>
      </w:r>
    </w:p>
    <w:p w:rsidR="00F703E6" w:rsidRDefault="00CE4B49" w:rsidP="00CE4B49">
      <w:pPr>
        <w:spacing w:line="360" w:lineRule="auto"/>
        <w:jc w:val="both"/>
        <w:rPr>
          <w:sz w:val="28"/>
          <w:szCs w:val="28"/>
          <w:lang w:val="ru-RU"/>
        </w:rPr>
      </w:pPr>
      <w:r w:rsidRPr="00CE4B49">
        <w:rPr>
          <w:sz w:val="28"/>
          <w:szCs w:val="28"/>
          <w:lang w:val="ru-RU"/>
        </w:rPr>
        <w:tab/>
      </w:r>
      <w:r w:rsidR="00F703E6" w:rsidRPr="00CE4B49">
        <w:rPr>
          <w:sz w:val="28"/>
          <w:szCs w:val="28"/>
          <w:lang w:val="ru-RU"/>
        </w:rPr>
        <w:t xml:space="preserve">Не менее важное значение в организации анализа имеет его методическое обеспечение. От того, какие методики анализа используются, зависит его результативность. Ответственность за методическое </w:t>
      </w:r>
      <w:r w:rsidRPr="00CE4B49">
        <w:rPr>
          <w:sz w:val="28"/>
          <w:szCs w:val="28"/>
          <w:lang w:val="ru-RU"/>
        </w:rPr>
        <w:t>обеспечение анализа обычно воз</w:t>
      </w:r>
      <w:r w:rsidR="00F703E6" w:rsidRPr="00CE4B49">
        <w:rPr>
          <w:sz w:val="28"/>
          <w:szCs w:val="28"/>
          <w:lang w:val="ru-RU"/>
        </w:rPr>
        <w:t xml:space="preserve">лагается на специалиста, который руководит аналитической работой на предприятии. </w:t>
      </w:r>
      <w:r w:rsidRPr="00CE4B49">
        <w:rPr>
          <w:sz w:val="28"/>
          <w:szCs w:val="28"/>
          <w:lang w:val="ru-RU"/>
        </w:rPr>
        <w:t>Он обязан постоянно совершенст</w:t>
      </w:r>
      <w:r w:rsidR="00F703E6" w:rsidRPr="00CE4B49">
        <w:rPr>
          <w:sz w:val="28"/>
          <w:szCs w:val="28"/>
          <w:lang w:val="ru-RU"/>
        </w:rPr>
        <w:t xml:space="preserve">вовать методику экономического анализа на основе изучения достижений науки и передового опыта в области анализа и внедрять ее во всех сегментах предприятия, осуществлять подготовку и переподготовку кадров по вопросам анализа. Особое значение имеет разработка собственных или адаптация готовых компьютерных программ анализа, позволяющих оперативно и комплексно исследовать результаты хозяйственной деятельности с использованием </w:t>
      </w:r>
      <w:r w:rsidRPr="00CE4B49">
        <w:rPr>
          <w:sz w:val="28"/>
          <w:szCs w:val="28"/>
          <w:lang w:val="ru-RU"/>
        </w:rPr>
        <w:t>экономико-математических</w:t>
      </w:r>
      <w:r w:rsidR="00F703E6" w:rsidRPr="00CE4B49">
        <w:rPr>
          <w:sz w:val="28"/>
          <w:szCs w:val="28"/>
          <w:lang w:val="ru-RU"/>
        </w:rPr>
        <w:t xml:space="preserve"> методов.</w:t>
      </w: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CE4B49">
      <w:pPr>
        <w:spacing w:line="360" w:lineRule="auto"/>
        <w:jc w:val="both"/>
        <w:rPr>
          <w:sz w:val="28"/>
          <w:szCs w:val="28"/>
          <w:lang w:val="ru-RU"/>
        </w:rPr>
      </w:pPr>
    </w:p>
    <w:p w:rsidR="00A672A0" w:rsidRDefault="00A672A0" w:rsidP="00A672A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Задача.</w:t>
      </w:r>
    </w:p>
    <w:p w:rsidR="00A672A0" w:rsidRPr="00A672A0" w:rsidRDefault="00A672A0" w:rsidP="00A672A0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EB289D" w:rsidRPr="00CE4B49" w:rsidRDefault="00EB289D" w:rsidP="00CE4B49">
      <w:pPr>
        <w:spacing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EB289D" w:rsidRPr="00CE4B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1BC"/>
    <w:multiLevelType w:val="hybridMultilevel"/>
    <w:tmpl w:val="39722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3E6"/>
    <w:rsid w:val="000B525C"/>
    <w:rsid w:val="003D300C"/>
    <w:rsid w:val="004E29C9"/>
    <w:rsid w:val="007B5B69"/>
    <w:rsid w:val="009A12DC"/>
    <w:rsid w:val="00A672A0"/>
    <w:rsid w:val="00CE4B49"/>
    <w:rsid w:val="00DE5ED6"/>
    <w:rsid w:val="00EB289D"/>
    <w:rsid w:val="00F703E6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9ED2-25D4-4648-A584-DE6BEFC7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7</vt:lpstr>
    </vt:vector>
  </TitlesOfParts>
  <Company>MoBIL GROUP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7</dc:title>
  <dc:subject/>
  <dc:creator>Татьяна</dc:creator>
  <cp:keywords/>
  <dc:description/>
  <cp:lastModifiedBy>admin</cp:lastModifiedBy>
  <cp:revision>2</cp:revision>
  <dcterms:created xsi:type="dcterms:W3CDTF">2014-04-08T23:48:00Z</dcterms:created>
  <dcterms:modified xsi:type="dcterms:W3CDTF">2014-04-08T23:48:00Z</dcterms:modified>
</cp:coreProperties>
</file>