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u w:val="single"/>
        </w:rPr>
      </w:pPr>
      <w:r w:rsidRPr="002760F8">
        <w:rPr>
          <w:rFonts w:ascii="Times New Roman" w:hAnsi="Times New Roman"/>
          <w:b/>
          <w:bCs/>
          <w:i/>
          <w:iCs/>
          <w:sz w:val="28"/>
          <w:u w:val="single"/>
        </w:rPr>
        <w:t>Задача на условную вероятность.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 урне находятся 3 белых и 2 черных шара. Вынимаются 2 шара.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Найти вероятность, что оба шара белые.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А</w:t>
      </w:r>
      <w:r w:rsidRPr="002760F8">
        <w:rPr>
          <w:rFonts w:ascii="Times New Roman" w:hAnsi="Times New Roman"/>
          <w:sz w:val="28"/>
          <w:vertAlign w:val="subscript"/>
        </w:rPr>
        <w:t>1</w:t>
      </w:r>
      <w:r w:rsidRPr="002760F8">
        <w:rPr>
          <w:rFonts w:ascii="Times New Roman" w:hAnsi="Times New Roman"/>
          <w:sz w:val="28"/>
        </w:rPr>
        <w:t xml:space="preserve"> - белый шар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А</w:t>
      </w:r>
      <w:r w:rsidRPr="002760F8">
        <w:rPr>
          <w:rFonts w:ascii="Times New Roman" w:hAnsi="Times New Roman"/>
          <w:sz w:val="28"/>
          <w:vertAlign w:val="subscript"/>
        </w:rPr>
        <w:t>2</w:t>
      </w:r>
      <w:r w:rsidRPr="002760F8">
        <w:rPr>
          <w:rFonts w:ascii="Times New Roman" w:hAnsi="Times New Roman"/>
          <w:sz w:val="28"/>
        </w:rPr>
        <w:t xml:space="preserve"> - белый шар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2760F8">
        <w:rPr>
          <w:rFonts w:ascii="Times New Roman" w:hAnsi="Times New Roman"/>
          <w:sz w:val="28"/>
          <w:lang w:val="en-US"/>
        </w:rPr>
        <w:t>P(A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2</w:t>
      </w:r>
      <w:r w:rsidRPr="002760F8">
        <w:rPr>
          <w:rFonts w:ascii="Times New Roman" w:hAnsi="Times New Roman"/>
          <w:sz w:val="28"/>
          <w:lang w:val="en-US"/>
        </w:rPr>
        <w:t>)=?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2760F8">
        <w:rPr>
          <w:rFonts w:ascii="Times New Roman" w:hAnsi="Times New Roman"/>
          <w:sz w:val="28"/>
          <w:lang w:val="en-US"/>
        </w:rPr>
        <w:t>C=A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2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position w:val="-122"/>
          <w:sz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2.75pt;height:128.25pt" fillcolor="window">
            <v:imagedata r:id="rId4" o:title=""/>
          </v:shape>
        </w:pic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Если первый шар возвращается в урну.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2760F8">
        <w:rPr>
          <w:rFonts w:ascii="Times New Roman" w:hAnsi="Times New Roman"/>
          <w:sz w:val="28"/>
          <w:lang w:val="en-US"/>
        </w:rPr>
        <w:t>P(A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)=P(A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2</w:t>
      </w:r>
      <w:r w:rsidRPr="002760F8">
        <w:rPr>
          <w:rFonts w:ascii="Times New Roman" w:hAnsi="Times New Roman"/>
          <w:sz w:val="28"/>
          <w:lang w:val="en-US"/>
        </w:rPr>
        <w:t>)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24"/>
          <w:sz w:val="28"/>
          <w:lang w:val="en-US"/>
        </w:rPr>
        <w:pict>
          <v:shape id="_x0000_i1026" type="#_x0000_t75" style="width:216.75pt;height:30.75pt" fillcolor="window">
            <v:imagedata r:id="rId5" o:title=""/>
          </v:shape>
        </w:pic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u w:val="single"/>
        </w:rPr>
      </w:pPr>
      <w:r w:rsidRPr="002760F8">
        <w:rPr>
          <w:rFonts w:ascii="Times New Roman" w:hAnsi="Times New Roman"/>
          <w:b/>
          <w:bCs/>
          <w:i/>
          <w:iCs/>
          <w:sz w:val="28"/>
          <w:u w:val="single"/>
        </w:rPr>
        <w:t>Задача на подсчет вероятностей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Мишень состоит из 4 зон, производится один выстрел.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Найти вероятность промоха, если вероятность попадание в зоны известна и равна: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P</w:t>
      </w:r>
      <w:r w:rsidRPr="002760F8">
        <w:rPr>
          <w:rFonts w:ascii="Times New Roman" w:hAnsi="Times New Roman"/>
          <w:sz w:val="28"/>
          <w:vertAlign w:val="subscript"/>
        </w:rPr>
        <w:t>1</w:t>
      </w:r>
      <w:r w:rsidRPr="002760F8">
        <w:rPr>
          <w:rFonts w:ascii="Times New Roman" w:hAnsi="Times New Roman"/>
          <w:sz w:val="28"/>
        </w:rPr>
        <w:t>=0,1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P</w:t>
      </w:r>
      <w:r w:rsidRPr="002760F8">
        <w:rPr>
          <w:rFonts w:ascii="Times New Roman" w:hAnsi="Times New Roman"/>
          <w:sz w:val="28"/>
          <w:vertAlign w:val="subscript"/>
        </w:rPr>
        <w:t>2</w:t>
      </w:r>
      <w:r w:rsidRPr="002760F8">
        <w:rPr>
          <w:rFonts w:ascii="Times New Roman" w:hAnsi="Times New Roman"/>
          <w:sz w:val="28"/>
        </w:rPr>
        <w:t>=0,15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P</w:t>
      </w:r>
      <w:r w:rsidRPr="002760F8">
        <w:rPr>
          <w:rFonts w:ascii="Times New Roman" w:hAnsi="Times New Roman"/>
          <w:sz w:val="28"/>
          <w:vertAlign w:val="subscript"/>
        </w:rPr>
        <w:t>3</w:t>
      </w:r>
      <w:r w:rsidRPr="002760F8">
        <w:rPr>
          <w:rFonts w:ascii="Times New Roman" w:hAnsi="Times New Roman"/>
          <w:sz w:val="28"/>
        </w:rPr>
        <w:t>=0,20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P</w:t>
      </w:r>
      <w:r w:rsidRPr="002760F8">
        <w:rPr>
          <w:rFonts w:ascii="Times New Roman" w:hAnsi="Times New Roman"/>
          <w:sz w:val="28"/>
          <w:vertAlign w:val="subscript"/>
        </w:rPr>
        <w:t>4</w:t>
      </w:r>
      <w:r w:rsidRPr="002760F8">
        <w:rPr>
          <w:rFonts w:ascii="Times New Roman" w:hAnsi="Times New Roman"/>
          <w:sz w:val="28"/>
        </w:rPr>
        <w:t>=0,25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A</w:t>
      </w:r>
      <w:r w:rsidRPr="002760F8">
        <w:rPr>
          <w:rFonts w:ascii="Times New Roman" w:hAnsi="Times New Roman"/>
          <w:sz w:val="28"/>
        </w:rPr>
        <w:t xml:space="preserve"> - попадание в мишень.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4"/>
          <w:sz w:val="28"/>
        </w:rPr>
        <w:pict>
          <v:shape id="_x0000_i1027" type="#_x0000_t75" style="width:12.75pt;height:15pt" fillcolor="window">
            <v:imagedata r:id="rId6" o:title=""/>
          </v:shape>
        </w:pict>
      </w:r>
      <w:r w:rsidR="007E49C4" w:rsidRPr="002760F8">
        <w:rPr>
          <w:rFonts w:ascii="Times New Roman" w:hAnsi="Times New Roman"/>
          <w:sz w:val="28"/>
        </w:rPr>
        <w:t>- промах.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68"/>
          <w:sz w:val="28"/>
        </w:rPr>
        <w:pict>
          <v:shape id="_x0000_i1028" type="#_x0000_t75" style="width:207.75pt;height:74.25pt" fillcolor="window">
            <v:imagedata r:id="rId7" o:title=""/>
          </v:shape>
        </w:pic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u w:val="single"/>
        </w:rPr>
      </w:pPr>
      <w:r w:rsidRPr="002760F8">
        <w:rPr>
          <w:rFonts w:ascii="Times New Roman" w:hAnsi="Times New Roman"/>
          <w:b/>
          <w:bCs/>
          <w:i/>
          <w:iCs/>
          <w:sz w:val="28"/>
          <w:u w:val="single"/>
        </w:rPr>
        <w:t>Задача на формулу полной вероятности.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Имеется 3 урны.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 одной 2 белых и 1 черный шар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Во второй 1 белый и 1 черный шар.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 третьей 3 белых и 2 черных шара.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Выбирается одна из урн и из нее 1 шар. Какова вероятность, что шар черный?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 xml:space="preserve">А - черный шар. </w:t>
      </w:r>
      <w:r w:rsidRPr="002760F8">
        <w:rPr>
          <w:rFonts w:ascii="Times New Roman" w:hAnsi="Times New Roman"/>
          <w:sz w:val="28"/>
          <w:lang w:val="en-US"/>
        </w:rPr>
        <w:t>P</w:t>
      </w:r>
      <w:r w:rsidRPr="002760F8">
        <w:rPr>
          <w:rFonts w:ascii="Times New Roman" w:hAnsi="Times New Roman"/>
          <w:sz w:val="28"/>
        </w:rPr>
        <w:t>(</w:t>
      </w:r>
      <w:r w:rsidRPr="002760F8">
        <w:rPr>
          <w:rFonts w:ascii="Times New Roman" w:hAnsi="Times New Roman"/>
          <w:sz w:val="28"/>
          <w:lang w:val="en-US"/>
        </w:rPr>
        <w:t>A</w:t>
      </w:r>
      <w:r w:rsidRPr="002760F8">
        <w:rPr>
          <w:rFonts w:ascii="Times New Roman" w:hAnsi="Times New Roman"/>
          <w:sz w:val="28"/>
        </w:rPr>
        <w:t>)=?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n</w:t>
      </w:r>
      <w:r w:rsidRPr="002760F8">
        <w:rPr>
          <w:rFonts w:ascii="Times New Roman" w:hAnsi="Times New Roman"/>
          <w:sz w:val="28"/>
        </w:rPr>
        <w:t>=10</w:t>
      </w:r>
      <w:r w:rsidRPr="002760F8">
        <w:rPr>
          <w:rFonts w:ascii="Times New Roman" w:hAnsi="Times New Roman"/>
          <w:sz w:val="28"/>
        </w:rPr>
        <w:tab/>
      </w:r>
      <w:r w:rsidRPr="002760F8">
        <w:rPr>
          <w:rFonts w:ascii="Times New Roman" w:hAnsi="Times New Roman"/>
          <w:sz w:val="28"/>
          <w:lang w:val="en-US"/>
        </w:rPr>
        <w:t>m</w:t>
      </w:r>
      <w:r w:rsidRPr="002760F8">
        <w:rPr>
          <w:rFonts w:ascii="Times New Roman" w:hAnsi="Times New Roman"/>
          <w:sz w:val="28"/>
        </w:rPr>
        <w:t>=4</w:t>
      </w:r>
      <w:r w:rsidRPr="002760F8">
        <w:rPr>
          <w:rFonts w:ascii="Times New Roman" w:hAnsi="Times New Roman"/>
          <w:sz w:val="28"/>
        </w:rPr>
        <w:tab/>
      </w:r>
      <w:r w:rsidRPr="002760F8">
        <w:rPr>
          <w:rFonts w:ascii="Times New Roman" w:hAnsi="Times New Roman"/>
          <w:sz w:val="28"/>
        </w:rPr>
        <w:tab/>
      </w:r>
      <w:r w:rsidR="0082435D">
        <w:rPr>
          <w:rFonts w:ascii="Times New Roman" w:hAnsi="Times New Roman"/>
          <w:position w:val="-24"/>
          <w:sz w:val="28"/>
          <w:lang w:val="en-US"/>
        </w:rPr>
        <w:pict>
          <v:shape id="_x0000_i1029" type="#_x0000_t75" style="width:51.75pt;height:30.75pt" fillcolor="window">
            <v:imagedata r:id="rId8" o:title=""/>
          </v:shape>
        </w:pic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Второй способ через формулу полной вероятности.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2760F8">
        <w:rPr>
          <w:rFonts w:ascii="Times New Roman" w:hAnsi="Times New Roman"/>
          <w:sz w:val="28"/>
          <w:lang w:val="en-US"/>
        </w:rPr>
        <w:t>H</w:t>
      </w:r>
      <w:r w:rsidRPr="002760F8">
        <w:rPr>
          <w:rFonts w:ascii="Times New Roman" w:hAnsi="Times New Roman"/>
          <w:sz w:val="28"/>
          <w:vertAlign w:val="sub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; H</w:t>
      </w:r>
      <w:r w:rsidRPr="002760F8">
        <w:rPr>
          <w:rFonts w:ascii="Times New Roman" w:hAnsi="Times New Roman"/>
          <w:sz w:val="28"/>
          <w:vertAlign w:val="subscript"/>
          <w:lang w:val="en-US"/>
        </w:rPr>
        <w:t>2</w:t>
      </w:r>
      <w:r w:rsidRPr="002760F8">
        <w:rPr>
          <w:rFonts w:ascii="Times New Roman" w:hAnsi="Times New Roman"/>
          <w:sz w:val="28"/>
          <w:lang w:val="en-US"/>
        </w:rPr>
        <w:t>; H</w:t>
      </w:r>
      <w:r w:rsidRPr="002760F8">
        <w:rPr>
          <w:rFonts w:ascii="Times New Roman" w:hAnsi="Times New Roman"/>
          <w:sz w:val="28"/>
          <w:vertAlign w:val="subscript"/>
          <w:lang w:val="en-US"/>
        </w:rPr>
        <w:t>3</w:t>
      </w:r>
      <w:r w:rsidRPr="002760F8">
        <w:rPr>
          <w:rFonts w:ascii="Times New Roman" w:hAnsi="Times New Roman"/>
          <w:sz w:val="28"/>
          <w:lang w:val="en-US"/>
        </w:rPr>
        <w:t>;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position w:val="-58"/>
          <w:sz w:val="28"/>
          <w:lang w:val="en-US"/>
        </w:rPr>
        <w:pict>
          <v:shape id="_x0000_i1030" type="#_x0000_t75" style="width:189.75pt;height:63.75pt" fillcolor="window">
            <v:imagedata r:id="rId9" o:title=""/>
          </v:shape>
        </w:pic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position w:val="-28"/>
          <w:sz w:val="28"/>
          <w:lang w:val="en-US"/>
        </w:rPr>
        <w:pict>
          <v:shape id="_x0000_i1031" type="#_x0000_t75" style="width:126pt;height:33.75pt" o:bordertopcolor="this" o:borderleftcolor="this" o:borderbottomcolor="this" o:borderrightcolor="this" fillcolor="window">
            <v:imagedata r:id="rId10" o:title="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position w:val="-24"/>
          <w:sz w:val="28"/>
          <w:lang w:val="en-US"/>
        </w:rPr>
        <w:pict>
          <v:shape id="_x0000_i1032" type="#_x0000_t75" style="width:96.75pt;height:30.75pt" fillcolor="window">
            <v:imagedata r:id="rId11" o:title=""/>
          </v:shape>
        </w:pict>
      </w:r>
    </w:p>
    <w:p w:rsidR="007E49C4" w:rsidRPr="002760F8" w:rsidRDefault="007E49C4" w:rsidP="002760F8">
      <w:pPr>
        <w:keepNext/>
        <w:autoSpaceDE w:val="0"/>
        <w:autoSpaceDN w:val="0"/>
        <w:spacing w:after="0" w:line="360" w:lineRule="auto"/>
        <w:ind w:firstLine="709"/>
        <w:jc w:val="both"/>
        <w:outlineLvl w:val="2"/>
        <w:rPr>
          <w:rFonts w:ascii="Arial" w:hAnsi="Arial" w:cs="Arial"/>
          <w:sz w:val="28"/>
        </w:rPr>
      </w:pPr>
      <w:r w:rsidRPr="002760F8">
        <w:rPr>
          <w:rFonts w:ascii="Times New Roman" w:hAnsi="Times New Roman"/>
          <w:b/>
          <w:bCs/>
          <w:i/>
          <w:iCs/>
          <w:sz w:val="28"/>
          <w:u w:val="single"/>
        </w:rPr>
        <w:t>Задача на теорему о повторении опытов.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Проводят 4 независимых опыта. Вероятность события в каждом из опыте равна 0,3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Построить ряд и многогранник числа событий.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Введем Х-число появлений событий в результате проведенных опытов.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</w:rPr>
        <w:t>=</w:t>
      </w: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  <w:vertAlign w:val="subscript"/>
        </w:rPr>
        <w:t>0</w:t>
      </w:r>
      <w:r w:rsidRPr="002760F8">
        <w:rPr>
          <w:rFonts w:ascii="Times New Roman" w:hAnsi="Times New Roman"/>
          <w:sz w:val="28"/>
        </w:rPr>
        <w:t>=0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</w:rPr>
        <w:t>=</w:t>
      </w: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  <w:vertAlign w:val="subscript"/>
        </w:rPr>
        <w:t>1</w:t>
      </w:r>
      <w:r w:rsidRPr="002760F8">
        <w:rPr>
          <w:rFonts w:ascii="Times New Roman" w:hAnsi="Times New Roman"/>
          <w:sz w:val="28"/>
        </w:rPr>
        <w:t>=1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</w:rPr>
        <w:t>=</w:t>
      </w: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  <w:vertAlign w:val="subscript"/>
        </w:rPr>
        <w:t>2</w:t>
      </w:r>
      <w:r w:rsidRPr="002760F8">
        <w:rPr>
          <w:rFonts w:ascii="Times New Roman" w:hAnsi="Times New Roman"/>
          <w:sz w:val="28"/>
        </w:rPr>
        <w:t>=2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</w:rPr>
        <w:t>=</w:t>
      </w: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  <w:vertAlign w:val="subscript"/>
        </w:rPr>
        <w:t>3</w:t>
      </w:r>
      <w:r w:rsidRPr="002760F8">
        <w:rPr>
          <w:rFonts w:ascii="Times New Roman" w:hAnsi="Times New Roman"/>
          <w:sz w:val="28"/>
        </w:rPr>
        <w:t>=3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</w:rPr>
        <w:t>=</w:t>
      </w:r>
      <w:r w:rsidRPr="002760F8">
        <w:rPr>
          <w:rFonts w:ascii="Times New Roman" w:hAnsi="Times New Roman"/>
          <w:sz w:val="28"/>
          <w:lang w:val="en-US"/>
        </w:rPr>
        <w:t>X</w:t>
      </w:r>
      <w:r w:rsidRPr="002760F8">
        <w:rPr>
          <w:rFonts w:ascii="Times New Roman" w:hAnsi="Times New Roman"/>
          <w:sz w:val="28"/>
          <w:vertAlign w:val="subscript"/>
        </w:rPr>
        <w:t>4</w:t>
      </w:r>
      <w:r w:rsidRPr="002760F8">
        <w:rPr>
          <w:rFonts w:ascii="Times New Roman" w:hAnsi="Times New Roman"/>
          <w:sz w:val="28"/>
        </w:rPr>
        <w:t>=4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14"/>
          <w:sz w:val="28"/>
          <w:lang w:val="en-US"/>
        </w:rPr>
        <w:pict>
          <v:shape id="_x0000_i1033" type="#_x0000_t75" style="width:114pt;height:21pt" o:bordertopcolor="this" o:borderleftcolor="this" o:borderbottomcolor="this" o:borderrightcolor="this" fillcolor="window">
            <v:imagedata r:id="rId12" o:title=""/>
            <w10:bordertop type="single" width="4"/>
            <w10:borderleft type="single" width="4"/>
            <w10:borderbottom type="single" width="4"/>
            <w10:borderright type="single" width="4"/>
          </v:shape>
        </w:pict>
      </w:r>
      <w:r w:rsidR="007E49C4" w:rsidRPr="002760F8">
        <w:rPr>
          <w:rFonts w:ascii="Times New Roman" w:hAnsi="Times New Roman"/>
          <w:sz w:val="28"/>
          <w:lang w:val="en-US"/>
        </w:rPr>
        <w:t xml:space="preserve"> - </w:t>
      </w:r>
      <w:r w:rsidR="007E49C4" w:rsidRPr="002760F8">
        <w:rPr>
          <w:rFonts w:ascii="Times New Roman" w:hAnsi="Times New Roman"/>
          <w:sz w:val="28"/>
        </w:rPr>
        <w:t>теорема о повторении опытов.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1105"/>
        <w:gridCol w:w="1106"/>
        <w:gridCol w:w="1105"/>
        <w:gridCol w:w="1106"/>
        <w:gridCol w:w="1106"/>
      </w:tblGrid>
      <w:tr w:rsidR="007E49C4" w:rsidRPr="002760F8" w:rsidTr="007E49C4">
        <w:tc>
          <w:tcPr>
            <w:tcW w:w="392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X</w:t>
            </w:r>
          </w:p>
        </w:tc>
        <w:tc>
          <w:tcPr>
            <w:tcW w:w="1105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0</w:t>
            </w:r>
          </w:p>
        </w:tc>
        <w:tc>
          <w:tcPr>
            <w:tcW w:w="1106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1</w:t>
            </w:r>
          </w:p>
        </w:tc>
        <w:tc>
          <w:tcPr>
            <w:tcW w:w="1105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2</w:t>
            </w:r>
          </w:p>
        </w:tc>
        <w:tc>
          <w:tcPr>
            <w:tcW w:w="1106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3</w:t>
            </w:r>
          </w:p>
        </w:tc>
        <w:tc>
          <w:tcPr>
            <w:tcW w:w="1106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4</w:t>
            </w:r>
          </w:p>
        </w:tc>
      </w:tr>
      <w:tr w:rsidR="007E49C4" w:rsidRPr="002760F8" w:rsidTr="007E49C4">
        <w:tc>
          <w:tcPr>
            <w:tcW w:w="392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P</w:t>
            </w:r>
          </w:p>
        </w:tc>
        <w:tc>
          <w:tcPr>
            <w:tcW w:w="1105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0,0024</w:t>
            </w:r>
          </w:p>
        </w:tc>
        <w:tc>
          <w:tcPr>
            <w:tcW w:w="1106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  <w:r w:rsidRPr="002760F8">
              <w:rPr>
                <w:rFonts w:ascii="Times New Roman" w:hAnsi="Times New Roman"/>
                <w:sz w:val="20"/>
                <w:lang w:val="en-US"/>
              </w:rPr>
              <w:t>0,588</w:t>
            </w:r>
          </w:p>
        </w:tc>
        <w:tc>
          <w:tcPr>
            <w:tcW w:w="1105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</w:p>
        </w:tc>
        <w:tc>
          <w:tcPr>
            <w:tcW w:w="1106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</w:p>
        </w:tc>
        <w:tc>
          <w:tcPr>
            <w:tcW w:w="1106" w:type="dxa"/>
          </w:tcPr>
          <w:p w:rsidR="007E49C4" w:rsidRPr="002760F8" w:rsidRDefault="007E49C4" w:rsidP="002760F8">
            <w:pPr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0"/>
                <w:lang w:val="en-US"/>
              </w:rPr>
            </w:pPr>
          </w:p>
        </w:tc>
      </w:tr>
    </w:tbl>
    <w:p w:rsidR="007E49C4" w:rsidRPr="002760F8" w:rsidRDefault="0082435D" w:rsidP="002760F8">
      <w:pPr>
        <w:autoSpaceDE w:val="0"/>
        <w:autoSpaceDN w:val="0"/>
        <w:spacing w:after="0" w:line="360" w:lineRule="auto"/>
        <w:jc w:val="both"/>
        <w:rPr>
          <w:rFonts w:ascii="Times New Roman" w:hAnsi="Times New Roman"/>
          <w:sz w:val="28"/>
          <w:lang w:val="en-US"/>
        </w:rPr>
      </w:pPr>
      <w:r>
        <w:rPr>
          <w:noProof/>
        </w:rPr>
        <w:pict>
          <v:line id="_x0000_s1026" style="position:absolute;left:0;text-align:left;flip:y;z-index:251656704;mso-position-horizontal-relative:text;mso-position-vertical-relative:text" from="227.35pt,7.35pt" to="227.35pt,92.55pt" o:allowincell="f">
            <v:stroke endarrow="open"/>
          </v:line>
        </w:pic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2760F8">
        <w:rPr>
          <w:rFonts w:ascii="Times New Roman" w:hAnsi="Times New Roman"/>
          <w:sz w:val="28"/>
          <w:lang w:val="en-US"/>
        </w:rPr>
        <w:t>P0,4=1*1*0,7</w:t>
      </w:r>
      <w:r w:rsidRPr="002760F8">
        <w:rPr>
          <w:rFonts w:ascii="Times New Roman" w:hAnsi="Times New Roman"/>
          <w:sz w:val="28"/>
          <w:vertAlign w:val="superscript"/>
          <w:lang w:val="en-US"/>
        </w:rPr>
        <w:t>4</w:t>
      </w:r>
      <w:r w:rsidRPr="002760F8">
        <w:rPr>
          <w:rFonts w:ascii="Times New Roman" w:hAnsi="Times New Roman"/>
          <w:sz w:val="28"/>
          <w:lang w:val="en-US"/>
        </w:rPr>
        <w:t>=0,0024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2760F8">
        <w:rPr>
          <w:rFonts w:ascii="Times New Roman" w:hAnsi="Times New Roman"/>
          <w:sz w:val="28"/>
          <w:lang w:val="en-US"/>
        </w:rPr>
        <w:t>P1,4=</w:t>
      </w:r>
      <w:r w:rsidR="0082435D">
        <w:rPr>
          <w:rFonts w:ascii="Times New Roman" w:hAnsi="Times New Roman"/>
          <w:position w:val="-10"/>
          <w:sz w:val="28"/>
          <w:lang w:val="en-US"/>
        </w:rPr>
        <w:pict>
          <v:shape id="_x0000_i1034" type="#_x0000_t75" style="width:15.75pt;height:18pt" fillcolor="window">
            <v:imagedata r:id="rId13" o:title=""/>
          </v:shape>
        </w:pict>
      </w:r>
      <w:r w:rsidRPr="002760F8">
        <w:rPr>
          <w:rFonts w:ascii="Times New Roman" w:hAnsi="Times New Roman"/>
          <w:sz w:val="28"/>
          <w:lang w:val="en-US"/>
        </w:rPr>
        <w:t>*0,3</w:t>
      </w:r>
      <w:r w:rsidRPr="002760F8">
        <w:rPr>
          <w:rFonts w:ascii="Times New Roman" w:hAnsi="Times New Roman"/>
          <w:sz w:val="28"/>
          <w:vertAlign w:val="super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*0,7</w:t>
      </w:r>
      <w:r w:rsidRPr="002760F8">
        <w:rPr>
          <w:rFonts w:ascii="Times New Roman" w:hAnsi="Times New Roman"/>
          <w:sz w:val="28"/>
          <w:vertAlign w:val="superscript"/>
          <w:lang w:val="en-US"/>
        </w:rPr>
        <w:t>3</w:t>
      </w:r>
      <w:r w:rsidRPr="002760F8">
        <w:rPr>
          <w:rFonts w:ascii="Times New Roman" w:hAnsi="Times New Roman"/>
          <w:sz w:val="28"/>
          <w:lang w:val="en-US"/>
        </w:rPr>
        <w:t>=0,588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>
        <w:rPr>
          <w:noProof/>
        </w:rPr>
        <w:pict>
          <v:polyline id="_x0000_s1027" style="position:absolute;left:0;text-align:left;z-index:251658752;mso-position-horizontal-relative:text;mso-position-vertical-relative:text" points="227.35pt,44.45pt,254.4pt,39.3pt,283.95pt,21.3pt,327pt,12.3pt,376.45pt,37.35pt" coordsize="2982,643" o:allowincell="f" filled="f">
            <v:path arrowok="t"/>
          </v:polyline>
        </w:pict>
      </w:r>
      <w:r w:rsidR="007E49C4" w:rsidRPr="002760F8">
        <w:rPr>
          <w:rFonts w:ascii="Times New Roman" w:hAnsi="Times New Roman"/>
          <w:sz w:val="28"/>
          <w:lang w:val="en-US"/>
        </w:rPr>
        <w:t>P2,4=</w:t>
      </w:r>
      <w:r>
        <w:rPr>
          <w:rFonts w:ascii="Times New Roman" w:hAnsi="Times New Roman"/>
          <w:position w:val="-10"/>
          <w:sz w:val="28"/>
          <w:lang w:val="en-US"/>
        </w:rPr>
        <w:pict>
          <v:shape id="_x0000_i1035" type="#_x0000_t75" style="width:15.75pt;height:18pt" fillcolor="window">
            <v:imagedata r:id="rId13" o:title=""/>
          </v:shape>
        </w:pict>
      </w:r>
      <w:r w:rsidR="007E49C4" w:rsidRPr="002760F8">
        <w:rPr>
          <w:rFonts w:ascii="Times New Roman" w:hAnsi="Times New Roman"/>
          <w:sz w:val="28"/>
          <w:lang w:val="en-US"/>
        </w:rPr>
        <w:t>*0,3</w:t>
      </w:r>
      <w:r w:rsidR="007E49C4" w:rsidRPr="002760F8">
        <w:rPr>
          <w:rFonts w:ascii="Times New Roman" w:hAnsi="Times New Roman"/>
          <w:sz w:val="28"/>
          <w:vertAlign w:val="superscript"/>
          <w:lang w:val="en-US"/>
        </w:rPr>
        <w:t>2</w:t>
      </w:r>
      <w:r w:rsidR="007E49C4" w:rsidRPr="002760F8">
        <w:rPr>
          <w:rFonts w:ascii="Times New Roman" w:hAnsi="Times New Roman"/>
          <w:sz w:val="28"/>
          <w:lang w:val="en-US"/>
        </w:rPr>
        <w:t>*0,7</w:t>
      </w:r>
      <w:r w:rsidR="007E49C4" w:rsidRPr="002760F8">
        <w:rPr>
          <w:rFonts w:ascii="Times New Roman" w:hAnsi="Times New Roman"/>
          <w:sz w:val="28"/>
          <w:vertAlign w:val="superscript"/>
          <w:lang w:val="en-US"/>
        </w:rPr>
        <w:t>2</w:t>
      </w:r>
      <w:r w:rsidR="007E49C4" w:rsidRPr="002760F8">
        <w:rPr>
          <w:rFonts w:ascii="Times New Roman" w:hAnsi="Times New Roman"/>
          <w:sz w:val="28"/>
          <w:lang w:val="en-US"/>
        </w:rPr>
        <w:t>=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2760F8">
        <w:rPr>
          <w:rFonts w:ascii="Times New Roman" w:hAnsi="Times New Roman"/>
          <w:sz w:val="28"/>
          <w:lang w:val="en-US"/>
        </w:rPr>
        <w:t>P3,4=</w:t>
      </w:r>
      <w:r w:rsidR="0082435D">
        <w:rPr>
          <w:rFonts w:ascii="Times New Roman" w:hAnsi="Times New Roman"/>
          <w:position w:val="-10"/>
          <w:sz w:val="28"/>
          <w:lang w:val="en-US"/>
        </w:rPr>
        <w:pict>
          <v:shape id="_x0000_i1036" type="#_x0000_t75" style="width:15.75pt;height:18pt" fillcolor="window">
            <v:imagedata r:id="rId13" o:title=""/>
          </v:shape>
        </w:pict>
      </w:r>
      <w:r w:rsidRPr="002760F8">
        <w:rPr>
          <w:rFonts w:ascii="Times New Roman" w:hAnsi="Times New Roman"/>
          <w:sz w:val="28"/>
          <w:lang w:val="en-US"/>
        </w:rPr>
        <w:t>*0,3</w:t>
      </w:r>
      <w:r w:rsidRPr="002760F8">
        <w:rPr>
          <w:rFonts w:ascii="Times New Roman" w:hAnsi="Times New Roman"/>
          <w:sz w:val="28"/>
          <w:vertAlign w:val="superscript"/>
          <w:lang w:val="en-US"/>
        </w:rPr>
        <w:t>3</w:t>
      </w:r>
      <w:r w:rsidRPr="002760F8">
        <w:rPr>
          <w:rFonts w:ascii="Times New Roman" w:hAnsi="Times New Roman"/>
          <w:sz w:val="28"/>
          <w:lang w:val="en-US"/>
        </w:rPr>
        <w:t>*0,7</w:t>
      </w:r>
      <w:r w:rsidRPr="002760F8">
        <w:rPr>
          <w:rFonts w:ascii="Times New Roman" w:hAnsi="Times New Roman"/>
          <w:sz w:val="28"/>
          <w:vertAlign w:val="super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=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>
        <w:rPr>
          <w:noProof/>
        </w:rPr>
        <w:pict>
          <v:line id="_x0000_s1028" style="position:absolute;left:0;text-align:left;z-index:251657728" from="227.35pt,15.55pt" to="404.85pt,15.55pt" o:allowincell="f">
            <v:stroke endarrow="open"/>
          </v:line>
        </w:pict>
      </w:r>
      <w:r w:rsidR="007E49C4" w:rsidRPr="002760F8">
        <w:rPr>
          <w:rFonts w:ascii="Times New Roman" w:hAnsi="Times New Roman"/>
          <w:sz w:val="28"/>
          <w:lang w:val="en-US"/>
        </w:rPr>
        <w:t>P4,4=</w:t>
      </w:r>
      <w:r>
        <w:rPr>
          <w:rFonts w:ascii="Times New Roman" w:hAnsi="Times New Roman"/>
          <w:position w:val="-10"/>
          <w:sz w:val="28"/>
          <w:lang w:val="en-US"/>
        </w:rPr>
        <w:pict>
          <v:shape id="_x0000_i1037" type="#_x0000_t75" style="width:15.75pt;height:18pt" fillcolor="window">
            <v:imagedata r:id="rId13" o:title=""/>
          </v:shape>
        </w:pict>
      </w:r>
      <w:r w:rsidR="007E49C4" w:rsidRPr="002760F8">
        <w:rPr>
          <w:rFonts w:ascii="Times New Roman" w:hAnsi="Times New Roman"/>
          <w:sz w:val="28"/>
          <w:lang w:val="en-US"/>
        </w:rPr>
        <w:t>*0,3</w:t>
      </w:r>
      <w:r w:rsidR="007E49C4" w:rsidRPr="002760F8">
        <w:rPr>
          <w:rFonts w:ascii="Times New Roman" w:hAnsi="Times New Roman"/>
          <w:sz w:val="28"/>
          <w:vertAlign w:val="superscript"/>
          <w:lang w:val="en-US"/>
        </w:rPr>
        <w:t>4</w:t>
      </w:r>
      <w:r w:rsidR="007E49C4" w:rsidRPr="002760F8">
        <w:rPr>
          <w:rFonts w:ascii="Times New Roman" w:hAnsi="Times New Roman"/>
          <w:sz w:val="28"/>
          <w:lang w:val="en-US"/>
        </w:rPr>
        <w:t>*0,7</w:t>
      </w:r>
      <w:r w:rsidR="007E49C4" w:rsidRPr="002760F8">
        <w:rPr>
          <w:rFonts w:ascii="Times New Roman" w:hAnsi="Times New Roman"/>
          <w:sz w:val="28"/>
          <w:vertAlign w:val="superscript"/>
          <w:lang w:val="en-US"/>
        </w:rPr>
        <w:t>0</w:t>
      </w:r>
      <w:r w:rsidR="007E49C4" w:rsidRPr="002760F8">
        <w:rPr>
          <w:rFonts w:ascii="Times New Roman" w:hAnsi="Times New Roman"/>
          <w:sz w:val="28"/>
          <w:lang w:val="en-US"/>
        </w:rPr>
        <w:t>=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u w:val="single"/>
        </w:rPr>
      </w:pPr>
      <w:r w:rsidRPr="002760F8">
        <w:rPr>
          <w:rFonts w:ascii="Times New Roman" w:hAnsi="Times New Roman"/>
          <w:b/>
          <w:bCs/>
          <w:i/>
          <w:iCs/>
          <w:sz w:val="28"/>
          <w:u w:val="single"/>
        </w:rPr>
        <w:t>Задача на умножение вероятностей.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 урне находятся 3 белых и 2 черных шара. Вынимают по очереди 2 шара, причем первый обратно возвращают.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Какова вероятность что будут вынуты оба черных шара?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88"/>
          <w:sz w:val="28"/>
        </w:rPr>
        <w:pict>
          <v:shape id="_x0000_i1038" type="#_x0000_t75" style="width:188.25pt;height:95.25pt" fillcolor="window">
            <v:imagedata r:id="rId14" o:title=""/>
          </v:shape>
        </w:pic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u w:val="single"/>
        </w:rPr>
      </w:pPr>
      <w:r w:rsidRPr="002760F8">
        <w:rPr>
          <w:rFonts w:ascii="Times New Roman" w:hAnsi="Times New Roman"/>
          <w:b/>
          <w:bCs/>
          <w:i/>
          <w:iCs/>
          <w:sz w:val="28"/>
          <w:u w:val="single"/>
        </w:rPr>
        <w:t>Задача на умножение вероятностей.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 урне находится 3 белых и 2 черных шара. Вынимается по 2 шара.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Найти вероятность того, что оба шара белые?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А</w:t>
      </w:r>
      <w:r w:rsidRPr="002760F8">
        <w:rPr>
          <w:rFonts w:ascii="Times New Roman" w:hAnsi="Times New Roman"/>
          <w:sz w:val="28"/>
          <w:vertAlign w:val="subscript"/>
        </w:rPr>
        <w:t>1</w:t>
      </w:r>
      <w:r w:rsidRPr="002760F8">
        <w:rPr>
          <w:rFonts w:ascii="Times New Roman" w:hAnsi="Times New Roman"/>
          <w:sz w:val="28"/>
        </w:rPr>
        <w:t xml:space="preserve"> - первый шар белый.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А</w:t>
      </w:r>
      <w:r w:rsidRPr="002760F8">
        <w:rPr>
          <w:rFonts w:ascii="Times New Roman" w:hAnsi="Times New Roman"/>
          <w:sz w:val="28"/>
          <w:vertAlign w:val="subscript"/>
        </w:rPr>
        <w:t>2</w:t>
      </w:r>
      <w:r w:rsidRPr="002760F8">
        <w:rPr>
          <w:rFonts w:ascii="Times New Roman" w:hAnsi="Times New Roman"/>
          <w:sz w:val="28"/>
        </w:rPr>
        <w:t xml:space="preserve"> - второй шар белый.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А=А</w:t>
      </w:r>
      <w:r w:rsidRPr="002760F8">
        <w:rPr>
          <w:rFonts w:ascii="Times New Roman" w:hAnsi="Times New Roman"/>
          <w:sz w:val="28"/>
          <w:vertAlign w:val="subscript"/>
        </w:rPr>
        <w:t>1</w:t>
      </w:r>
      <w:r w:rsidRPr="002760F8">
        <w:rPr>
          <w:rFonts w:ascii="Times New Roman" w:hAnsi="Times New Roman"/>
          <w:sz w:val="28"/>
        </w:rPr>
        <w:t>А</w:t>
      </w:r>
      <w:r w:rsidRPr="002760F8">
        <w:rPr>
          <w:rFonts w:ascii="Times New Roman" w:hAnsi="Times New Roman"/>
          <w:sz w:val="28"/>
          <w:vertAlign w:val="subscript"/>
        </w:rPr>
        <w:t>2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110"/>
          <w:sz w:val="28"/>
        </w:rPr>
        <w:pict>
          <v:shape id="_x0000_i1039" type="#_x0000_t75" style="width:111.75pt;height:116.25pt" fillcolor="window">
            <v:imagedata r:id="rId15" o:title=""/>
          </v:shape>
        </w:pic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u w:val="single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u w:val="single"/>
        </w:rPr>
      </w:pPr>
      <w:r w:rsidRPr="002760F8">
        <w:rPr>
          <w:rFonts w:ascii="Times New Roman" w:hAnsi="Times New Roman"/>
          <w:b/>
          <w:bCs/>
          <w:i/>
          <w:iCs/>
          <w:sz w:val="28"/>
          <w:u w:val="single"/>
        </w:rPr>
        <w:t>Задача на не совместные события.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Мишень состоит из 2-х зон, при одном выстреле вероятность попадания в зону 1=0,2, в зону 2=0,4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Найти вероятность промаха?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4"/>
          <w:sz w:val="28"/>
        </w:rPr>
        <w:pict>
          <v:shape id="_x0000_i1040" type="#_x0000_t75" style="width:12pt;height:12.75pt" fillcolor="window">
            <v:imagedata r:id="rId16" o:title=""/>
          </v:shape>
        </w:pict>
      </w:r>
      <w:r w:rsidR="007E49C4" w:rsidRPr="002760F8">
        <w:rPr>
          <w:rFonts w:ascii="Times New Roman" w:hAnsi="Times New Roman"/>
          <w:sz w:val="28"/>
        </w:rPr>
        <w:t>- попадание.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4"/>
          <w:sz w:val="28"/>
        </w:rPr>
        <w:pict>
          <v:shape id="_x0000_i1041" type="#_x0000_t75" style="width:12.75pt;height:15pt" fillcolor="window">
            <v:imagedata r:id="rId17" o:title=""/>
          </v:shape>
        </w:pict>
      </w:r>
      <w:r w:rsidR="007E49C4" w:rsidRPr="002760F8">
        <w:rPr>
          <w:rFonts w:ascii="Times New Roman" w:hAnsi="Times New Roman"/>
          <w:sz w:val="28"/>
        </w:rPr>
        <w:t>- промах.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 w:rsidRPr="002760F8">
        <w:rPr>
          <w:rFonts w:ascii="Times New Roman" w:hAnsi="Times New Roman"/>
          <w:sz w:val="28"/>
        </w:rPr>
        <w:t>А</w:t>
      </w:r>
      <w:r w:rsidRPr="002760F8">
        <w:rPr>
          <w:rFonts w:ascii="Times New Roman" w:hAnsi="Times New Roman"/>
          <w:sz w:val="28"/>
          <w:lang w:val="en-US"/>
        </w:rPr>
        <w:t>=</w:t>
      </w:r>
      <w:r w:rsidRPr="002760F8">
        <w:rPr>
          <w:rFonts w:ascii="Times New Roman" w:hAnsi="Times New Roman"/>
          <w:sz w:val="28"/>
        </w:rPr>
        <w:t>А</w:t>
      </w:r>
      <w:r w:rsidRPr="002760F8">
        <w:rPr>
          <w:rFonts w:ascii="Times New Roman" w:hAnsi="Times New Roman"/>
          <w:sz w:val="28"/>
          <w:vertAlign w:val="sub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+</w:t>
      </w:r>
      <w:r w:rsidRPr="002760F8">
        <w:rPr>
          <w:rFonts w:ascii="Times New Roman" w:hAnsi="Times New Roman"/>
          <w:sz w:val="28"/>
        </w:rPr>
        <w:t>А</w:t>
      </w:r>
      <w:r w:rsidRPr="002760F8">
        <w:rPr>
          <w:rFonts w:ascii="Times New Roman" w:hAnsi="Times New Roman"/>
          <w:sz w:val="28"/>
          <w:vertAlign w:val="subscript"/>
          <w:lang w:val="en-US"/>
        </w:rPr>
        <w:t>2</w:t>
      </w:r>
      <w:r w:rsidRPr="002760F8">
        <w:rPr>
          <w:rFonts w:ascii="Times New Roman" w:hAnsi="Times New Roman"/>
          <w:sz w:val="28"/>
          <w:lang w:val="en-US"/>
        </w:rPr>
        <w:t>;</w:t>
      </w:r>
      <w:r w:rsidRPr="002760F8">
        <w:rPr>
          <w:rFonts w:ascii="Times New Roman" w:hAnsi="Times New Roman"/>
          <w:sz w:val="28"/>
          <w:lang w:val="en-US"/>
        </w:rPr>
        <w:tab/>
        <w:t>P(A)=P(A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)+P(A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2</w:t>
      </w:r>
      <w:r w:rsidRPr="002760F8">
        <w:rPr>
          <w:rFonts w:ascii="Times New Roman" w:hAnsi="Times New Roman"/>
          <w:sz w:val="28"/>
          <w:lang w:val="en-US"/>
        </w:rPr>
        <w:t>)-P(A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2</w:t>
      </w:r>
      <w:r w:rsidRPr="002760F8">
        <w:rPr>
          <w:rFonts w:ascii="Times New Roman" w:hAnsi="Times New Roman"/>
          <w:sz w:val="28"/>
          <w:lang w:val="en-US"/>
        </w:rPr>
        <w:t>);</w:t>
      </w:r>
      <w:r w:rsidRPr="002760F8">
        <w:rPr>
          <w:rFonts w:ascii="Times New Roman" w:hAnsi="Times New Roman"/>
          <w:sz w:val="28"/>
          <w:lang w:val="en-US"/>
        </w:rPr>
        <w:tab/>
        <w:t>P(A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1</w:t>
      </w:r>
      <w:r w:rsidRPr="002760F8">
        <w:rPr>
          <w:rFonts w:ascii="Times New Roman" w:hAnsi="Times New Roman"/>
          <w:sz w:val="28"/>
          <w:lang w:val="en-US"/>
        </w:rPr>
        <w:t>A</w:t>
      </w:r>
      <w:r w:rsidRPr="002760F8">
        <w:rPr>
          <w:rFonts w:ascii="Times New Roman" w:hAnsi="Times New Roman"/>
          <w:sz w:val="28"/>
          <w:vertAlign w:val="subscript"/>
          <w:lang w:val="en-US"/>
        </w:rPr>
        <w:t>2</w:t>
      </w:r>
      <w:r w:rsidRPr="002760F8">
        <w:rPr>
          <w:rFonts w:ascii="Times New Roman" w:hAnsi="Times New Roman"/>
          <w:sz w:val="28"/>
          <w:lang w:val="en-US"/>
        </w:rPr>
        <w:t>)=0</w: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position w:val="-10"/>
          <w:sz w:val="28"/>
          <w:lang w:val="en-US"/>
        </w:rPr>
        <w:pict>
          <v:shape id="_x0000_i1042" type="#_x0000_t75" style="width:161.25pt;height:18pt" fillcolor="window">
            <v:imagedata r:id="rId18" o:title=""/>
          </v:shape>
        </w:pic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position w:val="-10"/>
          <w:sz w:val="28"/>
          <w:lang w:val="en-US"/>
        </w:rPr>
        <w:pict>
          <v:shape id="_x0000_i1043" type="#_x0000_t75" style="width:197.25pt;height:18pt" fillcolor="window">
            <v:imagedata r:id="rId19" o:title=""/>
          </v:shape>
        </w:pict>
      </w:r>
    </w:p>
    <w:p w:rsidR="007E49C4" w:rsidRPr="002760F8" w:rsidRDefault="007E49C4" w:rsidP="002760F8">
      <w:pPr>
        <w:spacing w:after="0" w:line="360" w:lineRule="auto"/>
        <w:ind w:firstLine="709"/>
        <w:jc w:val="both"/>
        <w:rPr>
          <w:rFonts w:ascii="Arial" w:hAnsi="Arial" w:cs="Arial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i/>
          <w:iCs/>
          <w:sz w:val="28"/>
          <w:u w:val="single"/>
        </w:rPr>
      </w:pPr>
      <w:r w:rsidRPr="002760F8">
        <w:rPr>
          <w:rFonts w:ascii="Times New Roman" w:hAnsi="Times New Roman"/>
          <w:b/>
          <w:bCs/>
          <w:i/>
          <w:iCs/>
          <w:sz w:val="28"/>
          <w:u w:val="single"/>
        </w:rPr>
        <w:t>Задача на схему случаев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</w:rPr>
        <w:t>В урне 3 белых и 4 черных шара. Какова вероятность изъятия из урны трех черных шаров?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n</w:t>
      </w:r>
      <w:r w:rsidRPr="002760F8">
        <w:rPr>
          <w:rFonts w:ascii="Times New Roman" w:hAnsi="Times New Roman"/>
          <w:sz w:val="28"/>
        </w:rPr>
        <w:t xml:space="preserve"> - общее число возможных случаев изъятия 3 шаров из урны.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2760F8">
        <w:rPr>
          <w:rFonts w:ascii="Times New Roman" w:hAnsi="Times New Roman"/>
          <w:sz w:val="28"/>
          <w:lang w:val="en-US"/>
        </w:rPr>
        <w:t>m</w:t>
      </w:r>
      <w:r w:rsidRPr="002760F8">
        <w:rPr>
          <w:rFonts w:ascii="Times New Roman" w:hAnsi="Times New Roman"/>
          <w:sz w:val="28"/>
        </w:rPr>
        <w:t xml:space="preserve"> - число благоприятных случаев. (все три шара черные)</w: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28"/>
          <w:sz w:val="28"/>
        </w:rPr>
        <w:pict>
          <v:shape id="_x0000_i1044" type="#_x0000_t75" style="width:80.25pt;height:33pt" o:bordertopcolor="this" o:borderleftcolor="this" o:borderbottomcolor="this" o:borderrightcolor="this" fillcolor="window">
            <v:imagedata r:id="rId20" o:title="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7E49C4" w:rsidRPr="002760F8" w:rsidRDefault="0082435D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position w:val="-24"/>
          <w:sz w:val="28"/>
        </w:rPr>
        <w:pict>
          <v:shape id="_x0000_i1045" type="#_x0000_t75" style="width:33.75pt;height:30.75pt" fillcolor="window">
            <v:imagedata r:id="rId21" o:title=""/>
          </v:shape>
        </w:pict>
      </w:r>
      <w:r w:rsidR="007E49C4" w:rsidRPr="002760F8">
        <w:rPr>
          <w:rFonts w:ascii="Times New Roman" w:hAnsi="Times New Roman"/>
          <w:sz w:val="28"/>
        </w:rPr>
        <w:t>,</w:t>
      </w:r>
      <w:r w:rsidR="007E49C4" w:rsidRPr="002760F8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position w:val="-24"/>
          <w:sz w:val="28"/>
        </w:rPr>
        <w:pict>
          <v:shape id="_x0000_i1046" type="#_x0000_t75" style="width:63.75pt;height:30.75pt" fillcolor="window">
            <v:imagedata r:id="rId22" o:title=""/>
          </v:shape>
        </w:pict>
      </w:r>
    </w:p>
    <w:p w:rsidR="007E49C4" w:rsidRPr="002760F8" w:rsidRDefault="007E49C4" w:rsidP="002760F8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946A38" w:rsidRPr="002760F8" w:rsidRDefault="00946A38" w:rsidP="002760F8">
      <w:pPr>
        <w:spacing w:after="0" w:line="360" w:lineRule="auto"/>
        <w:ind w:firstLine="709"/>
        <w:jc w:val="both"/>
        <w:rPr>
          <w:sz w:val="28"/>
        </w:rPr>
      </w:pPr>
      <w:bookmarkStart w:id="0" w:name="_GoBack"/>
      <w:bookmarkEnd w:id="0"/>
    </w:p>
    <w:sectPr w:rsidR="00946A38" w:rsidRPr="002760F8" w:rsidSect="002760F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49C4"/>
    <w:rsid w:val="002760F8"/>
    <w:rsid w:val="0054548D"/>
    <w:rsid w:val="005474E5"/>
    <w:rsid w:val="005D72E1"/>
    <w:rsid w:val="007E49C4"/>
    <w:rsid w:val="0082435D"/>
    <w:rsid w:val="00946A38"/>
    <w:rsid w:val="00980DB5"/>
    <w:rsid w:val="00BD5BA2"/>
    <w:rsid w:val="00CC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1"/>
    <o:shapelayout v:ext="edit">
      <o:idmap v:ext="edit" data="1"/>
    </o:shapelayout>
  </w:shapeDefaults>
  <w:decimalSymbol w:val=","/>
  <w:listSeparator w:val=";"/>
  <w14:defaultImageDpi w14:val="0"/>
  <w15:chartTrackingRefBased/>
  <w15:docId w15:val="{248C8874-1723-4BF9-8B7B-8107286C2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9C4"/>
    <w:pPr>
      <w:spacing w:after="200" w:line="276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13" Type="http://schemas.openxmlformats.org/officeDocument/2006/relationships/image" Target="media/image10.wmf"/><Relationship Id="rId18" Type="http://schemas.openxmlformats.org/officeDocument/2006/relationships/image" Target="media/image15.wmf"/><Relationship Id="rId3" Type="http://schemas.openxmlformats.org/officeDocument/2006/relationships/webSettings" Target="webSettings.xml"/><Relationship Id="rId21" Type="http://schemas.openxmlformats.org/officeDocument/2006/relationships/image" Target="media/image18.wmf"/><Relationship Id="rId7" Type="http://schemas.openxmlformats.org/officeDocument/2006/relationships/image" Target="media/image4.wmf"/><Relationship Id="rId12" Type="http://schemas.openxmlformats.org/officeDocument/2006/relationships/image" Target="media/image9.wmf"/><Relationship Id="rId17" Type="http://schemas.openxmlformats.org/officeDocument/2006/relationships/image" Target="media/image14.wmf"/><Relationship Id="rId2" Type="http://schemas.openxmlformats.org/officeDocument/2006/relationships/settings" Target="settings.xml"/><Relationship Id="rId16" Type="http://schemas.openxmlformats.org/officeDocument/2006/relationships/image" Target="media/image13.wmf"/><Relationship Id="rId20" Type="http://schemas.openxmlformats.org/officeDocument/2006/relationships/image" Target="media/image17.wmf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image" Target="media/image8.wmf"/><Relationship Id="rId24" Type="http://schemas.openxmlformats.org/officeDocument/2006/relationships/theme" Target="theme/theme1.xml"/><Relationship Id="rId5" Type="http://schemas.openxmlformats.org/officeDocument/2006/relationships/image" Target="media/image2.wmf"/><Relationship Id="rId15" Type="http://schemas.openxmlformats.org/officeDocument/2006/relationships/image" Target="media/image12.wmf"/><Relationship Id="rId23" Type="http://schemas.openxmlformats.org/officeDocument/2006/relationships/fontTable" Target="fontTable.xml"/><Relationship Id="rId10" Type="http://schemas.openxmlformats.org/officeDocument/2006/relationships/image" Target="media/image7.wmf"/><Relationship Id="rId19" Type="http://schemas.openxmlformats.org/officeDocument/2006/relationships/image" Target="media/image16.wmf"/><Relationship Id="rId4" Type="http://schemas.openxmlformats.org/officeDocument/2006/relationships/image" Target="media/image1.wmf"/><Relationship Id="rId9" Type="http://schemas.openxmlformats.org/officeDocument/2006/relationships/image" Target="media/image6.wmf"/><Relationship Id="rId14" Type="http://schemas.openxmlformats.org/officeDocument/2006/relationships/image" Target="media/image11.wmf"/><Relationship Id="rId22" Type="http://schemas.openxmlformats.org/officeDocument/2006/relationships/image" Target="media/image19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ЯНОЧКА</dc:creator>
  <cp:keywords/>
  <dc:description/>
  <cp:lastModifiedBy>admin</cp:lastModifiedBy>
  <cp:revision>2</cp:revision>
  <dcterms:created xsi:type="dcterms:W3CDTF">2014-02-24T17:48:00Z</dcterms:created>
  <dcterms:modified xsi:type="dcterms:W3CDTF">2014-02-24T17:48:00Z</dcterms:modified>
</cp:coreProperties>
</file>