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4C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B3B4C" w:rsidRPr="004838C7">
        <w:rPr>
          <w:b/>
          <w:sz w:val="28"/>
          <w:szCs w:val="28"/>
        </w:rPr>
        <w:t>Органы и сл</w:t>
      </w:r>
      <w:r w:rsidRPr="004838C7">
        <w:rPr>
          <w:b/>
          <w:sz w:val="28"/>
          <w:szCs w:val="28"/>
        </w:rPr>
        <w:t>ужбы стандартизации, их функции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Под органом, занимающимся стандартизацией, понимают орган, деятельность которого в области стандартизации общепризнанна на всех уровнях. Основные функции -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утверждение и разработка нормативных документов, доступных широкому кругу потребителей.</w:t>
      </w: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Национальным органом по стандартизации является государственный комитет по стандартизации и метрологии. Это федеральный орган, осуществляющий межотраслевую координацию, а также функциональное координирование в области стандартизации, метрологии и сертификации. Является главным государственным инспектором по надзору за государственными стандартами и обеспечением единства измерений.</w:t>
      </w: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 ведении комитета находятся:</w:t>
      </w: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Государственные инспекторы по надзору за государственными стандартами и обеспечению единства измерений.</w:t>
      </w: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Центры стандартизации, метрологии и сертификации.</w:t>
      </w:r>
    </w:p>
    <w:p w:rsidR="00BB3B4C" w:rsidRPr="004838C7" w:rsidRDefault="00BB3B4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Предприятия, учреждения, учебные заведения и иные организации</w:t>
      </w:r>
      <w:r w:rsidR="000E6CC0" w:rsidRPr="004838C7">
        <w:rPr>
          <w:sz w:val="28"/>
          <w:szCs w:val="28"/>
        </w:rPr>
        <w:t>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Функции: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Координирует деятельность государственного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управления, касающуюся вопросов стандартизации, метрологии и сертификации.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взаимодействует с органами власти республик в составе РФ и других субъектов РФ в области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-//-.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направляет деятельность технических комитетов и субъектов хозяйственной деятельности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по разработке, применению стандартов.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подготавливает проекты законов и других правовых актов в пределах своей компетенции.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устанавливает порядок и правила проведения работ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по -//- 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принимает большую часть стандартов.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руководит аккредитацией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осуществляет государственный надзор за соблюдением обязательных требований стандартов и контроль.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сотрудничает с соответствующими органами зарубежных стран.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руководит работой НИИ 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территориальных органов, выполняющих функции Госстандарта в регионах.</w:t>
      </w:r>
    </w:p>
    <w:p w:rsidR="000E6CC0" w:rsidRPr="004838C7" w:rsidRDefault="000E6CC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устанавливает правила применения стандарта.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организует подготовку и повышение квалификации специалистов в области стандартизации.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Центры метрологии и сертификации проводят работы по сертификации работ (услуг), калибровке средств измерений, инженерной поддержке по стандартизации, метрологии, сертификации.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Технические комитеты по стандартизации – постоянные рабочие органы по стандартизации. Могут заниматься стандартизацией как в инициативном порядке, так и по заказу. Специализируются в зависимости от объекта стандартизации.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Основные функции: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определение концепций развития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стандартизации в своей области</w:t>
      </w:r>
    </w:p>
    <w:p w:rsidR="003D374D" w:rsidRPr="004838C7" w:rsidRDefault="003D374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подготовка </w:t>
      </w:r>
      <w:r w:rsidR="000705B6" w:rsidRPr="004838C7">
        <w:rPr>
          <w:sz w:val="28"/>
          <w:szCs w:val="28"/>
        </w:rPr>
        <w:t>данных для годовых планов по стандартизации.</w:t>
      </w:r>
    </w:p>
    <w:p w:rsidR="000705B6" w:rsidRPr="004838C7" w:rsidRDefault="000705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составление проектов новых стандартов и обновление действующих.</w:t>
      </w:r>
    </w:p>
    <w:p w:rsidR="000705B6" w:rsidRPr="004838C7" w:rsidRDefault="000705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оказание научно-методической помощи организациям, участвующим в разработке стандартов.</w:t>
      </w:r>
    </w:p>
    <w:p w:rsidR="000705B6" w:rsidRPr="004838C7" w:rsidRDefault="000705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привлечение потребителей через союзы м общества потребителей</w:t>
      </w:r>
    </w:p>
    <w:p w:rsidR="000705B6" w:rsidRPr="004838C7" w:rsidRDefault="000705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Также ТК занимаются вопросами гармонизации отечественных стандартов. ТК организуют на базе предприятий или организаций, профиль деятельности которых соответствует специализации ТК.</w:t>
      </w:r>
    </w:p>
    <w:p w:rsidR="000705B6" w:rsidRPr="004838C7" w:rsidRDefault="000705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Другие службы. Субъекты хозяйственной деятельности, разрабатывающие нормативные документы, создают в своей структуре специальные службы, которые координируют работу по созданию стандартов других участвующих в этом подразделений. Руководит работой отдел стандартизации.</w:t>
      </w:r>
    </w:p>
    <w:p w:rsidR="000705B6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838C7">
        <w:rPr>
          <w:b/>
          <w:sz w:val="28"/>
          <w:szCs w:val="28"/>
        </w:rPr>
        <w:t xml:space="preserve">2. </w:t>
      </w:r>
      <w:r w:rsidR="00352969" w:rsidRPr="004838C7">
        <w:rPr>
          <w:b/>
          <w:sz w:val="28"/>
          <w:szCs w:val="28"/>
        </w:rPr>
        <w:t>Первый и второй этапы реформиро</w:t>
      </w:r>
      <w:r w:rsidRPr="004838C7">
        <w:rPr>
          <w:b/>
          <w:sz w:val="28"/>
          <w:szCs w:val="28"/>
        </w:rPr>
        <w:t>вания системы стандартизации РФ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1-й этап (2002) начальный. Государственная система стандартизации представляла собой комплекс стандартов под наименованием «Стандартизация в РФ». Государственное управление стандартизацией осуществлялось Госстандартом России через территориальные органы – центры стандартизации и метрологии. Основа ГСС – фонд законов, подзаконных актов и НД. Включал:</w:t>
      </w: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техническое законодательство</w:t>
      </w: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 стандарты, общероссийские классификаторы технико-экономической и социальной информации.</w:t>
      </w: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Стандарты отраслей и стандарты общественных организаций.</w:t>
      </w: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Стандарты предприятий и ТУ.</w:t>
      </w:r>
    </w:p>
    <w:p w:rsidR="00352969" w:rsidRPr="004838C7" w:rsidRDefault="0035296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Техническое законодательство представляло собой совокупность регламентов 1-го уровня. Ядром был закон </w:t>
      </w:r>
      <w:r w:rsidR="0085313E" w:rsidRPr="004838C7">
        <w:rPr>
          <w:sz w:val="28"/>
          <w:szCs w:val="28"/>
        </w:rPr>
        <w:t>«о стандартизации».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НД 2-го уровня были представлены: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Гос. стандартами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РФ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Международными стандартами, введенными в качестве гос. стандартов РФ.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Гос. стандартами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бывшего СССР.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Правилами, нормами и рекомендациями по стандартизации.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Общероссийскими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классификаторами технико-экономической и социальной информации.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Регламентами 2-го уровня являлись: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Гос. и межгос. стандарты 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Правила по стандартизации, метрологии, сертификации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НД 3-го уровня: отраслевые стандарты и стандарты научно-технических и инженерных обществ.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НД 4-го уровня: стандарты предприятий и ТУ.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2-й этап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- переходный. Преобразование ГСС в НСС (народная система стандартизации). Начало этапа – постановление от 27.07.2003 «О национальных стандартах РФ»</w:t>
      </w:r>
      <w:r w:rsidR="00D91B4F" w:rsidRPr="004838C7">
        <w:rPr>
          <w:sz w:val="28"/>
          <w:szCs w:val="28"/>
        </w:rPr>
        <w:t>. В со</w:t>
      </w:r>
      <w:r w:rsidRPr="004838C7">
        <w:rPr>
          <w:sz w:val="28"/>
          <w:szCs w:val="28"/>
        </w:rPr>
        <w:t>ответ</w:t>
      </w:r>
      <w:r w:rsidR="00D91B4F" w:rsidRPr="004838C7">
        <w:rPr>
          <w:sz w:val="28"/>
          <w:szCs w:val="28"/>
        </w:rPr>
        <w:t>ст</w:t>
      </w:r>
      <w:r w:rsidRPr="004838C7">
        <w:rPr>
          <w:sz w:val="28"/>
          <w:szCs w:val="28"/>
        </w:rPr>
        <w:t>вии с ним:</w:t>
      </w:r>
    </w:p>
    <w:p w:rsidR="0085313E" w:rsidRPr="004838C7" w:rsidRDefault="0085313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 1 июля 2003 признаны национальными</w:t>
      </w:r>
      <w:r w:rsidR="00395BB1">
        <w:rPr>
          <w:sz w:val="28"/>
          <w:szCs w:val="28"/>
        </w:rPr>
        <w:t xml:space="preserve"> </w:t>
      </w:r>
      <w:r w:rsidR="00D91B4F" w:rsidRPr="004838C7">
        <w:rPr>
          <w:sz w:val="28"/>
          <w:szCs w:val="28"/>
        </w:rPr>
        <w:t>действующие государственные и межгосударственные стандарты, введенные в действие до 1 июля 2003.</w:t>
      </w:r>
    </w:p>
    <w:p w:rsidR="00D91B4F" w:rsidRPr="004838C7" w:rsidRDefault="00D91B4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До вступления в силу соответствующих ТР действующие стандарты рекомендовано принять в добровольном порядке.</w:t>
      </w:r>
    </w:p>
    <w:p w:rsidR="00D91B4F" w:rsidRPr="004838C7" w:rsidRDefault="00D91B4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 принятием ТР санпины, снипы перейдут в разояд добровольных документов. Постановлением правительства от 17.06.2004 было утверждено положение о Федеральном агентстве по техническому регулированию и метрологии, которое определено национальным органом по стандартизации.</w:t>
      </w:r>
    </w:p>
    <w:p w:rsidR="00D91B4F" w:rsidRPr="004838C7" w:rsidRDefault="00D91B4F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D91B4F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91B4F" w:rsidRPr="004838C7">
        <w:rPr>
          <w:b/>
          <w:sz w:val="28"/>
          <w:szCs w:val="28"/>
        </w:rPr>
        <w:t>Третий этап реформиро</w:t>
      </w:r>
      <w:r w:rsidRPr="004838C7">
        <w:rPr>
          <w:b/>
          <w:sz w:val="28"/>
          <w:szCs w:val="28"/>
        </w:rPr>
        <w:t>вания системы стандартизации РФ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D91B4F" w:rsidRPr="004838C7" w:rsidRDefault="00D91B4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Заключительный этап – окончание формирования национальной системы стандартизации. Данная система будет возглавлена негосударственной организацией </w:t>
      </w:r>
      <w:r w:rsidR="004261B6" w:rsidRPr="004838C7">
        <w:rPr>
          <w:sz w:val="28"/>
          <w:szCs w:val="28"/>
        </w:rPr>
        <w:t xml:space="preserve">и базироваться на национальных стандартах только добровольного применения. 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Установление двух категорий стандартов определит сосуществование двух систем, исходя из сфер их деятельности: национальной системы, действующей в общероссийском масштабе и локальной, действующей в рамках организации.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НСС трактуют как систему, включающую: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Национальные стандарты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Правила стандартизации, нормы и рекомендации в области стандартизации.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Общероссийские классификаторы технико-экономической и социальной информации 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Организационная структура в области стандартизации – органы и службы стандартизации.</w:t>
      </w:r>
    </w:p>
    <w:p w:rsidR="004261B6" w:rsidRPr="004838C7" w:rsidRDefault="004261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Действующая на данном этапе национальная система стандартизации – совокупность организационно-технических, правовых и экономических мер, осуществляемых на национальном уровне под руководством </w:t>
      </w:r>
      <w:r w:rsidR="002E3A6C" w:rsidRPr="004838C7">
        <w:rPr>
          <w:sz w:val="28"/>
          <w:szCs w:val="28"/>
        </w:rPr>
        <w:t>федерального органа исполнительной власти по стандартизации и направленных на разработку и применение</w:t>
      </w:r>
      <w:r w:rsidR="00395BB1">
        <w:rPr>
          <w:sz w:val="28"/>
          <w:szCs w:val="28"/>
        </w:rPr>
        <w:t xml:space="preserve"> </w:t>
      </w:r>
      <w:r w:rsidR="002E3A6C" w:rsidRPr="004838C7">
        <w:rPr>
          <w:sz w:val="28"/>
          <w:szCs w:val="28"/>
        </w:rPr>
        <w:t>нормативных документов в данной области с целью защиты потребителей и государства.</w:t>
      </w:r>
    </w:p>
    <w:p w:rsidR="002E3A6C" w:rsidRPr="004838C7" w:rsidRDefault="002E3A6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Локальная система стандартизации базируется на стандартах организаций, стандартах на</w:t>
      </w:r>
      <w:r w:rsidR="00D47666" w:rsidRPr="004838C7">
        <w:rPr>
          <w:sz w:val="28"/>
          <w:szCs w:val="28"/>
        </w:rPr>
        <w:t>у</w:t>
      </w:r>
      <w:r w:rsidRPr="004838C7">
        <w:rPr>
          <w:sz w:val="28"/>
          <w:szCs w:val="28"/>
        </w:rPr>
        <w:t>чно-технических, инженерных обществ, стандартах отраслей.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02C55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02C55" w:rsidRPr="004838C7">
        <w:rPr>
          <w:b/>
          <w:sz w:val="28"/>
          <w:szCs w:val="28"/>
        </w:rPr>
        <w:t>Кла</w:t>
      </w:r>
      <w:r w:rsidRPr="004838C7">
        <w:rPr>
          <w:b/>
          <w:sz w:val="28"/>
          <w:szCs w:val="28"/>
        </w:rPr>
        <w:t>ссификация показателей качества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Качество – совокупность характеристик объекта, относящихся к его способности удовлетворять потребности.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Свойство – объективная особенность продукта при его создании, эксплуатации или потреблении. Бывает простое и сложное.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Количественная характеристика – например, массовая доля жира, влаги, соли.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Качественная характеристика – кислотное число масла.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Единичный показатель – отражает простое свойство (м.д. жира, влаги, кислотность).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Комплексный показатель – характеризует несколько простых показателей. Пример -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внешний вид плодов и овощей.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Определяющий показатель – в максимальной степени определяет качество товара, степень определяется баллами – вкус и запах.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Действительное значение показателя качества – значение, определяемое путем однократных или многократных испытаний.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Регламентированное значение – обозначенное в НД.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Минимальное значение – для </w:t>
      </w:r>
      <w:r w:rsidR="00DD777D" w:rsidRPr="004838C7">
        <w:rPr>
          <w:sz w:val="28"/>
          <w:szCs w:val="28"/>
        </w:rPr>
        <w:t xml:space="preserve">показателей, </w:t>
      </w:r>
      <w:r w:rsidRPr="004838C7">
        <w:rPr>
          <w:sz w:val="28"/>
          <w:szCs w:val="28"/>
        </w:rPr>
        <w:t>улучшающих качество.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Максимальное значение – для показателей, ухудшающих качество.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Предельное значение – превышение или </w:t>
      </w:r>
      <w:r w:rsidR="00DD777D" w:rsidRPr="004838C7">
        <w:rPr>
          <w:sz w:val="28"/>
          <w:szCs w:val="28"/>
        </w:rPr>
        <w:t>уменьшение которого рассматривается как несоответствие требованиям НД.</w:t>
      </w:r>
    </w:p>
    <w:p w:rsidR="00A060AC" w:rsidRPr="004838C7" w:rsidRDefault="00A060AC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060AC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838C7">
        <w:rPr>
          <w:b/>
          <w:sz w:val="28"/>
          <w:szCs w:val="28"/>
        </w:rPr>
        <w:t>Классификация дефектов товаров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060AC" w:rsidRPr="004838C7" w:rsidRDefault="00A060A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Дефект – несоответствие продукции установленным требованиям НД. Классифицируются:</w:t>
      </w:r>
    </w:p>
    <w:p w:rsidR="00A060AC" w:rsidRPr="004838C7" w:rsidRDefault="00A060A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степени значимости:</w:t>
      </w:r>
    </w:p>
    <w:p w:rsidR="00A060AC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1.1 критические (заплесневевшие яблоки)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1.2 значительные (ушибы, проколы яблок)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1.3 незначительные (отклонения от формы, окраски и т.д.)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2. В зависимости от наличия методов и средств обнаружения: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2.1явные – (дефект хлеба из муки пшеничной – трещина размером &gt;</w:t>
      </w:r>
      <w:smartTag w:uri="urn:schemas-microsoft-com:office:smarttags" w:element="metricconverter">
        <w:smartTagPr>
          <w:attr w:name="ProductID" w:val="1 см"/>
        </w:smartTagPr>
        <w:r w:rsidRPr="004838C7">
          <w:rPr>
            <w:sz w:val="28"/>
            <w:szCs w:val="28"/>
          </w:rPr>
          <w:t>1 см</w:t>
        </w:r>
      </w:smartTag>
      <w:r w:rsidRPr="004838C7">
        <w:rPr>
          <w:sz w:val="28"/>
          <w:szCs w:val="28"/>
        </w:rPr>
        <w:t>. через всю поверхность верхней корки).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2.2 неявные – нет методов и средств выявления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3. В зависимости от наличия методов и средств устранения: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3.1 устранимые (ржавчина на банках устраняется путем протирания).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3.2 неустранимые – устранение невозможно или нецелесообразно.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4. В зависимости от места возникновения: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4.1 технологические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4.2 реализационные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4.3 постреализационные</w:t>
      </w:r>
    </w:p>
    <w:p w:rsidR="004D4E7D" w:rsidRPr="004838C7" w:rsidRDefault="004D4E7D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4D4E7D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38C7">
        <w:rPr>
          <w:b/>
          <w:sz w:val="28"/>
          <w:szCs w:val="28"/>
        </w:rPr>
        <w:t>6. Виды контроля качества товаров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Контроль качества – контроль качественных и/или количественных характеристик товара.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Бывает: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входной (контроль сырья)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операционный (контроль в процессе изготовления)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приемочный – контроль готового изделия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инспекционный – контроль уполномоченными лицами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с целью проверки эффективности ранее выполненного контроля либо оценки качества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объему охвата партии: сплошной и выборочный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времени проверки – непрерывный, периодический, летучий.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степени воздействия на товар – разрушающий и неразрущающий.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применяемым методам – органолептический, социальный, инструментальный, регистрационный.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стадии жизненного цикла товара – производственный и эксплуатационный.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режиму контроля – усиленный, нормальный, ослабленный.</w:t>
      </w:r>
    </w:p>
    <w:p w:rsidR="00D81D51" w:rsidRPr="004838C7" w:rsidRDefault="00D81D5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Уровень дефектности – количество допускаемых дефектных единиц </w:t>
      </w:r>
      <w:r w:rsidR="00CE213B" w:rsidRPr="004838C7">
        <w:rPr>
          <w:sz w:val="28"/>
          <w:szCs w:val="28"/>
        </w:rPr>
        <w:t>товара в партии, допускаемых НД.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Статистический приемочный контроль качества может осуществляться по альтернативному или количественному признакам. При приемке партии по альтернативному признаку просматривается каждая единица и относится к категории стандартных либо нестандартных.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Приемочное число – максимальное количество дефектных единиц, при котором партия принимается как качественная.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Браковочное число – минимальное количество дефектных единиц, при котором партия бракуется.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CE213B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E213B" w:rsidRPr="004838C7">
        <w:rPr>
          <w:b/>
          <w:sz w:val="28"/>
          <w:szCs w:val="28"/>
        </w:rPr>
        <w:t>Фальсификация: определен</w:t>
      </w:r>
      <w:r w:rsidRPr="004838C7">
        <w:rPr>
          <w:b/>
          <w:sz w:val="28"/>
          <w:szCs w:val="28"/>
        </w:rPr>
        <w:t>ие, виды, способы фальсификации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Фальсификация – действия, направленные на обман покупателя с корыстной целью. Объекты – товары, услуги, документы и т.д.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Виды и способы: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Ассортиментная – замена сорта, вида или наименования товара с сохранением сходства одного или нескольких признаков.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Способы: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Пересортица – замена высших сортов низшими.</w:t>
      </w:r>
    </w:p>
    <w:p w:rsidR="00CE213B" w:rsidRPr="004838C7" w:rsidRDefault="00CE213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Замена высококачественного продукта низкокачественным заменителем</w:t>
      </w:r>
      <w:r w:rsidR="00346B59" w:rsidRPr="004838C7">
        <w:rPr>
          <w:sz w:val="28"/>
          <w:szCs w:val="28"/>
        </w:rPr>
        <w:t xml:space="preserve"> (продажа ливерных колбас под видом вареных)</w:t>
      </w:r>
      <w:r w:rsidRPr="004838C7">
        <w:rPr>
          <w:sz w:val="28"/>
          <w:szCs w:val="28"/>
        </w:rPr>
        <w:t>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Подмена натурального продукта имитатором (черная икра заменяется белковой, сливочное масло маргарином).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Качественная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- подделка подлинных товаров с помощью различных добавок или нарушения рецептур для изменения органолептических свойств товара.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Способы: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Добавление воды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Введение более дешевых компонентов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Частичная замена натурального продукта имитатором.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Добавление или полная замена продукта чужеродными добавками.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Введение различных пищевых добавок (крахмал).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Частичная или полная замены продукта пищевыми отходами.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Введение консервантов, антиокислителей без указания в маркировке.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Количественная – обман потребителя за счет отклонения параметров товара от предельно допустимых норм.</w:t>
      </w:r>
    </w:p>
    <w:p w:rsidR="00346B59" w:rsidRPr="004838C7" w:rsidRDefault="00346B5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Используются неточные или с низкой чувствительностью весы и приборы, поддельные средства измерений, неправильное измерение товара,</w:t>
      </w:r>
      <w:r w:rsidR="002B1B0E" w:rsidRPr="004838C7">
        <w:rPr>
          <w:sz w:val="28"/>
          <w:szCs w:val="28"/>
        </w:rPr>
        <w:t xml:space="preserve"> намораживание мяса, рыбы, резко брошенный на весы товар.</w:t>
      </w: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Стоимостная – реализация низкокачественных товаров или с низкими количественными показателями по цене высококачественных и с высокими количественными показателями.</w:t>
      </w: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Информационная – обман потребителей с помощью искаженной информации о товаре, его составе и свойствах. Искажаются наименование товара и его логотип, страна-изготовитель, фирма-изготовитель и ее почтовый адрес, количество товара, его состав, условия и сроки хранения.</w:t>
      </w: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Комплексная фальсификация. Также в зависимости от места формирования фальсификация бывает технологическая и предреализационная.</w:t>
      </w: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2B1B0E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2B1B0E" w:rsidRPr="004838C7">
        <w:rPr>
          <w:b/>
          <w:sz w:val="28"/>
          <w:szCs w:val="28"/>
        </w:rPr>
        <w:t>Идентификация товаров – виды, с</w:t>
      </w:r>
      <w:r w:rsidRPr="004838C7">
        <w:rPr>
          <w:b/>
          <w:sz w:val="28"/>
          <w:szCs w:val="28"/>
        </w:rPr>
        <w:t>редства, критерии идентификации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Потребительская идентификация </w:t>
      </w:r>
      <w:r w:rsidR="008D0015" w:rsidRPr="004838C7">
        <w:rPr>
          <w:sz w:val="28"/>
          <w:szCs w:val="28"/>
        </w:rPr>
        <w:t>проводится с целью установления возможности использования продукта для питания человека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Товарно-партионная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- деятельность, в ходе которой устанавливается принадлежность товара к партии.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Ассортиментная – установление соответствия наименования товара по ассортиментной принадлежности.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Сортовая идентификация - установление соответствия товара требованиям качества, предусмотренным НД. Присваивается сорт.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Специальная идентификация – установление отношения данного товара к перечню запрещенных, либо имеющих ограничения по реализации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Средства идентификации – НД, маркировка, товарно-сопроводительные документы.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Способы идентификации:</w:t>
      </w:r>
    </w:p>
    <w:p w:rsidR="008D0015" w:rsidRPr="004838C7" w:rsidRDefault="008D001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Микробиологический способ – устанавливается степень безопасности товара в зависимости от внешних воздействий и степени обсемененности микрофлорой</w:t>
      </w:r>
      <w:r w:rsidR="002259F9" w:rsidRPr="004838C7">
        <w:rPr>
          <w:sz w:val="28"/>
          <w:szCs w:val="28"/>
        </w:rPr>
        <w:t>, а также от внутренних процессов, протекавших в исходном сырье.</w:t>
      </w:r>
    </w:p>
    <w:p w:rsidR="002259F9" w:rsidRPr="004838C7" w:rsidRDefault="002259F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Физико-химический способ. Применяется, когда невозможно провести органолептическую оценку. Определяют показатели физико-химических, физических и химических свойств товаров при помощи специальной аппаратуры, приборов и методов. В качестве критериев идентификации можно применять содержание спирта, сахара и титрируемую кислотность вин.</w:t>
      </w:r>
    </w:p>
    <w:p w:rsidR="002259F9" w:rsidRPr="004838C7" w:rsidRDefault="002259F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Органолептический способ: удобен, но имеет некоторую субъективность. Товар в этом случае идентифицируется органами чувств.</w:t>
      </w:r>
    </w:p>
    <w:p w:rsidR="00E83B21" w:rsidRPr="004838C7" w:rsidRDefault="00E83B21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E83B21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E83B21" w:rsidRPr="004838C7">
        <w:rPr>
          <w:b/>
          <w:sz w:val="28"/>
          <w:szCs w:val="28"/>
        </w:rPr>
        <w:t>Подтверждени</w:t>
      </w:r>
      <w:r w:rsidRPr="004838C7">
        <w:rPr>
          <w:b/>
          <w:sz w:val="28"/>
          <w:szCs w:val="28"/>
        </w:rPr>
        <w:t>е соответствия: сущность, формы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E83B21" w:rsidRPr="004838C7" w:rsidRDefault="00E83B2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Пока не разработаны технические регламенты, безопасность товаров подтверждается обязательной и добровольной сертификацией, а после разработки ТР и в</w:t>
      </w:r>
      <w:r w:rsidR="004838C7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связи со вступлением в силу закона о техническом регулировании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подтверждение безопасности будет называться термином «подтверждение соответствия».</w:t>
      </w:r>
    </w:p>
    <w:p w:rsidR="00E83B21" w:rsidRPr="004838C7" w:rsidRDefault="00E83B2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Формы подтверждения соответствия:</w:t>
      </w:r>
    </w:p>
    <w:p w:rsidR="00E83B21" w:rsidRPr="004838C7" w:rsidRDefault="00E83B2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Обязательная сертификация – для товаров более опасных, проставляется знак соответствия с проставлением под ним букв и цифр.</w:t>
      </w:r>
    </w:p>
    <w:p w:rsidR="00E83B21" w:rsidRPr="004838C7" w:rsidRDefault="00E83B2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Декларирование соответствия – для менее опасных товаров, выставляется знак соответствия без букв и цифр. Декларировать продукцию может изготовитель, обращаясь в любой орган по сертификации с заявлением, что данное предприятие способно вырабатывать безопасную и качественную продукцию по требованиям конкретного НД. К заявлению-декларации прилагаются результаты испытаний, проведенных в аккредитованной лаборатории, Протоколы СЭС</w:t>
      </w:r>
      <w:r w:rsidR="00494FB6" w:rsidRPr="004838C7">
        <w:rPr>
          <w:sz w:val="28"/>
          <w:szCs w:val="28"/>
        </w:rPr>
        <w:t xml:space="preserve"> и др. После изучения предложенных материалов заявление-декларация регистрируется в реестре и имеет такую же юридическую силу, как и сертификат соответствия.</w:t>
      </w:r>
    </w:p>
    <w:p w:rsidR="002B1B0E" w:rsidRPr="004838C7" w:rsidRDefault="002B1B0E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02C55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838C7">
        <w:rPr>
          <w:b/>
          <w:sz w:val="28"/>
          <w:szCs w:val="28"/>
        </w:rPr>
        <w:t>10. Цели подтверждения соответствия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494FB6" w:rsidRPr="004838C7" w:rsidRDefault="00494F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Удостоверение соответствия продукции, процессов производства, эксплуатации, хранения, перевозки, реализации и утилизации работ или услуг и иных объектов техническим регламентам, стандартам, условиям договоров.</w:t>
      </w:r>
    </w:p>
    <w:p w:rsidR="00494FB6" w:rsidRPr="004838C7" w:rsidRDefault="00494F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Содействие приобретателям в компетентном выборе продукции, работ, услуг.</w:t>
      </w:r>
    </w:p>
    <w:p w:rsidR="00494FB6" w:rsidRPr="004838C7" w:rsidRDefault="00494F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Повышение конкурентоспособности товаров, работ, услуг на российском и международном рынках.</w:t>
      </w:r>
    </w:p>
    <w:p w:rsidR="00494FB6" w:rsidRPr="004838C7" w:rsidRDefault="00494FB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Создание условий для свободного перемещения товаров на территории РФ, а также для осуществления международного экономического, научно-технического сотрудничества и международной торговли.</w:t>
      </w:r>
    </w:p>
    <w:p w:rsidR="00A02C55" w:rsidRPr="004838C7" w:rsidRDefault="00A02C55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611982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611982" w:rsidRPr="004838C7">
        <w:rPr>
          <w:b/>
          <w:sz w:val="28"/>
          <w:szCs w:val="28"/>
        </w:rPr>
        <w:t>Технические регламенты: порядок ра</w:t>
      </w:r>
      <w:r w:rsidRPr="004838C7">
        <w:rPr>
          <w:b/>
          <w:sz w:val="28"/>
          <w:szCs w:val="28"/>
        </w:rPr>
        <w:t>зработки, отличия от стандартов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ТР – документ, являющийся носителем обязательных требований. По мере принятия ТР ГОСТы будут носить рекомендательный характер.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ТР должен содержать: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Полный перечень продукции и процессов ее жизненного цикла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Правила идентификации объекта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Минимально необходимые требования, обеспечивающие безопасность продукции и процессов ЖЦП.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Кроме того, в ТР содержится такая информация, как правила оценки соответствия, предельные сроки оценки соответствия объекта технического регулирования, требования терминологии, упаковки и т.д.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 сегодняшний день обязательны к выполнению требования СанПиН, требования ветеринарных служб, фитосанитарного контроля и др.</w:t>
      </w: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Виды: общетехнический регламент, специальный технический регламент.</w:t>
      </w: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Отличия от стандартов: ТР носит статус федерального закона, а стандарт – статус документа в области стандартизации. ТР носит характер обязательного использования, стандарт – добровольного использования. Роль стандарта – обеспечение конкурентоспособности, роль ТР – обеспечение безопасности.</w:t>
      </w: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657268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657268" w:rsidRPr="004838C7">
        <w:rPr>
          <w:b/>
          <w:sz w:val="28"/>
          <w:szCs w:val="28"/>
        </w:rPr>
        <w:t>Государственный контроль и надзор за соблюдением требований технических регламентов. Ответственност</w:t>
      </w:r>
      <w:r w:rsidRPr="004838C7">
        <w:rPr>
          <w:b/>
          <w:sz w:val="28"/>
          <w:szCs w:val="28"/>
        </w:rPr>
        <w:t>ь за несоблюдение требований ТР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Государственный надзор – форма оценки соответствия исключительно федеральными органами исполнительной власти, например, агентства Ростехрегулирования.</w:t>
      </w: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Агентство Ростехрегулирования – орган, который руководит работами в области стандартизации, сертификации и метрологии. </w:t>
      </w:r>
    </w:p>
    <w:p w:rsidR="00657268" w:rsidRPr="004838C7" w:rsidRDefault="0065726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Государственный надзор заключается в </w:t>
      </w:r>
      <w:r w:rsidR="00032476" w:rsidRPr="004838C7">
        <w:rPr>
          <w:sz w:val="28"/>
          <w:szCs w:val="28"/>
        </w:rPr>
        <w:t xml:space="preserve">форме документальной проверки выполнения обязательных требований к объектам надзора. Проверяют наличие знака соответствия, правильность оформления декларации соответствия, информация, сопровождающая изделие, и т.д. </w:t>
      </w:r>
    </w:p>
    <w:p w:rsidR="00032476" w:rsidRPr="004838C7" w:rsidRDefault="0003247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Государственный контроль – форма оценки соответствия, осуществляемая государственными и негосударственными структурами, как на рыночной, так и на дорыночной стадиях. Осуществляется в форме инструментальной проверки с привлечением компетентных организаций различных форм собственности.</w:t>
      </w:r>
    </w:p>
    <w:p w:rsidR="00032476" w:rsidRPr="004838C7" w:rsidRDefault="0003247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Объекты контроля – средства измерения. По результатам проверки выдается свидетельство о проверке, либо ставится клеймо государственного повелителя на весах. Контролируются также методики измерения.</w:t>
      </w:r>
    </w:p>
    <w:p w:rsidR="00032476" w:rsidRPr="004838C7" w:rsidRDefault="0003247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Изготовитель (продавец) несет ответственность в соответствии с законодательством, она обозначена также в гражданском и уголовном кодексах,</w:t>
      </w:r>
      <w:r w:rsidR="00C46A26" w:rsidRPr="004838C7">
        <w:rPr>
          <w:sz w:val="28"/>
          <w:szCs w:val="28"/>
        </w:rPr>
        <w:t xml:space="preserve"> а также в ФЗ о техническом регулировании. О принятых мерах по устранению выявленных правонарушений органы ГК обязаны сообщить в течение одного месяца юридическому лицу либо индивидуальному предпринимателю в случае, если имело место ненадлежащее исполнение своих обязанностей работниками ГК.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20738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A20738" w:rsidRPr="004838C7">
        <w:rPr>
          <w:b/>
          <w:sz w:val="28"/>
          <w:szCs w:val="28"/>
        </w:rPr>
        <w:t>Порядок заполнения бланка сертификата соответствия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20738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20738" w:rsidRPr="004838C7">
        <w:rPr>
          <w:sz w:val="28"/>
          <w:szCs w:val="28"/>
        </w:rPr>
        <w:t>омер сертификата – страна изготовитель – 2 буквы и 2 цифры, означающие код органа, выдавшего сертификат и лицензию на право проставления знака соответствия на потребительской таре. Буквы и цифры должны совпадать с теми, что стоят на потребительской таре.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Срок действия сертификата: на серийный выпуск от 1 до 3 лет, на партию срок окончания действия не проставляется.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Вверху справа проставляется порядковый номер бланка подлинника сертификата.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Информация об органе, выдавшем сертификат: регистрационный номер, юридический адрес, телефон, факс.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Информация о продукции, на которую выдан сертификат: если наименований много, на обратной стороне или на отдельном листе указывается полный перечень продукции. Если сертификат выдан на партию, указывается дата выработки продукции, масса нетто единицы фасовки и размер партии.</w:t>
      </w:r>
    </w:p>
    <w:p w:rsidR="00A20738" w:rsidRPr="004838C7" w:rsidRDefault="00A2073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Справа указываются коды ОКП (6 знаков) и ТНВЭД (10 знаков)</w:t>
      </w:r>
      <w:r w:rsidR="002A46D8" w:rsidRPr="004838C7">
        <w:rPr>
          <w:sz w:val="28"/>
          <w:szCs w:val="28"/>
        </w:rPr>
        <w:t>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 графе «соответствие требованиям НД» проставляются любые категории стандартов, СанПиНы, ГОСТ-51074-2003 – пищевые товары. Информация для потребителей. Общие требования.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Если сертификат выдан на серийный выпуск, указывается только изготовитель, он же является продавцом. Если сертификат выдан на партию, указывается изготовитель и продавец.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 графе «на основании»: если указаны протоколы испытаний, их номера и даты проведения, санитарно-эпидемиологическое заключение может не прилагаться. В противном случае оно должно быть.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 нижнем левом углу проставляется четко читаемая печать с подписями руководителя и эксперта.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 товары животного происхождения должны прилагаться ветеринарные справки с голограммами.</w:t>
      </w:r>
    </w:p>
    <w:p w:rsidR="002A46D8" w:rsidRPr="004838C7" w:rsidRDefault="002A46D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 сертификату на серийный выпуск обязательно прилагается удостоверение о качестве, в котором указывается дата изготовления.</w:t>
      </w:r>
    </w:p>
    <w:p w:rsidR="00D924F5" w:rsidRPr="004838C7" w:rsidRDefault="00D924F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Информацию о сертификации разрешено доводить в следующем виде: оформляется сопроводительное письмо, в котором указывается № сертификата, кем и когда выдан, где хранятся заверенные копии, срок окончания действия.</w:t>
      </w:r>
    </w:p>
    <w:p w:rsidR="00D924F5" w:rsidRPr="004838C7" w:rsidRDefault="00D924F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Ксерокопию имеет право заверять: орган, выдавший сертификат, держатель копии, нотариус.</w:t>
      </w:r>
    </w:p>
    <w:p w:rsidR="00611982" w:rsidRPr="004838C7" w:rsidRDefault="00611982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797D32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A72E71" w:rsidRPr="004838C7">
        <w:rPr>
          <w:b/>
          <w:sz w:val="28"/>
          <w:szCs w:val="28"/>
        </w:rPr>
        <w:t>Консервирование продовольственных тов</w:t>
      </w:r>
      <w:r w:rsidRPr="004838C7">
        <w:rPr>
          <w:b/>
          <w:sz w:val="28"/>
          <w:szCs w:val="28"/>
        </w:rPr>
        <w:t>аров: виды, влияние на качество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72E71" w:rsidRPr="004838C7" w:rsidRDefault="00A72E7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Консервирование – обработка пищевых продуктов для обеспечения длительного их хранения различными способами, которые приводят к подавлению или прекращению биохимических процессов, происходящих в продуктах.</w:t>
      </w:r>
    </w:p>
    <w:p w:rsidR="00C61FA1" w:rsidRPr="004838C7" w:rsidRDefault="00171B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А. </w:t>
      </w:r>
      <w:r w:rsidR="00A72E71" w:rsidRPr="004838C7">
        <w:rPr>
          <w:sz w:val="28"/>
          <w:szCs w:val="28"/>
        </w:rPr>
        <w:t>Физические методы: действие низких температур (охлаждение при темп. около 0, замораживание при -10 -24 и ниже. Мясо, рыба, фрукты, овощи.</w:t>
      </w:r>
      <w:r w:rsidR="00FA3009" w:rsidRPr="004838C7">
        <w:rPr>
          <w:sz w:val="28"/>
          <w:szCs w:val="28"/>
        </w:rPr>
        <w:t xml:space="preserve">. </w:t>
      </w:r>
      <w:r w:rsidR="00A72E71" w:rsidRPr="004838C7">
        <w:rPr>
          <w:sz w:val="28"/>
          <w:szCs w:val="28"/>
        </w:rPr>
        <w:t>Действие высоких температур: пастеризация (молоко, соки, пиво, варенье при 63-65 30-40 минут), стерилизация (консервы мясные, рыбные при 100 и выше в течение 30-40 минут</w:t>
      </w:r>
      <w:r w:rsidR="00C61FA1" w:rsidRPr="004838C7">
        <w:rPr>
          <w:sz w:val="28"/>
          <w:szCs w:val="28"/>
        </w:rPr>
        <w:t>).</w:t>
      </w:r>
      <w:r w:rsidR="00FA3009" w:rsidRPr="004838C7">
        <w:rPr>
          <w:sz w:val="28"/>
          <w:szCs w:val="28"/>
        </w:rPr>
        <w:t xml:space="preserve"> </w:t>
      </w:r>
      <w:r w:rsidR="00C61FA1" w:rsidRPr="004838C7">
        <w:rPr>
          <w:sz w:val="28"/>
          <w:szCs w:val="28"/>
        </w:rPr>
        <w:t>Механическая стерилизация (фруктовые соки) – фильтрование жидких продуктов через специальные обеспложивающие фильтры.</w:t>
      </w:r>
      <w:r w:rsidR="00FA3009" w:rsidRPr="004838C7">
        <w:rPr>
          <w:sz w:val="28"/>
          <w:szCs w:val="28"/>
        </w:rPr>
        <w:t xml:space="preserve"> </w:t>
      </w:r>
      <w:r w:rsidR="00C61FA1" w:rsidRPr="004838C7">
        <w:rPr>
          <w:sz w:val="28"/>
          <w:szCs w:val="28"/>
        </w:rPr>
        <w:t>Облучение УФ-лучами (стерилизация поверхности продуктов, тары, оборудования) – обработка УФ-лучами с частотой электромагнитных колебаний 10^15-10^17 Гц. Обрабатывают колбасы, мясные туши, сыры.</w:t>
      </w:r>
      <w:r w:rsidR="00FA3009" w:rsidRPr="004838C7">
        <w:rPr>
          <w:sz w:val="28"/>
          <w:szCs w:val="28"/>
        </w:rPr>
        <w:t xml:space="preserve"> </w:t>
      </w:r>
      <w:r w:rsidR="00C61FA1" w:rsidRPr="004838C7">
        <w:rPr>
          <w:sz w:val="28"/>
          <w:szCs w:val="28"/>
        </w:rPr>
        <w:t>Обработка токами сверхвысоких частот (СВЧ) – тепловая стерилизация. Нагревание продукта в герметичной таре в электромагнитном поле переменного тока с частотой колебаний 10^3-10^10 Гц – разные виды консервов.</w:t>
      </w:r>
      <w:r w:rsidR="00FA3009" w:rsidRPr="004838C7">
        <w:rPr>
          <w:sz w:val="28"/>
          <w:szCs w:val="28"/>
        </w:rPr>
        <w:t xml:space="preserve"> </w:t>
      </w:r>
      <w:r w:rsidR="00C61FA1" w:rsidRPr="004838C7">
        <w:rPr>
          <w:sz w:val="28"/>
          <w:szCs w:val="28"/>
        </w:rPr>
        <w:t>Обработка ультразвуком – звуковая стерилизация периодическим сжатием и разрежением воздушной среды с частотой колебаний 20 кГц – молоко, фруктовые соки.</w:t>
      </w:r>
      <w:r w:rsidR="00FA3009" w:rsidRPr="004838C7">
        <w:rPr>
          <w:sz w:val="28"/>
          <w:szCs w:val="28"/>
        </w:rPr>
        <w:t xml:space="preserve"> </w:t>
      </w:r>
      <w:r w:rsidR="00C61FA1" w:rsidRPr="004838C7">
        <w:rPr>
          <w:sz w:val="28"/>
          <w:szCs w:val="28"/>
        </w:rPr>
        <w:t>Обработка радиоактивными веществами, лучами рентгена, ускоренными электронами</w:t>
      </w:r>
      <w:r w:rsidRPr="004838C7">
        <w:rPr>
          <w:sz w:val="28"/>
          <w:szCs w:val="28"/>
        </w:rPr>
        <w:t>. Радиационная пастеризация, стерилизация, предупреждение прорастания картофеля – обработка разными дозами радиационных веществ.</w:t>
      </w:r>
    </w:p>
    <w:p w:rsidR="00171B55" w:rsidRPr="004838C7" w:rsidRDefault="00171B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Б. Физико-химические методы: консервирование поваренной солью(6-14% массы продукта) – рыба, мясо, рассольные сыры. Консервирование сахаром (не менее 60% массы продукта), варенье, джемы. Сушка – высушивание продукта до остаточной влажности 25% и ниже.</w:t>
      </w:r>
    </w:p>
    <w:p w:rsidR="00171B55" w:rsidRPr="004838C7" w:rsidRDefault="00171B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В.Биохимические методы: действие молочной кислоты, действие этилового спирта.</w:t>
      </w:r>
    </w:p>
    <w:p w:rsidR="00171B55" w:rsidRPr="004838C7" w:rsidRDefault="00171B5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Г. Химические методы: действие антисептических веществ, содержащихся в дыме, бактерицидное действие (консервирование уксусной кислотой</w:t>
      </w:r>
      <w:r w:rsidR="00FA3009" w:rsidRPr="004838C7">
        <w:rPr>
          <w:sz w:val="28"/>
          <w:szCs w:val="28"/>
        </w:rPr>
        <w:t xml:space="preserve">, консервирование бензойной или сорбиновой кислотой), антисептическое действие антибиотиков – нистатина и др. </w:t>
      </w:r>
    </w:p>
    <w:p w:rsidR="00FA3009" w:rsidRPr="004838C7" w:rsidRDefault="00FA300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Влияние на качество: стерилизация вызывает денатурацию белков, при добавлении соли и сахара происходит обезвоживание клеток микробов.</w:t>
      </w:r>
    </w:p>
    <w:p w:rsidR="00171B55" w:rsidRPr="004838C7" w:rsidRDefault="00171B55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21D0C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A21D0C" w:rsidRPr="004838C7">
        <w:rPr>
          <w:b/>
          <w:sz w:val="28"/>
          <w:szCs w:val="28"/>
        </w:rPr>
        <w:t>Вкусовые товары: классификация, потребительски</w:t>
      </w:r>
      <w:r w:rsidRPr="004838C7">
        <w:rPr>
          <w:b/>
          <w:sz w:val="28"/>
          <w:szCs w:val="28"/>
        </w:rPr>
        <w:t>е свойства. Оценка качества чая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21D0C" w:rsidRPr="004838C7" w:rsidRDefault="00A21D0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Вкусовые товары – группа пищевых товаров, основными компонентами которых являются вкусовые вещества, которые оказывают специфическое воздействие на пищеварительную и нервную систему , т.е. оказывают физиологическое воздействие на организм человека. По характеру воздействия делят на общего действия (чай, кофе, шоколад, табачные изделия) и местного действия (пряности, приправы, соль, пищевые кислоты, майонез).</w:t>
      </w:r>
    </w:p>
    <w:p w:rsidR="00A21D0C" w:rsidRPr="004838C7" w:rsidRDefault="00A21D0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Классификация: чай, кофе и товары из них. Табачные изделия. Алкогольные изделия. Пряности. Приправы. Безалкогольные напитки. Слабоалкогольные напитки. </w:t>
      </w:r>
    </w:p>
    <w:p w:rsidR="00A21D0C" w:rsidRPr="004838C7" w:rsidRDefault="00A21D0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ЧАЙ ГОСТ 1938-90. сорта: букет, высший, первый, второй, третий. М.д. влаги не &gt; 8%. М.д. экстрактивных веществ – от 28% в третьем сорте до 35% в букете</w:t>
      </w:r>
      <w:r w:rsidR="00C53F79" w:rsidRPr="004838C7">
        <w:rPr>
          <w:sz w:val="28"/>
          <w:szCs w:val="28"/>
        </w:rPr>
        <w:t>.</w:t>
      </w:r>
    </w:p>
    <w:p w:rsidR="00C53F79" w:rsidRPr="004838C7" w:rsidRDefault="00C53F7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Органолептика:</w:t>
      </w:r>
    </w:p>
    <w:p w:rsidR="00C53F79" w:rsidRPr="004838C7" w:rsidRDefault="00C53F7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Аромат и вкус: букет – тонкий нежный аромат, полный букет, сильно терпкий вкус. Высший – нежный аромат, приятный с терпкостью вкус. Первый – достаточно нежный аромат, средней терпкости вкус. Второй – недостаточно выраженные аромат и терпкость. Третий – слабый аромат и вкус.</w:t>
      </w:r>
    </w:p>
    <w:p w:rsidR="00C53F79" w:rsidRPr="004838C7" w:rsidRDefault="00C53F7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Настой: букет – яркий, прозрачный, интенсивный, вышесредний. Высший: яркий, прозрачный, средний. Первый недостаточно яркий, прозрачный, средний. Второй: прозрачный, нижесредний. Третий: недостаточно прозрачный, слабый. </w:t>
      </w:r>
    </w:p>
    <w:p w:rsidR="00C53F79" w:rsidRPr="004838C7" w:rsidRDefault="00C53F7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Цвет разваренного листа: букет и высший – однородный, коричнево-красного цвета. Первый: недостаточно однородный, коричневый. Второго и третьего – неоднородный, темно-коричневый, допускается зеленоватый оттенок.</w:t>
      </w:r>
    </w:p>
    <w:p w:rsidR="00C53F79" w:rsidRPr="004838C7" w:rsidRDefault="00C53F7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Внешний вид чая: Листового: букет и высший – ровный, однородный, хорошо скрученный. Первый – недостаточно ровный, скрученный. </w:t>
      </w:r>
      <w:r w:rsidR="00296684" w:rsidRPr="004838C7">
        <w:rPr>
          <w:sz w:val="28"/>
          <w:szCs w:val="28"/>
        </w:rPr>
        <w:t>Второй и третий – неровный, недостаточно скрученный. Мелкого: букет и высший – ровный, однородный, скрученный. Первого: ровный, скрученный, с наличием пластинчатого. Второго и третьего – неровный, пластинчатый. Гранулированного: первый, второй и третий: достаточно ровный, сферической или продолговатой формы.</w:t>
      </w:r>
    </w:p>
    <w:p w:rsidR="00296684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16. </w:t>
      </w:r>
      <w:r w:rsidR="00296684" w:rsidRPr="004838C7">
        <w:rPr>
          <w:b/>
          <w:sz w:val="28"/>
          <w:szCs w:val="28"/>
        </w:rPr>
        <w:t>Чай: ассортимент, способы получения разных видов чая, потребительск</w:t>
      </w:r>
      <w:r w:rsidRPr="004838C7">
        <w:rPr>
          <w:b/>
          <w:sz w:val="28"/>
          <w:szCs w:val="28"/>
        </w:rPr>
        <w:t>ие свойства. Дефекты и хранение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296684" w:rsidRPr="004838C7" w:rsidRDefault="00296684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Чай обладает тонизирующим действием, стабилизирует давление, нормализует действие полезной микрофлоры, адсорбирует тяжелые металлы. В чае есть сахара, пектиновые вещества, витамины и микроэлементы.</w:t>
      </w:r>
    </w:p>
    <w:p w:rsidR="00296684" w:rsidRPr="004838C7" w:rsidRDefault="00296684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способу производства: байховые чаи (зеленый, черный, красный, желтый), прессованные (кирпичный, плиточный, в таблетках), быстрорастворимые (черный, зеленый)</w:t>
      </w:r>
      <w:r w:rsidR="00F52AAE" w:rsidRPr="004838C7">
        <w:rPr>
          <w:sz w:val="28"/>
          <w:szCs w:val="28"/>
        </w:rPr>
        <w:t>, гранулированные чаи, сгущенный экстракт.</w:t>
      </w:r>
    </w:p>
    <w:p w:rsidR="00F52AAE" w:rsidRPr="004838C7" w:rsidRDefault="00F52AA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Получение: черный чай, красный чай, зеленый чай, желтый чай, чайные напитки, белый чай, быстрорастворимый чай, сгущенный чайный экстракт, прессованный, таблетированный, зеленый кирпичный, плиточный.</w:t>
      </w:r>
    </w:p>
    <w:p w:rsidR="00F52AAE" w:rsidRPr="004838C7" w:rsidRDefault="00F52AA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Дефекты: засоренность черешками, грубыми листьями, мешанный чай, жаристый чай, кислый вкус и запах, серый цвет, черный цвет, мутный настой, водянистый настой, чай с недостаточно вяжущим вкусом, присутствие аромата зелени, пестрый цвет разваренного листа, затхлый, плесневый запахи.</w:t>
      </w:r>
    </w:p>
    <w:p w:rsidR="00F52AAE" w:rsidRPr="004838C7" w:rsidRDefault="00F52AAE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Хранение: хранят в сухих, хорошо вентилируемых помещениях, при влажности не &gt; 70%. Лучше всего хранится в керамической посуде. От 12 месяцев до 2 лет.</w:t>
      </w:r>
    </w:p>
    <w:p w:rsidR="00F52AAE" w:rsidRPr="004838C7" w:rsidRDefault="00F52AAE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2E71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3223F5" w:rsidRPr="004838C7">
        <w:rPr>
          <w:b/>
          <w:sz w:val="28"/>
          <w:szCs w:val="28"/>
        </w:rPr>
        <w:t xml:space="preserve">Кофе: потребительские свойства, способы получения кофейного зерна, ассортимент кофе, дефекты и </w:t>
      </w:r>
      <w:r w:rsidRPr="004838C7">
        <w:rPr>
          <w:b/>
          <w:sz w:val="28"/>
          <w:szCs w:val="28"/>
        </w:rPr>
        <w:t>хранение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3223F5" w:rsidRPr="004838C7" w:rsidRDefault="003223F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Культивируется 3 разновидности – арабика, робуста, либерика. Зерно получают сухим и мокрым способом. </w:t>
      </w:r>
    </w:p>
    <w:p w:rsidR="003223F5" w:rsidRPr="004838C7" w:rsidRDefault="003223F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Разновидности кофе: кофе жаренный в зернах, кофе жаренный молотый, кофе декофеинизированный, кофе легкий, быстрорастворимый кофе, сублимированный. Кофейные напитки – основа кофе либо цикорий.</w:t>
      </w:r>
    </w:p>
    <w:p w:rsidR="003223F5" w:rsidRPr="004838C7" w:rsidRDefault="003223F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Хранение кофе: при влажности 60-70%. Цельное зерно хранится год и более, </w:t>
      </w:r>
      <w:r w:rsidR="0015605F" w:rsidRPr="004838C7">
        <w:rPr>
          <w:sz w:val="28"/>
          <w:szCs w:val="28"/>
        </w:rPr>
        <w:t>молотый кофе от 3 до 6 месяцев.</w:t>
      </w:r>
    </w:p>
    <w:p w:rsidR="0015605F" w:rsidRPr="004838C7" w:rsidRDefault="0015605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Дефекты: обугленные зерна, кислый вкус, неравномерно обжаренные зерна, белесые зерна.</w:t>
      </w:r>
    </w:p>
    <w:p w:rsidR="0015605F" w:rsidRPr="004838C7" w:rsidRDefault="0015605F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15605F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15605F" w:rsidRPr="004838C7">
        <w:rPr>
          <w:b/>
          <w:sz w:val="28"/>
          <w:szCs w:val="28"/>
        </w:rPr>
        <w:t>Ликероводочные изделия: сырье, кла</w:t>
      </w:r>
      <w:r w:rsidRPr="004838C7">
        <w:rPr>
          <w:b/>
          <w:sz w:val="28"/>
          <w:szCs w:val="28"/>
        </w:rPr>
        <w:t>ссификация, особенности состава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15605F" w:rsidRPr="004838C7" w:rsidRDefault="0015605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Ликероводочные изделия – спиртные напитки, полученные путем смешивания полуфабрикатов со спиртом-ректификатом. Полуфабрикаты – спиртованные соки, морсы, настои и т.д.</w:t>
      </w:r>
    </w:p>
    <w:p w:rsidR="0015605F" w:rsidRPr="004838C7" w:rsidRDefault="0015605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Ликеры крепкие. Сырье –ароматные спирты из эфиромасличного сырья.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3</w:t>
      </w:r>
      <w:r w:rsidR="002F4CA6" w:rsidRPr="004838C7">
        <w:rPr>
          <w:sz w:val="28"/>
          <w:szCs w:val="28"/>
        </w:rPr>
        <w:t>5-45% об. и 25-50г/100 см. куб. бенедиктин, старый талин. Друг от друга отличаются вкусовыми оттенками и ароматами.</w:t>
      </w:r>
    </w:p>
    <w:p w:rsidR="002F4CA6" w:rsidRPr="004838C7" w:rsidRDefault="002F4CA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Ликеры десертные. На 10-15% меньше спирта при той же сладости. Вырабатывают на спиртованных соках и морсах. Вишневый, облепиховый, ароматный.</w:t>
      </w:r>
    </w:p>
    <w:p w:rsidR="002F4CA6" w:rsidRPr="004838C7" w:rsidRDefault="002F4CA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эмульсионные ликеры. 18-25%, 15-</w:t>
      </w:r>
      <w:smartTag w:uri="urn:schemas-microsoft-com:office:smarttags" w:element="metricconverter">
        <w:smartTagPr>
          <w:attr w:name="ProductID" w:val="35 г"/>
        </w:smartTagPr>
        <w:r w:rsidRPr="004838C7">
          <w:rPr>
            <w:sz w:val="28"/>
            <w:szCs w:val="28"/>
          </w:rPr>
          <w:t>35 г</w:t>
        </w:r>
      </w:smartTag>
      <w:r w:rsidRPr="004838C7">
        <w:rPr>
          <w:sz w:val="28"/>
          <w:szCs w:val="28"/>
        </w:rPr>
        <w:t>.</w:t>
      </w:r>
    </w:p>
    <w:p w:rsidR="002F4CA6" w:rsidRPr="004838C7" w:rsidRDefault="002F4CA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кремы. 20-23% и до </w:t>
      </w:r>
      <w:smartTag w:uri="urn:schemas-microsoft-com:office:smarttags" w:element="metricconverter">
        <w:smartTagPr>
          <w:attr w:name="ProductID" w:val="60 г"/>
        </w:smartTagPr>
        <w:r w:rsidRPr="004838C7">
          <w:rPr>
            <w:sz w:val="28"/>
            <w:szCs w:val="28"/>
          </w:rPr>
          <w:t>60 г</w:t>
        </w:r>
      </w:smartTag>
      <w:r w:rsidRPr="004838C7">
        <w:rPr>
          <w:sz w:val="28"/>
          <w:szCs w:val="28"/>
        </w:rPr>
        <w:t>.</w:t>
      </w:r>
    </w:p>
    <w:p w:rsidR="002F4CA6" w:rsidRPr="004838C7" w:rsidRDefault="002F4CA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Наливки. По сравнению с ликерами содержат меньше спирта и сахара, 18-20% и 25-</w:t>
      </w:r>
      <w:smartTag w:uri="urn:schemas-microsoft-com:office:smarttags" w:element="metricconverter">
        <w:smartTagPr>
          <w:attr w:name="ProductID" w:val="40 г"/>
        </w:smartTagPr>
        <w:r w:rsidRPr="004838C7">
          <w:rPr>
            <w:sz w:val="28"/>
            <w:szCs w:val="28"/>
          </w:rPr>
          <w:t>40 г</w:t>
        </w:r>
      </w:smartTag>
      <w:r w:rsidRPr="004838C7">
        <w:rPr>
          <w:sz w:val="28"/>
          <w:szCs w:val="28"/>
        </w:rPr>
        <w:t>. богаты экстрактивными веществами. В отличие от настоек, готовят в основном на морсах первого и второго сливов, добавляя эссенции и настои ароматического сырья. Айвовая, алычевая, запеканка украинская.</w:t>
      </w:r>
    </w:p>
    <w:p w:rsidR="002F4CA6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4CA6" w:rsidRPr="004838C7">
        <w:rPr>
          <w:sz w:val="28"/>
          <w:szCs w:val="28"/>
        </w:rPr>
        <w:t>унши – тонизирующие напитки пониженной крепости (15-20), высокое содержание общего экстракта и сахара. Первоначально 5 компонентов – ром, вода, сахар, лимонный сок, чай.</w:t>
      </w:r>
      <w:r w:rsidR="00684E5D" w:rsidRPr="004838C7">
        <w:rPr>
          <w:sz w:val="28"/>
          <w:szCs w:val="28"/>
        </w:rPr>
        <w:t xml:space="preserve"> Сегодня используют соки, морсы, настои, мед… яблочный, черносмородиновый, апельсиновый.</w:t>
      </w:r>
    </w:p>
    <w:p w:rsidR="00684E5D" w:rsidRPr="004838C7" w:rsidRDefault="00684E5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Настойки сладкие. Сырье плодово-ягодное, меньше сахара, чем в наливках (8-</w:t>
      </w:r>
      <w:smartTag w:uri="urn:schemas-microsoft-com:office:smarttags" w:element="metricconverter">
        <w:smartTagPr>
          <w:attr w:name="ProductID" w:val="30 г"/>
        </w:smartTagPr>
        <w:r w:rsidRPr="004838C7">
          <w:rPr>
            <w:sz w:val="28"/>
            <w:szCs w:val="28"/>
          </w:rPr>
          <w:t>30 г</w:t>
        </w:r>
      </w:smartTag>
      <w:r w:rsidRPr="004838C7">
        <w:rPr>
          <w:sz w:val="28"/>
          <w:szCs w:val="28"/>
        </w:rPr>
        <w:t>) и выше максимальная крепость (16-25%) Абрикосовая, апельсиновая, кофейный аромат.</w:t>
      </w:r>
    </w:p>
    <w:p w:rsidR="00684E5D" w:rsidRPr="004838C7" w:rsidRDefault="00684E5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Настойки полусладкие. При умеренной сладости высокое содержание спирта. (9-</w:t>
      </w:r>
      <w:smartTag w:uri="urn:schemas-microsoft-com:office:smarttags" w:element="metricconverter">
        <w:smartTagPr>
          <w:attr w:name="ProductID" w:val="10 г"/>
        </w:smartTagPr>
        <w:r w:rsidRPr="004838C7">
          <w:rPr>
            <w:sz w:val="28"/>
            <w:szCs w:val="28"/>
          </w:rPr>
          <w:t>10 г</w:t>
        </w:r>
      </w:smartTag>
      <w:r w:rsidRPr="004838C7">
        <w:rPr>
          <w:sz w:val="28"/>
          <w:szCs w:val="28"/>
        </w:rPr>
        <w:t>,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и 30-40%). Готовят на спиртованных соках, морсах, настоях. Вишневая, Паланга, Вове-Райте, Дайнава.</w:t>
      </w:r>
    </w:p>
    <w:p w:rsidR="00684E5D" w:rsidRPr="004838C7" w:rsidRDefault="00684E5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Настойки полусладкие слабоградусные. Более низкое содержание общего экстракта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по сравнению с полусладкими настойками. 20-28%, 4-</w:t>
      </w:r>
      <w:smartTag w:uri="urn:schemas-microsoft-com:office:smarttags" w:element="metricconverter">
        <w:smartTagPr>
          <w:attr w:name="ProductID" w:val="10 г"/>
        </w:smartTagPr>
        <w:r w:rsidRPr="004838C7">
          <w:rPr>
            <w:sz w:val="28"/>
            <w:szCs w:val="28"/>
          </w:rPr>
          <w:t>10 г</w:t>
        </w:r>
      </w:smartTag>
      <w:r w:rsidRPr="004838C7">
        <w:rPr>
          <w:sz w:val="28"/>
          <w:szCs w:val="28"/>
        </w:rPr>
        <w:t>. восточная, лесная сказка.</w:t>
      </w:r>
    </w:p>
    <w:p w:rsidR="00684E5D" w:rsidRPr="004838C7" w:rsidRDefault="00684E5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Настойки горькие – максимальная крепость при малом содержании сахара</w:t>
      </w:r>
      <w:r w:rsidR="00C51266" w:rsidRPr="004838C7">
        <w:rPr>
          <w:sz w:val="28"/>
          <w:szCs w:val="28"/>
        </w:rPr>
        <w:t>. 30-60% и 0-</w:t>
      </w:r>
      <w:smartTag w:uri="urn:schemas-microsoft-com:office:smarttags" w:element="metricconverter">
        <w:smartTagPr>
          <w:attr w:name="ProductID" w:val="7 г"/>
        </w:smartTagPr>
        <w:r w:rsidR="00C51266" w:rsidRPr="004838C7">
          <w:rPr>
            <w:sz w:val="28"/>
            <w:szCs w:val="28"/>
          </w:rPr>
          <w:t>7 г</w:t>
        </w:r>
      </w:smartTag>
      <w:r w:rsidR="00C51266" w:rsidRPr="004838C7">
        <w:rPr>
          <w:sz w:val="28"/>
          <w:szCs w:val="28"/>
        </w:rPr>
        <w:t>. Анисовая, ерофеич.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Настойки горькие слабоградусные: 25-28%, острый либо пикантный вкус.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Напитки десертные. Минимальное содержание спирта, до 16%. В остальном схожи со сладкими настойками.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Аперитивы. Тонизирующие напитки для улучшения аппетита. Сырье – настои растений. Невский, тройка.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Бальзамы. Сложный состав, лечебные, до 45%.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Коктейли . 20-40% и 0-</w:t>
      </w:r>
      <w:smartTag w:uri="urn:schemas-microsoft-com:office:smarttags" w:element="metricconverter">
        <w:smartTagPr>
          <w:attr w:name="ProductID" w:val="24 г"/>
        </w:smartTagPr>
        <w:r w:rsidRPr="004838C7">
          <w:rPr>
            <w:sz w:val="28"/>
            <w:szCs w:val="28"/>
          </w:rPr>
          <w:t>24 г</w:t>
        </w:r>
      </w:smartTag>
      <w:r w:rsidRPr="004838C7">
        <w:rPr>
          <w:sz w:val="28"/>
          <w:szCs w:val="28"/>
        </w:rPr>
        <w:t>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Напитки слабоградусные газированные. Спирта 6-12, сахара 4-9.</w:t>
      </w:r>
    </w:p>
    <w:p w:rsidR="00C51266" w:rsidRPr="004838C7" w:rsidRDefault="00C51266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C51266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="001258E2" w:rsidRPr="004838C7">
        <w:rPr>
          <w:b/>
          <w:sz w:val="28"/>
          <w:szCs w:val="28"/>
        </w:rPr>
        <w:t>Оценка качества моркови столовой</w:t>
      </w:r>
    </w:p>
    <w:p w:rsidR="004838C7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58E2" w:rsidRPr="004838C7" w:rsidRDefault="00C1038A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ГОСТ Р 51782-2001. Классификация: экстра, первый и второй классы.</w:t>
      </w:r>
    </w:p>
    <w:p w:rsidR="00C1038A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1038A" w:rsidRPr="004838C7">
        <w:rPr>
          <w:sz w:val="28"/>
          <w:szCs w:val="28"/>
        </w:rPr>
        <w:t>нешний вид.</w:t>
      </w:r>
      <w:r w:rsidR="00395BB1">
        <w:rPr>
          <w:sz w:val="28"/>
          <w:szCs w:val="28"/>
        </w:rPr>
        <w:t xml:space="preserve"> </w:t>
      </w:r>
      <w:r w:rsidR="00C1038A" w:rsidRPr="004838C7">
        <w:rPr>
          <w:sz w:val="28"/>
          <w:szCs w:val="28"/>
        </w:rPr>
        <w:t>Корнеплоды свежие, целые, здоровые, чистые, не увядшие, без повреждения вредителями, признаков прорастания, типичной формы и окраски, с длиной черешков не &gt; 2см. или без них, без повреждения плечиков корнеплода. Класс экстра: корнеплоды гладкие, правильной формы, без корешков, не побитые. 1-1 и 2-й классы: допускаются зарубцевавшиеся неглубокие природные трещины, небольшие наросты, поломанные осевые корешки.1-й класс: допускаются незначительные дефекты формы и окраски. 2-й класс: допускаются с дефектами формы и окраски, зарубцевавшимися трещинами, не затрагивающими середины</w:t>
      </w:r>
      <w:r w:rsidR="00D81A1B" w:rsidRPr="004838C7">
        <w:rPr>
          <w:sz w:val="28"/>
          <w:szCs w:val="28"/>
        </w:rPr>
        <w:t xml:space="preserve">. Для 1-го и 2-го классов допускаются зеленоватые или лиловатые части головки толщиной до </w:t>
      </w:r>
      <w:smartTag w:uri="urn:schemas-microsoft-com:office:smarttags" w:element="metricconverter">
        <w:smartTagPr>
          <w:attr w:name="ProductID" w:val="1 см"/>
        </w:smartTagPr>
        <w:r w:rsidR="00D81A1B" w:rsidRPr="004838C7">
          <w:rPr>
            <w:sz w:val="28"/>
            <w:szCs w:val="28"/>
          </w:rPr>
          <w:t>1 см</w:t>
        </w:r>
      </w:smartTag>
      <w:r w:rsidR="00D81A1B" w:rsidRPr="004838C7">
        <w:rPr>
          <w:sz w:val="28"/>
          <w:szCs w:val="28"/>
        </w:rPr>
        <w:t xml:space="preserve">, при длине 10, до </w:t>
      </w:r>
      <w:smartTag w:uri="urn:schemas-microsoft-com:office:smarttags" w:element="metricconverter">
        <w:smartTagPr>
          <w:attr w:name="ProductID" w:val="2 см"/>
        </w:smartTagPr>
        <w:r w:rsidR="00D81A1B" w:rsidRPr="004838C7">
          <w:rPr>
            <w:sz w:val="28"/>
            <w:szCs w:val="28"/>
          </w:rPr>
          <w:t>2 см</w:t>
        </w:r>
      </w:smartTag>
      <w:r w:rsidR="00D81A1B" w:rsidRPr="004838C7">
        <w:rPr>
          <w:sz w:val="28"/>
          <w:szCs w:val="28"/>
        </w:rPr>
        <w:t xml:space="preserve"> для остальных. До </w:t>
      </w:r>
      <w:smartTag w:uri="urn:schemas-microsoft-com:office:smarttags" w:element="metricconverter">
        <w:smartTagPr>
          <w:attr w:name="ProductID" w:val="2 см"/>
        </w:smartTagPr>
        <w:r w:rsidR="00D81A1B" w:rsidRPr="004838C7">
          <w:rPr>
            <w:sz w:val="28"/>
            <w:szCs w:val="28"/>
          </w:rPr>
          <w:t>2 см</w:t>
        </w:r>
      </w:smartTag>
      <w:r w:rsidR="00D81A1B" w:rsidRPr="004838C7">
        <w:rPr>
          <w:sz w:val="28"/>
          <w:szCs w:val="28"/>
        </w:rPr>
        <w:t xml:space="preserve"> при длине до 10, до 3 для остальных.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Вкус и запах. Свойственные ботаническому сорту, без посторонних вкусов и запахов.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Размер плодов (диаметр)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и масса: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Экстра: 2-4,5/ 75-200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Первый: 2-6/ 75-275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Второй:: 2-7/ 50-310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Содержание корнеплодов с отклонениями от установленных размеров по диаметру не более чем на </w:t>
      </w:r>
      <w:smartTag w:uri="urn:schemas-microsoft-com:office:smarttags" w:element="metricconverter">
        <w:smartTagPr>
          <w:attr w:name="ProductID" w:val="0,5 см"/>
        </w:smartTagPr>
        <w:r w:rsidRPr="004838C7">
          <w:rPr>
            <w:sz w:val="28"/>
            <w:szCs w:val="28"/>
          </w:rPr>
          <w:t>0,5 см</w:t>
        </w:r>
      </w:smartTag>
      <w:r w:rsidRPr="004838C7">
        <w:rPr>
          <w:sz w:val="28"/>
          <w:szCs w:val="28"/>
        </w:rPr>
        <w:t>, не более: Экстра: 5, первый класс 10, второй класс 10.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Размер корнеплодов по длине,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не менее: экстра 10, первый 10, второй не нормируется.</w:t>
      </w:r>
    </w:p>
    <w:p w:rsidR="00D81A1B" w:rsidRPr="004838C7" w:rsidRDefault="00D81A1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Содержание корнеплодов загнивших, увядших, треснувших с открытой сердцевиной, частей корнеплодов не&lt;7см – не допускается.</w:t>
      </w:r>
    </w:p>
    <w:p w:rsidR="00D94496" w:rsidRPr="004838C7" w:rsidRDefault="00D94496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Наличие земли на корнеплодах: экстра не допускается, 1-й и 2-й не более 1% от массы.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40AFB" w:rsidRPr="004838C7" w:rsidRDefault="004838C7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Pr="004838C7">
        <w:rPr>
          <w:b/>
          <w:sz w:val="28"/>
          <w:szCs w:val="28"/>
        </w:rPr>
        <w:t>Оценка качества вареных колбас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Первый сорт – говяжья, докторская, телячья. Второй сорт – московская, молочная, ветчинно-рубленная. Третий сорт – закусочная, чайная, заказная.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Сосиски: высший сорт – особые, сливочные. Первый сорт – любительские, молочные. 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Сардельки: первый сорт – говяжьи, свиные. Шпикачки: высший сорт – москворецкие. Хлеба мясные: высший сорт – заказной, второй сорт – чайный.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Органолептика (колбаса докторская):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Внешний вид – батоны с чистой сухой поверхностью.</w:t>
      </w:r>
    </w:p>
    <w:p w:rsidR="00A40AFB" w:rsidRPr="004838C7" w:rsidRDefault="00A40AFB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Цвет и вид фарша на разрезе – розовый или бледно-розовый,</w:t>
      </w:r>
      <w:r w:rsidR="008B2052" w:rsidRPr="004838C7">
        <w:rPr>
          <w:sz w:val="28"/>
          <w:szCs w:val="28"/>
        </w:rPr>
        <w:t xml:space="preserve"> равномерно перемешан. Для колбас со шпиком содержит кусочки шпика белого или розоватого оттенка не более </w:t>
      </w:r>
      <w:smartTag w:uri="urn:schemas-microsoft-com:office:smarttags" w:element="metricconverter">
        <w:smartTagPr>
          <w:attr w:name="ProductID" w:val="6 мм"/>
        </w:smartTagPr>
        <w:r w:rsidR="008B2052" w:rsidRPr="004838C7">
          <w:rPr>
            <w:sz w:val="28"/>
            <w:szCs w:val="28"/>
          </w:rPr>
          <w:t>6 мм</w:t>
        </w:r>
      </w:smartTag>
      <w:r w:rsidR="008B2052" w:rsidRPr="004838C7">
        <w:rPr>
          <w:sz w:val="28"/>
          <w:szCs w:val="28"/>
        </w:rPr>
        <w:t xml:space="preserve">. </w:t>
      </w:r>
    </w:p>
    <w:p w:rsidR="008B2052" w:rsidRPr="004838C7" w:rsidRDefault="008B205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Запах и вкус – свойственный данному виду продукта с ароматом пряностей, в меру соленый.</w:t>
      </w:r>
    </w:p>
    <w:p w:rsidR="008B2052" w:rsidRPr="004838C7" w:rsidRDefault="008B205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Форма и размер батона – прямые или изогнутые батоны длиной от 15 до </w:t>
      </w:r>
      <w:smartTag w:uri="urn:schemas-microsoft-com:office:smarttags" w:element="metricconverter">
        <w:smartTagPr>
          <w:attr w:name="ProductID" w:val="50 см"/>
        </w:smartTagPr>
        <w:r w:rsidRPr="004838C7">
          <w:rPr>
            <w:sz w:val="28"/>
            <w:szCs w:val="28"/>
          </w:rPr>
          <w:t>50 см</w:t>
        </w:r>
      </w:smartTag>
      <w:r w:rsidRPr="004838C7">
        <w:rPr>
          <w:sz w:val="28"/>
          <w:szCs w:val="28"/>
        </w:rPr>
        <w:t>, или овальные батоны.</w:t>
      </w:r>
    </w:p>
    <w:p w:rsidR="008B2052" w:rsidRPr="004838C7" w:rsidRDefault="008B205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вязке определяют вид и сорт. Товарная отметина батона – вязка, прямые батоны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 xml:space="preserve">с поперечными перевязками – двумя на верхнем конце батона. В синюгах – с поперечными перевязками через каждые </w:t>
      </w:r>
      <w:smartTag w:uri="urn:schemas-microsoft-com:office:smarttags" w:element="metricconverter">
        <w:smartTagPr>
          <w:attr w:name="ProductID" w:val="5 см"/>
        </w:smartTagPr>
        <w:r w:rsidRPr="004838C7">
          <w:rPr>
            <w:sz w:val="28"/>
            <w:szCs w:val="28"/>
          </w:rPr>
          <w:t>5 см</w:t>
        </w:r>
      </w:smartTag>
      <w:r w:rsidRPr="004838C7">
        <w:rPr>
          <w:sz w:val="28"/>
          <w:szCs w:val="28"/>
        </w:rPr>
        <w:t xml:space="preserve"> с петлей шпагата внизу. В пузырях – перевязка шпагатом крестообразно.</w:t>
      </w:r>
    </w:p>
    <w:p w:rsidR="008B2052" w:rsidRPr="004838C7" w:rsidRDefault="008B2052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Физико- химические показатели: влаги не более 74%, соли не ьолее 2,3%, жира не более 15%, белка не менее 13%, нитрита натрия не более 0,005%.</w:t>
      </w:r>
    </w:p>
    <w:p w:rsidR="008B2052" w:rsidRPr="004838C7" w:rsidRDefault="008B2052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8B2052" w:rsidRPr="004838C7" w:rsidRDefault="00BA1DDB" w:rsidP="004838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8B2052" w:rsidRPr="004838C7">
        <w:rPr>
          <w:b/>
          <w:sz w:val="28"/>
          <w:szCs w:val="28"/>
        </w:rPr>
        <w:t>Виноградные вина, ассортимент, осо</w:t>
      </w:r>
      <w:r w:rsidR="004838C7" w:rsidRPr="004838C7">
        <w:rPr>
          <w:b/>
          <w:sz w:val="28"/>
          <w:szCs w:val="28"/>
        </w:rPr>
        <w:t>бенности получения разных видов</w:t>
      </w:r>
    </w:p>
    <w:p w:rsid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</w:p>
    <w:p w:rsidR="008B2052" w:rsidRPr="004838C7" w:rsidRDefault="00607C2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Вина классифицируют по способу производства, содержанию спирта и сахара, цвету, качеству и сроку выдержки.</w:t>
      </w:r>
    </w:p>
    <w:p w:rsidR="00607C29" w:rsidRPr="004838C7" w:rsidRDefault="00607C2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 зависимости от способа производства: вина натуральные и вина специальные. Натуральные вина бывают шипучими и ароматизированными. Специальные могут быть ароматизированными.</w:t>
      </w:r>
    </w:p>
    <w:p w:rsidR="00607C29" w:rsidRPr="004838C7" w:rsidRDefault="00607C29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содержанию спирта и сахара натуральные вина подразделяют на сухие (9-13% и не &gt;3г), сухие особые (14-16%, не &gt;3г), полусухие (9-13%, 5-</w:t>
      </w:r>
      <w:smartTag w:uri="urn:schemas-microsoft-com:office:smarttags" w:element="metricconverter">
        <w:smartTagPr>
          <w:attr w:name="ProductID" w:val="25 г"/>
        </w:smartTagPr>
        <w:r w:rsidRPr="004838C7">
          <w:rPr>
            <w:sz w:val="28"/>
            <w:szCs w:val="28"/>
          </w:rPr>
          <w:t>25 г</w:t>
        </w:r>
      </w:smartTag>
      <w:r w:rsidRPr="004838C7">
        <w:rPr>
          <w:sz w:val="28"/>
          <w:szCs w:val="28"/>
        </w:rPr>
        <w:t>), полусладкие (9-13%, 30-</w:t>
      </w:r>
      <w:smartTag w:uri="urn:schemas-microsoft-com:office:smarttags" w:element="metricconverter">
        <w:smartTagPr>
          <w:attr w:name="ProductID" w:val="80 г"/>
        </w:smartTagPr>
        <w:r w:rsidRPr="004838C7">
          <w:rPr>
            <w:sz w:val="28"/>
            <w:szCs w:val="28"/>
          </w:rPr>
          <w:t>80 г</w:t>
        </w:r>
      </w:smartTag>
      <w:r w:rsidRPr="004838C7">
        <w:rPr>
          <w:sz w:val="28"/>
          <w:szCs w:val="28"/>
        </w:rPr>
        <w:t>). специальные вина делят на сухие (14-20%, не &gt;</w:t>
      </w:r>
      <w:smartTag w:uri="urn:schemas-microsoft-com:office:smarttags" w:element="metricconverter">
        <w:smartTagPr>
          <w:attr w:name="ProductID" w:val="15 г"/>
        </w:smartTagPr>
        <w:r w:rsidRPr="004838C7">
          <w:rPr>
            <w:sz w:val="28"/>
            <w:szCs w:val="28"/>
          </w:rPr>
          <w:t>15 г</w:t>
        </w:r>
      </w:smartTag>
      <w:r w:rsidRPr="004838C7">
        <w:rPr>
          <w:sz w:val="28"/>
          <w:szCs w:val="28"/>
        </w:rPr>
        <w:t xml:space="preserve">), крепкие (14-20%, от 30 до </w:t>
      </w:r>
      <w:smartTag w:uri="urn:schemas-microsoft-com:office:smarttags" w:element="metricconverter">
        <w:smartTagPr>
          <w:attr w:name="ProductID" w:val="300 г"/>
        </w:smartTagPr>
        <w:r w:rsidRPr="004838C7">
          <w:rPr>
            <w:sz w:val="28"/>
            <w:szCs w:val="28"/>
          </w:rPr>
          <w:t>300 г</w:t>
        </w:r>
      </w:smartTag>
      <w:r w:rsidRPr="004838C7">
        <w:rPr>
          <w:sz w:val="28"/>
          <w:szCs w:val="28"/>
        </w:rPr>
        <w:t xml:space="preserve">), полудесертные (14-20%, от 30 до </w:t>
      </w:r>
      <w:smartTag w:uri="urn:schemas-microsoft-com:office:smarttags" w:element="metricconverter">
        <w:smartTagPr>
          <w:attr w:name="ProductID" w:val="300 г"/>
        </w:smartTagPr>
        <w:r w:rsidRPr="004838C7">
          <w:rPr>
            <w:sz w:val="28"/>
            <w:szCs w:val="28"/>
          </w:rPr>
          <w:t>300 г</w:t>
        </w:r>
      </w:smartTag>
      <w:r w:rsidRPr="004838C7">
        <w:rPr>
          <w:sz w:val="28"/>
          <w:szCs w:val="28"/>
        </w:rPr>
        <w:t>),</w:t>
      </w:r>
      <w:r w:rsidR="00395BB1">
        <w:rPr>
          <w:sz w:val="28"/>
          <w:szCs w:val="28"/>
        </w:rPr>
        <w:t xml:space="preserve"> </w:t>
      </w:r>
      <w:r w:rsidR="001C3E58" w:rsidRPr="004838C7">
        <w:rPr>
          <w:sz w:val="28"/>
          <w:szCs w:val="28"/>
        </w:rPr>
        <w:t>десертные, ликерные.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 цвету подразделяют на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белые, розовые, красные.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В зависимости от качества и сроков выдержки: 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А. молодые вина. Натуральные сухие вина, выпускаемые по общепринятой технологии из отдельных сортов винограда или их смеси, реализуемые до 1 января следующего за урожаем календарного года.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Б. вина без вдержки -//-, реализуемые с 1 января.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В. Выдержанные – обязательная выдержка перед розливом не менее 6 месяцев.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Г. марочные, выдержка не менее полутора лет</w:t>
      </w:r>
    </w:p>
    <w:p w:rsidR="001C3E58" w:rsidRPr="004838C7" w:rsidRDefault="001C3E5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Д. коллекционные вина</w:t>
      </w:r>
      <w:r w:rsidR="00454AF0" w:rsidRPr="004838C7">
        <w:rPr>
          <w:sz w:val="28"/>
          <w:szCs w:val="28"/>
        </w:rPr>
        <w:t>. Дополнительно выдерживаются в бутылках не менее 3 лет</w:t>
      </w:r>
    </w:p>
    <w:p w:rsidR="00454AF0" w:rsidRPr="004838C7" w:rsidRDefault="00454AF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Игристые – вина с высоким содержанием двуокиси углерода. Спирта не менее 8,5%, сахара 15-</w:t>
      </w:r>
      <w:smartTag w:uri="urn:schemas-microsoft-com:office:smarttags" w:element="metricconverter">
        <w:smartTagPr>
          <w:attr w:name="ProductID" w:val="85 г"/>
        </w:smartTagPr>
        <w:r w:rsidRPr="004838C7">
          <w:rPr>
            <w:sz w:val="28"/>
            <w:szCs w:val="28"/>
          </w:rPr>
          <w:t>85 г</w:t>
        </w:r>
      </w:smartTag>
      <w:r w:rsidRPr="004838C7">
        <w:rPr>
          <w:sz w:val="28"/>
          <w:szCs w:val="28"/>
        </w:rPr>
        <w:t>. Бывают без присвоения наименования, с присвоением наименования, жемчужные. Розовые, красные и белые. В зависимости от содержания сахара выделяют брют, сухое, полусухое, полусладкое, сладкое. По продолжительности выдержки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без выдержки, выдержанные, коллекционные. Шампанские вина от игристых отличаются использованием строго регламентируемых сортов винограда.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 xml:space="preserve">Советское и российское. </w:t>
      </w:r>
    </w:p>
    <w:p w:rsidR="00454AF0" w:rsidRPr="004838C7" w:rsidRDefault="00454AF0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Вина виноградные оригинальные изготовляют с использованием вкусоароматических добавок. Бывают сухие, полусухие, полусладкие, крепкие, полудесертные, десертные. Могут быть ароматизированными и газированными.</w:t>
      </w:r>
    </w:p>
    <w:p w:rsidR="00454AF0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Классификация мясных товаров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мясо убойных животных.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мясо домашней птицы, дичи.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мясо фасованное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колбасные изделия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мясные копчености. Сырокопченые, вареные, копчено-вареные, запеченные и жаренные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полуфабрикаты и кулинарные изделия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субпродукты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консервы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Плоды: классификация, ассортимент, потребительские свойства разных видов, хранение.</w:t>
      </w:r>
    </w:p>
    <w:p w:rsidR="007F33F8" w:rsidRPr="004838C7" w:rsidRDefault="007F33F8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Плоды улучшают аппетит, повышают усвояемость других продуктов. Некоторые плоды (малина, черника, гранат) имеют лечебное значение. Многие плоды содержат антибиотики и способны выводить из организма радиоактивные элементы. В зависимости от строения делят на семечковые, косточковые, ягоды, орехоплодные,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субтропические и тропические.</w:t>
      </w:r>
    </w:p>
    <w:p w:rsidR="00E03011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F33F8" w:rsidRPr="004838C7">
        <w:rPr>
          <w:sz w:val="28"/>
          <w:szCs w:val="28"/>
        </w:rPr>
        <w:t xml:space="preserve">емечковые. Яблоки обладают пищевым и лечебным значением, </w:t>
      </w:r>
      <w:r w:rsidR="00E03011" w:rsidRPr="004838C7">
        <w:rPr>
          <w:sz w:val="28"/>
          <w:szCs w:val="28"/>
        </w:rPr>
        <w:t>обусловленным содержанием сахара, витаминов, минеральных солей и т.д. груши содержат меньше кислот и больше сахара. Из айвы в основном готовят варенье, цукаты. Хранят семечковые плоды в ящиках, наиболее ценных сортов оборачивая в специальную бумагу. Влажность 85-90%,0-</w:t>
      </w:r>
      <w:smartTag w:uri="urn:schemas-microsoft-com:office:smarttags" w:element="metricconverter">
        <w:smartTagPr>
          <w:attr w:name="ProductID" w:val="1 г"/>
        </w:smartTagPr>
        <w:r w:rsidR="00E03011" w:rsidRPr="004838C7">
          <w:rPr>
            <w:sz w:val="28"/>
            <w:szCs w:val="28"/>
          </w:rPr>
          <w:t>1 г</w:t>
        </w:r>
      </w:smartTag>
      <w:r w:rsidR="00E03011" w:rsidRPr="004838C7">
        <w:rPr>
          <w:sz w:val="28"/>
          <w:szCs w:val="28"/>
        </w:rPr>
        <w:t>.ц.</w:t>
      </w:r>
    </w:p>
    <w:p w:rsidR="00E03011" w:rsidRPr="004838C7" w:rsidRDefault="00E0301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Косточковые не способны дозревать после съема с дерева, имеют нежную сочную мякоть. Особо выделяют абрикосы – высокая сахаристость, содержание пектина, каротина, ароматических веществ. Делят на столово-консервные и сушильные сорта. Персики – более гармоничный вкус и аромат, сочная мякоть. Хранят при температуре 0 и влажности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85-90%.</w:t>
      </w:r>
    </w:p>
    <w:p w:rsidR="00E03011" w:rsidRPr="004838C7" w:rsidRDefault="00E03011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Ягоды: настоящие, сложные, ложные. Виноград – столовые, сушильные, винные сорта.</w:t>
      </w:r>
      <w:r w:rsidR="007869D3" w:rsidRPr="004838C7">
        <w:rPr>
          <w:sz w:val="28"/>
          <w:szCs w:val="28"/>
        </w:rPr>
        <w:t xml:space="preserve">. </w:t>
      </w:r>
      <w:r w:rsidRPr="004838C7">
        <w:rPr>
          <w:sz w:val="28"/>
          <w:szCs w:val="28"/>
        </w:rPr>
        <w:t xml:space="preserve">Смородина </w:t>
      </w:r>
      <w:r w:rsidR="007869D3" w:rsidRPr="004838C7">
        <w:rPr>
          <w:sz w:val="28"/>
          <w:szCs w:val="28"/>
        </w:rPr>
        <w:t>– красная, черная, белая. Малина и земляника обладают лечебными свойствами. Хранят при 0 и 85-90%.</w:t>
      </w:r>
    </w:p>
    <w:p w:rsidR="007869D3" w:rsidRPr="004838C7" w:rsidRDefault="007869D3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Орехоплодные: высокое содержание белков и жиров, витамины, минеральные вещества. Лещинные, грецкие, кедровые, фисташки, кешью. Хранят при 8-12 градусах и 77-76% влажности.</w:t>
      </w:r>
    </w:p>
    <w:p w:rsidR="0076427D" w:rsidRPr="004838C7" w:rsidRDefault="007642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Субтропические – гранаты, инжир, фейхоа, цитрусовые. Хранят при 85-90% влажности. И температуре от 2 до 13. гранаты обладают лечебными свойствами.</w:t>
      </w:r>
    </w:p>
    <w:p w:rsidR="0076427D" w:rsidRPr="004838C7" w:rsidRDefault="004838C7" w:rsidP="004838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6427D" w:rsidRPr="004838C7">
        <w:rPr>
          <w:sz w:val="28"/>
          <w:szCs w:val="28"/>
        </w:rPr>
        <w:t>ропические – ананасы, бананы, манго. Хранят при влажности</w:t>
      </w:r>
      <w:r w:rsidR="00395BB1">
        <w:rPr>
          <w:sz w:val="28"/>
          <w:szCs w:val="28"/>
        </w:rPr>
        <w:t xml:space="preserve"> </w:t>
      </w:r>
      <w:r w:rsidR="0076427D" w:rsidRPr="004838C7">
        <w:rPr>
          <w:sz w:val="28"/>
          <w:szCs w:val="28"/>
        </w:rPr>
        <w:t>90% и температуре не ниже 7, но не выше 14.</w:t>
      </w:r>
    </w:p>
    <w:p w:rsidR="0076427D" w:rsidRPr="004838C7" w:rsidRDefault="0076427D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 xml:space="preserve">Овощи: потребительские свойства, </w:t>
      </w:r>
      <w:r w:rsidR="004F79A5" w:rsidRPr="004838C7">
        <w:rPr>
          <w:sz w:val="28"/>
          <w:szCs w:val="28"/>
        </w:rPr>
        <w:t>классификация, ассортимент, хранение.</w:t>
      </w:r>
    </w:p>
    <w:p w:rsidR="004F79A5" w:rsidRPr="004838C7" w:rsidRDefault="004F79A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Потребительские свойства овощей обусловлены наличием в них клетчатки, органических кислот, дубильных, азотистых и минеральных веществ. Улучшают аппетит, повышают усвояемость других продуктов. Свежие овощи делят на вегетативные и плодовые.</w:t>
      </w:r>
    </w:p>
    <w:p w:rsidR="004F79A5" w:rsidRPr="004838C7" w:rsidRDefault="004F79A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Вегетативные: клубнеплоды (картофель, топинамбур, батат). Картофель обладает высокой биологической и энергетической ценностью, т.к. содержит белки и углеводы. По срокам созревания – ранний, средний, поздний. По назначению столовый, технический, универсальный, кормовой. Хранят при влажности 85-90%.</w:t>
      </w:r>
    </w:p>
    <w:p w:rsidR="004F79A5" w:rsidRPr="004838C7" w:rsidRDefault="004F79A5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Корнеплоды (морковь, свекла, редис, редька, репа, брюква, петрушка, сельдерей, пастернак)</w:t>
      </w:r>
      <w:r w:rsidR="003A1E8F" w:rsidRPr="004838C7">
        <w:rPr>
          <w:sz w:val="28"/>
          <w:szCs w:val="28"/>
        </w:rPr>
        <w:t>. В моркови много сахара, минеральных солей, каротина. Петрушка, сельдерей – листовая и корневая. Свекла хорошо хранится, содержит в себе яблочную и щавелевую кислоты, витамины. Редис – источник витамина С. Хранят корнеплоды при 0-4 градусах и 85-95% влажности.</w:t>
      </w:r>
    </w:p>
    <w:p w:rsidR="003A1E8F" w:rsidRPr="004838C7" w:rsidRDefault="003A1E8F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Капустные (капуста белокочанная, краснокочанная, савойская, брюссельская, кольраби). Хранят в закрытых вентилируемых помещениях при температуре от 0 до 10 и влажности воздуха 85-90. Луковые (лук репчатый, лук порей, чеснок, ,батун)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>хранят при влажности 75-80% при температуре 0-10. Салатно-шпинатные – салат, шпинат,</w:t>
      </w:r>
      <w:r w:rsidR="007E633C" w:rsidRPr="004838C7">
        <w:rPr>
          <w:sz w:val="28"/>
          <w:szCs w:val="28"/>
        </w:rPr>
        <w:t xml:space="preserve"> щавель. Пряные (укроп, петрушка, базилик, хрен) реализуют в течение нескольких часов. Десертные (ревень, спаржа, артишоки).</w:t>
      </w:r>
    </w:p>
    <w:p w:rsidR="007E633C" w:rsidRPr="004838C7" w:rsidRDefault="007E633C" w:rsidP="004838C7">
      <w:pPr>
        <w:spacing w:line="360" w:lineRule="auto"/>
        <w:ind w:firstLine="709"/>
        <w:jc w:val="both"/>
        <w:rPr>
          <w:sz w:val="28"/>
          <w:szCs w:val="28"/>
        </w:rPr>
      </w:pPr>
      <w:r w:rsidRPr="004838C7">
        <w:rPr>
          <w:sz w:val="28"/>
          <w:szCs w:val="28"/>
        </w:rPr>
        <w:t>2. Плодовые: тыквенные (огурцы, кабачки, дыни, арбузы) хранят при температуре 2-8 и относительной влажности 85-90%. Томатные (томаты, баклажаны, перец).</w:t>
      </w:r>
      <w:r w:rsidR="00395BB1">
        <w:rPr>
          <w:sz w:val="28"/>
          <w:szCs w:val="28"/>
        </w:rPr>
        <w:t xml:space="preserve"> </w:t>
      </w:r>
      <w:r w:rsidRPr="004838C7">
        <w:rPr>
          <w:sz w:val="28"/>
          <w:szCs w:val="28"/>
        </w:rPr>
        <w:t xml:space="preserve">Зрелость томатов бывает зеленая, молочная, бурая, розовая, красная. Отличаются формой, поверхностью, цветом. Перец бывает сладкий и горький. Условия хранения варьируются в зависимости от степени спелости томатов. Температура от 1 до 10, влажность 85-90%. Бобовые и зерновые овощи (горох, фасоль, </w:t>
      </w:r>
      <w:r w:rsidR="009C1A91" w:rsidRPr="004838C7">
        <w:rPr>
          <w:sz w:val="28"/>
          <w:szCs w:val="28"/>
        </w:rPr>
        <w:t>кукуруза). Кукуруза употребляется в стадии молочно-восковой спелости. Реализуют бобовые в течение 12 часов в магазине, кукурузу хранят при температуре 4-8 и влажности 85-90%.</w:t>
      </w:r>
      <w:bookmarkStart w:id="0" w:name="_GoBack"/>
      <w:bookmarkEnd w:id="0"/>
    </w:p>
    <w:sectPr w:rsidR="007E633C" w:rsidRPr="004838C7" w:rsidSect="004838C7"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518"/>
    <w:multiLevelType w:val="hybridMultilevel"/>
    <w:tmpl w:val="424CB5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F56023"/>
    <w:multiLevelType w:val="hybridMultilevel"/>
    <w:tmpl w:val="F80A5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E3614"/>
    <w:multiLevelType w:val="hybridMultilevel"/>
    <w:tmpl w:val="F244CC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6CB71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414910"/>
    <w:multiLevelType w:val="hybridMultilevel"/>
    <w:tmpl w:val="E994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D14A95"/>
    <w:multiLevelType w:val="hybridMultilevel"/>
    <w:tmpl w:val="DA2C4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806538"/>
    <w:multiLevelType w:val="hybridMultilevel"/>
    <w:tmpl w:val="BC522B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6639DA"/>
    <w:multiLevelType w:val="hybridMultilevel"/>
    <w:tmpl w:val="44C0E1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E944F63"/>
    <w:multiLevelType w:val="hybridMultilevel"/>
    <w:tmpl w:val="5CF23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C6949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926364"/>
    <w:multiLevelType w:val="hybridMultilevel"/>
    <w:tmpl w:val="3D5E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7B1ADC"/>
    <w:multiLevelType w:val="hybridMultilevel"/>
    <w:tmpl w:val="AA4C9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DF0622"/>
    <w:multiLevelType w:val="hybridMultilevel"/>
    <w:tmpl w:val="E67002D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9F15C7"/>
    <w:multiLevelType w:val="hybridMultilevel"/>
    <w:tmpl w:val="3D461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920F6D"/>
    <w:multiLevelType w:val="hybridMultilevel"/>
    <w:tmpl w:val="105866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3DF00D8"/>
    <w:multiLevelType w:val="hybridMultilevel"/>
    <w:tmpl w:val="FAFC6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45B1155"/>
    <w:multiLevelType w:val="hybridMultilevel"/>
    <w:tmpl w:val="AC54B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E55A55"/>
    <w:multiLevelType w:val="hybridMultilevel"/>
    <w:tmpl w:val="E5860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7623EA4"/>
    <w:multiLevelType w:val="hybridMultilevel"/>
    <w:tmpl w:val="98B26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F6937A0"/>
    <w:multiLevelType w:val="hybridMultilevel"/>
    <w:tmpl w:val="5DB68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03126A3"/>
    <w:multiLevelType w:val="hybridMultilevel"/>
    <w:tmpl w:val="04661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15E4FEC"/>
    <w:multiLevelType w:val="hybridMultilevel"/>
    <w:tmpl w:val="B3460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E3867"/>
    <w:multiLevelType w:val="hybridMultilevel"/>
    <w:tmpl w:val="853A856E"/>
    <w:lvl w:ilvl="0" w:tplc="4724B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EC0F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18A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E81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BA9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ED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3646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B0F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584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4410466"/>
    <w:multiLevelType w:val="hybridMultilevel"/>
    <w:tmpl w:val="F7F2C33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63751CB"/>
    <w:multiLevelType w:val="hybridMultilevel"/>
    <w:tmpl w:val="504028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155CA1"/>
    <w:multiLevelType w:val="hybridMultilevel"/>
    <w:tmpl w:val="C14277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15185E"/>
    <w:multiLevelType w:val="hybridMultilevel"/>
    <w:tmpl w:val="1D20C8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ED35A27"/>
    <w:multiLevelType w:val="hybridMultilevel"/>
    <w:tmpl w:val="A656D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11D40A7"/>
    <w:multiLevelType w:val="hybridMultilevel"/>
    <w:tmpl w:val="2DE2C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6A15FE8"/>
    <w:multiLevelType w:val="hybridMultilevel"/>
    <w:tmpl w:val="33D27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9224F13"/>
    <w:multiLevelType w:val="hybridMultilevel"/>
    <w:tmpl w:val="A120F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7AE86041"/>
    <w:multiLevelType w:val="hybridMultilevel"/>
    <w:tmpl w:val="D5FA7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F4D0EBF"/>
    <w:multiLevelType w:val="hybridMultilevel"/>
    <w:tmpl w:val="AD7A8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22"/>
  </w:num>
  <w:num w:numId="5">
    <w:abstractNumId w:val="23"/>
  </w:num>
  <w:num w:numId="6">
    <w:abstractNumId w:val="1"/>
  </w:num>
  <w:num w:numId="7">
    <w:abstractNumId w:val="0"/>
  </w:num>
  <w:num w:numId="8">
    <w:abstractNumId w:val="12"/>
  </w:num>
  <w:num w:numId="9">
    <w:abstractNumId w:val="20"/>
  </w:num>
  <w:num w:numId="10">
    <w:abstractNumId w:val="3"/>
  </w:num>
  <w:num w:numId="11">
    <w:abstractNumId w:val="30"/>
  </w:num>
  <w:num w:numId="12">
    <w:abstractNumId w:val="7"/>
  </w:num>
  <w:num w:numId="13">
    <w:abstractNumId w:val="2"/>
  </w:num>
  <w:num w:numId="14">
    <w:abstractNumId w:val="15"/>
  </w:num>
  <w:num w:numId="15">
    <w:abstractNumId w:val="21"/>
  </w:num>
  <w:num w:numId="16">
    <w:abstractNumId w:val="10"/>
  </w:num>
  <w:num w:numId="17">
    <w:abstractNumId w:val="8"/>
  </w:num>
  <w:num w:numId="18">
    <w:abstractNumId w:val="14"/>
  </w:num>
  <w:num w:numId="19">
    <w:abstractNumId w:val="19"/>
  </w:num>
  <w:num w:numId="20">
    <w:abstractNumId w:val="17"/>
  </w:num>
  <w:num w:numId="21">
    <w:abstractNumId w:val="6"/>
  </w:num>
  <w:num w:numId="22">
    <w:abstractNumId w:val="5"/>
  </w:num>
  <w:num w:numId="23">
    <w:abstractNumId w:val="25"/>
  </w:num>
  <w:num w:numId="24">
    <w:abstractNumId w:val="13"/>
  </w:num>
  <w:num w:numId="25">
    <w:abstractNumId w:val="18"/>
  </w:num>
  <w:num w:numId="26">
    <w:abstractNumId w:val="11"/>
  </w:num>
  <w:num w:numId="27">
    <w:abstractNumId w:val="24"/>
  </w:num>
  <w:num w:numId="28">
    <w:abstractNumId w:val="4"/>
  </w:num>
  <w:num w:numId="29">
    <w:abstractNumId w:val="28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B4C"/>
    <w:rsid w:val="00032476"/>
    <w:rsid w:val="000705B6"/>
    <w:rsid w:val="000E6CC0"/>
    <w:rsid w:val="001258E2"/>
    <w:rsid w:val="0015605F"/>
    <w:rsid w:val="00171B55"/>
    <w:rsid w:val="001C3E58"/>
    <w:rsid w:val="002259F9"/>
    <w:rsid w:val="00296684"/>
    <w:rsid w:val="002A46D8"/>
    <w:rsid w:val="002B1B0E"/>
    <w:rsid w:val="002E3A6C"/>
    <w:rsid w:val="002F4CA6"/>
    <w:rsid w:val="003223F5"/>
    <w:rsid w:val="00346B59"/>
    <w:rsid w:val="00352969"/>
    <w:rsid w:val="00395BB1"/>
    <w:rsid w:val="003A1E8F"/>
    <w:rsid w:val="003D374D"/>
    <w:rsid w:val="00407A09"/>
    <w:rsid w:val="004261B6"/>
    <w:rsid w:val="00454AF0"/>
    <w:rsid w:val="004838C7"/>
    <w:rsid w:val="00494FB6"/>
    <w:rsid w:val="004D4E7D"/>
    <w:rsid w:val="004F79A5"/>
    <w:rsid w:val="005D18B5"/>
    <w:rsid w:val="00607C29"/>
    <w:rsid w:val="00611982"/>
    <w:rsid w:val="006360F0"/>
    <w:rsid w:val="00657268"/>
    <w:rsid w:val="00684E5D"/>
    <w:rsid w:val="0076427D"/>
    <w:rsid w:val="007869D3"/>
    <w:rsid w:val="00797D32"/>
    <w:rsid w:val="007E633C"/>
    <w:rsid w:val="007F33F8"/>
    <w:rsid w:val="0085313E"/>
    <w:rsid w:val="008B2052"/>
    <w:rsid w:val="008D0015"/>
    <w:rsid w:val="008D51FF"/>
    <w:rsid w:val="009C1A91"/>
    <w:rsid w:val="00A02C55"/>
    <w:rsid w:val="00A060AC"/>
    <w:rsid w:val="00A20738"/>
    <w:rsid w:val="00A21D0C"/>
    <w:rsid w:val="00A40AFB"/>
    <w:rsid w:val="00A72E71"/>
    <w:rsid w:val="00BA1DDB"/>
    <w:rsid w:val="00BB3B4C"/>
    <w:rsid w:val="00C1038A"/>
    <w:rsid w:val="00C46A26"/>
    <w:rsid w:val="00C51266"/>
    <w:rsid w:val="00C53F79"/>
    <w:rsid w:val="00C61FA1"/>
    <w:rsid w:val="00CE213B"/>
    <w:rsid w:val="00D47666"/>
    <w:rsid w:val="00D81A1B"/>
    <w:rsid w:val="00D81D51"/>
    <w:rsid w:val="00D85F17"/>
    <w:rsid w:val="00D91B4F"/>
    <w:rsid w:val="00D924F5"/>
    <w:rsid w:val="00D94152"/>
    <w:rsid w:val="00D94496"/>
    <w:rsid w:val="00DD777D"/>
    <w:rsid w:val="00E03011"/>
    <w:rsid w:val="00E83B21"/>
    <w:rsid w:val="00F52AAE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31963D-C184-46E4-A8F4-BE23FA0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</dc:creator>
  <cp:keywords/>
  <dc:description/>
  <cp:lastModifiedBy>admin</cp:lastModifiedBy>
  <cp:revision>2</cp:revision>
  <cp:lastPrinted>2009-01-12T16:31:00Z</cp:lastPrinted>
  <dcterms:created xsi:type="dcterms:W3CDTF">2014-02-24T12:27:00Z</dcterms:created>
  <dcterms:modified xsi:type="dcterms:W3CDTF">2014-02-24T12:27:00Z</dcterms:modified>
</cp:coreProperties>
</file>