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CBC" w:rsidRDefault="00AA5CBC" w:rsidP="00FE6404">
      <w:pPr>
        <w:pStyle w:val="a3"/>
        <w:ind w:firstLine="720"/>
        <w:jc w:val="center"/>
        <w:rPr>
          <w:sz w:val="36"/>
        </w:rPr>
      </w:pPr>
    </w:p>
    <w:p w:rsidR="00FE6404" w:rsidRDefault="00FE6404" w:rsidP="00FE6404">
      <w:pPr>
        <w:pStyle w:val="a3"/>
        <w:ind w:firstLine="720"/>
        <w:jc w:val="center"/>
        <w:rPr>
          <w:sz w:val="36"/>
        </w:rPr>
      </w:pPr>
      <w:r>
        <w:rPr>
          <w:sz w:val="36"/>
        </w:rPr>
        <w:t>Федеральное агентство по образованию</w:t>
      </w:r>
    </w:p>
    <w:p w:rsidR="00FE6404" w:rsidRDefault="00FE6404" w:rsidP="00FE6404">
      <w:pPr>
        <w:pStyle w:val="a3"/>
        <w:ind w:firstLine="720"/>
        <w:jc w:val="center"/>
        <w:rPr>
          <w:sz w:val="32"/>
        </w:rPr>
      </w:pPr>
      <w:r>
        <w:rPr>
          <w:sz w:val="32"/>
        </w:rPr>
        <w:t>Московский институт государственного и корпоративного управления</w:t>
      </w:r>
    </w:p>
    <w:p w:rsidR="00FE6404" w:rsidRDefault="00FE6404" w:rsidP="00FE6404">
      <w:pPr>
        <w:pStyle w:val="a3"/>
        <w:ind w:firstLine="720"/>
        <w:jc w:val="center"/>
        <w:rPr>
          <w:sz w:val="32"/>
        </w:rPr>
      </w:pPr>
    </w:p>
    <w:p w:rsidR="00FE6404" w:rsidRDefault="00FE6404" w:rsidP="00FE6404">
      <w:pPr>
        <w:pStyle w:val="a3"/>
        <w:ind w:firstLine="720"/>
        <w:jc w:val="center"/>
        <w:rPr>
          <w:sz w:val="32"/>
        </w:rPr>
      </w:pPr>
    </w:p>
    <w:p w:rsidR="00FE6404" w:rsidRDefault="00FE6404" w:rsidP="00FE6404">
      <w:pPr>
        <w:pStyle w:val="a3"/>
        <w:ind w:firstLine="720"/>
        <w:jc w:val="center"/>
        <w:rPr>
          <w:sz w:val="48"/>
        </w:rPr>
      </w:pPr>
      <w:r>
        <w:rPr>
          <w:sz w:val="48"/>
        </w:rPr>
        <w:t>Контрольная работа</w:t>
      </w:r>
    </w:p>
    <w:p w:rsidR="00FE6404" w:rsidRDefault="00FE6404" w:rsidP="00FE6404">
      <w:pPr>
        <w:pStyle w:val="a3"/>
        <w:ind w:firstLine="720"/>
        <w:jc w:val="center"/>
        <w:rPr>
          <w:sz w:val="48"/>
        </w:rPr>
      </w:pPr>
      <w:r>
        <w:rPr>
          <w:sz w:val="48"/>
        </w:rPr>
        <w:t>по “Туристским Ресурсам”</w:t>
      </w:r>
    </w:p>
    <w:p w:rsidR="00FE6404" w:rsidRDefault="00FE6404" w:rsidP="00FE6404">
      <w:pPr>
        <w:pStyle w:val="a3"/>
        <w:ind w:firstLine="720"/>
        <w:jc w:val="center"/>
        <w:rPr>
          <w:sz w:val="48"/>
        </w:rPr>
      </w:pPr>
    </w:p>
    <w:p w:rsidR="00E72F16" w:rsidRDefault="00FE6404" w:rsidP="00E72F16">
      <w:pPr>
        <w:spacing w:line="360" w:lineRule="auto"/>
        <w:jc w:val="center"/>
        <w:rPr>
          <w:color w:val="000080"/>
        </w:rPr>
      </w:pPr>
      <w:r>
        <w:rPr>
          <w:sz w:val="32"/>
          <w:szCs w:val="32"/>
        </w:rPr>
        <w:t>Тема</w:t>
      </w:r>
      <w:r w:rsidRPr="007056FA">
        <w:rPr>
          <w:sz w:val="32"/>
          <w:szCs w:val="32"/>
        </w:rPr>
        <w:t>:</w:t>
      </w:r>
    </w:p>
    <w:p w:rsidR="00FE6404" w:rsidRPr="00E72F16" w:rsidRDefault="00E72F16" w:rsidP="00E72F16">
      <w:pPr>
        <w:spacing w:line="360" w:lineRule="auto"/>
        <w:jc w:val="center"/>
        <w:rPr>
          <w:color w:val="000000"/>
          <w:sz w:val="32"/>
          <w:szCs w:val="32"/>
        </w:rPr>
      </w:pPr>
      <w:r w:rsidRPr="00E72F16">
        <w:rPr>
          <w:color w:val="000080"/>
          <w:sz w:val="32"/>
          <w:szCs w:val="32"/>
        </w:rPr>
        <w:t>Туристические ресурсы города Дубн</w:t>
      </w:r>
      <w:r>
        <w:rPr>
          <w:color w:val="000080"/>
          <w:sz w:val="32"/>
          <w:szCs w:val="32"/>
        </w:rPr>
        <w:t>а</w:t>
      </w:r>
      <w:r w:rsidRPr="00E72F16">
        <w:rPr>
          <w:color w:val="000080"/>
          <w:sz w:val="32"/>
          <w:szCs w:val="32"/>
        </w:rPr>
        <w:t xml:space="preserve"> для организации </w:t>
      </w:r>
      <w:r>
        <w:rPr>
          <w:color w:val="000080"/>
          <w:sz w:val="32"/>
          <w:szCs w:val="32"/>
        </w:rPr>
        <w:t xml:space="preserve">                             </w:t>
      </w:r>
      <w:r w:rsidRPr="00E72F16">
        <w:rPr>
          <w:color w:val="000080"/>
          <w:sz w:val="32"/>
          <w:szCs w:val="32"/>
        </w:rPr>
        <w:t>рыболовного туризма</w:t>
      </w:r>
    </w:p>
    <w:p w:rsidR="00FE6404" w:rsidRPr="007056FA" w:rsidRDefault="00FE6404" w:rsidP="00FE6404">
      <w:pPr>
        <w:pStyle w:val="a3"/>
        <w:ind w:firstLine="720"/>
        <w:jc w:val="center"/>
        <w:rPr>
          <w:sz w:val="32"/>
          <w:szCs w:val="32"/>
        </w:rPr>
      </w:pPr>
    </w:p>
    <w:p w:rsidR="00FE6404" w:rsidRDefault="00FE6404" w:rsidP="00FE6404">
      <w:pPr>
        <w:pStyle w:val="a3"/>
        <w:ind w:firstLine="720"/>
        <w:jc w:val="center"/>
        <w:rPr>
          <w:sz w:val="32"/>
        </w:rPr>
      </w:pPr>
    </w:p>
    <w:p w:rsidR="00FE6404" w:rsidRPr="00FE6404" w:rsidRDefault="00FE6404" w:rsidP="00FE6404">
      <w:pPr>
        <w:pStyle w:val="a3"/>
        <w:rPr>
          <w:sz w:val="32"/>
        </w:rPr>
      </w:pPr>
    </w:p>
    <w:p w:rsidR="00FE6404" w:rsidRPr="00FE6404" w:rsidRDefault="00FE6404" w:rsidP="00FE6404">
      <w:pPr>
        <w:pStyle w:val="a3"/>
        <w:ind w:firstLine="720"/>
        <w:jc w:val="right"/>
        <w:rPr>
          <w:sz w:val="28"/>
        </w:rPr>
      </w:pPr>
    </w:p>
    <w:p w:rsidR="00FE6404" w:rsidRPr="00FE6404" w:rsidRDefault="00FE6404" w:rsidP="00FE6404">
      <w:pPr>
        <w:pStyle w:val="a3"/>
        <w:ind w:firstLine="720"/>
        <w:jc w:val="right"/>
        <w:rPr>
          <w:sz w:val="28"/>
        </w:rPr>
      </w:pPr>
    </w:p>
    <w:p w:rsidR="00FE6404" w:rsidRDefault="00FE6404" w:rsidP="00FE6404">
      <w:pPr>
        <w:pStyle w:val="a3"/>
        <w:ind w:firstLine="720"/>
        <w:jc w:val="right"/>
        <w:rPr>
          <w:sz w:val="28"/>
        </w:rPr>
      </w:pPr>
      <w:r>
        <w:rPr>
          <w:sz w:val="28"/>
        </w:rPr>
        <w:t xml:space="preserve">Выполнил студент </w:t>
      </w:r>
      <w:r>
        <w:rPr>
          <w:sz w:val="28"/>
          <w:lang w:val="en-US"/>
        </w:rPr>
        <w:t>II</w:t>
      </w:r>
      <w:r>
        <w:rPr>
          <w:sz w:val="28"/>
        </w:rPr>
        <w:t xml:space="preserve"> курса </w:t>
      </w:r>
    </w:p>
    <w:p w:rsidR="00FE6404" w:rsidRDefault="00FE6404" w:rsidP="00FE6404">
      <w:pPr>
        <w:pStyle w:val="a3"/>
        <w:ind w:firstLine="720"/>
        <w:jc w:val="right"/>
        <w:rPr>
          <w:sz w:val="28"/>
        </w:rPr>
      </w:pPr>
      <w:r>
        <w:rPr>
          <w:sz w:val="28"/>
        </w:rPr>
        <w:t>спец.100103 “Социально-культурный сервис и туризм”</w:t>
      </w:r>
    </w:p>
    <w:p w:rsidR="00FE6404" w:rsidRDefault="00FE6404" w:rsidP="00FE6404">
      <w:pPr>
        <w:pStyle w:val="a3"/>
        <w:ind w:firstLine="720"/>
        <w:jc w:val="center"/>
        <w:rPr>
          <w:sz w:val="28"/>
        </w:rPr>
      </w:pPr>
      <w:r>
        <w:rPr>
          <w:sz w:val="28"/>
        </w:rPr>
        <w:t xml:space="preserve">                                                                               (группа 15-05)</w:t>
      </w:r>
    </w:p>
    <w:p w:rsidR="00FE6404" w:rsidRDefault="00FE6404" w:rsidP="00FE6404">
      <w:pPr>
        <w:pStyle w:val="a3"/>
        <w:ind w:firstLine="720"/>
        <w:jc w:val="right"/>
        <w:rPr>
          <w:sz w:val="28"/>
        </w:rPr>
      </w:pPr>
      <w:r>
        <w:rPr>
          <w:sz w:val="28"/>
        </w:rPr>
        <w:t>Попков Михаил Сергеевич</w:t>
      </w:r>
    </w:p>
    <w:p w:rsidR="00FE6404" w:rsidRDefault="00FE6404" w:rsidP="00FE6404">
      <w:pPr>
        <w:pStyle w:val="a3"/>
        <w:ind w:firstLine="720"/>
        <w:jc w:val="right"/>
        <w:rPr>
          <w:sz w:val="28"/>
          <w:lang w:val="en-US"/>
        </w:rPr>
      </w:pPr>
      <w:r>
        <w:rPr>
          <w:sz w:val="28"/>
        </w:rPr>
        <w:t>Шифр: Т05-21</w:t>
      </w:r>
    </w:p>
    <w:p w:rsidR="00FE6404" w:rsidRPr="00FE6404" w:rsidRDefault="00FE6404" w:rsidP="00FE6404">
      <w:pPr>
        <w:pStyle w:val="a3"/>
        <w:ind w:firstLine="720"/>
        <w:jc w:val="right"/>
        <w:rPr>
          <w:sz w:val="32"/>
        </w:rPr>
      </w:pPr>
      <w:r>
        <w:rPr>
          <w:sz w:val="28"/>
        </w:rPr>
        <w:t>Проверяющий преподаватель: Валькова Т</w:t>
      </w:r>
      <w:r w:rsidR="005D671A">
        <w:rPr>
          <w:sz w:val="28"/>
        </w:rPr>
        <w:t xml:space="preserve">атьяна </w:t>
      </w:r>
      <w:r>
        <w:rPr>
          <w:sz w:val="28"/>
        </w:rPr>
        <w:t>М</w:t>
      </w:r>
      <w:r w:rsidR="005D671A">
        <w:rPr>
          <w:sz w:val="28"/>
        </w:rPr>
        <w:t>ихайловна</w:t>
      </w:r>
    </w:p>
    <w:p w:rsidR="00FE6404" w:rsidRDefault="00FE6404" w:rsidP="00FE6404">
      <w:pPr>
        <w:pStyle w:val="a3"/>
        <w:ind w:firstLine="720"/>
        <w:jc w:val="center"/>
        <w:rPr>
          <w:sz w:val="24"/>
        </w:rPr>
      </w:pPr>
    </w:p>
    <w:p w:rsidR="00FE6404" w:rsidRDefault="00FE6404" w:rsidP="00FE6404">
      <w:pPr>
        <w:pStyle w:val="a3"/>
        <w:ind w:firstLine="720"/>
        <w:jc w:val="center"/>
        <w:rPr>
          <w:sz w:val="24"/>
        </w:rPr>
      </w:pPr>
    </w:p>
    <w:p w:rsidR="00FE6404" w:rsidRDefault="00FE6404" w:rsidP="00FE6404">
      <w:pPr>
        <w:pStyle w:val="a3"/>
        <w:ind w:firstLine="720"/>
        <w:jc w:val="center"/>
        <w:rPr>
          <w:sz w:val="24"/>
        </w:rPr>
      </w:pPr>
    </w:p>
    <w:p w:rsidR="00FE6404" w:rsidRDefault="00FE6404" w:rsidP="00FE6404">
      <w:pPr>
        <w:pStyle w:val="a3"/>
        <w:ind w:firstLine="720"/>
        <w:jc w:val="center"/>
        <w:rPr>
          <w:sz w:val="24"/>
        </w:rPr>
      </w:pPr>
    </w:p>
    <w:p w:rsidR="00FE6404" w:rsidRDefault="00FE6404" w:rsidP="00FE6404">
      <w:pPr>
        <w:pStyle w:val="a3"/>
        <w:ind w:firstLine="720"/>
        <w:jc w:val="center"/>
        <w:rPr>
          <w:sz w:val="24"/>
        </w:rPr>
      </w:pPr>
    </w:p>
    <w:p w:rsidR="00FE6404" w:rsidRDefault="00FE6404" w:rsidP="00FE6404">
      <w:pPr>
        <w:pStyle w:val="a3"/>
        <w:ind w:firstLine="720"/>
        <w:jc w:val="center"/>
        <w:rPr>
          <w:sz w:val="24"/>
        </w:rPr>
      </w:pPr>
    </w:p>
    <w:p w:rsidR="00E72F16" w:rsidRDefault="00E72F16" w:rsidP="00FE6404">
      <w:pPr>
        <w:pStyle w:val="a3"/>
        <w:rPr>
          <w:sz w:val="28"/>
        </w:rPr>
      </w:pPr>
    </w:p>
    <w:p w:rsidR="00FE6404" w:rsidRDefault="00FE6404" w:rsidP="00FE6404">
      <w:pPr>
        <w:pStyle w:val="a3"/>
        <w:jc w:val="center"/>
        <w:rPr>
          <w:sz w:val="28"/>
        </w:rPr>
      </w:pPr>
      <w:r>
        <w:rPr>
          <w:sz w:val="28"/>
        </w:rPr>
        <w:t>Дубна 2006 год</w:t>
      </w:r>
    </w:p>
    <w:p w:rsidR="00E72F16" w:rsidRDefault="00E72F16" w:rsidP="00847911">
      <w:pPr>
        <w:spacing w:line="360" w:lineRule="auto"/>
        <w:ind w:left="360"/>
        <w:jc w:val="center"/>
        <w:rPr>
          <w:color w:val="FF0000"/>
          <w:sz w:val="36"/>
          <w:szCs w:val="36"/>
        </w:rPr>
      </w:pPr>
      <w:r>
        <w:rPr>
          <w:color w:val="FF0000"/>
          <w:sz w:val="36"/>
          <w:szCs w:val="36"/>
        </w:rPr>
        <w:t>План</w:t>
      </w:r>
    </w:p>
    <w:p w:rsidR="00E72F16" w:rsidRPr="00734C16" w:rsidRDefault="001A7B2E" w:rsidP="00206EF5">
      <w:pPr>
        <w:spacing w:line="360" w:lineRule="auto"/>
        <w:ind w:left="360"/>
        <w:rPr>
          <w:color w:val="000000"/>
          <w:sz w:val="32"/>
          <w:szCs w:val="32"/>
        </w:rPr>
      </w:pPr>
      <w:r w:rsidRPr="00734C16">
        <w:rPr>
          <w:color w:val="000000"/>
          <w:sz w:val="32"/>
          <w:szCs w:val="32"/>
          <w:lang w:val="en-US"/>
        </w:rPr>
        <w:t>I</w:t>
      </w:r>
      <w:r w:rsidR="00931519">
        <w:rPr>
          <w:color w:val="000000"/>
          <w:sz w:val="32"/>
          <w:szCs w:val="32"/>
        </w:rPr>
        <w:t xml:space="preserve"> </w:t>
      </w:r>
      <w:r w:rsidR="005756D8" w:rsidRPr="00734C16">
        <w:rPr>
          <w:color w:val="000000"/>
          <w:sz w:val="32"/>
          <w:szCs w:val="32"/>
        </w:rPr>
        <w:t>Определение туристических ресурсов</w:t>
      </w:r>
      <w:r w:rsidRPr="00734C16">
        <w:rPr>
          <w:color w:val="000000"/>
          <w:sz w:val="32"/>
          <w:szCs w:val="32"/>
        </w:rPr>
        <w:t>……</w:t>
      </w:r>
      <w:r w:rsidR="00931519">
        <w:rPr>
          <w:color w:val="000000"/>
          <w:sz w:val="32"/>
          <w:szCs w:val="32"/>
        </w:rPr>
        <w:t>..</w:t>
      </w:r>
      <w:r w:rsidRPr="00734C16">
        <w:rPr>
          <w:color w:val="000000"/>
          <w:sz w:val="32"/>
          <w:szCs w:val="32"/>
        </w:rPr>
        <w:t>….…………………3</w:t>
      </w:r>
    </w:p>
    <w:p w:rsidR="005756D8" w:rsidRPr="00734C16" w:rsidRDefault="001A7B2E" w:rsidP="00206EF5">
      <w:pPr>
        <w:spacing w:line="360" w:lineRule="auto"/>
        <w:ind w:left="360"/>
        <w:rPr>
          <w:color w:val="000000"/>
          <w:sz w:val="32"/>
          <w:szCs w:val="32"/>
        </w:rPr>
      </w:pPr>
      <w:r w:rsidRPr="00734C16">
        <w:rPr>
          <w:color w:val="000000"/>
          <w:sz w:val="32"/>
          <w:szCs w:val="32"/>
          <w:lang w:val="en-US"/>
        </w:rPr>
        <w:t>II</w:t>
      </w:r>
      <w:r w:rsidRPr="00734C16">
        <w:rPr>
          <w:color w:val="000000"/>
          <w:sz w:val="32"/>
          <w:szCs w:val="32"/>
        </w:rPr>
        <w:t xml:space="preserve"> Характеристика туристических ресурсов</w:t>
      </w:r>
      <w:r w:rsidR="00734C16">
        <w:rPr>
          <w:color w:val="000000"/>
          <w:sz w:val="32"/>
          <w:szCs w:val="32"/>
        </w:rPr>
        <w:t>…………………....…3</w:t>
      </w:r>
    </w:p>
    <w:p w:rsidR="00975788" w:rsidRPr="00734C16" w:rsidRDefault="00975788" w:rsidP="00206EF5">
      <w:pPr>
        <w:spacing w:line="360" w:lineRule="auto"/>
        <w:ind w:left="360"/>
        <w:rPr>
          <w:color w:val="000000"/>
          <w:sz w:val="32"/>
          <w:szCs w:val="32"/>
        </w:rPr>
      </w:pPr>
      <w:r w:rsidRPr="00734C16">
        <w:rPr>
          <w:color w:val="000000"/>
          <w:sz w:val="32"/>
          <w:szCs w:val="32"/>
        </w:rPr>
        <w:t>Природно-рекреационные ресурсы</w:t>
      </w:r>
      <w:r w:rsidR="00734C16">
        <w:rPr>
          <w:color w:val="000000"/>
          <w:sz w:val="32"/>
          <w:szCs w:val="32"/>
        </w:rPr>
        <w:t>………………………………..4</w:t>
      </w:r>
    </w:p>
    <w:p w:rsidR="00975788" w:rsidRDefault="00975788" w:rsidP="00206EF5">
      <w:pPr>
        <w:spacing w:line="360" w:lineRule="auto"/>
        <w:ind w:left="360"/>
        <w:rPr>
          <w:color w:val="000000"/>
          <w:sz w:val="28"/>
          <w:szCs w:val="28"/>
        </w:rPr>
      </w:pPr>
      <w:r>
        <w:rPr>
          <w:color w:val="000000"/>
          <w:sz w:val="28"/>
          <w:szCs w:val="28"/>
        </w:rPr>
        <w:t>а) Ландшафт</w:t>
      </w:r>
      <w:r w:rsidR="00734C16">
        <w:rPr>
          <w:color w:val="000000"/>
          <w:sz w:val="28"/>
          <w:szCs w:val="28"/>
        </w:rPr>
        <w:t>…………………………………………………………………...4</w:t>
      </w:r>
    </w:p>
    <w:p w:rsidR="00975788" w:rsidRDefault="00975788" w:rsidP="00206EF5">
      <w:pPr>
        <w:spacing w:line="360" w:lineRule="auto"/>
        <w:ind w:left="360"/>
        <w:rPr>
          <w:color w:val="000000"/>
          <w:sz w:val="28"/>
          <w:szCs w:val="28"/>
        </w:rPr>
      </w:pPr>
      <w:r>
        <w:rPr>
          <w:color w:val="000000"/>
          <w:sz w:val="28"/>
          <w:szCs w:val="28"/>
        </w:rPr>
        <w:t>б) Растительный покров</w:t>
      </w:r>
      <w:r w:rsidR="00734C16">
        <w:rPr>
          <w:color w:val="000000"/>
          <w:sz w:val="28"/>
          <w:szCs w:val="28"/>
        </w:rPr>
        <w:t>……………………………………………………....4</w:t>
      </w:r>
      <w:r>
        <w:rPr>
          <w:color w:val="000000"/>
          <w:sz w:val="28"/>
          <w:szCs w:val="28"/>
        </w:rPr>
        <w:t xml:space="preserve"> </w:t>
      </w:r>
    </w:p>
    <w:p w:rsidR="00975788" w:rsidRPr="00975788" w:rsidRDefault="00975788" w:rsidP="00206EF5">
      <w:pPr>
        <w:spacing w:line="360" w:lineRule="auto"/>
        <w:ind w:left="360"/>
        <w:rPr>
          <w:sz w:val="28"/>
          <w:szCs w:val="28"/>
        </w:rPr>
      </w:pPr>
      <w:r w:rsidRPr="00975788">
        <w:rPr>
          <w:sz w:val="28"/>
          <w:szCs w:val="28"/>
        </w:rPr>
        <w:t>в) Водные ресурсы</w:t>
      </w:r>
      <w:r w:rsidR="00C1356E">
        <w:rPr>
          <w:sz w:val="28"/>
          <w:szCs w:val="28"/>
        </w:rPr>
        <w:t>…………………………………………………………….5</w:t>
      </w:r>
    </w:p>
    <w:p w:rsidR="00975788" w:rsidRPr="00975788" w:rsidRDefault="00975788" w:rsidP="00206EF5">
      <w:pPr>
        <w:spacing w:line="360" w:lineRule="auto"/>
        <w:ind w:left="360"/>
        <w:rPr>
          <w:sz w:val="28"/>
          <w:szCs w:val="28"/>
        </w:rPr>
      </w:pPr>
      <w:r w:rsidRPr="00975788">
        <w:rPr>
          <w:sz w:val="28"/>
          <w:szCs w:val="28"/>
        </w:rPr>
        <w:t>г)</w:t>
      </w:r>
      <w:r w:rsidRPr="00975788">
        <w:rPr>
          <w:rFonts w:ascii="Arial" w:hAnsi="Arial" w:cs="Arial"/>
          <w:b/>
          <w:color w:val="00FF00"/>
          <w:sz w:val="28"/>
          <w:szCs w:val="28"/>
        </w:rPr>
        <w:t xml:space="preserve"> </w:t>
      </w:r>
      <w:r w:rsidRPr="00975788">
        <w:rPr>
          <w:sz w:val="28"/>
          <w:szCs w:val="28"/>
        </w:rPr>
        <w:t>Гидроминеральные и уникальные природные лечебные ресурсы</w:t>
      </w:r>
      <w:r w:rsidR="00C1356E">
        <w:rPr>
          <w:sz w:val="28"/>
          <w:szCs w:val="28"/>
        </w:rPr>
        <w:t>……...5</w:t>
      </w:r>
    </w:p>
    <w:p w:rsidR="00975788" w:rsidRDefault="00975788" w:rsidP="00206EF5">
      <w:pPr>
        <w:spacing w:line="360" w:lineRule="auto"/>
        <w:ind w:left="360"/>
        <w:rPr>
          <w:color w:val="000000"/>
          <w:sz w:val="28"/>
          <w:szCs w:val="28"/>
        </w:rPr>
      </w:pPr>
      <w:r>
        <w:rPr>
          <w:color w:val="000000"/>
          <w:sz w:val="28"/>
          <w:szCs w:val="28"/>
        </w:rPr>
        <w:t>д) Минеральные воды</w:t>
      </w:r>
      <w:r w:rsidR="00C1356E">
        <w:rPr>
          <w:color w:val="000000"/>
          <w:sz w:val="28"/>
          <w:szCs w:val="28"/>
        </w:rPr>
        <w:t>………………………………………………………...6</w:t>
      </w:r>
    </w:p>
    <w:p w:rsidR="00975788" w:rsidRDefault="00975788" w:rsidP="00206EF5">
      <w:pPr>
        <w:spacing w:line="360" w:lineRule="auto"/>
        <w:ind w:left="360"/>
        <w:rPr>
          <w:color w:val="000000"/>
          <w:sz w:val="28"/>
          <w:szCs w:val="28"/>
        </w:rPr>
      </w:pPr>
      <w:r>
        <w:rPr>
          <w:color w:val="000000"/>
          <w:sz w:val="28"/>
          <w:szCs w:val="28"/>
        </w:rPr>
        <w:t>е) Лечебные грязи</w:t>
      </w:r>
      <w:r w:rsidR="00C1356E">
        <w:rPr>
          <w:color w:val="000000"/>
          <w:sz w:val="28"/>
          <w:szCs w:val="28"/>
        </w:rPr>
        <w:t>……………………………………………………………..6</w:t>
      </w:r>
    </w:p>
    <w:p w:rsidR="00975788" w:rsidRDefault="00975788" w:rsidP="00206EF5">
      <w:pPr>
        <w:spacing w:line="360" w:lineRule="auto"/>
        <w:ind w:left="360"/>
        <w:rPr>
          <w:color w:val="000000"/>
          <w:sz w:val="28"/>
          <w:szCs w:val="28"/>
        </w:rPr>
      </w:pPr>
      <w:r>
        <w:rPr>
          <w:color w:val="000000"/>
          <w:sz w:val="28"/>
          <w:szCs w:val="28"/>
        </w:rPr>
        <w:t>ж) Климат</w:t>
      </w:r>
      <w:r w:rsidR="00C1356E">
        <w:rPr>
          <w:color w:val="000000"/>
          <w:sz w:val="28"/>
          <w:szCs w:val="28"/>
        </w:rPr>
        <w:t>……………………………………………………………………...6</w:t>
      </w:r>
    </w:p>
    <w:p w:rsidR="00734C16" w:rsidRPr="00734C16" w:rsidRDefault="00734C16" w:rsidP="00206EF5">
      <w:pPr>
        <w:spacing w:line="360" w:lineRule="auto"/>
        <w:ind w:left="360"/>
        <w:rPr>
          <w:color w:val="000000"/>
          <w:sz w:val="32"/>
          <w:szCs w:val="32"/>
        </w:rPr>
      </w:pPr>
      <w:r w:rsidRPr="00734C16">
        <w:rPr>
          <w:color w:val="000000"/>
          <w:sz w:val="32"/>
          <w:szCs w:val="32"/>
        </w:rPr>
        <w:t>Экономические ресурсы</w:t>
      </w:r>
      <w:r w:rsidR="00C1356E">
        <w:rPr>
          <w:color w:val="000000"/>
          <w:sz w:val="32"/>
          <w:szCs w:val="32"/>
        </w:rPr>
        <w:t>……………………………………………8</w:t>
      </w:r>
    </w:p>
    <w:p w:rsidR="00734C16" w:rsidRPr="00734C16" w:rsidRDefault="00734C16" w:rsidP="00206EF5">
      <w:pPr>
        <w:spacing w:line="360" w:lineRule="auto"/>
        <w:ind w:left="360"/>
        <w:rPr>
          <w:color w:val="000000"/>
          <w:sz w:val="28"/>
          <w:szCs w:val="28"/>
        </w:rPr>
      </w:pPr>
      <w:r>
        <w:rPr>
          <w:color w:val="000000"/>
          <w:sz w:val="28"/>
          <w:szCs w:val="28"/>
        </w:rPr>
        <w:t xml:space="preserve">а) </w:t>
      </w:r>
      <w:r w:rsidRPr="00734C16">
        <w:rPr>
          <w:color w:val="000000"/>
          <w:sz w:val="28"/>
          <w:szCs w:val="28"/>
        </w:rPr>
        <w:t>Транспортное обеспечение</w:t>
      </w:r>
      <w:r w:rsidR="00C1356E">
        <w:rPr>
          <w:color w:val="000000"/>
          <w:sz w:val="28"/>
          <w:szCs w:val="28"/>
        </w:rPr>
        <w:t>………………………………………………...9</w:t>
      </w:r>
    </w:p>
    <w:p w:rsidR="00734C16" w:rsidRPr="00734C16" w:rsidRDefault="00734C16" w:rsidP="00206EF5">
      <w:pPr>
        <w:spacing w:line="360" w:lineRule="auto"/>
        <w:ind w:left="360"/>
        <w:rPr>
          <w:color w:val="000000"/>
          <w:sz w:val="28"/>
          <w:szCs w:val="28"/>
        </w:rPr>
      </w:pPr>
      <w:r>
        <w:rPr>
          <w:color w:val="000000"/>
          <w:sz w:val="28"/>
          <w:szCs w:val="28"/>
        </w:rPr>
        <w:t xml:space="preserve">б) </w:t>
      </w:r>
      <w:r w:rsidRPr="00734C16">
        <w:rPr>
          <w:color w:val="000000"/>
          <w:sz w:val="28"/>
          <w:szCs w:val="28"/>
        </w:rPr>
        <w:t>Коммунальные системы</w:t>
      </w:r>
      <w:r w:rsidR="00206EF5">
        <w:rPr>
          <w:color w:val="000000"/>
          <w:sz w:val="28"/>
          <w:szCs w:val="28"/>
        </w:rPr>
        <w:t>…………………………………………………...</w:t>
      </w:r>
      <w:r w:rsidR="00C1356E">
        <w:rPr>
          <w:color w:val="000000"/>
          <w:sz w:val="28"/>
          <w:szCs w:val="28"/>
        </w:rPr>
        <w:t>9</w:t>
      </w:r>
    </w:p>
    <w:p w:rsidR="00734C16" w:rsidRPr="00734C16" w:rsidRDefault="00734C16" w:rsidP="00206EF5">
      <w:pPr>
        <w:spacing w:line="360" w:lineRule="auto"/>
        <w:ind w:left="360"/>
        <w:rPr>
          <w:color w:val="000000"/>
          <w:sz w:val="28"/>
          <w:szCs w:val="28"/>
        </w:rPr>
      </w:pPr>
      <w:r>
        <w:rPr>
          <w:color w:val="000000"/>
          <w:sz w:val="28"/>
          <w:szCs w:val="28"/>
        </w:rPr>
        <w:t xml:space="preserve">в) </w:t>
      </w:r>
      <w:r w:rsidRPr="00734C16">
        <w:rPr>
          <w:color w:val="000000"/>
          <w:sz w:val="28"/>
          <w:szCs w:val="28"/>
        </w:rPr>
        <w:t>Торговля и бытовое обслуживание</w:t>
      </w:r>
      <w:r w:rsidR="00206EF5">
        <w:rPr>
          <w:color w:val="000000"/>
          <w:sz w:val="28"/>
          <w:szCs w:val="28"/>
        </w:rPr>
        <w:t>……………………………………….</w:t>
      </w:r>
      <w:r w:rsidR="00C1356E">
        <w:rPr>
          <w:color w:val="000000"/>
          <w:sz w:val="28"/>
          <w:szCs w:val="28"/>
        </w:rPr>
        <w:t>9</w:t>
      </w:r>
    </w:p>
    <w:p w:rsidR="001A7B2E" w:rsidRPr="00734C16" w:rsidRDefault="00734C16" w:rsidP="00206EF5">
      <w:pPr>
        <w:spacing w:line="360" w:lineRule="auto"/>
        <w:ind w:left="360"/>
        <w:rPr>
          <w:color w:val="000000"/>
          <w:sz w:val="28"/>
          <w:szCs w:val="28"/>
        </w:rPr>
      </w:pPr>
      <w:r>
        <w:rPr>
          <w:color w:val="000000"/>
          <w:sz w:val="28"/>
          <w:szCs w:val="28"/>
        </w:rPr>
        <w:t xml:space="preserve">г) </w:t>
      </w:r>
      <w:r w:rsidRPr="00734C16">
        <w:rPr>
          <w:color w:val="000000"/>
          <w:sz w:val="28"/>
          <w:szCs w:val="28"/>
        </w:rPr>
        <w:t>Система связи</w:t>
      </w:r>
      <w:r w:rsidR="00206EF5">
        <w:rPr>
          <w:color w:val="000000"/>
          <w:sz w:val="28"/>
          <w:szCs w:val="28"/>
        </w:rPr>
        <w:t>………………………………………………………………</w:t>
      </w:r>
      <w:r w:rsidR="00C1356E">
        <w:rPr>
          <w:color w:val="000000"/>
          <w:sz w:val="28"/>
          <w:szCs w:val="28"/>
        </w:rPr>
        <w:t>9</w:t>
      </w:r>
    </w:p>
    <w:p w:rsidR="00734C16" w:rsidRPr="00734C16" w:rsidRDefault="00734C16" w:rsidP="00206EF5">
      <w:pPr>
        <w:spacing w:line="360" w:lineRule="auto"/>
        <w:ind w:left="360"/>
        <w:rPr>
          <w:color w:val="000000"/>
          <w:sz w:val="28"/>
          <w:szCs w:val="28"/>
        </w:rPr>
      </w:pPr>
      <w:r>
        <w:rPr>
          <w:color w:val="000000"/>
          <w:sz w:val="28"/>
          <w:szCs w:val="28"/>
        </w:rPr>
        <w:t xml:space="preserve">д) </w:t>
      </w:r>
      <w:r w:rsidRPr="00734C16">
        <w:rPr>
          <w:color w:val="000000"/>
          <w:sz w:val="28"/>
          <w:szCs w:val="28"/>
        </w:rPr>
        <w:t>Система общественного питания</w:t>
      </w:r>
      <w:r w:rsidR="00206EF5">
        <w:rPr>
          <w:color w:val="000000"/>
          <w:sz w:val="28"/>
          <w:szCs w:val="28"/>
        </w:rPr>
        <w:t>………………………………………..</w:t>
      </w:r>
      <w:r w:rsidR="00C1356E">
        <w:rPr>
          <w:color w:val="000000"/>
          <w:sz w:val="28"/>
          <w:szCs w:val="28"/>
        </w:rPr>
        <w:t>10</w:t>
      </w:r>
    </w:p>
    <w:p w:rsidR="00734C16" w:rsidRDefault="00734C16" w:rsidP="00206EF5">
      <w:pPr>
        <w:spacing w:line="360" w:lineRule="auto"/>
        <w:ind w:left="360"/>
        <w:rPr>
          <w:color w:val="000000"/>
          <w:sz w:val="28"/>
          <w:szCs w:val="28"/>
        </w:rPr>
      </w:pPr>
      <w:r>
        <w:rPr>
          <w:color w:val="000000"/>
          <w:sz w:val="28"/>
          <w:szCs w:val="28"/>
        </w:rPr>
        <w:t xml:space="preserve">е) </w:t>
      </w:r>
      <w:r w:rsidRPr="00734C16">
        <w:rPr>
          <w:color w:val="000000"/>
          <w:sz w:val="28"/>
          <w:szCs w:val="28"/>
        </w:rPr>
        <w:t>Рекреационная сеть</w:t>
      </w:r>
      <w:r w:rsidR="00206EF5">
        <w:rPr>
          <w:color w:val="000000"/>
          <w:sz w:val="28"/>
          <w:szCs w:val="28"/>
        </w:rPr>
        <w:t>……………………………………………………….</w:t>
      </w:r>
      <w:r w:rsidR="00C1356E">
        <w:rPr>
          <w:color w:val="000000"/>
          <w:sz w:val="28"/>
          <w:szCs w:val="28"/>
        </w:rPr>
        <w:t>10</w:t>
      </w:r>
    </w:p>
    <w:p w:rsidR="00734C16" w:rsidRDefault="00734C16" w:rsidP="00206EF5">
      <w:pPr>
        <w:pStyle w:val="Web"/>
        <w:spacing w:before="0" w:beforeAutospacing="0" w:after="0" w:afterAutospacing="0" w:line="360" w:lineRule="auto"/>
        <w:rPr>
          <w:sz w:val="32"/>
          <w:szCs w:val="32"/>
        </w:rPr>
      </w:pPr>
      <w:r>
        <w:rPr>
          <w:sz w:val="32"/>
          <w:szCs w:val="32"/>
        </w:rPr>
        <w:t xml:space="preserve">     </w:t>
      </w:r>
      <w:r w:rsidRPr="00734C16">
        <w:rPr>
          <w:sz w:val="32"/>
          <w:szCs w:val="32"/>
        </w:rPr>
        <w:t>Культурно-исторические ресурсы</w:t>
      </w:r>
      <w:r w:rsidR="00206EF5">
        <w:rPr>
          <w:sz w:val="32"/>
          <w:szCs w:val="32"/>
        </w:rPr>
        <w:t>……………………………….</w:t>
      </w:r>
      <w:r w:rsidR="00C1356E">
        <w:rPr>
          <w:sz w:val="32"/>
          <w:szCs w:val="32"/>
        </w:rPr>
        <w:t>10</w:t>
      </w:r>
    </w:p>
    <w:p w:rsidR="00931519" w:rsidRDefault="00206EF5" w:rsidP="00931519">
      <w:pPr>
        <w:spacing w:line="360" w:lineRule="auto"/>
        <w:rPr>
          <w:color w:val="000000"/>
          <w:sz w:val="32"/>
          <w:szCs w:val="32"/>
        </w:rPr>
      </w:pPr>
      <w:r w:rsidRPr="00206EF5">
        <w:rPr>
          <w:sz w:val="32"/>
          <w:szCs w:val="32"/>
        </w:rPr>
        <w:t xml:space="preserve">    </w:t>
      </w:r>
      <w:r>
        <w:rPr>
          <w:sz w:val="32"/>
          <w:szCs w:val="32"/>
          <w:lang w:val="en-US"/>
        </w:rPr>
        <w:t>III</w:t>
      </w:r>
      <w:r w:rsidRPr="00206EF5">
        <w:rPr>
          <w:sz w:val="32"/>
          <w:szCs w:val="32"/>
        </w:rPr>
        <w:t xml:space="preserve"> </w:t>
      </w:r>
      <w:r w:rsidRPr="00206EF5">
        <w:rPr>
          <w:color w:val="000000"/>
          <w:sz w:val="32"/>
          <w:szCs w:val="32"/>
        </w:rPr>
        <w:t>Туристические ресурсы города Дубна для организации                                                                     рыболовного туризма</w:t>
      </w:r>
      <w:r>
        <w:rPr>
          <w:color w:val="000000"/>
          <w:sz w:val="32"/>
          <w:szCs w:val="32"/>
        </w:rPr>
        <w:t>………………………………………………</w:t>
      </w:r>
      <w:r w:rsidRPr="00206EF5">
        <w:rPr>
          <w:color w:val="000000"/>
          <w:sz w:val="32"/>
          <w:szCs w:val="32"/>
        </w:rPr>
        <w:t>..12</w:t>
      </w:r>
    </w:p>
    <w:p w:rsidR="00931519" w:rsidRPr="00931519" w:rsidRDefault="00931519" w:rsidP="00931519">
      <w:pPr>
        <w:spacing w:line="360" w:lineRule="auto"/>
        <w:rPr>
          <w:color w:val="000000"/>
          <w:sz w:val="28"/>
          <w:szCs w:val="28"/>
        </w:rPr>
      </w:pPr>
      <w:r>
        <w:rPr>
          <w:color w:val="008000"/>
          <w:sz w:val="28"/>
          <w:szCs w:val="28"/>
        </w:rPr>
        <w:t xml:space="preserve">     </w:t>
      </w:r>
      <w:r w:rsidRPr="00931519">
        <w:rPr>
          <w:color w:val="000000"/>
          <w:sz w:val="28"/>
          <w:szCs w:val="28"/>
        </w:rPr>
        <w:t>а)</w:t>
      </w:r>
      <w:r>
        <w:rPr>
          <w:color w:val="000000"/>
          <w:sz w:val="28"/>
          <w:szCs w:val="28"/>
        </w:rPr>
        <w:t xml:space="preserve"> </w:t>
      </w:r>
      <w:r w:rsidRPr="00931519">
        <w:rPr>
          <w:color w:val="000000"/>
          <w:sz w:val="28"/>
          <w:szCs w:val="28"/>
        </w:rPr>
        <w:t>Рельеф</w:t>
      </w:r>
      <w:r>
        <w:rPr>
          <w:color w:val="000000"/>
          <w:sz w:val="28"/>
          <w:szCs w:val="28"/>
        </w:rPr>
        <w:t>……………………………………………………………………..12</w:t>
      </w:r>
    </w:p>
    <w:p w:rsidR="00931519" w:rsidRPr="00931519" w:rsidRDefault="00931519" w:rsidP="00931519">
      <w:pPr>
        <w:pStyle w:val="Web"/>
        <w:spacing w:before="0" w:beforeAutospacing="0" w:after="0" w:afterAutospacing="0" w:line="360" w:lineRule="auto"/>
        <w:rPr>
          <w:sz w:val="28"/>
          <w:szCs w:val="28"/>
        </w:rPr>
      </w:pPr>
      <w:r w:rsidRPr="00931519">
        <w:rPr>
          <w:sz w:val="28"/>
          <w:szCs w:val="28"/>
        </w:rPr>
        <w:t xml:space="preserve">     </w:t>
      </w:r>
      <w:r>
        <w:rPr>
          <w:sz w:val="28"/>
          <w:szCs w:val="28"/>
        </w:rPr>
        <w:t xml:space="preserve">б) </w:t>
      </w:r>
      <w:r w:rsidRPr="00931519">
        <w:rPr>
          <w:sz w:val="28"/>
          <w:szCs w:val="28"/>
        </w:rPr>
        <w:t>Водные ресурсы</w:t>
      </w:r>
      <w:r>
        <w:rPr>
          <w:sz w:val="28"/>
          <w:szCs w:val="28"/>
        </w:rPr>
        <w:t>…………………………………………………………..13</w:t>
      </w:r>
    </w:p>
    <w:p w:rsidR="00931519" w:rsidRPr="00931519" w:rsidRDefault="00931519" w:rsidP="00931519">
      <w:pPr>
        <w:pStyle w:val="Web"/>
        <w:spacing w:before="0" w:beforeAutospacing="0" w:after="0" w:afterAutospacing="0" w:line="360" w:lineRule="auto"/>
        <w:rPr>
          <w:sz w:val="28"/>
          <w:szCs w:val="28"/>
        </w:rPr>
      </w:pPr>
      <w:r w:rsidRPr="00931519">
        <w:rPr>
          <w:sz w:val="28"/>
          <w:szCs w:val="28"/>
        </w:rPr>
        <w:t xml:space="preserve">     </w:t>
      </w:r>
      <w:r>
        <w:rPr>
          <w:sz w:val="28"/>
          <w:szCs w:val="28"/>
        </w:rPr>
        <w:t xml:space="preserve">в) </w:t>
      </w:r>
      <w:r w:rsidRPr="00931519">
        <w:rPr>
          <w:sz w:val="28"/>
          <w:szCs w:val="28"/>
        </w:rPr>
        <w:t>Рыболовные угодья</w:t>
      </w:r>
      <w:r>
        <w:rPr>
          <w:sz w:val="28"/>
          <w:szCs w:val="28"/>
        </w:rPr>
        <w:t>……………………………………………………….13</w:t>
      </w:r>
    </w:p>
    <w:p w:rsidR="00931519" w:rsidRPr="00931519" w:rsidRDefault="00931519" w:rsidP="00931519">
      <w:pPr>
        <w:pStyle w:val="Web"/>
        <w:spacing w:before="0" w:beforeAutospacing="0" w:after="0" w:afterAutospacing="0" w:line="360" w:lineRule="auto"/>
        <w:rPr>
          <w:sz w:val="28"/>
          <w:szCs w:val="28"/>
        </w:rPr>
      </w:pPr>
      <w:r w:rsidRPr="00931519">
        <w:rPr>
          <w:sz w:val="28"/>
          <w:szCs w:val="28"/>
        </w:rPr>
        <w:t xml:space="preserve">     </w:t>
      </w:r>
      <w:r>
        <w:rPr>
          <w:sz w:val="28"/>
          <w:szCs w:val="28"/>
        </w:rPr>
        <w:t xml:space="preserve">г) </w:t>
      </w:r>
      <w:r w:rsidRPr="00931519">
        <w:rPr>
          <w:sz w:val="28"/>
          <w:szCs w:val="28"/>
        </w:rPr>
        <w:t>Экономические ресурсы</w:t>
      </w:r>
      <w:r>
        <w:rPr>
          <w:sz w:val="28"/>
          <w:szCs w:val="28"/>
        </w:rPr>
        <w:t>………………………………………………….14</w:t>
      </w:r>
    </w:p>
    <w:p w:rsidR="00931519" w:rsidRPr="004235C8" w:rsidRDefault="00931519" w:rsidP="00931519">
      <w:pPr>
        <w:pStyle w:val="Web"/>
        <w:spacing w:before="0" w:beforeAutospacing="0" w:after="0" w:afterAutospacing="0" w:line="360" w:lineRule="auto"/>
        <w:rPr>
          <w:color w:val="008000"/>
          <w:sz w:val="28"/>
          <w:szCs w:val="28"/>
        </w:rPr>
      </w:pPr>
    </w:p>
    <w:p w:rsidR="00931519" w:rsidRPr="004235C8" w:rsidRDefault="00931519" w:rsidP="00931519">
      <w:pPr>
        <w:pStyle w:val="Web"/>
        <w:spacing w:before="0" w:beforeAutospacing="0" w:after="0" w:afterAutospacing="0" w:line="360" w:lineRule="auto"/>
        <w:jc w:val="both"/>
        <w:rPr>
          <w:color w:val="008000"/>
          <w:sz w:val="28"/>
          <w:szCs w:val="28"/>
        </w:rPr>
      </w:pPr>
    </w:p>
    <w:p w:rsidR="00975788" w:rsidRDefault="00975788" w:rsidP="00734C16">
      <w:pPr>
        <w:spacing w:line="360" w:lineRule="auto"/>
        <w:rPr>
          <w:color w:val="008000"/>
          <w:sz w:val="28"/>
          <w:szCs w:val="28"/>
        </w:rPr>
      </w:pPr>
    </w:p>
    <w:p w:rsidR="00931519" w:rsidRDefault="00931519" w:rsidP="00734C16">
      <w:pPr>
        <w:spacing w:line="360" w:lineRule="auto"/>
        <w:rPr>
          <w:color w:val="FF0000"/>
          <w:sz w:val="36"/>
          <w:szCs w:val="36"/>
        </w:rPr>
      </w:pPr>
    </w:p>
    <w:p w:rsidR="00847911" w:rsidRPr="005756D8" w:rsidRDefault="00847911" w:rsidP="00847911">
      <w:pPr>
        <w:spacing w:line="360" w:lineRule="auto"/>
        <w:ind w:left="360"/>
        <w:jc w:val="center"/>
        <w:rPr>
          <w:color w:val="FF0000"/>
          <w:sz w:val="36"/>
          <w:szCs w:val="36"/>
        </w:rPr>
      </w:pPr>
      <w:r w:rsidRPr="00E72F16">
        <w:rPr>
          <w:color w:val="FF0000"/>
          <w:sz w:val="36"/>
          <w:szCs w:val="36"/>
          <w:lang w:val="en-US"/>
        </w:rPr>
        <w:t>I</w:t>
      </w:r>
    </w:p>
    <w:p w:rsidR="00FE6404" w:rsidRPr="00357AAF" w:rsidRDefault="00347410" w:rsidP="00847911">
      <w:pPr>
        <w:spacing w:line="360" w:lineRule="auto"/>
        <w:ind w:left="360"/>
        <w:jc w:val="both"/>
        <w:rPr>
          <w:sz w:val="28"/>
          <w:szCs w:val="28"/>
        </w:rPr>
      </w:pPr>
      <w:r w:rsidRPr="00896196">
        <w:rPr>
          <w:b/>
          <w:sz w:val="28"/>
          <w:szCs w:val="28"/>
        </w:rPr>
        <w:t>Туристические ресурсы</w:t>
      </w:r>
      <w:r>
        <w:rPr>
          <w:sz w:val="28"/>
          <w:szCs w:val="28"/>
        </w:rPr>
        <w:t xml:space="preserve"> – это совокупность природных, культурно-исторических, хозяйственных объектов и комплексов, их элементов и свойств, способствующих восстановлению трудоспособности и здоровья людей, повышению образовательного и трудостарательного уровня, которые используются для прямого и косвенного туристического употребления, которые выступают исходными объектами для производства</w:t>
      </w:r>
      <w:r w:rsidR="004D7010">
        <w:rPr>
          <w:sz w:val="28"/>
          <w:szCs w:val="28"/>
        </w:rPr>
        <w:t xml:space="preserve"> потребностей людей в отдыхе.</w:t>
      </w:r>
      <w:r>
        <w:rPr>
          <w:sz w:val="28"/>
          <w:szCs w:val="28"/>
        </w:rPr>
        <w:t xml:space="preserve"> </w:t>
      </w:r>
    </w:p>
    <w:p w:rsidR="00357AAF" w:rsidRDefault="00662BD2" w:rsidP="00662BD2">
      <w:pPr>
        <w:spacing w:line="360" w:lineRule="auto"/>
        <w:ind w:left="360"/>
        <w:jc w:val="both"/>
        <w:rPr>
          <w:sz w:val="28"/>
          <w:szCs w:val="28"/>
        </w:rPr>
      </w:pPr>
      <w:r w:rsidRPr="00896196">
        <w:rPr>
          <w:b/>
          <w:sz w:val="28"/>
          <w:szCs w:val="28"/>
        </w:rPr>
        <w:t>Туристические ресурсы</w:t>
      </w:r>
      <w:r>
        <w:rPr>
          <w:sz w:val="28"/>
          <w:szCs w:val="28"/>
        </w:rPr>
        <w:t xml:space="preserve"> –</w:t>
      </w:r>
      <w:r w:rsidRPr="00662BD2">
        <w:rPr>
          <w:sz w:val="28"/>
          <w:szCs w:val="28"/>
        </w:rPr>
        <w:t xml:space="preserve"> </w:t>
      </w:r>
      <w:r>
        <w:rPr>
          <w:sz w:val="28"/>
          <w:szCs w:val="28"/>
        </w:rPr>
        <w:t>это</w:t>
      </w:r>
      <w:r w:rsidRPr="00662BD2">
        <w:rPr>
          <w:sz w:val="28"/>
          <w:szCs w:val="28"/>
        </w:rPr>
        <w:t xml:space="preserve"> </w:t>
      </w:r>
      <w:r>
        <w:rPr>
          <w:sz w:val="28"/>
          <w:szCs w:val="28"/>
        </w:rPr>
        <w:t xml:space="preserve">совокупность природных и искусственно-созданных человеком объектов, пригодных для использования в процессе и в целях туризма. </w:t>
      </w:r>
    </w:p>
    <w:p w:rsidR="00662BD2" w:rsidRDefault="00662BD2" w:rsidP="00662BD2">
      <w:pPr>
        <w:spacing w:line="360" w:lineRule="auto"/>
        <w:ind w:left="360"/>
        <w:jc w:val="both"/>
        <w:rPr>
          <w:sz w:val="28"/>
          <w:szCs w:val="28"/>
        </w:rPr>
      </w:pPr>
      <w:r w:rsidRPr="00896196">
        <w:rPr>
          <w:b/>
          <w:sz w:val="28"/>
          <w:szCs w:val="28"/>
        </w:rPr>
        <w:t>Туристические ресурсы</w:t>
      </w:r>
      <w:r>
        <w:rPr>
          <w:sz w:val="28"/>
          <w:szCs w:val="28"/>
        </w:rPr>
        <w:t xml:space="preserve"> – это природно-климатические, социально-культурные, архитектурно-биологические, научно-промышленные, зрелищные, культовые ресурсы, способные удовлетворить потребностям человека в целях туризма. </w:t>
      </w:r>
    </w:p>
    <w:p w:rsidR="00662BD2" w:rsidRDefault="00847911" w:rsidP="00662BD2">
      <w:pPr>
        <w:spacing w:line="360" w:lineRule="auto"/>
        <w:ind w:left="360"/>
        <w:jc w:val="both"/>
        <w:rPr>
          <w:sz w:val="28"/>
          <w:szCs w:val="28"/>
          <w:lang w:val="en-US"/>
        </w:rPr>
      </w:pPr>
      <w:r w:rsidRPr="00896196">
        <w:rPr>
          <w:b/>
          <w:sz w:val="28"/>
          <w:szCs w:val="28"/>
        </w:rPr>
        <w:t>Туристические ресурсы</w:t>
      </w:r>
      <w:r>
        <w:rPr>
          <w:sz w:val="28"/>
          <w:szCs w:val="28"/>
        </w:rPr>
        <w:t xml:space="preserve"> (определение ФЗ РФ №132 от 24.11.1996г.) – это компоненты природы, исторические и социально-культурные объекты, включающие объекты туристического показа, а также любые объекты способные удовлетворить духовные потребности туристов, способствующие восстановлению и развитию физических сил.  </w:t>
      </w:r>
    </w:p>
    <w:p w:rsidR="00896196" w:rsidRDefault="00896196" w:rsidP="00896196">
      <w:pPr>
        <w:pStyle w:val="21"/>
        <w:spacing w:line="360" w:lineRule="auto"/>
        <w:ind w:firstLine="540"/>
        <w:jc w:val="both"/>
        <w:rPr>
          <w:color w:val="000000"/>
          <w:sz w:val="28"/>
          <w:szCs w:val="28"/>
          <w:lang w:val="en-US"/>
        </w:rPr>
      </w:pPr>
      <w:r>
        <w:rPr>
          <w:b/>
          <w:bCs/>
          <w:color w:val="000000"/>
          <w:sz w:val="28"/>
          <w:szCs w:val="28"/>
        </w:rPr>
        <w:t>  Туристические ресурсы</w:t>
      </w:r>
      <w:r>
        <w:rPr>
          <w:color w:val="000000"/>
          <w:sz w:val="28"/>
          <w:szCs w:val="28"/>
        </w:rPr>
        <w:t xml:space="preserve"> – совокупность природных и антропогенных ( экономические, финансовые, культурно-исторические, трудовые, социальные, производственные ) объектов и явлений, которые при существующих технических и материальных возможностях могут быть использованы для организации туристской деятельности.  </w:t>
      </w:r>
    </w:p>
    <w:p w:rsidR="00896196" w:rsidRPr="00E72F16" w:rsidRDefault="00896196" w:rsidP="00896196">
      <w:pPr>
        <w:pStyle w:val="21"/>
        <w:spacing w:line="360" w:lineRule="auto"/>
        <w:ind w:firstLine="540"/>
        <w:jc w:val="center"/>
        <w:rPr>
          <w:color w:val="FF0000"/>
          <w:sz w:val="36"/>
          <w:szCs w:val="36"/>
          <w:lang w:val="en-US"/>
        </w:rPr>
      </w:pPr>
      <w:r w:rsidRPr="00E72F16">
        <w:rPr>
          <w:color w:val="FF0000"/>
          <w:sz w:val="36"/>
          <w:szCs w:val="36"/>
          <w:lang w:val="en-US"/>
        </w:rPr>
        <w:t>II</w:t>
      </w:r>
    </w:p>
    <w:p w:rsidR="00347410" w:rsidRDefault="00212139" w:rsidP="00347410">
      <w:pPr>
        <w:numPr>
          <w:ilvl w:val="0"/>
          <w:numId w:val="1"/>
        </w:numPr>
        <w:spacing w:line="360" w:lineRule="auto"/>
        <w:jc w:val="both"/>
        <w:rPr>
          <w:sz w:val="28"/>
          <w:szCs w:val="28"/>
        </w:rPr>
      </w:pPr>
      <w:r>
        <w:rPr>
          <w:sz w:val="28"/>
          <w:szCs w:val="28"/>
        </w:rPr>
        <w:t>Туристичесие ресурсы делятся на три группы:</w:t>
      </w:r>
    </w:p>
    <w:p w:rsidR="00212139" w:rsidRDefault="00212139" w:rsidP="00212139">
      <w:pPr>
        <w:numPr>
          <w:ilvl w:val="0"/>
          <w:numId w:val="2"/>
        </w:numPr>
        <w:spacing w:line="360" w:lineRule="auto"/>
        <w:jc w:val="both"/>
        <w:rPr>
          <w:sz w:val="28"/>
          <w:szCs w:val="28"/>
        </w:rPr>
      </w:pPr>
      <w:r>
        <w:rPr>
          <w:sz w:val="28"/>
          <w:szCs w:val="28"/>
        </w:rPr>
        <w:t>природно-рекреационные</w:t>
      </w:r>
    </w:p>
    <w:p w:rsidR="00212139" w:rsidRDefault="00212139" w:rsidP="00212139">
      <w:pPr>
        <w:numPr>
          <w:ilvl w:val="0"/>
          <w:numId w:val="2"/>
        </w:numPr>
        <w:spacing w:line="360" w:lineRule="auto"/>
        <w:jc w:val="both"/>
        <w:rPr>
          <w:sz w:val="28"/>
          <w:szCs w:val="28"/>
        </w:rPr>
      </w:pPr>
      <w:r>
        <w:rPr>
          <w:sz w:val="28"/>
          <w:szCs w:val="28"/>
        </w:rPr>
        <w:t>экономические</w:t>
      </w:r>
    </w:p>
    <w:p w:rsidR="00212139" w:rsidRPr="00791AF9" w:rsidRDefault="00212139" w:rsidP="00212139">
      <w:pPr>
        <w:numPr>
          <w:ilvl w:val="0"/>
          <w:numId w:val="2"/>
        </w:numPr>
        <w:spacing w:line="360" w:lineRule="auto"/>
        <w:jc w:val="both"/>
        <w:rPr>
          <w:sz w:val="28"/>
          <w:szCs w:val="28"/>
        </w:rPr>
      </w:pPr>
      <w:r>
        <w:rPr>
          <w:sz w:val="28"/>
          <w:szCs w:val="28"/>
        </w:rPr>
        <w:t>культурно-исторические</w:t>
      </w:r>
    </w:p>
    <w:p w:rsidR="00E4767A" w:rsidRPr="00E4767A" w:rsidRDefault="00E4767A" w:rsidP="00E4767A">
      <w:pPr>
        <w:spacing w:line="360" w:lineRule="auto"/>
        <w:ind w:left="360"/>
        <w:jc w:val="center"/>
        <w:rPr>
          <w:color w:val="FF00FF"/>
          <w:sz w:val="36"/>
          <w:szCs w:val="36"/>
        </w:rPr>
      </w:pPr>
      <w:r w:rsidRPr="00E4767A">
        <w:rPr>
          <w:color w:val="FF00FF"/>
          <w:sz w:val="36"/>
          <w:szCs w:val="36"/>
        </w:rPr>
        <w:t>Природно-рекреационные ресурсы</w:t>
      </w:r>
    </w:p>
    <w:p w:rsidR="00791AF9" w:rsidRPr="00EA7451" w:rsidRDefault="00791AF9" w:rsidP="00791AF9">
      <w:pPr>
        <w:spacing w:line="360" w:lineRule="auto"/>
        <w:ind w:left="360"/>
        <w:jc w:val="both"/>
        <w:rPr>
          <w:color w:val="00FF00"/>
          <w:sz w:val="28"/>
          <w:szCs w:val="28"/>
        </w:rPr>
      </w:pPr>
      <w:r w:rsidRPr="00E4767A">
        <w:rPr>
          <w:color w:val="FF00FF"/>
          <w:sz w:val="28"/>
          <w:szCs w:val="28"/>
        </w:rPr>
        <w:t>Природно-рекреационные ресурсы</w:t>
      </w:r>
      <w:r>
        <w:rPr>
          <w:sz w:val="28"/>
          <w:szCs w:val="28"/>
        </w:rPr>
        <w:t xml:space="preserve"> – это компоненты природной среды (ландшафт</w:t>
      </w:r>
      <w:r w:rsidR="00EA7451">
        <w:rPr>
          <w:sz w:val="28"/>
          <w:szCs w:val="28"/>
        </w:rPr>
        <w:t>;</w:t>
      </w:r>
      <w:r>
        <w:rPr>
          <w:sz w:val="28"/>
          <w:szCs w:val="28"/>
        </w:rPr>
        <w:t xml:space="preserve"> климат</w:t>
      </w:r>
      <w:r w:rsidR="00EA7451">
        <w:rPr>
          <w:sz w:val="28"/>
          <w:szCs w:val="28"/>
        </w:rPr>
        <w:t>;</w:t>
      </w:r>
      <w:r>
        <w:rPr>
          <w:sz w:val="28"/>
          <w:szCs w:val="28"/>
        </w:rPr>
        <w:t xml:space="preserve"> рельеф</w:t>
      </w:r>
      <w:r w:rsidR="00EA7451">
        <w:rPr>
          <w:sz w:val="28"/>
          <w:szCs w:val="28"/>
        </w:rPr>
        <w:t>;</w:t>
      </w:r>
      <w:r>
        <w:rPr>
          <w:sz w:val="28"/>
          <w:szCs w:val="28"/>
        </w:rPr>
        <w:t xml:space="preserve"> растительность</w:t>
      </w:r>
      <w:r w:rsidR="00EA7451">
        <w:rPr>
          <w:sz w:val="28"/>
          <w:szCs w:val="28"/>
        </w:rPr>
        <w:t>;</w:t>
      </w:r>
      <w:r>
        <w:rPr>
          <w:sz w:val="28"/>
          <w:szCs w:val="28"/>
        </w:rPr>
        <w:t xml:space="preserve"> поверхностные</w:t>
      </w:r>
      <w:r w:rsidR="00EA7451">
        <w:rPr>
          <w:sz w:val="28"/>
          <w:szCs w:val="28"/>
        </w:rPr>
        <w:t>,</w:t>
      </w:r>
      <w:r>
        <w:rPr>
          <w:sz w:val="28"/>
          <w:szCs w:val="28"/>
        </w:rPr>
        <w:t xml:space="preserve"> подземные воды</w:t>
      </w:r>
      <w:r w:rsidR="00EA7451">
        <w:rPr>
          <w:sz w:val="28"/>
          <w:szCs w:val="28"/>
        </w:rPr>
        <w:t>;</w:t>
      </w:r>
      <w:r>
        <w:rPr>
          <w:sz w:val="28"/>
          <w:szCs w:val="28"/>
        </w:rPr>
        <w:t xml:space="preserve"> грязь) используемые для организации отдыха и выздоровления людей.</w:t>
      </w:r>
    </w:p>
    <w:p w:rsidR="00791AF9" w:rsidRPr="00EA7451" w:rsidRDefault="00791AF9" w:rsidP="00C3242E">
      <w:pPr>
        <w:spacing w:line="360" w:lineRule="auto"/>
        <w:ind w:left="360"/>
        <w:jc w:val="center"/>
        <w:rPr>
          <w:rFonts w:ascii="Arial" w:hAnsi="Arial" w:cs="Arial"/>
          <w:b/>
          <w:color w:val="00FF00"/>
          <w:sz w:val="32"/>
          <w:szCs w:val="32"/>
        </w:rPr>
      </w:pPr>
      <w:r w:rsidRPr="00EA7451">
        <w:rPr>
          <w:rFonts w:ascii="Arial" w:hAnsi="Arial" w:cs="Arial"/>
          <w:b/>
          <w:color w:val="00FF00"/>
          <w:sz w:val="32"/>
          <w:szCs w:val="32"/>
        </w:rPr>
        <w:t>Ландшафт</w:t>
      </w:r>
    </w:p>
    <w:p w:rsidR="00C3242E" w:rsidRPr="00C3242E" w:rsidRDefault="00C3242E" w:rsidP="00C3242E">
      <w:pPr>
        <w:spacing w:line="360" w:lineRule="auto"/>
        <w:ind w:firstLine="357"/>
        <w:jc w:val="both"/>
        <w:rPr>
          <w:sz w:val="28"/>
          <w:szCs w:val="28"/>
        </w:rPr>
      </w:pPr>
      <w:r w:rsidRPr="00C3242E">
        <w:rPr>
          <w:sz w:val="28"/>
          <w:szCs w:val="28"/>
        </w:rPr>
        <w:t>Используется для лечебно-оздоровительного отдыха, спортивного туризма, горнолыжного катания, спелеотуризма и альпинизма.</w:t>
      </w:r>
    </w:p>
    <w:p w:rsidR="00C3242E" w:rsidRPr="00C3242E" w:rsidRDefault="00C3242E" w:rsidP="00C3242E">
      <w:pPr>
        <w:spacing w:line="360" w:lineRule="auto"/>
        <w:ind w:firstLine="357"/>
        <w:jc w:val="both"/>
        <w:rPr>
          <w:sz w:val="28"/>
          <w:szCs w:val="28"/>
        </w:rPr>
      </w:pPr>
      <w:r w:rsidRPr="00C3242E">
        <w:rPr>
          <w:sz w:val="28"/>
          <w:szCs w:val="28"/>
        </w:rPr>
        <w:t>Для лечебно-оздоровительного отдыха наиболее благоприятным является крупно-холмистый и грядовой рельеф и пересечённая местность (несёт эстетическую нагрузку). При этом склоны должны быть устойчивыми и неподвержены эрозии.</w:t>
      </w:r>
    </w:p>
    <w:p w:rsidR="00C3242E" w:rsidRDefault="00C3242E" w:rsidP="00C3242E">
      <w:pPr>
        <w:spacing w:line="360" w:lineRule="auto"/>
        <w:ind w:firstLine="357"/>
        <w:jc w:val="both"/>
        <w:rPr>
          <w:sz w:val="28"/>
          <w:szCs w:val="28"/>
        </w:rPr>
      </w:pPr>
      <w:r w:rsidRPr="00C3242E">
        <w:rPr>
          <w:sz w:val="28"/>
          <w:szCs w:val="28"/>
        </w:rPr>
        <w:t>Для горного туризма и альпинизма необходим горный рельеф: скалы, ледники, снежники. Высота местности не должна превышать 3000—3500м. Маршруты обычно проходят на разных высотных уровнях с различными формами рельефа. При выборе и составлении маршрута необходимо учитывать физические и психологические особенности участников.</w:t>
      </w:r>
    </w:p>
    <w:p w:rsidR="0047014D" w:rsidRDefault="0047014D" w:rsidP="00C3242E">
      <w:pPr>
        <w:spacing w:line="360" w:lineRule="auto"/>
        <w:ind w:firstLine="357"/>
        <w:jc w:val="both"/>
        <w:rPr>
          <w:sz w:val="28"/>
          <w:szCs w:val="28"/>
        </w:rPr>
      </w:pPr>
      <w:r>
        <w:rPr>
          <w:sz w:val="28"/>
          <w:szCs w:val="28"/>
        </w:rPr>
        <w:t>Используется интегральный метод оценки на основе разных характеристик ландшафта.</w:t>
      </w:r>
    </w:p>
    <w:p w:rsidR="00C3242E" w:rsidRPr="00EA7451" w:rsidRDefault="00C3242E" w:rsidP="00C3242E">
      <w:pPr>
        <w:pStyle w:val="1"/>
        <w:jc w:val="center"/>
        <w:rPr>
          <w:color w:val="00FF00"/>
        </w:rPr>
      </w:pPr>
      <w:bookmarkStart w:id="0" w:name="_Toc58825051"/>
      <w:r w:rsidRPr="00EA7451">
        <w:rPr>
          <w:color w:val="00FF00"/>
        </w:rPr>
        <w:t>Растительный покров</w:t>
      </w:r>
      <w:bookmarkEnd w:id="0"/>
    </w:p>
    <w:p w:rsidR="00C3242E" w:rsidRPr="00EA7451" w:rsidRDefault="00C3242E" w:rsidP="00EA7451">
      <w:pPr>
        <w:shd w:val="clear" w:color="auto" w:fill="FFFFFF"/>
        <w:spacing w:line="360" w:lineRule="auto"/>
        <w:ind w:firstLine="357"/>
        <w:jc w:val="both"/>
        <w:rPr>
          <w:color w:val="000000"/>
          <w:spacing w:val="-9"/>
          <w:sz w:val="28"/>
          <w:szCs w:val="28"/>
        </w:rPr>
      </w:pPr>
      <w:r w:rsidRPr="00EA7451">
        <w:rPr>
          <w:sz w:val="28"/>
          <w:szCs w:val="28"/>
        </w:rPr>
        <w:t>Значение растительного покрова очень велико, так как с ним связано оздоровительное влияние ландшафта благодаря ионизации и фитонцидными свойствами растений. Растительный покров может быть использован как для прогулок, так и для промысловой деятельности (сбор ягод и грибов, лекарственных растений). При этом надо учитывать что сбор надо осуществлять осторожно, чтобы не повредить растений и грибниц. Запрещен сбор растений внесённых в Красную книгу, а также на определённых территориях (заказники, заповедники, национальные парки).</w:t>
      </w:r>
      <w:r w:rsidRPr="00EA7451">
        <w:rPr>
          <w:color w:val="000000"/>
          <w:spacing w:val="-1"/>
          <w:sz w:val="28"/>
          <w:szCs w:val="28"/>
        </w:rPr>
        <w:t xml:space="preserve"> Ионизация - процесс образования ионов в воздушной </w:t>
      </w:r>
      <w:r w:rsidRPr="00EA7451">
        <w:rPr>
          <w:color w:val="000000"/>
          <w:spacing w:val="-6"/>
          <w:sz w:val="28"/>
          <w:szCs w:val="28"/>
        </w:rPr>
        <w:t xml:space="preserve">среде, оказывающий очищающие действие на организм </w:t>
      </w:r>
      <w:r w:rsidRPr="00EA7451">
        <w:rPr>
          <w:color w:val="000000"/>
          <w:spacing w:val="-9"/>
          <w:sz w:val="28"/>
          <w:szCs w:val="28"/>
        </w:rPr>
        <w:t>человека.</w:t>
      </w:r>
    </w:p>
    <w:p w:rsidR="00C3242E" w:rsidRDefault="00C3242E" w:rsidP="00EA7451">
      <w:pPr>
        <w:shd w:val="clear" w:color="auto" w:fill="FFFFFF"/>
        <w:spacing w:line="360" w:lineRule="auto"/>
        <w:ind w:firstLine="357"/>
        <w:jc w:val="both"/>
        <w:rPr>
          <w:color w:val="000000"/>
          <w:spacing w:val="-14"/>
          <w:sz w:val="28"/>
          <w:szCs w:val="28"/>
        </w:rPr>
      </w:pPr>
      <w:r w:rsidRPr="00EA7451">
        <w:rPr>
          <w:color w:val="000000"/>
          <w:spacing w:val="-4"/>
          <w:sz w:val="28"/>
          <w:szCs w:val="28"/>
        </w:rPr>
        <w:t xml:space="preserve">Оптимальной ионизацией характеризуются смешанные леса и чисто сосновые боры, а из древесных пород высокой </w:t>
      </w:r>
      <w:r w:rsidRPr="00EA7451">
        <w:rPr>
          <w:color w:val="000000"/>
          <w:spacing w:val="-6"/>
          <w:sz w:val="28"/>
          <w:szCs w:val="28"/>
        </w:rPr>
        <w:t xml:space="preserve">ионизационной   способностью,   помимо   сосны,   обладают </w:t>
      </w:r>
      <w:r w:rsidRPr="00EA7451">
        <w:rPr>
          <w:color w:val="000000"/>
          <w:sz w:val="28"/>
          <w:szCs w:val="28"/>
        </w:rPr>
        <w:t>береза бородавчатая, липа сердцелистная, рябина обыкно</w:t>
      </w:r>
      <w:r w:rsidRPr="00EA7451">
        <w:rPr>
          <w:color w:val="000000"/>
          <w:spacing w:val="-3"/>
          <w:sz w:val="28"/>
          <w:szCs w:val="28"/>
        </w:rPr>
        <w:t>венная, дуб красный и черешчатый (самый распространен</w:t>
      </w:r>
      <w:r w:rsidRPr="00EA7451">
        <w:rPr>
          <w:color w:val="000000"/>
          <w:spacing w:val="-4"/>
          <w:sz w:val="28"/>
          <w:szCs w:val="28"/>
        </w:rPr>
        <w:t>ный), лиственница сибирская, ель обыкновенная, пихта од</w:t>
      </w:r>
      <w:r w:rsidRPr="00EA7451">
        <w:rPr>
          <w:color w:val="000000"/>
          <w:spacing w:val="-4"/>
          <w:sz w:val="28"/>
          <w:szCs w:val="28"/>
        </w:rPr>
        <w:softHyphen/>
      </w:r>
      <w:r w:rsidRPr="00EA7451">
        <w:rPr>
          <w:color w:val="000000"/>
          <w:spacing w:val="-14"/>
          <w:sz w:val="28"/>
          <w:szCs w:val="28"/>
        </w:rPr>
        <w:t>ноцветная.</w:t>
      </w:r>
    </w:p>
    <w:p w:rsidR="00EA7451" w:rsidRPr="00EA7451" w:rsidRDefault="00EA7451" w:rsidP="00EA7451">
      <w:pPr>
        <w:pStyle w:val="1"/>
        <w:jc w:val="center"/>
        <w:rPr>
          <w:color w:val="00FF00"/>
        </w:rPr>
      </w:pPr>
      <w:bookmarkStart w:id="1" w:name="_Toc58825050"/>
      <w:r w:rsidRPr="00EA7451">
        <w:rPr>
          <w:color w:val="00FF00"/>
        </w:rPr>
        <w:t>Водные</w:t>
      </w:r>
      <w:bookmarkEnd w:id="1"/>
      <w:r w:rsidR="00975788">
        <w:rPr>
          <w:color w:val="00FF00"/>
        </w:rPr>
        <w:t xml:space="preserve"> ресурсы</w:t>
      </w:r>
    </w:p>
    <w:p w:rsidR="00EA7451" w:rsidRPr="00EA7451" w:rsidRDefault="00EA7451" w:rsidP="00EA7451">
      <w:pPr>
        <w:spacing w:line="360" w:lineRule="auto"/>
        <w:ind w:firstLine="357"/>
        <w:jc w:val="both"/>
        <w:rPr>
          <w:sz w:val="28"/>
          <w:szCs w:val="28"/>
        </w:rPr>
      </w:pPr>
      <w:r w:rsidRPr="00EA7451">
        <w:rPr>
          <w:sz w:val="28"/>
          <w:szCs w:val="28"/>
        </w:rPr>
        <w:t xml:space="preserve">Водные ресурсы используются для пляжно-купального отдыха и для спортивного туризма (рафтинг, сёрфинг, сплав на байдарках, лодках, каяках и т.п.). </w:t>
      </w:r>
    </w:p>
    <w:p w:rsidR="00BE6D96" w:rsidRDefault="00EA7451" w:rsidP="00EA7451">
      <w:pPr>
        <w:spacing w:line="360" w:lineRule="auto"/>
        <w:ind w:firstLine="357"/>
        <w:jc w:val="both"/>
        <w:rPr>
          <w:sz w:val="28"/>
          <w:szCs w:val="28"/>
        </w:rPr>
      </w:pPr>
      <w:r w:rsidRPr="00EA7451">
        <w:rPr>
          <w:sz w:val="28"/>
          <w:szCs w:val="28"/>
        </w:rPr>
        <w:t>Пляжно-купальный отдых организуется на берегах морей, озёр, рек и искусственных водоёмов (прудов, водохранилищ, карьеров). При оценке рассматриваются условия подхода к воде, наличие пляжной полосы</w:t>
      </w:r>
      <w:r w:rsidR="00CA092B">
        <w:rPr>
          <w:sz w:val="28"/>
          <w:szCs w:val="28"/>
        </w:rPr>
        <w:t>, поргов</w:t>
      </w:r>
      <w:r w:rsidRPr="00EA7451">
        <w:rPr>
          <w:sz w:val="28"/>
          <w:szCs w:val="28"/>
        </w:rPr>
        <w:t>, характер дна, скорость течения (для реки), преобладание слабого волнения на крупных водоёмах, температурный режим (18-26°С)</w:t>
      </w:r>
      <w:r w:rsidR="00CA092B">
        <w:rPr>
          <w:sz w:val="28"/>
          <w:szCs w:val="28"/>
        </w:rPr>
        <w:t>, наличие донных отложений, глубина</w:t>
      </w:r>
      <w:r w:rsidRPr="00EA7451">
        <w:rPr>
          <w:sz w:val="28"/>
          <w:szCs w:val="28"/>
        </w:rPr>
        <w:t xml:space="preserve">. </w:t>
      </w:r>
    </w:p>
    <w:p w:rsidR="00EA7451" w:rsidRDefault="00BE6D96" w:rsidP="00EA7451">
      <w:pPr>
        <w:spacing w:line="360" w:lineRule="auto"/>
        <w:ind w:firstLine="357"/>
        <w:jc w:val="both"/>
        <w:rPr>
          <w:sz w:val="28"/>
          <w:szCs w:val="28"/>
          <w:lang w:val="en-US"/>
        </w:rPr>
      </w:pPr>
      <w:r w:rsidRPr="00BE6D96">
        <w:rPr>
          <w:sz w:val="28"/>
          <w:szCs w:val="28"/>
        </w:rPr>
        <w:t>Большое значение имеют санитарно-гигиенические условия. Очень важны данные о водных объектах местных СЭС и комитетов по охране природы. При проектировании нового объекта необходимо установить не только существующие источники загрязнения но и те, которые могут появится в перспективе.</w:t>
      </w:r>
    </w:p>
    <w:p w:rsidR="00B40CE5" w:rsidRPr="00975788" w:rsidRDefault="00B40CE5" w:rsidP="00B40CE5">
      <w:pPr>
        <w:pStyle w:val="Web"/>
        <w:ind w:firstLine="720"/>
        <w:jc w:val="center"/>
        <w:rPr>
          <w:rFonts w:ascii="Arial" w:hAnsi="Arial" w:cs="Arial"/>
          <w:b/>
          <w:bCs/>
          <w:color w:val="00FF00"/>
          <w:sz w:val="32"/>
          <w:szCs w:val="32"/>
          <w:lang w:val="en-US"/>
        </w:rPr>
      </w:pPr>
      <w:r w:rsidRPr="00975788">
        <w:rPr>
          <w:rFonts w:ascii="Arial" w:hAnsi="Arial" w:cs="Arial"/>
          <w:b/>
          <w:bCs/>
          <w:color w:val="00FF00"/>
          <w:sz w:val="32"/>
          <w:szCs w:val="32"/>
        </w:rPr>
        <w:t xml:space="preserve">Гидроминеральные и уникальные природные </w:t>
      </w:r>
    </w:p>
    <w:p w:rsidR="00B40CE5" w:rsidRPr="00975788" w:rsidRDefault="00B40CE5" w:rsidP="00B40CE5">
      <w:pPr>
        <w:pStyle w:val="Web"/>
        <w:ind w:firstLine="720"/>
        <w:jc w:val="center"/>
        <w:rPr>
          <w:rFonts w:ascii="Arial" w:hAnsi="Arial" w:cs="Arial"/>
          <w:b/>
          <w:color w:val="00FF00"/>
          <w:sz w:val="28"/>
          <w:szCs w:val="28"/>
          <w:lang w:val="en-US"/>
        </w:rPr>
      </w:pPr>
      <w:r w:rsidRPr="00975788">
        <w:rPr>
          <w:rFonts w:ascii="Arial" w:hAnsi="Arial" w:cs="Arial"/>
          <w:b/>
          <w:color w:val="00FF00"/>
          <w:sz w:val="32"/>
          <w:szCs w:val="32"/>
        </w:rPr>
        <w:t>лечебные</w:t>
      </w:r>
      <w:r w:rsidRPr="00975788">
        <w:rPr>
          <w:rFonts w:ascii="Arial" w:hAnsi="Arial" w:cs="Arial"/>
          <w:b/>
          <w:color w:val="00FF00"/>
          <w:sz w:val="28"/>
          <w:szCs w:val="28"/>
        </w:rPr>
        <w:t xml:space="preserve"> ресурсы</w:t>
      </w:r>
    </w:p>
    <w:p w:rsidR="00B40CE5" w:rsidRPr="00975788" w:rsidRDefault="00B40CE5" w:rsidP="00975788">
      <w:pPr>
        <w:pStyle w:val="Web"/>
        <w:spacing w:before="0" w:beforeAutospacing="0" w:after="0" w:afterAutospacing="0" w:line="360" w:lineRule="auto"/>
        <w:ind w:firstLine="720"/>
        <w:jc w:val="both"/>
        <w:rPr>
          <w:sz w:val="28"/>
          <w:szCs w:val="28"/>
        </w:rPr>
      </w:pPr>
      <w:r>
        <w:rPr>
          <w:sz w:val="28"/>
          <w:szCs w:val="28"/>
        </w:rPr>
        <w:t>Гидроминеральные ресурсы являются одними из основных природных лечебных факторов, используемых в санаторно-курортной практике. К ним относятся минеральные воды и лечебные грязи.</w:t>
      </w:r>
    </w:p>
    <w:p w:rsidR="008C2611" w:rsidRPr="008C2611" w:rsidRDefault="008C2611" w:rsidP="008C2611">
      <w:pPr>
        <w:pStyle w:val="2"/>
        <w:spacing w:line="360" w:lineRule="auto"/>
        <w:jc w:val="center"/>
        <w:rPr>
          <w:i w:val="0"/>
          <w:color w:val="00FF00"/>
          <w:sz w:val="32"/>
          <w:szCs w:val="32"/>
        </w:rPr>
      </w:pPr>
      <w:bookmarkStart w:id="2" w:name="_Toc58825059"/>
      <w:r w:rsidRPr="008C2611">
        <w:rPr>
          <w:i w:val="0"/>
          <w:color w:val="00FF00"/>
          <w:w w:val="92"/>
          <w:sz w:val="32"/>
          <w:szCs w:val="32"/>
        </w:rPr>
        <w:t>Минеральные воды</w:t>
      </w:r>
      <w:bookmarkEnd w:id="2"/>
    </w:p>
    <w:p w:rsidR="008C2611" w:rsidRDefault="008C2611" w:rsidP="008C2611">
      <w:pPr>
        <w:shd w:val="clear" w:color="auto" w:fill="FFFFFF"/>
        <w:spacing w:line="360" w:lineRule="auto"/>
        <w:ind w:firstLine="357"/>
        <w:jc w:val="both"/>
        <w:rPr>
          <w:b/>
          <w:color w:val="000000"/>
          <w:spacing w:val="-2"/>
          <w:w w:val="92"/>
          <w:sz w:val="28"/>
          <w:szCs w:val="28"/>
          <w:lang w:val="en-US"/>
        </w:rPr>
      </w:pPr>
      <w:r w:rsidRPr="008C2611">
        <w:rPr>
          <w:b/>
          <w:i/>
          <w:iCs/>
          <w:color w:val="000000"/>
          <w:w w:val="92"/>
          <w:sz w:val="28"/>
          <w:szCs w:val="28"/>
        </w:rPr>
        <w:t>Минеральные воды</w:t>
      </w:r>
      <w:r w:rsidRPr="008C2611">
        <w:rPr>
          <w:i/>
          <w:iCs/>
          <w:color w:val="000000"/>
          <w:w w:val="92"/>
          <w:sz w:val="28"/>
          <w:szCs w:val="28"/>
        </w:rPr>
        <w:t xml:space="preserve"> </w:t>
      </w:r>
      <w:r w:rsidRPr="008C2611">
        <w:rPr>
          <w:b/>
          <w:i/>
          <w:iCs/>
          <w:color w:val="000000"/>
          <w:w w:val="92"/>
          <w:sz w:val="28"/>
          <w:szCs w:val="28"/>
        </w:rPr>
        <w:t xml:space="preserve">- </w:t>
      </w:r>
      <w:r w:rsidRPr="008C2611">
        <w:rPr>
          <w:b/>
          <w:color w:val="000000"/>
          <w:w w:val="92"/>
          <w:sz w:val="28"/>
          <w:szCs w:val="28"/>
        </w:rPr>
        <w:t xml:space="preserve">это сложные растворы, в которых компоненты находятся в виде ионов, недиссоциированных </w:t>
      </w:r>
      <w:r w:rsidRPr="008C2611">
        <w:rPr>
          <w:b/>
          <w:color w:val="000000"/>
          <w:spacing w:val="-1"/>
          <w:w w:val="92"/>
          <w:sz w:val="28"/>
          <w:szCs w:val="28"/>
        </w:rPr>
        <w:t>(несвязанных) молекул, коллоидных частиц (мелко раздроб</w:t>
      </w:r>
      <w:r w:rsidRPr="008C2611">
        <w:rPr>
          <w:b/>
          <w:color w:val="000000"/>
          <w:spacing w:val="-1"/>
          <w:w w:val="92"/>
          <w:sz w:val="28"/>
          <w:szCs w:val="28"/>
        </w:rPr>
        <w:softHyphen/>
      </w:r>
      <w:r w:rsidRPr="008C2611">
        <w:rPr>
          <w:b/>
          <w:color w:val="000000"/>
          <w:spacing w:val="-2"/>
          <w:w w:val="92"/>
          <w:sz w:val="28"/>
          <w:szCs w:val="28"/>
        </w:rPr>
        <w:t xml:space="preserve">ленных, смешанных в растворе) и растворенных газов. </w:t>
      </w:r>
    </w:p>
    <w:p w:rsidR="00B40CE5" w:rsidRDefault="00B40CE5" w:rsidP="00B40CE5">
      <w:pPr>
        <w:pStyle w:val="Web"/>
        <w:spacing w:before="0" w:beforeAutospacing="0" w:after="0" w:afterAutospacing="0" w:line="360" w:lineRule="auto"/>
        <w:ind w:firstLine="720"/>
        <w:jc w:val="both"/>
        <w:rPr>
          <w:sz w:val="28"/>
          <w:szCs w:val="28"/>
        </w:rPr>
      </w:pPr>
      <w:r>
        <w:rPr>
          <w:sz w:val="28"/>
          <w:szCs w:val="28"/>
        </w:rPr>
        <w:t>Минеральные воды, это растворённые соли, они состоят из ионов, катионов анионов. Среди них выделяют:</w:t>
      </w:r>
    </w:p>
    <w:p w:rsidR="00B40CE5" w:rsidRDefault="00B40CE5" w:rsidP="00B40CE5">
      <w:pPr>
        <w:pStyle w:val="Web"/>
        <w:spacing w:before="0" w:beforeAutospacing="0" w:after="0" w:afterAutospacing="0" w:line="360" w:lineRule="auto"/>
        <w:ind w:firstLine="720"/>
        <w:jc w:val="both"/>
        <w:rPr>
          <w:sz w:val="28"/>
          <w:szCs w:val="28"/>
        </w:rPr>
      </w:pPr>
      <w:r>
        <w:rPr>
          <w:sz w:val="28"/>
          <w:szCs w:val="28"/>
        </w:rPr>
        <w:t>а) по преобладающему аниону: натриевые, кальциевые, магниевые;</w:t>
      </w:r>
    </w:p>
    <w:p w:rsidR="00B40CE5" w:rsidRDefault="00B40CE5" w:rsidP="00B40CE5">
      <w:pPr>
        <w:pStyle w:val="Web"/>
        <w:spacing w:before="0" w:beforeAutospacing="0" w:after="0" w:afterAutospacing="0" w:line="360" w:lineRule="auto"/>
        <w:ind w:firstLine="720"/>
        <w:jc w:val="both"/>
        <w:rPr>
          <w:sz w:val="28"/>
          <w:szCs w:val="28"/>
        </w:rPr>
      </w:pPr>
      <w:r>
        <w:rPr>
          <w:sz w:val="28"/>
          <w:szCs w:val="28"/>
        </w:rPr>
        <w:t>б) по содержанию газов: сульфидные, углекислые, радоновые;</w:t>
      </w:r>
    </w:p>
    <w:p w:rsidR="00B40CE5" w:rsidRDefault="00B40CE5" w:rsidP="00B40CE5">
      <w:pPr>
        <w:pStyle w:val="Web"/>
        <w:spacing w:before="0" w:beforeAutospacing="0" w:after="0" w:afterAutospacing="0" w:line="360" w:lineRule="auto"/>
        <w:ind w:firstLine="720"/>
        <w:jc w:val="both"/>
        <w:rPr>
          <w:sz w:val="28"/>
          <w:szCs w:val="28"/>
        </w:rPr>
      </w:pPr>
      <w:r>
        <w:rPr>
          <w:sz w:val="28"/>
          <w:szCs w:val="28"/>
        </w:rPr>
        <w:t>г) по содержанию биологически активных микрокомпонентов: железистые, мышьякосодержащие, йодо-бромные.</w:t>
      </w:r>
    </w:p>
    <w:p w:rsidR="00B40CE5" w:rsidRDefault="00B40CE5" w:rsidP="00B40CE5">
      <w:pPr>
        <w:pStyle w:val="Web"/>
        <w:spacing w:before="0" w:beforeAutospacing="0" w:after="0" w:afterAutospacing="0" w:line="360" w:lineRule="auto"/>
        <w:ind w:firstLine="720"/>
        <w:jc w:val="both"/>
        <w:rPr>
          <w:sz w:val="28"/>
          <w:szCs w:val="28"/>
        </w:rPr>
      </w:pPr>
      <w:r>
        <w:rPr>
          <w:sz w:val="28"/>
          <w:szCs w:val="28"/>
        </w:rPr>
        <w:t>Воды бальнеологического назначения подразделяются на:</w:t>
      </w:r>
    </w:p>
    <w:p w:rsidR="00B40CE5" w:rsidRDefault="00B40CE5" w:rsidP="00B40CE5">
      <w:pPr>
        <w:pStyle w:val="Web"/>
        <w:spacing w:before="0" w:beforeAutospacing="0" w:after="0" w:afterAutospacing="0" w:line="360" w:lineRule="auto"/>
        <w:ind w:firstLine="720"/>
        <w:jc w:val="both"/>
        <w:rPr>
          <w:sz w:val="28"/>
          <w:szCs w:val="28"/>
        </w:rPr>
      </w:pPr>
      <w:r>
        <w:rPr>
          <w:sz w:val="28"/>
          <w:szCs w:val="28"/>
        </w:rPr>
        <w:t>а) высокоминерализованные, М=10, 1-35 г/л;</w:t>
      </w:r>
    </w:p>
    <w:p w:rsidR="00B40CE5" w:rsidRDefault="00B40CE5" w:rsidP="00B40CE5">
      <w:pPr>
        <w:pStyle w:val="Web"/>
        <w:spacing w:before="0" w:beforeAutospacing="0" w:after="0" w:afterAutospacing="0" w:line="360" w:lineRule="auto"/>
        <w:ind w:firstLine="720"/>
        <w:jc w:val="both"/>
        <w:rPr>
          <w:sz w:val="28"/>
          <w:szCs w:val="28"/>
        </w:rPr>
      </w:pPr>
      <w:r>
        <w:rPr>
          <w:sz w:val="28"/>
          <w:szCs w:val="28"/>
        </w:rPr>
        <w:t>б) рассольные, М=35, 1-150 г/л;</w:t>
      </w:r>
    </w:p>
    <w:p w:rsidR="00B40CE5" w:rsidRDefault="00B40CE5" w:rsidP="00B40CE5">
      <w:pPr>
        <w:pStyle w:val="Web"/>
        <w:spacing w:before="0" w:beforeAutospacing="0" w:after="0" w:afterAutospacing="0" w:line="360" w:lineRule="auto"/>
        <w:ind w:firstLine="720"/>
        <w:jc w:val="both"/>
        <w:rPr>
          <w:sz w:val="28"/>
          <w:szCs w:val="28"/>
        </w:rPr>
      </w:pPr>
      <w:r>
        <w:rPr>
          <w:sz w:val="28"/>
          <w:szCs w:val="28"/>
        </w:rPr>
        <w:t>в) крепкие рассолы М&gt;150 г/л;</w:t>
      </w:r>
    </w:p>
    <w:p w:rsidR="00B40CE5" w:rsidRPr="00B40CE5" w:rsidRDefault="00B40CE5" w:rsidP="00B40CE5">
      <w:pPr>
        <w:pStyle w:val="Web"/>
        <w:spacing w:before="0" w:beforeAutospacing="0" w:after="0" w:afterAutospacing="0" w:line="360" w:lineRule="auto"/>
        <w:ind w:firstLine="720"/>
        <w:jc w:val="both"/>
        <w:rPr>
          <w:sz w:val="28"/>
          <w:szCs w:val="28"/>
        </w:rPr>
      </w:pPr>
      <w:r w:rsidRPr="00B40CE5">
        <w:rPr>
          <w:sz w:val="28"/>
          <w:szCs w:val="28"/>
        </w:rPr>
        <w:t>г) очень крепкие рассолы, М~600г/л.</w:t>
      </w:r>
    </w:p>
    <w:p w:rsidR="008C2611" w:rsidRPr="008C2611" w:rsidRDefault="008C2611" w:rsidP="008C2611">
      <w:pPr>
        <w:shd w:val="clear" w:color="auto" w:fill="FFFFFF"/>
        <w:spacing w:line="360" w:lineRule="auto"/>
        <w:ind w:firstLine="357"/>
        <w:jc w:val="both"/>
        <w:rPr>
          <w:b/>
          <w:sz w:val="28"/>
          <w:szCs w:val="28"/>
        </w:rPr>
      </w:pPr>
      <w:r w:rsidRPr="008C2611">
        <w:rPr>
          <w:b/>
          <w:color w:val="000000"/>
          <w:spacing w:val="-2"/>
          <w:w w:val="92"/>
          <w:sz w:val="28"/>
          <w:szCs w:val="28"/>
        </w:rPr>
        <w:t>Минеральные воды используются для употребления внутрь ( минерализация&lt; 10 г/л), а также в бальнеологических</w:t>
      </w:r>
      <w:r w:rsidRPr="008C2611">
        <w:rPr>
          <w:rStyle w:val="a7"/>
          <w:b/>
          <w:color w:val="000000"/>
          <w:spacing w:val="-2"/>
          <w:w w:val="92"/>
          <w:sz w:val="28"/>
          <w:szCs w:val="28"/>
        </w:rPr>
        <w:footnoteReference w:id="1"/>
      </w:r>
      <w:r w:rsidRPr="008C2611">
        <w:rPr>
          <w:b/>
          <w:color w:val="000000"/>
          <w:spacing w:val="-2"/>
          <w:w w:val="92"/>
          <w:sz w:val="28"/>
          <w:szCs w:val="28"/>
        </w:rPr>
        <w:t xml:space="preserve"> целях (минерализация&gt; 10 г/л).</w:t>
      </w:r>
    </w:p>
    <w:p w:rsidR="008C2611" w:rsidRPr="008C2611" w:rsidRDefault="008C2611" w:rsidP="008C2611">
      <w:pPr>
        <w:pStyle w:val="2"/>
        <w:spacing w:line="360" w:lineRule="auto"/>
        <w:jc w:val="center"/>
        <w:rPr>
          <w:i w:val="0"/>
          <w:color w:val="00FF00"/>
          <w:sz w:val="32"/>
          <w:szCs w:val="32"/>
        </w:rPr>
      </w:pPr>
      <w:bookmarkStart w:id="3" w:name="_Toc58825060"/>
      <w:r w:rsidRPr="008C2611">
        <w:rPr>
          <w:i w:val="0"/>
          <w:color w:val="00FF00"/>
          <w:sz w:val="32"/>
          <w:szCs w:val="32"/>
        </w:rPr>
        <w:t>Лечебные грязи</w:t>
      </w:r>
      <w:bookmarkEnd w:id="3"/>
    </w:p>
    <w:p w:rsidR="008C2611" w:rsidRPr="008C2611" w:rsidRDefault="008C2611" w:rsidP="008C2611">
      <w:pPr>
        <w:shd w:val="clear" w:color="auto" w:fill="FFFFFF"/>
        <w:spacing w:line="360" w:lineRule="auto"/>
        <w:ind w:firstLine="357"/>
        <w:jc w:val="both"/>
        <w:rPr>
          <w:sz w:val="28"/>
          <w:szCs w:val="28"/>
        </w:rPr>
      </w:pPr>
      <w:r w:rsidRPr="008C2611">
        <w:rPr>
          <w:b/>
          <w:bCs/>
          <w:i/>
          <w:iCs/>
          <w:color w:val="000000"/>
          <w:spacing w:val="-9"/>
          <w:sz w:val="28"/>
          <w:szCs w:val="28"/>
        </w:rPr>
        <w:t xml:space="preserve">Лечебные грязи </w:t>
      </w:r>
      <w:r w:rsidRPr="008C2611">
        <w:rPr>
          <w:color w:val="000000"/>
          <w:spacing w:val="-9"/>
          <w:sz w:val="28"/>
          <w:szCs w:val="28"/>
        </w:rPr>
        <w:t xml:space="preserve">содержат вещества, подобные гормонам </w:t>
      </w:r>
      <w:r w:rsidRPr="008C2611">
        <w:rPr>
          <w:color w:val="000000"/>
          <w:spacing w:val="-1"/>
          <w:sz w:val="28"/>
          <w:szCs w:val="28"/>
        </w:rPr>
        <w:t xml:space="preserve">и витаминам, благодаря чему они являются биогенными </w:t>
      </w:r>
      <w:r w:rsidRPr="008C2611">
        <w:rPr>
          <w:color w:val="000000"/>
          <w:spacing w:val="-7"/>
          <w:sz w:val="28"/>
          <w:szCs w:val="28"/>
        </w:rPr>
        <w:t xml:space="preserve">стимуляторами (с одной стороны, имеют биологическое происхождение, с другой - стимулируют биологические </w:t>
      </w:r>
      <w:r w:rsidRPr="008C2611">
        <w:rPr>
          <w:color w:val="000000"/>
          <w:spacing w:val="-6"/>
          <w:sz w:val="28"/>
          <w:szCs w:val="28"/>
        </w:rPr>
        <w:t>процессы в организме человека).</w:t>
      </w:r>
    </w:p>
    <w:p w:rsidR="008C2611" w:rsidRDefault="008C2611" w:rsidP="008C2611">
      <w:pPr>
        <w:shd w:val="clear" w:color="auto" w:fill="FFFFFF"/>
        <w:spacing w:line="360" w:lineRule="auto"/>
        <w:ind w:firstLine="357"/>
        <w:jc w:val="both"/>
        <w:rPr>
          <w:color w:val="000000"/>
          <w:spacing w:val="-10"/>
          <w:sz w:val="28"/>
          <w:szCs w:val="28"/>
        </w:rPr>
      </w:pPr>
      <w:r w:rsidRPr="008C2611">
        <w:rPr>
          <w:color w:val="000000"/>
          <w:spacing w:val="-6"/>
          <w:sz w:val="28"/>
          <w:szCs w:val="28"/>
        </w:rPr>
        <w:t>Формируются грязи в результате сложных биохимичес</w:t>
      </w:r>
      <w:r w:rsidRPr="008C2611">
        <w:rPr>
          <w:color w:val="000000"/>
          <w:spacing w:val="-6"/>
          <w:sz w:val="28"/>
          <w:szCs w:val="28"/>
        </w:rPr>
        <w:softHyphen/>
        <w:t>ких процессов, происходящих под воздействием микроорга</w:t>
      </w:r>
      <w:r w:rsidRPr="008C2611">
        <w:rPr>
          <w:color w:val="000000"/>
          <w:spacing w:val="-6"/>
          <w:sz w:val="28"/>
          <w:szCs w:val="28"/>
        </w:rPr>
        <w:softHyphen/>
      </w:r>
      <w:r w:rsidRPr="008C2611">
        <w:rPr>
          <w:color w:val="000000"/>
          <w:spacing w:val="-10"/>
          <w:sz w:val="28"/>
          <w:szCs w:val="28"/>
        </w:rPr>
        <w:t>низмов.</w:t>
      </w:r>
    </w:p>
    <w:p w:rsidR="0098730A" w:rsidRPr="00B40CE5" w:rsidRDefault="0098730A" w:rsidP="0098730A">
      <w:pPr>
        <w:shd w:val="clear" w:color="auto" w:fill="FFFFFF"/>
        <w:spacing w:line="360" w:lineRule="auto"/>
        <w:ind w:firstLine="357"/>
        <w:jc w:val="center"/>
        <w:rPr>
          <w:rFonts w:ascii="Arial" w:hAnsi="Arial" w:cs="Arial"/>
          <w:b/>
          <w:color w:val="00FF00"/>
          <w:spacing w:val="-10"/>
          <w:sz w:val="32"/>
          <w:szCs w:val="32"/>
        </w:rPr>
      </w:pPr>
      <w:r w:rsidRPr="0098730A">
        <w:rPr>
          <w:rFonts w:ascii="Arial" w:hAnsi="Arial" w:cs="Arial"/>
          <w:b/>
          <w:color w:val="00FF00"/>
          <w:spacing w:val="-10"/>
          <w:sz w:val="32"/>
          <w:szCs w:val="32"/>
        </w:rPr>
        <w:t>Климат</w:t>
      </w:r>
    </w:p>
    <w:p w:rsidR="00B40CE5" w:rsidRDefault="00B40CE5" w:rsidP="00B40CE5">
      <w:pPr>
        <w:pStyle w:val="Web"/>
        <w:spacing w:line="360" w:lineRule="auto"/>
        <w:jc w:val="both"/>
        <w:rPr>
          <w:sz w:val="28"/>
          <w:szCs w:val="28"/>
        </w:rPr>
      </w:pPr>
      <w:r>
        <w:rPr>
          <w:sz w:val="28"/>
          <w:szCs w:val="28"/>
        </w:rPr>
        <w:t xml:space="preserve">Среди природных ресурсов особое место занимают климатические. Человек не может быть изолирован от окружающей его воздушной среды. Воздействие климата на организм человека называют биоклиматом. В соответствии с этим биоклиматические параметры отличаются от обычных метеорологических характеристик, так как представляют собой комплексное воздействие метеорологических характеристик воздушных масс на организм человека: температуры, скорости ветра, влажности, давления. Климат формируется под влиянием трёх основных климатообразующих факторов: </w:t>
      </w:r>
    </w:p>
    <w:p w:rsidR="00B40CE5" w:rsidRDefault="00B40CE5" w:rsidP="00B40CE5">
      <w:pPr>
        <w:numPr>
          <w:ilvl w:val="0"/>
          <w:numId w:val="4"/>
        </w:numPr>
        <w:spacing w:before="100" w:beforeAutospacing="1" w:after="100" w:afterAutospacing="1" w:line="360" w:lineRule="auto"/>
        <w:ind w:firstLine="720"/>
        <w:jc w:val="both"/>
        <w:rPr>
          <w:sz w:val="28"/>
          <w:szCs w:val="28"/>
        </w:rPr>
      </w:pPr>
      <w:r>
        <w:rPr>
          <w:sz w:val="28"/>
          <w:szCs w:val="28"/>
        </w:rPr>
        <w:t xml:space="preserve">Солнечная радиация (обеспечивает поступление на землю света, тепла и ультрафиолета); </w:t>
      </w:r>
    </w:p>
    <w:p w:rsidR="00B40CE5" w:rsidRDefault="00B40CE5" w:rsidP="00B40CE5">
      <w:pPr>
        <w:numPr>
          <w:ilvl w:val="0"/>
          <w:numId w:val="4"/>
        </w:numPr>
        <w:spacing w:before="100" w:beforeAutospacing="1" w:after="100" w:afterAutospacing="1" w:line="360" w:lineRule="auto"/>
        <w:ind w:firstLine="720"/>
        <w:jc w:val="both"/>
        <w:rPr>
          <w:sz w:val="28"/>
          <w:szCs w:val="28"/>
        </w:rPr>
      </w:pPr>
      <w:r>
        <w:rPr>
          <w:sz w:val="28"/>
          <w:szCs w:val="28"/>
        </w:rPr>
        <w:t xml:space="preserve">Атмосферная циркуляция (с ней связан перенос воздушных масс в атмосферных вихрях (циклонах) и наличие зон раздела воздушных масс (атмосферных фронтов)); </w:t>
      </w:r>
    </w:p>
    <w:p w:rsidR="00B40CE5" w:rsidRDefault="00B40CE5" w:rsidP="00B40CE5">
      <w:pPr>
        <w:numPr>
          <w:ilvl w:val="0"/>
          <w:numId w:val="4"/>
        </w:numPr>
        <w:spacing w:before="100" w:beforeAutospacing="1" w:after="100" w:afterAutospacing="1" w:line="360" w:lineRule="auto"/>
        <w:ind w:firstLine="720"/>
        <w:jc w:val="both"/>
        <w:rPr>
          <w:sz w:val="28"/>
          <w:szCs w:val="28"/>
        </w:rPr>
      </w:pPr>
      <w:r>
        <w:rPr>
          <w:sz w:val="28"/>
          <w:szCs w:val="28"/>
        </w:rPr>
        <w:t xml:space="preserve">Подстилающая поверхность (определяет перераспределение солнечной радиации и атмосферной циркуляции в зависимости от характера земной поверхности). </w:t>
      </w:r>
    </w:p>
    <w:p w:rsidR="00B40CE5" w:rsidRDefault="00B40CE5" w:rsidP="00B40CE5">
      <w:pPr>
        <w:pStyle w:val="Web"/>
        <w:spacing w:before="0" w:beforeAutospacing="0" w:after="0" w:afterAutospacing="0" w:line="360" w:lineRule="auto"/>
        <w:ind w:firstLine="720"/>
        <w:jc w:val="both"/>
        <w:rPr>
          <w:sz w:val="28"/>
          <w:szCs w:val="28"/>
        </w:rPr>
      </w:pPr>
      <w:r>
        <w:rPr>
          <w:sz w:val="28"/>
          <w:szCs w:val="28"/>
        </w:rPr>
        <w:t>Климат является одним из ведущих ресурсов, обуславливающих пространственную организацию отдыха. При оценке климата как рекреационного ресурса необходимо выявить степень его благоприятного воздействия на человека, на его здоровье. Очевидно, что значение климатических ресурсов велико не только при организации санаторно-курортного лечения, но и при организации всех других видов рекреационной деятельности. Климат оказывает как положительное, так и отрицательное воздействие на организм человека. Положительное воздействие обычно используется в рекреационной деятельности для организации климатолечения. От отрицательных факторов требуется защита в виде климатопрофилактики.</w:t>
      </w:r>
    </w:p>
    <w:p w:rsidR="0098730A" w:rsidRPr="0098730A" w:rsidRDefault="0098730A" w:rsidP="00B40CE5">
      <w:pPr>
        <w:shd w:val="clear" w:color="auto" w:fill="FFFFFF"/>
        <w:spacing w:line="360" w:lineRule="auto"/>
        <w:ind w:firstLine="357"/>
        <w:jc w:val="both"/>
        <w:rPr>
          <w:sz w:val="28"/>
          <w:szCs w:val="28"/>
        </w:rPr>
      </w:pPr>
      <w:r w:rsidRPr="0098730A">
        <w:rPr>
          <w:color w:val="000000"/>
          <w:spacing w:val="-10"/>
          <w:sz w:val="28"/>
          <w:szCs w:val="28"/>
        </w:rPr>
        <w:t xml:space="preserve">Очень важно учитывать </w:t>
      </w:r>
      <w:r w:rsidRPr="0098730A">
        <w:rPr>
          <w:b/>
          <w:bCs/>
          <w:i/>
          <w:iCs/>
          <w:color w:val="000000"/>
          <w:spacing w:val="-10"/>
          <w:sz w:val="28"/>
          <w:szCs w:val="28"/>
        </w:rPr>
        <w:t>дискомфортные явления погоды:</w:t>
      </w:r>
    </w:p>
    <w:p w:rsidR="0098730A" w:rsidRPr="0098730A" w:rsidRDefault="0098730A" w:rsidP="0098730A">
      <w:pPr>
        <w:shd w:val="clear" w:color="auto" w:fill="FFFFFF"/>
        <w:spacing w:line="360" w:lineRule="auto"/>
        <w:ind w:firstLine="357"/>
        <w:jc w:val="both"/>
        <w:rPr>
          <w:sz w:val="28"/>
          <w:szCs w:val="28"/>
        </w:rPr>
      </w:pPr>
      <w:r w:rsidRPr="0098730A">
        <w:rPr>
          <w:color w:val="000000"/>
          <w:spacing w:val="-6"/>
          <w:sz w:val="28"/>
          <w:szCs w:val="28"/>
        </w:rPr>
        <w:t>• переохлаждение и перегрев;</w:t>
      </w:r>
    </w:p>
    <w:p w:rsidR="0098730A" w:rsidRPr="0098730A" w:rsidRDefault="0098730A" w:rsidP="0098730A">
      <w:pPr>
        <w:shd w:val="clear" w:color="auto" w:fill="FFFFFF"/>
        <w:spacing w:line="360" w:lineRule="auto"/>
        <w:ind w:firstLine="357"/>
        <w:jc w:val="both"/>
        <w:rPr>
          <w:sz w:val="28"/>
          <w:szCs w:val="28"/>
        </w:rPr>
      </w:pPr>
      <w:r w:rsidRPr="0098730A">
        <w:rPr>
          <w:color w:val="000000"/>
          <w:spacing w:val="-5"/>
          <w:sz w:val="28"/>
          <w:szCs w:val="28"/>
        </w:rPr>
        <w:t>• избыток и недостаток УФ;</w:t>
      </w:r>
    </w:p>
    <w:p w:rsidR="0098730A" w:rsidRPr="0098730A" w:rsidRDefault="0098730A" w:rsidP="0098730A">
      <w:pPr>
        <w:shd w:val="clear" w:color="auto" w:fill="FFFFFF"/>
        <w:spacing w:line="360" w:lineRule="auto"/>
        <w:ind w:firstLine="357"/>
        <w:jc w:val="both"/>
        <w:rPr>
          <w:sz w:val="28"/>
          <w:szCs w:val="28"/>
        </w:rPr>
      </w:pPr>
      <w:r w:rsidRPr="0098730A">
        <w:rPr>
          <w:color w:val="000000"/>
          <w:spacing w:val="-6"/>
          <w:sz w:val="28"/>
          <w:szCs w:val="28"/>
        </w:rPr>
        <w:t>• изменчивость погоды;</w:t>
      </w:r>
    </w:p>
    <w:p w:rsidR="0098730A" w:rsidRPr="0098730A" w:rsidRDefault="0098730A" w:rsidP="0098730A">
      <w:pPr>
        <w:shd w:val="clear" w:color="auto" w:fill="FFFFFF"/>
        <w:spacing w:line="360" w:lineRule="auto"/>
        <w:ind w:firstLine="357"/>
        <w:jc w:val="both"/>
        <w:rPr>
          <w:sz w:val="28"/>
          <w:szCs w:val="28"/>
        </w:rPr>
      </w:pPr>
      <w:r w:rsidRPr="0098730A">
        <w:rPr>
          <w:color w:val="000000"/>
          <w:spacing w:val="-12"/>
          <w:sz w:val="28"/>
          <w:szCs w:val="28"/>
        </w:rPr>
        <w:t>• духоту;</w:t>
      </w:r>
    </w:p>
    <w:p w:rsidR="0098730A" w:rsidRPr="0098730A" w:rsidRDefault="0098730A" w:rsidP="0098730A">
      <w:pPr>
        <w:shd w:val="clear" w:color="auto" w:fill="FFFFFF"/>
        <w:spacing w:line="360" w:lineRule="auto"/>
        <w:ind w:firstLine="357"/>
        <w:jc w:val="both"/>
        <w:rPr>
          <w:sz w:val="28"/>
          <w:szCs w:val="28"/>
        </w:rPr>
      </w:pPr>
      <w:r w:rsidRPr="0098730A">
        <w:rPr>
          <w:color w:val="000000"/>
          <w:spacing w:val="-6"/>
          <w:sz w:val="28"/>
          <w:szCs w:val="28"/>
        </w:rPr>
        <w:t>• ги</w:t>
      </w:r>
      <w:r>
        <w:rPr>
          <w:color w:val="000000"/>
          <w:spacing w:val="-6"/>
          <w:sz w:val="28"/>
          <w:szCs w:val="28"/>
        </w:rPr>
        <w:t>д</w:t>
      </w:r>
      <w:r w:rsidRPr="0098730A">
        <w:rPr>
          <w:color w:val="000000"/>
          <w:spacing w:val="-6"/>
          <w:sz w:val="28"/>
          <w:szCs w:val="28"/>
        </w:rPr>
        <w:t>ротермический дискомфорт;</w:t>
      </w:r>
    </w:p>
    <w:p w:rsidR="0098730A" w:rsidRPr="0098730A" w:rsidRDefault="0098730A" w:rsidP="0098730A">
      <w:pPr>
        <w:shd w:val="clear" w:color="auto" w:fill="FFFFFF"/>
        <w:spacing w:line="360" w:lineRule="auto"/>
        <w:ind w:firstLine="357"/>
        <w:jc w:val="both"/>
        <w:rPr>
          <w:sz w:val="28"/>
          <w:szCs w:val="28"/>
        </w:rPr>
      </w:pPr>
      <w:r w:rsidRPr="0098730A">
        <w:rPr>
          <w:color w:val="000000"/>
          <w:spacing w:val="-6"/>
          <w:sz w:val="28"/>
          <w:szCs w:val="28"/>
        </w:rPr>
        <w:t>• большие ветровые нагрузки;</w:t>
      </w:r>
    </w:p>
    <w:p w:rsidR="0098730A" w:rsidRPr="0098730A" w:rsidRDefault="0098730A" w:rsidP="0098730A">
      <w:pPr>
        <w:shd w:val="clear" w:color="auto" w:fill="FFFFFF"/>
        <w:spacing w:line="360" w:lineRule="auto"/>
        <w:ind w:firstLine="357"/>
        <w:jc w:val="both"/>
        <w:rPr>
          <w:sz w:val="28"/>
          <w:szCs w:val="28"/>
        </w:rPr>
      </w:pPr>
      <w:r w:rsidRPr="0098730A">
        <w:rPr>
          <w:color w:val="000000"/>
          <w:spacing w:val="-7"/>
          <w:sz w:val="28"/>
          <w:szCs w:val="28"/>
        </w:rPr>
        <w:t>• продолжительный туман;</w:t>
      </w:r>
    </w:p>
    <w:p w:rsidR="0098730A" w:rsidRPr="0098730A" w:rsidRDefault="0098730A" w:rsidP="0098730A">
      <w:pPr>
        <w:shd w:val="clear" w:color="auto" w:fill="FFFFFF"/>
        <w:spacing w:line="360" w:lineRule="auto"/>
        <w:ind w:firstLine="357"/>
        <w:jc w:val="both"/>
        <w:rPr>
          <w:sz w:val="28"/>
          <w:szCs w:val="28"/>
        </w:rPr>
      </w:pPr>
      <w:r w:rsidRPr="0098730A">
        <w:rPr>
          <w:color w:val="000000"/>
          <w:spacing w:val="-6"/>
          <w:sz w:val="28"/>
          <w:szCs w:val="28"/>
        </w:rPr>
        <w:t>• значительные осадки;</w:t>
      </w:r>
    </w:p>
    <w:p w:rsidR="0047014D" w:rsidRDefault="0098730A" w:rsidP="00E4767A">
      <w:pPr>
        <w:shd w:val="clear" w:color="auto" w:fill="FFFFFF"/>
        <w:spacing w:line="360" w:lineRule="auto"/>
        <w:ind w:firstLine="357"/>
        <w:jc w:val="both"/>
        <w:rPr>
          <w:color w:val="000000"/>
          <w:spacing w:val="-6"/>
          <w:sz w:val="28"/>
          <w:szCs w:val="28"/>
        </w:rPr>
      </w:pPr>
      <w:r w:rsidRPr="0098730A">
        <w:rPr>
          <w:color w:val="000000"/>
          <w:spacing w:val="-6"/>
          <w:sz w:val="28"/>
          <w:szCs w:val="28"/>
        </w:rPr>
        <w:t>• интенсивную грозовую деятельность.</w:t>
      </w:r>
    </w:p>
    <w:p w:rsidR="00FE093A" w:rsidRDefault="00FE093A" w:rsidP="0098730A">
      <w:pPr>
        <w:shd w:val="clear" w:color="auto" w:fill="FFFFFF"/>
        <w:spacing w:line="360" w:lineRule="auto"/>
        <w:ind w:firstLine="357"/>
        <w:jc w:val="both"/>
        <w:rPr>
          <w:color w:val="000000"/>
          <w:spacing w:val="-6"/>
          <w:sz w:val="28"/>
          <w:szCs w:val="28"/>
        </w:rPr>
      </w:pPr>
      <w:r>
        <w:rPr>
          <w:color w:val="000000"/>
          <w:spacing w:val="-6"/>
          <w:sz w:val="28"/>
          <w:szCs w:val="28"/>
        </w:rPr>
        <w:t xml:space="preserve">В целом природно-рекреационные ресурсы оценивают 2-мя подходами: </w:t>
      </w:r>
    </w:p>
    <w:p w:rsidR="00FE093A" w:rsidRDefault="00FE093A" w:rsidP="0098730A">
      <w:pPr>
        <w:shd w:val="clear" w:color="auto" w:fill="FFFFFF"/>
        <w:spacing w:line="360" w:lineRule="auto"/>
        <w:ind w:firstLine="357"/>
        <w:jc w:val="both"/>
        <w:rPr>
          <w:color w:val="000000"/>
          <w:spacing w:val="-6"/>
          <w:sz w:val="28"/>
          <w:szCs w:val="28"/>
        </w:rPr>
      </w:pPr>
      <w:r>
        <w:rPr>
          <w:color w:val="000000"/>
          <w:spacing w:val="-6"/>
          <w:sz w:val="28"/>
          <w:szCs w:val="28"/>
        </w:rPr>
        <w:t>1) субъектно-объектная оценка (со стороны организации отдыха)</w:t>
      </w:r>
      <w:r w:rsidR="00A42E50">
        <w:rPr>
          <w:color w:val="000000"/>
          <w:spacing w:val="-6"/>
          <w:sz w:val="28"/>
          <w:szCs w:val="28"/>
        </w:rPr>
        <w:t>.</w:t>
      </w:r>
    </w:p>
    <w:p w:rsidR="00A42E50" w:rsidRDefault="00A42E50" w:rsidP="0098730A">
      <w:pPr>
        <w:shd w:val="clear" w:color="auto" w:fill="FFFFFF"/>
        <w:spacing w:line="360" w:lineRule="auto"/>
        <w:ind w:firstLine="357"/>
        <w:jc w:val="both"/>
        <w:rPr>
          <w:color w:val="000000"/>
          <w:spacing w:val="-6"/>
          <w:sz w:val="28"/>
          <w:szCs w:val="28"/>
        </w:rPr>
      </w:pPr>
      <w:r>
        <w:rPr>
          <w:color w:val="000000"/>
          <w:spacing w:val="-6"/>
          <w:sz w:val="28"/>
          <w:szCs w:val="28"/>
        </w:rPr>
        <w:t xml:space="preserve">2) экономико-географическая оценка </w:t>
      </w:r>
    </w:p>
    <w:p w:rsidR="00A42E50" w:rsidRDefault="00A42E50" w:rsidP="0098730A">
      <w:pPr>
        <w:shd w:val="clear" w:color="auto" w:fill="FFFFFF"/>
        <w:spacing w:line="360" w:lineRule="auto"/>
        <w:ind w:firstLine="357"/>
        <w:jc w:val="both"/>
        <w:rPr>
          <w:color w:val="000000"/>
          <w:spacing w:val="-6"/>
          <w:sz w:val="28"/>
          <w:szCs w:val="28"/>
        </w:rPr>
      </w:pPr>
      <w:r>
        <w:rPr>
          <w:color w:val="000000"/>
          <w:spacing w:val="-6"/>
          <w:sz w:val="28"/>
          <w:szCs w:val="28"/>
        </w:rPr>
        <w:t>- количественная (результат в баллах)</w:t>
      </w:r>
    </w:p>
    <w:p w:rsidR="00A42E50" w:rsidRDefault="00A42E50" w:rsidP="0098730A">
      <w:pPr>
        <w:shd w:val="clear" w:color="auto" w:fill="FFFFFF"/>
        <w:spacing w:line="360" w:lineRule="auto"/>
        <w:ind w:firstLine="357"/>
        <w:jc w:val="both"/>
        <w:rPr>
          <w:color w:val="000000"/>
          <w:spacing w:val="-6"/>
          <w:sz w:val="28"/>
          <w:szCs w:val="28"/>
        </w:rPr>
      </w:pPr>
      <w:r>
        <w:rPr>
          <w:color w:val="000000"/>
          <w:spacing w:val="-6"/>
          <w:sz w:val="28"/>
          <w:szCs w:val="28"/>
        </w:rPr>
        <w:t>-технологическая (состояние изученности, отмечая их пригодность для разных целей)</w:t>
      </w:r>
    </w:p>
    <w:p w:rsidR="00A42E50" w:rsidRDefault="00A42E50" w:rsidP="0098730A">
      <w:pPr>
        <w:shd w:val="clear" w:color="auto" w:fill="FFFFFF"/>
        <w:spacing w:line="360" w:lineRule="auto"/>
        <w:ind w:firstLine="357"/>
        <w:jc w:val="both"/>
        <w:rPr>
          <w:color w:val="000000"/>
          <w:spacing w:val="-6"/>
          <w:sz w:val="28"/>
          <w:szCs w:val="28"/>
        </w:rPr>
      </w:pPr>
      <w:r>
        <w:rPr>
          <w:color w:val="000000"/>
          <w:spacing w:val="-6"/>
          <w:sz w:val="28"/>
          <w:szCs w:val="28"/>
        </w:rPr>
        <w:t>- качественная оценка (степень их доступности, пригодности)</w:t>
      </w:r>
    </w:p>
    <w:p w:rsidR="00242B51" w:rsidRPr="00242B51" w:rsidRDefault="00242B51" w:rsidP="00242B51">
      <w:pPr>
        <w:spacing w:line="360" w:lineRule="auto"/>
        <w:jc w:val="center"/>
        <w:rPr>
          <w:color w:val="FF00FF"/>
          <w:sz w:val="32"/>
          <w:szCs w:val="32"/>
        </w:rPr>
      </w:pPr>
      <w:r w:rsidRPr="00242B51">
        <w:rPr>
          <w:color w:val="FF00FF"/>
          <w:sz w:val="32"/>
          <w:szCs w:val="32"/>
        </w:rPr>
        <w:t>Экономические ресурсы</w:t>
      </w:r>
    </w:p>
    <w:p w:rsidR="0051237F" w:rsidRDefault="0051237F" w:rsidP="0051237F">
      <w:pPr>
        <w:spacing w:line="360" w:lineRule="auto"/>
        <w:jc w:val="both"/>
        <w:rPr>
          <w:sz w:val="28"/>
          <w:szCs w:val="28"/>
        </w:rPr>
      </w:pPr>
      <w:r w:rsidRPr="00242B51">
        <w:rPr>
          <w:color w:val="FF00FF"/>
          <w:sz w:val="28"/>
          <w:szCs w:val="28"/>
        </w:rPr>
        <w:t>Экономические ресурсы</w:t>
      </w:r>
      <w:r>
        <w:rPr>
          <w:sz w:val="28"/>
          <w:szCs w:val="28"/>
        </w:rPr>
        <w:t xml:space="preserve"> – </w:t>
      </w:r>
      <w:r w:rsidR="00E4767A">
        <w:rPr>
          <w:sz w:val="28"/>
          <w:szCs w:val="28"/>
        </w:rPr>
        <w:t xml:space="preserve">это </w:t>
      </w:r>
      <w:r>
        <w:rPr>
          <w:sz w:val="28"/>
          <w:szCs w:val="28"/>
        </w:rPr>
        <w:t>туристическая инфраструктура, способствующая организации туризма</w:t>
      </w:r>
      <w:r w:rsidRPr="0051237F">
        <w:rPr>
          <w:sz w:val="28"/>
          <w:szCs w:val="28"/>
        </w:rPr>
        <w:t xml:space="preserve"> </w:t>
      </w:r>
      <w:r>
        <w:rPr>
          <w:sz w:val="28"/>
          <w:szCs w:val="28"/>
        </w:rPr>
        <w:t>(размещение, транспорт, перево</w:t>
      </w:r>
      <w:r w:rsidR="00FE093A">
        <w:rPr>
          <w:sz w:val="28"/>
          <w:szCs w:val="28"/>
        </w:rPr>
        <w:t>дчики, система связи, трудовые, капитальные ресурсы).</w:t>
      </w:r>
    </w:p>
    <w:p w:rsidR="00E4767A" w:rsidRDefault="00E4767A" w:rsidP="00E4767A">
      <w:pPr>
        <w:pStyle w:val="Web"/>
        <w:spacing w:before="0" w:beforeAutospacing="0" w:after="0" w:afterAutospacing="0" w:line="360" w:lineRule="auto"/>
        <w:ind w:firstLine="720"/>
        <w:jc w:val="both"/>
        <w:rPr>
          <w:sz w:val="28"/>
          <w:szCs w:val="28"/>
        </w:rPr>
      </w:pPr>
      <w:r>
        <w:rPr>
          <w:sz w:val="28"/>
          <w:szCs w:val="28"/>
        </w:rPr>
        <w:t>Туристская инфраструктура является необходимым условием освоения рекреационных ресурсов и развития туристской индустрии. Её особенность в том, что она обслуживает туристов и местное население, поэтому её развитие способствует туристскому освоению территории, улучшает условия жизни жителей данного района. К тому же туристская инфраструктура создаёт большое количество рабочих мест.</w:t>
      </w:r>
    </w:p>
    <w:p w:rsidR="00E4767A" w:rsidRDefault="00E4767A" w:rsidP="00E4767A">
      <w:pPr>
        <w:pStyle w:val="Web"/>
        <w:spacing w:before="0" w:beforeAutospacing="0" w:line="360" w:lineRule="auto"/>
        <w:ind w:firstLine="720"/>
        <w:jc w:val="both"/>
        <w:rPr>
          <w:sz w:val="28"/>
          <w:szCs w:val="28"/>
        </w:rPr>
      </w:pPr>
      <w:r>
        <w:rPr>
          <w:sz w:val="28"/>
          <w:szCs w:val="28"/>
        </w:rPr>
        <w:t>Туристскую инфраструктуру можно подразделить на следующие крупные блоки:</w:t>
      </w:r>
    </w:p>
    <w:p w:rsidR="00E4767A" w:rsidRDefault="00E4767A" w:rsidP="00E4767A">
      <w:pPr>
        <w:numPr>
          <w:ilvl w:val="0"/>
          <w:numId w:val="5"/>
        </w:numPr>
        <w:spacing w:before="100" w:beforeAutospacing="1" w:after="100" w:afterAutospacing="1" w:line="360" w:lineRule="auto"/>
        <w:ind w:firstLine="720"/>
        <w:jc w:val="both"/>
        <w:rPr>
          <w:sz w:val="28"/>
          <w:szCs w:val="28"/>
        </w:rPr>
      </w:pPr>
      <w:r>
        <w:rPr>
          <w:sz w:val="28"/>
          <w:szCs w:val="28"/>
        </w:rPr>
        <w:t xml:space="preserve">Транспортное обеспечение; </w:t>
      </w:r>
    </w:p>
    <w:p w:rsidR="00E4767A" w:rsidRDefault="00E4767A" w:rsidP="00E4767A">
      <w:pPr>
        <w:numPr>
          <w:ilvl w:val="0"/>
          <w:numId w:val="5"/>
        </w:numPr>
        <w:spacing w:before="100" w:beforeAutospacing="1" w:after="100" w:afterAutospacing="1" w:line="360" w:lineRule="auto"/>
        <w:ind w:firstLine="720"/>
        <w:jc w:val="both"/>
        <w:rPr>
          <w:sz w:val="28"/>
          <w:szCs w:val="28"/>
        </w:rPr>
      </w:pPr>
      <w:r>
        <w:rPr>
          <w:sz w:val="28"/>
          <w:szCs w:val="28"/>
        </w:rPr>
        <w:t xml:space="preserve">Коммунальные системы; </w:t>
      </w:r>
    </w:p>
    <w:p w:rsidR="00E4767A" w:rsidRDefault="00E4767A" w:rsidP="00E4767A">
      <w:pPr>
        <w:numPr>
          <w:ilvl w:val="0"/>
          <w:numId w:val="5"/>
        </w:numPr>
        <w:spacing w:before="100" w:beforeAutospacing="1" w:after="100" w:afterAutospacing="1" w:line="360" w:lineRule="auto"/>
        <w:ind w:firstLine="720"/>
        <w:jc w:val="both"/>
        <w:rPr>
          <w:sz w:val="28"/>
          <w:szCs w:val="28"/>
        </w:rPr>
      </w:pPr>
      <w:r>
        <w:rPr>
          <w:sz w:val="28"/>
          <w:szCs w:val="28"/>
        </w:rPr>
        <w:t xml:space="preserve">Торговля и бытовое обслуживание; </w:t>
      </w:r>
    </w:p>
    <w:p w:rsidR="00E4767A" w:rsidRDefault="00E4767A" w:rsidP="00E4767A">
      <w:pPr>
        <w:numPr>
          <w:ilvl w:val="0"/>
          <w:numId w:val="5"/>
        </w:numPr>
        <w:spacing w:before="100" w:beforeAutospacing="1" w:after="100" w:afterAutospacing="1" w:line="360" w:lineRule="auto"/>
        <w:ind w:firstLine="720"/>
        <w:jc w:val="both"/>
        <w:rPr>
          <w:sz w:val="28"/>
          <w:szCs w:val="28"/>
        </w:rPr>
      </w:pPr>
      <w:r>
        <w:rPr>
          <w:sz w:val="28"/>
          <w:szCs w:val="28"/>
        </w:rPr>
        <w:t xml:space="preserve">Телекоммуникационные связи; </w:t>
      </w:r>
    </w:p>
    <w:p w:rsidR="00E4767A" w:rsidRDefault="00E4767A" w:rsidP="00E4767A">
      <w:pPr>
        <w:numPr>
          <w:ilvl w:val="0"/>
          <w:numId w:val="5"/>
        </w:numPr>
        <w:spacing w:before="100" w:beforeAutospacing="1" w:after="100" w:afterAutospacing="1" w:line="360" w:lineRule="auto"/>
        <w:ind w:firstLine="720"/>
        <w:jc w:val="both"/>
        <w:rPr>
          <w:sz w:val="28"/>
          <w:szCs w:val="28"/>
        </w:rPr>
      </w:pPr>
      <w:r>
        <w:rPr>
          <w:sz w:val="28"/>
          <w:szCs w:val="28"/>
        </w:rPr>
        <w:t xml:space="preserve">Места размещения и питания. </w:t>
      </w:r>
    </w:p>
    <w:p w:rsidR="00E4767A" w:rsidRDefault="00E4767A" w:rsidP="00E4767A">
      <w:pPr>
        <w:pStyle w:val="Web"/>
        <w:spacing w:before="0" w:beforeAutospacing="0" w:after="0" w:afterAutospacing="0" w:line="360" w:lineRule="auto"/>
        <w:ind w:firstLine="720"/>
        <w:jc w:val="both"/>
        <w:rPr>
          <w:sz w:val="28"/>
          <w:szCs w:val="28"/>
        </w:rPr>
      </w:pPr>
      <w:r w:rsidRPr="00C470C2">
        <w:rPr>
          <w:color w:val="800000"/>
          <w:sz w:val="28"/>
          <w:szCs w:val="28"/>
          <w:u w:val="single"/>
        </w:rPr>
        <w:t>Транспортное обеспечение</w:t>
      </w:r>
      <w:r>
        <w:rPr>
          <w:sz w:val="28"/>
          <w:szCs w:val="28"/>
        </w:rPr>
        <w:t xml:space="preserve"> определяется густотой сети автомобильных, железнодорожных и водных путей, их качеством, уровнем подвижного состава и инфраструктурным обустройством.</w:t>
      </w:r>
    </w:p>
    <w:p w:rsidR="00E4767A" w:rsidRDefault="00E4767A" w:rsidP="00E4767A">
      <w:pPr>
        <w:pStyle w:val="Web"/>
        <w:spacing w:before="0" w:beforeAutospacing="0" w:after="0" w:afterAutospacing="0" w:line="360" w:lineRule="auto"/>
        <w:ind w:firstLine="720"/>
        <w:jc w:val="both"/>
        <w:rPr>
          <w:sz w:val="28"/>
          <w:szCs w:val="28"/>
        </w:rPr>
      </w:pPr>
      <w:r>
        <w:rPr>
          <w:sz w:val="28"/>
          <w:szCs w:val="28"/>
        </w:rPr>
        <w:t>К инфраструктурному обустройству относятся наличие автовокзалов, площадок-стоянок для автомобилей с необходимым набором услуг, наличие модулей автосервиса (бензозаправка, автомойка, автопылесос, продажа запасных частей и мелкий ремонт автомобилей), пунктов питания (столовая, кафе, бистро, рестораны, автомакдональдсы) и размещение (мотели, кемпинги), туалетов, пунктов аварийной вызывной и телефонной связи.</w:t>
      </w:r>
    </w:p>
    <w:p w:rsidR="00C470C2" w:rsidRDefault="00C470C2" w:rsidP="00C470C2">
      <w:pPr>
        <w:pStyle w:val="Web"/>
        <w:spacing w:before="0" w:beforeAutospacing="0" w:after="0" w:afterAutospacing="0" w:line="360" w:lineRule="auto"/>
        <w:ind w:firstLine="720"/>
        <w:jc w:val="both"/>
        <w:rPr>
          <w:sz w:val="28"/>
          <w:szCs w:val="28"/>
        </w:rPr>
      </w:pPr>
      <w:r w:rsidRPr="00C470C2">
        <w:rPr>
          <w:color w:val="800000"/>
          <w:sz w:val="28"/>
          <w:szCs w:val="28"/>
          <w:u w:val="single"/>
        </w:rPr>
        <w:t>Коммунальные системы</w:t>
      </w:r>
      <w:r>
        <w:rPr>
          <w:sz w:val="28"/>
          <w:szCs w:val="28"/>
        </w:rPr>
        <w:t xml:space="preserve"> включают тепло-, водо- и энергообеспечение населённых пунктов, курортных зон и посёлков и отдельных туристских предприятий. К ним относятся также городские канализационные коллекторы и очистные сооружения. От уровня технического оснащения этих систем, их достаточности зависит бесперебойность в работе предприятий туристской индустрии.</w:t>
      </w:r>
    </w:p>
    <w:p w:rsidR="00C470C2" w:rsidRDefault="00C470C2" w:rsidP="00C470C2">
      <w:pPr>
        <w:pStyle w:val="Web"/>
        <w:spacing w:before="0" w:beforeAutospacing="0" w:after="0" w:afterAutospacing="0" w:line="360" w:lineRule="auto"/>
        <w:jc w:val="both"/>
        <w:rPr>
          <w:sz w:val="28"/>
          <w:szCs w:val="28"/>
        </w:rPr>
      </w:pPr>
      <w:r w:rsidRPr="00C470C2">
        <w:rPr>
          <w:color w:val="800000"/>
          <w:sz w:val="28"/>
          <w:szCs w:val="28"/>
          <w:u w:val="single"/>
        </w:rPr>
        <w:t>Торговля и бытовое обслуживание</w:t>
      </w:r>
      <w:r w:rsidRPr="00BC34D6">
        <w:rPr>
          <w:sz w:val="28"/>
          <w:szCs w:val="28"/>
        </w:rPr>
        <w:t xml:space="preserve"> </w:t>
      </w:r>
      <w:r>
        <w:rPr>
          <w:sz w:val="28"/>
          <w:szCs w:val="28"/>
        </w:rPr>
        <w:t>включает различные предприятия торговли (универмаги, специализированные магазины товаров повседневного спроса в небольших населённых пунктах, торговые киоски, системы передвижных автолавок и рынки) и сферы обслуживания (парикмахерские, прачечные, химчистки, мастерские по ремонту одежды, обуви, часов, электроприборов, мебели, теле-, радио-, видеоаппаратуры и пр.).</w:t>
      </w:r>
    </w:p>
    <w:p w:rsidR="00322EA8" w:rsidRDefault="00C470C2" w:rsidP="00E4767A">
      <w:pPr>
        <w:pStyle w:val="Web"/>
        <w:spacing w:before="0" w:beforeAutospacing="0" w:after="0" w:afterAutospacing="0" w:line="360" w:lineRule="auto"/>
        <w:ind w:firstLine="720"/>
        <w:jc w:val="both"/>
        <w:rPr>
          <w:sz w:val="28"/>
          <w:szCs w:val="28"/>
        </w:rPr>
      </w:pPr>
      <w:r w:rsidRPr="00C470C2">
        <w:rPr>
          <w:color w:val="800000"/>
          <w:sz w:val="28"/>
          <w:szCs w:val="28"/>
          <w:u w:val="single"/>
        </w:rPr>
        <w:t>Систем</w:t>
      </w:r>
      <w:r w:rsidR="00734C16">
        <w:rPr>
          <w:color w:val="800000"/>
          <w:sz w:val="28"/>
          <w:szCs w:val="28"/>
          <w:u w:val="single"/>
        </w:rPr>
        <w:t>а</w:t>
      </w:r>
      <w:r w:rsidR="00322EA8" w:rsidRPr="00C470C2">
        <w:rPr>
          <w:color w:val="800000"/>
          <w:sz w:val="28"/>
          <w:szCs w:val="28"/>
          <w:u w:val="single"/>
        </w:rPr>
        <w:t xml:space="preserve"> связи</w:t>
      </w:r>
      <w:r w:rsidR="00322EA8">
        <w:rPr>
          <w:sz w:val="28"/>
          <w:szCs w:val="28"/>
        </w:rPr>
        <w:t xml:space="preserve"> </w:t>
      </w:r>
      <w:r>
        <w:rPr>
          <w:sz w:val="28"/>
          <w:szCs w:val="28"/>
        </w:rPr>
        <w:t>включа</w:t>
      </w:r>
      <w:r w:rsidR="00734C16">
        <w:rPr>
          <w:sz w:val="28"/>
          <w:szCs w:val="28"/>
        </w:rPr>
        <w:t>е</w:t>
      </w:r>
      <w:r>
        <w:rPr>
          <w:sz w:val="28"/>
          <w:szCs w:val="28"/>
        </w:rPr>
        <w:t>т</w:t>
      </w:r>
      <w:r w:rsidR="00322EA8">
        <w:rPr>
          <w:sz w:val="28"/>
          <w:szCs w:val="28"/>
        </w:rPr>
        <w:t>:</w:t>
      </w:r>
    </w:p>
    <w:p w:rsidR="00322EA8" w:rsidRDefault="00322EA8" w:rsidP="00322EA8">
      <w:pPr>
        <w:numPr>
          <w:ilvl w:val="0"/>
          <w:numId w:val="6"/>
        </w:numPr>
        <w:spacing w:before="100" w:beforeAutospacing="1" w:after="100" w:afterAutospacing="1" w:line="360" w:lineRule="auto"/>
        <w:ind w:firstLine="720"/>
        <w:jc w:val="both"/>
        <w:rPr>
          <w:sz w:val="28"/>
          <w:szCs w:val="28"/>
        </w:rPr>
      </w:pPr>
      <w:r>
        <w:rPr>
          <w:sz w:val="28"/>
          <w:szCs w:val="28"/>
        </w:rPr>
        <w:t xml:space="preserve">Почтово-телеграфную связь; </w:t>
      </w:r>
    </w:p>
    <w:p w:rsidR="00322EA8" w:rsidRDefault="00322EA8" w:rsidP="00322EA8">
      <w:pPr>
        <w:numPr>
          <w:ilvl w:val="0"/>
          <w:numId w:val="6"/>
        </w:numPr>
        <w:spacing w:before="100" w:beforeAutospacing="1" w:after="100" w:afterAutospacing="1" w:line="360" w:lineRule="auto"/>
        <w:ind w:firstLine="720"/>
        <w:jc w:val="both"/>
        <w:rPr>
          <w:sz w:val="28"/>
          <w:szCs w:val="28"/>
        </w:rPr>
      </w:pPr>
      <w:r>
        <w:rPr>
          <w:sz w:val="28"/>
          <w:szCs w:val="28"/>
        </w:rPr>
        <w:t xml:space="preserve">Телефонную связь (обеспеченность междугородной и международной телефонной связью); </w:t>
      </w:r>
    </w:p>
    <w:p w:rsidR="00322EA8" w:rsidRDefault="00322EA8" w:rsidP="00322EA8">
      <w:pPr>
        <w:numPr>
          <w:ilvl w:val="0"/>
          <w:numId w:val="6"/>
        </w:numPr>
        <w:spacing w:before="100" w:beforeAutospacing="1" w:after="100" w:afterAutospacing="1" w:line="360" w:lineRule="auto"/>
        <w:ind w:firstLine="720"/>
        <w:jc w:val="both"/>
        <w:rPr>
          <w:sz w:val="28"/>
          <w:szCs w:val="28"/>
        </w:rPr>
      </w:pPr>
      <w:r>
        <w:rPr>
          <w:sz w:val="28"/>
          <w:szCs w:val="28"/>
        </w:rPr>
        <w:t xml:space="preserve">Аварийно-вызывную связь вдоль автомагистралей, предназначенных для удовлетворения потребностей населения и туристов в оперативной передаче сообщений специальными службами (ГИБДД, скорой медицинской помощи, станциями технического обслуживания) в экстренных случаях и при необходимости для связи с абонентами телефонной сети; </w:t>
      </w:r>
    </w:p>
    <w:p w:rsidR="00322EA8" w:rsidRDefault="00322EA8" w:rsidP="00322EA8">
      <w:pPr>
        <w:numPr>
          <w:ilvl w:val="0"/>
          <w:numId w:val="6"/>
        </w:numPr>
        <w:spacing w:before="100" w:beforeAutospacing="1" w:after="100" w:afterAutospacing="1" w:line="360" w:lineRule="auto"/>
        <w:ind w:firstLine="720"/>
        <w:jc w:val="both"/>
        <w:rPr>
          <w:sz w:val="28"/>
          <w:szCs w:val="28"/>
        </w:rPr>
      </w:pPr>
      <w:r>
        <w:rPr>
          <w:sz w:val="28"/>
          <w:szCs w:val="28"/>
        </w:rPr>
        <w:t xml:space="preserve">Телевизионное и радиовещание, кабельное телевидение, что определяется количеством передаваемых программ; </w:t>
      </w:r>
    </w:p>
    <w:p w:rsidR="00C470C2" w:rsidRPr="00C470C2" w:rsidRDefault="00322EA8" w:rsidP="00C470C2">
      <w:pPr>
        <w:numPr>
          <w:ilvl w:val="0"/>
          <w:numId w:val="6"/>
        </w:numPr>
        <w:spacing w:before="100" w:beforeAutospacing="1" w:after="100" w:afterAutospacing="1" w:line="360" w:lineRule="auto"/>
        <w:ind w:firstLine="720"/>
        <w:jc w:val="both"/>
        <w:rPr>
          <w:sz w:val="28"/>
          <w:szCs w:val="28"/>
        </w:rPr>
      </w:pPr>
      <w:r w:rsidRPr="00C470C2">
        <w:rPr>
          <w:sz w:val="28"/>
          <w:szCs w:val="28"/>
        </w:rPr>
        <w:t xml:space="preserve">Документальную связь - телексы, телефаксы, персональные компьютеры с модемами, интернет.. </w:t>
      </w:r>
    </w:p>
    <w:p w:rsidR="00BC34D6" w:rsidRPr="00C470C2" w:rsidRDefault="00BC34D6" w:rsidP="00C470C2">
      <w:pPr>
        <w:numPr>
          <w:ilvl w:val="0"/>
          <w:numId w:val="6"/>
        </w:numPr>
        <w:spacing w:before="100" w:beforeAutospacing="1" w:after="100" w:afterAutospacing="1" w:line="360" w:lineRule="auto"/>
        <w:ind w:firstLine="720"/>
        <w:jc w:val="both"/>
        <w:rPr>
          <w:sz w:val="28"/>
          <w:szCs w:val="28"/>
        </w:rPr>
      </w:pPr>
      <w:r w:rsidRPr="00C470C2">
        <w:rPr>
          <w:sz w:val="28"/>
          <w:szCs w:val="28"/>
          <w:u w:val="single"/>
        </w:rPr>
        <w:t>Места размещения</w:t>
      </w:r>
      <w:r w:rsidRPr="00C470C2">
        <w:rPr>
          <w:sz w:val="28"/>
          <w:szCs w:val="28"/>
        </w:rPr>
        <w:t xml:space="preserve"> туристов, относящиеся к туристской инфраструктуре, включают муниципальные и ведомственные гостиницы, частные пансионы, постоялые дворы, деревенские гостиницы.</w:t>
      </w:r>
    </w:p>
    <w:p w:rsidR="00BC34D6" w:rsidRDefault="00BC34D6" w:rsidP="00BC34D6">
      <w:pPr>
        <w:pStyle w:val="Web"/>
        <w:spacing w:before="0" w:beforeAutospacing="0" w:after="0" w:afterAutospacing="0" w:line="360" w:lineRule="auto"/>
        <w:ind w:firstLine="720"/>
        <w:jc w:val="both"/>
        <w:rPr>
          <w:sz w:val="28"/>
          <w:szCs w:val="28"/>
        </w:rPr>
      </w:pPr>
      <w:r w:rsidRPr="00C470C2">
        <w:rPr>
          <w:color w:val="800000"/>
          <w:sz w:val="28"/>
          <w:szCs w:val="28"/>
          <w:u w:val="single"/>
        </w:rPr>
        <w:t>Система общественного питания</w:t>
      </w:r>
      <w:r>
        <w:rPr>
          <w:sz w:val="28"/>
          <w:szCs w:val="28"/>
        </w:rPr>
        <w:t xml:space="preserve"> определяется развитием пунктов питания в регионе (количеством ресторанов, столовых, кафе, баров, бистро, трактиров и т.д. при этом учитывается: общее количество пунктов питания, общее количество посадочных мест, равномерность размещения их по курорту, наличие пунктов питания вблизи туристических центров и предприятий, по транспортным сообщениям, техническое оснащение пунктов питания, уровень предлагаемых услуг (разнообразие блюд, приготовление традиционных блюд местной кухни).</w:t>
      </w:r>
    </w:p>
    <w:p w:rsidR="00BC34D6" w:rsidRDefault="00C470C2" w:rsidP="00C470C2">
      <w:pPr>
        <w:pStyle w:val="Web"/>
        <w:spacing w:before="0" w:beforeAutospacing="0" w:after="0" w:afterAutospacing="0" w:line="360" w:lineRule="auto"/>
        <w:ind w:firstLine="720"/>
        <w:jc w:val="both"/>
        <w:rPr>
          <w:sz w:val="28"/>
          <w:szCs w:val="28"/>
        </w:rPr>
      </w:pPr>
      <w:r w:rsidRPr="00C470C2">
        <w:rPr>
          <w:color w:val="800000"/>
          <w:sz w:val="28"/>
          <w:szCs w:val="28"/>
          <w:u w:val="single"/>
        </w:rPr>
        <w:t>Рекреационная сеть</w:t>
      </w:r>
      <w:r>
        <w:rPr>
          <w:sz w:val="28"/>
          <w:szCs w:val="28"/>
        </w:rPr>
        <w:t xml:space="preserve"> - это совокупность расположенных в стране (республике, области, районе) рекреационных учреждений. К ним относятся учреждения лечебно-оздоровительного отдыха, спортивного и познавательного туризма.</w:t>
      </w:r>
    </w:p>
    <w:p w:rsidR="00242B51" w:rsidRPr="00242B51" w:rsidRDefault="00242B51" w:rsidP="00242B51">
      <w:pPr>
        <w:pStyle w:val="Web"/>
        <w:spacing w:before="0" w:beforeAutospacing="0" w:after="0" w:afterAutospacing="0" w:line="360" w:lineRule="auto"/>
        <w:ind w:firstLine="720"/>
        <w:jc w:val="center"/>
        <w:rPr>
          <w:color w:val="FF00FF"/>
          <w:sz w:val="32"/>
          <w:szCs w:val="32"/>
        </w:rPr>
      </w:pPr>
      <w:r w:rsidRPr="00242B51">
        <w:rPr>
          <w:color w:val="FF00FF"/>
          <w:sz w:val="32"/>
          <w:szCs w:val="32"/>
        </w:rPr>
        <w:t>Культурно-исторические ресурсы</w:t>
      </w:r>
    </w:p>
    <w:p w:rsidR="00242B51" w:rsidRDefault="00242B51" w:rsidP="00242B51">
      <w:pPr>
        <w:pStyle w:val="Web"/>
        <w:spacing w:before="0" w:beforeAutospacing="0" w:after="0" w:afterAutospacing="0" w:line="360" w:lineRule="auto"/>
        <w:ind w:firstLine="720"/>
        <w:jc w:val="both"/>
        <w:rPr>
          <w:sz w:val="28"/>
          <w:szCs w:val="28"/>
        </w:rPr>
      </w:pPr>
      <w:r>
        <w:rPr>
          <w:sz w:val="28"/>
          <w:szCs w:val="28"/>
        </w:rPr>
        <w:t xml:space="preserve">Историко-культурный потенциал является основой познавательного туризма. Он представлен различными видами исторических памятников, мемориальных мест, народными промыслами, музеями, т.е. сочетаниями объектов мемориальной и духовой культуры. Культурное наследие - это наследие исторического развития цивилизации, которое копилось на донной территории. </w:t>
      </w:r>
    </w:p>
    <w:p w:rsidR="00242B51" w:rsidRDefault="00242B51" w:rsidP="00242B51">
      <w:pPr>
        <w:pStyle w:val="Web"/>
        <w:spacing w:before="0" w:beforeAutospacing="0" w:line="360" w:lineRule="auto"/>
        <w:ind w:firstLine="720"/>
        <w:jc w:val="both"/>
        <w:rPr>
          <w:sz w:val="28"/>
          <w:szCs w:val="28"/>
        </w:rPr>
      </w:pPr>
      <w:r>
        <w:rPr>
          <w:sz w:val="28"/>
          <w:szCs w:val="28"/>
        </w:rPr>
        <w:t>В целом среди памятников культурного наследия можно выделить:</w:t>
      </w:r>
    </w:p>
    <w:p w:rsidR="00242B51" w:rsidRDefault="00242B51" w:rsidP="00242B51">
      <w:pPr>
        <w:numPr>
          <w:ilvl w:val="0"/>
          <w:numId w:val="7"/>
        </w:numPr>
        <w:spacing w:before="100" w:beforeAutospacing="1" w:after="100" w:afterAutospacing="1" w:line="360" w:lineRule="auto"/>
        <w:ind w:firstLine="720"/>
        <w:jc w:val="both"/>
        <w:rPr>
          <w:sz w:val="28"/>
          <w:szCs w:val="28"/>
        </w:rPr>
      </w:pPr>
      <w:r>
        <w:rPr>
          <w:sz w:val="28"/>
          <w:szCs w:val="28"/>
        </w:rPr>
        <w:t xml:space="preserve">Памятники археологии; </w:t>
      </w:r>
    </w:p>
    <w:p w:rsidR="00242B51" w:rsidRDefault="00242B51" w:rsidP="00242B51">
      <w:pPr>
        <w:numPr>
          <w:ilvl w:val="0"/>
          <w:numId w:val="7"/>
        </w:numPr>
        <w:spacing w:before="100" w:beforeAutospacing="1" w:after="100" w:afterAutospacing="1" w:line="360" w:lineRule="auto"/>
        <w:ind w:firstLine="720"/>
        <w:jc w:val="both"/>
        <w:rPr>
          <w:sz w:val="28"/>
          <w:szCs w:val="28"/>
        </w:rPr>
      </w:pPr>
      <w:r>
        <w:rPr>
          <w:sz w:val="28"/>
          <w:szCs w:val="28"/>
        </w:rPr>
        <w:t xml:space="preserve">Культовую и гражданскую архитектуру; </w:t>
      </w:r>
    </w:p>
    <w:p w:rsidR="00242B51" w:rsidRDefault="00242B51" w:rsidP="00242B51">
      <w:pPr>
        <w:numPr>
          <w:ilvl w:val="0"/>
          <w:numId w:val="7"/>
        </w:numPr>
        <w:spacing w:before="100" w:beforeAutospacing="1" w:after="100" w:afterAutospacing="1" w:line="360" w:lineRule="auto"/>
        <w:ind w:firstLine="720"/>
        <w:jc w:val="both"/>
        <w:rPr>
          <w:sz w:val="28"/>
          <w:szCs w:val="28"/>
        </w:rPr>
      </w:pPr>
      <w:r>
        <w:rPr>
          <w:sz w:val="28"/>
          <w:szCs w:val="28"/>
        </w:rPr>
        <w:t xml:space="preserve">Памятники ландшафтной архитектуры; </w:t>
      </w:r>
    </w:p>
    <w:p w:rsidR="00242B51" w:rsidRDefault="00242B51" w:rsidP="00242B51">
      <w:pPr>
        <w:numPr>
          <w:ilvl w:val="0"/>
          <w:numId w:val="7"/>
        </w:numPr>
        <w:spacing w:before="100" w:beforeAutospacing="1" w:after="100" w:afterAutospacing="1" w:line="360" w:lineRule="auto"/>
        <w:ind w:firstLine="720"/>
        <w:jc w:val="both"/>
        <w:rPr>
          <w:sz w:val="28"/>
          <w:szCs w:val="28"/>
        </w:rPr>
      </w:pPr>
      <w:r>
        <w:rPr>
          <w:sz w:val="28"/>
          <w:szCs w:val="28"/>
        </w:rPr>
        <w:t xml:space="preserve">Малые и большие исторические города, типичные сельские поселения; </w:t>
      </w:r>
    </w:p>
    <w:p w:rsidR="00242B51" w:rsidRDefault="00242B51" w:rsidP="00242B51">
      <w:pPr>
        <w:numPr>
          <w:ilvl w:val="0"/>
          <w:numId w:val="7"/>
        </w:numPr>
        <w:spacing w:before="100" w:beforeAutospacing="1" w:after="100" w:afterAutospacing="1" w:line="360" w:lineRule="auto"/>
        <w:ind w:firstLine="720"/>
        <w:jc w:val="both"/>
        <w:rPr>
          <w:sz w:val="28"/>
          <w:szCs w:val="28"/>
        </w:rPr>
      </w:pPr>
      <w:r>
        <w:rPr>
          <w:sz w:val="28"/>
          <w:szCs w:val="28"/>
        </w:rPr>
        <w:t xml:space="preserve">Музеи, театры, выставочные залы и другие объекты социальной инфраструктуры; </w:t>
      </w:r>
    </w:p>
    <w:p w:rsidR="00242B51" w:rsidRDefault="00242B51" w:rsidP="00242B51">
      <w:pPr>
        <w:numPr>
          <w:ilvl w:val="0"/>
          <w:numId w:val="7"/>
        </w:numPr>
        <w:spacing w:before="100" w:beforeAutospacing="1" w:after="100" w:afterAutospacing="1" w:line="360" w:lineRule="auto"/>
        <w:ind w:firstLine="720"/>
        <w:jc w:val="both"/>
        <w:rPr>
          <w:sz w:val="28"/>
          <w:szCs w:val="28"/>
        </w:rPr>
      </w:pPr>
      <w:r>
        <w:rPr>
          <w:sz w:val="28"/>
          <w:szCs w:val="28"/>
        </w:rPr>
        <w:t xml:space="preserve">Объекты этнографии, народного промысла и ремесла, центры декоративно-прикладного искусства; </w:t>
      </w:r>
    </w:p>
    <w:p w:rsidR="00242B51" w:rsidRDefault="00242B51" w:rsidP="00242B51">
      <w:pPr>
        <w:numPr>
          <w:ilvl w:val="0"/>
          <w:numId w:val="7"/>
        </w:numPr>
        <w:spacing w:before="100" w:beforeAutospacing="1" w:after="100" w:afterAutospacing="1" w:line="360" w:lineRule="auto"/>
        <w:ind w:firstLine="720"/>
        <w:jc w:val="both"/>
        <w:rPr>
          <w:sz w:val="28"/>
          <w:szCs w:val="28"/>
        </w:rPr>
      </w:pPr>
      <w:r>
        <w:rPr>
          <w:sz w:val="28"/>
          <w:szCs w:val="28"/>
        </w:rPr>
        <w:t xml:space="preserve">Технические комплексы и сооружения. </w:t>
      </w:r>
    </w:p>
    <w:p w:rsidR="00242B51" w:rsidRDefault="00242B51" w:rsidP="00242B51">
      <w:pPr>
        <w:pStyle w:val="Web"/>
        <w:spacing w:before="0" w:beforeAutospacing="0" w:after="0" w:afterAutospacing="0" w:line="360" w:lineRule="auto"/>
        <w:ind w:firstLine="720"/>
        <w:jc w:val="both"/>
        <w:rPr>
          <w:sz w:val="28"/>
          <w:szCs w:val="28"/>
        </w:rPr>
      </w:pPr>
      <w:r>
        <w:rPr>
          <w:sz w:val="28"/>
          <w:szCs w:val="28"/>
        </w:rPr>
        <w:t>В историко-культурный потенциал входит вся социокультурная среда с традициями и обычаями, особенностями бытовой и хозяйственной деятельности. Туристы, посещая ту или иную страну, воспринимают культурные комплексы в целом.</w:t>
      </w:r>
    </w:p>
    <w:p w:rsidR="00242B51" w:rsidRDefault="00242B51" w:rsidP="00242B51">
      <w:pPr>
        <w:pStyle w:val="Web"/>
        <w:spacing w:before="0" w:beforeAutospacing="0" w:after="0" w:afterAutospacing="0" w:line="360" w:lineRule="auto"/>
        <w:ind w:firstLine="720"/>
        <w:jc w:val="both"/>
        <w:rPr>
          <w:sz w:val="28"/>
          <w:szCs w:val="28"/>
        </w:rPr>
      </w:pPr>
      <w:r>
        <w:rPr>
          <w:sz w:val="28"/>
          <w:szCs w:val="28"/>
        </w:rPr>
        <w:t>В культурные комплексы составной частью входит и природа: в городах это парки и скверы, зелёные насаждения во дворах и на улицах, в сельской местности - приусадебные участки; в старинных усадьбах и монастырях - ландшафтные рукотворные пейзажные парки и сады. Нарушение исторического ландшафта негативно влияет на аттрактивность культурного объекта.</w:t>
      </w:r>
    </w:p>
    <w:p w:rsidR="00242B51" w:rsidRDefault="00242B51" w:rsidP="00242B51">
      <w:pPr>
        <w:pStyle w:val="Web"/>
        <w:spacing w:before="0" w:beforeAutospacing="0" w:after="0" w:afterAutospacing="0" w:line="360" w:lineRule="auto"/>
        <w:ind w:firstLine="720"/>
        <w:jc w:val="both"/>
        <w:rPr>
          <w:sz w:val="28"/>
          <w:szCs w:val="28"/>
        </w:rPr>
      </w:pPr>
      <w:r>
        <w:rPr>
          <w:sz w:val="28"/>
          <w:szCs w:val="28"/>
        </w:rPr>
        <w:t>Существует множество форм включения культурно-исторических ресурсов в систему рекреационного туристского обслуживания. Наиболее распространённая форма - организация музеев и экскурсионно-туристских маршрутов.</w:t>
      </w:r>
    </w:p>
    <w:p w:rsidR="00242B51" w:rsidRDefault="00242B51" w:rsidP="00242B51">
      <w:pPr>
        <w:pStyle w:val="Web"/>
        <w:spacing w:before="0" w:beforeAutospacing="0" w:after="0" w:afterAutospacing="0" w:line="360" w:lineRule="auto"/>
        <w:ind w:firstLine="720"/>
        <w:jc w:val="both"/>
        <w:rPr>
          <w:sz w:val="28"/>
          <w:szCs w:val="28"/>
        </w:rPr>
      </w:pPr>
      <w:r>
        <w:rPr>
          <w:sz w:val="28"/>
          <w:szCs w:val="28"/>
        </w:rPr>
        <w:t>Аттрактивность культурных комплексов для рекреационных целей производится двумя основными методами:</w:t>
      </w:r>
    </w:p>
    <w:p w:rsidR="00242B51" w:rsidRDefault="00242B51" w:rsidP="00242B51">
      <w:pPr>
        <w:numPr>
          <w:ilvl w:val="0"/>
          <w:numId w:val="8"/>
        </w:numPr>
        <w:spacing w:before="100" w:beforeAutospacing="1" w:after="100" w:afterAutospacing="1" w:line="360" w:lineRule="auto"/>
        <w:ind w:firstLine="720"/>
        <w:jc w:val="both"/>
        <w:rPr>
          <w:sz w:val="28"/>
          <w:szCs w:val="28"/>
        </w:rPr>
      </w:pPr>
      <w:r>
        <w:rPr>
          <w:sz w:val="28"/>
          <w:szCs w:val="28"/>
        </w:rPr>
        <w:t xml:space="preserve">Ранжирование культурных комплексов по их месту в мировой и отечественной культуре. Производится экспертным путём: устанавливаются объекты мирового, федерального, областного и местного значения; </w:t>
      </w:r>
    </w:p>
    <w:p w:rsidR="00242B51" w:rsidRDefault="00242B51" w:rsidP="00242B51">
      <w:pPr>
        <w:numPr>
          <w:ilvl w:val="0"/>
          <w:numId w:val="8"/>
        </w:numPr>
        <w:spacing w:before="100" w:beforeAutospacing="1" w:after="100" w:afterAutospacing="1" w:line="360" w:lineRule="auto"/>
        <w:ind w:firstLine="720"/>
        <w:jc w:val="both"/>
        <w:rPr>
          <w:sz w:val="28"/>
          <w:szCs w:val="28"/>
        </w:rPr>
      </w:pPr>
      <w:r>
        <w:rPr>
          <w:sz w:val="28"/>
          <w:szCs w:val="28"/>
        </w:rPr>
        <w:t xml:space="preserve">Необходимым и достаточным временем для осмотра. Этот метод позволяет сравнивать различные территории по перспективности историко-культурного потенциала для туризма. </w:t>
      </w:r>
    </w:p>
    <w:p w:rsidR="00206EF5" w:rsidRPr="00206EF5" w:rsidRDefault="00242B51" w:rsidP="00206EF5">
      <w:pPr>
        <w:spacing w:before="100" w:beforeAutospacing="1" w:after="100" w:afterAutospacing="1" w:line="360" w:lineRule="auto"/>
        <w:ind w:left="720"/>
        <w:jc w:val="center"/>
        <w:rPr>
          <w:color w:val="FF0000"/>
          <w:sz w:val="36"/>
          <w:szCs w:val="36"/>
        </w:rPr>
      </w:pPr>
      <w:r w:rsidRPr="00242B51">
        <w:rPr>
          <w:color w:val="FF0000"/>
          <w:sz w:val="36"/>
          <w:szCs w:val="36"/>
          <w:lang w:val="en-US"/>
        </w:rPr>
        <w:t>III</w:t>
      </w:r>
    </w:p>
    <w:p w:rsidR="007A1590" w:rsidRDefault="00206EF5" w:rsidP="00434E5F">
      <w:pPr>
        <w:spacing w:before="100" w:beforeAutospacing="1" w:after="100" w:afterAutospacing="1" w:line="360" w:lineRule="auto"/>
        <w:ind w:left="720"/>
        <w:jc w:val="center"/>
        <w:rPr>
          <w:color w:val="0000FF"/>
          <w:sz w:val="28"/>
          <w:szCs w:val="28"/>
        </w:rPr>
      </w:pPr>
      <w:r w:rsidRPr="00236020">
        <w:rPr>
          <w:color w:val="0000FF"/>
          <w:sz w:val="28"/>
          <w:szCs w:val="28"/>
        </w:rPr>
        <w:t>Туристические ресурсы города Дубна для организации                              рыболовного туризма</w:t>
      </w:r>
    </w:p>
    <w:p w:rsidR="00D35DA2" w:rsidRPr="00D35DA2" w:rsidRDefault="00D35DA2" w:rsidP="00D35DA2">
      <w:pPr>
        <w:spacing w:before="100" w:beforeAutospacing="1" w:after="100" w:afterAutospacing="1" w:line="360" w:lineRule="auto"/>
        <w:ind w:left="720"/>
        <w:rPr>
          <w:color w:val="000000"/>
          <w:sz w:val="28"/>
          <w:szCs w:val="28"/>
        </w:rPr>
      </w:pPr>
      <w:r w:rsidRPr="00D35DA2">
        <w:rPr>
          <w:color w:val="000000"/>
          <w:sz w:val="28"/>
          <w:szCs w:val="28"/>
        </w:rPr>
        <w:t>Дубна</w:t>
      </w:r>
      <w:r>
        <w:rPr>
          <w:color w:val="000000"/>
          <w:sz w:val="28"/>
          <w:szCs w:val="28"/>
        </w:rPr>
        <w:t xml:space="preserve"> – это остров окружённый водой. Его со всех сторон омывают воды Московского моря, рек Сестры, Волги, Ду</w:t>
      </w:r>
      <w:r w:rsidR="004235C8">
        <w:rPr>
          <w:color w:val="000000"/>
          <w:sz w:val="28"/>
          <w:szCs w:val="28"/>
        </w:rPr>
        <w:t>бны и канала им.Москвы, что делает Дубну целой акваторией для рыбалки.</w:t>
      </w:r>
      <w:r>
        <w:rPr>
          <w:color w:val="000000"/>
          <w:sz w:val="28"/>
          <w:szCs w:val="28"/>
        </w:rPr>
        <w:t xml:space="preserve"> Сюда круглый год ездят </w:t>
      </w:r>
      <w:r w:rsidR="004235C8">
        <w:rPr>
          <w:color w:val="000000"/>
          <w:sz w:val="28"/>
          <w:szCs w:val="28"/>
        </w:rPr>
        <w:t>масса народу</w:t>
      </w:r>
      <w:r>
        <w:rPr>
          <w:color w:val="000000"/>
          <w:sz w:val="28"/>
          <w:szCs w:val="28"/>
        </w:rPr>
        <w:t xml:space="preserve"> из Москвы и других городов порыбачить и поохотиться. К </w:t>
      </w:r>
      <w:r w:rsidR="004235C8">
        <w:rPr>
          <w:color w:val="000000"/>
          <w:sz w:val="28"/>
          <w:szCs w:val="28"/>
        </w:rPr>
        <w:t>т</w:t>
      </w:r>
      <w:r>
        <w:rPr>
          <w:color w:val="000000"/>
          <w:sz w:val="28"/>
          <w:szCs w:val="28"/>
        </w:rPr>
        <w:t>ому</w:t>
      </w:r>
      <w:r w:rsidR="004235C8">
        <w:rPr>
          <w:color w:val="000000"/>
          <w:sz w:val="28"/>
          <w:szCs w:val="28"/>
        </w:rPr>
        <w:t xml:space="preserve"> же здесь хорошая экологическая обстановка, так что сюда приезжают также просто отдохнуть, подышать свежим воздухом.</w:t>
      </w:r>
    </w:p>
    <w:p w:rsidR="00434E5F" w:rsidRPr="004235C8" w:rsidRDefault="00434E5F" w:rsidP="00434E5F">
      <w:pPr>
        <w:spacing w:before="100" w:beforeAutospacing="1" w:after="100" w:afterAutospacing="1" w:line="360" w:lineRule="auto"/>
        <w:ind w:left="720"/>
        <w:jc w:val="center"/>
        <w:rPr>
          <w:color w:val="008000"/>
          <w:sz w:val="28"/>
          <w:szCs w:val="28"/>
        </w:rPr>
      </w:pPr>
      <w:r w:rsidRPr="004235C8">
        <w:rPr>
          <w:color w:val="008000"/>
          <w:sz w:val="28"/>
          <w:szCs w:val="28"/>
        </w:rPr>
        <w:t>Рельеф</w:t>
      </w:r>
    </w:p>
    <w:p w:rsidR="007A1590" w:rsidRDefault="005F25D2" w:rsidP="007A7701">
      <w:pPr>
        <w:pStyle w:val="Web"/>
        <w:spacing w:before="0" w:beforeAutospacing="0" w:after="0" w:afterAutospacing="0" w:line="360" w:lineRule="auto"/>
        <w:ind w:firstLine="720"/>
        <w:jc w:val="both"/>
        <w:rPr>
          <w:sz w:val="28"/>
          <w:szCs w:val="28"/>
        </w:rPr>
      </w:pPr>
      <w:r>
        <w:rPr>
          <w:sz w:val="28"/>
          <w:szCs w:val="28"/>
        </w:rPr>
        <w:t>Для рыболовного туризма</w:t>
      </w:r>
      <w:r w:rsidR="007A1590">
        <w:rPr>
          <w:sz w:val="28"/>
          <w:szCs w:val="28"/>
        </w:rPr>
        <w:t xml:space="preserve"> </w:t>
      </w:r>
      <w:r w:rsidR="0032043A">
        <w:rPr>
          <w:sz w:val="28"/>
          <w:szCs w:val="28"/>
        </w:rPr>
        <w:t>благоприятно наличие ровной</w:t>
      </w:r>
      <w:r w:rsidR="007A1590">
        <w:rPr>
          <w:sz w:val="28"/>
          <w:szCs w:val="28"/>
        </w:rPr>
        <w:t>, плоск</w:t>
      </w:r>
      <w:r w:rsidR="0032043A">
        <w:rPr>
          <w:sz w:val="28"/>
          <w:szCs w:val="28"/>
        </w:rPr>
        <w:t>ой</w:t>
      </w:r>
      <w:r w:rsidR="007A1590">
        <w:rPr>
          <w:sz w:val="28"/>
          <w:szCs w:val="28"/>
        </w:rPr>
        <w:t xml:space="preserve"> поверхност</w:t>
      </w:r>
      <w:r w:rsidR="0032043A">
        <w:rPr>
          <w:sz w:val="28"/>
          <w:szCs w:val="28"/>
        </w:rPr>
        <w:t>и</w:t>
      </w:r>
      <w:r w:rsidR="007A1590">
        <w:rPr>
          <w:sz w:val="28"/>
          <w:szCs w:val="28"/>
        </w:rPr>
        <w:t xml:space="preserve">, так как </w:t>
      </w:r>
      <w:r w:rsidR="0032043A">
        <w:rPr>
          <w:sz w:val="28"/>
          <w:szCs w:val="28"/>
        </w:rPr>
        <w:t>понадобится место</w:t>
      </w:r>
      <w:r>
        <w:rPr>
          <w:sz w:val="28"/>
          <w:szCs w:val="28"/>
        </w:rPr>
        <w:t>,</w:t>
      </w:r>
      <w:r w:rsidR="0032043A">
        <w:rPr>
          <w:sz w:val="28"/>
          <w:szCs w:val="28"/>
        </w:rPr>
        <w:t xml:space="preserve"> чтобы расположиться самому и расположить снасти. Если приезжают с но</w:t>
      </w:r>
      <w:r>
        <w:rPr>
          <w:sz w:val="28"/>
          <w:szCs w:val="28"/>
        </w:rPr>
        <w:t xml:space="preserve">чёвкой то также благоприятно наличие ровной поверхности, </w:t>
      </w:r>
      <w:r w:rsidR="0032043A">
        <w:rPr>
          <w:sz w:val="28"/>
          <w:szCs w:val="28"/>
        </w:rPr>
        <w:t>так как понадобится место, чтобы расположиться на ночлег (палатку поставить, костер развести, машину расположить)</w:t>
      </w:r>
      <w:r w:rsidR="007A1590">
        <w:rPr>
          <w:sz w:val="28"/>
          <w:szCs w:val="28"/>
        </w:rPr>
        <w:t>.</w:t>
      </w:r>
    </w:p>
    <w:p w:rsidR="00434E5F" w:rsidRDefault="005F25D2" w:rsidP="004235C8">
      <w:pPr>
        <w:pStyle w:val="Web"/>
        <w:spacing w:before="0" w:beforeAutospacing="0" w:after="0" w:afterAutospacing="0" w:line="360" w:lineRule="auto"/>
        <w:ind w:firstLine="720"/>
        <w:jc w:val="both"/>
        <w:rPr>
          <w:sz w:val="28"/>
          <w:szCs w:val="28"/>
        </w:rPr>
      </w:pPr>
      <w:r>
        <w:rPr>
          <w:sz w:val="28"/>
          <w:szCs w:val="28"/>
        </w:rPr>
        <w:t xml:space="preserve">В городе Дубна земляная поверхность ровная, местами холмистая с крутизной около </w:t>
      </w:r>
      <w:r w:rsidR="008E77EB">
        <w:rPr>
          <w:sz w:val="28"/>
          <w:szCs w:val="28"/>
        </w:rPr>
        <w:t>20-</w:t>
      </w:r>
      <w:smartTag w:uri="urn:schemas-microsoft-com:office:smarttags" w:element="metricconverter">
        <w:smartTagPr>
          <w:attr w:name="ProductID" w:val="50 метров"/>
        </w:smartTagPr>
        <w:r>
          <w:rPr>
            <w:sz w:val="28"/>
            <w:szCs w:val="28"/>
          </w:rPr>
          <w:t>50 метров</w:t>
        </w:r>
      </w:smartTag>
      <w:r>
        <w:rPr>
          <w:sz w:val="28"/>
          <w:szCs w:val="28"/>
        </w:rPr>
        <w:t xml:space="preserve">. Благоприятнее всего место на реке Дубне. Поверхность </w:t>
      </w:r>
      <w:r w:rsidR="00434E5F">
        <w:rPr>
          <w:sz w:val="28"/>
          <w:szCs w:val="28"/>
        </w:rPr>
        <w:t xml:space="preserve">там </w:t>
      </w:r>
      <w:r>
        <w:rPr>
          <w:sz w:val="28"/>
          <w:szCs w:val="28"/>
        </w:rPr>
        <w:t>ровная</w:t>
      </w:r>
      <w:r w:rsidR="00434E5F">
        <w:rPr>
          <w:sz w:val="28"/>
          <w:szCs w:val="28"/>
        </w:rPr>
        <w:t>,  наличие поля, где бы можно было разместиться компаниями.</w:t>
      </w:r>
      <w:r w:rsidR="001C2540">
        <w:rPr>
          <w:sz w:val="28"/>
          <w:szCs w:val="28"/>
        </w:rPr>
        <w:t xml:space="preserve"> Побережье широкое – около пятисот метров.</w:t>
      </w:r>
    </w:p>
    <w:p w:rsidR="008E77EB" w:rsidRPr="004235C8" w:rsidRDefault="0032043A" w:rsidP="004235C8">
      <w:pPr>
        <w:pStyle w:val="Web"/>
        <w:spacing w:before="0" w:beforeAutospacing="0" w:after="0" w:afterAutospacing="0" w:line="360" w:lineRule="auto"/>
        <w:ind w:firstLine="720"/>
        <w:jc w:val="center"/>
        <w:rPr>
          <w:color w:val="008000"/>
          <w:sz w:val="28"/>
          <w:szCs w:val="28"/>
        </w:rPr>
      </w:pPr>
      <w:r w:rsidRPr="004235C8">
        <w:rPr>
          <w:color w:val="008000"/>
          <w:sz w:val="28"/>
          <w:szCs w:val="28"/>
        </w:rPr>
        <w:t>Водные ресурсы</w:t>
      </w:r>
    </w:p>
    <w:p w:rsidR="008E77EB" w:rsidRDefault="008E77EB" w:rsidP="004235C8">
      <w:pPr>
        <w:pStyle w:val="Web"/>
        <w:spacing w:before="0" w:beforeAutospacing="0" w:after="0" w:afterAutospacing="0" w:line="360" w:lineRule="auto"/>
        <w:ind w:firstLine="720"/>
        <w:jc w:val="both"/>
        <w:rPr>
          <w:sz w:val="28"/>
          <w:szCs w:val="28"/>
        </w:rPr>
      </w:pPr>
      <w:r>
        <w:rPr>
          <w:sz w:val="28"/>
          <w:szCs w:val="28"/>
        </w:rPr>
        <w:t xml:space="preserve">К водным объектам, представляющим интерес для рыболовного туризма, относятся моря, большие и малые реки, озёра. </w:t>
      </w:r>
      <w:r w:rsidR="00A26F39">
        <w:rPr>
          <w:sz w:val="28"/>
          <w:szCs w:val="28"/>
        </w:rPr>
        <w:t xml:space="preserve">В Дубне </w:t>
      </w:r>
      <w:r w:rsidR="00A00D15">
        <w:rPr>
          <w:sz w:val="28"/>
          <w:szCs w:val="28"/>
        </w:rPr>
        <w:t>ры</w:t>
      </w:r>
      <w:r w:rsidR="00A26F39">
        <w:rPr>
          <w:sz w:val="28"/>
          <w:szCs w:val="28"/>
        </w:rPr>
        <w:t xml:space="preserve">ба ловится </w:t>
      </w:r>
      <w:r w:rsidR="00A00D15">
        <w:rPr>
          <w:sz w:val="28"/>
          <w:szCs w:val="28"/>
        </w:rPr>
        <w:t xml:space="preserve"> </w:t>
      </w:r>
      <w:r w:rsidR="00A26F39">
        <w:rPr>
          <w:sz w:val="28"/>
          <w:szCs w:val="28"/>
        </w:rPr>
        <w:t>на</w:t>
      </w:r>
      <w:r w:rsidR="00A00D15">
        <w:rPr>
          <w:sz w:val="28"/>
          <w:szCs w:val="28"/>
        </w:rPr>
        <w:t xml:space="preserve"> </w:t>
      </w:r>
      <w:r w:rsidR="00A26F39">
        <w:rPr>
          <w:sz w:val="28"/>
          <w:szCs w:val="28"/>
        </w:rPr>
        <w:t xml:space="preserve">море Московском, </w:t>
      </w:r>
      <w:r w:rsidR="00A00D15">
        <w:rPr>
          <w:sz w:val="28"/>
          <w:szCs w:val="28"/>
        </w:rPr>
        <w:t>рек</w:t>
      </w:r>
      <w:r w:rsidR="00A26F39">
        <w:rPr>
          <w:sz w:val="28"/>
          <w:szCs w:val="28"/>
        </w:rPr>
        <w:t>ах</w:t>
      </w:r>
      <w:r w:rsidR="00A00D15">
        <w:rPr>
          <w:sz w:val="28"/>
          <w:szCs w:val="28"/>
        </w:rPr>
        <w:t xml:space="preserve"> Дубна и Волга, также озеро Лебяжье.</w:t>
      </w:r>
      <w:r w:rsidR="00E330F3">
        <w:rPr>
          <w:sz w:val="28"/>
          <w:szCs w:val="28"/>
        </w:rPr>
        <w:t xml:space="preserve"> Рыбу ловят круглый год</w:t>
      </w:r>
      <w:r w:rsidR="00D301A5">
        <w:rPr>
          <w:sz w:val="28"/>
          <w:szCs w:val="28"/>
        </w:rPr>
        <w:t>, за исключением периода нереста (с марта – по 10 июня рыбалка запрещена)</w:t>
      </w:r>
      <w:r w:rsidR="00E330F3">
        <w:rPr>
          <w:sz w:val="28"/>
          <w:szCs w:val="28"/>
        </w:rPr>
        <w:t>. Летом на Волге</w:t>
      </w:r>
      <w:r w:rsidR="0078678C">
        <w:rPr>
          <w:sz w:val="28"/>
          <w:szCs w:val="28"/>
        </w:rPr>
        <w:t xml:space="preserve"> и Дубне или озере Лебяжье</w:t>
      </w:r>
      <w:r w:rsidR="00A26F39">
        <w:rPr>
          <w:sz w:val="28"/>
          <w:szCs w:val="28"/>
        </w:rPr>
        <w:t>. З</w:t>
      </w:r>
      <w:r w:rsidR="0084335E">
        <w:rPr>
          <w:sz w:val="28"/>
          <w:szCs w:val="28"/>
        </w:rPr>
        <w:t>имой на Волге у плотины делают проруби</w:t>
      </w:r>
      <w:r w:rsidR="00A26F39">
        <w:rPr>
          <w:sz w:val="28"/>
          <w:szCs w:val="28"/>
        </w:rPr>
        <w:t>, ещё на станции Большая Волга на берегу Московского моря расположен «Дом Рыбака и Охотника»</w:t>
      </w:r>
      <w:r w:rsidR="00D35DA2">
        <w:rPr>
          <w:sz w:val="28"/>
          <w:szCs w:val="28"/>
        </w:rPr>
        <w:t>, который работает круглый год, туристы там могут остановиться на ночлег</w:t>
      </w:r>
      <w:r w:rsidR="00D301A5">
        <w:rPr>
          <w:sz w:val="28"/>
          <w:szCs w:val="28"/>
        </w:rPr>
        <w:t>, там же можно взять лодку на прокат</w:t>
      </w:r>
      <w:r w:rsidR="00D35DA2">
        <w:rPr>
          <w:sz w:val="28"/>
          <w:szCs w:val="28"/>
        </w:rPr>
        <w:t xml:space="preserve">. </w:t>
      </w:r>
      <w:r w:rsidR="00D301A5">
        <w:rPr>
          <w:sz w:val="28"/>
          <w:szCs w:val="28"/>
        </w:rPr>
        <w:t xml:space="preserve">На левом берегу города расположено «Охотничье хозяйство», где за небольшие деньги можно взять на прокат катер. </w:t>
      </w:r>
    </w:p>
    <w:p w:rsidR="00CE27AB" w:rsidRDefault="00A00D15" w:rsidP="007A7701">
      <w:pPr>
        <w:pStyle w:val="Web"/>
        <w:spacing w:before="0" w:beforeAutospacing="0" w:after="0" w:afterAutospacing="0" w:line="360" w:lineRule="auto"/>
        <w:ind w:firstLine="720"/>
        <w:jc w:val="both"/>
        <w:rPr>
          <w:sz w:val="28"/>
          <w:szCs w:val="28"/>
        </w:rPr>
      </w:pPr>
      <w:r>
        <w:rPr>
          <w:sz w:val="28"/>
          <w:szCs w:val="28"/>
        </w:rPr>
        <w:t xml:space="preserve">Рекам Волге, Дубне присущи сухие берега </w:t>
      </w:r>
      <w:r w:rsidR="00EA3367">
        <w:rPr>
          <w:sz w:val="28"/>
          <w:szCs w:val="28"/>
        </w:rPr>
        <w:t>без крутых спусков с вытоптанными дорожками. Подходом к воде с препятствиями – небольшая растительность на воде (камыши, кувшинки). На Волге конечно</w:t>
      </w:r>
      <w:r w:rsidR="00CE27AB">
        <w:rPr>
          <w:sz w:val="28"/>
          <w:szCs w:val="28"/>
        </w:rPr>
        <w:t xml:space="preserve">, есть и трудно доступные места,  заваленные деревьями. </w:t>
      </w:r>
      <w:r w:rsidR="00EA3367">
        <w:rPr>
          <w:sz w:val="28"/>
          <w:szCs w:val="28"/>
        </w:rPr>
        <w:t>Почва – помесь земли, песка и глины. Скорость течения 0,3 м</w:t>
      </w:r>
      <w:r w:rsidR="00EA3367" w:rsidRPr="00EA3367">
        <w:rPr>
          <w:sz w:val="28"/>
          <w:szCs w:val="28"/>
        </w:rPr>
        <w:t>/</w:t>
      </w:r>
      <w:r w:rsidR="00EA3367">
        <w:rPr>
          <w:sz w:val="28"/>
          <w:szCs w:val="28"/>
        </w:rPr>
        <w:t>с.</w:t>
      </w:r>
      <w:r w:rsidR="00CE27AB">
        <w:rPr>
          <w:sz w:val="28"/>
          <w:szCs w:val="28"/>
        </w:rPr>
        <w:t xml:space="preserve"> Температура воды летом около 16-20С°. Отмель до 2-х метров. </w:t>
      </w:r>
    </w:p>
    <w:p w:rsidR="00CE27AB" w:rsidRDefault="00CE27AB" w:rsidP="007A7701">
      <w:pPr>
        <w:pStyle w:val="Web"/>
        <w:spacing w:before="0" w:beforeAutospacing="0" w:after="0" w:afterAutospacing="0" w:line="360" w:lineRule="auto"/>
        <w:ind w:firstLine="720"/>
        <w:jc w:val="both"/>
        <w:rPr>
          <w:sz w:val="28"/>
          <w:szCs w:val="28"/>
        </w:rPr>
      </w:pPr>
      <w:r>
        <w:rPr>
          <w:sz w:val="28"/>
          <w:szCs w:val="28"/>
        </w:rPr>
        <w:t>На Лебяжьем озере полностью открытый подход к воде с  отмелью около метра. Только вот рыбу теперь там, похоже, ловить запретили.</w:t>
      </w:r>
    </w:p>
    <w:p w:rsidR="007A7701" w:rsidRPr="004235C8" w:rsidRDefault="007A7701" w:rsidP="007A7701">
      <w:pPr>
        <w:pStyle w:val="Web"/>
        <w:spacing w:before="0" w:beforeAutospacing="0" w:after="0" w:afterAutospacing="0" w:line="360" w:lineRule="auto"/>
        <w:ind w:firstLine="720"/>
        <w:jc w:val="center"/>
        <w:rPr>
          <w:color w:val="008000"/>
          <w:sz w:val="28"/>
          <w:szCs w:val="28"/>
        </w:rPr>
      </w:pPr>
      <w:r w:rsidRPr="004235C8">
        <w:rPr>
          <w:color w:val="008000"/>
          <w:sz w:val="28"/>
          <w:szCs w:val="28"/>
        </w:rPr>
        <w:t>Рыболовные угодья</w:t>
      </w:r>
    </w:p>
    <w:p w:rsidR="004235C8" w:rsidRDefault="00CE27AB" w:rsidP="00D301A5">
      <w:pPr>
        <w:pStyle w:val="Web"/>
        <w:spacing w:before="0" w:beforeAutospacing="0" w:after="0" w:afterAutospacing="0" w:line="360" w:lineRule="auto"/>
        <w:ind w:firstLine="720"/>
        <w:jc w:val="both"/>
        <w:rPr>
          <w:sz w:val="28"/>
          <w:szCs w:val="28"/>
        </w:rPr>
      </w:pPr>
      <w:r w:rsidRPr="004235C8">
        <w:rPr>
          <w:sz w:val="28"/>
          <w:szCs w:val="28"/>
        </w:rPr>
        <w:t>Главный ресурс этого вида туризма</w:t>
      </w:r>
      <w:r w:rsidR="001C2540" w:rsidRPr="004235C8">
        <w:rPr>
          <w:sz w:val="28"/>
          <w:szCs w:val="28"/>
        </w:rPr>
        <w:t xml:space="preserve"> – рыба. </w:t>
      </w:r>
      <w:r w:rsidR="007A7701" w:rsidRPr="004235C8">
        <w:rPr>
          <w:spacing w:val="-6"/>
          <w:sz w:val="28"/>
          <w:szCs w:val="28"/>
        </w:rPr>
        <w:t xml:space="preserve">Рыболовные угодья оцениваются двумя </w:t>
      </w:r>
      <w:r w:rsidR="007A7701" w:rsidRPr="004235C8">
        <w:rPr>
          <w:sz w:val="28"/>
          <w:szCs w:val="28"/>
        </w:rPr>
        <w:t xml:space="preserve">факторами: доступностью водных угодий и разнообразием </w:t>
      </w:r>
      <w:r w:rsidR="007A7701" w:rsidRPr="004235C8">
        <w:rPr>
          <w:spacing w:val="-9"/>
          <w:sz w:val="28"/>
          <w:szCs w:val="28"/>
        </w:rPr>
        <w:t xml:space="preserve">видов. Оценка производится по трехбалльной системе: </w:t>
      </w:r>
      <w:r w:rsidR="007A7701" w:rsidRPr="004235C8">
        <w:rPr>
          <w:spacing w:val="-12"/>
          <w:sz w:val="28"/>
          <w:szCs w:val="28"/>
        </w:rPr>
        <w:t>много промысловых животных - 3 балла, среднее оби</w:t>
      </w:r>
      <w:r w:rsidR="007A7701" w:rsidRPr="004235C8">
        <w:rPr>
          <w:spacing w:val="-12"/>
          <w:sz w:val="28"/>
          <w:szCs w:val="28"/>
        </w:rPr>
        <w:softHyphen/>
      </w:r>
      <w:r w:rsidR="007A7701" w:rsidRPr="004235C8">
        <w:rPr>
          <w:spacing w:val="-5"/>
          <w:sz w:val="28"/>
          <w:szCs w:val="28"/>
        </w:rPr>
        <w:t>лие - 2, мало - 1.</w:t>
      </w:r>
      <w:r w:rsidR="009A26DB" w:rsidRPr="004235C8">
        <w:rPr>
          <w:spacing w:val="-5"/>
          <w:sz w:val="28"/>
          <w:szCs w:val="28"/>
        </w:rPr>
        <w:t xml:space="preserve"> Я бы оценил разнообразие видов на </w:t>
      </w:r>
      <w:r w:rsidR="00E330F3" w:rsidRPr="004235C8">
        <w:rPr>
          <w:spacing w:val="-5"/>
          <w:sz w:val="28"/>
          <w:szCs w:val="28"/>
        </w:rPr>
        <w:t>3</w:t>
      </w:r>
      <w:r w:rsidR="009A26DB" w:rsidRPr="004235C8">
        <w:rPr>
          <w:spacing w:val="-5"/>
          <w:sz w:val="28"/>
          <w:szCs w:val="28"/>
        </w:rPr>
        <w:t xml:space="preserve"> балла</w:t>
      </w:r>
      <w:r w:rsidR="004235C8">
        <w:rPr>
          <w:spacing w:val="-5"/>
          <w:sz w:val="28"/>
          <w:szCs w:val="28"/>
        </w:rPr>
        <w:t>, т.к. видов тут великое многообразие:</w:t>
      </w:r>
      <w:r w:rsidR="009A26DB" w:rsidRPr="004235C8">
        <w:rPr>
          <w:spacing w:val="-5"/>
          <w:sz w:val="28"/>
          <w:szCs w:val="28"/>
        </w:rPr>
        <w:t xml:space="preserve"> </w:t>
      </w:r>
      <w:r w:rsidR="004235C8">
        <w:rPr>
          <w:spacing w:val="-5"/>
          <w:sz w:val="28"/>
          <w:szCs w:val="28"/>
        </w:rPr>
        <w:t>н</w:t>
      </w:r>
      <w:r w:rsidR="004235C8">
        <w:rPr>
          <w:sz w:val="28"/>
          <w:szCs w:val="28"/>
        </w:rPr>
        <w:t>а Волге и Дубне ловится лещ, судак, щука, окунь, карась, язь, плотва, ёрш</w:t>
      </w:r>
      <w:r w:rsidR="00D301A5">
        <w:rPr>
          <w:sz w:val="28"/>
          <w:szCs w:val="28"/>
        </w:rPr>
        <w:t xml:space="preserve">, карп, жерех. На Московском море тоже самое, ещё осенью ловится налим. </w:t>
      </w:r>
      <w:r w:rsidR="004235C8">
        <w:rPr>
          <w:sz w:val="28"/>
          <w:szCs w:val="28"/>
        </w:rPr>
        <w:t xml:space="preserve">На Лебяжьем  ловится  карась, щука, мальки. </w:t>
      </w:r>
    </w:p>
    <w:p w:rsidR="00D301A5" w:rsidRPr="00D301A5" w:rsidRDefault="00D301A5" w:rsidP="00D301A5">
      <w:pPr>
        <w:pStyle w:val="Web"/>
        <w:spacing w:before="0" w:beforeAutospacing="0" w:after="0" w:afterAutospacing="0" w:line="360" w:lineRule="auto"/>
        <w:ind w:firstLine="720"/>
        <w:jc w:val="both"/>
        <w:rPr>
          <w:spacing w:val="-5"/>
          <w:sz w:val="28"/>
          <w:szCs w:val="28"/>
        </w:rPr>
      </w:pPr>
      <w:r>
        <w:rPr>
          <w:sz w:val="28"/>
          <w:szCs w:val="28"/>
        </w:rPr>
        <w:t>Неделю назад сообщили новость</w:t>
      </w:r>
      <w:r w:rsidR="00931519">
        <w:rPr>
          <w:sz w:val="28"/>
          <w:szCs w:val="28"/>
        </w:rPr>
        <w:t>,</w:t>
      </w:r>
      <w:r>
        <w:rPr>
          <w:sz w:val="28"/>
          <w:szCs w:val="28"/>
        </w:rPr>
        <w:t xml:space="preserve"> что в воды</w:t>
      </w:r>
      <w:r w:rsidR="00931519">
        <w:rPr>
          <w:sz w:val="28"/>
          <w:szCs w:val="28"/>
        </w:rPr>
        <w:t xml:space="preserve"> Московской области (в Волгу) выпустили породы некоторых ценных рыб, таких как стерлядь, белуга, осётр.  </w:t>
      </w:r>
    </w:p>
    <w:p w:rsidR="007A7701" w:rsidRDefault="007A7701" w:rsidP="007A7701">
      <w:pPr>
        <w:shd w:val="clear" w:color="auto" w:fill="FFFFFF"/>
        <w:spacing w:line="360" w:lineRule="auto"/>
        <w:ind w:firstLine="357"/>
        <w:jc w:val="both"/>
        <w:rPr>
          <w:color w:val="000000"/>
          <w:spacing w:val="-10"/>
          <w:sz w:val="28"/>
          <w:szCs w:val="28"/>
        </w:rPr>
      </w:pPr>
      <w:r w:rsidRPr="007A7701">
        <w:rPr>
          <w:b/>
          <w:i/>
          <w:color w:val="000000"/>
          <w:spacing w:val="-14"/>
          <w:sz w:val="28"/>
          <w:szCs w:val="28"/>
        </w:rPr>
        <w:t>Рыболовный</w:t>
      </w:r>
      <w:r w:rsidRPr="007A7701">
        <w:rPr>
          <w:i/>
          <w:color w:val="000000"/>
          <w:spacing w:val="-14"/>
          <w:sz w:val="28"/>
          <w:szCs w:val="28"/>
        </w:rPr>
        <w:t xml:space="preserve"> </w:t>
      </w:r>
      <w:r w:rsidRPr="007A7701">
        <w:rPr>
          <w:b/>
          <w:i/>
          <w:color w:val="000000"/>
          <w:spacing w:val="-14"/>
          <w:sz w:val="28"/>
          <w:szCs w:val="28"/>
        </w:rPr>
        <w:t xml:space="preserve">туризм </w:t>
      </w:r>
      <w:r w:rsidRPr="007A7701">
        <w:rPr>
          <w:color w:val="000000"/>
          <w:spacing w:val="-14"/>
          <w:sz w:val="28"/>
          <w:szCs w:val="28"/>
        </w:rPr>
        <w:t>предполагает ловлю рыбы с исполь</w:t>
      </w:r>
      <w:r w:rsidRPr="007A7701">
        <w:rPr>
          <w:color w:val="000000"/>
          <w:spacing w:val="-14"/>
          <w:sz w:val="28"/>
          <w:szCs w:val="28"/>
        </w:rPr>
        <w:softHyphen/>
      </w:r>
      <w:r w:rsidRPr="007A7701">
        <w:rPr>
          <w:color w:val="000000"/>
          <w:spacing w:val="-6"/>
          <w:sz w:val="28"/>
          <w:szCs w:val="28"/>
        </w:rPr>
        <w:t xml:space="preserve">зованием высокоспортивных приемов (способов): нахлыст </w:t>
      </w:r>
      <w:r w:rsidRPr="007A7701">
        <w:rPr>
          <w:color w:val="000000"/>
          <w:spacing w:val="-10"/>
          <w:sz w:val="28"/>
          <w:szCs w:val="28"/>
        </w:rPr>
        <w:t>и кастинг, поплавковое ужение, подводная охота.</w:t>
      </w:r>
      <w:r w:rsidR="00D301A5">
        <w:rPr>
          <w:color w:val="000000"/>
          <w:spacing w:val="-10"/>
          <w:sz w:val="28"/>
          <w:szCs w:val="28"/>
        </w:rPr>
        <w:t xml:space="preserve"> У нас в основном ловят на удочку с поплавком и на спиннинги. </w:t>
      </w:r>
    </w:p>
    <w:p w:rsidR="00931519" w:rsidRPr="007A7701" w:rsidRDefault="00931519" w:rsidP="007A7701">
      <w:pPr>
        <w:shd w:val="clear" w:color="auto" w:fill="FFFFFF"/>
        <w:spacing w:line="360" w:lineRule="auto"/>
        <w:ind w:firstLine="357"/>
        <w:jc w:val="both"/>
        <w:rPr>
          <w:sz w:val="28"/>
          <w:szCs w:val="28"/>
        </w:rPr>
      </w:pPr>
    </w:p>
    <w:p w:rsidR="007A7701" w:rsidRPr="00931519" w:rsidRDefault="0084335E" w:rsidP="0084335E">
      <w:pPr>
        <w:pStyle w:val="Web"/>
        <w:spacing w:before="0" w:beforeAutospacing="0" w:after="0" w:afterAutospacing="0" w:line="360" w:lineRule="auto"/>
        <w:ind w:firstLine="720"/>
        <w:jc w:val="center"/>
        <w:rPr>
          <w:color w:val="008000"/>
          <w:sz w:val="28"/>
          <w:szCs w:val="28"/>
        </w:rPr>
      </w:pPr>
      <w:r w:rsidRPr="00931519">
        <w:rPr>
          <w:color w:val="008000"/>
          <w:sz w:val="28"/>
          <w:szCs w:val="28"/>
        </w:rPr>
        <w:t>Экономические ресурсы</w:t>
      </w:r>
    </w:p>
    <w:p w:rsidR="007A1590" w:rsidRPr="0084335E" w:rsidRDefault="0084335E" w:rsidP="00BA3F52">
      <w:pPr>
        <w:spacing w:before="100" w:beforeAutospacing="1" w:after="100" w:afterAutospacing="1" w:line="360" w:lineRule="auto"/>
        <w:ind w:left="720"/>
        <w:rPr>
          <w:color w:val="000000"/>
          <w:sz w:val="28"/>
          <w:szCs w:val="28"/>
        </w:rPr>
      </w:pPr>
      <w:r w:rsidRPr="0084335E">
        <w:rPr>
          <w:color w:val="000000"/>
          <w:sz w:val="28"/>
          <w:szCs w:val="28"/>
        </w:rPr>
        <w:t>На месте соответственно ничего кроме природы не будет, так что в городе заранее надо запасаться едой, спальным мешком и т.д. Город предоставляет:</w:t>
      </w:r>
    </w:p>
    <w:p w:rsidR="0084335E" w:rsidRDefault="0084335E" w:rsidP="0084335E">
      <w:pPr>
        <w:numPr>
          <w:ilvl w:val="0"/>
          <w:numId w:val="5"/>
        </w:numPr>
        <w:spacing w:before="100" w:beforeAutospacing="1" w:after="100" w:afterAutospacing="1"/>
        <w:ind w:firstLine="720"/>
        <w:jc w:val="both"/>
        <w:rPr>
          <w:sz w:val="28"/>
          <w:szCs w:val="28"/>
        </w:rPr>
      </w:pPr>
      <w:r>
        <w:rPr>
          <w:sz w:val="28"/>
          <w:szCs w:val="28"/>
        </w:rPr>
        <w:t xml:space="preserve">Транспортное обеспечение; </w:t>
      </w:r>
    </w:p>
    <w:p w:rsidR="0084335E" w:rsidRDefault="0084335E" w:rsidP="00183340">
      <w:pPr>
        <w:spacing w:before="100" w:beforeAutospacing="1" w:after="100" w:afterAutospacing="1" w:line="360" w:lineRule="auto"/>
        <w:ind w:left="720"/>
        <w:jc w:val="both"/>
        <w:rPr>
          <w:sz w:val="28"/>
          <w:szCs w:val="28"/>
        </w:rPr>
      </w:pPr>
      <w:r>
        <w:rPr>
          <w:sz w:val="28"/>
          <w:szCs w:val="28"/>
        </w:rPr>
        <w:t xml:space="preserve">Под транспортным обеспечением понимаюся автобусы, маршрутки, такси. </w:t>
      </w:r>
      <w:r w:rsidR="00183340">
        <w:rPr>
          <w:sz w:val="28"/>
          <w:szCs w:val="28"/>
        </w:rPr>
        <w:t xml:space="preserve">До Дубны реки  с маршрутки и автобуса придётся идти пешком </w:t>
      </w:r>
      <w:smartTag w:uri="urn:schemas-microsoft-com:office:smarttags" w:element="metricconverter">
        <w:smartTagPr>
          <w:attr w:name="ProductID" w:val="2 километра"/>
        </w:smartTagPr>
        <w:r w:rsidR="00183340">
          <w:rPr>
            <w:sz w:val="28"/>
            <w:szCs w:val="28"/>
          </w:rPr>
          <w:t>2 километра</w:t>
        </w:r>
      </w:smartTag>
      <w:r w:rsidR="00183340">
        <w:rPr>
          <w:sz w:val="28"/>
          <w:szCs w:val="28"/>
        </w:rPr>
        <w:t xml:space="preserve"> до места.</w:t>
      </w:r>
      <w:r w:rsidR="00931519">
        <w:rPr>
          <w:sz w:val="28"/>
          <w:szCs w:val="28"/>
        </w:rPr>
        <w:t xml:space="preserve"> До остальных мест можно спокойно доехать на автобусе.</w:t>
      </w:r>
    </w:p>
    <w:p w:rsidR="00183340" w:rsidRDefault="00183340" w:rsidP="00183340">
      <w:pPr>
        <w:numPr>
          <w:ilvl w:val="0"/>
          <w:numId w:val="5"/>
        </w:numPr>
        <w:spacing w:before="100" w:beforeAutospacing="1" w:after="100" w:afterAutospacing="1" w:line="360" w:lineRule="auto"/>
        <w:ind w:firstLine="720"/>
        <w:jc w:val="both"/>
        <w:rPr>
          <w:sz w:val="28"/>
          <w:szCs w:val="28"/>
        </w:rPr>
      </w:pPr>
      <w:r>
        <w:rPr>
          <w:sz w:val="28"/>
          <w:szCs w:val="28"/>
        </w:rPr>
        <w:t xml:space="preserve">Телекоммуникационные связи; </w:t>
      </w:r>
    </w:p>
    <w:p w:rsidR="00183340" w:rsidRDefault="00183340" w:rsidP="00183340">
      <w:pPr>
        <w:numPr>
          <w:ilvl w:val="0"/>
          <w:numId w:val="5"/>
        </w:numPr>
        <w:spacing w:before="100" w:beforeAutospacing="1" w:after="100" w:afterAutospacing="1" w:line="360" w:lineRule="auto"/>
        <w:ind w:firstLine="720"/>
        <w:jc w:val="both"/>
        <w:rPr>
          <w:sz w:val="28"/>
          <w:szCs w:val="28"/>
        </w:rPr>
      </w:pPr>
      <w:r>
        <w:rPr>
          <w:sz w:val="28"/>
          <w:szCs w:val="28"/>
        </w:rPr>
        <w:t xml:space="preserve">Места размещения и питания. </w:t>
      </w:r>
    </w:p>
    <w:p w:rsidR="0084335E" w:rsidRDefault="00183340" w:rsidP="00183340">
      <w:pPr>
        <w:numPr>
          <w:ilvl w:val="0"/>
          <w:numId w:val="5"/>
        </w:numPr>
        <w:spacing w:before="100" w:beforeAutospacing="1" w:after="100" w:afterAutospacing="1" w:line="360" w:lineRule="auto"/>
        <w:ind w:firstLine="720"/>
        <w:jc w:val="both"/>
        <w:rPr>
          <w:sz w:val="28"/>
          <w:szCs w:val="28"/>
        </w:rPr>
      </w:pPr>
      <w:r>
        <w:rPr>
          <w:sz w:val="28"/>
          <w:szCs w:val="28"/>
        </w:rPr>
        <w:t xml:space="preserve">Торговля и бытовое обслуживание; </w:t>
      </w:r>
    </w:p>
    <w:p w:rsidR="00C05B39" w:rsidRDefault="0084335E" w:rsidP="00C05B39">
      <w:pPr>
        <w:spacing w:before="100" w:beforeAutospacing="1" w:after="100" w:afterAutospacing="1" w:line="360" w:lineRule="auto"/>
        <w:ind w:left="720"/>
        <w:rPr>
          <w:sz w:val="28"/>
          <w:szCs w:val="28"/>
        </w:rPr>
      </w:pPr>
      <w:r>
        <w:rPr>
          <w:sz w:val="28"/>
          <w:szCs w:val="28"/>
        </w:rPr>
        <w:t>В городе есть 2 гостиницы: гостиница «Дубна»</w:t>
      </w:r>
      <w:r w:rsidR="00183340">
        <w:rPr>
          <w:sz w:val="28"/>
          <w:szCs w:val="28"/>
        </w:rPr>
        <w:t xml:space="preserve"> и гостиница </w:t>
      </w:r>
      <w:r w:rsidR="00C05B39">
        <w:rPr>
          <w:sz w:val="28"/>
          <w:szCs w:val="28"/>
        </w:rPr>
        <w:t>«Гриль»</w:t>
      </w:r>
      <w:r w:rsidR="00183340">
        <w:rPr>
          <w:sz w:val="28"/>
          <w:szCs w:val="28"/>
        </w:rPr>
        <w:t>,</w:t>
      </w:r>
      <w:r w:rsidR="00C05B39">
        <w:rPr>
          <w:sz w:val="28"/>
          <w:szCs w:val="28"/>
        </w:rPr>
        <w:t xml:space="preserve"> </w:t>
      </w:r>
      <w:r w:rsidR="00183340">
        <w:rPr>
          <w:sz w:val="28"/>
          <w:szCs w:val="28"/>
        </w:rPr>
        <w:t xml:space="preserve">где предоставляют жильё и питание, а также телевизор, телефон, Интернет, </w:t>
      </w:r>
      <w:r w:rsidR="00183340">
        <w:rPr>
          <w:sz w:val="28"/>
          <w:szCs w:val="28"/>
          <w:lang w:val="en-US"/>
        </w:rPr>
        <w:t>Wi</w:t>
      </w:r>
      <w:r w:rsidR="00183340" w:rsidRPr="00183340">
        <w:rPr>
          <w:sz w:val="28"/>
          <w:szCs w:val="28"/>
        </w:rPr>
        <w:t>-</w:t>
      </w:r>
      <w:r w:rsidR="00183340">
        <w:rPr>
          <w:sz w:val="28"/>
          <w:szCs w:val="28"/>
          <w:lang w:val="en-US"/>
        </w:rPr>
        <w:t>Fi</w:t>
      </w:r>
      <w:r w:rsidR="00183340">
        <w:rPr>
          <w:sz w:val="28"/>
          <w:szCs w:val="28"/>
        </w:rPr>
        <w:t>.  Также в городе есть кафе, кофейни, рестораны, пиццерии. Ещё есть</w:t>
      </w:r>
      <w:r w:rsidR="00C05B39">
        <w:rPr>
          <w:sz w:val="28"/>
          <w:szCs w:val="28"/>
        </w:rPr>
        <w:t xml:space="preserve"> почтово-телеграфная связь, телефонная связь (обеспеченность междугородной и международной телефонной связью); </w:t>
      </w:r>
    </w:p>
    <w:p w:rsidR="0084335E" w:rsidRDefault="0084335E" w:rsidP="00183340">
      <w:pPr>
        <w:spacing w:before="100" w:beforeAutospacing="1" w:after="100" w:afterAutospacing="1" w:line="360" w:lineRule="auto"/>
        <w:ind w:left="720"/>
        <w:rPr>
          <w:sz w:val="28"/>
          <w:szCs w:val="28"/>
        </w:rPr>
      </w:pPr>
      <w:r>
        <w:rPr>
          <w:sz w:val="28"/>
          <w:szCs w:val="28"/>
        </w:rPr>
        <w:br/>
      </w:r>
    </w:p>
    <w:p w:rsidR="0084335E" w:rsidRDefault="0084335E" w:rsidP="00BA3F52">
      <w:pPr>
        <w:spacing w:before="100" w:beforeAutospacing="1" w:after="100" w:afterAutospacing="1" w:line="360" w:lineRule="auto"/>
        <w:ind w:left="720"/>
        <w:rPr>
          <w:color w:val="000000"/>
        </w:rPr>
      </w:pPr>
    </w:p>
    <w:p w:rsidR="0084335E" w:rsidRPr="00BA3F52" w:rsidRDefault="0084335E" w:rsidP="00BA3F52">
      <w:pPr>
        <w:spacing w:before="100" w:beforeAutospacing="1" w:after="100" w:afterAutospacing="1" w:line="360" w:lineRule="auto"/>
        <w:ind w:left="720"/>
        <w:rPr>
          <w:color w:val="000000"/>
        </w:rPr>
      </w:pPr>
    </w:p>
    <w:p w:rsidR="00206EF5" w:rsidRPr="00206EF5" w:rsidRDefault="00206EF5" w:rsidP="00242B51">
      <w:pPr>
        <w:spacing w:before="100" w:beforeAutospacing="1" w:after="100" w:afterAutospacing="1" w:line="360" w:lineRule="auto"/>
        <w:ind w:left="720"/>
        <w:jc w:val="center"/>
        <w:rPr>
          <w:color w:val="FF0000"/>
          <w:sz w:val="36"/>
          <w:szCs w:val="36"/>
        </w:rPr>
      </w:pPr>
    </w:p>
    <w:p w:rsidR="00206EF5" w:rsidRPr="00206EF5" w:rsidRDefault="00206EF5" w:rsidP="00242B51">
      <w:pPr>
        <w:spacing w:before="100" w:beforeAutospacing="1" w:after="100" w:afterAutospacing="1" w:line="360" w:lineRule="auto"/>
        <w:ind w:left="720"/>
        <w:jc w:val="center"/>
        <w:rPr>
          <w:color w:val="FF0000"/>
          <w:sz w:val="36"/>
          <w:szCs w:val="36"/>
        </w:rPr>
      </w:pPr>
    </w:p>
    <w:p w:rsidR="00242B51" w:rsidRDefault="00242B51" w:rsidP="00242B51">
      <w:pPr>
        <w:spacing w:before="100" w:beforeAutospacing="1" w:after="100" w:afterAutospacing="1" w:line="360" w:lineRule="auto"/>
        <w:ind w:left="720"/>
        <w:jc w:val="both"/>
        <w:rPr>
          <w:sz w:val="28"/>
          <w:szCs w:val="28"/>
        </w:rPr>
      </w:pPr>
    </w:p>
    <w:p w:rsidR="00322EA8" w:rsidRDefault="00322EA8" w:rsidP="00322EA8">
      <w:pPr>
        <w:spacing w:before="100" w:beforeAutospacing="1" w:after="100" w:afterAutospacing="1" w:line="360" w:lineRule="auto"/>
        <w:ind w:left="720"/>
        <w:jc w:val="both"/>
        <w:rPr>
          <w:sz w:val="28"/>
          <w:szCs w:val="28"/>
        </w:rPr>
      </w:pPr>
    </w:p>
    <w:p w:rsidR="00322EA8" w:rsidRDefault="00322EA8" w:rsidP="00E4767A">
      <w:pPr>
        <w:pStyle w:val="Web"/>
        <w:spacing w:before="0" w:beforeAutospacing="0" w:after="0" w:afterAutospacing="0" w:line="360" w:lineRule="auto"/>
        <w:ind w:firstLine="720"/>
        <w:jc w:val="both"/>
        <w:rPr>
          <w:sz w:val="28"/>
          <w:szCs w:val="28"/>
        </w:rPr>
      </w:pPr>
      <w:r>
        <w:rPr>
          <w:sz w:val="28"/>
          <w:szCs w:val="28"/>
        </w:rPr>
        <w:t xml:space="preserve"> </w:t>
      </w:r>
    </w:p>
    <w:p w:rsidR="00E4767A" w:rsidRDefault="00E4767A" w:rsidP="0051237F">
      <w:pPr>
        <w:spacing w:line="360" w:lineRule="auto"/>
        <w:jc w:val="both"/>
        <w:rPr>
          <w:sz w:val="28"/>
          <w:szCs w:val="28"/>
        </w:rPr>
      </w:pPr>
    </w:p>
    <w:p w:rsidR="003467A7" w:rsidRPr="00E4767A" w:rsidRDefault="003467A7" w:rsidP="00347410">
      <w:pPr>
        <w:spacing w:line="360" w:lineRule="auto"/>
        <w:jc w:val="both"/>
        <w:rPr>
          <w:sz w:val="28"/>
          <w:szCs w:val="28"/>
        </w:rPr>
      </w:pPr>
    </w:p>
    <w:p w:rsidR="008C2611" w:rsidRDefault="008C2611" w:rsidP="00347410">
      <w:pPr>
        <w:spacing w:line="360" w:lineRule="auto"/>
        <w:jc w:val="both"/>
        <w:rPr>
          <w:sz w:val="28"/>
          <w:szCs w:val="28"/>
        </w:rPr>
      </w:pPr>
    </w:p>
    <w:p w:rsidR="005756D8" w:rsidRDefault="005756D8" w:rsidP="00C05B39">
      <w:pPr>
        <w:spacing w:line="360" w:lineRule="auto"/>
        <w:rPr>
          <w:color w:val="FF0000"/>
          <w:sz w:val="28"/>
          <w:szCs w:val="28"/>
        </w:rPr>
      </w:pPr>
    </w:p>
    <w:p w:rsidR="00EC5E00" w:rsidRDefault="00EC5E00" w:rsidP="005756D8">
      <w:pPr>
        <w:spacing w:line="360" w:lineRule="auto"/>
        <w:jc w:val="center"/>
        <w:rPr>
          <w:color w:val="FF0000"/>
          <w:sz w:val="28"/>
          <w:szCs w:val="28"/>
        </w:rPr>
      </w:pPr>
    </w:p>
    <w:p w:rsidR="00EC5E00" w:rsidRDefault="00EC5E00" w:rsidP="005756D8">
      <w:pPr>
        <w:spacing w:line="360" w:lineRule="auto"/>
        <w:jc w:val="center"/>
        <w:rPr>
          <w:color w:val="FF0000"/>
          <w:sz w:val="28"/>
          <w:szCs w:val="28"/>
        </w:rPr>
      </w:pPr>
    </w:p>
    <w:p w:rsidR="00EC5E00" w:rsidRDefault="00EC5E00" w:rsidP="005756D8">
      <w:pPr>
        <w:spacing w:line="360" w:lineRule="auto"/>
        <w:jc w:val="center"/>
        <w:rPr>
          <w:color w:val="FF0000"/>
          <w:sz w:val="28"/>
          <w:szCs w:val="28"/>
        </w:rPr>
      </w:pPr>
    </w:p>
    <w:p w:rsidR="00EC5E00" w:rsidRDefault="00EC5E00" w:rsidP="005756D8">
      <w:pPr>
        <w:spacing w:line="360" w:lineRule="auto"/>
        <w:jc w:val="center"/>
        <w:rPr>
          <w:color w:val="FF0000"/>
          <w:sz w:val="28"/>
          <w:szCs w:val="28"/>
        </w:rPr>
      </w:pPr>
    </w:p>
    <w:p w:rsidR="00EC5E00" w:rsidRDefault="00EC5E00" w:rsidP="005756D8">
      <w:pPr>
        <w:spacing w:line="360" w:lineRule="auto"/>
        <w:jc w:val="center"/>
        <w:rPr>
          <w:color w:val="FF0000"/>
          <w:sz w:val="28"/>
          <w:szCs w:val="28"/>
        </w:rPr>
      </w:pPr>
    </w:p>
    <w:p w:rsidR="00EC5E00" w:rsidRDefault="00EC5E00" w:rsidP="005756D8">
      <w:pPr>
        <w:spacing w:line="360" w:lineRule="auto"/>
        <w:jc w:val="center"/>
        <w:rPr>
          <w:color w:val="FF0000"/>
          <w:sz w:val="28"/>
          <w:szCs w:val="28"/>
        </w:rPr>
      </w:pPr>
    </w:p>
    <w:p w:rsidR="00EC5E00" w:rsidRDefault="00EC5E00" w:rsidP="005756D8">
      <w:pPr>
        <w:spacing w:line="360" w:lineRule="auto"/>
        <w:jc w:val="center"/>
        <w:rPr>
          <w:color w:val="FF0000"/>
          <w:sz w:val="28"/>
          <w:szCs w:val="28"/>
        </w:rPr>
      </w:pPr>
    </w:p>
    <w:p w:rsidR="00EC5E00" w:rsidRDefault="00EC5E00" w:rsidP="005756D8">
      <w:pPr>
        <w:spacing w:line="360" w:lineRule="auto"/>
        <w:jc w:val="center"/>
        <w:rPr>
          <w:color w:val="FF0000"/>
          <w:sz w:val="28"/>
          <w:szCs w:val="28"/>
        </w:rPr>
      </w:pPr>
    </w:p>
    <w:p w:rsidR="00EC5E00" w:rsidRDefault="00EC5E00" w:rsidP="005756D8">
      <w:pPr>
        <w:spacing w:line="360" w:lineRule="auto"/>
        <w:jc w:val="center"/>
        <w:rPr>
          <w:color w:val="FF0000"/>
          <w:sz w:val="28"/>
          <w:szCs w:val="28"/>
        </w:rPr>
      </w:pPr>
    </w:p>
    <w:p w:rsidR="00EC5E00" w:rsidRDefault="00EC5E00" w:rsidP="005756D8">
      <w:pPr>
        <w:spacing w:line="360" w:lineRule="auto"/>
        <w:jc w:val="center"/>
        <w:rPr>
          <w:color w:val="FF0000"/>
          <w:sz w:val="28"/>
          <w:szCs w:val="28"/>
        </w:rPr>
      </w:pPr>
    </w:p>
    <w:p w:rsidR="008C2611" w:rsidRPr="005756D8" w:rsidRDefault="008C2611" w:rsidP="005756D8">
      <w:pPr>
        <w:spacing w:line="360" w:lineRule="auto"/>
        <w:jc w:val="center"/>
        <w:rPr>
          <w:color w:val="FF0000"/>
          <w:sz w:val="28"/>
          <w:szCs w:val="28"/>
        </w:rPr>
      </w:pPr>
      <w:r w:rsidRPr="005756D8">
        <w:rPr>
          <w:color w:val="FF0000"/>
          <w:sz w:val="28"/>
          <w:szCs w:val="28"/>
        </w:rPr>
        <w:t>Литература</w:t>
      </w:r>
    </w:p>
    <w:p w:rsidR="005756D8" w:rsidRDefault="008C2611" w:rsidP="005756D8">
      <w:pPr>
        <w:numPr>
          <w:ilvl w:val="0"/>
          <w:numId w:val="3"/>
        </w:numPr>
        <w:pBdr>
          <w:bottom w:val="dotted" w:sz="24" w:space="31" w:color="auto"/>
        </w:pBdr>
        <w:rPr>
          <w:sz w:val="28"/>
          <w:szCs w:val="28"/>
        </w:rPr>
      </w:pPr>
      <w:r w:rsidRPr="005756D8">
        <w:rPr>
          <w:sz w:val="28"/>
          <w:szCs w:val="28"/>
        </w:rPr>
        <w:t>Веденин Ю.А. Мирошниченко Н.Н. Оценка природных условий для организации отдыха. М., 1969.</w:t>
      </w:r>
    </w:p>
    <w:p w:rsidR="004D7010" w:rsidRDefault="004D7010" w:rsidP="004D7010">
      <w:pPr>
        <w:numPr>
          <w:ilvl w:val="0"/>
          <w:numId w:val="3"/>
        </w:numPr>
        <w:pBdr>
          <w:bottom w:val="dotted" w:sz="24" w:space="31" w:color="auto"/>
        </w:pBdr>
        <w:rPr>
          <w:sz w:val="28"/>
          <w:szCs w:val="28"/>
        </w:rPr>
      </w:pPr>
      <w:r w:rsidRPr="004D7010">
        <w:rPr>
          <w:sz w:val="28"/>
          <w:szCs w:val="28"/>
        </w:rPr>
        <w:t>Багрова Л.А., Багров Н.В., Преображенский В.С. Рекреационные ресурсы. М, 1997</w:t>
      </w:r>
    </w:p>
    <w:p w:rsidR="00C7116E" w:rsidRDefault="00C7116E" w:rsidP="004D7010">
      <w:pPr>
        <w:numPr>
          <w:ilvl w:val="0"/>
          <w:numId w:val="3"/>
        </w:numPr>
        <w:pBdr>
          <w:bottom w:val="dotted" w:sz="24" w:space="31" w:color="auto"/>
        </w:pBdr>
        <w:rPr>
          <w:sz w:val="28"/>
          <w:szCs w:val="28"/>
        </w:rPr>
      </w:pPr>
      <w:r>
        <w:rPr>
          <w:sz w:val="28"/>
          <w:szCs w:val="28"/>
        </w:rPr>
        <w:t>Карта Дубны</w:t>
      </w:r>
    </w:p>
    <w:p w:rsidR="00C7116E" w:rsidRPr="004D7010" w:rsidRDefault="00C7116E" w:rsidP="00C7116E">
      <w:pPr>
        <w:pBdr>
          <w:bottom w:val="dotted" w:sz="24" w:space="31" w:color="auto"/>
        </w:pBdr>
        <w:rPr>
          <w:sz w:val="28"/>
          <w:szCs w:val="28"/>
        </w:rPr>
      </w:pPr>
    </w:p>
    <w:p w:rsidR="005756D8" w:rsidRDefault="005756D8" w:rsidP="005756D8">
      <w:pPr>
        <w:pBdr>
          <w:bottom w:val="dotted" w:sz="24" w:space="31" w:color="auto"/>
        </w:pBdr>
      </w:pPr>
    </w:p>
    <w:p w:rsidR="008C2611" w:rsidRPr="00212139" w:rsidRDefault="008C2611" w:rsidP="00347410">
      <w:pPr>
        <w:spacing w:line="360" w:lineRule="auto"/>
        <w:jc w:val="both"/>
        <w:rPr>
          <w:sz w:val="28"/>
          <w:szCs w:val="28"/>
        </w:rPr>
      </w:pPr>
      <w:bookmarkStart w:id="4" w:name="_GoBack"/>
      <w:bookmarkEnd w:id="4"/>
    </w:p>
    <w:sectPr w:rsidR="008C2611" w:rsidRPr="00212139" w:rsidSect="00BE6D96">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79A" w:rsidRDefault="00EB179A">
      <w:r>
        <w:separator/>
      </w:r>
    </w:p>
  </w:endnote>
  <w:endnote w:type="continuationSeparator" w:id="0">
    <w:p w:rsidR="00EB179A" w:rsidRDefault="00EB1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79A" w:rsidRDefault="00EB179A">
      <w:r>
        <w:separator/>
      </w:r>
    </w:p>
  </w:footnote>
  <w:footnote w:type="continuationSeparator" w:id="0">
    <w:p w:rsidR="00EB179A" w:rsidRDefault="00EB179A">
      <w:r>
        <w:continuationSeparator/>
      </w:r>
    </w:p>
  </w:footnote>
  <w:footnote w:id="1">
    <w:p w:rsidR="00EC5E00" w:rsidRDefault="00EC5E00" w:rsidP="008C2611">
      <w:pPr>
        <w:pStyle w:val="a6"/>
      </w:pPr>
      <w:r>
        <w:rPr>
          <w:rStyle w:val="a7"/>
        </w:rPr>
        <w:footnoteRef/>
      </w:r>
      <w:r>
        <w:t xml:space="preserve"> Для наружного применения (ванны, компрессы и т.п.)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E00" w:rsidRDefault="00EC5E00" w:rsidP="00D305EB">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C5E00" w:rsidRDefault="00EC5E00" w:rsidP="00BE6D96">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E00" w:rsidRDefault="00EC5E00" w:rsidP="00D305EB">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A5CBC">
      <w:rPr>
        <w:rStyle w:val="a5"/>
        <w:noProof/>
      </w:rPr>
      <w:t>2</w:t>
    </w:r>
    <w:r>
      <w:rPr>
        <w:rStyle w:val="a5"/>
      </w:rPr>
      <w:fldChar w:fldCharType="end"/>
    </w:r>
  </w:p>
  <w:p w:rsidR="00EC5E00" w:rsidRDefault="00EC5E00" w:rsidP="00BE6D96">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D1229"/>
    <w:multiLevelType w:val="hybridMultilevel"/>
    <w:tmpl w:val="76D2D2C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2BE0582"/>
    <w:multiLevelType w:val="hybridMultilevel"/>
    <w:tmpl w:val="E9D639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5D93F2E"/>
    <w:multiLevelType w:val="hybridMultilevel"/>
    <w:tmpl w:val="0F521F7A"/>
    <w:lvl w:ilvl="0" w:tplc="166EC8A0">
      <w:start w:val="1"/>
      <w:numFmt w:val="bullet"/>
      <w:lvlText w:val=""/>
      <w:lvlJc w:val="left"/>
      <w:pPr>
        <w:tabs>
          <w:tab w:val="num" w:pos="720"/>
        </w:tabs>
        <w:ind w:left="720" w:hanging="360"/>
      </w:pPr>
      <w:rPr>
        <w:rFonts w:ascii="Symbol" w:hAnsi="Symbol" w:cs="Symbol" w:hint="default"/>
        <w:sz w:val="20"/>
        <w:szCs w:val="20"/>
      </w:rPr>
    </w:lvl>
    <w:lvl w:ilvl="1" w:tplc="4BB276FE">
      <w:start w:val="1"/>
      <w:numFmt w:val="bullet"/>
      <w:lvlText w:val="o"/>
      <w:lvlJc w:val="left"/>
      <w:pPr>
        <w:tabs>
          <w:tab w:val="num" w:pos="1440"/>
        </w:tabs>
        <w:ind w:left="1440" w:hanging="360"/>
      </w:pPr>
      <w:rPr>
        <w:rFonts w:ascii="Courier New" w:hAnsi="Courier New" w:cs="Courier New" w:hint="default"/>
        <w:sz w:val="20"/>
        <w:szCs w:val="20"/>
      </w:rPr>
    </w:lvl>
    <w:lvl w:ilvl="2" w:tplc="831AFD42">
      <w:start w:val="1"/>
      <w:numFmt w:val="bullet"/>
      <w:lvlText w:val=""/>
      <w:lvlJc w:val="left"/>
      <w:pPr>
        <w:tabs>
          <w:tab w:val="num" w:pos="2160"/>
        </w:tabs>
        <w:ind w:left="2160" w:hanging="360"/>
      </w:pPr>
      <w:rPr>
        <w:rFonts w:ascii="Wingdings" w:hAnsi="Wingdings" w:cs="Wingdings" w:hint="default"/>
        <w:sz w:val="20"/>
        <w:szCs w:val="20"/>
      </w:rPr>
    </w:lvl>
    <w:lvl w:ilvl="3" w:tplc="887A367E">
      <w:start w:val="1"/>
      <w:numFmt w:val="bullet"/>
      <w:lvlText w:val=""/>
      <w:lvlJc w:val="left"/>
      <w:pPr>
        <w:tabs>
          <w:tab w:val="num" w:pos="2880"/>
        </w:tabs>
        <w:ind w:left="2880" w:hanging="360"/>
      </w:pPr>
      <w:rPr>
        <w:rFonts w:ascii="Wingdings" w:hAnsi="Wingdings" w:cs="Wingdings" w:hint="default"/>
        <w:sz w:val="20"/>
        <w:szCs w:val="20"/>
      </w:rPr>
    </w:lvl>
    <w:lvl w:ilvl="4" w:tplc="EAF2EAB4">
      <w:start w:val="1"/>
      <w:numFmt w:val="bullet"/>
      <w:lvlText w:val=""/>
      <w:lvlJc w:val="left"/>
      <w:pPr>
        <w:tabs>
          <w:tab w:val="num" w:pos="3600"/>
        </w:tabs>
        <w:ind w:left="3600" w:hanging="360"/>
      </w:pPr>
      <w:rPr>
        <w:rFonts w:ascii="Wingdings" w:hAnsi="Wingdings" w:cs="Wingdings" w:hint="default"/>
        <w:sz w:val="20"/>
        <w:szCs w:val="20"/>
      </w:rPr>
    </w:lvl>
    <w:lvl w:ilvl="5" w:tplc="BC78D0F0">
      <w:start w:val="1"/>
      <w:numFmt w:val="bullet"/>
      <w:lvlText w:val=""/>
      <w:lvlJc w:val="left"/>
      <w:pPr>
        <w:tabs>
          <w:tab w:val="num" w:pos="4320"/>
        </w:tabs>
        <w:ind w:left="4320" w:hanging="360"/>
      </w:pPr>
      <w:rPr>
        <w:rFonts w:ascii="Wingdings" w:hAnsi="Wingdings" w:cs="Wingdings" w:hint="default"/>
        <w:sz w:val="20"/>
        <w:szCs w:val="20"/>
      </w:rPr>
    </w:lvl>
    <w:lvl w:ilvl="6" w:tplc="0AC22EDC">
      <w:start w:val="1"/>
      <w:numFmt w:val="bullet"/>
      <w:lvlText w:val=""/>
      <w:lvlJc w:val="left"/>
      <w:pPr>
        <w:tabs>
          <w:tab w:val="num" w:pos="5040"/>
        </w:tabs>
        <w:ind w:left="5040" w:hanging="360"/>
      </w:pPr>
      <w:rPr>
        <w:rFonts w:ascii="Wingdings" w:hAnsi="Wingdings" w:cs="Wingdings" w:hint="default"/>
        <w:sz w:val="20"/>
        <w:szCs w:val="20"/>
      </w:rPr>
    </w:lvl>
    <w:lvl w:ilvl="7" w:tplc="F5D6A9BC">
      <w:start w:val="1"/>
      <w:numFmt w:val="bullet"/>
      <w:lvlText w:val=""/>
      <w:lvlJc w:val="left"/>
      <w:pPr>
        <w:tabs>
          <w:tab w:val="num" w:pos="5760"/>
        </w:tabs>
        <w:ind w:left="5760" w:hanging="360"/>
      </w:pPr>
      <w:rPr>
        <w:rFonts w:ascii="Wingdings" w:hAnsi="Wingdings" w:cs="Wingdings" w:hint="default"/>
        <w:sz w:val="20"/>
        <w:szCs w:val="20"/>
      </w:rPr>
    </w:lvl>
    <w:lvl w:ilvl="8" w:tplc="1718788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30D47DA1"/>
    <w:multiLevelType w:val="hybridMultilevel"/>
    <w:tmpl w:val="FF002D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31F6BD4"/>
    <w:multiLevelType w:val="hybridMultilevel"/>
    <w:tmpl w:val="DD22DA4E"/>
    <w:lvl w:ilvl="0" w:tplc="959867A4">
      <w:start w:val="1"/>
      <w:numFmt w:val="bullet"/>
      <w:lvlText w:val=""/>
      <w:lvlJc w:val="left"/>
      <w:pPr>
        <w:tabs>
          <w:tab w:val="num" w:pos="720"/>
        </w:tabs>
        <w:ind w:left="720" w:hanging="360"/>
      </w:pPr>
      <w:rPr>
        <w:rFonts w:ascii="Symbol" w:hAnsi="Symbol" w:cs="Symbol" w:hint="default"/>
        <w:sz w:val="20"/>
        <w:szCs w:val="20"/>
      </w:rPr>
    </w:lvl>
    <w:lvl w:ilvl="1" w:tplc="5C7A2414">
      <w:start w:val="1"/>
      <w:numFmt w:val="bullet"/>
      <w:lvlText w:val="o"/>
      <w:lvlJc w:val="left"/>
      <w:pPr>
        <w:tabs>
          <w:tab w:val="num" w:pos="1440"/>
        </w:tabs>
        <w:ind w:left="1440" w:hanging="360"/>
      </w:pPr>
      <w:rPr>
        <w:rFonts w:ascii="Courier New" w:hAnsi="Courier New" w:cs="Courier New" w:hint="default"/>
        <w:sz w:val="20"/>
        <w:szCs w:val="20"/>
      </w:rPr>
    </w:lvl>
    <w:lvl w:ilvl="2" w:tplc="5A4C7C8A">
      <w:start w:val="1"/>
      <w:numFmt w:val="bullet"/>
      <w:lvlText w:val=""/>
      <w:lvlJc w:val="left"/>
      <w:pPr>
        <w:tabs>
          <w:tab w:val="num" w:pos="2160"/>
        </w:tabs>
        <w:ind w:left="2160" w:hanging="360"/>
      </w:pPr>
      <w:rPr>
        <w:rFonts w:ascii="Wingdings" w:hAnsi="Wingdings" w:cs="Wingdings" w:hint="default"/>
        <w:sz w:val="20"/>
        <w:szCs w:val="20"/>
      </w:rPr>
    </w:lvl>
    <w:lvl w:ilvl="3" w:tplc="490845D0">
      <w:start w:val="1"/>
      <w:numFmt w:val="bullet"/>
      <w:lvlText w:val=""/>
      <w:lvlJc w:val="left"/>
      <w:pPr>
        <w:tabs>
          <w:tab w:val="num" w:pos="2880"/>
        </w:tabs>
        <w:ind w:left="2880" w:hanging="360"/>
      </w:pPr>
      <w:rPr>
        <w:rFonts w:ascii="Wingdings" w:hAnsi="Wingdings" w:cs="Wingdings" w:hint="default"/>
        <w:sz w:val="20"/>
        <w:szCs w:val="20"/>
      </w:rPr>
    </w:lvl>
    <w:lvl w:ilvl="4" w:tplc="A0AEABC4">
      <w:start w:val="1"/>
      <w:numFmt w:val="bullet"/>
      <w:lvlText w:val=""/>
      <w:lvlJc w:val="left"/>
      <w:pPr>
        <w:tabs>
          <w:tab w:val="num" w:pos="3600"/>
        </w:tabs>
        <w:ind w:left="3600" w:hanging="360"/>
      </w:pPr>
      <w:rPr>
        <w:rFonts w:ascii="Wingdings" w:hAnsi="Wingdings" w:cs="Wingdings" w:hint="default"/>
        <w:sz w:val="20"/>
        <w:szCs w:val="20"/>
      </w:rPr>
    </w:lvl>
    <w:lvl w:ilvl="5" w:tplc="1E365380">
      <w:start w:val="1"/>
      <w:numFmt w:val="bullet"/>
      <w:lvlText w:val=""/>
      <w:lvlJc w:val="left"/>
      <w:pPr>
        <w:tabs>
          <w:tab w:val="num" w:pos="4320"/>
        </w:tabs>
        <w:ind w:left="4320" w:hanging="360"/>
      </w:pPr>
      <w:rPr>
        <w:rFonts w:ascii="Wingdings" w:hAnsi="Wingdings" w:cs="Wingdings" w:hint="default"/>
        <w:sz w:val="20"/>
        <w:szCs w:val="20"/>
      </w:rPr>
    </w:lvl>
    <w:lvl w:ilvl="6" w:tplc="AC9E9AA8">
      <w:start w:val="1"/>
      <w:numFmt w:val="bullet"/>
      <w:lvlText w:val=""/>
      <w:lvlJc w:val="left"/>
      <w:pPr>
        <w:tabs>
          <w:tab w:val="num" w:pos="5040"/>
        </w:tabs>
        <w:ind w:left="5040" w:hanging="360"/>
      </w:pPr>
      <w:rPr>
        <w:rFonts w:ascii="Wingdings" w:hAnsi="Wingdings" w:cs="Wingdings" w:hint="default"/>
        <w:sz w:val="20"/>
        <w:szCs w:val="20"/>
      </w:rPr>
    </w:lvl>
    <w:lvl w:ilvl="7" w:tplc="A9943A26">
      <w:start w:val="1"/>
      <w:numFmt w:val="bullet"/>
      <w:lvlText w:val=""/>
      <w:lvlJc w:val="left"/>
      <w:pPr>
        <w:tabs>
          <w:tab w:val="num" w:pos="5760"/>
        </w:tabs>
        <w:ind w:left="5760" w:hanging="360"/>
      </w:pPr>
      <w:rPr>
        <w:rFonts w:ascii="Wingdings" w:hAnsi="Wingdings" w:cs="Wingdings" w:hint="default"/>
        <w:sz w:val="20"/>
        <w:szCs w:val="20"/>
      </w:rPr>
    </w:lvl>
    <w:lvl w:ilvl="8" w:tplc="1910E8E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4CE7787"/>
    <w:multiLevelType w:val="hybridMultilevel"/>
    <w:tmpl w:val="AFF288F4"/>
    <w:lvl w:ilvl="0" w:tplc="99608FBC">
      <w:start w:val="1"/>
      <w:numFmt w:val="decimal"/>
      <w:lvlText w:val="%1."/>
      <w:lvlJc w:val="left"/>
      <w:pPr>
        <w:tabs>
          <w:tab w:val="num" w:pos="720"/>
        </w:tabs>
        <w:ind w:left="720" w:hanging="360"/>
      </w:pPr>
    </w:lvl>
    <w:lvl w:ilvl="1" w:tplc="AFD050AE">
      <w:start w:val="1"/>
      <w:numFmt w:val="decimal"/>
      <w:lvlText w:val="%2."/>
      <w:lvlJc w:val="left"/>
      <w:pPr>
        <w:tabs>
          <w:tab w:val="num" w:pos="1440"/>
        </w:tabs>
        <w:ind w:left="1440" w:hanging="360"/>
      </w:pPr>
    </w:lvl>
    <w:lvl w:ilvl="2" w:tplc="B7363A14">
      <w:start w:val="1"/>
      <w:numFmt w:val="decimal"/>
      <w:lvlText w:val="%3."/>
      <w:lvlJc w:val="left"/>
      <w:pPr>
        <w:tabs>
          <w:tab w:val="num" w:pos="2160"/>
        </w:tabs>
        <w:ind w:left="2160" w:hanging="360"/>
      </w:pPr>
    </w:lvl>
    <w:lvl w:ilvl="3" w:tplc="7D128850">
      <w:start w:val="1"/>
      <w:numFmt w:val="decimal"/>
      <w:lvlText w:val="%4."/>
      <w:lvlJc w:val="left"/>
      <w:pPr>
        <w:tabs>
          <w:tab w:val="num" w:pos="2880"/>
        </w:tabs>
        <w:ind w:left="2880" w:hanging="360"/>
      </w:pPr>
    </w:lvl>
    <w:lvl w:ilvl="4" w:tplc="E91C8790">
      <w:start w:val="1"/>
      <w:numFmt w:val="decimal"/>
      <w:lvlText w:val="%5."/>
      <w:lvlJc w:val="left"/>
      <w:pPr>
        <w:tabs>
          <w:tab w:val="num" w:pos="3600"/>
        </w:tabs>
        <w:ind w:left="3600" w:hanging="360"/>
      </w:pPr>
    </w:lvl>
    <w:lvl w:ilvl="5" w:tplc="47120452">
      <w:start w:val="1"/>
      <w:numFmt w:val="decimal"/>
      <w:lvlText w:val="%6."/>
      <w:lvlJc w:val="left"/>
      <w:pPr>
        <w:tabs>
          <w:tab w:val="num" w:pos="4320"/>
        </w:tabs>
        <w:ind w:left="4320" w:hanging="360"/>
      </w:pPr>
    </w:lvl>
    <w:lvl w:ilvl="6" w:tplc="1BA2718E">
      <w:start w:val="1"/>
      <w:numFmt w:val="decimal"/>
      <w:lvlText w:val="%7."/>
      <w:lvlJc w:val="left"/>
      <w:pPr>
        <w:tabs>
          <w:tab w:val="num" w:pos="5040"/>
        </w:tabs>
        <w:ind w:left="5040" w:hanging="360"/>
      </w:pPr>
    </w:lvl>
    <w:lvl w:ilvl="7" w:tplc="CE1A326C">
      <w:start w:val="1"/>
      <w:numFmt w:val="decimal"/>
      <w:lvlText w:val="%8."/>
      <w:lvlJc w:val="left"/>
      <w:pPr>
        <w:tabs>
          <w:tab w:val="num" w:pos="5760"/>
        </w:tabs>
        <w:ind w:left="5760" w:hanging="360"/>
      </w:pPr>
    </w:lvl>
    <w:lvl w:ilvl="8" w:tplc="E8B05F82">
      <w:start w:val="1"/>
      <w:numFmt w:val="decimal"/>
      <w:lvlText w:val="%9."/>
      <w:lvlJc w:val="left"/>
      <w:pPr>
        <w:tabs>
          <w:tab w:val="num" w:pos="6480"/>
        </w:tabs>
        <w:ind w:left="6480" w:hanging="360"/>
      </w:pPr>
    </w:lvl>
  </w:abstractNum>
  <w:abstractNum w:abstractNumId="6">
    <w:nsid w:val="4F7753FC"/>
    <w:multiLevelType w:val="hybridMultilevel"/>
    <w:tmpl w:val="528C3830"/>
    <w:lvl w:ilvl="0" w:tplc="00622174">
      <w:start w:val="1"/>
      <w:numFmt w:val="bullet"/>
      <w:lvlText w:val=""/>
      <w:lvlJc w:val="left"/>
      <w:pPr>
        <w:tabs>
          <w:tab w:val="num" w:pos="720"/>
        </w:tabs>
        <w:ind w:left="720" w:hanging="360"/>
      </w:pPr>
      <w:rPr>
        <w:rFonts w:ascii="Symbol" w:hAnsi="Symbol" w:cs="Symbol" w:hint="default"/>
        <w:sz w:val="20"/>
        <w:szCs w:val="20"/>
      </w:rPr>
    </w:lvl>
    <w:lvl w:ilvl="1" w:tplc="B296D0C4">
      <w:start w:val="1"/>
      <w:numFmt w:val="bullet"/>
      <w:lvlText w:val="o"/>
      <w:lvlJc w:val="left"/>
      <w:pPr>
        <w:tabs>
          <w:tab w:val="num" w:pos="1440"/>
        </w:tabs>
        <w:ind w:left="1440" w:hanging="360"/>
      </w:pPr>
      <w:rPr>
        <w:rFonts w:ascii="Courier New" w:hAnsi="Courier New" w:cs="Courier New" w:hint="default"/>
        <w:sz w:val="20"/>
        <w:szCs w:val="20"/>
      </w:rPr>
    </w:lvl>
    <w:lvl w:ilvl="2" w:tplc="AF2CB85A">
      <w:start w:val="1"/>
      <w:numFmt w:val="bullet"/>
      <w:lvlText w:val=""/>
      <w:lvlJc w:val="left"/>
      <w:pPr>
        <w:tabs>
          <w:tab w:val="num" w:pos="2160"/>
        </w:tabs>
        <w:ind w:left="2160" w:hanging="360"/>
      </w:pPr>
      <w:rPr>
        <w:rFonts w:ascii="Wingdings" w:hAnsi="Wingdings" w:cs="Wingdings" w:hint="default"/>
        <w:sz w:val="20"/>
        <w:szCs w:val="20"/>
      </w:rPr>
    </w:lvl>
    <w:lvl w:ilvl="3" w:tplc="EB7C72A6">
      <w:start w:val="1"/>
      <w:numFmt w:val="bullet"/>
      <w:lvlText w:val=""/>
      <w:lvlJc w:val="left"/>
      <w:pPr>
        <w:tabs>
          <w:tab w:val="num" w:pos="2880"/>
        </w:tabs>
        <w:ind w:left="2880" w:hanging="360"/>
      </w:pPr>
      <w:rPr>
        <w:rFonts w:ascii="Wingdings" w:hAnsi="Wingdings" w:cs="Wingdings" w:hint="default"/>
        <w:sz w:val="20"/>
        <w:szCs w:val="20"/>
      </w:rPr>
    </w:lvl>
    <w:lvl w:ilvl="4" w:tplc="D2047300">
      <w:start w:val="1"/>
      <w:numFmt w:val="bullet"/>
      <w:lvlText w:val=""/>
      <w:lvlJc w:val="left"/>
      <w:pPr>
        <w:tabs>
          <w:tab w:val="num" w:pos="3600"/>
        </w:tabs>
        <w:ind w:left="3600" w:hanging="360"/>
      </w:pPr>
      <w:rPr>
        <w:rFonts w:ascii="Wingdings" w:hAnsi="Wingdings" w:cs="Wingdings" w:hint="default"/>
        <w:sz w:val="20"/>
        <w:szCs w:val="20"/>
      </w:rPr>
    </w:lvl>
    <w:lvl w:ilvl="5" w:tplc="64F2F2F2">
      <w:start w:val="1"/>
      <w:numFmt w:val="bullet"/>
      <w:lvlText w:val=""/>
      <w:lvlJc w:val="left"/>
      <w:pPr>
        <w:tabs>
          <w:tab w:val="num" w:pos="4320"/>
        </w:tabs>
        <w:ind w:left="4320" w:hanging="360"/>
      </w:pPr>
      <w:rPr>
        <w:rFonts w:ascii="Wingdings" w:hAnsi="Wingdings" w:cs="Wingdings" w:hint="default"/>
        <w:sz w:val="20"/>
        <w:szCs w:val="20"/>
      </w:rPr>
    </w:lvl>
    <w:lvl w:ilvl="6" w:tplc="B89479AC">
      <w:start w:val="1"/>
      <w:numFmt w:val="bullet"/>
      <w:lvlText w:val=""/>
      <w:lvlJc w:val="left"/>
      <w:pPr>
        <w:tabs>
          <w:tab w:val="num" w:pos="5040"/>
        </w:tabs>
        <w:ind w:left="5040" w:hanging="360"/>
      </w:pPr>
      <w:rPr>
        <w:rFonts w:ascii="Wingdings" w:hAnsi="Wingdings" w:cs="Wingdings" w:hint="default"/>
        <w:sz w:val="20"/>
        <w:szCs w:val="20"/>
      </w:rPr>
    </w:lvl>
    <w:lvl w:ilvl="7" w:tplc="421811EA">
      <w:start w:val="1"/>
      <w:numFmt w:val="bullet"/>
      <w:lvlText w:val=""/>
      <w:lvlJc w:val="left"/>
      <w:pPr>
        <w:tabs>
          <w:tab w:val="num" w:pos="5760"/>
        </w:tabs>
        <w:ind w:left="5760" w:hanging="360"/>
      </w:pPr>
      <w:rPr>
        <w:rFonts w:ascii="Wingdings" w:hAnsi="Wingdings" w:cs="Wingdings" w:hint="default"/>
        <w:sz w:val="20"/>
        <w:szCs w:val="20"/>
      </w:rPr>
    </w:lvl>
    <w:lvl w:ilvl="8" w:tplc="AAB69BF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59EB4654"/>
    <w:multiLevelType w:val="hybridMultilevel"/>
    <w:tmpl w:val="9A8A34B8"/>
    <w:lvl w:ilvl="0" w:tplc="E3F4BF3C">
      <w:start w:val="1"/>
      <w:numFmt w:val="bullet"/>
      <w:lvlText w:val=""/>
      <w:lvlJc w:val="left"/>
      <w:pPr>
        <w:tabs>
          <w:tab w:val="num" w:pos="720"/>
        </w:tabs>
        <w:ind w:left="720" w:hanging="360"/>
      </w:pPr>
      <w:rPr>
        <w:rFonts w:ascii="Symbol" w:hAnsi="Symbol" w:cs="Symbol" w:hint="default"/>
        <w:sz w:val="20"/>
        <w:szCs w:val="20"/>
      </w:rPr>
    </w:lvl>
    <w:lvl w:ilvl="1" w:tplc="EAA693AA">
      <w:start w:val="1"/>
      <w:numFmt w:val="bullet"/>
      <w:lvlText w:val="o"/>
      <w:lvlJc w:val="left"/>
      <w:pPr>
        <w:tabs>
          <w:tab w:val="num" w:pos="1440"/>
        </w:tabs>
        <w:ind w:left="1440" w:hanging="360"/>
      </w:pPr>
      <w:rPr>
        <w:rFonts w:ascii="Courier New" w:hAnsi="Courier New" w:cs="Courier New" w:hint="default"/>
        <w:sz w:val="20"/>
        <w:szCs w:val="20"/>
      </w:rPr>
    </w:lvl>
    <w:lvl w:ilvl="2" w:tplc="5D76CA76">
      <w:start w:val="1"/>
      <w:numFmt w:val="bullet"/>
      <w:lvlText w:val=""/>
      <w:lvlJc w:val="left"/>
      <w:pPr>
        <w:tabs>
          <w:tab w:val="num" w:pos="2160"/>
        </w:tabs>
        <w:ind w:left="2160" w:hanging="360"/>
      </w:pPr>
      <w:rPr>
        <w:rFonts w:ascii="Wingdings" w:hAnsi="Wingdings" w:cs="Wingdings" w:hint="default"/>
        <w:sz w:val="20"/>
        <w:szCs w:val="20"/>
      </w:rPr>
    </w:lvl>
    <w:lvl w:ilvl="3" w:tplc="C5B667E0">
      <w:start w:val="1"/>
      <w:numFmt w:val="bullet"/>
      <w:lvlText w:val=""/>
      <w:lvlJc w:val="left"/>
      <w:pPr>
        <w:tabs>
          <w:tab w:val="num" w:pos="2880"/>
        </w:tabs>
        <w:ind w:left="2880" w:hanging="360"/>
      </w:pPr>
      <w:rPr>
        <w:rFonts w:ascii="Wingdings" w:hAnsi="Wingdings" w:cs="Wingdings" w:hint="default"/>
        <w:sz w:val="20"/>
        <w:szCs w:val="20"/>
      </w:rPr>
    </w:lvl>
    <w:lvl w:ilvl="4" w:tplc="7F4C2136">
      <w:start w:val="1"/>
      <w:numFmt w:val="bullet"/>
      <w:lvlText w:val=""/>
      <w:lvlJc w:val="left"/>
      <w:pPr>
        <w:tabs>
          <w:tab w:val="num" w:pos="3600"/>
        </w:tabs>
        <w:ind w:left="3600" w:hanging="360"/>
      </w:pPr>
      <w:rPr>
        <w:rFonts w:ascii="Wingdings" w:hAnsi="Wingdings" w:cs="Wingdings" w:hint="default"/>
        <w:sz w:val="20"/>
        <w:szCs w:val="20"/>
      </w:rPr>
    </w:lvl>
    <w:lvl w:ilvl="5" w:tplc="7BD2A4B2">
      <w:start w:val="1"/>
      <w:numFmt w:val="bullet"/>
      <w:lvlText w:val=""/>
      <w:lvlJc w:val="left"/>
      <w:pPr>
        <w:tabs>
          <w:tab w:val="num" w:pos="4320"/>
        </w:tabs>
        <w:ind w:left="4320" w:hanging="360"/>
      </w:pPr>
      <w:rPr>
        <w:rFonts w:ascii="Wingdings" w:hAnsi="Wingdings" w:cs="Wingdings" w:hint="default"/>
        <w:sz w:val="20"/>
        <w:szCs w:val="20"/>
      </w:rPr>
    </w:lvl>
    <w:lvl w:ilvl="6" w:tplc="BA224530">
      <w:start w:val="1"/>
      <w:numFmt w:val="bullet"/>
      <w:lvlText w:val=""/>
      <w:lvlJc w:val="left"/>
      <w:pPr>
        <w:tabs>
          <w:tab w:val="num" w:pos="5040"/>
        </w:tabs>
        <w:ind w:left="5040" w:hanging="360"/>
      </w:pPr>
      <w:rPr>
        <w:rFonts w:ascii="Wingdings" w:hAnsi="Wingdings" w:cs="Wingdings" w:hint="default"/>
        <w:sz w:val="20"/>
        <w:szCs w:val="20"/>
      </w:rPr>
    </w:lvl>
    <w:lvl w:ilvl="7" w:tplc="A5BC8BFA">
      <w:start w:val="1"/>
      <w:numFmt w:val="bullet"/>
      <w:lvlText w:val=""/>
      <w:lvlJc w:val="left"/>
      <w:pPr>
        <w:tabs>
          <w:tab w:val="num" w:pos="5760"/>
        </w:tabs>
        <w:ind w:left="5760" w:hanging="360"/>
      </w:pPr>
      <w:rPr>
        <w:rFonts w:ascii="Wingdings" w:hAnsi="Wingdings" w:cs="Wingdings" w:hint="default"/>
        <w:sz w:val="20"/>
        <w:szCs w:val="20"/>
      </w:rPr>
    </w:lvl>
    <w:lvl w:ilvl="8" w:tplc="622C96D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6A71414C"/>
    <w:multiLevelType w:val="hybridMultilevel"/>
    <w:tmpl w:val="20A49A4A"/>
    <w:lvl w:ilvl="0" w:tplc="1A1C225A">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C7F16D9"/>
    <w:multiLevelType w:val="hybridMultilevel"/>
    <w:tmpl w:val="5DD63848"/>
    <w:lvl w:ilvl="0" w:tplc="B1406048">
      <w:start w:val="1"/>
      <w:numFmt w:val="bullet"/>
      <w:lvlText w:val=""/>
      <w:lvlJc w:val="left"/>
      <w:pPr>
        <w:tabs>
          <w:tab w:val="num" w:pos="720"/>
        </w:tabs>
        <w:ind w:left="720" w:hanging="360"/>
      </w:pPr>
      <w:rPr>
        <w:rFonts w:ascii="Symbol" w:hAnsi="Symbol" w:cs="Symbol" w:hint="default"/>
        <w:sz w:val="20"/>
        <w:szCs w:val="20"/>
      </w:rPr>
    </w:lvl>
    <w:lvl w:ilvl="1" w:tplc="04DCB788">
      <w:start w:val="1"/>
      <w:numFmt w:val="bullet"/>
      <w:lvlText w:val="o"/>
      <w:lvlJc w:val="left"/>
      <w:pPr>
        <w:tabs>
          <w:tab w:val="num" w:pos="1440"/>
        </w:tabs>
        <w:ind w:left="1440" w:hanging="360"/>
      </w:pPr>
      <w:rPr>
        <w:rFonts w:ascii="Courier New" w:hAnsi="Courier New" w:cs="Courier New" w:hint="default"/>
        <w:sz w:val="20"/>
        <w:szCs w:val="20"/>
      </w:rPr>
    </w:lvl>
    <w:lvl w:ilvl="2" w:tplc="53044C98">
      <w:start w:val="1"/>
      <w:numFmt w:val="bullet"/>
      <w:lvlText w:val=""/>
      <w:lvlJc w:val="left"/>
      <w:pPr>
        <w:tabs>
          <w:tab w:val="num" w:pos="2160"/>
        </w:tabs>
        <w:ind w:left="2160" w:hanging="360"/>
      </w:pPr>
      <w:rPr>
        <w:rFonts w:ascii="Wingdings" w:hAnsi="Wingdings" w:cs="Wingdings" w:hint="default"/>
        <w:sz w:val="20"/>
        <w:szCs w:val="20"/>
      </w:rPr>
    </w:lvl>
    <w:lvl w:ilvl="3" w:tplc="E40666E0">
      <w:start w:val="1"/>
      <w:numFmt w:val="bullet"/>
      <w:lvlText w:val=""/>
      <w:lvlJc w:val="left"/>
      <w:pPr>
        <w:tabs>
          <w:tab w:val="num" w:pos="2880"/>
        </w:tabs>
        <w:ind w:left="2880" w:hanging="360"/>
      </w:pPr>
      <w:rPr>
        <w:rFonts w:ascii="Wingdings" w:hAnsi="Wingdings" w:cs="Wingdings" w:hint="default"/>
        <w:sz w:val="20"/>
        <w:szCs w:val="20"/>
      </w:rPr>
    </w:lvl>
    <w:lvl w:ilvl="4" w:tplc="03B816B8">
      <w:start w:val="1"/>
      <w:numFmt w:val="bullet"/>
      <w:lvlText w:val=""/>
      <w:lvlJc w:val="left"/>
      <w:pPr>
        <w:tabs>
          <w:tab w:val="num" w:pos="3600"/>
        </w:tabs>
        <w:ind w:left="3600" w:hanging="360"/>
      </w:pPr>
      <w:rPr>
        <w:rFonts w:ascii="Wingdings" w:hAnsi="Wingdings" w:cs="Wingdings" w:hint="default"/>
        <w:sz w:val="20"/>
        <w:szCs w:val="20"/>
      </w:rPr>
    </w:lvl>
    <w:lvl w:ilvl="5" w:tplc="EA905164">
      <w:start w:val="1"/>
      <w:numFmt w:val="bullet"/>
      <w:lvlText w:val=""/>
      <w:lvlJc w:val="left"/>
      <w:pPr>
        <w:tabs>
          <w:tab w:val="num" w:pos="4320"/>
        </w:tabs>
        <w:ind w:left="4320" w:hanging="360"/>
      </w:pPr>
      <w:rPr>
        <w:rFonts w:ascii="Wingdings" w:hAnsi="Wingdings" w:cs="Wingdings" w:hint="default"/>
        <w:sz w:val="20"/>
        <w:szCs w:val="20"/>
      </w:rPr>
    </w:lvl>
    <w:lvl w:ilvl="6" w:tplc="E45C5C96">
      <w:start w:val="1"/>
      <w:numFmt w:val="bullet"/>
      <w:lvlText w:val=""/>
      <w:lvlJc w:val="left"/>
      <w:pPr>
        <w:tabs>
          <w:tab w:val="num" w:pos="5040"/>
        </w:tabs>
        <w:ind w:left="5040" w:hanging="360"/>
      </w:pPr>
      <w:rPr>
        <w:rFonts w:ascii="Wingdings" w:hAnsi="Wingdings" w:cs="Wingdings" w:hint="default"/>
        <w:sz w:val="20"/>
        <w:szCs w:val="20"/>
      </w:rPr>
    </w:lvl>
    <w:lvl w:ilvl="7" w:tplc="821289AE">
      <w:start w:val="1"/>
      <w:numFmt w:val="bullet"/>
      <w:lvlText w:val=""/>
      <w:lvlJc w:val="left"/>
      <w:pPr>
        <w:tabs>
          <w:tab w:val="num" w:pos="5760"/>
        </w:tabs>
        <w:ind w:left="5760" w:hanging="360"/>
      </w:pPr>
      <w:rPr>
        <w:rFonts w:ascii="Wingdings" w:hAnsi="Wingdings" w:cs="Wingdings" w:hint="default"/>
        <w:sz w:val="20"/>
        <w:szCs w:val="20"/>
      </w:rPr>
    </w:lvl>
    <w:lvl w:ilvl="8" w:tplc="753E3CB4">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8"/>
  </w:num>
  <w:num w:numId="2">
    <w:abstractNumId w:val="0"/>
  </w:num>
  <w:num w:numId="3">
    <w:abstractNumId w:val="1"/>
  </w:num>
  <w:num w:numId="4">
    <w:abstractNumId w:val="4"/>
  </w:num>
  <w:num w:numId="5">
    <w:abstractNumId w:val="9"/>
  </w:num>
  <w:num w:numId="6">
    <w:abstractNumId w:val="2"/>
  </w:num>
  <w:num w:numId="7">
    <w:abstractNumId w:val="6"/>
  </w:num>
  <w:num w:numId="8">
    <w:abstractNumId w:val="7"/>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6404"/>
    <w:rsid w:val="00183340"/>
    <w:rsid w:val="001A7B2E"/>
    <w:rsid w:val="001C2540"/>
    <w:rsid w:val="00206EF5"/>
    <w:rsid w:val="00212139"/>
    <w:rsid w:val="00221A49"/>
    <w:rsid w:val="00236020"/>
    <w:rsid w:val="00242B51"/>
    <w:rsid w:val="0032043A"/>
    <w:rsid w:val="00322EA8"/>
    <w:rsid w:val="003467A7"/>
    <w:rsid w:val="00347410"/>
    <w:rsid w:val="00357AAF"/>
    <w:rsid w:val="00361C6A"/>
    <w:rsid w:val="004235C8"/>
    <w:rsid w:val="00434E5F"/>
    <w:rsid w:val="00441756"/>
    <w:rsid w:val="0047014D"/>
    <w:rsid w:val="004D7010"/>
    <w:rsid w:val="00507245"/>
    <w:rsid w:val="0051237F"/>
    <w:rsid w:val="005756D8"/>
    <w:rsid w:val="005D671A"/>
    <w:rsid w:val="005F25D2"/>
    <w:rsid w:val="00662BD2"/>
    <w:rsid w:val="006B3A2F"/>
    <w:rsid w:val="00734C16"/>
    <w:rsid w:val="0078678C"/>
    <w:rsid w:val="00791AF9"/>
    <w:rsid w:val="007A1590"/>
    <w:rsid w:val="007A7701"/>
    <w:rsid w:val="0084335E"/>
    <w:rsid w:val="00847911"/>
    <w:rsid w:val="00896196"/>
    <w:rsid w:val="008C2611"/>
    <w:rsid w:val="008E77EB"/>
    <w:rsid w:val="00931519"/>
    <w:rsid w:val="00975788"/>
    <w:rsid w:val="0098730A"/>
    <w:rsid w:val="009A26DB"/>
    <w:rsid w:val="009D1633"/>
    <w:rsid w:val="00A00D15"/>
    <w:rsid w:val="00A235FF"/>
    <w:rsid w:val="00A26F39"/>
    <w:rsid w:val="00A42E50"/>
    <w:rsid w:val="00AA5CBC"/>
    <w:rsid w:val="00B40CE5"/>
    <w:rsid w:val="00BA3F52"/>
    <w:rsid w:val="00BC34D6"/>
    <w:rsid w:val="00BE6D96"/>
    <w:rsid w:val="00C05B39"/>
    <w:rsid w:val="00C1356E"/>
    <w:rsid w:val="00C30325"/>
    <w:rsid w:val="00C3242E"/>
    <w:rsid w:val="00C470C2"/>
    <w:rsid w:val="00C7116E"/>
    <w:rsid w:val="00CA092B"/>
    <w:rsid w:val="00CE27AB"/>
    <w:rsid w:val="00D301A5"/>
    <w:rsid w:val="00D305EB"/>
    <w:rsid w:val="00D35DA2"/>
    <w:rsid w:val="00D56996"/>
    <w:rsid w:val="00E2216E"/>
    <w:rsid w:val="00E330F3"/>
    <w:rsid w:val="00E4767A"/>
    <w:rsid w:val="00E72F16"/>
    <w:rsid w:val="00EA3367"/>
    <w:rsid w:val="00EA50BA"/>
    <w:rsid w:val="00EA7451"/>
    <w:rsid w:val="00EB179A"/>
    <w:rsid w:val="00EC5E00"/>
    <w:rsid w:val="00EE0D3D"/>
    <w:rsid w:val="00F96AD5"/>
    <w:rsid w:val="00FC7919"/>
    <w:rsid w:val="00FE093A"/>
    <w:rsid w:val="00FE6404"/>
    <w:rsid w:val="00FF38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1FA2963-DDDB-4E02-955C-27A862C47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404"/>
    <w:rPr>
      <w:sz w:val="24"/>
      <w:szCs w:val="24"/>
    </w:rPr>
  </w:style>
  <w:style w:type="paragraph" w:styleId="1">
    <w:name w:val="heading 1"/>
    <w:basedOn w:val="a"/>
    <w:next w:val="a"/>
    <w:qFormat/>
    <w:rsid w:val="00C3242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8C261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E6404"/>
    <w:pPr>
      <w:overflowPunct w:val="0"/>
      <w:autoSpaceDE w:val="0"/>
      <w:autoSpaceDN w:val="0"/>
      <w:adjustRightInd w:val="0"/>
      <w:spacing w:after="120"/>
      <w:textAlignment w:val="baseline"/>
    </w:pPr>
    <w:rPr>
      <w:sz w:val="22"/>
      <w:szCs w:val="20"/>
    </w:rPr>
  </w:style>
  <w:style w:type="paragraph" w:styleId="21">
    <w:name w:val="Body Text 2"/>
    <w:basedOn w:val="a"/>
    <w:rsid w:val="00896196"/>
    <w:pPr>
      <w:spacing w:after="120" w:line="480" w:lineRule="auto"/>
    </w:pPr>
  </w:style>
  <w:style w:type="paragraph" w:styleId="a4">
    <w:name w:val="header"/>
    <w:basedOn w:val="a"/>
    <w:rsid w:val="00BE6D96"/>
    <w:pPr>
      <w:tabs>
        <w:tab w:val="center" w:pos="4677"/>
        <w:tab w:val="right" w:pos="9355"/>
      </w:tabs>
    </w:pPr>
  </w:style>
  <w:style w:type="character" w:styleId="a5">
    <w:name w:val="page number"/>
    <w:basedOn w:val="a0"/>
    <w:rsid w:val="00BE6D96"/>
  </w:style>
  <w:style w:type="paragraph" w:styleId="a6">
    <w:name w:val="footnote text"/>
    <w:basedOn w:val="a"/>
    <w:semiHidden/>
    <w:rsid w:val="008C2611"/>
    <w:rPr>
      <w:sz w:val="20"/>
      <w:szCs w:val="20"/>
    </w:rPr>
  </w:style>
  <w:style w:type="character" w:styleId="a7">
    <w:name w:val="footnote reference"/>
    <w:basedOn w:val="a0"/>
    <w:semiHidden/>
    <w:rsid w:val="008C2611"/>
    <w:rPr>
      <w:vertAlign w:val="superscript"/>
    </w:rPr>
  </w:style>
  <w:style w:type="character" w:customStyle="1" w:styleId="20">
    <w:name w:val="Заголовок 2 Знак"/>
    <w:basedOn w:val="a0"/>
    <w:link w:val="2"/>
    <w:rsid w:val="008C2611"/>
    <w:rPr>
      <w:rFonts w:ascii="Arial" w:hAnsi="Arial" w:cs="Arial"/>
      <w:b/>
      <w:bCs/>
      <w:i/>
      <w:iCs/>
      <w:sz w:val="28"/>
      <w:szCs w:val="28"/>
      <w:lang w:val="ru-RU" w:eastAsia="ru-RU" w:bidi="ar-SA"/>
    </w:rPr>
  </w:style>
  <w:style w:type="paragraph" w:customStyle="1" w:styleId="Web">
    <w:name w:val="Обычный (Web)"/>
    <w:basedOn w:val="a"/>
    <w:rsid w:val="00B40CE5"/>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2960</Words>
  <Characters>16874</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ГНК</Company>
  <LinksUpToDate>false</LinksUpToDate>
  <CharactersWithSpaces>19795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Grizli</dc:creator>
  <cp:keywords/>
  <dc:description/>
  <cp:lastModifiedBy>admin</cp:lastModifiedBy>
  <cp:revision>2</cp:revision>
  <dcterms:created xsi:type="dcterms:W3CDTF">2014-04-04T03:03:00Z</dcterms:created>
  <dcterms:modified xsi:type="dcterms:W3CDTF">2014-04-04T03:03:00Z</dcterms:modified>
</cp:coreProperties>
</file>