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31445">
        <w:rPr>
          <w:sz w:val="28"/>
          <w:szCs w:val="28"/>
        </w:rPr>
        <w:t>Московская академия экономики и права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31445">
        <w:rPr>
          <w:sz w:val="28"/>
          <w:szCs w:val="28"/>
        </w:rPr>
        <w:t>Рязанский филиал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931445" w:rsidRDefault="00931445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b/>
          <w:i/>
          <w:sz w:val="28"/>
          <w:szCs w:val="28"/>
        </w:rPr>
      </w:pPr>
    </w:p>
    <w:p w:rsidR="00931445" w:rsidRDefault="00931445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b/>
          <w:i/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b/>
          <w:i/>
          <w:sz w:val="28"/>
          <w:szCs w:val="28"/>
        </w:rPr>
      </w:pPr>
      <w:r w:rsidRPr="00931445">
        <w:rPr>
          <w:b/>
          <w:i/>
          <w:sz w:val="28"/>
          <w:szCs w:val="28"/>
        </w:rPr>
        <w:t>КОНТРОЛЬНАЯ   РАБОТА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931445">
        <w:rPr>
          <w:b/>
          <w:sz w:val="28"/>
          <w:szCs w:val="28"/>
        </w:rPr>
        <w:t>дисциплина: Бухгалтерская финансовая отчетность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931445">
        <w:rPr>
          <w:b/>
          <w:sz w:val="28"/>
          <w:szCs w:val="28"/>
        </w:rPr>
        <w:t>Вариант 15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931445">
        <w:rPr>
          <w:b/>
          <w:i/>
          <w:sz w:val="28"/>
          <w:szCs w:val="28"/>
        </w:rPr>
        <w:t>Выполнила: студентка группы ЭБ – 341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31445">
        <w:rPr>
          <w:b/>
          <w:i/>
          <w:sz w:val="28"/>
          <w:szCs w:val="28"/>
        </w:rPr>
        <w:t xml:space="preserve">Тишкова И. Н. </w:t>
      </w:r>
      <w:r w:rsidRPr="00931445">
        <w:rPr>
          <w:b/>
          <w:sz w:val="28"/>
          <w:szCs w:val="28"/>
        </w:rPr>
        <w:t xml:space="preserve">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931445">
        <w:rPr>
          <w:b/>
          <w:i/>
          <w:sz w:val="28"/>
          <w:szCs w:val="28"/>
        </w:rPr>
        <w:t>Проверил:</w:t>
      </w:r>
      <w:r w:rsidR="00256049" w:rsidRPr="00931445">
        <w:rPr>
          <w:b/>
          <w:i/>
          <w:sz w:val="28"/>
          <w:szCs w:val="28"/>
        </w:rPr>
        <w:t xml:space="preserve"> к.с.н., доцент  </w:t>
      </w:r>
      <w:r w:rsidRPr="00931445">
        <w:rPr>
          <w:b/>
          <w:i/>
          <w:sz w:val="28"/>
          <w:szCs w:val="28"/>
        </w:rPr>
        <w:t xml:space="preserve"> </w:t>
      </w:r>
    </w:p>
    <w:p w:rsidR="00BC4A37" w:rsidRPr="00931445" w:rsidRDefault="00256049" w:rsidP="00931445">
      <w:pPr>
        <w:suppressLineNumbers/>
        <w:suppressAutoHyphens/>
        <w:spacing w:line="360" w:lineRule="auto"/>
        <w:ind w:firstLine="709"/>
        <w:contextualSpacing/>
        <w:rPr>
          <w:b/>
          <w:i/>
          <w:sz w:val="28"/>
          <w:szCs w:val="28"/>
        </w:rPr>
      </w:pPr>
      <w:r w:rsidRPr="00931445">
        <w:rPr>
          <w:b/>
          <w:i/>
          <w:sz w:val="28"/>
          <w:szCs w:val="28"/>
        </w:rPr>
        <w:t>Шукаева А. В.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931445">
        <w:rPr>
          <w:b/>
          <w:sz w:val="28"/>
          <w:szCs w:val="28"/>
        </w:rPr>
        <w:t>г. Рязань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931445">
        <w:rPr>
          <w:b/>
          <w:sz w:val="28"/>
          <w:szCs w:val="28"/>
        </w:rPr>
        <w:t>2006</w:t>
      </w:r>
    </w:p>
    <w:p w:rsidR="00BC4A37" w:rsidRPr="00931445" w:rsidRDefault="00D71790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931445">
        <w:rPr>
          <w:b/>
          <w:sz w:val="28"/>
          <w:szCs w:val="28"/>
        </w:rPr>
        <w:br w:type="page"/>
      </w:r>
      <w:r w:rsidR="00BC4A37" w:rsidRPr="00931445">
        <w:rPr>
          <w:b/>
          <w:sz w:val="28"/>
          <w:szCs w:val="28"/>
        </w:rPr>
        <w:t>Содержание.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BC4A37" w:rsidRPr="00931445" w:rsidRDefault="00BC4A37" w:rsidP="00931445">
      <w:pPr>
        <w:numPr>
          <w:ilvl w:val="0"/>
          <w:numId w:val="1"/>
        </w:numPr>
        <w:suppressLineNumbers/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931445">
        <w:rPr>
          <w:sz w:val="28"/>
          <w:szCs w:val="28"/>
        </w:rPr>
        <w:t>Отчет о движении денежных сред</w:t>
      </w:r>
      <w:r w:rsidR="00931445">
        <w:rPr>
          <w:sz w:val="28"/>
          <w:szCs w:val="28"/>
        </w:rPr>
        <w:t>ств, его содержание и структура</w:t>
      </w:r>
    </w:p>
    <w:p w:rsidR="00BC4A37" w:rsidRPr="00931445" w:rsidRDefault="00BC4A37" w:rsidP="00931445">
      <w:pPr>
        <w:numPr>
          <w:ilvl w:val="0"/>
          <w:numId w:val="1"/>
        </w:numPr>
        <w:suppressLineNumbers/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931445">
        <w:rPr>
          <w:sz w:val="28"/>
          <w:szCs w:val="28"/>
        </w:rPr>
        <w:t>Консолидированная отчетнос</w:t>
      </w:r>
      <w:r w:rsidR="00931445">
        <w:rPr>
          <w:sz w:val="28"/>
          <w:szCs w:val="28"/>
        </w:rPr>
        <w:t>ть и методология ее составления</w:t>
      </w:r>
    </w:p>
    <w:p w:rsidR="00BC4A37" w:rsidRPr="00931445" w:rsidRDefault="00D71790" w:rsidP="00931445">
      <w:pPr>
        <w:numPr>
          <w:ilvl w:val="1"/>
          <w:numId w:val="1"/>
        </w:numPr>
        <w:suppressLineNumbers/>
        <w:suppressAutoHyphens/>
        <w:spacing w:line="360" w:lineRule="auto"/>
        <w:ind w:left="0" w:firstLine="709"/>
        <w:contextualSpacing/>
        <w:rPr>
          <w:b/>
          <w:bCs/>
          <w:sz w:val="28"/>
          <w:szCs w:val="28"/>
        </w:rPr>
      </w:pPr>
      <w:r w:rsidRPr="00931445">
        <w:rPr>
          <w:b/>
          <w:bCs/>
          <w:sz w:val="28"/>
          <w:szCs w:val="28"/>
        </w:rPr>
        <w:br w:type="page"/>
      </w:r>
      <w:r w:rsidR="00BC4A37" w:rsidRPr="00931445">
        <w:rPr>
          <w:b/>
          <w:bCs/>
          <w:sz w:val="28"/>
          <w:szCs w:val="28"/>
        </w:rPr>
        <w:t>Отчет о движении денежных средств, его содержание и структура.</w:t>
      </w:r>
    </w:p>
    <w:p w:rsidR="00931445" w:rsidRDefault="00931445" w:rsidP="00931445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</w:p>
    <w:p w:rsidR="00BC4A37" w:rsidRPr="00931445" w:rsidRDefault="00BC4A37" w:rsidP="00931445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31445">
        <w:rPr>
          <w:szCs w:val="28"/>
        </w:rPr>
        <w:t xml:space="preserve">Для осуществления нормальной производственно – коммерческой деятельности организация должна располагать оптимальной суммой денежных средств, так как большинство видов хозяйственных операций организации в той или иной форме связано с поступлением или выбытием денежных средств. Отсутствие необходимого запаса денежных средств свидетельствует о серьезных финансовых затруднениях организации. Чрезмерная же величина денежных средств приводит к потерям организации, связанных, во-первых, с инфляцией и обесцениванием денег, а во-вторых, с упущенной возможностью их выгодного размещения и получения дополнительного дохода.   </w:t>
      </w:r>
    </w:p>
    <w:p w:rsidR="00BC4A37" w:rsidRPr="00931445" w:rsidRDefault="00BC4A37" w:rsidP="00931445">
      <w:pPr>
        <w:pStyle w:val="a5"/>
        <w:suppressLineNumbers/>
        <w:suppressAutoHyphens/>
        <w:ind w:firstLine="709"/>
        <w:contextualSpacing/>
        <w:rPr>
          <w:szCs w:val="28"/>
        </w:rPr>
      </w:pPr>
      <w:r w:rsidRPr="00931445">
        <w:rPr>
          <w:szCs w:val="28"/>
        </w:rPr>
        <w:t>Движение денежных средств организации во времени представляет собой непрерывный процесс по созданию денежного потока, связанного с поступлением и выбытием денежных средств в процессе хозяйственной деятельности организации.</w:t>
      </w:r>
    </w:p>
    <w:p w:rsidR="00BC4A37" w:rsidRPr="00931445" w:rsidRDefault="00BC4A37" w:rsidP="00931445">
      <w:pPr>
        <w:pStyle w:val="a5"/>
        <w:suppressLineNumbers/>
        <w:suppressAutoHyphens/>
        <w:ind w:firstLine="709"/>
        <w:contextualSpacing/>
        <w:rPr>
          <w:szCs w:val="28"/>
        </w:rPr>
      </w:pPr>
      <w:r w:rsidRPr="00931445">
        <w:rPr>
          <w:szCs w:val="28"/>
        </w:rPr>
        <w:t xml:space="preserve">Для того чтобы обеспечить пользователей бухгалтерской информации данными об изменениях денежных средств предприятия и их эквивалентов в разрезе основных видов его деятельности, в международной практике используется отчет о движении денежных средств. С </w:t>
      </w:r>
      <w:smartTag w:uri="urn:schemas-microsoft-com:office:smarttags" w:element="metricconverter">
        <w:smartTagPr>
          <w:attr w:name="ProductID" w:val="1996 г"/>
        </w:smartTagPr>
        <w:r w:rsidRPr="00931445">
          <w:rPr>
            <w:szCs w:val="28"/>
          </w:rPr>
          <w:t>1996 г</w:t>
        </w:r>
      </w:smartTag>
      <w:r w:rsidRPr="00931445">
        <w:rPr>
          <w:szCs w:val="28"/>
        </w:rPr>
        <w:t xml:space="preserve">. одноименный отчет введен в состав российской отчетности в виде формы №4. Согласно МСФО №7 «Отчет о движении денежных средств» предприятия обязаны составлять годовой отчет о движении денежных средств и представлять его в качестве составной части финансовой отчетности за каждый период. Данный отчет раскрывает информацию о денежных потоках организации, характеризующую источники поступления денежных средств и направления их расходования.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4 г"/>
        </w:smartTagPr>
        <w:r w:rsidRPr="00931445">
          <w:rPr>
            <w:sz w:val="28"/>
            <w:szCs w:val="28"/>
          </w:rPr>
          <w:t>2004 г</w:t>
        </w:r>
      </w:smartTag>
      <w:r w:rsidRPr="00931445">
        <w:rPr>
          <w:sz w:val="28"/>
          <w:szCs w:val="28"/>
        </w:rPr>
        <w:t xml:space="preserve">. содержание формы изменилось. В соответствии с приказом Минфина России от 22.07.2003 № 67н движение денежных средств отражается не только за отчетный период (как было раньше), но и за предыдущий год.  </w:t>
      </w:r>
    </w:p>
    <w:p w:rsidR="00BC4A37" w:rsidRPr="00931445" w:rsidRDefault="00BC4A37" w:rsidP="00931445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31445">
        <w:rPr>
          <w:szCs w:val="28"/>
        </w:rPr>
        <w:t>Отчет о движении денежных средств содержит информацию, в которой заинтересованы как собственники, так и кредиторы. Собственники, располагая информацией о денежных потоках, имеют возможность более обоснованно подойти к разработке политики распределения и использования прибыли. Кредиторы могут составить заключение о достаточности средств у потенциального заемщика и его способности зарабатывать денежные средства, необходимые для погашения обязательств.</w:t>
      </w:r>
    </w:p>
    <w:p w:rsidR="00BC4A37" w:rsidRPr="00931445" w:rsidRDefault="00BC4A37" w:rsidP="00931445">
      <w:pPr>
        <w:pStyle w:val="a5"/>
        <w:suppressLineNumbers/>
        <w:suppressAutoHyphens/>
        <w:ind w:firstLine="709"/>
        <w:contextualSpacing/>
        <w:jc w:val="right"/>
        <w:rPr>
          <w:szCs w:val="28"/>
        </w:rPr>
      </w:pPr>
    </w:p>
    <w:p w:rsidR="00BC4A37" w:rsidRPr="00931445" w:rsidRDefault="00BC4A37" w:rsidP="00931445">
      <w:pPr>
        <w:pStyle w:val="a5"/>
        <w:suppressLineNumbers/>
        <w:suppressAutoHyphens/>
        <w:ind w:firstLine="709"/>
        <w:contextualSpacing/>
        <w:jc w:val="right"/>
        <w:rPr>
          <w:szCs w:val="28"/>
        </w:rPr>
      </w:pPr>
      <w:r w:rsidRPr="00931445">
        <w:rPr>
          <w:szCs w:val="28"/>
        </w:rPr>
        <w:t xml:space="preserve">Таблица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31445">
        <w:rPr>
          <w:sz w:val="28"/>
          <w:szCs w:val="28"/>
        </w:rPr>
        <w:t xml:space="preserve">Структура отчета о движении денежных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8900"/>
      </w:tblGrid>
      <w:tr w:rsidR="00BC4A37" w:rsidRPr="00931445" w:rsidTr="00931445">
        <w:trPr>
          <w:trHeight w:val="284"/>
        </w:trPr>
        <w:tc>
          <w:tcPr>
            <w:tcW w:w="534" w:type="dxa"/>
          </w:tcPr>
          <w:p w:rsidR="00BC4A37" w:rsidRPr="00931445" w:rsidRDefault="00BC4A37" w:rsidP="00931445">
            <w:pPr>
              <w:suppressLineNumbers/>
              <w:suppressAutoHyphens/>
              <w:spacing w:line="360" w:lineRule="auto"/>
              <w:ind w:left="-142" w:right="-420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BC4A37" w:rsidRPr="00931445" w:rsidRDefault="00BC4A37" w:rsidP="00931445">
            <w:pPr>
              <w:suppressLineNumbers/>
              <w:suppressAutoHyphens/>
              <w:spacing w:line="360" w:lineRule="auto"/>
              <w:ind w:left="-142" w:right="-420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Величина денежных средств на начало отчетного периода</w:t>
            </w:r>
          </w:p>
        </w:tc>
      </w:tr>
      <w:tr w:rsidR="00BC4A37" w:rsidRPr="00931445" w:rsidTr="00931445">
        <w:tc>
          <w:tcPr>
            <w:tcW w:w="534" w:type="dxa"/>
          </w:tcPr>
          <w:p w:rsidR="00BC4A37" w:rsidRPr="00931445" w:rsidRDefault="00BC4A37" w:rsidP="00931445">
            <w:pPr>
              <w:suppressLineNumbers/>
              <w:suppressAutoHyphens/>
              <w:spacing w:line="360" w:lineRule="auto"/>
              <w:ind w:left="-142" w:right="-420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BC4A37" w:rsidRPr="00931445" w:rsidRDefault="00BC4A37" w:rsidP="00931445">
            <w:pPr>
              <w:suppressLineNumbers/>
              <w:suppressAutoHyphens/>
              <w:spacing w:line="360" w:lineRule="auto"/>
              <w:ind w:left="-142" w:right="-420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Итог раздела </w:t>
            </w:r>
            <w:r w:rsidRPr="00931445">
              <w:rPr>
                <w:sz w:val="20"/>
                <w:szCs w:val="20"/>
                <w:lang w:val="en-US"/>
              </w:rPr>
              <w:t>I</w:t>
            </w:r>
            <w:r w:rsidRPr="00931445">
              <w:rPr>
                <w:sz w:val="20"/>
                <w:szCs w:val="20"/>
              </w:rPr>
              <w:t>: чистый приток (+) / отток (-) денежных средств от текущей деятельности предприятия</w:t>
            </w:r>
          </w:p>
        </w:tc>
      </w:tr>
      <w:tr w:rsidR="00BC4A37" w:rsidRPr="00931445" w:rsidTr="00931445">
        <w:tc>
          <w:tcPr>
            <w:tcW w:w="534" w:type="dxa"/>
          </w:tcPr>
          <w:p w:rsidR="00BC4A37" w:rsidRPr="00931445" w:rsidRDefault="00BC4A37" w:rsidP="00931445">
            <w:pPr>
              <w:suppressLineNumbers/>
              <w:suppressAutoHyphens/>
              <w:spacing w:line="360" w:lineRule="auto"/>
              <w:ind w:left="-142" w:right="-420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BC4A37" w:rsidRPr="00931445" w:rsidRDefault="00BC4A37" w:rsidP="00931445">
            <w:pPr>
              <w:suppressLineNumbers/>
              <w:suppressAutoHyphens/>
              <w:spacing w:line="360" w:lineRule="auto"/>
              <w:ind w:left="-142" w:right="-420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Итог раздела </w:t>
            </w:r>
            <w:r w:rsidRPr="00931445">
              <w:rPr>
                <w:sz w:val="20"/>
                <w:szCs w:val="20"/>
                <w:lang w:val="en-US"/>
              </w:rPr>
              <w:t>II</w:t>
            </w:r>
            <w:r w:rsidRPr="00931445">
              <w:rPr>
                <w:sz w:val="20"/>
                <w:szCs w:val="20"/>
              </w:rPr>
              <w:t>: чистый приток (+) / отток денежных средств от инвестиционной деятельности предприятия</w:t>
            </w:r>
          </w:p>
        </w:tc>
      </w:tr>
      <w:tr w:rsidR="00BC4A37" w:rsidRPr="00931445" w:rsidTr="00931445">
        <w:tc>
          <w:tcPr>
            <w:tcW w:w="534" w:type="dxa"/>
          </w:tcPr>
          <w:p w:rsidR="00BC4A37" w:rsidRPr="00931445" w:rsidRDefault="00BC4A37" w:rsidP="00931445">
            <w:pPr>
              <w:suppressLineNumbers/>
              <w:suppressAutoHyphens/>
              <w:spacing w:line="360" w:lineRule="auto"/>
              <w:ind w:left="-142" w:right="-420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BC4A37" w:rsidRPr="00931445" w:rsidRDefault="00BC4A37" w:rsidP="00931445">
            <w:pPr>
              <w:suppressLineNumbers/>
              <w:suppressAutoHyphens/>
              <w:spacing w:line="360" w:lineRule="auto"/>
              <w:ind w:left="-142" w:right="-420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Итог раздела </w:t>
            </w:r>
            <w:r w:rsidRPr="00931445">
              <w:rPr>
                <w:sz w:val="20"/>
                <w:szCs w:val="20"/>
                <w:lang w:val="en-US"/>
              </w:rPr>
              <w:t>II</w:t>
            </w:r>
            <w:r w:rsidRPr="00931445">
              <w:rPr>
                <w:sz w:val="20"/>
                <w:szCs w:val="20"/>
              </w:rPr>
              <w:t>: чистый приток (+) / отток денежных средств от финансовой деятельности предприятия</w:t>
            </w:r>
          </w:p>
        </w:tc>
      </w:tr>
      <w:tr w:rsidR="00BC4A37" w:rsidRPr="00931445" w:rsidTr="00931445">
        <w:tc>
          <w:tcPr>
            <w:tcW w:w="534" w:type="dxa"/>
          </w:tcPr>
          <w:p w:rsidR="00BC4A37" w:rsidRPr="00931445" w:rsidRDefault="00BC4A37" w:rsidP="00931445">
            <w:pPr>
              <w:suppressLineNumbers/>
              <w:suppressAutoHyphens/>
              <w:spacing w:line="360" w:lineRule="auto"/>
              <w:ind w:left="-142" w:right="-420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BC4A37" w:rsidRPr="00931445" w:rsidRDefault="00BC4A37" w:rsidP="00931445">
            <w:pPr>
              <w:suppressLineNumbers/>
              <w:suppressAutoHyphens/>
              <w:spacing w:line="360" w:lineRule="auto"/>
              <w:ind w:left="-142" w:right="-420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Изменение величины денежных средств (стр. 2 +/- стр. 3 +/- стр. 4)</w:t>
            </w:r>
          </w:p>
        </w:tc>
      </w:tr>
      <w:tr w:rsidR="00BC4A37" w:rsidRPr="00931445" w:rsidTr="00931445">
        <w:tc>
          <w:tcPr>
            <w:tcW w:w="534" w:type="dxa"/>
          </w:tcPr>
          <w:p w:rsidR="00BC4A37" w:rsidRPr="00931445" w:rsidRDefault="00BC4A37" w:rsidP="00931445">
            <w:pPr>
              <w:suppressLineNumbers/>
              <w:suppressAutoHyphens/>
              <w:spacing w:line="360" w:lineRule="auto"/>
              <w:ind w:left="-142" w:right="-420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BC4A37" w:rsidRPr="00931445" w:rsidRDefault="00BC4A37" w:rsidP="00931445">
            <w:pPr>
              <w:suppressLineNumbers/>
              <w:suppressAutoHyphens/>
              <w:spacing w:line="360" w:lineRule="auto"/>
              <w:ind w:left="-142" w:right="-420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Величина денежных средств на конец отчетного периода (стр.1 + стр.5)</w:t>
            </w:r>
          </w:p>
        </w:tc>
      </w:tr>
    </w:tbl>
    <w:p w:rsidR="00BC4A37" w:rsidRPr="00931445" w:rsidRDefault="00BC4A37" w:rsidP="00931445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</w:p>
    <w:p w:rsidR="00BC4A37" w:rsidRPr="00931445" w:rsidRDefault="00BC4A37" w:rsidP="00931445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31445">
        <w:rPr>
          <w:szCs w:val="28"/>
        </w:rPr>
        <w:t>В отчете о движении денежных средств представляется информация о движении денежных средств в результате операционной, инвестиционной и финансовой деятельности предприятия, чистом денежном результате от этих видов деятельности. При составлении отчета денежные средства и их эквиваленты суммируются и учитываются общей суммой. Суммы денежных средств и их эквивалентов, отраженные на конец отчетного периода, должны соответствовать данным, отраженным в бухгалтерском балансе.</w:t>
      </w:r>
    </w:p>
    <w:p w:rsidR="00BC4A37" w:rsidRPr="00931445" w:rsidRDefault="00BC4A37" w:rsidP="00931445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31445">
        <w:rPr>
          <w:szCs w:val="28"/>
        </w:rPr>
        <w:t xml:space="preserve">Денежные средства включают деньги в кассе и на счетах в банках, внесенные на вклады «до востребования». Депозитные вклады в банках относятся к краткосрочным или долгосрочным финансовым вложениям. </w:t>
      </w:r>
    </w:p>
    <w:p w:rsidR="00BC4A37" w:rsidRPr="00931445" w:rsidRDefault="00BC4A37" w:rsidP="00931445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31445">
        <w:rPr>
          <w:szCs w:val="28"/>
        </w:rPr>
        <w:t>Эквиваленты денежных средств представляют собой высоколиквидные инвестиции предприятия, свободно обратимые в денежные суммы и незначительно подверженные риску колебаний их стоимости (депозитные сертификаты, казначейские краткосрочные обязательства). Таким образом, конкретный вид краткосрочных финансовых вложений организации может быть признан эквивалентом денежных средств при условии, что у составителя отчета есть уверенность в свободном обращении данной ценной бумаги в деньги без существенной потери в сумме, отраженной в бухгалтерском балансе.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Чистые денежные средства – это нетто-результат движения денежных средств под влиянием хозяйственных операций. Чистый прирост или уменьшение денежных средств за отчетный период.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Поток денежных средств – это поступление и расходование денежных средств и их эквивалентов. Валовой денежный поток представляет собой совокупность поступления или расходования денежных средств предприятия в рассматриваемом периоде в разрезе отдельных временных интервалов. Дефицитный денежный поток – характер денежного потока предприятия, при котором поступление денежных средств предприятия существенно ниже его реальных потребностей в их обоснованном расходовании. Избыточный денежный поток – характер денежного потока предприятия, при котором поступление денежных средств превышает его целесообразную потребность в расходовании.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Приток или отток денежных средств – увеличение или уменьшение денежных поступлений в результате хозяйственной деятельности, отдельных видов деятельности или хозяйственных операций.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Поступление (приток) денежных средств – получение выручки от реализации продукции, выполнения работ и оказания услуг; получение авансов от покупателей и заказчиков; получение долгосрочных и краткосрочных кредитов – называется положительным денежным потоком.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Выбытие (отток) денежных средств – уплата средств по счетам поставщиков и других контрагентов; выплата заработной платы, расчеты с бюджетом, погашение задолженности по кредитам; выплата дивидендов, процентов и т.п. – считается отрицательным денежным потоком.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Разность между поступлениями и платежами отчетного периода является чистым денежным потоком. Положительное значение чистого денежного потока свидетельствует о наращении денежных средств или их притоке, отрицательное – об их оттоке.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Определения указанных терминов соответствуют общему подходу, которого придерживаются в международной практике, в частности МСФО, при составлении отчета о движении денежных средств.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Денежные потоки классифицируются по ряду признаков.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Различают денежные потоки по видам деятельности: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1) Операционная (текущая) деятельность – основная (уставная) деятельность, направленная на получение дохода и осуществляемая в соответствии с предметом и целями деятельности организации.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Величина потоков денежных средств от операционной деятельности показывает достоверность наличия денежных средств для погашения кредитов, сохранения операционных возможностей, возможность выплаты дивидендов, осуществления новых инвестиционных вложений без обращения к внешним источникам финансирования.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Потоки денежных средств от операционной деятельности являются, как правило, результатом хозяйственных операций, влияющих на определение чистой прибыли (убытка) организации. К ним относятся:</w:t>
      </w:r>
    </w:p>
    <w:p w:rsidR="00BC4A37" w:rsidRPr="00931445" w:rsidRDefault="00BC4A37" w:rsidP="00931445">
      <w:pPr>
        <w:numPr>
          <w:ilvl w:val="0"/>
          <w:numId w:val="3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денежные поступления от продажи продукции, выполнения работ и оказания услуг, а также в виде авансов от покупателей и заказчиков;</w:t>
      </w:r>
    </w:p>
    <w:p w:rsidR="00BC4A37" w:rsidRPr="00931445" w:rsidRDefault="00BC4A37" w:rsidP="00931445">
      <w:pPr>
        <w:numPr>
          <w:ilvl w:val="0"/>
          <w:numId w:val="3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поступления от аренды;</w:t>
      </w:r>
    </w:p>
    <w:p w:rsidR="00BC4A37" w:rsidRPr="00931445" w:rsidRDefault="00BC4A37" w:rsidP="00931445">
      <w:pPr>
        <w:numPr>
          <w:ilvl w:val="0"/>
          <w:numId w:val="3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прочие поступления, включая возврат средств от поставщиков, из бюджета, от подотчетных лиц, поступления от страховых компаний, комиссионные, суммы, полученные по решению суда, и другие поступления;</w:t>
      </w:r>
    </w:p>
    <w:p w:rsidR="00BC4A37" w:rsidRPr="00931445" w:rsidRDefault="00BC4A37" w:rsidP="00931445">
      <w:pPr>
        <w:numPr>
          <w:ilvl w:val="0"/>
          <w:numId w:val="3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денежные платежи поставщикам за товары, работы, услуги;</w:t>
      </w:r>
    </w:p>
    <w:p w:rsidR="00BC4A37" w:rsidRPr="00931445" w:rsidRDefault="00BC4A37" w:rsidP="00931445">
      <w:pPr>
        <w:numPr>
          <w:ilvl w:val="0"/>
          <w:numId w:val="3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оплата труда и иные выплаты работникам в денежной форме;</w:t>
      </w:r>
    </w:p>
    <w:p w:rsidR="00BC4A37" w:rsidRPr="00931445" w:rsidRDefault="00BC4A37" w:rsidP="00931445">
      <w:pPr>
        <w:numPr>
          <w:ilvl w:val="0"/>
          <w:numId w:val="3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отчисления в государственные внебюджетные фонды;</w:t>
      </w:r>
    </w:p>
    <w:p w:rsidR="00BC4A37" w:rsidRPr="00931445" w:rsidRDefault="00BC4A37" w:rsidP="00931445">
      <w:pPr>
        <w:numPr>
          <w:ilvl w:val="0"/>
          <w:numId w:val="3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расчеты с бюджетом по причитающимся к уплате налогам и сборам, не относящиеся к операциям по инвестиционной или финансовой деятельности;</w:t>
      </w:r>
    </w:p>
    <w:p w:rsidR="00BC4A37" w:rsidRPr="00931445" w:rsidRDefault="00BC4A37" w:rsidP="00931445">
      <w:pPr>
        <w:numPr>
          <w:ilvl w:val="0"/>
          <w:numId w:val="3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краткосрочные финансовые вложения;</w:t>
      </w:r>
    </w:p>
    <w:p w:rsidR="00BC4A37" w:rsidRPr="00931445" w:rsidRDefault="00BC4A37" w:rsidP="00931445">
      <w:pPr>
        <w:numPr>
          <w:ilvl w:val="0"/>
          <w:numId w:val="3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выплата процентов по кредитам, если только привлекаемые кредитные ресурсы не используются для долгосрочных инвестиций;</w:t>
      </w:r>
    </w:p>
    <w:p w:rsidR="00BC4A37" w:rsidRPr="00931445" w:rsidRDefault="00BC4A37" w:rsidP="00931445">
      <w:pPr>
        <w:numPr>
          <w:ilvl w:val="0"/>
          <w:numId w:val="3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выплаченные дивиденды;</w:t>
      </w:r>
    </w:p>
    <w:p w:rsidR="00BC4A37" w:rsidRPr="00931445" w:rsidRDefault="00BC4A37" w:rsidP="00931445">
      <w:pPr>
        <w:numPr>
          <w:ilvl w:val="0"/>
          <w:numId w:val="3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прочие выплаты, включая перечисления страховым компаниям, выдачу средств подотчетным лицам и др.</w:t>
      </w:r>
    </w:p>
    <w:p w:rsidR="00BC4A37" w:rsidRPr="00931445" w:rsidRDefault="00BC4A37" w:rsidP="00931445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31445">
        <w:rPr>
          <w:szCs w:val="28"/>
        </w:rPr>
        <w:t>Одним из условий, позволяющих отнести те или иные операции по движению денежных средств к операционной деятельности, является невозможность их включения в инвестиционную или финансовую деятельность.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Значение раздела отчета, в котором отражаются денежные потоки от операционной деятельности, определяется тем, что в нем раскрывается информация об основных поступлениях и платежах организации. Поэтому при использовании информации отчета о движении денежных средств ключевым показателем является чистый денежный поток (нетто-результат поступлений и платежей) от операционной деятельности. На основании данных о величине и динамике этого показателя в их сочетании с другой информацией могут быть сделаны выводы относительно способности организации создавать денежные средства в результате своей основной деятельности в размере и сроки, необходимые для расчета по обязательствам и осуществления инвестиционной деятельности.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Именно поэтому в отчете важно отделить денежные средства, создаваемые в результате операционной деятельности, от денежных средств, привлекаемых со стороны в виде кредитов, дополнительных вкладов собственников и т.п.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Общее изменение денежных средств за период может быть положительным, предприятие может иметь удовлетворительные значения коэффициентов ликвидности, в то же время величина чистого денежного потока от операционной деятельности будет отрицательной. Это означает, что результатом основной деятельности предприятия является отток денежных средств, а их прирост за период обеспечен за счет финансовой или реже инвестиционной деятельности. Если подобная ситуация для данного предприятия повторяется, нужно понимать, что наступит момент, когда оно будет не в состоянии погасить свои финансовые обязательства, поскольку основным стабильным источником погашения внешних обязательств является приток денежных средств от операционной деятельности.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2) Инвестиционная деятельность связана с приобретением (созданием) основных средств, приобретением нематериальных активов, осуществлением долгосрочных финансовых вложений, а также реализацией долгосрочных (внеоборотных) активов. Инвестиционная деятельность характеризуется увеличением активов, которые, как ожидается, будут приносить доход длительное время.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Потоки денежных средств от инвестиционной деятельности показывают степень направленности произведенных расходов на ресурсы, предназначенные для воспроизводства будущих доходов.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Основные потоки денежных средств от инвестиционной деятельности:</w:t>
      </w:r>
    </w:p>
    <w:p w:rsidR="00BC4A37" w:rsidRPr="00931445" w:rsidRDefault="00BC4A37" w:rsidP="00931445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денежные поступления от продажи основных средств, нематериальных активов, прочих внеоборотных активов;</w:t>
      </w:r>
    </w:p>
    <w:p w:rsidR="00BC4A37" w:rsidRPr="00931445" w:rsidRDefault="00BC4A37" w:rsidP="00931445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денежные поступления от продажи долевых и долговых ценных бумаг других организаций;</w:t>
      </w:r>
    </w:p>
    <w:p w:rsidR="00BC4A37" w:rsidRPr="00931445" w:rsidRDefault="00BC4A37" w:rsidP="00931445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возврат займов, предоставленных организациям на срок более 12 месяцев;</w:t>
      </w:r>
    </w:p>
    <w:p w:rsidR="00BC4A37" w:rsidRPr="00931445" w:rsidRDefault="00BC4A37" w:rsidP="00931445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возврат средств, связанный с заключенными договорами простого товарищества, иные аналогичные поступления;</w:t>
      </w:r>
    </w:p>
    <w:p w:rsidR="00BC4A37" w:rsidRPr="00931445" w:rsidRDefault="00BC4A37" w:rsidP="00931445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денежные средства, поступающие в виде дивидендов, полученных от участия в капитале других организаций;</w:t>
      </w:r>
    </w:p>
    <w:p w:rsidR="00BC4A37" w:rsidRPr="00931445" w:rsidRDefault="00BC4A37" w:rsidP="00931445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денежные средства, направленные на приобретение внеоборотных активов, включая капитальные вложения, увеличивающие стоимость основных средств и нематериальных активов;</w:t>
      </w:r>
    </w:p>
    <w:p w:rsidR="00BC4A37" w:rsidRPr="00931445" w:rsidRDefault="00BC4A37" w:rsidP="00931445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долгосрочные финансовые вложения;</w:t>
      </w:r>
    </w:p>
    <w:p w:rsidR="00BC4A37" w:rsidRPr="00931445" w:rsidRDefault="00BC4A37" w:rsidP="00931445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авансовые платежи и кредиты;</w:t>
      </w:r>
    </w:p>
    <w:p w:rsidR="00BC4A37" w:rsidRPr="00931445" w:rsidRDefault="00BC4A37" w:rsidP="00931445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денежные поступления от возмещения авансов и кредитов, предоставленных другим компаниям;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 составе вводимых в эксплуатацию основных средств могут быть объекты, затраты по созданию (сооружению) которых производились как в отчетном, так и в предшествующих периодах. Поскольку указанные расходы сопровождались оттоком денежных средств в более ранних периодах, они должны быть исключены из расчета чистого денежного потока от инвестиционной деятельности отчетного периода.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3) Финансовая деятельность – деятельность, приводящая к изменениям в собственном и заемном капитале организации в результате привлечения финансовых средств.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 международной практике в разделе отчета, характеризующем денежные потоки от финансовой деятельности, принято отражать притоки и оттоки денежных средств, связанные с использованием внешнего финансирования (собственного и заемного).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Изменения собственного капитала, рассматриваемые в разделе финансовой деятельности, обычно представлены денежными поступлениями от эмиссии акций, а также полученным эмиссионным доходом. Изменение собственного капитала в результате получения чистой прибыли или убытка в данном разделе не учитывается, поскольку расходы и доходы, связанные с формированием финансового результата, отражаются в операционной деятельности.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Денежными потоками от финансовой деятельности являются:</w:t>
      </w:r>
    </w:p>
    <w:p w:rsidR="00BC4A37" w:rsidRPr="00931445" w:rsidRDefault="00BC4A37" w:rsidP="00931445">
      <w:pPr>
        <w:numPr>
          <w:ilvl w:val="0"/>
          <w:numId w:val="5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денежные поступления от выпуска акций и других долевых инструментов, а также дополнительных вложений собственников;</w:t>
      </w:r>
    </w:p>
    <w:p w:rsidR="00BC4A37" w:rsidRPr="00931445" w:rsidRDefault="00BC4A37" w:rsidP="00931445">
      <w:pPr>
        <w:numPr>
          <w:ilvl w:val="0"/>
          <w:numId w:val="5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поступления от выпуска облигаций, займов и других краткосрочных и долгосрочных кредитов;</w:t>
      </w:r>
    </w:p>
    <w:p w:rsidR="00BC4A37" w:rsidRPr="00931445" w:rsidRDefault="00BC4A37" w:rsidP="00931445">
      <w:pPr>
        <w:numPr>
          <w:ilvl w:val="0"/>
          <w:numId w:val="5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целевые финансирование и поступления;</w:t>
      </w:r>
    </w:p>
    <w:p w:rsidR="00BC4A37" w:rsidRPr="00931445" w:rsidRDefault="00BC4A37" w:rsidP="00931445">
      <w:pPr>
        <w:numPr>
          <w:ilvl w:val="0"/>
          <w:numId w:val="5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перечисления средств в погашение основной суммы долга по полученным кредитам и займам;</w:t>
      </w:r>
    </w:p>
    <w:p w:rsidR="00BC4A37" w:rsidRPr="00931445" w:rsidRDefault="00BC4A37" w:rsidP="00931445">
      <w:pPr>
        <w:numPr>
          <w:ilvl w:val="0"/>
          <w:numId w:val="5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средства, направленные на выкуп собственных акций;</w:t>
      </w:r>
    </w:p>
    <w:p w:rsidR="00BC4A37" w:rsidRPr="00931445" w:rsidRDefault="00BC4A37" w:rsidP="00931445">
      <w:pPr>
        <w:numPr>
          <w:ilvl w:val="0"/>
          <w:numId w:val="5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платежи по финансовой аренде и др.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Кредиты и займы отражаются в разделе финансовой деятельности. Исключение составляют банковские овердрафты, которые в некоторых странах принято относить к рычагам управления денежными средствами, и в этом случае они рассматриваются в составе операционной деятельности.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Важно обратить внимание на то, что погашение суммы основного долга по предоставленному кредиту рассматривается в составе денежных потоков от финансовой деятельности, а уплата процентов по кредиту включается в раздел операционной деятельности, поскольку расходы на оплату процентов по предоставленным заемным средствам участвуют в формировании финансового результата.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Принципиально важным является то, что согласно международным стандартам перемещение между отдельными статьями денежных средств и их эквивалентов рассматривается не как движение денежных средств, а как способ управления ими. Поэтому такое перемещение не включается в расчет оттоков и притоков денежных средств.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Именно этого подхода придерживаются при составлении аналитического отчета о движении денежных средств, поскольку он соответствует целевой направленности отчета: предоставить пользователям бухгалтерской отчетности информацию о величине финансовых потоков, поступающих и выбывающих в процессе осуществления организацией своих операций. Например, внутренние перемещения денежных средств с расчетного на валютный счет и наоборот не рассматриваются в качестве притоков (оттоков) денежных средств, отражаемых в отчете.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 общем случае в составе отчета выделяют три основных раздела: движение денежных средств от операционной, инвестиционной и финансовой деятельности.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Совокупный результат, характеризующий изменение денежных средств на предприятии, складывается из суммы результатов их движения по каждому виду деятельности (операционной, инвестиционной, финансовой).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Также различают денежные потоки по участию их в хозяйственном процессе, то есть денежный поток по организации в целом; денежный поток по видам хозяйственной деятельности; денежный поток по структурным подразделениям организации.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Выделяют денежные потоки по направлению: положительный денежный поток, отрицательный денежный поток.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управлению оптимизации различают: избыточный денежный поток, дефицитный денежный поток.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931445">
        <w:rPr>
          <w:sz w:val="28"/>
          <w:szCs w:val="28"/>
        </w:rPr>
        <w:t>Денежные потоки классифицируют также по времени: ретроспективный (отчетный) денежный поток, оперативный (текущий) денежный поток и планируемый (прогнозируемый) денежный поток.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b/>
          <w:bCs/>
          <w:sz w:val="28"/>
          <w:szCs w:val="28"/>
        </w:rPr>
        <w:t xml:space="preserve"> Составление отчета о движении денежных средств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 форме №4 «Отчет о движении денежных средств» отражаются данные о движении денежных средств организации, учитываемых на счетах: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50 «Касса»;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51 «Расчетные счета»;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52 «Валютные счета»;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55 «Специальные счета в банках».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Отчет о движении денежных средств составляется в рублях. Если у организации есть средства в иностранной валюте, сначала составляется расчет в иностранной валюте по каждому ее виду. После этого данные каждого расчета, составленного в иностранной валюте, пересчитываются по курсу Банка России, установленному на отчетную дату. Полученные данные по отдельным расчетам суммируются при заполнении соответствующих строк формы №4.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Форма заполняется в разрезе текущей (основной), инвестиционной и финансовой деятельности. Поэтому большое значение имеет правильное разделение движения денежных средств по видам деятельности организации.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Рассмотрим порядок составления формы.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«Остаток денежных средств на начало отчетного года» отражается общая сумма денежных средств, числящаяся на банковских счетах организации и находящаяся в кассе по состоянию на 1 января отчетного года.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Далее представлено движение денежных средств по текущей деятельности.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«Средства, полученные от покупателей и заказчиков» отражается выручка, поступившая от продажи продукции (товаров, работ, услуг). Выручка от продажи отражается в учете организации следующими записями: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1) Отражена выручка от продажи продукции (товаров, работ, услуг):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7pt;margin-top:1.6pt;width:9pt;height:30.85pt;z-index:251644416"/>
        </w:pict>
      </w:r>
      <w:r w:rsidR="00BC4A37" w:rsidRPr="00931445">
        <w:rPr>
          <w:sz w:val="28"/>
          <w:szCs w:val="28"/>
        </w:rPr>
        <w:t>Дт 62 «Расчеты с покупателями и заказчиками»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90 «Продажи» субсчет 1 «Выручка».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2) Поступила оплата за проданную продукцию (товары, работы, услуги) от покупателей: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27" type="#_x0000_t87" style="position:absolute;left:0;text-align:left;margin-left:27pt;margin-top:.55pt;width:9pt;height:75.1pt;z-index:251645440"/>
        </w:pict>
      </w:r>
      <w:r w:rsidR="00BC4A37" w:rsidRPr="00931445">
        <w:rPr>
          <w:sz w:val="28"/>
          <w:szCs w:val="28"/>
        </w:rPr>
        <w:t xml:space="preserve">Дт  50 «Касса»,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 51 «Расчетные счета,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 52 «Валютные счета»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62 «Расчеты с покупателями и заказчиками».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Здесь также указывают сумму авансов, полученных от покупателей и заказчиков в счет предстоящих поставок продукции (выполнения работ, оказания услуг), с учетом налога на добавленную стоимость. При получении авансовых платежей в учете организации делается проводка: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Поступили авансы от покупателей и заказчиков: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28" type="#_x0000_t87" style="position:absolute;left:0;text-align:left;margin-left:27pt;margin-top:2.5pt;width:9pt;height:36pt;z-index:251646464"/>
        </w:pict>
      </w:r>
      <w:r w:rsidR="00BC4A37" w:rsidRPr="00931445">
        <w:rPr>
          <w:sz w:val="28"/>
          <w:szCs w:val="28"/>
        </w:rPr>
        <w:t>Дт 50 «Касса», 51 «Расчетные счета, 52 «Валютные счета»</w:t>
      </w:r>
    </w:p>
    <w:p w:rsidR="00015739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62 «Расчеты с покупателями и заказчиками» субсчет «Расчеты по авансам полученным».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«Прочие доходы» показывается сумма средств, поступивших на банковские счета или в кассу организации, не нашедшая отражения по строке «Средства, полученные от покупателей и заказчиков».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Здесь, в частности, могут быть отражены:</w:t>
      </w:r>
    </w:p>
    <w:p w:rsidR="00BC4A37" w:rsidRPr="00931445" w:rsidRDefault="00BC4A37" w:rsidP="00931445">
      <w:pPr>
        <w:numPr>
          <w:ilvl w:val="0"/>
          <w:numId w:val="6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суммы денежных средств, возвращенные в кассу подотчетными лицами;</w:t>
      </w:r>
    </w:p>
    <w:p w:rsidR="00BC4A37" w:rsidRPr="00931445" w:rsidRDefault="00BC4A37" w:rsidP="00931445">
      <w:pPr>
        <w:numPr>
          <w:ilvl w:val="0"/>
          <w:numId w:val="6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полученные суммы штрафов, пеней, неустоек за нарушения условий хозяйственных договоров и др.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«На оплату приобретенных товаров, работ, услуг, сырья и иных оборотных активов» указывается сумма денежных средств, перечисленных (выданных) поставщикам и подрядчикам для оплаты им товаров (выполненных работ, оказанных услуг).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Операции по перечислению (выдаче) денежных средств поставщикам и подрядчикам отражаются в учете проводкой: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Произведена оплата поставщикам (подрядчикам) за полученные товары (выполненные работы, оказанные услуги):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29" type="#_x0000_t87" style="position:absolute;left:0;text-align:left;margin-left:27pt;margin-top:-.1pt;width:9pt;height:73.95pt;z-index:251671040"/>
        </w:pict>
      </w:r>
      <w:r w:rsidR="00BC4A37" w:rsidRPr="00931445">
        <w:rPr>
          <w:sz w:val="28"/>
          <w:szCs w:val="28"/>
        </w:rPr>
        <w:t xml:space="preserve">Дт 60 «Расчеты с поставщиками и подрядчиками»,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76 «Расчеты с прочими дебиторами и кредиторами»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Кт 50 «Касса», 51 «Расчетные счета,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 52 «Валютные счета», 55 «Специальные счета в банках».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«На оплату труда» отражается сумма денежных средств, выданных из кассы или перечисленных с расчетного счета на оплату труда сотрудников. Выдача (перечисление) денежных средств отражается в учете проводкой: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Выдана (перечислена) заработная плата сотрудникам организации: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30" type="#_x0000_t87" style="position:absolute;left:0;text-align:left;margin-left:27pt;margin-top:-.2pt;width:9pt;height:52.45pt;z-index:251647488"/>
        </w:pict>
      </w:r>
      <w:r w:rsidR="00BC4A37" w:rsidRPr="00931445">
        <w:rPr>
          <w:sz w:val="28"/>
          <w:szCs w:val="28"/>
        </w:rPr>
        <w:t>Дт 70 «Расчеты по оплате труда»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50 «Касса»,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 51 «Расчетные счета».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«На выплату дивидендов, процентов» указываются суммы дивидендов (процентов), начисленных и выплаченных акционерам (участникам) организации. При выплате доходов акционерам (участникам) в учете организации делается проводка: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Выплачены дивиденды акционерам (участникам):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31" type="#_x0000_t87" style="position:absolute;left:0;text-align:left;margin-left:27pt;margin-top:2.75pt;width:9pt;height:30.6pt;z-index:251648512"/>
        </w:pict>
      </w:r>
      <w:r w:rsidR="00BC4A37" w:rsidRPr="00931445">
        <w:rPr>
          <w:sz w:val="28"/>
          <w:szCs w:val="28"/>
        </w:rPr>
        <w:t>Дт 75 «Расчеты с учредителями»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51 «Расчетные счета».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«На расчеты по налогам и сборам» отражаются суммы, перечисленные организацией в отчетном году в бюджет (налоги, сборы, штрафные санкции и др.). При перечислении платежей в бюджет в учете делается проводка: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32" type="#_x0000_t87" style="position:absolute;left:0;text-align:left;margin-left:27pt;margin-top:19.85pt;width:9pt;height:44.05pt;z-index:251649536"/>
        </w:pict>
      </w:r>
      <w:r w:rsidR="00BC4A37" w:rsidRPr="00931445">
        <w:rPr>
          <w:sz w:val="28"/>
          <w:szCs w:val="28"/>
        </w:rPr>
        <w:t>Перечислены налоговые платежи в бюджет: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Дт 68 «Расчеты с бюджетом» соответствующий субсчет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51 «Расчетные счета».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«На прочие расходы» показываются суммы, перечисленные со счетов организации, выданные из кассы в течение отчетного года, не нашедшие отражения по предыдущим строкам формы №4 и связанные с ее текущей деятельностью.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Здесь, в частности, могут быть отражены суммы, выданные работникам организации, не отражаемые в составе фонда заработной платы (например, материальная помощь), деньги, выданные подотчетным лицам и другое.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«Чистые денежные средства от текущей деятельности» указывается разница между суммами денежных средств: поступившей и израсходованной в ра</w:t>
      </w:r>
      <w:r w:rsidR="00015739" w:rsidRPr="00931445">
        <w:rPr>
          <w:sz w:val="28"/>
          <w:szCs w:val="28"/>
        </w:rPr>
        <w:t>мках текущей деятельности фирмы</w:t>
      </w:r>
      <w:r w:rsidRPr="00931445">
        <w:rPr>
          <w:sz w:val="28"/>
          <w:szCs w:val="28"/>
        </w:rPr>
        <w:t>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Далее представлена информация о движении денежных средств по инвестиционной деятельности.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«Выручка от продажи объектов основных средств и иных внеоборотных активов» указывают суммы, поступившие от продажи основных средств, нематериальных активов, объектов незавершенного капитального строительства и оборудования к установке. Это отражается в учете следующими проводками: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1) Отражены суммы, причитающиеся к получению от покупателей: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33" type="#_x0000_t87" style="position:absolute;left:0;text-align:left;margin-left:27pt;margin-top:.5pt;width:9pt;height:57.15pt;z-index:251650560"/>
        </w:pict>
      </w:r>
      <w:r w:rsidR="00BC4A37" w:rsidRPr="00931445">
        <w:rPr>
          <w:sz w:val="28"/>
          <w:szCs w:val="28"/>
        </w:rPr>
        <w:t xml:space="preserve">Дт 62 «Расчеты с покупателями и заказчиками»,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76 «Расчеты с разными дебиторами и кредиторами»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91 «Прочие доходы и расходы» субсчет 1 «Прочие доходы»;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2) Поступили денежные средства за проданные основные средства (нематериальные активы и др.):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34" type="#_x0000_t87" style="position:absolute;left:0;text-align:left;margin-left:27pt;margin-top:3.5pt;width:9pt;height:94.65pt;z-index:251651584"/>
        </w:pict>
      </w:r>
      <w:r w:rsidR="00BC4A37" w:rsidRPr="00931445">
        <w:rPr>
          <w:sz w:val="28"/>
          <w:szCs w:val="28"/>
        </w:rPr>
        <w:t xml:space="preserve">Дт  50 «Касса»,  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 51 «Расчетные счета,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 52 «Валютные счета»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Кт 62 «Расчеты с покупателями и заказчиками»,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 76 «Расчеты с разными дебиторами и кредиторами».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«Выручка от продажи ценных бумаг и иных финансовых вложений» указывают доходы от реализации векселей, акций и облигаций. Такие операции отражают в учете записями: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1) Отражена выручка от продажи ценных бумаг: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35" type="#_x0000_t87" style="position:absolute;left:0;text-align:left;margin-left:27pt;margin-top:2pt;width:9pt;height:58.3pt;z-index:251652608"/>
        </w:pict>
      </w:r>
      <w:r w:rsidR="00BC4A37" w:rsidRPr="00931445">
        <w:rPr>
          <w:sz w:val="28"/>
          <w:szCs w:val="28"/>
        </w:rPr>
        <w:t xml:space="preserve">Дт 62 «Расчеты с покупателями и заказчиками»,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 76 «Расчеты с разными дебиторами и кредиторами»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 91 «Прочие доходы и расходы» субсчет 1 «Прочие доходы»;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2) Поступили денежные средства за проданные ценные бумаги: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36" type="#_x0000_t87" style="position:absolute;left:0;text-align:left;margin-left:27pt;margin-top:1pt;width:9pt;height:93.5pt;z-index:251653632"/>
        </w:pict>
      </w:r>
      <w:r w:rsidR="00BC4A37" w:rsidRPr="00931445">
        <w:rPr>
          <w:sz w:val="28"/>
          <w:szCs w:val="28"/>
        </w:rPr>
        <w:t xml:space="preserve">Дт 50 «Касса»,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51 «Расчетные счета, 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52 «Валютные счета»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Кт 62 «Расчеты с покупателями и заказчиками»,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76 «Расчеты с разными дебиторами и кредиторами».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Если купля-продажа ценных бумаг является для фирмы основным видом деятельности, то полученные доходы отражают по строке «Средства, полученные от покупателей и заказчиков».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«Полученные дивиденды» отражаются дивиденды, полученные организацией в отчетном году. При получении таких доходов в учете делаются проводки: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1) Начислены дивиденды по акциям на основании решения о распределении прибыли: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37" type="#_x0000_t87" style="position:absolute;left:0;text-align:left;margin-left:27pt;margin-top:.65pt;width:9pt;height:58.8pt;z-index:251654656"/>
        </w:pict>
      </w:r>
      <w:r w:rsidR="00BC4A37" w:rsidRPr="00931445">
        <w:rPr>
          <w:sz w:val="28"/>
          <w:szCs w:val="28"/>
        </w:rPr>
        <w:t xml:space="preserve">Дт  76 «Расчеты с разными дебиторами и кредиторами»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  субсчет «Расчеты по дивидендам»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 91 «Прочие доходы и расходы» субсчет 1 «Прочие доходы»;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38" type="#_x0000_t87" style="position:absolute;left:0;text-align:left;margin-left:27pt;margin-top:20.3pt;width:9pt;height:58.05pt;z-index:251655680"/>
        </w:pict>
      </w:r>
      <w:r w:rsidR="00BC4A37" w:rsidRPr="00931445">
        <w:rPr>
          <w:sz w:val="28"/>
          <w:szCs w:val="28"/>
        </w:rPr>
        <w:t>2) Получены дивиденды по акциям: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Дт   50 «Касса»,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  51 «Расчетные счета»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76 «Расчеты с разными дебиторами и кредиторами» субсчет         «Расчеты по дивидендам».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«Полученные проценты» отражаются проценты по финансовым вложениям (например, облигациям, векселям и др.), полученным организацией в отчетном году. При начислении процентов делаются записи: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1) Начислены проценты по векселям: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39" type="#_x0000_t87" style="position:absolute;left:0;text-align:left;margin-left:27pt;margin-top:1pt;width:9pt;height:62.05pt;z-index:251656704"/>
        </w:pict>
      </w:r>
      <w:r w:rsidR="00BC4A37" w:rsidRPr="00931445">
        <w:rPr>
          <w:sz w:val="28"/>
          <w:szCs w:val="28"/>
        </w:rPr>
        <w:t xml:space="preserve">Дт 76 «Расчеты с разными дебиторами и кредиторами»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 субсчет «Проценты по векселям»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91 «Прочие доходы и расходы» субсчет 1 «Прочие доходы»;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40" type="#_x0000_t87" style="position:absolute;left:0;text-align:left;margin-left:27pt;margin-top:18.55pt;width:9pt;height:45pt;z-index:251657728"/>
        </w:pict>
      </w:r>
      <w:r w:rsidR="00BC4A37" w:rsidRPr="00931445">
        <w:rPr>
          <w:sz w:val="28"/>
          <w:szCs w:val="28"/>
        </w:rPr>
        <w:t>2) Поступили проценты по векселям на расчетный счет: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Дт  51 «Расчетные счета»</w:t>
      </w:r>
    </w:p>
    <w:p w:rsidR="00BC4A37" w:rsidRPr="00931445" w:rsidRDefault="00BC4A37" w:rsidP="00931445">
      <w:pPr>
        <w:pStyle w:val="3"/>
        <w:suppressLineNumbers/>
        <w:suppressAutoHyphens/>
        <w:ind w:firstLine="709"/>
        <w:contextualSpacing/>
        <w:jc w:val="both"/>
        <w:rPr>
          <w:szCs w:val="28"/>
        </w:rPr>
      </w:pPr>
      <w:r w:rsidRPr="00931445">
        <w:rPr>
          <w:szCs w:val="28"/>
        </w:rPr>
        <w:t>Кт 76 «Расчеты с разными дебиторами и кредиторами» субсчет «Проценты по векселям».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«Поступления от погашения займов, предоставленных другим организациям» указываются суммы долгосрочных займов, предоставленных организацией, погашенных в отчетном году. Такие операции отражаются в учете записями: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1) Предоставлен долгосрочный заем: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41" type="#_x0000_t87" style="position:absolute;left:0;text-align:left;margin-left:27pt;margin-top:.35pt;width:9pt;height:45pt;z-index:251658752"/>
        </w:pict>
      </w:r>
      <w:r w:rsidR="00BC4A37" w:rsidRPr="00931445">
        <w:rPr>
          <w:sz w:val="28"/>
          <w:szCs w:val="28"/>
        </w:rPr>
        <w:t>Дт 67 «Расчеты по долгосрочным кредитам и займам»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51 «Расчетные счета»;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2) Возвращен долгосрочный заем: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42" type="#_x0000_t87" style="position:absolute;left:0;text-align:left;margin-left:27pt;margin-top:-.1pt;width:9pt;height:45pt;z-index:251659776"/>
        </w:pict>
      </w:r>
      <w:r w:rsidR="00BC4A37" w:rsidRPr="00931445">
        <w:rPr>
          <w:sz w:val="28"/>
          <w:szCs w:val="28"/>
        </w:rPr>
        <w:t>Дт 51 «Расчетные счета»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67 «Расчеты по долгосрочным кредитам и займам».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«Приобретение дочерних компаний» указывается сумма денежных средств, вложенная в уставные капиталы дочерних фирм. При покупке акций (долей) дочерней фирмы в учете делается проводка: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43" type="#_x0000_t87" style="position:absolute;left:0;text-align:left;margin-left:27pt;margin-top:23.15pt;width:9pt;height:45pt;z-index:251660800"/>
        </w:pict>
      </w:r>
      <w:r w:rsidR="00BC4A37" w:rsidRPr="00931445">
        <w:rPr>
          <w:sz w:val="28"/>
          <w:szCs w:val="28"/>
        </w:rPr>
        <w:t>Перечислены деньги в оплату акций (долей) другой организации: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Дт 58 «Финансовые вложения»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51 «Расчетные счета».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«Приобретение объектов основных средств, доходных вложений в материальные ценности и нематериальных активов» отражаются суммы, перечисленные в отчетном году поставщикам за оприходованные основные средства (производственные машины, оборудование, транспортные средства и др.), нематериальные активы (права на патенты, изобретения и др.). При покупке такого имущества в учете делаются записи: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1) Перечислены денежные средства по поставщикам оборудования: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44" type="#_x0000_t87" style="position:absolute;left:0;text-align:left;margin-left:18pt;margin-top:.55pt;width:18pt;height:62.55pt;z-index:251661824"/>
        </w:pict>
      </w:r>
      <w:r w:rsidR="00BC4A37" w:rsidRPr="00931445">
        <w:rPr>
          <w:sz w:val="28"/>
          <w:szCs w:val="28"/>
        </w:rPr>
        <w:t xml:space="preserve">Дт 60 «Расчеты с поставщиками и подрядчиками»,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76 «Расчеты с разными дебиторами и кредиторами»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50 «Касса», 51 «Расчетные счета»;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2) Полученное имущество учтено в составе капитальных вложений: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45" type="#_x0000_t87" style="position:absolute;left:0;text-align:left;margin-left:27pt;margin-top:.25pt;width:9pt;height:52.85pt;z-index:251662848"/>
        </w:pict>
      </w:r>
      <w:r w:rsidR="00BC4A37" w:rsidRPr="00931445">
        <w:rPr>
          <w:sz w:val="28"/>
          <w:szCs w:val="28"/>
        </w:rPr>
        <w:t>Дт 08 «Вложения во внеоборотные активы»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Кт 60 «Расчеты с поставщиками и подрядчиками»,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76 «Расчеты с разными дебиторами и кредиторами»;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3) Учтен НДС по поступившему имуществу: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46" type="#_x0000_t87" style="position:absolute;left:0;text-align:left;margin-left:27pt;margin-top:.35pt;width:9pt;height:59.95pt;z-index:251663872"/>
        </w:pict>
      </w:r>
      <w:r w:rsidR="00BC4A37" w:rsidRPr="00931445">
        <w:rPr>
          <w:sz w:val="28"/>
          <w:szCs w:val="28"/>
        </w:rPr>
        <w:t>Дт 19 «Налог на добавленную стоимость по приобретенным   ценностям»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Кт  60 «Расчеты с поставщиками и подрядчиками»,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      76 «Расчеты с разными дебиторами и кредиторами».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«Приобретение ценных бумаг и других финансовых вложений» отражаются суммы средств, направленных на осуществление долгосрочных финансовых вложений (приобретение акций, долгосрочных векселей, долей в уставных капиталах других организаций и др.). При осуществлении финансовых вложений в учете делается следующая проводка: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Осуществлены долгосрочные финансовые вложения (например, приобретены акции другой организации):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47" type="#_x0000_t87" style="position:absolute;left:0;text-align:left;margin-left:27pt;margin-top:2.6pt;width:9pt;height:41.65pt;z-index:251664896"/>
        </w:pict>
      </w:r>
      <w:r w:rsidR="00BC4A37" w:rsidRPr="00931445">
        <w:rPr>
          <w:sz w:val="28"/>
          <w:szCs w:val="28"/>
        </w:rPr>
        <w:t>Дт 58 «Финансовые вложения» субсчет «Долгосрочные финансовые вложения»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51 «Расчетный счет».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«Займы, предоставленные другим организациям» указываются суммы долгосрочных займов, выданных фирмой в отчетном году. Такая операция отражается проводкой: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Предоставлен долгосрочный заем: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48" type="#_x0000_t87" style="position:absolute;left:0;text-align:left;margin-left:27pt;margin-top:1.15pt;width:9pt;height:27.85pt;z-index:251665920"/>
        </w:pict>
      </w:r>
      <w:r w:rsidR="00BC4A37" w:rsidRPr="00931445">
        <w:rPr>
          <w:sz w:val="28"/>
          <w:szCs w:val="28"/>
        </w:rPr>
        <w:t>Дт 67 «Долгосрочные кредиты и займы»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51 «Расчетный счет».</w:t>
      </w:r>
    </w:p>
    <w:p w:rsidR="00BC4A37" w:rsidRPr="00931445" w:rsidRDefault="00BC4A37" w:rsidP="00931445">
      <w:pPr>
        <w:pStyle w:val="a3"/>
        <w:suppressLineNumbers/>
        <w:suppressAutoHyphens/>
        <w:spacing w:line="360" w:lineRule="auto"/>
        <w:ind w:firstLine="709"/>
        <w:contextualSpacing/>
        <w:rPr>
          <w:szCs w:val="28"/>
        </w:rPr>
      </w:pPr>
      <w:r w:rsidRPr="00931445">
        <w:rPr>
          <w:szCs w:val="28"/>
        </w:rPr>
        <w:t>По строке «Чистые денежные средства от инвестиционной деятельности» указывается разница между суммами денежных средств: поступившей и израсходованной в рамках инвестиционной деятельности предприятия.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Далее представлено движение денежных средств по финансовой деятельности. 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«Поступления от эмиссии акций или иных долевых бумаг» указывают сумму денежных средств, поступивших в результате размещения фирмой собственных акций. Здесь же отражают средства, полученные в отчетном году от выпуска облигаций.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«Поступления от займов и кредитов, предоставленных другим организациям» указываются проценты, полученные в отчетном году по краткосрочным займам, предоставленным организацией. Краткосрочным считается заем, предоставленный на срок менее 12 месяцев. Такие операции отражают в учете записями: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1) Начислены проценты по займу: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49" type="#_x0000_t87" style="position:absolute;left:0;text-align:left;margin-left:27pt;margin-top:2.3pt;width:9pt;height:36.4pt;z-index:251666944"/>
        </w:pict>
      </w:r>
      <w:r w:rsidR="00BC4A37" w:rsidRPr="00931445">
        <w:rPr>
          <w:sz w:val="28"/>
          <w:szCs w:val="28"/>
        </w:rPr>
        <w:t>Дт 66 «Краткосрочные кредиты и займы»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91 «Прочие доходы и расходы» субсчет 1 «Прочие доходы»;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2) Получены проценты по займу: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50" type="#_x0000_t87" style="position:absolute;left:0;text-align:left;margin-left:27pt;margin-top:1.85pt;width:9pt;height:28.75pt;z-index:251667968"/>
        </w:pict>
      </w:r>
      <w:r w:rsidR="00BC4A37" w:rsidRPr="00931445">
        <w:rPr>
          <w:sz w:val="28"/>
          <w:szCs w:val="28"/>
        </w:rPr>
        <w:t>Дт 51 «Расчетный счет»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66 «Краткосрочные кредиты и займы».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«Погашение займов и кредитов (без процентов)» указывают суммы краткосрочных займов, предоставленных фирмой в отчетном году. Операции по предоставлению займов отражают в учете проводками: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1) Предоставлен краткосрочный заем: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51" type="#_x0000_t87" style="position:absolute;left:0;text-align:left;margin-left:27pt;margin-top:1pt;width:9pt;height:31.45pt;z-index:251668992"/>
        </w:pict>
      </w:r>
      <w:r w:rsidR="00BC4A37" w:rsidRPr="00931445">
        <w:rPr>
          <w:sz w:val="28"/>
          <w:szCs w:val="28"/>
        </w:rPr>
        <w:t>Дт 66 «Краткосрочные кредиты и займы»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51 «Расчетный счет»;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2) Возвращен краткосрочный заем:</w:t>
      </w:r>
    </w:p>
    <w:p w:rsidR="00BC4A37" w:rsidRPr="00931445" w:rsidRDefault="00C002E3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_x0000_s1052" type="#_x0000_t87" style="position:absolute;left:0;text-align:left;margin-left:27pt;margin-top:.55pt;width:9pt;height:32.8pt;z-index:251670016"/>
        </w:pict>
      </w:r>
      <w:r w:rsidR="00BC4A37" w:rsidRPr="00931445">
        <w:rPr>
          <w:sz w:val="28"/>
          <w:szCs w:val="28"/>
        </w:rPr>
        <w:t>Дт 51 «Расчетный счет»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Кт 66 «Краткосрочные кредиты и займы».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«Погашение обязательств по финансовой аренде» указываются суммы, перечисленные организацией в отчетном году в оплату оборудования, полученного по лизингу.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«Чистые денежные средства от финансовой деятельности» приводится разница между суммами денежных средств: поступившей и израсходованной в рамках финансовой деятельности организации.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«Чистое увеличение (уменьшение) денежных средств и их эквивалентов» отражается разница между суммами денежных средств, поступившими и израсходованными в рамках всех видов деятельности (текущей, инвестиционной и финансовой) организации.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строке «Остаток денежных средств на конец отчетного периода» отражается остаток денег в кассе, а также на расчетных, валютных и специальных счетах в банках по состоянию на 1 января следующего за отчетным годом.</w:t>
      </w:r>
    </w:p>
    <w:p w:rsidR="00BC4A37" w:rsidRPr="00931445" w:rsidRDefault="00BC4A37" w:rsidP="00931445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931445">
        <w:rPr>
          <w:sz w:val="28"/>
          <w:szCs w:val="28"/>
        </w:rPr>
        <w:t xml:space="preserve">Если фирма проводила те или иные операции, строки по которым не предусмотрены в типовой форме, то бухгалтер может их провести по вписываемым строкам. </w:t>
      </w:r>
    </w:p>
    <w:p w:rsidR="00931445" w:rsidRDefault="00931445" w:rsidP="00931445">
      <w:pPr>
        <w:suppressLineNumbers/>
        <w:suppressAutoHyphens/>
        <w:spacing w:line="360" w:lineRule="auto"/>
        <w:ind w:firstLine="709"/>
        <w:contextualSpacing/>
        <w:rPr>
          <w:b/>
          <w:sz w:val="28"/>
          <w:szCs w:val="28"/>
        </w:rPr>
      </w:pPr>
    </w:p>
    <w:p w:rsidR="00015739" w:rsidRPr="00931445" w:rsidRDefault="00015739" w:rsidP="00931445">
      <w:pPr>
        <w:suppressLineNumbers/>
        <w:suppressAutoHyphens/>
        <w:spacing w:line="360" w:lineRule="auto"/>
        <w:ind w:firstLine="709"/>
        <w:contextualSpacing/>
        <w:rPr>
          <w:b/>
          <w:sz w:val="28"/>
          <w:szCs w:val="28"/>
        </w:rPr>
      </w:pPr>
      <w:r w:rsidRPr="00931445">
        <w:rPr>
          <w:b/>
          <w:sz w:val="28"/>
          <w:szCs w:val="28"/>
        </w:rPr>
        <w:t>2. Консолидированная отчетность и методология ее составления.</w:t>
      </w:r>
    </w:p>
    <w:p w:rsidR="00015739" w:rsidRPr="00931445" w:rsidRDefault="00015739" w:rsidP="00931445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Современные круп</w:t>
      </w:r>
      <w:r w:rsidRPr="00931445">
        <w:rPr>
          <w:sz w:val="28"/>
          <w:szCs w:val="28"/>
        </w:rPr>
        <w:softHyphen/>
        <w:t>ные организации могут объединять несколько предприятий с различной системой участия. Под одним наименованием нахо</w:t>
      </w:r>
      <w:r w:rsidRPr="00931445">
        <w:rPr>
          <w:sz w:val="28"/>
          <w:szCs w:val="28"/>
        </w:rPr>
        <w:softHyphen/>
        <w:t>дится не одно предприятие, а целая группа связанных предпри</w:t>
      </w:r>
      <w:r w:rsidRPr="00931445">
        <w:rPr>
          <w:sz w:val="28"/>
          <w:szCs w:val="28"/>
        </w:rPr>
        <w:softHyphen/>
        <w:t>ятий. Организации, имеющие в своей структуре дочерние пред</w:t>
      </w:r>
      <w:r w:rsidRPr="00931445">
        <w:rPr>
          <w:sz w:val="28"/>
          <w:szCs w:val="28"/>
        </w:rPr>
        <w:softHyphen/>
        <w:t>приятия, составляют консолидированную отчетность, получив</w:t>
      </w:r>
      <w:r w:rsidRPr="00931445">
        <w:rPr>
          <w:sz w:val="28"/>
          <w:szCs w:val="28"/>
        </w:rPr>
        <w:softHyphen/>
        <w:t xml:space="preserve">шую в нашей стране название сводной отчетности.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Под «объединением отчетности» понима</w:t>
      </w:r>
      <w:r w:rsidRPr="00931445">
        <w:rPr>
          <w:sz w:val="28"/>
          <w:szCs w:val="28"/>
        </w:rPr>
        <w:softHyphen/>
        <w:t xml:space="preserve">лось элементарное суммирование статей балансов предприятий, входящих в единый хозяйственный комплекс.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Методом суммирования составлялась сводная отчетность советских предприятий. Методов ее составления было два, а именно: фаб</w:t>
      </w:r>
      <w:r w:rsidRPr="00931445">
        <w:rPr>
          <w:sz w:val="28"/>
          <w:szCs w:val="28"/>
        </w:rPr>
        <w:softHyphen/>
        <w:t>рично-заводской и отраслевой.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Понятия «сводная отчетность» и «консоли</w:t>
      </w:r>
      <w:r w:rsidRPr="00931445">
        <w:rPr>
          <w:sz w:val="28"/>
          <w:szCs w:val="28"/>
        </w:rPr>
        <w:softHyphen/>
        <w:t>дированная отчетность» не являются идентичными. Эти формы отчетности раз</w:t>
      </w:r>
      <w:r w:rsidRPr="00931445">
        <w:rPr>
          <w:sz w:val="28"/>
          <w:szCs w:val="28"/>
        </w:rPr>
        <w:softHyphen/>
        <w:t>личаются не только по назначению, технике составления, кру</w:t>
      </w:r>
      <w:r w:rsidRPr="00931445">
        <w:rPr>
          <w:sz w:val="28"/>
          <w:szCs w:val="28"/>
        </w:rPr>
        <w:softHyphen/>
        <w:t>гу пользователей, но и концептуально. Сводная отчетность со</w:t>
      </w:r>
      <w:r w:rsidRPr="00931445">
        <w:rPr>
          <w:sz w:val="28"/>
          <w:szCs w:val="28"/>
        </w:rPr>
        <w:softHyphen/>
        <w:t>ставляется в рамках одного собственника или для статистичес</w:t>
      </w:r>
      <w:r w:rsidRPr="00931445">
        <w:rPr>
          <w:sz w:val="28"/>
          <w:szCs w:val="28"/>
        </w:rPr>
        <w:softHyphen/>
        <w:t>кого обобщения данных, а консолидированная — несколькими собственниками по совместно контролируемому имуществу.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В приказе № 112 Минфина России от 30 декабря </w:t>
      </w:r>
      <w:smartTag w:uri="urn:schemas-microsoft-com:office:smarttags" w:element="metricconverter">
        <w:smartTagPr>
          <w:attr w:name="ProductID" w:val="1996 г"/>
        </w:smartTagPr>
        <w:r w:rsidRPr="00931445">
          <w:rPr>
            <w:sz w:val="28"/>
            <w:szCs w:val="28"/>
          </w:rPr>
          <w:t>1996 г</w:t>
        </w:r>
      </w:smartTag>
      <w:r w:rsidRPr="00931445">
        <w:rPr>
          <w:sz w:val="28"/>
          <w:szCs w:val="28"/>
        </w:rPr>
        <w:t>. «О методических рекомендациях по составлению и представле</w:t>
      </w:r>
      <w:r w:rsidRPr="00931445">
        <w:rPr>
          <w:sz w:val="28"/>
          <w:szCs w:val="28"/>
        </w:rPr>
        <w:softHyphen/>
        <w:t>нию сводной бухгалтерской отчетности» даны развернутая ха</w:t>
      </w:r>
      <w:r w:rsidRPr="00931445">
        <w:rPr>
          <w:sz w:val="28"/>
          <w:szCs w:val="28"/>
        </w:rPr>
        <w:softHyphen/>
        <w:t>рактеристика общих положений сводной (консолидированной) отчетности, порядок ее составления и представления, правила объединения показателей бухгалтерской отчетности головной организации и дочерних обществ, правила включения данных о зависимых обществах в сводную бухгалтерскую отчетность, а также разработаны правила составления пояснений к сводному бухгалтерскому балансу и сводному отчету о прибылях и убыт</w:t>
      </w:r>
      <w:r w:rsidRPr="00931445">
        <w:rPr>
          <w:sz w:val="28"/>
          <w:szCs w:val="28"/>
        </w:rPr>
        <w:softHyphen/>
        <w:t>ках.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 приказе №112 сводная отчетность характери</w:t>
      </w:r>
      <w:r w:rsidRPr="00931445">
        <w:rPr>
          <w:sz w:val="28"/>
          <w:szCs w:val="28"/>
        </w:rPr>
        <w:softHyphen/>
        <w:t>зуется как «система показателей, отражающих финансовое по</w:t>
      </w:r>
      <w:r w:rsidRPr="00931445">
        <w:rPr>
          <w:sz w:val="28"/>
          <w:szCs w:val="28"/>
        </w:rPr>
        <w:softHyphen/>
        <w:t>ложение на отчетную дату и финансовые результаты за отчет</w:t>
      </w:r>
      <w:r w:rsidRPr="00931445">
        <w:rPr>
          <w:sz w:val="28"/>
          <w:szCs w:val="28"/>
        </w:rPr>
        <w:softHyphen/>
        <w:t xml:space="preserve">ный период группы взаимосвязанных организации».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При составлении консолидированной отчетности ставится цель: элиминировать (исключить) влияние вышеперечисленных факторов (искажающих данные отчетности) на показатели дея</w:t>
      </w:r>
      <w:r w:rsidRPr="00931445">
        <w:rPr>
          <w:sz w:val="28"/>
          <w:szCs w:val="28"/>
        </w:rPr>
        <w:softHyphen/>
        <w:t xml:space="preserve">тельности группы в целом.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Общая идея консолидации очень простая по своей сути. Имеется группа предприятий, взаимосвязанных в экономичес</w:t>
      </w:r>
      <w:r w:rsidRPr="00931445">
        <w:rPr>
          <w:sz w:val="28"/>
          <w:szCs w:val="28"/>
        </w:rPr>
        <w:softHyphen/>
        <w:t>ком и финансовом плане, но являющихся самостоятельными юридическими лицами. Необходимо составить консолидирован</w:t>
      </w:r>
      <w:r w:rsidRPr="00931445">
        <w:rPr>
          <w:sz w:val="28"/>
          <w:szCs w:val="28"/>
        </w:rPr>
        <w:softHyphen/>
        <w:t>ную отчетность, позволяющую получить представление о фи</w:t>
      </w:r>
      <w:r w:rsidRPr="00931445">
        <w:rPr>
          <w:sz w:val="28"/>
          <w:szCs w:val="28"/>
        </w:rPr>
        <w:softHyphen/>
        <w:t>нансовом состоянии и результатах деятельности группы в целом. При этом каждое юридически самостоятельное предприя</w:t>
      </w:r>
      <w:r w:rsidRPr="00931445">
        <w:rPr>
          <w:sz w:val="28"/>
          <w:szCs w:val="28"/>
        </w:rPr>
        <w:softHyphen/>
        <w:t>тие, входящее в состав корпоративной группы, обязано вести собственный бухгалтерский учет и оформлять его результаты в виде собственной финансовой отчетности.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При анализе деятельности групп их частные балансы не дают комплексного представления об общих результатах деятельнос</w:t>
      </w:r>
      <w:r w:rsidRPr="00931445">
        <w:rPr>
          <w:sz w:val="28"/>
          <w:szCs w:val="28"/>
        </w:rPr>
        <w:softHyphen/>
        <w:t>ти. Возникает необходимость в прин</w:t>
      </w:r>
      <w:r w:rsidRPr="00931445">
        <w:rPr>
          <w:sz w:val="28"/>
          <w:szCs w:val="28"/>
        </w:rPr>
        <w:softHyphen/>
        <w:t>ципиально иной информации, которая формируется в резуль</w:t>
      </w:r>
      <w:r w:rsidRPr="00931445">
        <w:rPr>
          <w:sz w:val="28"/>
          <w:szCs w:val="28"/>
        </w:rPr>
        <w:softHyphen/>
        <w:t>тате составления консолидированной бухгалтерской отчетности. Ее задачей является отражение фактической картины имуще</w:t>
      </w:r>
      <w:r w:rsidRPr="00931445">
        <w:rPr>
          <w:sz w:val="28"/>
          <w:szCs w:val="28"/>
        </w:rPr>
        <w:softHyphen/>
        <w:t>ственного, финансового положения и результатов хозяйствен</w:t>
      </w:r>
      <w:r w:rsidRPr="00931445">
        <w:rPr>
          <w:sz w:val="28"/>
          <w:szCs w:val="28"/>
        </w:rPr>
        <w:softHyphen/>
        <w:t>ной деятельности группы юридически самостоятельных пред</w:t>
      </w:r>
      <w:r w:rsidRPr="00931445">
        <w:rPr>
          <w:sz w:val="28"/>
          <w:szCs w:val="28"/>
        </w:rPr>
        <w:softHyphen/>
        <w:t>приятий, которые рассматриваются как одна экономическая общность.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Консолидированная бухгалтерская отчетность представляет собой объединение при помощи специальных учетных процедур (а не простого суммирования) отчетности двух и более предприятий, находящихся в определенных юридических и финан</w:t>
      </w:r>
      <w:r w:rsidRPr="00931445">
        <w:rPr>
          <w:sz w:val="28"/>
          <w:szCs w:val="28"/>
        </w:rPr>
        <w:softHyphen/>
        <w:t>сово-хозяйственных взаимоотношениях, когда одно или несколько юридически самостоятельных предприятий находятся под конт</w:t>
      </w:r>
      <w:r w:rsidRPr="00931445">
        <w:rPr>
          <w:sz w:val="28"/>
          <w:szCs w:val="28"/>
        </w:rPr>
        <w:softHyphen/>
        <w:t>ролем лишь одного общества — так называемого материнского (родительского) общества, стоящего над всеми прочими членами группы.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Вопросы порядка составления, структуры и назначения консолидированной отчетности отражаются в нескольких Меж</w:t>
      </w:r>
      <w:r w:rsidRPr="00931445">
        <w:rPr>
          <w:sz w:val="28"/>
          <w:szCs w:val="28"/>
        </w:rPr>
        <w:softHyphen/>
        <w:t>дународных стандартах финансовой отчетности. Наиболее важными по проблемам консолидированной отчетности являются стандарты: «Объединение компаний» (</w:t>
      </w:r>
      <w:r w:rsidRPr="00931445">
        <w:rPr>
          <w:sz w:val="28"/>
          <w:szCs w:val="28"/>
          <w:lang w:val="en-US"/>
        </w:rPr>
        <w:t>IAS</w:t>
      </w:r>
      <w:r w:rsidRPr="00931445">
        <w:rPr>
          <w:sz w:val="28"/>
          <w:szCs w:val="28"/>
        </w:rPr>
        <w:t xml:space="preserve"> «Business Combinations»); «Учет инвестиций» (</w:t>
      </w:r>
      <w:r w:rsidRPr="00931445">
        <w:rPr>
          <w:sz w:val="28"/>
          <w:szCs w:val="28"/>
          <w:lang w:val="en-US"/>
        </w:rPr>
        <w:t>IAS</w:t>
      </w:r>
      <w:r w:rsidRPr="00931445">
        <w:rPr>
          <w:sz w:val="28"/>
          <w:szCs w:val="28"/>
        </w:rPr>
        <w:t xml:space="preserve">  «Ассо</w:t>
      </w:r>
      <w:r w:rsidRPr="00931445">
        <w:rPr>
          <w:sz w:val="28"/>
          <w:szCs w:val="28"/>
          <w:lang w:val="en-US"/>
        </w:rPr>
        <w:t>unting</w:t>
      </w:r>
      <w:r w:rsidRPr="00931445">
        <w:rPr>
          <w:sz w:val="28"/>
          <w:szCs w:val="28"/>
        </w:rPr>
        <w:t xml:space="preserve"> </w:t>
      </w:r>
      <w:r w:rsidRPr="00931445">
        <w:rPr>
          <w:sz w:val="28"/>
          <w:szCs w:val="28"/>
          <w:lang w:val="en-US"/>
        </w:rPr>
        <w:t>for</w:t>
      </w:r>
      <w:r w:rsidRPr="00931445">
        <w:rPr>
          <w:sz w:val="28"/>
          <w:szCs w:val="28"/>
        </w:rPr>
        <w:t xml:space="preserve"> </w:t>
      </w:r>
      <w:r w:rsidRPr="00931445">
        <w:rPr>
          <w:sz w:val="28"/>
          <w:szCs w:val="28"/>
          <w:lang w:val="en-US"/>
        </w:rPr>
        <w:t>Investments</w:t>
      </w:r>
      <w:r w:rsidRPr="00931445">
        <w:rPr>
          <w:sz w:val="28"/>
          <w:szCs w:val="28"/>
        </w:rPr>
        <w:t>»); «Сводная финансовая отчет</w:t>
      </w:r>
      <w:r w:rsidRPr="00931445">
        <w:rPr>
          <w:sz w:val="28"/>
          <w:szCs w:val="28"/>
        </w:rPr>
        <w:softHyphen/>
        <w:t>ность и учет инвестиций в дочерние компании» (</w:t>
      </w:r>
      <w:r w:rsidRPr="00931445">
        <w:rPr>
          <w:sz w:val="28"/>
          <w:szCs w:val="28"/>
          <w:lang w:val="en-US"/>
        </w:rPr>
        <w:t>I</w:t>
      </w:r>
      <w:r w:rsidRPr="00931445">
        <w:rPr>
          <w:sz w:val="28"/>
          <w:szCs w:val="28"/>
        </w:rPr>
        <w:t>AS «</w:t>
      </w:r>
      <w:r w:rsidRPr="00931445">
        <w:rPr>
          <w:sz w:val="28"/>
          <w:szCs w:val="28"/>
          <w:lang w:val="en-US"/>
        </w:rPr>
        <w:t>Consolidated</w:t>
      </w:r>
      <w:r w:rsidRPr="00931445">
        <w:rPr>
          <w:sz w:val="28"/>
          <w:szCs w:val="28"/>
        </w:rPr>
        <w:t xml:space="preserve"> </w:t>
      </w:r>
      <w:r w:rsidRPr="00931445">
        <w:rPr>
          <w:sz w:val="28"/>
          <w:szCs w:val="28"/>
          <w:lang w:val="en-US"/>
        </w:rPr>
        <w:t>Financial</w:t>
      </w:r>
      <w:r w:rsidRPr="00931445">
        <w:rPr>
          <w:sz w:val="28"/>
          <w:szCs w:val="28"/>
        </w:rPr>
        <w:t xml:space="preserve">  </w:t>
      </w:r>
      <w:r w:rsidRPr="00931445">
        <w:rPr>
          <w:sz w:val="28"/>
          <w:szCs w:val="28"/>
          <w:lang w:val="en-US"/>
        </w:rPr>
        <w:t>Statements</w:t>
      </w:r>
      <w:r w:rsidRPr="00931445">
        <w:rPr>
          <w:sz w:val="28"/>
          <w:szCs w:val="28"/>
        </w:rPr>
        <w:t xml:space="preserve"> </w:t>
      </w:r>
      <w:r w:rsidRPr="00931445">
        <w:rPr>
          <w:sz w:val="28"/>
          <w:szCs w:val="28"/>
          <w:lang w:val="en-US"/>
        </w:rPr>
        <w:t>and</w:t>
      </w:r>
      <w:r w:rsidRPr="00931445">
        <w:rPr>
          <w:sz w:val="28"/>
          <w:szCs w:val="28"/>
        </w:rPr>
        <w:t xml:space="preserve"> Ассо</w:t>
      </w:r>
      <w:r w:rsidRPr="00931445">
        <w:rPr>
          <w:sz w:val="28"/>
          <w:szCs w:val="28"/>
          <w:lang w:val="en-US"/>
        </w:rPr>
        <w:t>unting</w:t>
      </w:r>
      <w:r w:rsidRPr="00931445">
        <w:rPr>
          <w:sz w:val="28"/>
          <w:szCs w:val="28"/>
        </w:rPr>
        <w:t xml:space="preserve"> </w:t>
      </w:r>
      <w:r w:rsidRPr="00931445">
        <w:rPr>
          <w:sz w:val="28"/>
          <w:szCs w:val="28"/>
          <w:lang w:val="en-US"/>
        </w:rPr>
        <w:t>for</w:t>
      </w:r>
      <w:r w:rsidRPr="00931445">
        <w:rPr>
          <w:sz w:val="28"/>
          <w:szCs w:val="28"/>
        </w:rPr>
        <w:t xml:space="preserve"> </w:t>
      </w:r>
      <w:r w:rsidRPr="00931445">
        <w:rPr>
          <w:sz w:val="28"/>
          <w:szCs w:val="28"/>
          <w:lang w:val="en-US"/>
        </w:rPr>
        <w:t>Investments</w:t>
      </w:r>
      <w:r w:rsidRPr="00931445">
        <w:rPr>
          <w:sz w:val="28"/>
          <w:szCs w:val="28"/>
        </w:rPr>
        <w:t xml:space="preserve"> </w:t>
      </w:r>
      <w:r w:rsidRPr="00931445">
        <w:rPr>
          <w:sz w:val="28"/>
          <w:szCs w:val="28"/>
          <w:lang w:val="en-US"/>
        </w:rPr>
        <w:t>in</w:t>
      </w:r>
      <w:r w:rsidRPr="00931445">
        <w:rPr>
          <w:sz w:val="28"/>
          <w:szCs w:val="28"/>
        </w:rPr>
        <w:t xml:space="preserve"> </w:t>
      </w:r>
      <w:r w:rsidRPr="00931445">
        <w:rPr>
          <w:sz w:val="28"/>
          <w:szCs w:val="28"/>
          <w:lang w:val="en-US"/>
        </w:rPr>
        <w:t>Subsidiaries</w:t>
      </w:r>
      <w:r w:rsidRPr="00931445">
        <w:rPr>
          <w:sz w:val="28"/>
          <w:szCs w:val="28"/>
        </w:rPr>
        <w:t>»); «Учет инвестиций в ассоциированные предприятия» (</w:t>
      </w:r>
      <w:r w:rsidRPr="00931445">
        <w:rPr>
          <w:sz w:val="28"/>
          <w:szCs w:val="28"/>
          <w:lang w:val="en-US"/>
        </w:rPr>
        <w:t>IAS</w:t>
      </w:r>
      <w:r w:rsidRPr="00931445">
        <w:rPr>
          <w:sz w:val="28"/>
          <w:szCs w:val="28"/>
        </w:rPr>
        <w:t xml:space="preserve"> «Ассо</w:t>
      </w:r>
      <w:r w:rsidRPr="00931445">
        <w:rPr>
          <w:sz w:val="28"/>
          <w:szCs w:val="28"/>
          <w:lang w:val="en-US"/>
        </w:rPr>
        <w:t>unting</w:t>
      </w:r>
      <w:r w:rsidRPr="00931445">
        <w:rPr>
          <w:sz w:val="28"/>
          <w:szCs w:val="28"/>
        </w:rPr>
        <w:t xml:space="preserve"> </w:t>
      </w:r>
      <w:r w:rsidRPr="00931445">
        <w:rPr>
          <w:sz w:val="28"/>
          <w:szCs w:val="28"/>
          <w:lang w:val="en-US"/>
        </w:rPr>
        <w:t>for</w:t>
      </w:r>
      <w:r w:rsidRPr="00931445">
        <w:rPr>
          <w:sz w:val="28"/>
          <w:szCs w:val="28"/>
        </w:rPr>
        <w:t xml:space="preserve"> </w:t>
      </w:r>
      <w:r w:rsidRPr="00931445">
        <w:rPr>
          <w:sz w:val="28"/>
          <w:szCs w:val="28"/>
          <w:lang w:val="en-US"/>
        </w:rPr>
        <w:t>Investments</w:t>
      </w:r>
      <w:r w:rsidRPr="00931445">
        <w:rPr>
          <w:sz w:val="28"/>
          <w:szCs w:val="28"/>
        </w:rPr>
        <w:t xml:space="preserve"> </w:t>
      </w:r>
      <w:r w:rsidRPr="00931445">
        <w:rPr>
          <w:sz w:val="28"/>
          <w:szCs w:val="28"/>
          <w:lang w:val="en-US"/>
        </w:rPr>
        <w:t>in</w:t>
      </w:r>
      <w:r w:rsidRPr="00931445">
        <w:rPr>
          <w:sz w:val="28"/>
          <w:szCs w:val="28"/>
        </w:rPr>
        <w:t xml:space="preserve"> </w:t>
      </w:r>
      <w:r w:rsidRPr="00931445">
        <w:rPr>
          <w:sz w:val="28"/>
          <w:szCs w:val="28"/>
          <w:lang w:val="en-US"/>
        </w:rPr>
        <w:t>Associates</w:t>
      </w:r>
      <w:r w:rsidRPr="00931445">
        <w:rPr>
          <w:sz w:val="28"/>
          <w:szCs w:val="28"/>
        </w:rPr>
        <w:t>»), «Финансовая отчетность об участии в совместной дея</w:t>
      </w:r>
      <w:r w:rsidRPr="00931445">
        <w:rPr>
          <w:sz w:val="28"/>
          <w:szCs w:val="28"/>
        </w:rPr>
        <w:softHyphen/>
        <w:t>тельности».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Одним из наиболее сложных стандартов является МСФО «Объединение ком</w:t>
      </w:r>
      <w:r w:rsidRPr="00931445">
        <w:rPr>
          <w:sz w:val="28"/>
          <w:szCs w:val="28"/>
        </w:rPr>
        <w:softHyphen/>
        <w:t>паний». Целью данного стандарта является описание методоло</w:t>
      </w:r>
      <w:r w:rsidRPr="00931445">
        <w:rPr>
          <w:sz w:val="28"/>
          <w:szCs w:val="28"/>
        </w:rPr>
        <w:softHyphen/>
        <w:t>гических проблем бухгалтерского учета при объединении ком</w:t>
      </w:r>
      <w:r w:rsidRPr="00931445">
        <w:rPr>
          <w:sz w:val="28"/>
          <w:szCs w:val="28"/>
        </w:rPr>
        <w:softHyphen/>
        <w:t>паний. В нем разбираются примеры приобретения одного пред</w:t>
      </w:r>
      <w:r w:rsidRPr="00931445">
        <w:rPr>
          <w:sz w:val="28"/>
          <w:szCs w:val="28"/>
        </w:rPr>
        <w:softHyphen/>
        <w:t>приятия другим, а также ситуации, когда невозможно опреде</w:t>
      </w:r>
      <w:r w:rsidRPr="00931445">
        <w:rPr>
          <w:sz w:val="28"/>
          <w:szCs w:val="28"/>
        </w:rPr>
        <w:softHyphen/>
        <w:t>лить предприятие-покупателя. В этом же стандарте рассматрива</w:t>
      </w:r>
      <w:r w:rsidRPr="00931445">
        <w:rPr>
          <w:sz w:val="28"/>
          <w:szCs w:val="28"/>
        </w:rPr>
        <w:softHyphen/>
        <w:t>ются вопросы определения стоимости приобретения, ее рас</w:t>
      </w:r>
      <w:r w:rsidRPr="00931445">
        <w:rPr>
          <w:sz w:val="28"/>
          <w:szCs w:val="28"/>
        </w:rPr>
        <w:softHyphen/>
        <w:t>пределения между приобретаемыми идентифицируемыми акти</w:t>
      </w:r>
      <w:r w:rsidRPr="00931445">
        <w:rPr>
          <w:sz w:val="28"/>
          <w:szCs w:val="28"/>
        </w:rPr>
        <w:softHyphen/>
        <w:t>вами и обязательствами предприятия, проблемы учета возника</w:t>
      </w:r>
      <w:r w:rsidRPr="00931445">
        <w:rPr>
          <w:sz w:val="28"/>
          <w:szCs w:val="28"/>
        </w:rPr>
        <w:softHyphen/>
        <w:t xml:space="preserve">ющей положительной или отрицательной деловой репутации, ее дальнейшей амортизации.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 международных стандартах финансовой отчетности при</w:t>
      </w:r>
      <w:r w:rsidRPr="00931445">
        <w:rPr>
          <w:sz w:val="28"/>
          <w:szCs w:val="28"/>
        </w:rPr>
        <w:softHyphen/>
        <w:t>ведены и все основные определения.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Консолидация — обобщение коммерческих и финансовых ре</w:t>
      </w:r>
      <w:r w:rsidRPr="00931445">
        <w:rPr>
          <w:sz w:val="28"/>
          <w:szCs w:val="28"/>
        </w:rPr>
        <w:softHyphen/>
        <w:t>зультатов группы предприятий, рассматриваемых в качестве еди</w:t>
      </w:r>
      <w:r w:rsidRPr="00931445">
        <w:rPr>
          <w:sz w:val="28"/>
          <w:szCs w:val="28"/>
        </w:rPr>
        <w:softHyphen/>
        <w:t>ной хозяйственной единицы.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Группа (корпорация) — объединение предприятий (компа</w:t>
      </w:r>
      <w:r w:rsidRPr="00931445">
        <w:rPr>
          <w:sz w:val="28"/>
          <w:szCs w:val="28"/>
        </w:rPr>
        <w:softHyphen/>
        <w:t>ний), не являющееся юридическим лицом и состоящее из хол</w:t>
      </w:r>
      <w:r w:rsidRPr="00931445">
        <w:rPr>
          <w:sz w:val="28"/>
          <w:szCs w:val="28"/>
        </w:rPr>
        <w:softHyphen/>
        <w:t>динговой (головной) компании и всех ее дочерних предприя</w:t>
      </w:r>
      <w:r w:rsidRPr="00931445">
        <w:rPr>
          <w:sz w:val="28"/>
          <w:szCs w:val="28"/>
        </w:rPr>
        <w:softHyphen/>
        <w:t>тий, которые в свою очередь являются юридическими лицами.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Материнская компания (холдинговая компания, основное об</w:t>
      </w:r>
      <w:r w:rsidRPr="00931445">
        <w:rPr>
          <w:sz w:val="28"/>
          <w:szCs w:val="28"/>
        </w:rPr>
        <w:softHyphen/>
        <w:t>щество) — держатель контрольного пакета акций дочерних или других предприятий, контролирует деятельность одной или не</w:t>
      </w:r>
      <w:r w:rsidRPr="00931445">
        <w:rPr>
          <w:sz w:val="28"/>
          <w:szCs w:val="28"/>
        </w:rPr>
        <w:softHyphen/>
        <w:t>скольких дочерних компаний. Обязана составлять сводную (кон</w:t>
      </w:r>
      <w:r w:rsidRPr="00931445">
        <w:rPr>
          <w:sz w:val="28"/>
          <w:szCs w:val="28"/>
        </w:rPr>
        <w:softHyphen/>
        <w:t>солидированную) финансовую отчетность.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Контрольный пакет акций (более 50% обыкновенных акций по номинальной стоимости с правом голоса) обеспечивает ре</w:t>
      </w:r>
      <w:r w:rsidRPr="00931445">
        <w:rPr>
          <w:sz w:val="28"/>
          <w:szCs w:val="28"/>
        </w:rPr>
        <w:softHyphen/>
        <w:t>шение вопросов распределения доходов, назначения всех или большинства членов правления или совета директоров контро</w:t>
      </w:r>
      <w:r w:rsidRPr="00931445">
        <w:rPr>
          <w:sz w:val="28"/>
          <w:szCs w:val="28"/>
        </w:rPr>
        <w:softHyphen/>
        <w:t xml:space="preserve">лируемого предприятия.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Дочерняя компания (общество) признается таковой, если другая компания, называемая материнской, в результате пре</w:t>
      </w:r>
      <w:r w:rsidRPr="00931445">
        <w:rPr>
          <w:sz w:val="28"/>
          <w:szCs w:val="28"/>
        </w:rPr>
        <w:softHyphen/>
        <w:t>обладающего участия в ее уставном капитале, либо в соответ</w:t>
      </w:r>
      <w:r w:rsidRPr="00931445">
        <w:rPr>
          <w:sz w:val="28"/>
          <w:szCs w:val="28"/>
        </w:rPr>
        <w:softHyphen/>
        <w:t>ствии с договором между ними, либо иным способом осуществляет существующий контроль ее деятельности, имеет воз</w:t>
      </w:r>
      <w:r w:rsidRPr="00931445">
        <w:rPr>
          <w:sz w:val="28"/>
          <w:szCs w:val="28"/>
        </w:rPr>
        <w:softHyphen/>
        <w:t>можность определять решения, принимаемые такой компа</w:t>
      </w:r>
      <w:r w:rsidRPr="00931445">
        <w:rPr>
          <w:sz w:val="28"/>
          <w:szCs w:val="28"/>
        </w:rPr>
        <w:softHyphen/>
        <w:t>нией.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Консолидированная финансовая отчетность составляется материнской компанией по всей совокупности контролируемых компаний (предприятий) и отражает имущественное финансо</w:t>
      </w:r>
      <w:r w:rsidRPr="00931445">
        <w:rPr>
          <w:sz w:val="28"/>
          <w:szCs w:val="28"/>
        </w:rPr>
        <w:softHyphen/>
        <w:t>вое положение и результаты хозяйственной деятельности всех компаний, входящих в сферу консолидации, как единого эко</w:t>
      </w:r>
      <w:r w:rsidRPr="00931445">
        <w:rPr>
          <w:sz w:val="28"/>
          <w:szCs w:val="28"/>
        </w:rPr>
        <w:softHyphen/>
        <w:t xml:space="preserve">номического целого.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Группа (сфера) консолидации — материнская компания со всеми ее дочерними компаниями.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Консолидированный баланс — сводный отчетный баланс всех компаний, входящих в данную сферу консолидации. Составная часть консолидированной финансовой отчетности.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Консолидированный отчет о прибылях и убытках включает результаты финансово-хозяйственной деятельности всех компа</w:t>
      </w:r>
      <w:r w:rsidRPr="00931445">
        <w:rPr>
          <w:sz w:val="28"/>
          <w:szCs w:val="28"/>
        </w:rPr>
        <w:softHyphen/>
        <w:t>ний, входящих в данную сферу консолидации. Это обязатель</w:t>
      </w:r>
      <w:r w:rsidRPr="00931445">
        <w:rPr>
          <w:sz w:val="28"/>
          <w:szCs w:val="28"/>
        </w:rPr>
        <w:softHyphen/>
        <w:t xml:space="preserve">ный элемент консолидированной финансовой отчетности.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Результаты дочерней компании включаются в консолиди</w:t>
      </w:r>
      <w:r w:rsidRPr="00931445">
        <w:rPr>
          <w:sz w:val="28"/>
          <w:szCs w:val="28"/>
        </w:rPr>
        <w:softHyphen/>
        <w:t>рованный отчет о прибылях и убытках начиная с даты приобре</w:t>
      </w:r>
      <w:r w:rsidRPr="00931445">
        <w:rPr>
          <w:sz w:val="28"/>
          <w:szCs w:val="28"/>
        </w:rPr>
        <w:softHyphen/>
        <w:t>тения компании и признания ее в качестве дочерней.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Сводная финансовая отчетность — финансовая отчетность группы, представленной как единая хозяйственная организация.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Контроль финансово-хозяйственной деятельности — право компании устанавливать принципы финансовой и производ</w:t>
      </w:r>
      <w:r w:rsidRPr="00931445">
        <w:rPr>
          <w:sz w:val="28"/>
          <w:szCs w:val="28"/>
        </w:rPr>
        <w:softHyphen/>
        <w:t>ственной (коммерческой) деятельности другой компании с це</w:t>
      </w:r>
      <w:r w:rsidRPr="00931445">
        <w:rPr>
          <w:sz w:val="28"/>
          <w:szCs w:val="28"/>
        </w:rPr>
        <w:softHyphen/>
        <w:t>лью получения выгоды от нее.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Безусловный контроль предполагает обла</w:t>
      </w:r>
      <w:r w:rsidRPr="00931445">
        <w:rPr>
          <w:sz w:val="28"/>
          <w:szCs w:val="28"/>
        </w:rPr>
        <w:softHyphen/>
        <w:t>дание холдинговой компанией более чем 50% обыкновенных акций дочернего предприятия, косвенный — при меньшей доле участия с возможностью дополнительного влияния.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Совместный контроль — контроль деятельности предприя</w:t>
      </w:r>
      <w:r w:rsidRPr="00931445">
        <w:rPr>
          <w:sz w:val="28"/>
          <w:szCs w:val="28"/>
        </w:rPr>
        <w:softHyphen/>
        <w:t>тия (компании), подлежащего консолидации, осуществляемый совместно двумя или несколькими другими компаниями.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Объединение компаний — соединение самостоятельных пред</w:t>
      </w:r>
      <w:r w:rsidRPr="00931445">
        <w:rPr>
          <w:sz w:val="28"/>
          <w:szCs w:val="28"/>
        </w:rPr>
        <w:softHyphen/>
        <w:t>приятий в единую экономическую единицу в результате слия</w:t>
      </w:r>
      <w:r w:rsidRPr="00931445">
        <w:rPr>
          <w:sz w:val="28"/>
          <w:szCs w:val="28"/>
        </w:rPr>
        <w:softHyphen/>
        <w:t>ния пли вследствие приобретения контроля одним предприяти</w:t>
      </w:r>
      <w:r w:rsidRPr="00931445">
        <w:rPr>
          <w:sz w:val="28"/>
          <w:szCs w:val="28"/>
        </w:rPr>
        <w:softHyphen/>
        <w:t>ем над нетто-активами и производственной деятельностью дру</w:t>
      </w:r>
      <w:r w:rsidRPr="00931445">
        <w:rPr>
          <w:sz w:val="28"/>
          <w:szCs w:val="28"/>
        </w:rPr>
        <w:softHyphen/>
        <w:t>гого предприятия.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Покупка (приобретение) — такое объединение предприятий, при котором одно из предприятий, называемое покупателем, получает контроль над нетто-активами и производственной де</w:t>
      </w:r>
      <w:r w:rsidRPr="00931445">
        <w:rPr>
          <w:sz w:val="28"/>
          <w:szCs w:val="28"/>
        </w:rPr>
        <w:softHyphen/>
        <w:t>ятельностью другого предприятия, покупаемого в обмен на пе</w:t>
      </w:r>
      <w:r w:rsidRPr="00931445">
        <w:rPr>
          <w:sz w:val="28"/>
          <w:szCs w:val="28"/>
        </w:rPr>
        <w:softHyphen/>
        <w:t>редачу активов, принятие обязательств или выпуск акций.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Слияние, или объединение, долей капитала — такое объеди</w:t>
      </w:r>
      <w:r w:rsidRPr="00931445">
        <w:rPr>
          <w:sz w:val="28"/>
          <w:szCs w:val="28"/>
        </w:rPr>
        <w:softHyphen/>
        <w:t>нение предприятий, при котором акционеры объединенных предприятий осуществляют контроль над всеми или почти все</w:t>
      </w:r>
      <w:r w:rsidRPr="00931445">
        <w:rPr>
          <w:sz w:val="28"/>
          <w:szCs w:val="28"/>
        </w:rPr>
        <w:softHyphen/>
        <w:t>ми общими нетто-активами и производственной деятельностью для совместного разделения риска и получаемой прибыли объе</w:t>
      </w:r>
      <w:r w:rsidRPr="00931445">
        <w:rPr>
          <w:sz w:val="28"/>
          <w:szCs w:val="28"/>
        </w:rPr>
        <w:softHyphen/>
        <w:t>диненных предприятий, так что ни одна из сторон не может быть определена как приобретающая.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Контроль — полномочия, позволяющие осуществлять руко</w:t>
      </w:r>
      <w:r w:rsidRPr="00931445">
        <w:rPr>
          <w:sz w:val="28"/>
          <w:szCs w:val="28"/>
        </w:rPr>
        <w:softHyphen/>
        <w:t>водство финансовой и производственной деятельностью пред</w:t>
      </w:r>
      <w:r w:rsidRPr="00931445">
        <w:rPr>
          <w:sz w:val="28"/>
          <w:szCs w:val="28"/>
        </w:rPr>
        <w:softHyphen/>
        <w:t>приятия с целью получения прибыли.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Доля меньшинства (доля миноритарных акционеров), владе</w:t>
      </w:r>
      <w:r w:rsidRPr="00931445">
        <w:rPr>
          <w:sz w:val="28"/>
          <w:szCs w:val="28"/>
        </w:rPr>
        <w:softHyphen/>
        <w:t>ющего менее чем 50% акций,— часть чистых результатов дея</w:t>
      </w:r>
      <w:r w:rsidRPr="00931445">
        <w:rPr>
          <w:sz w:val="28"/>
          <w:szCs w:val="28"/>
        </w:rPr>
        <w:softHyphen/>
        <w:t>тельности и чистых активов дочернего предприятия, приходя</w:t>
      </w:r>
      <w:r w:rsidRPr="00931445">
        <w:rPr>
          <w:sz w:val="28"/>
          <w:szCs w:val="28"/>
        </w:rPr>
        <w:softHyphen/>
        <w:t>щаяся на долю, которой материнское предприятие не владеет прямо или косвенно через дочерние предприятия.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Справедливая стоимость— сумма, по которой актив может быть обменен или обязательство погашено заинтересованными осведомленными сторонами в предстоящей в ближайшее время сделке.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Дата покупки (приобретения) — дата установления контро</w:t>
      </w:r>
      <w:r w:rsidRPr="00931445">
        <w:rPr>
          <w:sz w:val="28"/>
          <w:szCs w:val="28"/>
        </w:rPr>
        <w:softHyphen/>
        <w:t>ля над нетто-активами и производственной деятельностью при</w:t>
      </w:r>
      <w:r w:rsidRPr="00931445">
        <w:rPr>
          <w:sz w:val="28"/>
          <w:szCs w:val="28"/>
        </w:rPr>
        <w:softHyphen/>
        <w:t>обретаемого предприятия.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 российском законодательстве также отражаются вопросы, связанные с определением тех или иных понятий и терминов консолидированной отчетности.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 соответствии со ст. 105 ГК РФ дочерним признается хозяй</w:t>
      </w:r>
      <w:r w:rsidRPr="00931445">
        <w:rPr>
          <w:sz w:val="28"/>
          <w:szCs w:val="28"/>
        </w:rPr>
        <w:softHyphen/>
        <w:t>ственное общество, если другое (основное) хозяйственное об</w:t>
      </w:r>
      <w:r w:rsidRPr="00931445">
        <w:rPr>
          <w:sz w:val="28"/>
          <w:szCs w:val="28"/>
        </w:rPr>
        <w:softHyphen/>
        <w:t>щество или товарищество в силу преобладающего участия в его уставном капитане, либо в соответствии с заключенным между ними договором, либо иным образом имеет возможность опре</w:t>
      </w:r>
      <w:r w:rsidRPr="00931445">
        <w:rPr>
          <w:sz w:val="28"/>
          <w:szCs w:val="28"/>
        </w:rPr>
        <w:softHyphen/>
        <w:t>делять решения, принимаемые таким обществом. Дочернее об</w:t>
      </w:r>
      <w:r w:rsidRPr="00931445">
        <w:rPr>
          <w:sz w:val="28"/>
          <w:szCs w:val="28"/>
        </w:rPr>
        <w:softHyphen/>
        <w:t>щество не отвечает по долгам основного общества (товарище</w:t>
      </w:r>
      <w:r w:rsidRPr="00931445">
        <w:rPr>
          <w:sz w:val="28"/>
          <w:szCs w:val="28"/>
        </w:rPr>
        <w:softHyphen/>
        <w:t>ства). Основное общество (товарищество), которое имеет право давать дочернему обществу обязательные для него указания, отвечает солидарно с дочерним обществом по сделкам, заклю</w:t>
      </w:r>
      <w:r w:rsidRPr="00931445">
        <w:rPr>
          <w:sz w:val="28"/>
          <w:szCs w:val="28"/>
        </w:rPr>
        <w:softHyphen/>
        <w:t>ченным последним во исполнение таких указаний. В случае не</w:t>
      </w:r>
      <w:r w:rsidRPr="00931445">
        <w:rPr>
          <w:sz w:val="28"/>
          <w:szCs w:val="28"/>
        </w:rPr>
        <w:softHyphen/>
        <w:t>состоятельности дочернего общества по вине основного обще</w:t>
      </w:r>
      <w:r w:rsidRPr="00931445">
        <w:rPr>
          <w:sz w:val="28"/>
          <w:szCs w:val="28"/>
        </w:rPr>
        <w:softHyphen/>
        <w:t>ства (товарищества) последнее несет субсидиарную ответствен</w:t>
      </w:r>
      <w:r w:rsidRPr="00931445">
        <w:rPr>
          <w:sz w:val="28"/>
          <w:szCs w:val="28"/>
        </w:rPr>
        <w:softHyphen/>
        <w:t>ность по его долгам.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 ст. 106 ГК РФ дано определение зависимого хозяйственно</w:t>
      </w:r>
      <w:r w:rsidRPr="00931445">
        <w:rPr>
          <w:sz w:val="28"/>
          <w:szCs w:val="28"/>
        </w:rPr>
        <w:softHyphen/>
        <w:t>го общества, которое признается таковым, если другое (преоб</w:t>
      </w:r>
      <w:r w:rsidRPr="00931445">
        <w:rPr>
          <w:sz w:val="28"/>
          <w:szCs w:val="28"/>
        </w:rPr>
        <w:softHyphen/>
        <w:t>ладающее, участвующее) общество имеет более 20% голосую</w:t>
      </w:r>
      <w:r w:rsidRPr="00931445">
        <w:rPr>
          <w:sz w:val="28"/>
          <w:szCs w:val="28"/>
        </w:rPr>
        <w:softHyphen/>
        <w:t xml:space="preserve">щих акций акционерного общества или 20% уставного капитала общества с ограниченной ответственностью.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Группа лиц — это совокупность юридических или юридичес</w:t>
      </w:r>
      <w:r w:rsidRPr="00931445">
        <w:rPr>
          <w:sz w:val="28"/>
          <w:szCs w:val="28"/>
        </w:rPr>
        <w:softHyphen/>
        <w:t>ких и физических лиц, применительно к которым выполняется одно или несколько условий: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•   лицо или несколько лиц совместно в результате согла</w:t>
      </w:r>
      <w:r w:rsidRPr="00931445">
        <w:rPr>
          <w:sz w:val="28"/>
          <w:szCs w:val="28"/>
        </w:rPr>
        <w:softHyphen/>
        <w:t>шения (согласованных действий) имеют право прямо или косвенно распоряжаться (в том числе на основании до</w:t>
      </w:r>
      <w:r w:rsidRPr="00931445">
        <w:rPr>
          <w:sz w:val="28"/>
          <w:szCs w:val="28"/>
        </w:rPr>
        <w:softHyphen/>
        <w:t>говоров купли-продажи, доверительного управления, договоров о совместной деятельности, поручения или иньях сделок) более чем 50% общего числа голосов, при</w:t>
      </w:r>
      <w:r w:rsidRPr="00931445">
        <w:rPr>
          <w:sz w:val="28"/>
          <w:szCs w:val="28"/>
        </w:rPr>
        <w:softHyphen/>
        <w:t>ходящихся на акции (вклады, доли), составляющие ус</w:t>
      </w:r>
      <w:r w:rsidRPr="00931445">
        <w:rPr>
          <w:sz w:val="28"/>
          <w:szCs w:val="28"/>
        </w:rPr>
        <w:softHyphen/>
        <w:t>тавный (складочный) капитал юридического липа. Под косвенным распоряжением голосами юридического лица понимается возможность фактического распоряжения ими через третьих лиц, по отношению к которым первое лицо обладает указанным правом или полномочием;</w:t>
      </w:r>
    </w:p>
    <w:p w:rsidR="00C52DFB" w:rsidRPr="00931445" w:rsidRDefault="00C52DFB" w:rsidP="00931445">
      <w:pPr>
        <w:numPr>
          <w:ilvl w:val="0"/>
          <w:numId w:val="7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между двумя или более лицами заключен договор, кото</w:t>
      </w:r>
      <w:r w:rsidRPr="00931445">
        <w:rPr>
          <w:sz w:val="28"/>
          <w:szCs w:val="28"/>
        </w:rPr>
        <w:softHyphen/>
        <w:t>рым предоставлено право определять условия ведения предпринимательской деятельности одного или несколь</w:t>
      </w:r>
      <w:r w:rsidRPr="00931445">
        <w:rPr>
          <w:sz w:val="28"/>
          <w:szCs w:val="28"/>
        </w:rPr>
        <w:softHyphen/>
        <w:t>ких участников договора или иных лиц либо осуществ</w:t>
      </w:r>
      <w:r w:rsidRPr="00931445">
        <w:rPr>
          <w:sz w:val="28"/>
          <w:szCs w:val="28"/>
        </w:rPr>
        <w:softHyphen/>
        <w:t>лять функции их исполнительного органа;</w:t>
      </w:r>
    </w:p>
    <w:p w:rsidR="00C52DFB" w:rsidRPr="00931445" w:rsidRDefault="00C52DFB" w:rsidP="00931445">
      <w:pPr>
        <w:numPr>
          <w:ilvl w:val="0"/>
          <w:numId w:val="7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лицо имеет право назначения более 50% состава испол</w:t>
      </w:r>
      <w:r w:rsidRPr="00931445">
        <w:rPr>
          <w:sz w:val="28"/>
          <w:szCs w:val="28"/>
        </w:rPr>
        <w:softHyphen/>
        <w:t>нительного органа и (или) совета директоров (наблюда</w:t>
      </w:r>
      <w:r w:rsidRPr="00931445">
        <w:rPr>
          <w:sz w:val="28"/>
          <w:szCs w:val="28"/>
        </w:rPr>
        <w:softHyphen/>
        <w:t>тельного совета) юридического лица;</w:t>
      </w:r>
    </w:p>
    <w:p w:rsidR="00C52DFB" w:rsidRPr="00931445" w:rsidRDefault="00C52DFB" w:rsidP="00931445">
      <w:pPr>
        <w:numPr>
          <w:ilvl w:val="0"/>
          <w:numId w:val="7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одни и те же физические лица представляют более 50% со</w:t>
      </w:r>
      <w:r w:rsidRPr="00931445">
        <w:rPr>
          <w:sz w:val="28"/>
          <w:szCs w:val="28"/>
        </w:rPr>
        <w:softHyphen/>
        <w:t>става исполнительного органа и (или) совета директоров (наблюдательного совета) двух и более юридических лиц.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Прямой контроль трактуется как возможность юридическо</w:t>
      </w:r>
      <w:r w:rsidRPr="00931445">
        <w:rPr>
          <w:sz w:val="28"/>
          <w:szCs w:val="28"/>
        </w:rPr>
        <w:softHyphen/>
        <w:t>го или физического лица определять решения, принимаемые юридическим лицом, посредством одного или нескольких дей</w:t>
      </w:r>
      <w:r w:rsidRPr="00931445">
        <w:rPr>
          <w:sz w:val="28"/>
          <w:szCs w:val="28"/>
        </w:rPr>
        <w:softHyphen/>
        <w:t>ствий:</w:t>
      </w:r>
    </w:p>
    <w:p w:rsidR="00C52DFB" w:rsidRPr="00931445" w:rsidRDefault="00C52DFB" w:rsidP="00931445">
      <w:pPr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распоряжения, в том числе совместно с иными лицами в результате соглашения (согласованных действий), бо</w:t>
      </w:r>
      <w:r w:rsidRPr="00931445">
        <w:rPr>
          <w:sz w:val="28"/>
          <w:szCs w:val="28"/>
        </w:rPr>
        <w:softHyphen/>
        <w:t>лее чем 50% общего количества голосов, приходящихся на акции (вклады, доли), составляющие уставный (скла</w:t>
      </w:r>
      <w:r w:rsidRPr="00931445">
        <w:rPr>
          <w:sz w:val="28"/>
          <w:szCs w:val="28"/>
        </w:rPr>
        <w:softHyphen/>
        <w:t>дочный) капитал юридического лица;</w:t>
      </w:r>
    </w:p>
    <w:p w:rsidR="00C52DFB" w:rsidRPr="00931445" w:rsidRDefault="00C52DFB" w:rsidP="00931445">
      <w:pPr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получения права определять, в том числе совместно с иными лицами, условия ведения предпринимательской деятельности юридического лица или осуществлять фун</w:t>
      </w:r>
      <w:r w:rsidRPr="00931445">
        <w:rPr>
          <w:sz w:val="28"/>
          <w:szCs w:val="28"/>
        </w:rPr>
        <w:softHyphen/>
        <w:t>кции его исполнительного органа;</w:t>
      </w:r>
    </w:p>
    <w:p w:rsidR="00C52DFB" w:rsidRPr="00931445" w:rsidRDefault="00C52DFB" w:rsidP="00931445">
      <w:pPr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получения права назначать более 50% состава исполни</w:t>
      </w:r>
      <w:r w:rsidRPr="00931445">
        <w:rPr>
          <w:sz w:val="28"/>
          <w:szCs w:val="28"/>
        </w:rPr>
        <w:softHyphen/>
        <w:t>тельного органа и (или) совета директоров (наблюда</w:t>
      </w:r>
      <w:r w:rsidRPr="00931445">
        <w:rPr>
          <w:sz w:val="28"/>
          <w:szCs w:val="28"/>
        </w:rPr>
        <w:softHyphen/>
        <w:t>тельного совета) юридического лица;</w:t>
      </w:r>
    </w:p>
    <w:p w:rsidR="00C52DFB" w:rsidRPr="00931445" w:rsidRDefault="00C52DFB" w:rsidP="00931445">
      <w:pPr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участия совместно с одними и теми же физическими ли</w:t>
      </w:r>
      <w:r w:rsidRPr="00931445">
        <w:rPr>
          <w:sz w:val="28"/>
          <w:szCs w:val="28"/>
        </w:rPr>
        <w:softHyphen/>
        <w:t>цами в исполнительном органе и (или) совете директо</w:t>
      </w:r>
      <w:r w:rsidRPr="00931445">
        <w:rPr>
          <w:sz w:val="28"/>
          <w:szCs w:val="28"/>
        </w:rPr>
        <w:softHyphen/>
        <w:t>ров (наблюдательном совете) двух и более юридических лиц с представлением более 50% состава их органа уп</w:t>
      </w:r>
      <w:r w:rsidRPr="00931445">
        <w:rPr>
          <w:sz w:val="28"/>
          <w:szCs w:val="28"/>
        </w:rPr>
        <w:softHyphen/>
        <w:t>равления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Определение контроля, установленное в современном рос</w:t>
      </w:r>
      <w:r w:rsidRPr="00931445">
        <w:rPr>
          <w:sz w:val="28"/>
          <w:szCs w:val="28"/>
        </w:rPr>
        <w:softHyphen/>
        <w:t>сийском законодательстве, является ключевым при выяснении того, необходимо ли составлять консолидированную отчетность.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Вместе с тем в российском законодательстве отсутствует понятие материнской компании, эквивалентом которого в ГК РФ выступает в одних случаях основное общество (товари</w:t>
      </w:r>
      <w:r w:rsidRPr="00931445">
        <w:rPr>
          <w:sz w:val="28"/>
          <w:szCs w:val="28"/>
        </w:rPr>
        <w:softHyphen/>
        <w:t>щество), а в других — преобладающее общество либо цент</w:t>
      </w:r>
      <w:r w:rsidRPr="00931445">
        <w:rPr>
          <w:sz w:val="28"/>
          <w:szCs w:val="28"/>
        </w:rPr>
        <w:softHyphen/>
        <w:t>ральная компания в финансово-промышленных группах.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Другие вопросы составления консолидированной отчетности дополняются и конкретизируются в Федеральном законе от 30 но</w:t>
      </w:r>
      <w:r w:rsidRPr="00931445">
        <w:rPr>
          <w:sz w:val="28"/>
          <w:szCs w:val="28"/>
        </w:rPr>
        <w:softHyphen/>
        <w:t xml:space="preserve">ября </w:t>
      </w:r>
      <w:smartTag w:uri="urn:schemas-microsoft-com:office:smarttags" w:element="metricconverter">
        <w:smartTagPr>
          <w:attr w:name="ProductID" w:val="1995 г"/>
        </w:smartTagPr>
        <w:r w:rsidRPr="00931445">
          <w:rPr>
            <w:sz w:val="28"/>
            <w:szCs w:val="28"/>
          </w:rPr>
          <w:t>1995 г</w:t>
        </w:r>
      </w:smartTag>
      <w:r w:rsidRPr="00931445">
        <w:rPr>
          <w:sz w:val="28"/>
          <w:szCs w:val="28"/>
        </w:rPr>
        <w:t>. № 190-ФЗ «О финансово-промышленных группах».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Косвенный контроль рассматривается как возможность юри</w:t>
      </w:r>
      <w:r w:rsidRPr="00931445">
        <w:rPr>
          <w:sz w:val="28"/>
          <w:szCs w:val="28"/>
        </w:rPr>
        <w:softHyphen/>
        <w:t>дического или физического лица определять решения, прини</w:t>
      </w:r>
      <w:r w:rsidRPr="00931445">
        <w:rPr>
          <w:sz w:val="28"/>
          <w:szCs w:val="28"/>
        </w:rPr>
        <w:softHyphen/>
        <w:t>маемые юридическим лицом, через третьих лиц, по отноше</w:t>
      </w:r>
      <w:r w:rsidRPr="00931445">
        <w:rPr>
          <w:sz w:val="28"/>
          <w:szCs w:val="28"/>
        </w:rPr>
        <w:softHyphen/>
        <w:t>нию к которым первое обладает одним или несколькими права</w:t>
      </w:r>
      <w:r w:rsidRPr="00931445">
        <w:rPr>
          <w:sz w:val="28"/>
          <w:szCs w:val="28"/>
        </w:rPr>
        <w:softHyphen/>
        <w:t>ми или полномочиями:</w:t>
      </w:r>
    </w:p>
    <w:p w:rsidR="00C52DFB" w:rsidRPr="00931445" w:rsidRDefault="00C52DFB" w:rsidP="00931445">
      <w:pPr>
        <w:numPr>
          <w:ilvl w:val="0"/>
          <w:numId w:val="9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распоряжаться, в том числе совместно с иными липами в результате соглашения (согласованных действий), бо</w:t>
      </w:r>
      <w:r w:rsidRPr="00931445">
        <w:rPr>
          <w:sz w:val="28"/>
          <w:szCs w:val="28"/>
        </w:rPr>
        <w:softHyphen/>
        <w:t>лее чем 50% общего количества голосов, приходящихся на акции (вклады, доли), составляющие уставный (скла</w:t>
      </w:r>
      <w:r w:rsidRPr="00931445">
        <w:rPr>
          <w:sz w:val="28"/>
          <w:szCs w:val="28"/>
        </w:rPr>
        <w:softHyphen/>
        <w:t>дочный) капитал юридического лица;</w:t>
      </w:r>
    </w:p>
    <w:p w:rsidR="00C52DFB" w:rsidRPr="00931445" w:rsidRDefault="00C52DFB" w:rsidP="00931445">
      <w:pPr>
        <w:numPr>
          <w:ilvl w:val="0"/>
          <w:numId w:val="9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определять, в том числе совместно с иными лицами, ус</w:t>
      </w:r>
      <w:r w:rsidRPr="00931445">
        <w:rPr>
          <w:sz w:val="28"/>
          <w:szCs w:val="28"/>
        </w:rPr>
        <w:softHyphen/>
        <w:t>ловия ведения предпринимательской деятельности юри</w:t>
      </w:r>
      <w:r w:rsidRPr="00931445">
        <w:rPr>
          <w:sz w:val="28"/>
          <w:szCs w:val="28"/>
        </w:rPr>
        <w:softHyphen/>
        <w:t>дического лица или осуществлять функции его исполни</w:t>
      </w:r>
      <w:r w:rsidRPr="00931445">
        <w:rPr>
          <w:sz w:val="28"/>
          <w:szCs w:val="28"/>
        </w:rPr>
        <w:softHyphen/>
        <w:t>тельного органа;</w:t>
      </w:r>
    </w:p>
    <w:p w:rsidR="00C52DFB" w:rsidRPr="00931445" w:rsidRDefault="00C52DFB" w:rsidP="00931445">
      <w:pPr>
        <w:numPr>
          <w:ilvl w:val="0"/>
          <w:numId w:val="9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назначать более 50% состава исполнительного органа и (или) совета директоров (наблюдательного совета) юри</w:t>
      </w:r>
      <w:r w:rsidRPr="00931445">
        <w:rPr>
          <w:sz w:val="28"/>
          <w:szCs w:val="28"/>
        </w:rPr>
        <w:softHyphen/>
        <w:t>дического лица;</w:t>
      </w:r>
    </w:p>
    <w:p w:rsidR="00C52DFB" w:rsidRPr="00931445" w:rsidRDefault="00C52DFB" w:rsidP="00931445">
      <w:pPr>
        <w:numPr>
          <w:ilvl w:val="0"/>
          <w:numId w:val="9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участвовать совместно с одними и теми же физическими лицами в исполнительном органе и (или) совете директо</w:t>
      </w:r>
      <w:r w:rsidRPr="00931445">
        <w:rPr>
          <w:sz w:val="28"/>
          <w:szCs w:val="28"/>
        </w:rPr>
        <w:softHyphen/>
        <w:t>ров (наблюдательном совете) двух и более юридических  лиц, представляя более 50% состава их органа управления.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Консолидированная финансовая отчетность адресована ру</w:t>
      </w:r>
      <w:r w:rsidRPr="00931445">
        <w:rPr>
          <w:sz w:val="28"/>
          <w:szCs w:val="28"/>
        </w:rPr>
        <w:softHyphen/>
        <w:t>ководству и наблюдательным советам предприятий, входящих в корпоративную семью, учредителям, а также внешним потре</w:t>
      </w:r>
      <w:r w:rsidRPr="00931445">
        <w:rPr>
          <w:sz w:val="28"/>
          <w:szCs w:val="28"/>
        </w:rPr>
        <w:softHyphen/>
        <w:t>бителям информации, таким, как существующие и потенци</w:t>
      </w:r>
      <w:r w:rsidRPr="00931445">
        <w:rPr>
          <w:sz w:val="28"/>
          <w:szCs w:val="28"/>
        </w:rPr>
        <w:softHyphen/>
        <w:t>альные инвесторы, кредиторы, поставщики, покупатели, госу</w:t>
      </w:r>
      <w:r w:rsidRPr="00931445">
        <w:rPr>
          <w:sz w:val="28"/>
          <w:szCs w:val="28"/>
        </w:rPr>
        <w:softHyphen/>
        <w:t>дарство. Для внешних пользователей она выступает в качестве дополнительной информации. Для материнской компании консолидированная отчетность является своеобразным «расши</w:t>
      </w:r>
      <w:r w:rsidRPr="00931445">
        <w:rPr>
          <w:sz w:val="28"/>
          <w:szCs w:val="28"/>
        </w:rPr>
        <w:softHyphen/>
        <w:t>рением» и «дополнением» к своей отчетности.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При составлении консолидированной отчетности данные отчетности материнской компании и дочерних предприятий объединяют поэтапно, чтобы представить их как единую хозяй</w:t>
      </w:r>
      <w:r w:rsidRPr="00931445">
        <w:rPr>
          <w:sz w:val="28"/>
          <w:szCs w:val="28"/>
        </w:rPr>
        <w:softHyphen/>
        <w:t>ственную организацию. В этих целях сначала постатейно сумми</w:t>
      </w:r>
      <w:r w:rsidRPr="00931445">
        <w:rPr>
          <w:sz w:val="28"/>
          <w:szCs w:val="28"/>
        </w:rPr>
        <w:softHyphen/>
        <w:t xml:space="preserve">руют статьи отчетности компаний группы, а затем исключают взаимные инвестиции и операции.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При составлении сводной бухгалтерской отчетности голов</w:t>
      </w:r>
      <w:r w:rsidRPr="00931445">
        <w:rPr>
          <w:sz w:val="28"/>
          <w:szCs w:val="28"/>
        </w:rPr>
        <w:softHyphen/>
        <w:t>ная организация и дочерние общества должны использовать еди</w:t>
      </w:r>
      <w:r w:rsidRPr="00931445">
        <w:rPr>
          <w:sz w:val="28"/>
          <w:szCs w:val="28"/>
        </w:rPr>
        <w:softHyphen/>
        <w:t>ную учетную политику в отношении оценки аналогичных ста</w:t>
      </w:r>
      <w:r w:rsidRPr="00931445">
        <w:rPr>
          <w:sz w:val="28"/>
          <w:szCs w:val="28"/>
        </w:rPr>
        <w:softHyphen/>
        <w:t xml:space="preserve">тей имущества и обязательств, доходов и расходов и пр.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 сводную бухгалтерскую отчетность объединяется бухгал</w:t>
      </w:r>
      <w:r w:rsidRPr="00931445">
        <w:rPr>
          <w:sz w:val="28"/>
          <w:szCs w:val="28"/>
        </w:rPr>
        <w:softHyphen/>
        <w:t xml:space="preserve">терская отчетность головной организации и дочерних обществ, составленная за один и тот же отчетный период и на одну и ту же отчетную дату.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Организация должна составлять сводную бухгалтерскую от</w:t>
      </w:r>
      <w:r w:rsidRPr="00931445">
        <w:rPr>
          <w:sz w:val="28"/>
          <w:szCs w:val="28"/>
        </w:rPr>
        <w:softHyphen/>
        <w:t>четность в объеме и порядке, установленных Положением по бухгалтерскому учету «Бухгалтерская отчетность организации» (ПБУ 4/99), по формам, разработанным головной организаци</w:t>
      </w:r>
      <w:r w:rsidRPr="00931445">
        <w:rPr>
          <w:sz w:val="28"/>
          <w:szCs w:val="28"/>
        </w:rPr>
        <w:softHyphen/>
        <w:t xml:space="preserve">ей на основе типовых форм бухгалтерской отчетности.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Головная организация придерживается принятой формы сводного бухгалтерского баланса, сводного отчета о прибы</w:t>
      </w:r>
      <w:r w:rsidRPr="00931445">
        <w:rPr>
          <w:sz w:val="28"/>
          <w:szCs w:val="28"/>
        </w:rPr>
        <w:softHyphen/>
        <w:t>лях и убытках и пояснений к ним от одного отчетного пе</w:t>
      </w:r>
      <w:r w:rsidRPr="00931445">
        <w:rPr>
          <w:sz w:val="28"/>
          <w:szCs w:val="28"/>
        </w:rPr>
        <w:softHyphen/>
        <w:t>риода к другому. Изменение избранных форм сводного бух</w:t>
      </w:r>
      <w:r w:rsidRPr="00931445">
        <w:rPr>
          <w:sz w:val="28"/>
          <w:szCs w:val="28"/>
        </w:rPr>
        <w:softHyphen/>
        <w:t>галтерского баланса, сводного отчета о прибылях и убытках и   пояснений  к  ним  раскрывается  в пояснениях к данным формам  отчетности  с  указанием  причин,  вызвавших  это изменение.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Объем и порядок, включая сроки представления бухгалтер</w:t>
      </w:r>
      <w:r w:rsidRPr="00931445">
        <w:rPr>
          <w:sz w:val="28"/>
          <w:szCs w:val="28"/>
        </w:rPr>
        <w:softHyphen/>
        <w:t>ской отчетности дочерних и зависимых обществ головной орга</w:t>
      </w:r>
      <w:r w:rsidRPr="00931445">
        <w:rPr>
          <w:sz w:val="28"/>
          <w:szCs w:val="28"/>
        </w:rPr>
        <w:softHyphen/>
        <w:t>низации (в том числе дополнительной информации, необходи</w:t>
      </w:r>
      <w:r w:rsidRPr="00931445">
        <w:rPr>
          <w:sz w:val="28"/>
          <w:szCs w:val="28"/>
        </w:rPr>
        <w:softHyphen/>
        <w:t>мой для составления сводной бухгалтерской отчетности), уста</w:t>
      </w:r>
      <w:r w:rsidRPr="00931445">
        <w:rPr>
          <w:sz w:val="28"/>
          <w:szCs w:val="28"/>
        </w:rPr>
        <w:softHyphen/>
        <w:t>навливает головная организация.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Наименование каждой составляющей сводной бухгалтерс</w:t>
      </w:r>
      <w:r w:rsidRPr="00931445">
        <w:rPr>
          <w:sz w:val="28"/>
          <w:szCs w:val="28"/>
        </w:rPr>
        <w:softHyphen/>
        <w:t>кой отчетности должно содержать слово «сводный» и название группы.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Головной организации целесообразно составлять сводную бухгалтерскую отчетность не позднее 30 июня следующего за отчетным года, если иное не установлено законодательством Российской Федерации или учредительными документами этой организации.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Сводную бухгалтерскую отчетность подписывают руководи</w:t>
      </w:r>
      <w:r w:rsidRPr="00931445">
        <w:rPr>
          <w:sz w:val="28"/>
          <w:szCs w:val="28"/>
        </w:rPr>
        <w:softHyphen/>
        <w:t>тель и главный бухгалтер (бухгалтер) головной организации.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 решению участников группы сводная бухгалтерская от</w:t>
      </w:r>
      <w:r w:rsidRPr="00931445">
        <w:rPr>
          <w:sz w:val="28"/>
          <w:szCs w:val="28"/>
        </w:rPr>
        <w:softHyphen/>
        <w:t>четность может публиковаться в составе публикуемой бухгал</w:t>
      </w:r>
      <w:r w:rsidRPr="00931445">
        <w:rPr>
          <w:sz w:val="28"/>
          <w:szCs w:val="28"/>
        </w:rPr>
        <w:softHyphen/>
        <w:t>терской отчетности головной организации.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 консолидированную бухгалтерскую отчетность не включа</w:t>
      </w:r>
      <w:r w:rsidRPr="00931445">
        <w:rPr>
          <w:sz w:val="28"/>
          <w:szCs w:val="28"/>
        </w:rPr>
        <w:softHyphen/>
        <w:t>ются отчеты: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1)  компании, контроль над которыми можно считать вре</w:t>
      </w:r>
      <w:r w:rsidRPr="00931445">
        <w:rPr>
          <w:sz w:val="28"/>
          <w:szCs w:val="28"/>
        </w:rPr>
        <w:softHyphen/>
        <w:t>менным. Например, контрольный пакет акций дочернего обще</w:t>
      </w:r>
      <w:r w:rsidRPr="00931445">
        <w:rPr>
          <w:sz w:val="28"/>
          <w:szCs w:val="28"/>
        </w:rPr>
        <w:softHyphen/>
        <w:t>ства приобретается и находится в собственности материнского общества исключительно с целью его последующей продажи в недалеком "будущем;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2)  дочерние общества, действующие в условиях долгосроч</w:t>
      </w:r>
      <w:r w:rsidRPr="00931445">
        <w:rPr>
          <w:sz w:val="28"/>
          <w:szCs w:val="28"/>
        </w:rPr>
        <w:softHyphen/>
        <w:t>ных непреодолимых ограничений, которые лишают их возмож</w:t>
      </w:r>
      <w:r w:rsidRPr="00931445">
        <w:rPr>
          <w:sz w:val="28"/>
          <w:szCs w:val="28"/>
        </w:rPr>
        <w:softHyphen/>
        <w:t>ности (или существенным образом снижают ее) переводить де</w:t>
      </w:r>
      <w:r w:rsidRPr="00931445">
        <w:rPr>
          <w:sz w:val="28"/>
          <w:szCs w:val="28"/>
        </w:rPr>
        <w:softHyphen/>
        <w:t>нежные средства на счет материнского общества. Например, из-за валютных ограничений на зарубежных филиалах, «блокиро</w:t>
      </w:r>
      <w:r w:rsidRPr="00931445">
        <w:rPr>
          <w:sz w:val="28"/>
          <w:szCs w:val="28"/>
        </w:rPr>
        <w:softHyphen/>
        <w:t>вания» банковских счетов и т.п.;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3)  дочерние компании, хозяйственная деятельность кото</w:t>
      </w:r>
      <w:r w:rsidRPr="00931445">
        <w:rPr>
          <w:sz w:val="28"/>
          <w:szCs w:val="28"/>
        </w:rPr>
        <w:softHyphen/>
        <w:t>рых резко отличается от характера деятельности основной мате</w:t>
      </w:r>
      <w:r w:rsidRPr="00931445">
        <w:rPr>
          <w:sz w:val="28"/>
          <w:szCs w:val="28"/>
        </w:rPr>
        <w:softHyphen/>
        <w:t>ринской компании, например, банк и промышленное акцио</w:t>
      </w:r>
      <w:r w:rsidRPr="00931445">
        <w:rPr>
          <w:sz w:val="28"/>
          <w:szCs w:val="28"/>
        </w:rPr>
        <w:softHyphen/>
        <w:t>нерное общество, торговое и страховое общества.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Таким образом, процедура консолидации охватывает такие расчеты, как:</w:t>
      </w:r>
    </w:p>
    <w:p w:rsidR="00C52DFB" w:rsidRPr="00931445" w:rsidRDefault="00C52DFB" w:rsidP="00931445">
      <w:pPr>
        <w:numPr>
          <w:ilvl w:val="0"/>
          <w:numId w:val="10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консолидация капитала;</w:t>
      </w:r>
    </w:p>
    <w:p w:rsidR="00C52DFB" w:rsidRPr="00931445" w:rsidRDefault="00C52DFB" w:rsidP="00931445">
      <w:pPr>
        <w:numPr>
          <w:ilvl w:val="0"/>
          <w:numId w:val="10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консолидация статей баланса, связанных с внутригрупповыми расчетами и операциями;</w:t>
      </w:r>
    </w:p>
    <w:p w:rsidR="00C52DFB" w:rsidRPr="00931445" w:rsidRDefault="00C52DFB" w:rsidP="00931445">
      <w:pPr>
        <w:numPr>
          <w:ilvl w:val="0"/>
          <w:numId w:val="10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консолидация финансовых результатов (прибыли или убытков) от внутригрупповой продажи продукции (работ, услуг), а также взаимных объемов продажи продук</w:t>
      </w:r>
      <w:r w:rsidRPr="00931445">
        <w:rPr>
          <w:sz w:val="28"/>
          <w:szCs w:val="28"/>
        </w:rPr>
        <w:softHyphen/>
        <w:t>ции (работ, услуг) между основным и дочерними обще</w:t>
      </w:r>
      <w:r w:rsidRPr="00931445">
        <w:rPr>
          <w:sz w:val="28"/>
          <w:szCs w:val="28"/>
        </w:rPr>
        <w:softHyphen/>
        <w:t>ствами и соответствующих затрат;</w:t>
      </w:r>
    </w:p>
    <w:p w:rsidR="00C52DFB" w:rsidRPr="00931445" w:rsidRDefault="00C52DFB" w:rsidP="00931445">
      <w:pPr>
        <w:numPr>
          <w:ilvl w:val="0"/>
          <w:numId w:val="10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консолидация прочих взаимных (операционных и внере</w:t>
      </w:r>
      <w:r w:rsidRPr="00931445">
        <w:rPr>
          <w:sz w:val="28"/>
          <w:szCs w:val="28"/>
        </w:rPr>
        <w:softHyphen/>
        <w:t>ализационных) доходов и расходов внутри группы;</w:t>
      </w:r>
    </w:p>
    <w:p w:rsidR="00C52DFB" w:rsidRPr="00931445" w:rsidRDefault="00C52DFB" w:rsidP="00931445">
      <w:pPr>
        <w:numPr>
          <w:ilvl w:val="0"/>
          <w:numId w:val="10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суммы дивидендов основного и дочерних обществ.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 соответствии с международными стандартами консолиди</w:t>
      </w:r>
      <w:r w:rsidRPr="00931445">
        <w:rPr>
          <w:sz w:val="28"/>
          <w:szCs w:val="28"/>
        </w:rPr>
        <w:softHyphen/>
        <w:t>рованная отчетность должна базироваться на определенных прин</w:t>
      </w:r>
      <w:r w:rsidRPr="00931445">
        <w:rPr>
          <w:sz w:val="28"/>
          <w:szCs w:val="28"/>
        </w:rPr>
        <w:softHyphen/>
        <w:t>ципах 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1. Принцип полноты. Все активы, обязательства, расходы будущих периодов, доходы будущих периодов консолидиро</w:t>
      </w:r>
      <w:r w:rsidRPr="00931445">
        <w:rPr>
          <w:sz w:val="28"/>
          <w:szCs w:val="28"/>
        </w:rPr>
        <w:softHyphen/>
        <w:t>ванной группы принимаются в полном объеме независимо от доли материнской компании. Долю меньшинства показывают в балансе отдельной статьей под соответствующим заголов</w:t>
      </w:r>
      <w:r w:rsidRPr="00931445">
        <w:rPr>
          <w:sz w:val="28"/>
          <w:szCs w:val="28"/>
        </w:rPr>
        <w:softHyphen/>
        <w:t>ком.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2.  Принцип собственного капитала. Поскольку материнская компания и дочерние предприятия рассматриваются как еди</w:t>
      </w:r>
      <w:r w:rsidRPr="00931445">
        <w:rPr>
          <w:sz w:val="28"/>
          <w:szCs w:val="28"/>
        </w:rPr>
        <w:softHyphen/>
        <w:t>ная экономическая единица, собственный капитал определяет</w:t>
      </w:r>
      <w:r w:rsidRPr="00931445">
        <w:rPr>
          <w:sz w:val="28"/>
          <w:szCs w:val="28"/>
        </w:rPr>
        <w:softHyphen/>
        <w:t>ся по балансовой стоимости акций консолидируемых предпри</w:t>
      </w:r>
      <w:r w:rsidRPr="00931445">
        <w:rPr>
          <w:sz w:val="28"/>
          <w:szCs w:val="28"/>
        </w:rPr>
        <w:softHyphen/>
        <w:t>ятий, а также по финансовым результатам деятельности этих предприятий и резервам.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3.  Принцип справедливой и достоверной оценки. Консолидиро</w:t>
      </w:r>
      <w:r w:rsidRPr="00931445">
        <w:rPr>
          <w:sz w:val="28"/>
          <w:szCs w:val="28"/>
        </w:rPr>
        <w:softHyphen/>
        <w:t>ванная отчетность должна быть представлена в ясной и удобной для понимания форме и давать правдивую и достоверную кар</w:t>
      </w:r>
      <w:r w:rsidRPr="00931445">
        <w:rPr>
          <w:sz w:val="28"/>
          <w:szCs w:val="28"/>
        </w:rPr>
        <w:softHyphen/>
        <w:t>тину активов, обязательств, финансового положения, прибы</w:t>
      </w:r>
      <w:r w:rsidRPr="00931445">
        <w:rPr>
          <w:sz w:val="28"/>
          <w:szCs w:val="28"/>
        </w:rPr>
        <w:softHyphen/>
        <w:t>лей и убытков предприятий, входящих в группу и рассматрива</w:t>
      </w:r>
      <w:r w:rsidRPr="00931445">
        <w:rPr>
          <w:sz w:val="28"/>
          <w:szCs w:val="28"/>
        </w:rPr>
        <w:softHyphen/>
        <w:t>емых как единое целое.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4.  Принцип постоянства использования методов консолида</w:t>
      </w:r>
      <w:r w:rsidRPr="00931445">
        <w:rPr>
          <w:sz w:val="28"/>
          <w:szCs w:val="28"/>
        </w:rPr>
        <w:softHyphen/>
        <w:t>ции и оценки и принцип функционирующего предприятия. Методы консолидации должны применяться продолжительное время при условии, что предприятие является функционирующим, т.е. не намеревается прекращать свою деятельность в обозримом буду</w:t>
      </w:r>
      <w:r w:rsidRPr="00931445">
        <w:rPr>
          <w:sz w:val="28"/>
          <w:szCs w:val="28"/>
        </w:rPr>
        <w:softHyphen/>
        <w:t>щем. Отклонения допустимы в исключительных случаях, при</w:t>
      </w:r>
      <w:r w:rsidRPr="00931445">
        <w:rPr>
          <w:sz w:val="28"/>
          <w:szCs w:val="28"/>
        </w:rPr>
        <w:softHyphen/>
        <w:t>чем они должны быть раскрыты в приложениях к отчетности с соответствующим обоснованием. Эти принципы распространя</w:t>
      </w:r>
      <w:r w:rsidRPr="00931445">
        <w:rPr>
          <w:sz w:val="28"/>
          <w:szCs w:val="28"/>
        </w:rPr>
        <w:softHyphen/>
        <w:t>ются как на формы, так и на методы составления консолидиро</w:t>
      </w:r>
      <w:r w:rsidRPr="00931445">
        <w:rPr>
          <w:sz w:val="28"/>
          <w:szCs w:val="28"/>
        </w:rPr>
        <w:softHyphen/>
        <w:t>ванной отчетности.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5.  Принцип существенности. Данный принцип предусмат</w:t>
      </w:r>
      <w:r w:rsidRPr="00931445">
        <w:rPr>
          <w:sz w:val="28"/>
          <w:szCs w:val="28"/>
        </w:rPr>
        <w:softHyphen/>
        <w:t>ривает раскрытие таких статей, величина которых может по</w:t>
      </w:r>
      <w:r w:rsidRPr="00931445">
        <w:rPr>
          <w:sz w:val="28"/>
          <w:szCs w:val="28"/>
        </w:rPr>
        <w:softHyphen/>
        <w:t>влиять на принятие или перемену решения о финансово-хозяй</w:t>
      </w:r>
      <w:r w:rsidRPr="00931445">
        <w:rPr>
          <w:sz w:val="28"/>
          <w:szCs w:val="28"/>
        </w:rPr>
        <w:softHyphen/>
        <w:t>ственной деятельности компании.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6.  Единые методы оценки. Активы, пассивы, расходы буду</w:t>
      </w:r>
      <w:r w:rsidRPr="00931445">
        <w:rPr>
          <w:sz w:val="28"/>
          <w:szCs w:val="28"/>
        </w:rPr>
        <w:softHyphen/>
        <w:t>щих периодов, прибыли и затраты консолидированной компа</w:t>
      </w:r>
      <w:r w:rsidRPr="00931445">
        <w:rPr>
          <w:sz w:val="28"/>
          <w:szCs w:val="28"/>
        </w:rPr>
        <w:softHyphen/>
        <w:t xml:space="preserve">нии должны быть учтены во всей полноте. При консолидировании активы и пассивы материнской компании и дочерних предприятий были оценены по единой методологии, применяемой материнской компанией.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7.  Единая дата составления. Консолидированная отчетность должна составляться на дату баланса материнской компании. Показатели отчетности дочерних предприятий также должны быть пересчитаны на дату консолидированной отчетности.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Этапы консолидирования: </w:t>
      </w:r>
    </w:p>
    <w:p w:rsidR="00C52DFB" w:rsidRPr="00931445" w:rsidRDefault="00C52DFB" w:rsidP="00931445">
      <w:pPr>
        <w:numPr>
          <w:ilvl w:val="0"/>
          <w:numId w:val="11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первичная консолидация производится при составлении впервые консолидированной отчетности ранее незави</w:t>
      </w:r>
      <w:r w:rsidRPr="00931445">
        <w:rPr>
          <w:sz w:val="28"/>
          <w:szCs w:val="28"/>
        </w:rPr>
        <w:softHyphen/>
        <w:t>симых предприятий и связана с приобретением инвести</w:t>
      </w:r>
      <w:r w:rsidRPr="00931445">
        <w:rPr>
          <w:sz w:val="28"/>
          <w:szCs w:val="28"/>
        </w:rPr>
        <w:softHyphen/>
        <w:t>руемого предприятия;</w:t>
      </w:r>
    </w:p>
    <w:p w:rsidR="00C52DFB" w:rsidRPr="00931445" w:rsidRDefault="00C52DFB" w:rsidP="00931445">
      <w:pPr>
        <w:numPr>
          <w:ilvl w:val="0"/>
          <w:numId w:val="11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последующая консолидация производится при составлении консолидированной отчетности группы, образованной ра</w:t>
      </w:r>
      <w:r w:rsidRPr="00931445">
        <w:rPr>
          <w:sz w:val="28"/>
          <w:szCs w:val="28"/>
        </w:rPr>
        <w:softHyphen/>
        <w:t xml:space="preserve">нее и уже осуществляющей взаимные операции.  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Техника и методы составления консолидированной отчет</w:t>
      </w:r>
      <w:r w:rsidRPr="00931445">
        <w:rPr>
          <w:sz w:val="28"/>
          <w:szCs w:val="28"/>
        </w:rPr>
        <w:softHyphen/>
        <w:t>ности в разных странах различны.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Выделяют два метода составления первичной консолидированной отчетности: </w:t>
      </w:r>
    </w:p>
    <w:p w:rsidR="00C52DFB" w:rsidRPr="00931445" w:rsidRDefault="00C52DFB" w:rsidP="00931445">
      <w:pPr>
        <w:numPr>
          <w:ilvl w:val="0"/>
          <w:numId w:val="12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метод покупки (приобретения); </w:t>
      </w:r>
    </w:p>
    <w:p w:rsidR="00C52DFB" w:rsidRPr="00931445" w:rsidRDefault="00C52DFB" w:rsidP="00931445">
      <w:pPr>
        <w:numPr>
          <w:ilvl w:val="0"/>
          <w:numId w:val="12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метод слияния (поглощения).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Эти методы различаются процедурно и оказывают большое влияние на совокупные финансовые результаты, представляе</w:t>
      </w:r>
      <w:r w:rsidRPr="00931445">
        <w:rPr>
          <w:sz w:val="28"/>
          <w:szCs w:val="28"/>
        </w:rPr>
        <w:softHyphen/>
        <w:t>мые в консолидированной отчетности.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Самостоятельные предприятия могут объединяться в еди</w:t>
      </w:r>
      <w:r w:rsidRPr="00931445">
        <w:rPr>
          <w:sz w:val="28"/>
          <w:szCs w:val="28"/>
        </w:rPr>
        <w:softHyphen/>
        <w:t>ную экономическую единицу. Объединения могут привести к созданию нового предприятия.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Объединение может осуществляться путем покупки нетто-активов или акций другого предприятия.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Объединение может проводиться также путем слияния: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активы и обязательства одного предприятия передаются другому предприятию и первое ликвидируется;</w:t>
      </w:r>
    </w:p>
    <w:p w:rsidR="00C52DFB" w:rsidRPr="00931445" w:rsidRDefault="00C52DFB" w:rsidP="00931445">
      <w:pPr>
        <w:numPr>
          <w:ilvl w:val="0"/>
          <w:numId w:val="13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активы и обязательства двух предприятий объединяются в новое предприятие и два прежних ликвидируются.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Объединения бывают горизонтального, вертикального и конгломеративного типов.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Горизонтальное объединение — когда одно предприятие объе</w:t>
      </w:r>
      <w:r w:rsidRPr="00931445">
        <w:rPr>
          <w:sz w:val="28"/>
          <w:szCs w:val="28"/>
        </w:rPr>
        <w:softHyphen/>
        <w:t>диняется с другим и оба они относятся к единой отрасли про</w:t>
      </w:r>
      <w:r w:rsidRPr="00931445">
        <w:rPr>
          <w:sz w:val="28"/>
          <w:szCs w:val="28"/>
        </w:rPr>
        <w:softHyphen/>
        <w:t>изводства.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Вертикальное объединение — когда сливаются предприятия, находящиеся на разных полюсах производственного процесса и взаимодействующие по схеме: «поставщик—производитель-покупатель».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Конгломеративное объединение — когда создается многопро</w:t>
      </w:r>
      <w:r w:rsidRPr="00931445">
        <w:rPr>
          <w:sz w:val="28"/>
          <w:szCs w:val="28"/>
        </w:rPr>
        <w:softHyphen/>
        <w:t>фильное объединение из предприятий многоотраслевой принад</w:t>
      </w:r>
      <w:r w:rsidRPr="00931445">
        <w:rPr>
          <w:sz w:val="28"/>
          <w:szCs w:val="28"/>
        </w:rPr>
        <w:softHyphen/>
        <w:t>лежности.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Сделки по объединению, при которых одно из объединяющихся предприятий приобретает контроль над другим, считаются по</w:t>
      </w:r>
      <w:r w:rsidRPr="00931445">
        <w:rPr>
          <w:sz w:val="28"/>
          <w:szCs w:val="28"/>
        </w:rPr>
        <w:softHyphen/>
        <w:t xml:space="preserve">купкой.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Датой покупки признается дата, с которой покупатель име</w:t>
      </w:r>
      <w:r w:rsidRPr="00931445">
        <w:rPr>
          <w:sz w:val="28"/>
          <w:szCs w:val="28"/>
        </w:rPr>
        <w:softHyphen/>
        <w:t>ет право управлять финансовой и текущей политикой приобре</w:t>
      </w:r>
      <w:r w:rsidRPr="00931445">
        <w:rPr>
          <w:sz w:val="28"/>
          <w:szCs w:val="28"/>
        </w:rPr>
        <w:softHyphen/>
        <w:t>таемого предприятия с целью извлечения выгоды из ее деятель</w:t>
      </w:r>
      <w:r w:rsidRPr="00931445">
        <w:rPr>
          <w:sz w:val="28"/>
          <w:szCs w:val="28"/>
        </w:rPr>
        <w:softHyphen/>
        <w:t>ности. На практике такой датой является дата общего собрания акционеров.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Контроль считается установленным, когда одно из объеди</w:t>
      </w:r>
      <w:r w:rsidRPr="00931445">
        <w:rPr>
          <w:sz w:val="28"/>
          <w:szCs w:val="28"/>
        </w:rPr>
        <w:softHyphen/>
        <w:t>няющихся предприятий приобретает право на более чем поло</w:t>
      </w:r>
      <w:r w:rsidRPr="00931445">
        <w:rPr>
          <w:sz w:val="28"/>
          <w:szCs w:val="28"/>
        </w:rPr>
        <w:softHyphen/>
        <w:t xml:space="preserve">вину голосов другого объединяющегося предприятия.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Дополнительные признаки контроля:</w:t>
      </w:r>
    </w:p>
    <w:p w:rsidR="00C52DFB" w:rsidRPr="00931445" w:rsidRDefault="00C52DFB" w:rsidP="00931445">
      <w:pPr>
        <w:numPr>
          <w:ilvl w:val="0"/>
          <w:numId w:val="14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право более чем на половину голосов другого предприя</w:t>
      </w:r>
      <w:r w:rsidRPr="00931445">
        <w:rPr>
          <w:sz w:val="28"/>
          <w:szCs w:val="28"/>
        </w:rPr>
        <w:softHyphen/>
        <w:t>тия в силу наличия соглашения с другими инвесторами;</w:t>
      </w:r>
    </w:p>
    <w:p w:rsidR="00C52DFB" w:rsidRPr="00931445" w:rsidRDefault="00C52DFB" w:rsidP="00931445">
      <w:pPr>
        <w:numPr>
          <w:ilvl w:val="0"/>
          <w:numId w:val="14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право руководить финансовой и производственной по</w:t>
      </w:r>
      <w:r w:rsidRPr="00931445">
        <w:rPr>
          <w:sz w:val="28"/>
          <w:szCs w:val="28"/>
        </w:rPr>
        <w:softHyphen/>
        <w:t>литикой другого предприятия в соответствии с уставом или соглашением;</w:t>
      </w:r>
    </w:p>
    <w:p w:rsidR="00C52DFB" w:rsidRPr="00931445" w:rsidRDefault="00C52DFB" w:rsidP="00931445">
      <w:pPr>
        <w:numPr>
          <w:ilvl w:val="0"/>
          <w:numId w:val="14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право назначать или заменять большинство членов прав</w:t>
      </w:r>
      <w:r w:rsidRPr="00931445">
        <w:rPr>
          <w:sz w:val="28"/>
          <w:szCs w:val="28"/>
        </w:rPr>
        <w:softHyphen/>
        <w:t>ления или равнозначного руководящего органа другого предприятия;</w:t>
      </w:r>
    </w:p>
    <w:p w:rsidR="00C52DFB" w:rsidRPr="00931445" w:rsidRDefault="00C52DFB" w:rsidP="00931445">
      <w:pPr>
        <w:numPr>
          <w:ilvl w:val="0"/>
          <w:numId w:val="14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право подавать большинство голосов на собраниях прав</w:t>
      </w:r>
      <w:r w:rsidRPr="00931445">
        <w:rPr>
          <w:sz w:val="28"/>
          <w:szCs w:val="28"/>
        </w:rPr>
        <w:softHyphen/>
        <w:t>ления или равнозначного органа управления другого пред</w:t>
      </w:r>
      <w:r w:rsidRPr="00931445">
        <w:rPr>
          <w:sz w:val="28"/>
          <w:szCs w:val="28"/>
        </w:rPr>
        <w:softHyphen/>
        <w:t>приятия.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Если определить предприятие-покупателя трудно, можно руководствоваться дополнительными косвенными признаками покупки:</w:t>
      </w:r>
    </w:p>
    <w:p w:rsidR="00C52DFB" w:rsidRPr="00931445" w:rsidRDefault="00C52DFB" w:rsidP="00931445">
      <w:pPr>
        <w:numPr>
          <w:ilvl w:val="0"/>
          <w:numId w:val="15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соотношением справедливой стоимости объединяющих</w:t>
      </w:r>
      <w:r w:rsidRPr="00931445">
        <w:rPr>
          <w:sz w:val="28"/>
          <w:szCs w:val="28"/>
        </w:rPr>
        <w:softHyphen/>
        <w:t>ся предприятий (более крупное предприятие является по</w:t>
      </w:r>
      <w:r w:rsidRPr="00931445">
        <w:rPr>
          <w:sz w:val="28"/>
          <w:szCs w:val="28"/>
        </w:rPr>
        <w:softHyphen/>
        <w:t>купателем);</w:t>
      </w:r>
    </w:p>
    <w:p w:rsidR="00C52DFB" w:rsidRPr="00931445" w:rsidRDefault="00C52DFB" w:rsidP="00931445">
      <w:pPr>
        <w:numPr>
          <w:ilvl w:val="0"/>
          <w:numId w:val="15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обменом акций с правом голоса на денежные средства (в таких случаях предприятие-плательщик является покупа</w:t>
      </w:r>
      <w:r w:rsidRPr="00931445">
        <w:rPr>
          <w:sz w:val="28"/>
          <w:szCs w:val="28"/>
        </w:rPr>
        <w:softHyphen/>
        <w:t>телем);</w:t>
      </w:r>
    </w:p>
    <w:p w:rsidR="00C52DFB" w:rsidRPr="00931445" w:rsidRDefault="00C52DFB" w:rsidP="00931445">
      <w:pPr>
        <w:numPr>
          <w:ilvl w:val="0"/>
          <w:numId w:val="15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возможностью решать вопрос подбора управленческих кадров для другого предприятия (в таких случаях доминирующее предприятие является покупателем).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Иногда предприятие приобретает акции другого предпри</w:t>
      </w:r>
      <w:r w:rsidRPr="00931445">
        <w:rPr>
          <w:sz w:val="28"/>
          <w:szCs w:val="28"/>
        </w:rPr>
        <w:softHyphen/>
        <w:t>ятия, но в качестве компенсации выпускает достаточно сво</w:t>
      </w:r>
      <w:r w:rsidRPr="00931445">
        <w:rPr>
          <w:sz w:val="28"/>
          <w:szCs w:val="28"/>
        </w:rPr>
        <w:softHyphen/>
        <w:t>их акций, дающих право на большее число голосов, так что контроль над объединенными предприятиями переходит к вла</w:t>
      </w:r>
      <w:r w:rsidRPr="00931445">
        <w:rPr>
          <w:sz w:val="28"/>
          <w:szCs w:val="28"/>
        </w:rPr>
        <w:softHyphen/>
        <w:t>дельцам предприятия, акции которого были приобретены из</w:t>
      </w:r>
      <w:r w:rsidRPr="00931445">
        <w:rPr>
          <w:sz w:val="28"/>
          <w:szCs w:val="28"/>
        </w:rPr>
        <w:softHyphen/>
        <w:t>начально. Такая ситуация называется обратным приобретени</w:t>
      </w:r>
      <w:r w:rsidRPr="00931445">
        <w:rPr>
          <w:sz w:val="28"/>
          <w:szCs w:val="28"/>
        </w:rPr>
        <w:softHyphen/>
        <w:t>ем. Юридически предприятие, выпускающее акции, может рассматриваться как материнское, или предприятие-право</w:t>
      </w:r>
      <w:r w:rsidRPr="00931445">
        <w:rPr>
          <w:sz w:val="28"/>
          <w:szCs w:val="28"/>
        </w:rPr>
        <w:softHyphen/>
        <w:t>преемник, к акционерам которого переходит контроль над объединенными предприятиями. В этом случае оно становит</w:t>
      </w:r>
      <w:r w:rsidRPr="00931445">
        <w:rPr>
          <w:sz w:val="28"/>
          <w:szCs w:val="28"/>
        </w:rPr>
        <w:softHyphen/>
        <w:t>ся приобретающим предприятием и получает право голоса или другие права. Считается, что предприятие, выпускающее акции, было приобретено другим предприятием; последнее считается покупателем и метод покупок применяется к активам и обязательствам предприятия, выпускающего акции.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Когда акционеры объединяющихся предприятий не созда</w:t>
      </w:r>
      <w:r w:rsidRPr="00931445">
        <w:rPr>
          <w:sz w:val="28"/>
          <w:szCs w:val="28"/>
        </w:rPr>
        <w:softHyphen/>
        <w:t xml:space="preserve">ют доминирующего партнера, а объединяются, по существу, на равных условиях с целью разделения контроля над всеми или почти всеми активами и производственной деятельностью, то речь идет о слиянии.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Сущность слияния состоит в том, что приобретения не про</w:t>
      </w:r>
      <w:r w:rsidRPr="00931445">
        <w:rPr>
          <w:sz w:val="28"/>
          <w:szCs w:val="28"/>
        </w:rPr>
        <w:softHyphen/>
        <w:t>исходит и продолжается совместное разделение рисков и при</w:t>
      </w:r>
      <w:r w:rsidRPr="00931445">
        <w:rPr>
          <w:sz w:val="28"/>
          <w:szCs w:val="28"/>
        </w:rPr>
        <w:softHyphen/>
        <w:t>былей, которое как бы существовало до объединения хозяй</w:t>
      </w:r>
      <w:r w:rsidRPr="00931445">
        <w:rPr>
          <w:sz w:val="28"/>
          <w:szCs w:val="28"/>
        </w:rPr>
        <w:softHyphen/>
        <w:t>ственной деятельности. При слиянии хозяйственная деятельность объединенных предприятий продолжается раздельно. При объединении отдельных финансовых отче</w:t>
      </w:r>
      <w:r w:rsidRPr="00931445">
        <w:rPr>
          <w:sz w:val="28"/>
          <w:szCs w:val="28"/>
        </w:rPr>
        <w:softHyphen/>
        <w:t>тов происходят только минимальные изменения.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Для того чтобы классифицировать сделку как слияние, а не как покуп</w:t>
      </w:r>
      <w:r w:rsidRPr="00931445">
        <w:rPr>
          <w:sz w:val="28"/>
          <w:szCs w:val="28"/>
        </w:rPr>
        <w:softHyphen/>
        <w:t>ку, необходимо соблюдение 12 условий.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1. Любая из объединяющихся сторон в течение двух лет не должна быть дочерним предприятием или подразделением дру</w:t>
      </w:r>
      <w:r w:rsidRPr="00931445">
        <w:rPr>
          <w:sz w:val="28"/>
          <w:szCs w:val="28"/>
        </w:rPr>
        <w:softHyphen/>
        <w:t>гого объединяющегося предприятия.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2.  Каждая из объединяющихся сторон должна быть незави</w:t>
      </w:r>
      <w:r w:rsidRPr="00931445">
        <w:rPr>
          <w:sz w:val="28"/>
          <w:szCs w:val="28"/>
        </w:rPr>
        <w:softHyphen/>
        <w:t>сима от других объединяющихся предприятий.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3.  Объединение осуществляется в виде единой сделки в со</w:t>
      </w:r>
      <w:r w:rsidRPr="00931445">
        <w:rPr>
          <w:sz w:val="28"/>
          <w:szCs w:val="28"/>
        </w:rPr>
        <w:softHyphen/>
        <w:t>ответствии со специальным планом в течение одного года после принятия такого плана.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4.  На дату завершения плана объединения одна из объеди</w:t>
      </w:r>
      <w:r w:rsidRPr="00931445">
        <w:rPr>
          <w:sz w:val="28"/>
          <w:szCs w:val="28"/>
        </w:rPr>
        <w:softHyphen/>
        <w:t>няющихся компаний выпускает только обыкновенные акции с правами, идентичными правам акций, находящихся в обраще</w:t>
      </w:r>
      <w:r w:rsidRPr="00931445">
        <w:rPr>
          <w:sz w:val="28"/>
          <w:szCs w:val="28"/>
        </w:rPr>
        <w:softHyphen/>
        <w:t>нии, в обмен практически на все обыкновенные акции с пра</w:t>
      </w:r>
      <w:r w:rsidRPr="00931445">
        <w:rPr>
          <w:sz w:val="28"/>
          <w:szCs w:val="28"/>
        </w:rPr>
        <w:softHyphen/>
        <w:t>вом голоса другого предприятия. Их доля должна составлять не менее 90% обыкновенных акций с правом голоса, подлежащих обмену.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5.  Ни одна из объединяющихся сторон в течение двух лет до принятия плана объединения или в промежутке между его при</w:t>
      </w:r>
      <w:r w:rsidRPr="00931445">
        <w:rPr>
          <w:sz w:val="28"/>
          <w:szCs w:val="28"/>
        </w:rPr>
        <w:softHyphen/>
        <w:t>нятием и завершением не намеревается вносить изменения в структуру собственного капитала с целью повлиять на условия обмена, например, путем дополнительного выпуска акций, их распределения между существующими акционерами, обмена или изъятия из обращения.</w:t>
      </w:r>
    </w:p>
    <w:p w:rsidR="00C52DFB" w:rsidRPr="00931445" w:rsidRDefault="00931445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52DFB" w:rsidRPr="00931445">
        <w:rPr>
          <w:sz w:val="28"/>
          <w:szCs w:val="28"/>
        </w:rPr>
        <w:t>Объединяющиеся предприятия после принятия плана и до его завершения покупают обыкновенные акции в обычных размерах для целей, отличных от объединения.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7.  В результате обмена акциями доли владельцев обыкновен</w:t>
      </w:r>
      <w:r w:rsidRPr="00931445">
        <w:rPr>
          <w:sz w:val="28"/>
          <w:szCs w:val="28"/>
        </w:rPr>
        <w:softHyphen/>
        <w:t>ных акций остаются прежними.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8. Акционеры не лишаются права голоса, и их права не ущем</w:t>
      </w:r>
      <w:r w:rsidRPr="00931445">
        <w:rPr>
          <w:sz w:val="28"/>
          <w:szCs w:val="28"/>
        </w:rPr>
        <w:softHyphen/>
        <w:t>ляются в течение действия плана объединения. Акционеры по</w:t>
      </w:r>
      <w:r w:rsidRPr="00931445">
        <w:rPr>
          <w:sz w:val="28"/>
          <w:szCs w:val="28"/>
        </w:rPr>
        <w:softHyphen/>
        <w:t>лучают возможность реализовать право голоса при получении новых акций.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9.  Объединение принимается голосованием на дату завер</w:t>
      </w:r>
      <w:r w:rsidRPr="00931445">
        <w:rPr>
          <w:sz w:val="28"/>
          <w:szCs w:val="28"/>
        </w:rPr>
        <w:softHyphen/>
        <w:t>шения плана объединения; не предусматривается наличие ка</w:t>
      </w:r>
      <w:r w:rsidRPr="00931445">
        <w:rPr>
          <w:sz w:val="28"/>
          <w:szCs w:val="28"/>
        </w:rPr>
        <w:softHyphen/>
        <w:t>ких-либо невыполненных условий по выпуску акций.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10.  Объединенная компания прямо или косвенно не согла</w:t>
      </w:r>
      <w:r w:rsidRPr="00931445">
        <w:rPr>
          <w:sz w:val="28"/>
          <w:szCs w:val="28"/>
        </w:rPr>
        <w:softHyphen/>
        <w:t>шается выкупить или изъять из обращения все или часть обыкновенных акций с целью воздействия на объединение.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11. Объединенная компания не вступает в финансовые сделки с целью получения выгоды бывшими акционерами, например, не использует выпущенные для объединения акции в качестве залога по займам.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12. Объединенная компания не планирует избавиться от зна</w:t>
      </w:r>
      <w:r w:rsidRPr="00931445">
        <w:rPr>
          <w:sz w:val="28"/>
          <w:szCs w:val="28"/>
        </w:rPr>
        <w:softHyphen/>
        <w:t>чительной части активов в течение двух лет после объединения, за исключением случаев сделок, обычных для объединившихся предприятий, или с целью устранения дублирования или избы</w:t>
      </w:r>
      <w:r w:rsidRPr="00931445">
        <w:rPr>
          <w:sz w:val="28"/>
          <w:szCs w:val="28"/>
        </w:rPr>
        <w:softHyphen/>
        <w:t>точных мощностей.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Так как слияние приводит к созданию единой структуры, объединенное предприятие принимает единую унифицирован</w:t>
      </w:r>
      <w:r w:rsidRPr="00931445">
        <w:rPr>
          <w:sz w:val="28"/>
          <w:szCs w:val="28"/>
        </w:rPr>
        <w:softHyphen/>
        <w:t xml:space="preserve">ную учетную политику.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При любых объединениях предприятий в финансовых отче</w:t>
      </w:r>
      <w:r w:rsidRPr="00931445">
        <w:rPr>
          <w:sz w:val="28"/>
          <w:szCs w:val="28"/>
        </w:rPr>
        <w:softHyphen/>
        <w:t>тах следует приводить дополнительную информацию:</w:t>
      </w:r>
    </w:p>
    <w:p w:rsidR="00C52DFB" w:rsidRPr="00931445" w:rsidRDefault="00C52DFB" w:rsidP="00931445">
      <w:pPr>
        <w:numPr>
          <w:ilvl w:val="0"/>
          <w:numId w:val="16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названия и описание объединяющихся предприятий;</w:t>
      </w:r>
    </w:p>
    <w:p w:rsidR="00C52DFB" w:rsidRPr="00931445" w:rsidRDefault="00C52DFB" w:rsidP="00931445">
      <w:pPr>
        <w:numPr>
          <w:ilvl w:val="0"/>
          <w:numId w:val="16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методы учета;</w:t>
      </w:r>
    </w:p>
    <w:p w:rsidR="00C52DFB" w:rsidRPr="00931445" w:rsidRDefault="00C52DFB" w:rsidP="00931445">
      <w:pPr>
        <w:numPr>
          <w:ilvl w:val="0"/>
          <w:numId w:val="16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дату вступления в силу объединения для учетных целей;</w:t>
      </w:r>
    </w:p>
    <w:p w:rsidR="00C52DFB" w:rsidRPr="00931445" w:rsidRDefault="00C52DFB" w:rsidP="00931445">
      <w:pPr>
        <w:numPr>
          <w:ilvl w:val="0"/>
          <w:numId w:val="16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сведения о производственной деятельности, которую решено ликвидировать.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При покупке необходимо привести такие данные: </w:t>
      </w:r>
    </w:p>
    <w:p w:rsidR="00C52DFB" w:rsidRPr="00931445" w:rsidRDefault="00C52DFB" w:rsidP="00931445">
      <w:pPr>
        <w:numPr>
          <w:ilvl w:val="0"/>
          <w:numId w:val="18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процент приобретенных акций с правом голоса; </w:t>
      </w:r>
    </w:p>
    <w:p w:rsidR="00C52DFB" w:rsidRPr="00931445" w:rsidRDefault="00C52DFB" w:rsidP="00931445">
      <w:pPr>
        <w:numPr>
          <w:ilvl w:val="0"/>
          <w:numId w:val="18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стоимость приобретения и сумму оценки встречного удов</w:t>
      </w:r>
      <w:r w:rsidRPr="00931445">
        <w:rPr>
          <w:sz w:val="28"/>
          <w:szCs w:val="28"/>
        </w:rPr>
        <w:softHyphen/>
        <w:t>летворения при покупке, выплаченную или условно под</w:t>
      </w:r>
      <w:r w:rsidRPr="00931445">
        <w:rPr>
          <w:sz w:val="28"/>
          <w:szCs w:val="28"/>
        </w:rPr>
        <w:softHyphen/>
        <w:t>лежащую выплате;</w:t>
      </w:r>
    </w:p>
    <w:p w:rsidR="00C52DFB" w:rsidRPr="00931445" w:rsidRDefault="00C52DFB" w:rsidP="00931445">
      <w:pPr>
        <w:numPr>
          <w:ilvl w:val="0"/>
          <w:numId w:val="18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сведения о характере и сумме резерва на перестройку и других расходах по закрытию предприятия, возникаю</w:t>
      </w:r>
      <w:r w:rsidRPr="00931445">
        <w:rPr>
          <w:sz w:val="28"/>
          <w:szCs w:val="28"/>
        </w:rPr>
        <w:softHyphen/>
        <w:t xml:space="preserve">щих в результате приобретения и признанных на дату приобретения.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 финансовых отчетах следует раскрывать:</w:t>
      </w:r>
    </w:p>
    <w:p w:rsidR="00C52DFB" w:rsidRPr="00931445" w:rsidRDefault="00C52DFB" w:rsidP="00931445">
      <w:pPr>
        <w:numPr>
          <w:ilvl w:val="0"/>
          <w:numId w:val="17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методы учета положительной и отрицательной деловой репутации, в том числе за период амортизации;</w:t>
      </w:r>
    </w:p>
    <w:p w:rsidR="00C52DFB" w:rsidRPr="00931445" w:rsidRDefault="00C52DFB" w:rsidP="00931445">
      <w:pPr>
        <w:numPr>
          <w:ilvl w:val="0"/>
          <w:numId w:val="17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обоснование срока полезного использования положитель</w:t>
      </w:r>
      <w:r w:rsidRPr="00931445">
        <w:rPr>
          <w:sz w:val="28"/>
          <w:szCs w:val="28"/>
        </w:rPr>
        <w:softHyphen/>
        <w:t>ной и отрицательной деловой репутации или амортиза</w:t>
      </w:r>
      <w:r w:rsidRPr="00931445">
        <w:rPr>
          <w:sz w:val="28"/>
          <w:szCs w:val="28"/>
        </w:rPr>
        <w:softHyphen/>
        <w:t>ционный период для отрицательной деловой репутации;</w:t>
      </w:r>
    </w:p>
    <w:p w:rsidR="00C52DFB" w:rsidRPr="00931445" w:rsidRDefault="00C52DFB" w:rsidP="00931445">
      <w:pPr>
        <w:numPr>
          <w:ilvl w:val="0"/>
          <w:numId w:val="17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методы начисления амортизации;</w:t>
      </w:r>
    </w:p>
    <w:p w:rsidR="00C52DFB" w:rsidRPr="00931445" w:rsidRDefault="00C52DFB" w:rsidP="00931445">
      <w:pPr>
        <w:numPr>
          <w:ilvl w:val="0"/>
          <w:numId w:val="17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результаты сверки остаточной стоимости положительной и отрицательной деловой репутации.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При слиянии в отчетности необходимо приводить дополни</w:t>
      </w:r>
      <w:r w:rsidRPr="00931445">
        <w:rPr>
          <w:sz w:val="28"/>
          <w:szCs w:val="28"/>
        </w:rPr>
        <w:softHyphen/>
        <w:t>тельные данные, касающиеся:</w:t>
      </w:r>
    </w:p>
    <w:p w:rsidR="00C52DFB" w:rsidRPr="00931445" w:rsidRDefault="00C52DFB" w:rsidP="00931445">
      <w:pPr>
        <w:numPr>
          <w:ilvl w:val="0"/>
          <w:numId w:val="19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описания и количества выпущенных акций наряду с про</w:t>
      </w:r>
      <w:r w:rsidRPr="00931445">
        <w:rPr>
          <w:sz w:val="28"/>
          <w:szCs w:val="28"/>
        </w:rPr>
        <w:softHyphen/>
        <w:t>центом акций каждого предприятия, дающих право го</w:t>
      </w:r>
      <w:r w:rsidRPr="00931445">
        <w:rPr>
          <w:sz w:val="28"/>
          <w:szCs w:val="28"/>
        </w:rPr>
        <w:softHyphen/>
        <w:t>лоса, обмененных с целью объединения долей капитала;</w:t>
      </w:r>
    </w:p>
    <w:p w:rsidR="00C52DFB" w:rsidRPr="00931445" w:rsidRDefault="00C52DFB" w:rsidP="00931445">
      <w:pPr>
        <w:numPr>
          <w:ilvl w:val="0"/>
          <w:numId w:val="19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суммы активов и обязательств, внесенных каждым пред</w:t>
      </w:r>
      <w:r w:rsidRPr="00931445">
        <w:rPr>
          <w:sz w:val="28"/>
          <w:szCs w:val="28"/>
        </w:rPr>
        <w:softHyphen/>
        <w:t>приятием;</w:t>
      </w:r>
    </w:p>
    <w:p w:rsidR="00C52DFB" w:rsidRPr="00931445" w:rsidRDefault="00C52DFB" w:rsidP="00931445">
      <w:pPr>
        <w:numPr>
          <w:ilvl w:val="0"/>
          <w:numId w:val="19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сведений о доходе от продаж, другой выручке от произ</w:t>
      </w:r>
      <w:r w:rsidRPr="00931445">
        <w:rPr>
          <w:sz w:val="28"/>
          <w:szCs w:val="28"/>
        </w:rPr>
        <w:softHyphen/>
        <w:t>водственной деятельности, чрезвычайных статьях и чис</w:t>
      </w:r>
      <w:r w:rsidRPr="00931445">
        <w:rPr>
          <w:sz w:val="28"/>
          <w:szCs w:val="28"/>
        </w:rPr>
        <w:softHyphen/>
        <w:t>той прибыли или убытке каждого предприятия до даты объединения, которые включаются в чистую прибыль или убыток, отраженных в финансовых отчетах объединенного предприятия.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Консолидированная отчетность включает помимо баланса консолидированный отчет о прибылях и убытках. При составле</w:t>
      </w:r>
      <w:r w:rsidRPr="00931445">
        <w:rPr>
          <w:sz w:val="28"/>
          <w:szCs w:val="28"/>
        </w:rPr>
        <w:softHyphen/>
        <w:t>нии такого отчета финансовые результаты деятельности объе</w:t>
      </w:r>
      <w:r w:rsidRPr="00931445">
        <w:rPr>
          <w:sz w:val="28"/>
          <w:szCs w:val="28"/>
        </w:rPr>
        <w:softHyphen/>
        <w:t>диняющихся компаний, их представление будут зависеть от спо</w:t>
      </w:r>
      <w:r w:rsidRPr="00931445">
        <w:rPr>
          <w:sz w:val="28"/>
          <w:szCs w:val="28"/>
        </w:rPr>
        <w:softHyphen/>
        <w:t>соба объединения — покупки или слияния.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При покупке финансовые результаты включаются в консо</w:t>
      </w:r>
      <w:r w:rsidRPr="00931445">
        <w:rPr>
          <w:sz w:val="28"/>
          <w:szCs w:val="28"/>
        </w:rPr>
        <w:softHyphen/>
        <w:t>лидированный отчет о прибылях и убытках только с даты при</w:t>
      </w:r>
      <w:r w:rsidRPr="00931445">
        <w:rPr>
          <w:sz w:val="28"/>
          <w:szCs w:val="28"/>
        </w:rPr>
        <w:softHyphen/>
        <w:t>обретения, а при слиянии — за весь финансовый год.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Следует отметить, что слияние является более предпочти</w:t>
      </w:r>
      <w:r w:rsidRPr="00931445">
        <w:rPr>
          <w:sz w:val="28"/>
          <w:szCs w:val="28"/>
        </w:rPr>
        <w:softHyphen/>
        <w:t>тельным для предприятий, стремящихся максимизировать по</w:t>
      </w:r>
      <w:r w:rsidRPr="00931445">
        <w:rPr>
          <w:sz w:val="28"/>
          <w:szCs w:val="28"/>
        </w:rPr>
        <w:softHyphen/>
        <w:t>казатели продаж, прибылей, активов и минимизировать расхо</w:t>
      </w:r>
      <w:r w:rsidRPr="00931445">
        <w:rPr>
          <w:sz w:val="28"/>
          <w:szCs w:val="28"/>
        </w:rPr>
        <w:softHyphen/>
        <w:t xml:space="preserve">ды в результате такого объединения.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Следующий этап консолидации — консолидация отчетнос</w:t>
      </w:r>
      <w:r w:rsidRPr="00931445">
        <w:rPr>
          <w:sz w:val="28"/>
          <w:szCs w:val="28"/>
        </w:rPr>
        <w:softHyphen/>
        <w:t>ти предприятий, проработавших какой-то срок в составе группы.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При консолидации отчетности компаний, входящих в груп</w:t>
      </w:r>
      <w:r w:rsidRPr="00931445">
        <w:rPr>
          <w:sz w:val="28"/>
          <w:szCs w:val="28"/>
        </w:rPr>
        <w:softHyphen/>
        <w:t>пу, в последующие периоды их деятельности возникают допол</w:t>
      </w:r>
      <w:r w:rsidRPr="00931445">
        <w:rPr>
          <w:sz w:val="28"/>
          <w:szCs w:val="28"/>
        </w:rPr>
        <w:softHyphen/>
        <w:t>нительные трудности, связанные с необходимостью элимини</w:t>
      </w:r>
      <w:r w:rsidRPr="00931445">
        <w:rPr>
          <w:sz w:val="28"/>
          <w:szCs w:val="28"/>
        </w:rPr>
        <w:softHyphen/>
        <w:t>рования статей.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Статьи, подлежащие элиминированию,— это статьи, кото</w:t>
      </w:r>
      <w:r w:rsidRPr="00931445">
        <w:rPr>
          <w:sz w:val="28"/>
          <w:szCs w:val="28"/>
        </w:rPr>
        <w:softHyphen/>
        <w:t>рые исключаются из консолидированной отчетности, посколь</w:t>
      </w:r>
      <w:r w:rsidRPr="00931445">
        <w:rPr>
          <w:sz w:val="28"/>
          <w:szCs w:val="28"/>
        </w:rPr>
        <w:softHyphen/>
        <w:t>ку приводят к повторному счету и искажению финансовой ха</w:t>
      </w:r>
      <w:r w:rsidRPr="00931445">
        <w:rPr>
          <w:sz w:val="28"/>
          <w:szCs w:val="28"/>
        </w:rPr>
        <w:softHyphen/>
        <w:t>рактеристики деятельности группы.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Внутрифир</w:t>
      </w:r>
      <w:r w:rsidRPr="00931445">
        <w:rPr>
          <w:sz w:val="28"/>
          <w:szCs w:val="28"/>
        </w:rPr>
        <w:softHyphen/>
        <w:t>менные операции схожи с операциями между подразделениями (отделами) внутри компании. Такие операции совершаются при торговых сделках и расчетах по ним, выдаче кредитов, получе</w:t>
      </w:r>
      <w:r w:rsidRPr="00931445">
        <w:rPr>
          <w:sz w:val="28"/>
          <w:szCs w:val="28"/>
        </w:rPr>
        <w:softHyphen/>
        <w:t>нии дивидендов. Все подобные операции должны быть элими</w:t>
      </w:r>
      <w:r w:rsidRPr="00931445">
        <w:rPr>
          <w:sz w:val="28"/>
          <w:szCs w:val="28"/>
        </w:rPr>
        <w:softHyphen/>
        <w:t>нированы при подготовке консолидированных баланса и отчета о прибылях и убытках, как и внутрифирменные остатки по рас</w:t>
      </w:r>
      <w:r w:rsidRPr="00931445">
        <w:rPr>
          <w:sz w:val="28"/>
          <w:szCs w:val="28"/>
        </w:rPr>
        <w:softHyphen/>
        <w:t>четам.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При составлении консолидированной отчетности подлежат элиминированию следующие расчеты:</w:t>
      </w:r>
    </w:p>
    <w:p w:rsidR="00C52DFB" w:rsidRPr="00931445" w:rsidRDefault="00C52DFB" w:rsidP="00931445">
      <w:pPr>
        <w:numPr>
          <w:ilvl w:val="0"/>
          <w:numId w:val="20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задолженность по еще не внесенным в уставный капитал вкладам;</w:t>
      </w:r>
    </w:p>
    <w:p w:rsidR="00C52DFB" w:rsidRPr="00931445" w:rsidRDefault="00C52DFB" w:rsidP="00931445">
      <w:pPr>
        <w:numPr>
          <w:ilvl w:val="0"/>
          <w:numId w:val="20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авансы полученные или выданные;</w:t>
      </w:r>
    </w:p>
    <w:p w:rsidR="00C52DFB" w:rsidRPr="00931445" w:rsidRDefault="00C52DFB" w:rsidP="00931445">
      <w:pPr>
        <w:numPr>
          <w:ilvl w:val="0"/>
          <w:numId w:val="20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займы компаний, входящих в группу;</w:t>
      </w:r>
    </w:p>
    <w:p w:rsidR="00C52DFB" w:rsidRPr="00931445" w:rsidRDefault="00C52DFB" w:rsidP="00931445">
      <w:pPr>
        <w:numPr>
          <w:ilvl w:val="0"/>
          <w:numId w:val="20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взаимная дебиторская и кредиторская задолженности компаний группы (поскольку единая хозяйственная еди</w:t>
      </w:r>
      <w:r w:rsidRPr="00931445">
        <w:rPr>
          <w:sz w:val="28"/>
          <w:szCs w:val="28"/>
        </w:rPr>
        <w:softHyphen/>
        <w:t>ница не может иметь дебиторской или кредиторской за</w:t>
      </w:r>
      <w:r w:rsidRPr="00931445">
        <w:rPr>
          <w:sz w:val="28"/>
          <w:szCs w:val="28"/>
        </w:rPr>
        <w:softHyphen/>
        <w:t>долженности сама себе);</w:t>
      </w:r>
    </w:p>
    <w:p w:rsidR="00C52DFB" w:rsidRPr="00931445" w:rsidRDefault="00C52DFB" w:rsidP="00931445">
      <w:pPr>
        <w:numPr>
          <w:ilvl w:val="0"/>
          <w:numId w:val="20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другие активы и ценные бумаги;</w:t>
      </w:r>
    </w:p>
    <w:p w:rsidR="00C52DFB" w:rsidRPr="00931445" w:rsidRDefault="00C52DFB" w:rsidP="00931445">
      <w:pPr>
        <w:numPr>
          <w:ilvl w:val="0"/>
          <w:numId w:val="20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расходы и доходы будущих периодов;</w:t>
      </w:r>
    </w:p>
    <w:p w:rsidR="00C52DFB" w:rsidRPr="00931445" w:rsidRDefault="00C52DFB" w:rsidP="00931445">
      <w:pPr>
        <w:numPr>
          <w:ilvl w:val="0"/>
          <w:numId w:val="20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непредвиденные операции.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Если суммы дебиторской задолженности одной компании полностью соответствуют суммам кредиторской задолженности другой компании, входящей в группу, то они взаимно элими</w:t>
      </w:r>
      <w:r w:rsidRPr="00931445">
        <w:rPr>
          <w:sz w:val="28"/>
          <w:szCs w:val="28"/>
        </w:rPr>
        <w:softHyphen/>
        <w:t>нируются.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При составлении последующих консолидированных отче</w:t>
      </w:r>
      <w:r w:rsidRPr="00931445">
        <w:rPr>
          <w:sz w:val="28"/>
          <w:szCs w:val="28"/>
        </w:rPr>
        <w:softHyphen/>
        <w:t>тов о прибылях и убытках корректировки проводятся в четырех основных направлениях: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1) исключение промежуточных результатов, вызванных внутригрупповыми продажами;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2)  амортизация деловой репутации, возникшей при созда</w:t>
      </w:r>
      <w:r w:rsidRPr="00931445">
        <w:rPr>
          <w:sz w:val="28"/>
          <w:szCs w:val="28"/>
        </w:rPr>
        <w:softHyphen/>
        <w:t>нии группы;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3) амортизация отклонения справедливой стоимости акти</w:t>
      </w:r>
      <w:r w:rsidRPr="00931445">
        <w:rPr>
          <w:sz w:val="28"/>
          <w:szCs w:val="28"/>
        </w:rPr>
        <w:softHyphen/>
        <w:t>вов и обязательств от их балансовой стоимости, включенного в состав данных статей при первичной консолидации;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4)  выделение доли меньшинства в результатах деятельнос</w:t>
      </w:r>
      <w:r w:rsidRPr="00931445">
        <w:rPr>
          <w:sz w:val="28"/>
          <w:szCs w:val="28"/>
        </w:rPr>
        <w:softHyphen/>
        <w:t>ти дочернего общества.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При инвестировании менее 100% в капитал покупаемого предприятия возникает так называемая доля меньшинства. Это доля сторонних акционеров, которая в консолидированной отчет</w:t>
      </w:r>
      <w:r w:rsidRPr="00931445">
        <w:rPr>
          <w:sz w:val="28"/>
          <w:szCs w:val="28"/>
        </w:rPr>
        <w:softHyphen/>
        <w:t>ности должна отражаться отдельно от капитала группы.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Доля меньшинства и чистых активах консолидированных дочерних предприятий должна быть определена и отдельно пред</w:t>
      </w:r>
      <w:r w:rsidRPr="00931445">
        <w:rPr>
          <w:sz w:val="28"/>
          <w:szCs w:val="28"/>
        </w:rPr>
        <w:softHyphen/>
        <w:t>ставлена в сводном балансе. Доля меньшинства в прибылях (убыт</w:t>
      </w:r>
      <w:r w:rsidRPr="00931445">
        <w:rPr>
          <w:sz w:val="28"/>
          <w:szCs w:val="28"/>
        </w:rPr>
        <w:softHyphen/>
        <w:t>ках) дочерних предприятий за отчетный период должна быть определена и отдельно представлена в Отчете о прибылях и убыт</w:t>
      </w:r>
      <w:r w:rsidRPr="00931445">
        <w:rPr>
          <w:sz w:val="28"/>
          <w:szCs w:val="28"/>
        </w:rPr>
        <w:softHyphen/>
        <w:t>ках.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Доля меньшинства при этом в сводном балансе определяет</w:t>
      </w:r>
      <w:r w:rsidRPr="00931445">
        <w:rPr>
          <w:sz w:val="28"/>
          <w:szCs w:val="28"/>
        </w:rPr>
        <w:softHyphen/>
        <w:t>ся расчетным путем исходя из величины капитала дочернего общества по состоянию на отчетную дату и процента не при</w:t>
      </w:r>
      <w:r w:rsidRPr="00931445">
        <w:rPr>
          <w:sz w:val="28"/>
          <w:szCs w:val="28"/>
        </w:rPr>
        <w:softHyphen/>
        <w:t>надлежащих головной организации акций в их общем количе</w:t>
      </w:r>
      <w:r w:rsidRPr="00931445">
        <w:rPr>
          <w:sz w:val="28"/>
          <w:szCs w:val="28"/>
        </w:rPr>
        <w:softHyphen/>
        <w:t xml:space="preserve">стве. Величина капитала дочернего общества определяется как итог раздела </w:t>
      </w:r>
      <w:r w:rsidRPr="00931445">
        <w:rPr>
          <w:sz w:val="28"/>
          <w:szCs w:val="28"/>
          <w:lang w:val="en-US"/>
        </w:rPr>
        <w:t>III</w:t>
      </w:r>
      <w:r w:rsidRPr="00931445">
        <w:rPr>
          <w:sz w:val="28"/>
          <w:szCs w:val="28"/>
        </w:rPr>
        <w:t xml:space="preserve"> «Капитал и резервы» его бухгалтерского балан</w:t>
      </w:r>
      <w:r w:rsidRPr="00931445">
        <w:rPr>
          <w:sz w:val="28"/>
          <w:szCs w:val="28"/>
        </w:rPr>
        <w:softHyphen/>
        <w:t>са за минусом статей «Фонд социальной сферы» и «Целевые финансирование и поступления».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 сводном балансе показатель доли меньшинства отражает</w:t>
      </w:r>
      <w:r w:rsidRPr="00931445">
        <w:rPr>
          <w:sz w:val="28"/>
          <w:szCs w:val="28"/>
        </w:rPr>
        <w:softHyphen/>
        <w:t xml:space="preserve">ся за итогом раздела </w:t>
      </w:r>
      <w:r w:rsidRPr="00931445">
        <w:rPr>
          <w:sz w:val="28"/>
          <w:szCs w:val="28"/>
          <w:lang w:val="en-US"/>
        </w:rPr>
        <w:t>III</w:t>
      </w:r>
      <w:r w:rsidRPr="00931445">
        <w:rPr>
          <w:sz w:val="28"/>
          <w:szCs w:val="28"/>
        </w:rPr>
        <w:t xml:space="preserve"> баланса. В сводном отчете о прибылях и убытках доля меньшинства отражает величину финансового ре</w:t>
      </w:r>
      <w:r w:rsidRPr="00931445">
        <w:rPr>
          <w:sz w:val="28"/>
          <w:szCs w:val="28"/>
        </w:rPr>
        <w:softHyphen/>
        <w:t>зультата деятельности дочернего общества, не принадлежащую головной организации; эта доля определяется расчетно, исходя из величины нераспределенной прибыли или непокрытого убыт</w:t>
      </w:r>
      <w:r w:rsidRPr="00931445">
        <w:rPr>
          <w:sz w:val="28"/>
          <w:szCs w:val="28"/>
        </w:rPr>
        <w:softHyphen/>
        <w:t>ка дочернего общества за отчетный период и процента не при</w:t>
      </w:r>
      <w:r w:rsidRPr="00931445">
        <w:rPr>
          <w:sz w:val="28"/>
          <w:szCs w:val="28"/>
        </w:rPr>
        <w:softHyphen/>
        <w:t>надлежащих головной организации голосующих акций в их об</w:t>
      </w:r>
      <w:r w:rsidRPr="00931445">
        <w:rPr>
          <w:sz w:val="28"/>
          <w:szCs w:val="28"/>
        </w:rPr>
        <w:softHyphen/>
        <w:t>щем количестве.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 сводном отчете о прибылях и убытках показатель доли мень</w:t>
      </w:r>
      <w:r w:rsidRPr="00931445">
        <w:rPr>
          <w:sz w:val="28"/>
          <w:szCs w:val="28"/>
        </w:rPr>
        <w:softHyphen/>
        <w:t>шинства показывается отдельной статьей по вписываемой стро</w:t>
      </w:r>
      <w:r w:rsidRPr="00931445">
        <w:rPr>
          <w:sz w:val="28"/>
          <w:szCs w:val="28"/>
        </w:rPr>
        <w:softHyphen/>
        <w:t>ке; доходы и расходы также выделяются отдельной статьей. До</w:t>
      </w:r>
      <w:r w:rsidRPr="00931445">
        <w:rPr>
          <w:sz w:val="28"/>
          <w:szCs w:val="28"/>
        </w:rPr>
        <w:softHyphen/>
        <w:t>ходы и расходы группы в сводном отчете приводятся за мину</w:t>
      </w:r>
      <w:r w:rsidRPr="00931445">
        <w:rPr>
          <w:sz w:val="28"/>
          <w:szCs w:val="28"/>
        </w:rPr>
        <w:softHyphen/>
        <w:t>сом соответствующих доходов и расходов меньшинства.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Если показатель доли меньшинства в убытках дочернего общества больше показателя доли меньшинства в капитале это</w:t>
      </w:r>
      <w:r w:rsidRPr="00931445">
        <w:rPr>
          <w:sz w:val="28"/>
          <w:szCs w:val="28"/>
        </w:rPr>
        <w:softHyphen/>
        <w:t>го общества, то на сумму разницы уменьшается величина ре</w:t>
      </w:r>
      <w:r w:rsidRPr="00931445">
        <w:rPr>
          <w:sz w:val="28"/>
          <w:szCs w:val="28"/>
        </w:rPr>
        <w:softHyphen/>
        <w:t>зервного капитала (при его недостаточности — добавочного, затем уставного) дочернего общества, включаемого в сводную бухгалтерскую отчетность.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 сводному балансу и отчету о прибылях и убытках деятель</w:t>
      </w:r>
      <w:r w:rsidRPr="00931445">
        <w:rPr>
          <w:sz w:val="28"/>
          <w:szCs w:val="28"/>
        </w:rPr>
        <w:softHyphen/>
        <w:t>ности группы прилагается пояснительная записка, в составе которой дается перечень всех дочерних обществ с раскрытием ряда данных (наименования обществ, места государственной регистрации или ведения хозяйственной деятельности, величи</w:t>
      </w:r>
      <w:r w:rsidRPr="00931445">
        <w:rPr>
          <w:sz w:val="28"/>
          <w:szCs w:val="28"/>
        </w:rPr>
        <w:softHyphen/>
        <w:t>ны уставного капитала, доли участия основного (преобладаю</w:t>
      </w:r>
      <w:r w:rsidRPr="00931445">
        <w:rPr>
          <w:sz w:val="28"/>
          <w:szCs w:val="28"/>
        </w:rPr>
        <w:softHyphen/>
        <w:t>щего) в этих обществах или в их уставном капитале).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 записке приводится также стоимостная оценка на отчет</w:t>
      </w:r>
      <w:r w:rsidRPr="00931445">
        <w:rPr>
          <w:sz w:val="28"/>
          <w:szCs w:val="28"/>
        </w:rPr>
        <w:softHyphen/>
        <w:t>ную дату влияния приобретения или выбытия дочерних или за</w:t>
      </w:r>
      <w:r w:rsidRPr="00931445">
        <w:rPr>
          <w:sz w:val="28"/>
          <w:szCs w:val="28"/>
        </w:rPr>
        <w:softHyphen/>
        <w:t>висимых обществ на финансовое положение группы и на фи</w:t>
      </w:r>
      <w:r w:rsidRPr="00931445">
        <w:rPr>
          <w:sz w:val="28"/>
          <w:szCs w:val="28"/>
        </w:rPr>
        <w:softHyphen/>
        <w:t xml:space="preserve">нансовые показатели группы за отчетный период. 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 пояснительной записке к консолидированной бухгалтерс</w:t>
      </w:r>
      <w:r w:rsidRPr="00931445">
        <w:rPr>
          <w:sz w:val="28"/>
          <w:szCs w:val="28"/>
        </w:rPr>
        <w:softHyphen/>
        <w:t>кой отчетности головная организация приводит также расшиф</w:t>
      </w:r>
      <w:r w:rsidRPr="00931445">
        <w:rPr>
          <w:sz w:val="28"/>
          <w:szCs w:val="28"/>
        </w:rPr>
        <w:softHyphen/>
        <w:t xml:space="preserve">ровку своих вложений в разрезе каждого зависимого общества (в разделе, посвященном финансовым вложениям): </w:t>
      </w:r>
    </w:p>
    <w:p w:rsidR="00C52DFB" w:rsidRPr="00931445" w:rsidRDefault="00C52DFB" w:rsidP="00931445">
      <w:pPr>
        <w:numPr>
          <w:ilvl w:val="0"/>
          <w:numId w:val="21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данные о наименовании зависимого общества,</w:t>
      </w:r>
    </w:p>
    <w:p w:rsidR="00C52DFB" w:rsidRPr="00931445" w:rsidRDefault="00C52DFB" w:rsidP="00931445">
      <w:pPr>
        <w:numPr>
          <w:ilvl w:val="0"/>
          <w:numId w:val="21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его юридическом адресе,</w:t>
      </w:r>
    </w:p>
    <w:p w:rsidR="00C52DFB" w:rsidRPr="00931445" w:rsidRDefault="00C52DFB" w:rsidP="00931445">
      <w:pPr>
        <w:numPr>
          <w:ilvl w:val="0"/>
          <w:numId w:val="21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величине уставного капитала,</w:t>
      </w:r>
    </w:p>
    <w:p w:rsidR="00C52DFB" w:rsidRPr="00931445" w:rsidRDefault="00C52DFB" w:rsidP="00931445">
      <w:pPr>
        <w:numPr>
          <w:ilvl w:val="0"/>
          <w:numId w:val="21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доле головной организации в общей сумме вклада, а также изложение намерений о дальнейшем участии.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Пояснительная записка к сводной отчетности содержит так</w:t>
      </w:r>
      <w:r w:rsidRPr="00931445">
        <w:rPr>
          <w:sz w:val="28"/>
          <w:szCs w:val="28"/>
        </w:rPr>
        <w:softHyphen/>
        <w:t>же объяснения тех случаев, когда показатели дочерних и зави</w:t>
      </w:r>
      <w:r w:rsidRPr="00931445">
        <w:rPr>
          <w:sz w:val="28"/>
          <w:szCs w:val="28"/>
        </w:rPr>
        <w:softHyphen/>
        <w:t>симых обществ отражаются в сводной бухгалтерской отчетнос</w:t>
      </w:r>
      <w:r w:rsidRPr="00931445">
        <w:rPr>
          <w:sz w:val="28"/>
          <w:szCs w:val="28"/>
        </w:rPr>
        <w:softHyphen/>
        <w:t>ти непосредственно как финансовые вложения, к которым не применяются рассмотренные принципы и правила консолида</w:t>
      </w:r>
      <w:r w:rsidRPr="00931445">
        <w:rPr>
          <w:sz w:val="28"/>
          <w:szCs w:val="28"/>
        </w:rPr>
        <w:softHyphen/>
        <w:t>ции.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52DFB" w:rsidRPr="00931445" w:rsidRDefault="00D71790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931445">
        <w:rPr>
          <w:b/>
          <w:sz w:val="28"/>
          <w:szCs w:val="28"/>
        </w:rPr>
        <w:br w:type="page"/>
      </w:r>
      <w:r w:rsidR="00C52DFB" w:rsidRPr="00931445">
        <w:rPr>
          <w:b/>
          <w:sz w:val="28"/>
          <w:szCs w:val="28"/>
        </w:rPr>
        <w:t>Таблица по составлению консолидированного баланса</w:t>
      </w: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851"/>
        <w:gridCol w:w="708"/>
        <w:gridCol w:w="709"/>
        <w:gridCol w:w="851"/>
        <w:gridCol w:w="850"/>
        <w:gridCol w:w="709"/>
        <w:gridCol w:w="709"/>
        <w:gridCol w:w="708"/>
        <w:gridCol w:w="709"/>
        <w:gridCol w:w="709"/>
      </w:tblGrid>
      <w:tr w:rsidR="00C52DFB" w:rsidRPr="00931445">
        <w:trPr>
          <w:trHeight w:val="538"/>
        </w:trPr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Статьи баланса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Материнская компания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ООО »Бета&gt; (дочер</w:t>
            </w:r>
            <w:r w:rsidRPr="00931445">
              <w:rPr>
                <w:sz w:val="20"/>
                <w:szCs w:val="20"/>
              </w:rPr>
              <w:softHyphen/>
              <w:t>нее предприятие)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Собственный капитал дочернего предприя</w:t>
            </w:r>
            <w:r w:rsidRPr="00931445">
              <w:rPr>
                <w:sz w:val="20"/>
                <w:szCs w:val="20"/>
              </w:rPr>
              <w:softHyphen/>
              <w:t>тия, принадлежащий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Элиминирование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Консолидированный баланс</w:t>
            </w:r>
          </w:p>
        </w:tc>
      </w:tr>
      <w:tr w:rsidR="00C52DFB" w:rsidRPr="00931445">
        <w:trPr>
          <w:trHeight w:val="355"/>
        </w:trPr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Актив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Пассив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Актив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Пассив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группе (70%)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меньшин</w:t>
            </w:r>
            <w:r w:rsidRPr="00931445">
              <w:rPr>
                <w:sz w:val="20"/>
                <w:szCs w:val="20"/>
              </w:rPr>
              <w:softHyphen/>
              <w:t>ству (30%)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Актив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Пассив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Актив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Пассив</w:t>
            </w:r>
          </w:p>
        </w:tc>
      </w:tr>
      <w:tr w:rsidR="00C52DFB" w:rsidRPr="00931445">
        <w:trPr>
          <w:trHeight w:val="20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8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11 </w:t>
            </w:r>
          </w:p>
        </w:tc>
      </w:tr>
      <w:tr w:rsidR="00C52DFB" w:rsidRPr="00931445">
        <w:trPr>
          <w:trHeight w:val="20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 . Внеоборотные активы: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129520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9830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4725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134730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</w:tr>
      <w:tr w:rsidR="00C52DFB" w:rsidRPr="00931445">
        <w:trPr>
          <w:trHeight w:val="19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1.1. Деловая репутация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</w:tr>
      <w:tr w:rsidR="00C52DFB" w:rsidRPr="00931445">
        <w:trPr>
          <w:trHeight w:val="20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 .2. Основные средства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97532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8400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105932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</w:tr>
      <w:tr w:rsidR="00C52DFB" w:rsidRPr="00931445">
        <w:trPr>
          <w:trHeight w:val="355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1 ,3. Инвестиции в дочер</w:t>
            </w:r>
            <w:r w:rsidRPr="00931445">
              <w:rPr>
                <w:sz w:val="20"/>
                <w:szCs w:val="20"/>
              </w:rPr>
              <w:softHyphen/>
              <w:t xml:space="preserve">ние общества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4725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4725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</w:tr>
      <w:tr w:rsidR="00C52DFB" w:rsidRPr="00931445">
        <w:trPr>
          <w:trHeight w:val="365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14. Прочие внеоборот</w:t>
            </w:r>
            <w:r w:rsidRPr="00931445">
              <w:rPr>
                <w:sz w:val="20"/>
                <w:szCs w:val="20"/>
              </w:rPr>
              <w:softHyphen/>
              <w:t xml:space="preserve">ные активы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27263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1430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28693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</w:tr>
      <w:tr w:rsidR="00C52DFB" w:rsidRPr="00931445">
        <w:trPr>
          <w:trHeight w:val="19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2. Оборотные активы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193099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10555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203654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</w:tr>
      <w:tr w:rsidR="00C52DFB" w:rsidRPr="00931445">
        <w:trPr>
          <w:trHeight w:val="20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Баланс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322619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20385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338384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-</w:t>
            </w:r>
          </w:p>
        </w:tc>
      </w:tr>
      <w:tr w:rsidR="00C52DFB" w:rsidRPr="00931445">
        <w:trPr>
          <w:trHeight w:val="19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3. Капитал и резервы: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135078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7730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135869 </w:t>
            </w:r>
          </w:p>
        </w:tc>
      </w:tr>
      <w:tr w:rsidR="00C52DFB" w:rsidRPr="00931445">
        <w:trPr>
          <w:trHeight w:val="20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3. 1 . Уставный капитал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65004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2915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2040.5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874,5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2040.5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65004 </w:t>
            </w:r>
          </w:p>
        </w:tc>
      </w:tr>
      <w:tr w:rsidR="00C52DFB" w:rsidRPr="00931445">
        <w:trPr>
          <w:trHeight w:val="20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3.2. Добавочный капитал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23942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940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658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658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23942 </w:t>
            </w:r>
          </w:p>
        </w:tc>
      </w:tr>
      <w:tr w:rsidR="00C52DFB" w:rsidRPr="00931445">
        <w:trPr>
          <w:trHeight w:val="19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33 Резервный капитал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14081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1720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14081 </w:t>
            </w:r>
          </w:p>
        </w:tc>
      </w:tr>
      <w:tr w:rsidR="00C52DFB" w:rsidRPr="00931445">
        <w:trPr>
          <w:trHeight w:val="365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34. Нераспределенная прибыль прошлых лет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16476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1025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717.5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307.5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717.5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16476 </w:t>
            </w:r>
          </w:p>
        </w:tc>
      </w:tr>
      <w:tr w:rsidR="00C52DFB" w:rsidRPr="00931445">
        <w:trPr>
          <w:trHeight w:val="518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3.5. Нераспределенная прибыль отчетного периода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15575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1130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791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339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16366 </w:t>
            </w:r>
          </w:p>
        </w:tc>
      </w:tr>
      <w:tr w:rsidR="00C52DFB" w:rsidRPr="00931445">
        <w:trPr>
          <w:trHeight w:val="19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4 Доля меньшинства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2319 </w:t>
            </w:r>
          </w:p>
        </w:tc>
      </w:tr>
      <w:tr w:rsidR="00C52DFB" w:rsidRPr="00931445">
        <w:trPr>
          <w:trHeight w:val="20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5 Прочие пассивы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187541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12655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sz w:val="20"/>
                <w:szCs w:val="20"/>
              </w:rPr>
            </w:pPr>
            <w:r w:rsidRPr="00931445">
              <w:rPr>
                <w:sz w:val="20"/>
                <w:szCs w:val="20"/>
              </w:rPr>
              <w:t xml:space="preserve">200196 </w:t>
            </w:r>
          </w:p>
        </w:tc>
      </w:tr>
      <w:tr w:rsidR="00C52DFB" w:rsidRPr="00931445">
        <w:trPr>
          <w:trHeight w:val="211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Баланс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322619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20385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5411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2319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2DFB" w:rsidRPr="00931445" w:rsidRDefault="00C52DFB" w:rsidP="00931445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931445">
              <w:rPr>
                <w:b/>
                <w:sz w:val="20"/>
                <w:szCs w:val="20"/>
              </w:rPr>
              <w:t>338384</w:t>
            </w:r>
          </w:p>
        </w:tc>
      </w:tr>
    </w:tbl>
    <w:p w:rsidR="00C52DFB" w:rsidRPr="00931445" w:rsidRDefault="00C52DFB" w:rsidP="00931445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Примером составления одного из вариантов консолиди</w:t>
      </w:r>
      <w:r w:rsidRPr="00931445">
        <w:rPr>
          <w:sz w:val="28"/>
          <w:szCs w:val="28"/>
        </w:rPr>
        <w:softHyphen/>
        <w:t>рованного баланса может служить схема, представленная в таблице. В ней рассматривается случай, когда анализиру</w:t>
      </w:r>
      <w:r w:rsidRPr="00931445">
        <w:rPr>
          <w:sz w:val="28"/>
          <w:szCs w:val="28"/>
        </w:rPr>
        <w:softHyphen/>
        <w:t>емая организация приобрела 70% обыкновенных акций пред</w:t>
      </w:r>
      <w:r w:rsidRPr="00931445">
        <w:rPr>
          <w:sz w:val="28"/>
          <w:szCs w:val="28"/>
        </w:rPr>
        <w:softHyphen/>
        <w:t>приятия ООО «Бета»; инвестиции основного общества в до</w:t>
      </w:r>
      <w:r w:rsidRPr="00931445">
        <w:rPr>
          <w:sz w:val="28"/>
          <w:szCs w:val="28"/>
        </w:rPr>
        <w:softHyphen/>
        <w:t>чернее составили 4725 тыс. руб.</w:t>
      </w:r>
    </w:p>
    <w:p w:rsidR="00C52DFB" w:rsidRPr="00931445" w:rsidRDefault="00931445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2DFB" w:rsidRPr="00931445">
        <w:rPr>
          <w:sz w:val="28"/>
          <w:szCs w:val="28"/>
        </w:rPr>
        <w:t>Определяется балансовая стоимость собственного капита</w:t>
      </w:r>
      <w:r w:rsidR="00C52DFB" w:rsidRPr="00931445">
        <w:rPr>
          <w:sz w:val="28"/>
          <w:szCs w:val="28"/>
        </w:rPr>
        <w:softHyphen/>
        <w:t>ла дочернего предприятия ООО «Бета» на дату приобретения акций материнской анализируемой организацией: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уставный капитал + добавочный капитал + резервный ка</w:t>
      </w:r>
      <w:r w:rsidRPr="00931445">
        <w:rPr>
          <w:sz w:val="28"/>
          <w:szCs w:val="28"/>
        </w:rPr>
        <w:softHyphen/>
        <w:t>питал + нераспределенная прибыль прошлых лет = 2915 + 940 + + 1720 + 1025 = 6600 тыс. руб.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2.  Рассчитывается балансовая стоимость доли собственного капитала дочернего общества «Бета»: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0,70 х 6600 тыс. руб. = 4620 тыс. руб.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3.  Сравнивается величина инвестиций материнской анали</w:t>
      </w:r>
      <w:r w:rsidRPr="00931445">
        <w:rPr>
          <w:sz w:val="28"/>
          <w:szCs w:val="28"/>
        </w:rPr>
        <w:softHyphen/>
        <w:t>зируемой организации в дочернее предприятие и балансовая сто</w:t>
      </w:r>
      <w:r w:rsidRPr="00931445">
        <w:rPr>
          <w:sz w:val="28"/>
          <w:szCs w:val="28"/>
        </w:rPr>
        <w:softHyphen/>
        <w:t>имость приобретенной доли собственного капитала дочернего предприятия; рассчитывается денежная оценка деловой репута</w:t>
      </w:r>
      <w:r w:rsidRPr="00931445">
        <w:rPr>
          <w:sz w:val="28"/>
          <w:szCs w:val="28"/>
        </w:rPr>
        <w:softHyphen/>
        <w:t>ции, возникающей при консолидации: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4725 тыс. руб. - 4620 тыс. руб. = 105 тыс. руб. Эта величина отражается в активе консолидированного ба</w:t>
      </w:r>
      <w:r w:rsidRPr="00931445">
        <w:rPr>
          <w:sz w:val="28"/>
          <w:szCs w:val="28"/>
        </w:rPr>
        <w:softHyphen/>
        <w:t>ланса.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4.   Из консолидированного баланса группы полностью ис</w:t>
      </w:r>
      <w:r w:rsidRPr="00931445">
        <w:rPr>
          <w:sz w:val="28"/>
          <w:szCs w:val="28"/>
        </w:rPr>
        <w:softHyphen/>
        <w:t>ключаются показатели по статье «Инвестиции в дочерние об</w:t>
      </w:r>
      <w:r w:rsidRPr="00931445">
        <w:rPr>
          <w:sz w:val="28"/>
          <w:szCs w:val="28"/>
        </w:rPr>
        <w:softHyphen/>
        <w:t>щества» в сумме 4725 тыс. руб.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При этом 4620 тыс. руб. элиминируются с балансовой сто</w:t>
      </w:r>
      <w:r w:rsidRPr="00931445">
        <w:rPr>
          <w:sz w:val="28"/>
          <w:szCs w:val="28"/>
        </w:rPr>
        <w:softHyphen/>
        <w:t>имостью доли собственного капитала дочернего общества, куп</w:t>
      </w:r>
      <w:r w:rsidRPr="00931445">
        <w:rPr>
          <w:sz w:val="28"/>
          <w:szCs w:val="28"/>
        </w:rPr>
        <w:softHyphen/>
        <w:t>ленной материнской организацией. Поэтому эта часть собствен</w:t>
      </w:r>
      <w:r w:rsidRPr="00931445">
        <w:rPr>
          <w:sz w:val="28"/>
          <w:szCs w:val="28"/>
        </w:rPr>
        <w:softHyphen/>
        <w:t>ного капитала дочернего общества «Бета» в консолидирован</w:t>
      </w:r>
      <w:r w:rsidRPr="00931445">
        <w:rPr>
          <w:sz w:val="28"/>
          <w:szCs w:val="28"/>
        </w:rPr>
        <w:softHyphen/>
        <w:t>ном балансе не отражается.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Оставшиеся 105 тыс. руб. инвестиций в дочернее предприя</w:t>
      </w:r>
      <w:r w:rsidRPr="00931445">
        <w:rPr>
          <w:sz w:val="28"/>
          <w:szCs w:val="28"/>
        </w:rPr>
        <w:softHyphen/>
        <w:t>тие отражаются в статье «Деловая репутация предприятия» кон</w:t>
      </w:r>
      <w:r w:rsidRPr="00931445">
        <w:rPr>
          <w:sz w:val="28"/>
          <w:szCs w:val="28"/>
        </w:rPr>
        <w:softHyphen/>
        <w:t>солидированного баланса.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5. Определяется доля меньшинства, которая включает две составляющие:</w:t>
      </w:r>
    </w:p>
    <w:p w:rsidR="00C52DFB" w:rsidRPr="00931445" w:rsidRDefault="00C52DFB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30% балансовой стоимости собственного капитала дочерне</w:t>
      </w:r>
      <w:r w:rsidRPr="00931445">
        <w:rPr>
          <w:sz w:val="28"/>
          <w:szCs w:val="28"/>
        </w:rPr>
        <w:softHyphen/>
        <w:t xml:space="preserve">го предприятия, т.е. 0,30 х 6600 тыс. руб. = 1980 тыс. руб.; </w:t>
      </w:r>
    </w:p>
    <w:p w:rsidR="00C52DFB" w:rsidRPr="00931445" w:rsidRDefault="00C52DFB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30% от прибыли, полученной дочерним предприятием после продажи его акций материнской анализируемой орга</w:t>
      </w:r>
      <w:r w:rsidRPr="00931445">
        <w:rPr>
          <w:sz w:val="28"/>
          <w:szCs w:val="28"/>
        </w:rPr>
        <w:softHyphen/>
        <w:t xml:space="preserve">низации, т.е. «послепродажная» прибыль (отчетного периода) = 0,30 х 1130 = 339 тыс. руб. </w:t>
      </w:r>
    </w:p>
    <w:p w:rsidR="00C52DFB" w:rsidRPr="00931445" w:rsidRDefault="00C52DFB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Таким образом, доля меньшинства составляет 1980 тыс. руб.+ 339 тыс. руб. = 2319 тыс. руб. Эта сумма отражается в консоли</w:t>
      </w:r>
      <w:r w:rsidRPr="00931445">
        <w:rPr>
          <w:sz w:val="28"/>
          <w:szCs w:val="28"/>
        </w:rPr>
        <w:softHyphen/>
        <w:t xml:space="preserve">дированном балансе отдельной строкой пассива. </w:t>
      </w:r>
    </w:p>
    <w:p w:rsidR="00C52DFB" w:rsidRPr="00931445" w:rsidRDefault="00C52DFB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6. Определяется нераспределенная прибыль отчетного года материнской организации: 0,70 х 1 130 тыс. руб. = 791 тыс. руб. В консолидированном балансе чистая прибыль отчетного периода суммируется с чистой прибылью самой материнской организации: 791 тыс. руб. + 15575 тыс. руб. = 16366 тыс. руб. </w:t>
      </w:r>
    </w:p>
    <w:p w:rsidR="00C52DFB" w:rsidRPr="00931445" w:rsidRDefault="00C52DFB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7. Все остальные статьи балансов и материнской анализиру</w:t>
      </w:r>
      <w:r w:rsidRPr="00931445">
        <w:rPr>
          <w:sz w:val="28"/>
          <w:szCs w:val="28"/>
        </w:rPr>
        <w:softHyphen/>
        <w:t xml:space="preserve">емой организации, и ООО «Бета» суммируются. </w:t>
      </w:r>
    </w:p>
    <w:p w:rsidR="00C52DFB" w:rsidRPr="00931445" w:rsidRDefault="00C52DFB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Как видно из таблицы 9.2 консолидированный баланс по своей структуре практически ничем не отличается от исходных балансов "материнской организации и дочернего предприятия. А это значит, что последовательность и методика анализа кон</w:t>
      </w:r>
      <w:r w:rsidRPr="00931445">
        <w:rPr>
          <w:sz w:val="28"/>
          <w:szCs w:val="28"/>
        </w:rPr>
        <w:softHyphen/>
        <w:t>солидированного баланса такая же, как анализ обычного ба</w:t>
      </w:r>
      <w:r w:rsidRPr="00931445">
        <w:rPr>
          <w:sz w:val="28"/>
          <w:szCs w:val="28"/>
        </w:rPr>
        <w:softHyphen/>
        <w:t>ланса. Особенностью анализа консолидированной отчетности яв</w:t>
      </w:r>
      <w:r w:rsidRPr="00931445">
        <w:rPr>
          <w:sz w:val="28"/>
          <w:szCs w:val="28"/>
        </w:rPr>
        <w:softHyphen/>
        <w:t>ляется то, что добавляется аналитический этап, в ходе которого нужно пояснить, какой вид консолидации отчетности исполь</w:t>
      </w:r>
      <w:r w:rsidRPr="00931445">
        <w:rPr>
          <w:sz w:val="28"/>
          <w:szCs w:val="28"/>
        </w:rPr>
        <w:softHyphen/>
        <w:t>зовался, на каких условиях произошло объединение предприя</w:t>
      </w:r>
      <w:r w:rsidRPr="00931445">
        <w:rPr>
          <w:sz w:val="28"/>
          <w:szCs w:val="28"/>
        </w:rPr>
        <w:softHyphen/>
        <w:t>тий в группу, охарактеризовать экономическую взаимосвязь и взаимодействие членов группы. Ну и, конечно же, необходим (финансовый анализ не только консолидированной отчетности, но и исходных форм финансовых отчетов материнской организации и дочерних предприятий.</w:t>
      </w:r>
    </w:p>
    <w:p w:rsidR="00C52DFB" w:rsidRPr="00931445" w:rsidRDefault="00C52DFB" w:rsidP="00931445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Обобщая все вышесказанное, можно утверждать, что консолидированной отчетности присуши некоторые особенности: </w:t>
      </w:r>
    </w:p>
    <w:p w:rsidR="00C52DFB" w:rsidRPr="00931445" w:rsidRDefault="00C52DFB" w:rsidP="00931445">
      <w:pPr>
        <w:numPr>
          <w:ilvl w:val="0"/>
          <w:numId w:val="22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консолидированная отчетность не является отчетнос</w:t>
      </w:r>
      <w:r w:rsidRPr="00931445">
        <w:rPr>
          <w:sz w:val="28"/>
          <w:szCs w:val="28"/>
        </w:rPr>
        <w:softHyphen/>
        <w:t>тью юридически самостоятельного предприятия. Ее це</w:t>
      </w:r>
      <w:r w:rsidRPr="00931445">
        <w:rPr>
          <w:sz w:val="28"/>
          <w:szCs w:val="28"/>
        </w:rPr>
        <w:softHyphen/>
        <w:t>лью является получение общего представления о ре</w:t>
      </w:r>
      <w:r w:rsidRPr="00931445">
        <w:rPr>
          <w:sz w:val="28"/>
          <w:szCs w:val="28"/>
        </w:rPr>
        <w:softHyphen/>
        <w:t>зультатах деятельности корпоративной семьи. Она име</w:t>
      </w:r>
      <w:r w:rsidRPr="00931445">
        <w:rPr>
          <w:sz w:val="28"/>
          <w:szCs w:val="28"/>
        </w:rPr>
        <w:softHyphen/>
        <w:t>ет явную информационную и аналитическую направленность;</w:t>
      </w:r>
    </w:p>
    <w:p w:rsidR="00C52DFB" w:rsidRPr="00931445" w:rsidRDefault="00C52DFB" w:rsidP="00931445">
      <w:pPr>
        <w:numPr>
          <w:ilvl w:val="0"/>
          <w:numId w:val="22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результаты сделок между членами корпоративной семьи не включаются в консолидированную бухгалтерскую отчетность. В ней показывают только активы и обязатель</w:t>
      </w:r>
      <w:r w:rsidRPr="00931445">
        <w:rPr>
          <w:sz w:val="28"/>
          <w:szCs w:val="28"/>
        </w:rPr>
        <w:softHyphen/>
        <w:t>ства, доходы и расходы от операций с внешними кон</w:t>
      </w:r>
      <w:r w:rsidRPr="00931445">
        <w:rPr>
          <w:sz w:val="28"/>
          <w:szCs w:val="28"/>
        </w:rPr>
        <w:softHyphen/>
        <w:t>трагентами. Любые внутригрупповые финансово-хозяй</w:t>
      </w:r>
      <w:r w:rsidRPr="00931445">
        <w:rPr>
          <w:sz w:val="28"/>
          <w:szCs w:val="28"/>
        </w:rPr>
        <w:softHyphen/>
        <w:t>ственные операции идентифицируются и исключаются в процессе консолидации. Консолидация не является про</w:t>
      </w:r>
      <w:r w:rsidRPr="00931445">
        <w:rPr>
          <w:sz w:val="28"/>
          <w:szCs w:val="28"/>
        </w:rPr>
        <w:softHyphen/>
        <w:t>стым суммированием одноименных статей финансовой отчетности компаний группы;</w:t>
      </w:r>
    </w:p>
    <w:p w:rsidR="00C52DFB" w:rsidRPr="00931445" w:rsidRDefault="00C52DFB" w:rsidP="00931445">
      <w:pPr>
        <w:numPr>
          <w:ilvl w:val="0"/>
          <w:numId w:val="22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отчеты группы содержат сводную информацию о резуль</w:t>
      </w:r>
      <w:r w:rsidRPr="00931445">
        <w:rPr>
          <w:sz w:val="28"/>
          <w:szCs w:val="28"/>
        </w:rPr>
        <w:softHyphen/>
        <w:t>татах деятельности и финансовом положении каждой ком</w:t>
      </w:r>
      <w:r w:rsidRPr="00931445">
        <w:rPr>
          <w:sz w:val="28"/>
          <w:szCs w:val="28"/>
        </w:rPr>
        <w:softHyphen/>
        <w:t>пании, входящей в объединение. Это значит, что при</w:t>
      </w:r>
      <w:r w:rsidRPr="00931445">
        <w:rPr>
          <w:sz w:val="28"/>
          <w:szCs w:val="28"/>
        </w:rPr>
        <w:softHyphen/>
        <w:t>быль одной дочерней компании может «скрывать» убыт</w:t>
      </w:r>
      <w:r w:rsidRPr="00931445">
        <w:rPr>
          <w:sz w:val="28"/>
          <w:szCs w:val="28"/>
        </w:rPr>
        <w:softHyphen/>
        <w:t>ки другой, а прочное финансовое положение одной до</w:t>
      </w:r>
      <w:r w:rsidRPr="00931445">
        <w:rPr>
          <w:sz w:val="28"/>
          <w:szCs w:val="28"/>
        </w:rPr>
        <w:softHyphen/>
        <w:t>черней компании может «скрывать» потенциальную не</w:t>
      </w:r>
      <w:r w:rsidRPr="00931445">
        <w:rPr>
          <w:sz w:val="28"/>
          <w:szCs w:val="28"/>
        </w:rPr>
        <w:softHyphen/>
        <w:t>платежеспособность другой;</w:t>
      </w:r>
    </w:p>
    <w:p w:rsidR="00C52DFB" w:rsidRPr="00931445" w:rsidRDefault="00C52DFB" w:rsidP="00931445">
      <w:pPr>
        <w:numPr>
          <w:ilvl w:val="0"/>
          <w:numId w:val="22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>если группа состоит из компаний, работающих в различ</w:t>
      </w:r>
      <w:r w:rsidRPr="00931445">
        <w:rPr>
          <w:sz w:val="28"/>
          <w:szCs w:val="28"/>
        </w:rPr>
        <w:softHyphen/>
        <w:t>ных видах бизнеса, то консолидированная отчетность по данной группе может не раскрывать отдельных важных деталей, когда отсутствует дополнительная информация о каждом сегменте деятельности группы.</w:t>
      </w:r>
    </w:p>
    <w:p w:rsidR="00C52DFB" w:rsidRPr="00931445" w:rsidRDefault="00C52DFB" w:rsidP="00931445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C52DFB" w:rsidRPr="00931445" w:rsidRDefault="00D71790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931445">
        <w:rPr>
          <w:b/>
          <w:sz w:val="28"/>
          <w:szCs w:val="28"/>
        </w:rPr>
        <w:br w:type="page"/>
      </w:r>
      <w:r w:rsidR="00C52DFB" w:rsidRPr="00931445">
        <w:rPr>
          <w:b/>
          <w:sz w:val="28"/>
          <w:szCs w:val="28"/>
        </w:rPr>
        <w:t>Список литературы.</w:t>
      </w:r>
    </w:p>
    <w:p w:rsidR="00C52DFB" w:rsidRPr="00931445" w:rsidRDefault="00C52DFB" w:rsidP="00931445">
      <w:pPr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i/>
          <w:sz w:val="28"/>
          <w:szCs w:val="28"/>
        </w:rPr>
      </w:pPr>
    </w:p>
    <w:p w:rsidR="00786788" w:rsidRPr="00931445" w:rsidRDefault="00786788" w:rsidP="00931445">
      <w:pPr>
        <w:numPr>
          <w:ilvl w:val="0"/>
          <w:numId w:val="23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Бетче Йорг. Балансоведение: Пер. </w:t>
      </w:r>
      <w:r w:rsidRPr="00931445">
        <w:rPr>
          <w:bCs/>
          <w:iCs/>
          <w:sz w:val="28"/>
          <w:szCs w:val="28"/>
        </w:rPr>
        <w:t xml:space="preserve">с </w:t>
      </w:r>
      <w:r w:rsidRPr="00931445">
        <w:rPr>
          <w:bCs/>
          <w:sz w:val="28"/>
          <w:szCs w:val="28"/>
        </w:rPr>
        <w:t xml:space="preserve">нем. под ред. проф. </w:t>
      </w:r>
      <w:r w:rsidRPr="00931445">
        <w:rPr>
          <w:sz w:val="28"/>
          <w:szCs w:val="28"/>
        </w:rPr>
        <w:t xml:space="preserve">В.Д.Новодворсекого. </w:t>
      </w:r>
      <w:r w:rsidRPr="00931445">
        <w:rPr>
          <w:bCs/>
          <w:sz w:val="28"/>
          <w:szCs w:val="28"/>
        </w:rPr>
        <w:t xml:space="preserve">М.: </w:t>
      </w:r>
      <w:r w:rsidRPr="00931445">
        <w:rPr>
          <w:sz w:val="28"/>
          <w:szCs w:val="28"/>
        </w:rPr>
        <w:t xml:space="preserve">Бухгалтерский </w:t>
      </w:r>
      <w:r w:rsidRPr="00931445">
        <w:rPr>
          <w:bCs/>
          <w:sz w:val="28"/>
          <w:szCs w:val="28"/>
        </w:rPr>
        <w:t xml:space="preserve">учет, </w:t>
      </w:r>
      <w:r w:rsidRPr="00931445">
        <w:rPr>
          <w:sz w:val="28"/>
          <w:szCs w:val="28"/>
        </w:rPr>
        <w:t xml:space="preserve">2000. </w:t>
      </w:r>
    </w:p>
    <w:p w:rsidR="00931445" w:rsidRDefault="00786788" w:rsidP="00931445">
      <w:pPr>
        <w:numPr>
          <w:ilvl w:val="0"/>
          <w:numId w:val="23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Ковалев </w:t>
      </w:r>
      <w:r w:rsidRPr="00931445">
        <w:rPr>
          <w:bCs/>
          <w:sz w:val="28"/>
          <w:szCs w:val="28"/>
        </w:rPr>
        <w:t xml:space="preserve">В.В., </w:t>
      </w:r>
      <w:r w:rsidRPr="00931445">
        <w:rPr>
          <w:sz w:val="28"/>
          <w:szCs w:val="28"/>
        </w:rPr>
        <w:t xml:space="preserve">Патров </w:t>
      </w:r>
      <w:r w:rsidRPr="00931445">
        <w:rPr>
          <w:bCs/>
          <w:sz w:val="28"/>
          <w:szCs w:val="28"/>
        </w:rPr>
        <w:t xml:space="preserve">В.В. Как </w:t>
      </w:r>
      <w:r w:rsidRPr="00931445">
        <w:rPr>
          <w:sz w:val="28"/>
          <w:szCs w:val="28"/>
        </w:rPr>
        <w:t xml:space="preserve">читать </w:t>
      </w:r>
      <w:r w:rsidRPr="00931445">
        <w:rPr>
          <w:bCs/>
          <w:sz w:val="28"/>
          <w:szCs w:val="28"/>
        </w:rPr>
        <w:t xml:space="preserve">баланс. 4 изд.. </w:t>
      </w:r>
      <w:r w:rsidRPr="00931445">
        <w:rPr>
          <w:sz w:val="28"/>
          <w:szCs w:val="28"/>
        </w:rPr>
        <w:t>перер. - М.</w:t>
      </w:r>
    </w:p>
    <w:p w:rsidR="00786788" w:rsidRPr="00931445" w:rsidRDefault="00786788" w:rsidP="00931445">
      <w:pPr>
        <w:suppressLineNumbers/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931445">
        <w:rPr>
          <w:sz w:val="28"/>
          <w:szCs w:val="28"/>
        </w:rPr>
        <w:t xml:space="preserve">Финансы </w:t>
      </w:r>
      <w:r w:rsidRPr="00931445">
        <w:rPr>
          <w:bCs/>
          <w:iCs/>
          <w:sz w:val="28"/>
          <w:szCs w:val="28"/>
        </w:rPr>
        <w:t xml:space="preserve">и </w:t>
      </w:r>
      <w:r w:rsidRPr="00931445">
        <w:rPr>
          <w:sz w:val="28"/>
          <w:szCs w:val="28"/>
        </w:rPr>
        <w:t xml:space="preserve">статистика., 2002. </w:t>
      </w:r>
    </w:p>
    <w:p w:rsidR="00786788" w:rsidRPr="00931445" w:rsidRDefault="00786788" w:rsidP="00931445">
      <w:pPr>
        <w:suppressLineNumbers/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8"/>
          <w:szCs w:val="28"/>
        </w:rPr>
      </w:pPr>
      <w:r w:rsidRPr="00931445">
        <w:rPr>
          <w:sz w:val="28"/>
          <w:szCs w:val="28"/>
        </w:rPr>
        <w:t>3</w:t>
      </w:r>
      <w:r w:rsidRPr="00931445">
        <w:rPr>
          <w:bCs/>
          <w:sz w:val="28"/>
          <w:szCs w:val="28"/>
        </w:rPr>
        <w:t xml:space="preserve">. </w:t>
      </w:r>
      <w:r w:rsidRPr="00931445">
        <w:rPr>
          <w:sz w:val="28"/>
          <w:szCs w:val="28"/>
        </w:rPr>
        <w:t xml:space="preserve">Международные </w:t>
      </w:r>
      <w:r w:rsidRPr="00931445">
        <w:rPr>
          <w:bCs/>
          <w:sz w:val="28"/>
          <w:szCs w:val="28"/>
        </w:rPr>
        <w:t xml:space="preserve">и </w:t>
      </w:r>
      <w:r w:rsidRPr="00931445">
        <w:rPr>
          <w:sz w:val="28"/>
          <w:szCs w:val="28"/>
        </w:rPr>
        <w:t xml:space="preserve">российские стандарты бухгалтерского учета. </w:t>
      </w:r>
      <w:r w:rsidRPr="00931445">
        <w:rPr>
          <w:bCs/>
          <w:sz w:val="28"/>
          <w:szCs w:val="28"/>
        </w:rPr>
        <w:t xml:space="preserve">Под ред. С. А. </w:t>
      </w:r>
      <w:r w:rsidRPr="00931445">
        <w:rPr>
          <w:sz w:val="28"/>
          <w:szCs w:val="28"/>
        </w:rPr>
        <w:t xml:space="preserve">Николаевой. - </w:t>
      </w:r>
      <w:r w:rsidRPr="00931445">
        <w:rPr>
          <w:bCs/>
          <w:sz w:val="28"/>
          <w:szCs w:val="28"/>
        </w:rPr>
        <w:t xml:space="preserve">М. Аналитик- пресс, 2001. </w:t>
      </w:r>
    </w:p>
    <w:p w:rsidR="00BC4A37" w:rsidRPr="00931445" w:rsidRDefault="00786788" w:rsidP="00931445">
      <w:pPr>
        <w:suppressLineNumbers/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931445">
        <w:rPr>
          <w:bCs/>
          <w:sz w:val="28"/>
          <w:szCs w:val="28"/>
        </w:rPr>
        <w:t>4</w:t>
      </w:r>
      <w:r w:rsidRPr="00931445">
        <w:rPr>
          <w:sz w:val="28"/>
          <w:szCs w:val="28"/>
        </w:rPr>
        <w:t xml:space="preserve">. Пучкова С.И., Новодворский </w:t>
      </w:r>
      <w:r w:rsidRPr="00931445">
        <w:rPr>
          <w:bCs/>
          <w:sz w:val="28"/>
          <w:szCs w:val="28"/>
        </w:rPr>
        <w:t xml:space="preserve">В.Д.  </w:t>
      </w:r>
      <w:r w:rsidRPr="00931445">
        <w:rPr>
          <w:sz w:val="28"/>
          <w:szCs w:val="28"/>
        </w:rPr>
        <w:t xml:space="preserve">Консолидированная </w:t>
      </w:r>
      <w:r w:rsidRPr="00931445">
        <w:rPr>
          <w:bCs/>
          <w:iCs/>
          <w:sz w:val="28"/>
          <w:szCs w:val="28"/>
        </w:rPr>
        <w:t xml:space="preserve">отчетность - </w:t>
      </w:r>
      <w:r w:rsidRPr="00931445">
        <w:rPr>
          <w:sz w:val="28"/>
          <w:szCs w:val="28"/>
        </w:rPr>
        <w:t>М. ФБК-ПРЕСС,</w:t>
      </w:r>
      <w:r w:rsidR="00D71790" w:rsidRPr="00931445">
        <w:rPr>
          <w:sz w:val="28"/>
          <w:szCs w:val="28"/>
        </w:rPr>
        <w:t xml:space="preserve">т </w:t>
      </w:r>
      <w:r w:rsidRPr="00931445">
        <w:rPr>
          <w:bCs/>
          <w:sz w:val="28"/>
          <w:szCs w:val="28"/>
        </w:rPr>
        <w:t>2002</w:t>
      </w:r>
      <w:r w:rsidRPr="00931445">
        <w:rPr>
          <w:b/>
          <w:bCs/>
          <w:sz w:val="28"/>
          <w:szCs w:val="28"/>
        </w:rPr>
        <w:t xml:space="preserve">. </w:t>
      </w:r>
      <w:bookmarkStart w:id="0" w:name="_GoBack"/>
      <w:bookmarkEnd w:id="0"/>
    </w:p>
    <w:sectPr w:rsidR="00BC4A37" w:rsidRPr="00931445" w:rsidSect="0093144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3C5B"/>
    <w:multiLevelType w:val="hybridMultilevel"/>
    <w:tmpl w:val="F5E03104"/>
    <w:lvl w:ilvl="0" w:tplc="EB465E8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765123"/>
    <w:multiLevelType w:val="hybridMultilevel"/>
    <w:tmpl w:val="F5682D18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F3DD8"/>
    <w:multiLevelType w:val="hybridMultilevel"/>
    <w:tmpl w:val="96BC3BA2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568F7"/>
    <w:multiLevelType w:val="hybridMultilevel"/>
    <w:tmpl w:val="C5DABC5C"/>
    <w:lvl w:ilvl="0" w:tplc="9726174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8545DD"/>
    <w:multiLevelType w:val="hybridMultilevel"/>
    <w:tmpl w:val="DC5C5652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2B68EF"/>
    <w:multiLevelType w:val="hybridMultilevel"/>
    <w:tmpl w:val="F202E2E2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B2794B"/>
    <w:multiLevelType w:val="hybridMultilevel"/>
    <w:tmpl w:val="7AAEC8BA"/>
    <w:lvl w:ilvl="0" w:tplc="3F74D41A">
      <w:start w:val="1"/>
      <w:numFmt w:val="decimal"/>
      <w:lvlText w:val="%1)"/>
      <w:lvlJc w:val="left"/>
      <w:pPr>
        <w:tabs>
          <w:tab w:val="num" w:pos="1965"/>
        </w:tabs>
        <w:ind w:left="1965" w:hanging="12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FC42C4"/>
    <w:multiLevelType w:val="hybridMultilevel"/>
    <w:tmpl w:val="50EA99E6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F1675C"/>
    <w:multiLevelType w:val="hybridMultilevel"/>
    <w:tmpl w:val="F6B407EC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827B95"/>
    <w:multiLevelType w:val="hybridMultilevel"/>
    <w:tmpl w:val="4774B13C"/>
    <w:lvl w:ilvl="0" w:tplc="FECA53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CA61B7E">
      <w:start w:val="1"/>
      <w:numFmt w:val="decimal"/>
      <w:lvlText w:val="%3."/>
      <w:lvlJc w:val="left"/>
      <w:pPr>
        <w:tabs>
          <w:tab w:val="num" w:pos="3345"/>
        </w:tabs>
        <w:ind w:left="3345" w:hanging="1005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D9418A"/>
    <w:multiLevelType w:val="hybridMultilevel"/>
    <w:tmpl w:val="F930383C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DA7394"/>
    <w:multiLevelType w:val="hybridMultilevel"/>
    <w:tmpl w:val="8BF493BE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9561A3"/>
    <w:multiLevelType w:val="hybridMultilevel"/>
    <w:tmpl w:val="15F4A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6234B38"/>
    <w:multiLevelType w:val="hybridMultilevel"/>
    <w:tmpl w:val="CB040956"/>
    <w:lvl w:ilvl="0" w:tplc="69CE763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6EF5A2E"/>
    <w:multiLevelType w:val="hybridMultilevel"/>
    <w:tmpl w:val="B93A7E1E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74390B"/>
    <w:multiLevelType w:val="hybridMultilevel"/>
    <w:tmpl w:val="26FCDD7E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2A7FA3"/>
    <w:multiLevelType w:val="hybridMultilevel"/>
    <w:tmpl w:val="A3C8ACBE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30738A"/>
    <w:multiLevelType w:val="hybridMultilevel"/>
    <w:tmpl w:val="A8B8242A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B77675"/>
    <w:multiLevelType w:val="hybridMultilevel"/>
    <w:tmpl w:val="63B472BA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F2110"/>
    <w:multiLevelType w:val="hybridMultilevel"/>
    <w:tmpl w:val="36886874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1544EA"/>
    <w:multiLevelType w:val="hybridMultilevel"/>
    <w:tmpl w:val="18C8051A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841FB2"/>
    <w:multiLevelType w:val="hybridMultilevel"/>
    <w:tmpl w:val="2F74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F89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AD76D25"/>
    <w:multiLevelType w:val="hybridMultilevel"/>
    <w:tmpl w:val="CEE0EFD4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0"/>
  </w:num>
  <w:num w:numId="9">
    <w:abstractNumId w:val="20"/>
  </w:num>
  <w:num w:numId="10">
    <w:abstractNumId w:val="2"/>
  </w:num>
  <w:num w:numId="11">
    <w:abstractNumId w:val="18"/>
  </w:num>
  <w:num w:numId="12">
    <w:abstractNumId w:val="17"/>
  </w:num>
  <w:num w:numId="13">
    <w:abstractNumId w:val="14"/>
  </w:num>
  <w:num w:numId="14">
    <w:abstractNumId w:val="7"/>
  </w:num>
  <w:num w:numId="15">
    <w:abstractNumId w:val="16"/>
  </w:num>
  <w:num w:numId="16">
    <w:abstractNumId w:val="5"/>
  </w:num>
  <w:num w:numId="17">
    <w:abstractNumId w:val="8"/>
  </w:num>
  <w:num w:numId="18">
    <w:abstractNumId w:val="4"/>
  </w:num>
  <w:num w:numId="19">
    <w:abstractNumId w:val="22"/>
  </w:num>
  <w:num w:numId="20">
    <w:abstractNumId w:val="11"/>
  </w:num>
  <w:num w:numId="21">
    <w:abstractNumId w:val="1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A37"/>
    <w:rsid w:val="00015739"/>
    <w:rsid w:val="0025094F"/>
    <w:rsid w:val="00256049"/>
    <w:rsid w:val="003B3D35"/>
    <w:rsid w:val="00786788"/>
    <w:rsid w:val="00931445"/>
    <w:rsid w:val="00B952C1"/>
    <w:rsid w:val="00BC4A37"/>
    <w:rsid w:val="00C002E3"/>
    <w:rsid w:val="00C52DFB"/>
    <w:rsid w:val="00D7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B70FF3B2-707E-46D5-A455-0CCCB4CC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C4A37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BC4A37"/>
    <w:pPr>
      <w:spacing w:line="360" w:lineRule="auto"/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a5">
    <w:name w:val="основнй текст"/>
    <w:basedOn w:val="a"/>
    <w:rsid w:val="00BC4A37"/>
    <w:pPr>
      <w:spacing w:line="360" w:lineRule="auto"/>
      <w:ind w:firstLine="720"/>
      <w:jc w:val="both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9314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10545</Words>
  <Characters>60113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академия экономики и права</vt:lpstr>
    </vt:vector>
  </TitlesOfParts>
  <Company>Microsoft</Company>
  <LinksUpToDate>false</LinksUpToDate>
  <CharactersWithSpaces>70517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академия экономики и права</dc:title>
  <dc:subject/>
  <dc:creator>User</dc:creator>
  <cp:keywords/>
  <dc:description/>
  <cp:lastModifiedBy>admin</cp:lastModifiedBy>
  <cp:revision>2</cp:revision>
  <dcterms:created xsi:type="dcterms:W3CDTF">2014-04-17T02:43:00Z</dcterms:created>
  <dcterms:modified xsi:type="dcterms:W3CDTF">2014-04-17T02:43:00Z</dcterms:modified>
</cp:coreProperties>
</file>