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0E" w:rsidRPr="0082700E" w:rsidRDefault="009E6DDA" w:rsidP="0082700E">
      <w:pPr>
        <w:pStyle w:val="af8"/>
      </w:pPr>
      <w:r w:rsidRPr="0082700E">
        <w:t>МИНИСТЕРСТВО</w:t>
      </w:r>
      <w:r w:rsidR="0082700E" w:rsidRPr="0082700E">
        <w:t xml:space="preserve"> </w:t>
      </w:r>
      <w:r w:rsidRPr="0082700E">
        <w:t>СЕЛЬСКОГО</w:t>
      </w:r>
      <w:r w:rsidR="0082700E" w:rsidRPr="0082700E">
        <w:t xml:space="preserve"> </w:t>
      </w:r>
      <w:r w:rsidRPr="0082700E">
        <w:t>ХОЗЯЙСТВА</w:t>
      </w:r>
      <w:r w:rsidR="0082700E" w:rsidRPr="0082700E">
        <w:t xml:space="preserve"> </w:t>
      </w:r>
      <w:r w:rsidRPr="0082700E">
        <w:t>РОССИЙСКОЙ</w:t>
      </w:r>
      <w:r w:rsidR="0082700E" w:rsidRPr="0082700E">
        <w:t xml:space="preserve"> </w:t>
      </w:r>
      <w:r w:rsidRPr="0082700E">
        <w:t>ФЕДЕРАЦИИИ</w:t>
      </w:r>
    </w:p>
    <w:p w:rsidR="0082700E" w:rsidRPr="0082700E" w:rsidRDefault="009E6DDA" w:rsidP="0082700E">
      <w:pPr>
        <w:pStyle w:val="af8"/>
      </w:pPr>
      <w:r w:rsidRPr="0082700E">
        <w:t>ФГОУ</w:t>
      </w:r>
      <w:r w:rsidR="0082700E" w:rsidRPr="0082700E">
        <w:t xml:space="preserve"> </w:t>
      </w:r>
      <w:r w:rsidRPr="0082700E">
        <w:t>ВПО</w:t>
      </w:r>
      <w:r w:rsidR="0082700E">
        <w:t xml:space="preserve"> " </w:t>
      </w:r>
      <w:r w:rsidRPr="0082700E">
        <w:t>Воронежский</w:t>
      </w:r>
      <w:r w:rsidR="0082700E" w:rsidRPr="0082700E">
        <w:t xml:space="preserve"> </w:t>
      </w:r>
      <w:r w:rsidRPr="0082700E">
        <w:t>Государственный</w:t>
      </w:r>
      <w:r w:rsidR="0082700E" w:rsidRPr="0082700E">
        <w:t xml:space="preserve"> </w:t>
      </w:r>
      <w:r w:rsidRPr="0082700E">
        <w:t>Аграрный</w:t>
      </w:r>
      <w:r w:rsidR="0082700E" w:rsidRPr="0082700E">
        <w:t xml:space="preserve"> </w:t>
      </w:r>
      <w:r w:rsidRPr="0082700E">
        <w:t>Университет</w:t>
      </w:r>
      <w:r w:rsidR="0082700E" w:rsidRPr="0082700E">
        <w:t xml:space="preserve"> </w:t>
      </w:r>
      <w:r w:rsidRPr="0082700E">
        <w:t>им.</w:t>
      </w:r>
      <w:r w:rsidR="0082700E" w:rsidRPr="0082700E">
        <w:t xml:space="preserve"> </w:t>
      </w:r>
      <w:r w:rsidRPr="0082700E">
        <w:t>К</w:t>
      </w:r>
      <w:r w:rsidR="0082700E">
        <w:t xml:space="preserve">.Д. </w:t>
      </w:r>
      <w:r w:rsidRPr="0082700E">
        <w:t>Глинки</w:t>
      </w:r>
      <w:r w:rsidR="0082700E">
        <w:t>"</w:t>
      </w:r>
    </w:p>
    <w:p w:rsidR="0082700E" w:rsidRPr="0082700E" w:rsidRDefault="009E6DDA" w:rsidP="0082700E">
      <w:pPr>
        <w:pStyle w:val="af8"/>
        <w:rPr>
          <w:szCs w:val="36"/>
        </w:rPr>
      </w:pPr>
      <w:r w:rsidRPr="0082700E">
        <w:rPr>
          <w:szCs w:val="36"/>
        </w:rPr>
        <w:t>Кафедра</w:t>
      </w:r>
      <w:r w:rsidR="0082700E" w:rsidRPr="0082700E">
        <w:rPr>
          <w:szCs w:val="36"/>
        </w:rPr>
        <w:t xml:space="preserve"> </w:t>
      </w:r>
      <w:r w:rsidRPr="0082700E">
        <w:rPr>
          <w:szCs w:val="36"/>
        </w:rPr>
        <w:t>налогов</w:t>
      </w:r>
      <w:r w:rsidR="0082700E" w:rsidRPr="0082700E">
        <w:rPr>
          <w:szCs w:val="36"/>
        </w:rPr>
        <w:t xml:space="preserve"> </w:t>
      </w:r>
      <w:r w:rsidRPr="0082700E">
        <w:rPr>
          <w:szCs w:val="36"/>
        </w:rPr>
        <w:t>и</w:t>
      </w:r>
      <w:r w:rsidR="0082700E" w:rsidRPr="0082700E">
        <w:rPr>
          <w:szCs w:val="36"/>
        </w:rPr>
        <w:t xml:space="preserve"> </w:t>
      </w:r>
      <w:r w:rsidRPr="0082700E">
        <w:rPr>
          <w:szCs w:val="36"/>
        </w:rPr>
        <w:t>права</w:t>
      </w:r>
    </w:p>
    <w:p w:rsidR="0082700E" w:rsidRDefault="0082700E" w:rsidP="0082700E">
      <w:pPr>
        <w:pStyle w:val="af8"/>
        <w:rPr>
          <w:szCs w:val="32"/>
        </w:rPr>
      </w:pPr>
    </w:p>
    <w:p w:rsidR="0082700E" w:rsidRDefault="0082700E" w:rsidP="0082700E">
      <w:pPr>
        <w:pStyle w:val="af8"/>
        <w:rPr>
          <w:szCs w:val="32"/>
        </w:rPr>
      </w:pPr>
    </w:p>
    <w:p w:rsidR="0082700E" w:rsidRDefault="0082700E" w:rsidP="0082700E">
      <w:pPr>
        <w:pStyle w:val="af8"/>
        <w:rPr>
          <w:szCs w:val="32"/>
        </w:rPr>
      </w:pPr>
    </w:p>
    <w:p w:rsidR="0082700E" w:rsidRDefault="0082700E" w:rsidP="0082700E">
      <w:pPr>
        <w:pStyle w:val="af8"/>
        <w:rPr>
          <w:szCs w:val="32"/>
        </w:rPr>
      </w:pPr>
    </w:p>
    <w:p w:rsidR="0082700E" w:rsidRDefault="0082700E" w:rsidP="0082700E">
      <w:pPr>
        <w:pStyle w:val="af8"/>
        <w:rPr>
          <w:szCs w:val="32"/>
        </w:rPr>
      </w:pPr>
    </w:p>
    <w:p w:rsidR="0082700E" w:rsidRDefault="0082700E" w:rsidP="0082700E">
      <w:pPr>
        <w:pStyle w:val="af8"/>
        <w:rPr>
          <w:szCs w:val="32"/>
        </w:rPr>
      </w:pPr>
    </w:p>
    <w:p w:rsidR="0082700E" w:rsidRDefault="0082700E" w:rsidP="0082700E">
      <w:pPr>
        <w:pStyle w:val="af8"/>
        <w:rPr>
          <w:szCs w:val="32"/>
        </w:rPr>
      </w:pPr>
    </w:p>
    <w:p w:rsidR="009E6DDA" w:rsidRPr="0082700E" w:rsidRDefault="009E6DDA" w:rsidP="0082700E">
      <w:pPr>
        <w:pStyle w:val="af8"/>
        <w:rPr>
          <w:szCs w:val="32"/>
        </w:rPr>
      </w:pPr>
      <w:r w:rsidRPr="0082700E">
        <w:rPr>
          <w:szCs w:val="32"/>
        </w:rPr>
        <w:t>Контрольная</w:t>
      </w:r>
      <w:r w:rsidR="0082700E" w:rsidRPr="0082700E">
        <w:rPr>
          <w:szCs w:val="32"/>
        </w:rPr>
        <w:t xml:space="preserve"> </w:t>
      </w:r>
      <w:r w:rsidRPr="0082700E">
        <w:rPr>
          <w:szCs w:val="32"/>
        </w:rPr>
        <w:t>работа</w:t>
      </w:r>
      <w:r w:rsidR="0082700E" w:rsidRPr="0082700E">
        <w:rPr>
          <w:szCs w:val="32"/>
        </w:rPr>
        <w:t xml:space="preserve"> </w:t>
      </w:r>
      <w:r w:rsidRPr="0082700E">
        <w:rPr>
          <w:szCs w:val="32"/>
        </w:rPr>
        <w:t>по</w:t>
      </w:r>
      <w:r w:rsidR="0082700E" w:rsidRPr="0082700E">
        <w:rPr>
          <w:szCs w:val="32"/>
        </w:rPr>
        <w:t xml:space="preserve"> </w:t>
      </w:r>
      <w:r w:rsidRPr="0082700E">
        <w:rPr>
          <w:szCs w:val="32"/>
        </w:rPr>
        <w:t>дисциплине</w:t>
      </w:r>
      <w:r w:rsidR="0082700E" w:rsidRPr="0082700E">
        <w:rPr>
          <w:szCs w:val="32"/>
        </w:rPr>
        <w:t>:</w:t>
      </w:r>
      <w:r w:rsidR="0082700E">
        <w:rPr>
          <w:szCs w:val="32"/>
        </w:rPr>
        <w:t xml:space="preserve"> "</w:t>
      </w:r>
      <w:r w:rsidRPr="0082700E">
        <w:rPr>
          <w:szCs w:val="32"/>
        </w:rPr>
        <w:t>Нотариат</w:t>
      </w:r>
      <w:r w:rsidR="0082700E">
        <w:rPr>
          <w:szCs w:val="32"/>
        </w:rPr>
        <w:t>"</w:t>
      </w:r>
    </w:p>
    <w:p w:rsidR="0082700E" w:rsidRDefault="009E6DDA" w:rsidP="0082700E">
      <w:pPr>
        <w:pStyle w:val="af8"/>
        <w:rPr>
          <w:i/>
          <w:szCs w:val="32"/>
        </w:rPr>
      </w:pPr>
      <w:r w:rsidRPr="0082700E">
        <w:rPr>
          <w:i/>
          <w:szCs w:val="32"/>
        </w:rPr>
        <w:t>На</w:t>
      </w:r>
      <w:r w:rsidR="0082700E" w:rsidRPr="0082700E">
        <w:rPr>
          <w:i/>
          <w:szCs w:val="32"/>
        </w:rPr>
        <w:t xml:space="preserve"> </w:t>
      </w:r>
      <w:r w:rsidRPr="0082700E">
        <w:rPr>
          <w:i/>
          <w:szCs w:val="32"/>
        </w:rPr>
        <w:t>тему</w:t>
      </w:r>
      <w:r w:rsidR="0082700E" w:rsidRPr="0082700E">
        <w:rPr>
          <w:i/>
          <w:szCs w:val="32"/>
        </w:rPr>
        <w:t>:</w:t>
      </w:r>
      <w:r w:rsidR="0082700E">
        <w:rPr>
          <w:i/>
          <w:szCs w:val="32"/>
        </w:rPr>
        <w:t xml:space="preserve"> "</w:t>
      </w:r>
      <w:r w:rsidRPr="0082700E">
        <w:rPr>
          <w:i/>
          <w:szCs w:val="32"/>
        </w:rPr>
        <w:t>Удостоверение</w:t>
      </w:r>
      <w:r w:rsidR="0082700E" w:rsidRPr="0082700E">
        <w:rPr>
          <w:i/>
          <w:szCs w:val="32"/>
        </w:rPr>
        <w:t xml:space="preserve"> </w:t>
      </w:r>
      <w:r w:rsidRPr="0082700E">
        <w:rPr>
          <w:i/>
          <w:szCs w:val="32"/>
        </w:rPr>
        <w:t>доверенностей</w:t>
      </w:r>
      <w:r w:rsidR="0082700E">
        <w:rPr>
          <w:i/>
          <w:szCs w:val="32"/>
        </w:rPr>
        <w:t>"</w:t>
      </w:r>
    </w:p>
    <w:p w:rsidR="0082700E" w:rsidRDefault="0082700E" w:rsidP="0082700E">
      <w:pPr>
        <w:pStyle w:val="af8"/>
      </w:pPr>
    </w:p>
    <w:p w:rsidR="0082700E" w:rsidRDefault="0082700E" w:rsidP="0082700E">
      <w:pPr>
        <w:pStyle w:val="af8"/>
      </w:pPr>
    </w:p>
    <w:p w:rsidR="0082700E" w:rsidRDefault="0082700E" w:rsidP="0082700E">
      <w:pPr>
        <w:pStyle w:val="af8"/>
      </w:pPr>
    </w:p>
    <w:p w:rsidR="0082700E" w:rsidRDefault="009E6DDA" w:rsidP="0082700E">
      <w:pPr>
        <w:pStyle w:val="af8"/>
        <w:jc w:val="left"/>
      </w:pPr>
      <w:r w:rsidRPr="0082700E">
        <w:t>Выполнил</w:t>
      </w:r>
      <w:r w:rsidR="0082700E" w:rsidRPr="0082700E">
        <w:t xml:space="preserve">: </w:t>
      </w:r>
      <w:r w:rsidRPr="0082700E">
        <w:t>ст-т</w:t>
      </w:r>
      <w:r w:rsidR="0082700E" w:rsidRPr="0082700E">
        <w:t xml:space="preserve"> </w:t>
      </w:r>
      <w:r w:rsidRPr="0082700E">
        <w:t>Ю-2-2</w:t>
      </w:r>
    </w:p>
    <w:p w:rsidR="0082700E" w:rsidRPr="0082700E" w:rsidRDefault="0082700E" w:rsidP="0082700E">
      <w:pPr>
        <w:pStyle w:val="af8"/>
        <w:jc w:val="left"/>
      </w:pPr>
      <w:r>
        <w:t>(</w:t>
      </w:r>
      <w:r w:rsidR="009E6DDA" w:rsidRPr="0082700E">
        <w:t>2-ое</w:t>
      </w:r>
      <w:r w:rsidRPr="0082700E">
        <w:t xml:space="preserve"> </w:t>
      </w:r>
      <w:r w:rsidR="009E6DDA" w:rsidRPr="0082700E">
        <w:t>Высшее</w:t>
      </w:r>
      <w:r w:rsidRPr="0082700E">
        <w:t xml:space="preserve">) </w:t>
      </w:r>
      <w:r w:rsidR="009E6DDA" w:rsidRPr="0082700E">
        <w:t>шифр-08725</w:t>
      </w:r>
    </w:p>
    <w:p w:rsidR="0082700E" w:rsidRPr="0082700E" w:rsidRDefault="009E6DDA" w:rsidP="0082700E">
      <w:pPr>
        <w:pStyle w:val="af8"/>
        <w:jc w:val="left"/>
      </w:pPr>
      <w:r w:rsidRPr="0082700E">
        <w:t>Подстрешный</w:t>
      </w:r>
      <w:r w:rsidR="0082700E" w:rsidRPr="0082700E">
        <w:t xml:space="preserve"> </w:t>
      </w:r>
      <w:r w:rsidRPr="0082700E">
        <w:t>В.В.</w:t>
      </w:r>
    </w:p>
    <w:p w:rsidR="0082700E" w:rsidRPr="0082700E" w:rsidRDefault="009E6DDA" w:rsidP="0082700E">
      <w:pPr>
        <w:pStyle w:val="af8"/>
        <w:jc w:val="left"/>
      </w:pPr>
      <w:r w:rsidRPr="0082700E">
        <w:t>Проверил</w:t>
      </w:r>
      <w:r w:rsidR="0082700E" w:rsidRPr="0082700E">
        <w:t xml:space="preserve">: </w:t>
      </w:r>
      <w:r w:rsidRPr="0082700E">
        <w:t>пр-ль</w:t>
      </w:r>
    </w:p>
    <w:p w:rsidR="0082700E" w:rsidRDefault="009E6DDA" w:rsidP="0082700E">
      <w:pPr>
        <w:pStyle w:val="af8"/>
        <w:jc w:val="left"/>
      </w:pPr>
      <w:r w:rsidRPr="0082700E">
        <w:t>Новиков</w:t>
      </w:r>
      <w:r w:rsidR="0082700E" w:rsidRPr="0082700E">
        <w:t xml:space="preserve"> </w:t>
      </w:r>
      <w:r w:rsidRPr="0082700E">
        <w:t>О.А.</w:t>
      </w:r>
    </w:p>
    <w:p w:rsidR="0082700E" w:rsidRDefault="0082700E" w:rsidP="0082700E">
      <w:pPr>
        <w:pStyle w:val="af8"/>
      </w:pPr>
    </w:p>
    <w:p w:rsidR="0082700E" w:rsidRDefault="0082700E" w:rsidP="0082700E">
      <w:pPr>
        <w:pStyle w:val="af8"/>
      </w:pPr>
    </w:p>
    <w:p w:rsidR="0082700E" w:rsidRDefault="0082700E" w:rsidP="0082700E">
      <w:pPr>
        <w:pStyle w:val="af8"/>
      </w:pPr>
    </w:p>
    <w:p w:rsidR="0082700E" w:rsidRDefault="0082700E" w:rsidP="0082700E">
      <w:pPr>
        <w:pStyle w:val="af8"/>
      </w:pPr>
    </w:p>
    <w:p w:rsidR="0082700E" w:rsidRDefault="0082700E" w:rsidP="0082700E">
      <w:pPr>
        <w:pStyle w:val="af8"/>
      </w:pPr>
    </w:p>
    <w:p w:rsidR="0082700E" w:rsidRDefault="0082700E" w:rsidP="0082700E">
      <w:pPr>
        <w:pStyle w:val="af8"/>
      </w:pPr>
    </w:p>
    <w:p w:rsidR="0082700E" w:rsidRDefault="0082700E" w:rsidP="0082700E">
      <w:pPr>
        <w:pStyle w:val="af8"/>
      </w:pPr>
    </w:p>
    <w:p w:rsidR="009E6DDA" w:rsidRPr="0082700E" w:rsidRDefault="009E6DDA" w:rsidP="0082700E">
      <w:pPr>
        <w:pStyle w:val="af8"/>
      </w:pPr>
      <w:r w:rsidRPr="0082700E">
        <w:t>Воронеж</w:t>
      </w:r>
      <w:r w:rsidR="0082700E" w:rsidRPr="0082700E">
        <w:t xml:space="preserve"> </w:t>
      </w:r>
      <w:r w:rsidRPr="0082700E">
        <w:t>2010г.</w:t>
      </w:r>
    </w:p>
    <w:p w:rsidR="009E6DDA" w:rsidRPr="0082700E" w:rsidRDefault="0082700E" w:rsidP="0082700E">
      <w:pPr>
        <w:pStyle w:val="af1"/>
      </w:pPr>
      <w:r>
        <w:br w:type="page"/>
      </w:r>
      <w:r w:rsidR="009E6DDA" w:rsidRPr="0082700E">
        <w:t>Содержание</w:t>
      </w:r>
    </w:p>
    <w:p w:rsidR="0082700E" w:rsidRDefault="0082700E" w:rsidP="0082700E">
      <w:pPr>
        <w:pStyle w:val="af9"/>
        <w:tabs>
          <w:tab w:val="left" w:pos="726"/>
        </w:tabs>
        <w:ind w:firstLine="709"/>
      </w:pPr>
    </w:p>
    <w:p w:rsidR="0082700E" w:rsidRDefault="0082700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F2A70">
        <w:rPr>
          <w:rStyle w:val="aff"/>
          <w:noProof/>
        </w:rPr>
        <w:t>Введение</w:t>
      </w:r>
    </w:p>
    <w:p w:rsidR="0082700E" w:rsidRDefault="0082700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F2A70">
        <w:rPr>
          <w:rStyle w:val="aff"/>
          <w:noProof/>
        </w:rPr>
        <w:t>1. Простое письменное удостоверение доверенностей</w:t>
      </w:r>
    </w:p>
    <w:p w:rsidR="0082700E" w:rsidRDefault="0082700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F2A70">
        <w:rPr>
          <w:rStyle w:val="aff"/>
          <w:noProof/>
        </w:rPr>
        <w:t>2. Нотариальное удостоверение доверенностей</w:t>
      </w:r>
    </w:p>
    <w:p w:rsidR="0082700E" w:rsidRDefault="0082700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F2A70">
        <w:rPr>
          <w:rStyle w:val="aff"/>
          <w:noProof/>
        </w:rPr>
        <w:t>Заключение</w:t>
      </w:r>
    </w:p>
    <w:p w:rsidR="0082700E" w:rsidRDefault="0082700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F2A70">
        <w:rPr>
          <w:rStyle w:val="aff"/>
          <w:noProof/>
        </w:rPr>
        <w:t>Список использованной литературы</w:t>
      </w:r>
    </w:p>
    <w:p w:rsidR="0082700E" w:rsidRPr="0082700E" w:rsidRDefault="0082700E" w:rsidP="0082700E">
      <w:pPr>
        <w:pStyle w:val="1"/>
      </w:pPr>
      <w:r>
        <w:br w:type="page"/>
      </w:r>
      <w:bookmarkStart w:id="0" w:name="_Toc279829433"/>
      <w:r w:rsidR="009E6DDA" w:rsidRPr="0082700E">
        <w:t>Введение</w:t>
      </w:r>
      <w:bookmarkEnd w:id="0"/>
    </w:p>
    <w:p w:rsidR="0082700E" w:rsidRDefault="0082700E" w:rsidP="0082700E">
      <w:pPr>
        <w:pStyle w:val="af9"/>
        <w:tabs>
          <w:tab w:val="left" w:pos="726"/>
        </w:tabs>
        <w:ind w:firstLine="709"/>
      </w:pPr>
    </w:p>
    <w:p w:rsidR="0082700E" w:rsidRPr="0082700E" w:rsidRDefault="009E6DDA" w:rsidP="0082700E">
      <w:pPr>
        <w:pStyle w:val="af9"/>
        <w:tabs>
          <w:tab w:val="left" w:pos="726"/>
        </w:tabs>
        <w:ind w:firstLine="709"/>
      </w:pPr>
      <w:r w:rsidRPr="0082700E">
        <w:t>Доверенности</w:t>
      </w:r>
      <w:r w:rsidR="0082700E" w:rsidRPr="0082700E">
        <w:t xml:space="preserve"> </w:t>
      </w:r>
      <w:r w:rsidRPr="0082700E">
        <w:t>различных</w:t>
      </w:r>
      <w:r w:rsidR="0082700E" w:rsidRPr="0082700E">
        <w:t xml:space="preserve"> </w:t>
      </w:r>
      <w:r w:rsidRPr="0082700E">
        <w:t>форм</w:t>
      </w:r>
      <w:r w:rsidR="0082700E" w:rsidRPr="0082700E">
        <w:t xml:space="preserve"> </w:t>
      </w:r>
      <w:r w:rsidRPr="0082700E">
        <w:t>достаточно</w:t>
      </w:r>
      <w:r w:rsidR="0082700E" w:rsidRPr="0082700E">
        <w:t xml:space="preserve"> </w:t>
      </w:r>
      <w:r w:rsidRPr="0082700E">
        <w:t>давно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прочно</w:t>
      </w:r>
      <w:r w:rsidR="0082700E" w:rsidRPr="0082700E">
        <w:t xml:space="preserve"> </w:t>
      </w:r>
      <w:r w:rsidRPr="0082700E">
        <w:t>вошли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нашу</w:t>
      </w:r>
      <w:r w:rsidR="0082700E" w:rsidRPr="0082700E">
        <w:t xml:space="preserve"> </w:t>
      </w:r>
      <w:r w:rsidRPr="0082700E">
        <w:t>жизнь.</w:t>
      </w:r>
      <w:r w:rsidR="0082700E" w:rsidRPr="0082700E">
        <w:t xml:space="preserve"> </w:t>
      </w:r>
      <w:r w:rsidRPr="0082700E">
        <w:t>Все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можно</w:t>
      </w:r>
      <w:r w:rsidR="0082700E" w:rsidRPr="0082700E">
        <w:t xml:space="preserve"> </w:t>
      </w:r>
      <w:r w:rsidRPr="0082700E">
        <w:t>поделить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виды</w:t>
      </w:r>
      <w:r w:rsidR="0082700E" w:rsidRPr="0082700E">
        <w:t>:</w:t>
      </w:r>
    </w:p>
    <w:p w:rsidR="0082700E" w:rsidRPr="0082700E" w:rsidRDefault="009E6DDA" w:rsidP="0082700E">
      <w:pPr>
        <w:tabs>
          <w:tab w:val="left" w:pos="726"/>
        </w:tabs>
      </w:pPr>
      <w:r w:rsidRPr="0082700E">
        <w:t>доверенности,</w:t>
      </w:r>
      <w:r w:rsidR="0082700E" w:rsidRPr="0082700E">
        <w:t xml:space="preserve"> </w:t>
      </w:r>
      <w:r w:rsidRPr="0082700E">
        <w:t>которые</w:t>
      </w:r>
      <w:r w:rsidR="0082700E" w:rsidRPr="0082700E">
        <w:t xml:space="preserve"> </w:t>
      </w:r>
      <w:r w:rsidRPr="0082700E">
        <w:t>могут</w:t>
      </w:r>
      <w:r w:rsidR="0082700E" w:rsidRPr="0082700E">
        <w:t xml:space="preserve"> </w:t>
      </w:r>
      <w:r w:rsidRPr="0082700E">
        <w:t>существовать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простой</w:t>
      </w:r>
      <w:r w:rsidR="0082700E" w:rsidRPr="0082700E">
        <w:t xml:space="preserve"> </w:t>
      </w:r>
      <w:r w:rsidRPr="0082700E">
        <w:t>письменной</w:t>
      </w:r>
      <w:r w:rsidR="0082700E" w:rsidRPr="0082700E">
        <w:t xml:space="preserve"> </w:t>
      </w:r>
      <w:r w:rsidRPr="0082700E">
        <w:t>форме</w:t>
      </w:r>
      <w:r w:rsidR="0082700E" w:rsidRPr="0082700E">
        <w:t>;</w:t>
      </w:r>
    </w:p>
    <w:p w:rsidR="0082700E" w:rsidRPr="0082700E" w:rsidRDefault="009E6DDA" w:rsidP="0082700E">
      <w:pPr>
        <w:tabs>
          <w:tab w:val="left" w:pos="726"/>
        </w:tabs>
      </w:pPr>
      <w:r w:rsidRPr="0082700E">
        <w:t>доверенности,</w:t>
      </w:r>
      <w:r w:rsidR="0082700E" w:rsidRPr="0082700E">
        <w:t xml:space="preserve"> </w:t>
      </w:r>
      <w:r w:rsidRPr="0082700E">
        <w:t>которые</w:t>
      </w:r>
      <w:r w:rsidR="0082700E" w:rsidRPr="0082700E">
        <w:t xml:space="preserve"> </w:t>
      </w:r>
      <w:r w:rsidRPr="0082700E">
        <w:t>приравниваются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нотариально</w:t>
      </w:r>
      <w:r w:rsidR="0082700E" w:rsidRPr="0082700E">
        <w:t xml:space="preserve"> </w:t>
      </w:r>
      <w:r w:rsidRPr="0082700E">
        <w:t>удостоверенным</w:t>
      </w:r>
      <w:r w:rsidR="0082700E" w:rsidRPr="0082700E">
        <w:t>;</w:t>
      </w:r>
    </w:p>
    <w:p w:rsidR="009E6DDA" w:rsidRPr="0082700E" w:rsidRDefault="009E6DDA" w:rsidP="0082700E">
      <w:pPr>
        <w:tabs>
          <w:tab w:val="left" w:pos="726"/>
        </w:tabs>
      </w:pPr>
      <w:r w:rsidRPr="0082700E">
        <w:t>доверенности,</w:t>
      </w:r>
      <w:r w:rsidR="0082700E" w:rsidRPr="0082700E">
        <w:t xml:space="preserve"> </w:t>
      </w:r>
      <w:r w:rsidRPr="0082700E">
        <w:t>которые</w:t>
      </w:r>
      <w:r w:rsidR="0082700E" w:rsidRPr="0082700E">
        <w:t xml:space="preserve"> </w:t>
      </w:r>
      <w:r w:rsidRPr="0082700E">
        <w:t>нуждаются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обязательной</w:t>
      </w:r>
      <w:r w:rsidR="0082700E" w:rsidRPr="0082700E">
        <w:t xml:space="preserve"> </w:t>
      </w:r>
      <w:r w:rsidRPr="0082700E">
        <w:t>нотариальной</w:t>
      </w:r>
      <w:r w:rsidR="0082700E" w:rsidRPr="0082700E">
        <w:t xml:space="preserve"> </w:t>
      </w:r>
      <w:r w:rsidRPr="0082700E">
        <w:t>форме.</w:t>
      </w:r>
    </w:p>
    <w:p w:rsidR="009E6DDA" w:rsidRPr="0082700E" w:rsidRDefault="009E6DDA" w:rsidP="0082700E">
      <w:pPr>
        <w:pStyle w:val="af9"/>
        <w:tabs>
          <w:tab w:val="left" w:pos="726"/>
        </w:tabs>
        <w:ind w:firstLine="709"/>
      </w:pPr>
      <w:r w:rsidRPr="0082700E">
        <w:t>С</w:t>
      </w:r>
      <w:r w:rsidR="0082700E" w:rsidRPr="0082700E">
        <w:t xml:space="preserve"> </w:t>
      </w:r>
      <w:r w:rsidRPr="0082700E">
        <w:t>расширением</w:t>
      </w:r>
      <w:r w:rsidR="0082700E" w:rsidRPr="0082700E">
        <w:t xml:space="preserve"> </w:t>
      </w:r>
      <w:r w:rsidRPr="0082700E">
        <w:t>коммерческого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общегражданского</w:t>
      </w:r>
      <w:r w:rsidR="0082700E" w:rsidRPr="0082700E">
        <w:t xml:space="preserve"> </w:t>
      </w:r>
      <w:r w:rsidRPr="0082700E">
        <w:t>оборота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использование</w:t>
      </w:r>
      <w:r w:rsidR="0082700E" w:rsidRPr="0082700E">
        <w:t xml:space="preserve"> </w:t>
      </w:r>
      <w:r w:rsidRPr="0082700E">
        <w:t>стало</w:t>
      </w:r>
      <w:r w:rsidR="0082700E" w:rsidRPr="0082700E">
        <w:t xml:space="preserve"> </w:t>
      </w:r>
      <w:r w:rsidRPr="0082700E">
        <w:t>еще</w:t>
      </w:r>
      <w:r w:rsidR="0082700E" w:rsidRPr="0082700E">
        <w:t xml:space="preserve"> </w:t>
      </w:r>
      <w:r w:rsidRPr="0082700E">
        <w:t>более</w:t>
      </w:r>
      <w:r w:rsidR="0082700E" w:rsidRPr="0082700E">
        <w:t xml:space="preserve"> </w:t>
      </w:r>
      <w:r w:rsidRPr="0082700E">
        <w:t>интенсивным,</w:t>
      </w:r>
      <w:r w:rsidR="0082700E" w:rsidRPr="0082700E">
        <w:t xml:space="preserve"> </w:t>
      </w:r>
      <w:r w:rsidRPr="0082700E">
        <w:t>вследствие</w:t>
      </w:r>
      <w:r w:rsidR="0082700E" w:rsidRPr="0082700E">
        <w:t xml:space="preserve"> </w:t>
      </w:r>
      <w:r w:rsidRPr="0082700E">
        <w:t>чего</w:t>
      </w:r>
      <w:r w:rsidR="0082700E" w:rsidRPr="0082700E">
        <w:t xml:space="preserve"> </w:t>
      </w:r>
      <w:r w:rsidRPr="0082700E">
        <w:t>возникает</w:t>
      </w:r>
      <w:r w:rsidR="0082700E" w:rsidRPr="0082700E">
        <w:t xml:space="preserve"> </w:t>
      </w:r>
      <w:r w:rsidRPr="0082700E">
        <w:t>необходимость</w:t>
      </w:r>
      <w:r w:rsidR="0082700E" w:rsidRPr="0082700E">
        <w:t xml:space="preserve"> </w:t>
      </w:r>
      <w:r w:rsidRPr="0082700E">
        <w:t>их</w:t>
      </w:r>
      <w:r w:rsidR="0082700E" w:rsidRPr="0082700E">
        <w:t xml:space="preserve"> </w:t>
      </w:r>
      <w:r w:rsidRPr="0082700E">
        <w:t>нотариального</w:t>
      </w:r>
      <w:r w:rsidR="0082700E" w:rsidRPr="0082700E">
        <w:t xml:space="preserve"> </w:t>
      </w:r>
      <w:r w:rsidRPr="0082700E">
        <w:t>удостоверения.</w:t>
      </w:r>
    </w:p>
    <w:p w:rsidR="0082700E" w:rsidRPr="0082700E" w:rsidRDefault="009E6DDA" w:rsidP="0082700E">
      <w:pPr>
        <w:pStyle w:val="af9"/>
        <w:tabs>
          <w:tab w:val="left" w:pos="726"/>
        </w:tabs>
        <w:ind w:firstLine="709"/>
      </w:pPr>
      <w:r w:rsidRPr="0082700E">
        <w:t>Доверенность</w:t>
      </w:r>
      <w:r w:rsidR="0082700E" w:rsidRPr="0082700E">
        <w:t xml:space="preserve"> - </w:t>
      </w:r>
      <w:r w:rsidRPr="0082700E">
        <w:t>это</w:t>
      </w:r>
      <w:r w:rsidR="0082700E" w:rsidRPr="0082700E">
        <w:t xml:space="preserve"> </w:t>
      </w:r>
      <w:r w:rsidRPr="0082700E">
        <w:t>особый</w:t>
      </w:r>
      <w:r w:rsidR="0082700E" w:rsidRPr="0082700E">
        <w:t xml:space="preserve"> </w:t>
      </w:r>
      <w:r w:rsidRPr="0082700E">
        <w:t>вид</w:t>
      </w:r>
      <w:r w:rsidR="0082700E" w:rsidRPr="0082700E">
        <w:t xml:space="preserve"> </w:t>
      </w:r>
      <w:r w:rsidRPr="0082700E">
        <w:t>юридической</w:t>
      </w:r>
      <w:r w:rsidR="0082700E" w:rsidRPr="0082700E">
        <w:t xml:space="preserve"> </w:t>
      </w:r>
      <w:r w:rsidRPr="0082700E">
        <w:t>сделки.</w:t>
      </w:r>
      <w:r w:rsidR="0082700E" w:rsidRPr="0082700E">
        <w:t xml:space="preserve"> </w:t>
      </w:r>
      <w:r w:rsidRPr="0082700E">
        <w:t>Нотариальная</w:t>
      </w:r>
      <w:r w:rsidR="0082700E" w:rsidRPr="0082700E">
        <w:t xml:space="preserve"> </w:t>
      </w:r>
      <w:r w:rsidRPr="0082700E">
        <w:t>форма</w:t>
      </w:r>
      <w:r w:rsidR="0082700E" w:rsidRPr="0082700E">
        <w:t xml:space="preserve"> </w:t>
      </w:r>
      <w:r w:rsidRPr="0082700E">
        <w:t>придает</w:t>
      </w:r>
      <w:r w:rsidR="0082700E" w:rsidRPr="0082700E">
        <w:t xml:space="preserve"> </w:t>
      </w:r>
      <w:r w:rsidRPr="0082700E">
        <w:t>сделке</w:t>
      </w:r>
      <w:r w:rsidR="0082700E" w:rsidRPr="0082700E">
        <w:t xml:space="preserve"> </w:t>
      </w:r>
      <w:r w:rsidRPr="0082700E">
        <w:t>достоверность,</w:t>
      </w:r>
      <w:r w:rsidR="0082700E" w:rsidRPr="0082700E">
        <w:t xml:space="preserve"> </w:t>
      </w:r>
      <w:r w:rsidRPr="0082700E">
        <w:t>вносит</w:t>
      </w:r>
      <w:r w:rsidR="0082700E" w:rsidRPr="0082700E">
        <w:t xml:space="preserve"> </w:t>
      </w:r>
      <w:r w:rsidRPr="0082700E">
        <w:t>ясность</w:t>
      </w:r>
      <w:r w:rsidR="0082700E" w:rsidRPr="0082700E">
        <w:t xml:space="preserve"> </w:t>
      </w:r>
      <w:r w:rsidRPr="0082700E">
        <w:t>во</w:t>
      </w:r>
      <w:r w:rsidR="0082700E" w:rsidRPr="0082700E">
        <w:t xml:space="preserve"> </w:t>
      </w:r>
      <w:r w:rsidRPr="0082700E">
        <w:t>взаимоотношения</w:t>
      </w:r>
      <w:r w:rsidR="0082700E" w:rsidRPr="0082700E">
        <w:t xml:space="preserve"> </w:t>
      </w:r>
      <w:r w:rsidRPr="0082700E">
        <w:t>сторон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вопросу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содержания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факта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совершения.</w:t>
      </w:r>
      <w:r w:rsidR="0082700E" w:rsidRPr="0082700E">
        <w:t xml:space="preserve"> </w:t>
      </w:r>
      <w:r w:rsidRPr="0082700E">
        <w:t>Нотариальное</w:t>
      </w:r>
      <w:r w:rsidR="0082700E" w:rsidRPr="0082700E">
        <w:t xml:space="preserve"> </w:t>
      </w:r>
      <w:r w:rsidRPr="0082700E">
        <w:t>удостоверение</w:t>
      </w:r>
      <w:r w:rsidR="0082700E" w:rsidRPr="0082700E">
        <w:t xml:space="preserve"> </w:t>
      </w:r>
      <w:r w:rsidRPr="0082700E">
        <w:t>сделки</w:t>
      </w:r>
      <w:r w:rsidR="0082700E" w:rsidRPr="0082700E">
        <w:t xml:space="preserve"> </w:t>
      </w:r>
      <w:r w:rsidRPr="0082700E">
        <w:t>обеспечивает</w:t>
      </w:r>
      <w:r w:rsidR="0082700E" w:rsidRPr="0082700E">
        <w:t xml:space="preserve"> </w:t>
      </w:r>
      <w:r w:rsidRPr="0082700E">
        <w:t>возможность</w:t>
      </w:r>
      <w:r w:rsidR="0082700E" w:rsidRPr="0082700E">
        <w:t xml:space="preserve"> </w:t>
      </w:r>
      <w:r w:rsidRPr="0082700E">
        <w:t>доказывания</w:t>
      </w:r>
      <w:r w:rsidR="0082700E" w:rsidRPr="0082700E">
        <w:t xml:space="preserve"> </w:t>
      </w:r>
      <w:r w:rsidRPr="0082700E">
        <w:t>определенных</w:t>
      </w:r>
      <w:r w:rsidR="0082700E" w:rsidRPr="0082700E">
        <w:t xml:space="preserve"> </w:t>
      </w:r>
      <w:r w:rsidRPr="0082700E">
        <w:t>фактов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суде.</w:t>
      </w:r>
    </w:p>
    <w:p w:rsidR="009E6DDA" w:rsidRPr="0082700E" w:rsidRDefault="009E6DDA" w:rsidP="0082700E">
      <w:pPr>
        <w:pStyle w:val="a8"/>
        <w:tabs>
          <w:tab w:val="left" w:pos="726"/>
        </w:tabs>
        <w:spacing w:before="0"/>
        <w:ind w:right="0" w:firstLine="709"/>
      </w:pPr>
      <w:r w:rsidRPr="0082700E">
        <w:t>Роль</w:t>
      </w:r>
      <w:r w:rsidR="0082700E" w:rsidRPr="0082700E">
        <w:t xml:space="preserve"> </w:t>
      </w:r>
      <w:r w:rsidRPr="0082700E">
        <w:t>нотариата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отношению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гражданско-правовым</w:t>
      </w:r>
      <w:r w:rsidR="0082700E" w:rsidRPr="0082700E">
        <w:t xml:space="preserve"> </w:t>
      </w:r>
      <w:r w:rsidRPr="0082700E">
        <w:t>сделкам</w:t>
      </w:r>
      <w:r w:rsidR="0082700E" w:rsidRPr="0082700E">
        <w:t xml:space="preserve"> </w:t>
      </w:r>
      <w:r w:rsidRPr="0082700E">
        <w:t>состоит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содействии</w:t>
      </w:r>
      <w:r w:rsidR="0082700E" w:rsidRPr="0082700E">
        <w:t xml:space="preserve"> </w:t>
      </w:r>
      <w:r w:rsidRPr="0082700E">
        <w:t>их</w:t>
      </w:r>
      <w:r w:rsidR="0082700E" w:rsidRPr="0082700E">
        <w:t xml:space="preserve"> </w:t>
      </w:r>
      <w:r w:rsidRPr="0082700E">
        <w:t>совершению,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также</w:t>
      </w:r>
      <w:r w:rsidR="0082700E" w:rsidRPr="0082700E">
        <w:t xml:space="preserve"> </w:t>
      </w:r>
      <w:r w:rsidRPr="0082700E">
        <w:t>закреплении</w:t>
      </w:r>
      <w:r w:rsidR="0082700E" w:rsidRPr="0082700E">
        <w:t xml:space="preserve"> </w:t>
      </w:r>
      <w:r w:rsidRPr="0082700E">
        <w:t>их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надлежащей</w:t>
      </w:r>
      <w:r w:rsidR="0082700E" w:rsidRPr="0082700E">
        <w:t xml:space="preserve"> </w:t>
      </w:r>
      <w:r w:rsidRPr="0082700E">
        <w:t>юридической</w:t>
      </w:r>
      <w:r w:rsidR="0082700E" w:rsidRPr="0082700E">
        <w:t xml:space="preserve"> </w:t>
      </w:r>
      <w:r w:rsidRPr="0082700E">
        <w:t>форме,</w:t>
      </w:r>
      <w:r w:rsidR="0082700E" w:rsidRPr="0082700E">
        <w:t xml:space="preserve"> </w:t>
      </w:r>
      <w:r w:rsidRPr="0082700E">
        <w:t>вследствие</w:t>
      </w:r>
      <w:r w:rsidR="0082700E" w:rsidRPr="0082700E">
        <w:t xml:space="preserve"> </w:t>
      </w:r>
      <w:r w:rsidRPr="0082700E">
        <w:t>чего</w:t>
      </w:r>
      <w:r w:rsidR="0082700E" w:rsidRPr="0082700E">
        <w:t xml:space="preserve"> </w:t>
      </w:r>
      <w:r w:rsidRPr="0082700E">
        <w:t>имеется</w:t>
      </w:r>
      <w:r w:rsidR="0082700E" w:rsidRPr="0082700E">
        <w:t xml:space="preserve"> </w:t>
      </w:r>
      <w:r w:rsidRPr="0082700E">
        <w:t>гарантия</w:t>
      </w:r>
      <w:r w:rsidR="0082700E" w:rsidRPr="0082700E">
        <w:t xml:space="preserve"> </w:t>
      </w:r>
      <w:r w:rsidRPr="0082700E">
        <w:t>их</w:t>
      </w:r>
      <w:r w:rsidR="0082700E" w:rsidRPr="0082700E">
        <w:t xml:space="preserve"> </w:t>
      </w:r>
      <w:r w:rsidRPr="0082700E">
        <w:t>законности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высокой</w:t>
      </w:r>
      <w:r w:rsidR="0082700E" w:rsidRPr="0082700E">
        <w:t xml:space="preserve"> </w:t>
      </w:r>
      <w:r w:rsidRPr="0082700E">
        <w:t>степени</w:t>
      </w:r>
      <w:r w:rsidR="0082700E" w:rsidRPr="0082700E">
        <w:t xml:space="preserve"> </w:t>
      </w:r>
      <w:r w:rsidRPr="0082700E">
        <w:t>достоверности</w:t>
      </w:r>
      <w:r w:rsidR="0082700E" w:rsidRPr="0082700E">
        <w:t xml:space="preserve">; </w:t>
      </w:r>
      <w:r w:rsidRPr="0082700E">
        <w:t>в</w:t>
      </w:r>
      <w:r w:rsidR="0082700E" w:rsidRPr="0082700E">
        <w:t xml:space="preserve"> </w:t>
      </w:r>
      <w:r w:rsidRPr="0082700E">
        <w:t>случае</w:t>
      </w:r>
      <w:r w:rsidR="0082700E" w:rsidRPr="0082700E">
        <w:t xml:space="preserve"> </w:t>
      </w:r>
      <w:r w:rsidRPr="0082700E">
        <w:t>утраты</w:t>
      </w:r>
      <w:r w:rsidR="0082700E" w:rsidRPr="0082700E">
        <w:t xml:space="preserve"> </w:t>
      </w:r>
      <w:r w:rsidRPr="0082700E">
        <w:t>документов,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которых</w:t>
      </w:r>
      <w:r w:rsidR="0082700E" w:rsidRPr="0082700E">
        <w:t xml:space="preserve"> </w:t>
      </w:r>
      <w:r w:rsidRPr="0082700E">
        <w:t>эти</w:t>
      </w:r>
      <w:r w:rsidR="0082700E" w:rsidRPr="0082700E">
        <w:t xml:space="preserve"> </w:t>
      </w:r>
      <w:r w:rsidRPr="0082700E">
        <w:t>сделки</w:t>
      </w:r>
      <w:r w:rsidR="0082700E" w:rsidRPr="0082700E">
        <w:t xml:space="preserve"> </w:t>
      </w:r>
      <w:r w:rsidRPr="0082700E">
        <w:t>выражены,</w:t>
      </w:r>
      <w:r w:rsidR="0082700E" w:rsidRPr="0082700E">
        <w:t xml:space="preserve"> </w:t>
      </w:r>
      <w:r w:rsidRPr="0082700E">
        <w:t>они</w:t>
      </w:r>
      <w:r w:rsidR="0082700E" w:rsidRPr="0082700E">
        <w:t xml:space="preserve"> </w:t>
      </w:r>
      <w:r w:rsidRPr="0082700E">
        <w:t>могут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легко</w:t>
      </w:r>
      <w:r w:rsidR="0082700E" w:rsidRPr="0082700E">
        <w:t xml:space="preserve"> </w:t>
      </w:r>
      <w:r w:rsidRPr="0082700E">
        <w:t>восстановлены.</w:t>
      </w:r>
    </w:p>
    <w:p w:rsidR="0082700E" w:rsidRDefault="009E6DDA" w:rsidP="0082700E">
      <w:pPr>
        <w:tabs>
          <w:tab w:val="left" w:pos="726"/>
        </w:tabs>
      </w:pPr>
      <w:r w:rsidRPr="0082700E">
        <w:t>Целью</w:t>
      </w:r>
      <w:r w:rsidR="0082700E" w:rsidRPr="0082700E">
        <w:t xml:space="preserve"> </w:t>
      </w:r>
      <w:r w:rsidRPr="0082700E">
        <w:t>данной</w:t>
      </w:r>
      <w:r w:rsidR="0082700E" w:rsidRPr="0082700E">
        <w:t xml:space="preserve"> </w:t>
      </w:r>
      <w:r w:rsidRPr="0082700E">
        <w:t>работы</w:t>
      </w:r>
      <w:r w:rsidR="0082700E" w:rsidRPr="0082700E">
        <w:t xml:space="preserve"> </w:t>
      </w:r>
      <w:r w:rsidRPr="0082700E">
        <w:t>является</w:t>
      </w:r>
      <w:r w:rsidR="0082700E" w:rsidRPr="0082700E">
        <w:t xml:space="preserve"> </w:t>
      </w:r>
      <w:r w:rsidRPr="0082700E">
        <w:t>изучение</w:t>
      </w:r>
      <w:r w:rsidR="0082700E" w:rsidRPr="0082700E">
        <w:t xml:space="preserve"> </w:t>
      </w:r>
      <w:r w:rsidRPr="0082700E">
        <w:t>особенностей,</w:t>
      </w:r>
      <w:r w:rsidR="0082700E" w:rsidRPr="0082700E">
        <w:t xml:space="preserve"> </w:t>
      </w:r>
      <w:r w:rsidRPr="0082700E">
        <w:t>процесса</w:t>
      </w:r>
      <w:r w:rsidR="0082700E" w:rsidRPr="0082700E">
        <w:t xml:space="preserve"> </w:t>
      </w:r>
      <w:r w:rsidRPr="0082700E">
        <w:t>осуществления</w:t>
      </w:r>
      <w:r w:rsidR="0082700E" w:rsidRPr="0082700E">
        <w:t xml:space="preserve"> </w:t>
      </w:r>
      <w:r w:rsidRPr="0082700E">
        <w:t>удостоверения</w:t>
      </w:r>
      <w:r w:rsidR="0082700E" w:rsidRPr="0082700E">
        <w:t xml:space="preserve"> </w:t>
      </w:r>
      <w:r w:rsidRPr="0082700E">
        <w:t>доверенностей.</w:t>
      </w:r>
    </w:p>
    <w:p w:rsidR="0082700E" w:rsidRDefault="0082700E" w:rsidP="0082700E">
      <w:pPr>
        <w:pStyle w:val="1"/>
      </w:pPr>
      <w:r>
        <w:br w:type="page"/>
      </w:r>
      <w:bookmarkStart w:id="1" w:name="_Toc279829434"/>
      <w:r>
        <w:t xml:space="preserve">1. </w:t>
      </w:r>
      <w:r w:rsidR="009E6DDA" w:rsidRPr="0082700E">
        <w:t>Простое</w:t>
      </w:r>
      <w:r w:rsidRPr="0082700E">
        <w:t xml:space="preserve"> </w:t>
      </w:r>
      <w:r w:rsidR="009E6DDA" w:rsidRPr="0082700E">
        <w:t>письменное</w:t>
      </w:r>
      <w:r w:rsidRPr="0082700E">
        <w:t xml:space="preserve"> </w:t>
      </w:r>
      <w:r w:rsidR="009E6DDA" w:rsidRPr="0082700E">
        <w:t>удостоверение</w:t>
      </w:r>
      <w:r w:rsidRPr="0082700E">
        <w:t xml:space="preserve"> </w:t>
      </w:r>
      <w:r w:rsidR="009E6DDA" w:rsidRPr="0082700E">
        <w:t>доверенностей</w:t>
      </w:r>
      <w:bookmarkEnd w:id="1"/>
    </w:p>
    <w:p w:rsidR="0082700E" w:rsidRPr="0082700E" w:rsidRDefault="0082700E" w:rsidP="0082700E">
      <w:pPr>
        <w:rPr>
          <w:lang w:eastAsia="en-US"/>
        </w:rPr>
      </w:pPr>
    </w:p>
    <w:p w:rsidR="009E6DDA" w:rsidRPr="0082700E" w:rsidRDefault="009E6DDA" w:rsidP="0082700E">
      <w:pPr>
        <w:tabs>
          <w:tab w:val="left" w:pos="726"/>
        </w:tabs>
      </w:pPr>
      <w:r w:rsidRPr="0082700E">
        <w:t>Доверенность</w:t>
      </w:r>
      <w:r w:rsidR="0082700E" w:rsidRPr="0082700E">
        <w:t xml:space="preserve"> - </w:t>
      </w:r>
      <w:r w:rsidRPr="0082700E">
        <w:t>это</w:t>
      </w:r>
      <w:r w:rsidR="0082700E" w:rsidRPr="0082700E">
        <w:t xml:space="preserve"> </w:t>
      </w:r>
      <w:r w:rsidRPr="0082700E">
        <w:t>письменное</w:t>
      </w:r>
      <w:r w:rsidR="0082700E" w:rsidRPr="0082700E">
        <w:t xml:space="preserve"> </w:t>
      </w:r>
      <w:r w:rsidRPr="0082700E">
        <w:t>полномочие,</w:t>
      </w:r>
      <w:r w:rsidR="0082700E" w:rsidRPr="0082700E">
        <w:t xml:space="preserve"> </w:t>
      </w:r>
      <w:r w:rsidRPr="0082700E">
        <w:t>которое</w:t>
      </w:r>
      <w:r w:rsidR="0082700E" w:rsidRPr="0082700E">
        <w:t xml:space="preserve"> </w:t>
      </w:r>
      <w:r w:rsidRPr="0082700E">
        <w:t>выдается</w:t>
      </w:r>
      <w:r w:rsidR="0082700E" w:rsidRPr="0082700E">
        <w:t xml:space="preserve"> </w:t>
      </w:r>
      <w:r w:rsidRPr="0082700E">
        <w:t>одним</w:t>
      </w:r>
      <w:r w:rsidR="0082700E" w:rsidRPr="0082700E">
        <w:t xml:space="preserve"> </w:t>
      </w:r>
      <w:r w:rsidRPr="0082700E">
        <w:t>человеком</w:t>
      </w:r>
      <w:r w:rsidR="0082700E" w:rsidRPr="0082700E">
        <w:t xml:space="preserve"> </w:t>
      </w:r>
      <w:r w:rsidRPr="0082700E">
        <w:t>другому</w:t>
      </w:r>
      <w:r w:rsidR="0082700E" w:rsidRPr="0082700E">
        <w:t xml:space="preserve"> </w:t>
      </w:r>
      <w:r w:rsidRPr="0082700E">
        <w:t>лицу</w:t>
      </w:r>
      <w:r w:rsidR="0082700E" w:rsidRPr="0082700E">
        <w:t xml:space="preserve"> </w:t>
      </w:r>
      <w:r w:rsidRPr="0082700E">
        <w:t>для</w:t>
      </w:r>
      <w:r w:rsidR="0082700E" w:rsidRPr="0082700E">
        <w:t xml:space="preserve"> </w:t>
      </w:r>
      <w:r w:rsidRPr="0082700E">
        <w:t>представительства</w:t>
      </w:r>
      <w:r w:rsidR="0082700E" w:rsidRPr="0082700E">
        <w:t xml:space="preserve"> </w:t>
      </w:r>
      <w:r w:rsidRPr="0082700E">
        <w:t>перед</w:t>
      </w:r>
      <w:r w:rsidR="0082700E" w:rsidRPr="0082700E">
        <w:t xml:space="preserve"> </w:t>
      </w:r>
      <w:r w:rsidRPr="0082700E">
        <w:t>третьими</w:t>
      </w:r>
      <w:r w:rsidR="0082700E" w:rsidRPr="0082700E">
        <w:t xml:space="preserve"> </w:t>
      </w:r>
      <w:r w:rsidRPr="0082700E">
        <w:t>лицами.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правовой</w:t>
      </w:r>
      <w:r w:rsidR="0082700E" w:rsidRPr="0082700E">
        <w:t xml:space="preserve"> </w:t>
      </w:r>
      <w:r w:rsidRPr="0082700E">
        <w:t>литературе</w:t>
      </w:r>
      <w:r w:rsidR="0082700E" w:rsidRPr="0082700E">
        <w:t xml:space="preserve"> </w:t>
      </w:r>
      <w:r w:rsidRPr="0082700E">
        <w:t>тот,</w:t>
      </w:r>
      <w:r w:rsidR="0082700E" w:rsidRPr="0082700E">
        <w:t xml:space="preserve"> </w:t>
      </w:r>
      <w:r w:rsidRPr="0082700E">
        <w:t>кто</w:t>
      </w:r>
      <w:r w:rsidR="0082700E" w:rsidRPr="0082700E">
        <w:t xml:space="preserve"> </w:t>
      </w:r>
      <w:r w:rsidRPr="0082700E">
        <w:t>выдает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является</w:t>
      </w:r>
      <w:r w:rsidR="0082700E" w:rsidRPr="0082700E">
        <w:t xml:space="preserve"> </w:t>
      </w:r>
      <w:r w:rsidRPr="0082700E">
        <w:t>доверителем</w:t>
      </w:r>
      <w:r w:rsidR="0082700E">
        <w:t xml:space="preserve"> (</w:t>
      </w:r>
      <w:r w:rsidRPr="0082700E">
        <w:t>лицо,</w:t>
      </w:r>
      <w:r w:rsidR="0082700E" w:rsidRPr="0082700E">
        <w:t xml:space="preserve"> </w:t>
      </w:r>
      <w:r w:rsidRPr="0082700E">
        <w:t>которое</w:t>
      </w:r>
      <w:r w:rsidR="0082700E" w:rsidRPr="0082700E">
        <w:t xml:space="preserve"> </w:t>
      </w:r>
      <w:r w:rsidRPr="0082700E">
        <w:t>представляют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дальнейшем,</w:t>
      </w:r>
      <w:r w:rsidR="0082700E" w:rsidRPr="0082700E">
        <w:t xml:space="preserve"> </w:t>
      </w:r>
      <w:r w:rsidRPr="0082700E">
        <w:t>совершая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имени</w:t>
      </w:r>
      <w:r w:rsidR="0082700E" w:rsidRPr="0082700E">
        <w:t xml:space="preserve"> </w:t>
      </w:r>
      <w:r w:rsidRPr="0082700E">
        <w:t>определенные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), </w:t>
      </w:r>
      <w:r w:rsidRPr="0082700E">
        <w:t>а</w:t>
      </w:r>
      <w:r w:rsidR="0082700E" w:rsidRPr="0082700E">
        <w:t xml:space="preserve"> </w:t>
      </w:r>
      <w:r w:rsidRPr="0082700E">
        <w:t>тот,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чье</w:t>
      </w:r>
      <w:r w:rsidR="0082700E" w:rsidRPr="0082700E">
        <w:t xml:space="preserve"> </w:t>
      </w:r>
      <w:r w:rsidRPr="0082700E">
        <w:t>имя</w:t>
      </w:r>
      <w:r w:rsidR="0082700E" w:rsidRPr="0082700E">
        <w:t xml:space="preserve"> </w:t>
      </w:r>
      <w:r w:rsidRPr="0082700E">
        <w:t>выдается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является</w:t>
      </w:r>
      <w:r w:rsidR="0082700E" w:rsidRPr="0082700E">
        <w:t xml:space="preserve"> </w:t>
      </w:r>
      <w:r w:rsidRPr="0082700E">
        <w:t>поверенным</w:t>
      </w:r>
      <w:r w:rsidR="0082700E" w:rsidRPr="0082700E">
        <w:t xml:space="preserve"> </w:t>
      </w:r>
      <w:r w:rsidRPr="0082700E">
        <w:t>лицом</w:t>
      </w:r>
      <w:r w:rsidR="0082700E">
        <w:t xml:space="preserve"> (</w:t>
      </w:r>
      <w:r w:rsidRPr="0082700E">
        <w:t>представителем</w:t>
      </w:r>
      <w:r w:rsidR="0082700E" w:rsidRPr="0082700E">
        <w:t xml:space="preserve">). </w:t>
      </w:r>
      <w:r w:rsidRPr="0082700E">
        <w:t>Как</w:t>
      </w:r>
      <w:r w:rsidR="0082700E" w:rsidRPr="0082700E">
        <w:t xml:space="preserve"> </w:t>
      </w:r>
      <w:r w:rsidRPr="0082700E">
        <w:t>доверителем,</w:t>
      </w:r>
      <w:r w:rsidR="0082700E" w:rsidRPr="0082700E">
        <w:t xml:space="preserve"> </w:t>
      </w:r>
      <w:r w:rsidRPr="0082700E">
        <w:t>так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поверенным</w:t>
      </w:r>
      <w:r w:rsidR="0082700E" w:rsidRPr="0082700E">
        <w:t xml:space="preserve"> </w:t>
      </w:r>
      <w:r w:rsidRPr="0082700E">
        <w:t>лицом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как</w:t>
      </w:r>
      <w:r w:rsidR="0082700E" w:rsidRPr="0082700E">
        <w:t xml:space="preserve"> </w:t>
      </w:r>
      <w:r w:rsidRPr="0082700E">
        <w:t>физическое</w:t>
      </w:r>
      <w:r w:rsidR="0082700E" w:rsidRPr="0082700E">
        <w:t xml:space="preserve"> </w:t>
      </w:r>
      <w:r w:rsidRPr="0082700E">
        <w:t>лицо,</w:t>
      </w:r>
      <w:r w:rsidR="0082700E" w:rsidRPr="0082700E">
        <w:t xml:space="preserve"> </w:t>
      </w:r>
      <w:r w:rsidRPr="0082700E">
        <w:t>так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юридическое.</w:t>
      </w:r>
    </w:p>
    <w:p w:rsidR="0082700E" w:rsidRPr="0082700E" w:rsidRDefault="009E6DDA" w:rsidP="0082700E">
      <w:pPr>
        <w:tabs>
          <w:tab w:val="left" w:pos="726"/>
        </w:tabs>
      </w:pPr>
      <w:r w:rsidRPr="0082700E">
        <w:t>Не</w:t>
      </w:r>
      <w:r w:rsidR="0082700E" w:rsidRPr="0082700E">
        <w:t xml:space="preserve"> </w:t>
      </w:r>
      <w:r w:rsidRPr="0082700E">
        <w:rPr>
          <w:i/>
        </w:rPr>
        <w:t>требуют</w:t>
      </w:r>
      <w:r w:rsidR="0082700E" w:rsidRPr="0082700E">
        <w:rPr>
          <w:i/>
        </w:rPr>
        <w:t xml:space="preserve"> </w:t>
      </w:r>
      <w:r w:rsidRPr="0082700E">
        <w:rPr>
          <w:i/>
        </w:rPr>
        <w:t>обязательного</w:t>
      </w:r>
      <w:r w:rsidR="0082700E" w:rsidRPr="0082700E">
        <w:rPr>
          <w:i/>
        </w:rPr>
        <w:t xml:space="preserve"> </w:t>
      </w:r>
      <w:r w:rsidRPr="0082700E">
        <w:rPr>
          <w:i/>
        </w:rPr>
        <w:t>нотариального</w:t>
      </w:r>
      <w:r w:rsidR="0082700E" w:rsidRPr="0082700E">
        <w:rPr>
          <w:i/>
        </w:rPr>
        <w:t xml:space="preserve"> </w:t>
      </w:r>
      <w:r w:rsidRPr="0082700E">
        <w:rPr>
          <w:i/>
        </w:rPr>
        <w:t>удостоверения</w:t>
      </w:r>
      <w:r w:rsidR="0082700E" w:rsidRPr="0082700E">
        <w:t xml:space="preserve"> </w:t>
      </w:r>
      <w:r w:rsidRPr="0082700E">
        <w:t>согласно</w:t>
      </w:r>
      <w:r w:rsidR="0082700E" w:rsidRPr="0082700E">
        <w:t xml:space="preserve"> </w:t>
      </w:r>
      <w:r w:rsidRPr="0082700E">
        <w:t>п</w:t>
      </w:r>
      <w:r w:rsidR="0082700E">
        <w:t>.4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85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следующие</w:t>
      </w:r>
      <w:r w:rsidR="0082700E" w:rsidRPr="0082700E">
        <w:t xml:space="preserve"> </w:t>
      </w:r>
      <w:r w:rsidRPr="0082700E">
        <w:t>виды</w:t>
      </w:r>
      <w:r w:rsidR="0082700E" w:rsidRPr="0082700E">
        <w:t xml:space="preserve"> </w:t>
      </w:r>
      <w:r w:rsidRPr="0082700E">
        <w:t>доверенностей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получение</w:t>
      </w:r>
      <w:r w:rsidR="0082700E" w:rsidRPr="0082700E">
        <w:t>:</w:t>
      </w:r>
    </w:p>
    <w:p w:rsidR="0082700E" w:rsidRPr="0082700E" w:rsidRDefault="009E6DDA" w:rsidP="0082700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82700E">
        <w:t>заработной</w:t>
      </w:r>
      <w:r w:rsidR="0082700E" w:rsidRPr="0082700E">
        <w:t xml:space="preserve"> </w:t>
      </w:r>
      <w:r w:rsidRPr="0082700E">
        <w:t>платы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иных</w:t>
      </w:r>
      <w:r w:rsidR="0082700E" w:rsidRPr="0082700E">
        <w:t xml:space="preserve"> </w:t>
      </w:r>
      <w:r w:rsidRPr="0082700E">
        <w:t>платежей,</w:t>
      </w:r>
      <w:r w:rsidR="0082700E" w:rsidRPr="0082700E">
        <w:t xml:space="preserve"> </w:t>
      </w:r>
      <w:r w:rsidRPr="0082700E">
        <w:t>связанных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трудовыми</w:t>
      </w:r>
      <w:r w:rsidR="0082700E" w:rsidRPr="0082700E">
        <w:t xml:space="preserve"> </w:t>
      </w:r>
      <w:r w:rsidRPr="0082700E">
        <w:t>отношениями</w:t>
      </w:r>
      <w:r w:rsidR="0082700E" w:rsidRPr="0082700E">
        <w:t>;</w:t>
      </w:r>
    </w:p>
    <w:p w:rsidR="0082700E" w:rsidRPr="0082700E" w:rsidRDefault="009E6DDA" w:rsidP="0082700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82700E">
        <w:t>вознаграждения</w:t>
      </w:r>
      <w:r w:rsidR="0082700E" w:rsidRPr="0082700E">
        <w:t xml:space="preserve"> </w:t>
      </w:r>
      <w:r w:rsidRPr="0082700E">
        <w:t>авторов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изобретателей</w:t>
      </w:r>
      <w:r w:rsidR="0082700E" w:rsidRPr="0082700E">
        <w:t>;</w:t>
      </w:r>
    </w:p>
    <w:p w:rsidR="0082700E" w:rsidRPr="0082700E" w:rsidRDefault="009E6DDA" w:rsidP="0082700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82700E">
        <w:t>пенсий,</w:t>
      </w:r>
      <w:r w:rsidR="0082700E" w:rsidRPr="0082700E">
        <w:t xml:space="preserve"> </w:t>
      </w:r>
      <w:r w:rsidRPr="0082700E">
        <w:t>пособий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стипендий</w:t>
      </w:r>
      <w:r w:rsidR="0082700E" w:rsidRPr="0082700E">
        <w:t>;</w:t>
      </w:r>
    </w:p>
    <w:p w:rsidR="0082700E" w:rsidRPr="0082700E" w:rsidRDefault="009E6DDA" w:rsidP="0082700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82700E">
        <w:t>вкладов</w:t>
      </w:r>
      <w:r w:rsidR="0082700E" w:rsidRPr="0082700E">
        <w:t xml:space="preserve"> </w:t>
      </w:r>
      <w:r w:rsidRPr="0082700E">
        <w:t>граждан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банках</w:t>
      </w:r>
      <w:r w:rsidR="0082700E" w:rsidRPr="0082700E">
        <w:t>;</w:t>
      </w:r>
    </w:p>
    <w:p w:rsidR="009E6DDA" w:rsidRPr="0082700E" w:rsidRDefault="009E6DDA" w:rsidP="0082700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82700E">
        <w:t>корреспонденции,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том</w:t>
      </w:r>
      <w:r w:rsidR="0082700E" w:rsidRPr="0082700E">
        <w:t xml:space="preserve"> </w:t>
      </w:r>
      <w:r w:rsidRPr="0082700E">
        <w:t>числе</w:t>
      </w:r>
      <w:r w:rsidR="0082700E" w:rsidRPr="0082700E">
        <w:t xml:space="preserve"> </w:t>
      </w:r>
      <w:r w:rsidRPr="0082700E">
        <w:t>денежной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посылочной.</w:t>
      </w:r>
    </w:p>
    <w:p w:rsidR="009E6DDA" w:rsidRPr="0082700E" w:rsidRDefault="009E6DDA" w:rsidP="0082700E">
      <w:pPr>
        <w:tabs>
          <w:tab w:val="left" w:pos="726"/>
        </w:tabs>
      </w:pPr>
      <w:r w:rsidRPr="0082700E">
        <w:t>Такие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могут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удостоверены</w:t>
      </w:r>
      <w:r w:rsidR="0082700E" w:rsidRPr="0082700E">
        <w:t xml:space="preserve"> </w:t>
      </w:r>
      <w:r w:rsidRPr="0082700E">
        <w:t>организацией,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которой</w:t>
      </w:r>
      <w:r w:rsidR="0082700E" w:rsidRPr="0082700E">
        <w:t xml:space="preserve"> </w:t>
      </w:r>
      <w:r w:rsidRPr="0082700E">
        <w:t>доверитель</w:t>
      </w:r>
      <w:r w:rsidR="0082700E" w:rsidRPr="0082700E">
        <w:t xml:space="preserve"> </w:t>
      </w:r>
      <w:r w:rsidRPr="0082700E">
        <w:t>работает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учится,</w:t>
      </w:r>
      <w:r w:rsidR="0082700E" w:rsidRPr="0082700E">
        <w:t xml:space="preserve"> </w:t>
      </w:r>
      <w:r w:rsidRPr="0082700E">
        <w:t>жилищно-эксплуатационной</w:t>
      </w:r>
      <w:r w:rsidR="0082700E" w:rsidRPr="0082700E">
        <w:t xml:space="preserve"> </w:t>
      </w:r>
      <w:r w:rsidRPr="0082700E">
        <w:t>организацией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месту</w:t>
      </w:r>
      <w:r w:rsidR="0082700E" w:rsidRPr="0082700E">
        <w:t xml:space="preserve"> </w:t>
      </w:r>
      <w:r w:rsidRPr="0082700E">
        <w:t>его</w:t>
      </w:r>
      <w:r w:rsidR="0082700E" w:rsidRPr="0082700E">
        <w:t xml:space="preserve"> </w:t>
      </w:r>
      <w:r w:rsidRPr="0082700E">
        <w:t>жительства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администрацией</w:t>
      </w:r>
      <w:r w:rsidR="0082700E" w:rsidRPr="0082700E">
        <w:t xml:space="preserve"> </w:t>
      </w:r>
      <w:r w:rsidRPr="0082700E">
        <w:t>стационарного</w:t>
      </w:r>
      <w:r w:rsidR="0082700E" w:rsidRPr="0082700E">
        <w:t xml:space="preserve"> </w:t>
      </w:r>
      <w:r w:rsidRPr="0082700E">
        <w:t>лечебного</w:t>
      </w:r>
      <w:r w:rsidR="0082700E" w:rsidRPr="0082700E">
        <w:t xml:space="preserve"> </w:t>
      </w:r>
      <w:r w:rsidRPr="0082700E">
        <w:t>учреждения,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котором</w:t>
      </w:r>
      <w:r w:rsidR="0082700E" w:rsidRPr="0082700E">
        <w:t xml:space="preserve"> </w:t>
      </w:r>
      <w:r w:rsidRPr="0082700E">
        <w:t>он</w:t>
      </w:r>
      <w:r w:rsidR="0082700E" w:rsidRPr="0082700E">
        <w:t xml:space="preserve"> </w:t>
      </w:r>
      <w:r w:rsidRPr="0082700E">
        <w:t>находится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излечении.</w:t>
      </w:r>
    </w:p>
    <w:p w:rsidR="009E6DDA" w:rsidRPr="0082700E" w:rsidRDefault="009E6DDA" w:rsidP="0082700E">
      <w:pPr>
        <w:tabs>
          <w:tab w:val="left" w:pos="726"/>
        </w:tabs>
      </w:pPr>
      <w:r w:rsidRPr="0082700E">
        <w:t>Доверенности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получение</w:t>
      </w:r>
      <w:r w:rsidR="0082700E" w:rsidRPr="0082700E">
        <w:t xml:space="preserve"> </w:t>
      </w:r>
      <w:r w:rsidRPr="0082700E">
        <w:t>представителем</w:t>
      </w:r>
      <w:r w:rsidR="0082700E" w:rsidRPr="0082700E">
        <w:t xml:space="preserve"> </w:t>
      </w:r>
      <w:r w:rsidRPr="0082700E">
        <w:t>гражданина</w:t>
      </w:r>
      <w:r w:rsidR="0082700E" w:rsidRPr="0082700E">
        <w:t xml:space="preserve"> </w:t>
      </w:r>
      <w:r w:rsidRPr="0082700E">
        <w:t>его</w:t>
      </w:r>
      <w:r w:rsidR="0082700E" w:rsidRPr="0082700E">
        <w:t xml:space="preserve"> </w:t>
      </w:r>
      <w:r w:rsidRPr="0082700E">
        <w:t>вклада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банке,</w:t>
      </w:r>
      <w:r w:rsidR="0082700E" w:rsidRPr="0082700E">
        <w:t xml:space="preserve"> </w:t>
      </w:r>
      <w:r w:rsidRPr="0082700E">
        <w:t>денежных</w:t>
      </w:r>
      <w:r w:rsidR="0082700E" w:rsidRPr="0082700E">
        <w:t xml:space="preserve"> </w:t>
      </w:r>
      <w:r w:rsidRPr="0082700E">
        <w:t>средств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его</w:t>
      </w:r>
      <w:r w:rsidR="0082700E" w:rsidRPr="0082700E">
        <w:t xml:space="preserve"> </w:t>
      </w:r>
      <w:r w:rsidRPr="0082700E">
        <w:t>банковского</w:t>
      </w:r>
      <w:r w:rsidR="0082700E" w:rsidRPr="0082700E">
        <w:t xml:space="preserve"> </w:t>
      </w:r>
      <w:r w:rsidRPr="0082700E">
        <w:t>счета,</w:t>
      </w:r>
      <w:r w:rsidR="0082700E" w:rsidRPr="0082700E">
        <w:t xml:space="preserve"> </w:t>
      </w:r>
      <w:r w:rsidRPr="0082700E">
        <w:t>адресованной</w:t>
      </w:r>
      <w:r w:rsidR="0082700E" w:rsidRPr="0082700E">
        <w:t xml:space="preserve"> </w:t>
      </w:r>
      <w:r w:rsidRPr="0082700E">
        <w:t>ему</w:t>
      </w:r>
      <w:r w:rsidR="0082700E" w:rsidRPr="0082700E">
        <w:t xml:space="preserve"> </w:t>
      </w:r>
      <w:r w:rsidRPr="0082700E">
        <w:t>корреспонденции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организациях</w:t>
      </w:r>
      <w:r w:rsidR="0082700E" w:rsidRPr="0082700E">
        <w:t xml:space="preserve"> </w:t>
      </w:r>
      <w:r w:rsidRPr="0082700E">
        <w:t>связи,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также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совершение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имени</w:t>
      </w:r>
      <w:r w:rsidR="0082700E" w:rsidRPr="0082700E">
        <w:t xml:space="preserve"> </w:t>
      </w:r>
      <w:r w:rsidRPr="0082700E">
        <w:t>гражданина</w:t>
      </w:r>
      <w:r w:rsidR="0082700E" w:rsidRPr="0082700E">
        <w:t xml:space="preserve"> </w:t>
      </w:r>
      <w:r w:rsidRPr="0082700E">
        <w:t>сделок,</w:t>
      </w:r>
      <w:r w:rsidR="0082700E" w:rsidRPr="0082700E">
        <w:t xml:space="preserve"> </w:t>
      </w:r>
      <w:r w:rsidRPr="0082700E">
        <w:t>указанных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</w:t>
      </w:r>
      <w:r w:rsidR="0082700E">
        <w:t>.4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85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РФ,</w:t>
      </w:r>
      <w:r w:rsidR="0082700E" w:rsidRPr="0082700E">
        <w:t xml:space="preserve"> </w:t>
      </w:r>
      <w:r w:rsidRPr="0082700E">
        <w:t>могут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удостоверены</w:t>
      </w:r>
      <w:r w:rsidR="0082700E" w:rsidRPr="0082700E">
        <w:t xml:space="preserve"> </w:t>
      </w:r>
      <w:r w:rsidRPr="0082700E">
        <w:t>соответствующим</w:t>
      </w:r>
      <w:r w:rsidR="0082700E" w:rsidRPr="0082700E">
        <w:t xml:space="preserve"> </w:t>
      </w:r>
      <w:r w:rsidRPr="0082700E">
        <w:t>банком</w:t>
      </w:r>
      <w:r w:rsidR="0082700E">
        <w:t xml:space="preserve"> (</w:t>
      </w:r>
      <w:r w:rsidRPr="0082700E">
        <w:t>иной</w:t>
      </w:r>
      <w:r w:rsidR="0082700E" w:rsidRPr="0082700E">
        <w:t xml:space="preserve"> </w:t>
      </w:r>
      <w:r w:rsidRPr="0082700E">
        <w:t>кредитной</w:t>
      </w:r>
      <w:r w:rsidR="0082700E" w:rsidRPr="0082700E">
        <w:t xml:space="preserve"> </w:t>
      </w:r>
      <w:r w:rsidRPr="0082700E">
        <w:t>организацией</w:t>
      </w:r>
      <w:r w:rsidR="0082700E" w:rsidRPr="0082700E">
        <w:t xml:space="preserve">) </w:t>
      </w:r>
      <w:r w:rsidRPr="0082700E">
        <w:t>или</w:t>
      </w:r>
      <w:r w:rsidR="0082700E" w:rsidRPr="0082700E">
        <w:t xml:space="preserve"> </w:t>
      </w:r>
      <w:r w:rsidRPr="0082700E">
        <w:t>организацией</w:t>
      </w:r>
      <w:r w:rsidR="0082700E" w:rsidRPr="0082700E">
        <w:t xml:space="preserve"> </w:t>
      </w:r>
      <w:r w:rsidRPr="0082700E">
        <w:t>связи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подписью</w:t>
      </w:r>
      <w:r w:rsidR="0082700E" w:rsidRPr="0082700E">
        <w:t xml:space="preserve"> </w:t>
      </w:r>
      <w:r w:rsidRPr="0082700E">
        <w:t>уполномоченного</w:t>
      </w:r>
      <w:r w:rsidR="0082700E" w:rsidRPr="0082700E">
        <w:t xml:space="preserve"> </w:t>
      </w:r>
      <w:r w:rsidRPr="0082700E">
        <w:t>должностного</w:t>
      </w:r>
      <w:r w:rsidR="0082700E" w:rsidRPr="0082700E">
        <w:t xml:space="preserve"> </w:t>
      </w:r>
      <w:r w:rsidRPr="0082700E">
        <w:t>лица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приложением</w:t>
      </w:r>
      <w:r w:rsidR="0082700E" w:rsidRPr="0082700E">
        <w:t xml:space="preserve"> </w:t>
      </w:r>
      <w:r w:rsidRPr="0082700E">
        <w:t>печати</w:t>
      </w:r>
      <w:r w:rsidR="0082700E" w:rsidRPr="0082700E">
        <w:t xml:space="preserve"> </w:t>
      </w:r>
      <w:r w:rsidRPr="0082700E">
        <w:t>этого</w:t>
      </w:r>
      <w:r w:rsidR="0082700E" w:rsidRPr="0082700E">
        <w:t xml:space="preserve"> </w:t>
      </w:r>
      <w:r w:rsidRPr="0082700E">
        <w:t>банка</w:t>
      </w:r>
      <w:r w:rsidR="0082700E">
        <w:t xml:space="preserve"> (</w:t>
      </w:r>
      <w:r w:rsidRPr="0082700E">
        <w:t>иной</w:t>
      </w:r>
      <w:r w:rsidR="0082700E" w:rsidRPr="0082700E">
        <w:t xml:space="preserve"> </w:t>
      </w:r>
      <w:r w:rsidRPr="0082700E">
        <w:t>кредитной</w:t>
      </w:r>
      <w:r w:rsidR="0082700E" w:rsidRPr="0082700E">
        <w:t xml:space="preserve"> </w:t>
      </w:r>
      <w:r w:rsidRPr="0082700E">
        <w:t>организации</w:t>
      </w:r>
      <w:r w:rsidR="0082700E" w:rsidRPr="0082700E">
        <w:t xml:space="preserve">), </w:t>
      </w:r>
      <w:r w:rsidRPr="0082700E">
        <w:t>а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получение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организациях</w:t>
      </w:r>
      <w:r w:rsidR="0082700E" w:rsidRPr="0082700E">
        <w:t xml:space="preserve"> </w:t>
      </w:r>
      <w:r w:rsidRPr="0082700E">
        <w:t>связи</w:t>
      </w:r>
      <w:r w:rsidR="0082700E" w:rsidRPr="0082700E">
        <w:t xml:space="preserve"> </w:t>
      </w:r>
      <w:r w:rsidRPr="0082700E">
        <w:t>адресованной</w:t>
      </w:r>
      <w:r w:rsidR="0082700E" w:rsidRPr="0082700E">
        <w:t xml:space="preserve"> </w:t>
      </w:r>
      <w:r w:rsidRPr="0082700E">
        <w:t>доверителю</w:t>
      </w:r>
      <w:r w:rsidR="0082700E" w:rsidRPr="0082700E">
        <w:t xml:space="preserve"> </w:t>
      </w:r>
      <w:r w:rsidRPr="0082700E">
        <w:t>корреспонденции,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том</w:t>
      </w:r>
      <w:r w:rsidR="0082700E" w:rsidRPr="0082700E">
        <w:t xml:space="preserve"> </w:t>
      </w:r>
      <w:r w:rsidRPr="0082700E">
        <w:t>числе</w:t>
      </w:r>
      <w:r w:rsidR="0082700E" w:rsidRPr="0082700E">
        <w:t xml:space="preserve"> </w:t>
      </w:r>
      <w:r w:rsidRPr="0082700E">
        <w:t>денежной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посылочной,</w:t>
      </w:r>
      <w:r w:rsidR="0082700E" w:rsidRPr="0082700E">
        <w:t xml:space="preserve"> - </w:t>
      </w:r>
      <w:r w:rsidRPr="0082700E">
        <w:t>соответствующей</w:t>
      </w:r>
      <w:r w:rsidR="0082700E" w:rsidRPr="0082700E">
        <w:t xml:space="preserve"> </w:t>
      </w:r>
      <w:r w:rsidRPr="0082700E">
        <w:t>организацией</w:t>
      </w:r>
      <w:r w:rsidR="0082700E" w:rsidRPr="0082700E">
        <w:t xml:space="preserve"> </w:t>
      </w:r>
      <w:r w:rsidRPr="0082700E">
        <w:t>связи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подписью</w:t>
      </w:r>
      <w:r w:rsidR="0082700E" w:rsidRPr="0082700E">
        <w:t xml:space="preserve"> </w:t>
      </w:r>
      <w:r w:rsidRPr="0082700E">
        <w:t>уполномоченного</w:t>
      </w:r>
      <w:r w:rsidR="0082700E" w:rsidRPr="0082700E">
        <w:t xml:space="preserve"> </w:t>
      </w:r>
      <w:r w:rsidRPr="0082700E">
        <w:t>должностного</w:t>
      </w:r>
      <w:r w:rsidR="0082700E" w:rsidRPr="0082700E">
        <w:t xml:space="preserve"> </w:t>
      </w:r>
      <w:r w:rsidRPr="0082700E">
        <w:t>лица</w:t>
      </w:r>
      <w:r w:rsidR="0082700E" w:rsidRPr="0082700E">
        <w:t xml:space="preserve"> </w:t>
      </w:r>
      <w:r w:rsidRPr="0082700E">
        <w:t>этой</w:t>
      </w:r>
      <w:r w:rsidR="0082700E" w:rsidRPr="0082700E">
        <w:t xml:space="preserve"> </w:t>
      </w:r>
      <w:r w:rsidRPr="0082700E">
        <w:t>организации</w:t>
      </w:r>
      <w:r w:rsidR="0082700E" w:rsidRPr="0082700E">
        <w:t xml:space="preserve"> </w:t>
      </w:r>
      <w:r w:rsidRPr="0082700E">
        <w:t>связи.</w:t>
      </w:r>
      <w:r w:rsidR="0082700E" w:rsidRPr="0082700E">
        <w:t xml:space="preserve"> </w:t>
      </w:r>
      <w:r w:rsidRPr="0082700E">
        <w:t>При</w:t>
      </w:r>
      <w:r w:rsidR="0082700E" w:rsidRPr="0082700E">
        <w:t xml:space="preserve"> </w:t>
      </w:r>
      <w:r w:rsidRPr="0082700E">
        <w:t>этом</w:t>
      </w:r>
      <w:r w:rsidR="0082700E" w:rsidRPr="0082700E">
        <w:t xml:space="preserve"> </w:t>
      </w:r>
      <w:r w:rsidRPr="0082700E">
        <w:t>следует</w:t>
      </w:r>
      <w:r w:rsidR="0082700E" w:rsidRPr="0082700E">
        <w:t xml:space="preserve"> </w:t>
      </w:r>
      <w:r w:rsidRPr="0082700E">
        <w:t>обратить</w:t>
      </w:r>
      <w:r w:rsidR="0082700E" w:rsidRPr="0082700E">
        <w:t xml:space="preserve"> </w:t>
      </w:r>
      <w:r w:rsidRPr="0082700E">
        <w:t>особое</w:t>
      </w:r>
      <w:r w:rsidR="0082700E" w:rsidRPr="0082700E">
        <w:t xml:space="preserve"> </w:t>
      </w:r>
      <w:r w:rsidRPr="0082700E">
        <w:t>внимание,</w:t>
      </w:r>
      <w:r w:rsidR="0082700E" w:rsidRPr="0082700E">
        <w:t xml:space="preserve"> </w:t>
      </w:r>
      <w:r w:rsidRPr="0082700E">
        <w:t>что</w:t>
      </w:r>
      <w:r w:rsidR="0082700E" w:rsidRPr="0082700E">
        <w:t xml:space="preserve"> </w:t>
      </w:r>
      <w:r w:rsidRPr="0082700E">
        <w:t>такие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должны</w:t>
      </w:r>
      <w:r w:rsidR="0082700E" w:rsidRPr="0082700E">
        <w:t xml:space="preserve"> </w:t>
      </w:r>
      <w:r w:rsidRPr="0082700E">
        <w:t>удостоверяться</w:t>
      </w:r>
      <w:r w:rsidR="0082700E" w:rsidRPr="0082700E">
        <w:t xml:space="preserve"> </w:t>
      </w:r>
      <w:r w:rsidRPr="0082700E">
        <w:t>бесплатно.</w:t>
      </w:r>
    </w:p>
    <w:p w:rsidR="009E6DDA" w:rsidRPr="0082700E" w:rsidRDefault="009E6DDA" w:rsidP="0082700E">
      <w:pPr>
        <w:tabs>
          <w:tab w:val="left" w:pos="726"/>
        </w:tabs>
      </w:pPr>
      <w:r w:rsidRPr="0082700E">
        <w:t>Доверенность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имени</w:t>
      </w:r>
      <w:r w:rsidR="0082700E" w:rsidRPr="0082700E">
        <w:t xml:space="preserve"> </w:t>
      </w:r>
      <w:r w:rsidRPr="0082700E">
        <w:t>юридического</w:t>
      </w:r>
      <w:r w:rsidR="0082700E" w:rsidRPr="0082700E">
        <w:t xml:space="preserve"> </w:t>
      </w:r>
      <w:r w:rsidRPr="0082700E">
        <w:t>лица</w:t>
      </w:r>
      <w:r w:rsidR="0082700E" w:rsidRPr="0082700E">
        <w:t xml:space="preserve"> </w:t>
      </w:r>
      <w:r w:rsidRPr="0082700E">
        <w:t>выдается</w:t>
      </w:r>
      <w:r w:rsidR="0082700E" w:rsidRPr="0082700E">
        <w:t xml:space="preserve"> </w:t>
      </w:r>
      <w:r w:rsidRPr="0082700E">
        <w:t>ею</w:t>
      </w:r>
      <w:r w:rsidR="0082700E" w:rsidRPr="0082700E">
        <w:t xml:space="preserve"> </w:t>
      </w:r>
      <w:r w:rsidRPr="0082700E">
        <w:t>представителю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подписью</w:t>
      </w:r>
      <w:r w:rsidR="0082700E" w:rsidRPr="0082700E">
        <w:t xml:space="preserve"> </w:t>
      </w:r>
      <w:r w:rsidRPr="0082700E">
        <w:t>руководителя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иного</w:t>
      </w:r>
      <w:r w:rsidR="0082700E" w:rsidRPr="0082700E">
        <w:t xml:space="preserve"> </w:t>
      </w:r>
      <w:r w:rsidRPr="0082700E">
        <w:t>лица,</w:t>
      </w:r>
      <w:r w:rsidR="0082700E" w:rsidRPr="0082700E">
        <w:t xml:space="preserve"> </w:t>
      </w:r>
      <w:r w:rsidRPr="0082700E">
        <w:t>уполномоченного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это</w:t>
      </w:r>
      <w:r w:rsidR="0082700E" w:rsidRPr="0082700E">
        <w:t xml:space="preserve"> </w:t>
      </w:r>
      <w:r w:rsidRPr="0082700E">
        <w:t>учредительными</w:t>
      </w:r>
      <w:r w:rsidR="0082700E" w:rsidRPr="0082700E">
        <w:t xml:space="preserve"> </w:t>
      </w:r>
      <w:r w:rsidRPr="0082700E">
        <w:t>документами</w:t>
      </w:r>
      <w:r w:rsidR="0082700E" w:rsidRPr="0082700E">
        <w:t xml:space="preserve"> </w:t>
      </w:r>
      <w:r w:rsidRPr="0082700E">
        <w:t>этой</w:t>
      </w:r>
      <w:r w:rsidR="0082700E" w:rsidRPr="0082700E">
        <w:t xml:space="preserve"> </w:t>
      </w:r>
      <w:r w:rsidRPr="0082700E">
        <w:t>организации,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приложением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печати.</w:t>
      </w:r>
      <w:r w:rsidR="0082700E" w:rsidRPr="0082700E">
        <w:t xml:space="preserve"> </w:t>
      </w:r>
      <w:r w:rsidRPr="0082700E">
        <w:t>Доверенность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получение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выдачу</w:t>
      </w:r>
      <w:r w:rsidR="0082700E" w:rsidRPr="0082700E">
        <w:t xml:space="preserve"> </w:t>
      </w:r>
      <w:r w:rsidRPr="0082700E">
        <w:t>денег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других</w:t>
      </w:r>
      <w:r w:rsidR="0082700E" w:rsidRPr="0082700E">
        <w:t xml:space="preserve"> </w:t>
      </w:r>
      <w:r w:rsidRPr="0082700E">
        <w:t>имущественных</w:t>
      </w:r>
      <w:r w:rsidR="0082700E" w:rsidRPr="0082700E">
        <w:t xml:space="preserve"> </w:t>
      </w:r>
      <w:r w:rsidRPr="0082700E">
        <w:t>ценностей,</w:t>
      </w:r>
      <w:r w:rsidR="0082700E" w:rsidRPr="0082700E">
        <w:t xml:space="preserve"> </w:t>
      </w:r>
      <w:r w:rsidRPr="0082700E">
        <w:t>выдаваемая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имени</w:t>
      </w:r>
      <w:r w:rsidR="0082700E" w:rsidRPr="0082700E">
        <w:t xml:space="preserve"> </w:t>
      </w:r>
      <w:r w:rsidRPr="0082700E">
        <w:t>юридического</w:t>
      </w:r>
      <w:r w:rsidR="0082700E" w:rsidRPr="0082700E">
        <w:t xml:space="preserve"> </w:t>
      </w:r>
      <w:r w:rsidRPr="0082700E">
        <w:t>лица,</w:t>
      </w:r>
      <w:r w:rsidR="0082700E" w:rsidRPr="0082700E">
        <w:t xml:space="preserve"> </w:t>
      </w:r>
      <w:r w:rsidRPr="0082700E">
        <w:t>которое</w:t>
      </w:r>
      <w:r w:rsidR="0082700E" w:rsidRPr="0082700E">
        <w:t xml:space="preserve"> </w:t>
      </w:r>
      <w:r w:rsidRPr="0082700E">
        <w:t>основано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государственной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муниципальной</w:t>
      </w:r>
      <w:r w:rsidR="0082700E" w:rsidRPr="0082700E">
        <w:t xml:space="preserve"> </w:t>
      </w:r>
      <w:r w:rsidRPr="0082700E">
        <w:t>собственности,</w:t>
      </w:r>
      <w:r w:rsidR="0082700E" w:rsidRPr="0082700E">
        <w:t xml:space="preserve"> </w:t>
      </w:r>
      <w:r w:rsidRPr="0082700E">
        <w:t>должна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подписана,</w:t>
      </w:r>
      <w:r w:rsidR="0082700E" w:rsidRPr="0082700E">
        <w:t xml:space="preserve"> </w:t>
      </w:r>
      <w:r w:rsidRPr="0082700E">
        <w:t>кроме</w:t>
      </w:r>
      <w:r w:rsidR="0082700E" w:rsidRPr="0082700E">
        <w:t xml:space="preserve"> </w:t>
      </w:r>
      <w:r w:rsidRPr="0082700E">
        <w:t>того,</w:t>
      </w:r>
      <w:r w:rsidR="0082700E" w:rsidRPr="0082700E">
        <w:t xml:space="preserve"> </w:t>
      </w:r>
      <w:r w:rsidRPr="0082700E">
        <w:t>главным</w:t>
      </w:r>
      <w:r w:rsidR="0082700E">
        <w:t xml:space="preserve"> (</w:t>
      </w:r>
      <w:r w:rsidRPr="0082700E">
        <w:t>старшим</w:t>
      </w:r>
      <w:r w:rsidR="0082700E" w:rsidRPr="0082700E">
        <w:t xml:space="preserve">) </w:t>
      </w:r>
      <w:r w:rsidRPr="0082700E">
        <w:t>бухгалтером</w:t>
      </w:r>
      <w:r w:rsidR="0082700E" w:rsidRPr="0082700E">
        <w:t xml:space="preserve"> </w:t>
      </w:r>
      <w:r w:rsidRPr="0082700E">
        <w:t>этой</w:t>
      </w:r>
      <w:r w:rsidR="0082700E" w:rsidRPr="0082700E">
        <w:t xml:space="preserve"> </w:t>
      </w:r>
      <w:r w:rsidRPr="0082700E">
        <w:t>организации.</w:t>
      </w:r>
    </w:p>
    <w:p w:rsidR="009E6DDA" w:rsidRPr="0082700E" w:rsidRDefault="009E6DDA" w:rsidP="0082700E">
      <w:pPr>
        <w:tabs>
          <w:tab w:val="left" w:pos="726"/>
        </w:tabs>
      </w:pPr>
      <w:r w:rsidRPr="0082700E">
        <w:t>Однако,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доверитель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его</w:t>
      </w:r>
      <w:r w:rsidR="0082700E" w:rsidRPr="0082700E">
        <w:t xml:space="preserve"> </w:t>
      </w:r>
      <w:r w:rsidRPr="0082700E">
        <w:t>представитель</w:t>
      </w:r>
      <w:r w:rsidR="0082700E" w:rsidRPr="0082700E">
        <w:t xml:space="preserve"> </w:t>
      </w:r>
      <w:r w:rsidRPr="0082700E">
        <w:t>изъявят</w:t>
      </w:r>
      <w:r w:rsidR="0082700E" w:rsidRPr="0082700E">
        <w:t xml:space="preserve"> </w:t>
      </w:r>
      <w:r w:rsidRPr="0082700E">
        <w:t>намерение</w:t>
      </w:r>
      <w:r w:rsidR="0082700E" w:rsidRPr="0082700E">
        <w:t xml:space="preserve"> </w:t>
      </w:r>
      <w:r w:rsidRPr="0082700E">
        <w:t>нотариально</w:t>
      </w:r>
      <w:r w:rsidR="0082700E" w:rsidRPr="0082700E">
        <w:t xml:space="preserve"> </w:t>
      </w:r>
      <w:r w:rsidRPr="0082700E">
        <w:t>удостоверить</w:t>
      </w:r>
      <w:r w:rsidR="0082700E" w:rsidRPr="0082700E">
        <w:t xml:space="preserve"> </w:t>
      </w:r>
      <w:r w:rsidRPr="0082700E">
        <w:t>вышеперечисленные</w:t>
      </w:r>
      <w:r w:rsidR="0082700E" w:rsidRPr="0082700E">
        <w:t xml:space="preserve"> </w:t>
      </w:r>
      <w:r w:rsidRPr="0082700E">
        <w:t>виды</w:t>
      </w:r>
      <w:r w:rsidR="0082700E" w:rsidRPr="0082700E">
        <w:t xml:space="preserve"> </w:t>
      </w:r>
      <w:r w:rsidRPr="0082700E">
        <w:t>доверенностей,</w:t>
      </w:r>
      <w:r w:rsidR="0082700E" w:rsidRPr="0082700E">
        <w:t xml:space="preserve"> </w:t>
      </w:r>
      <w:r w:rsidRPr="0082700E">
        <w:t>то</w:t>
      </w:r>
      <w:r w:rsidR="0082700E" w:rsidRPr="0082700E">
        <w:t xml:space="preserve"> </w:t>
      </w:r>
      <w:r w:rsidRPr="0082700E">
        <w:t>они</w:t>
      </w:r>
      <w:r w:rsidR="0082700E" w:rsidRPr="0082700E">
        <w:t xml:space="preserve"> </w:t>
      </w:r>
      <w:r w:rsidRPr="0082700E">
        <w:t>вправе</w:t>
      </w:r>
      <w:r w:rsidR="0082700E" w:rsidRPr="0082700E">
        <w:t xml:space="preserve"> </w:t>
      </w:r>
      <w:r w:rsidRPr="0082700E">
        <w:t>обратиться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нотариусу,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нотариус</w:t>
      </w:r>
      <w:r w:rsidR="0082700E" w:rsidRPr="0082700E">
        <w:t xml:space="preserve"> </w:t>
      </w:r>
      <w:r w:rsidRPr="0082700E">
        <w:t>обязан</w:t>
      </w:r>
      <w:r w:rsidR="0082700E" w:rsidRPr="0082700E">
        <w:t xml:space="preserve"> </w:t>
      </w:r>
      <w:r w:rsidRPr="0082700E">
        <w:t>удостоверить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предварительно</w:t>
      </w:r>
      <w:r w:rsidR="0082700E" w:rsidRPr="0082700E">
        <w:t xml:space="preserve"> </w:t>
      </w:r>
      <w:r w:rsidRPr="0082700E">
        <w:t>разъяснив</w:t>
      </w:r>
      <w:r w:rsidR="0082700E" w:rsidRPr="0082700E">
        <w:t xml:space="preserve"> </w:t>
      </w:r>
      <w:r w:rsidRPr="0082700E">
        <w:t>обратившимся</w:t>
      </w:r>
      <w:r w:rsidR="0082700E" w:rsidRPr="0082700E">
        <w:t xml:space="preserve"> </w:t>
      </w:r>
      <w:r w:rsidRPr="0082700E">
        <w:t>лицам</w:t>
      </w:r>
      <w:r w:rsidR="0082700E" w:rsidRPr="0082700E">
        <w:t xml:space="preserve"> </w:t>
      </w:r>
      <w:r w:rsidRPr="0082700E">
        <w:t>содержание</w:t>
      </w:r>
      <w:r w:rsidR="0082700E" w:rsidRPr="0082700E">
        <w:t xml:space="preserve"> </w:t>
      </w:r>
      <w:r w:rsidRPr="0082700E">
        <w:t>п</w:t>
      </w:r>
      <w:r w:rsidR="0082700E">
        <w:t>.4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85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получив</w:t>
      </w:r>
      <w:r w:rsidR="0082700E" w:rsidRPr="0082700E">
        <w:t xml:space="preserve"> </w:t>
      </w:r>
      <w:r w:rsidRPr="0082700E">
        <w:t>согласие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совершение</w:t>
      </w:r>
      <w:r w:rsidR="0082700E" w:rsidRPr="0082700E">
        <w:t xml:space="preserve"> </w:t>
      </w:r>
      <w:r w:rsidRPr="0082700E">
        <w:t>нотариального</w:t>
      </w:r>
      <w:r w:rsidR="0082700E" w:rsidRPr="0082700E">
        <w:t xml:space="preserve"> </w:t>
      </w:r>
      <w:r w:rsidRPr="0082700E">
        <w:t>действия,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которое</w:t>
      </w:r>
      <w:r w:rsidR="0082700E" w:rsidRPr="0082700E">
        <w:t xml:space="preserve"> </w:t>
      </w:r>
      <w:r w:rsidRPr="0082700E">
        <w:t>взимается</w:t>
      </w:r>
      <w:r w:rsidR="0082700E" w:rsidRPr="0082700E">
        <w:t xml:space="preserve"> </w:t>
      </w:r>
      <w:r w:rsidRPr="0082700E">
        <w:t>установленная</w:t>
      </w:r>
      <w:r w:rsidR="0082700E" w:rsidRPr="0082700E">
        <w:t xml:space="preserve"> </w:t>
      </w:r>
      <w:r w:rsidRPr="0082700E">
        <w:t>законом</w:t>
      </w:r>
      <w:r w:rsidR="0082700E" w:rsidRPr="0082700E">
        <w:t xml:space="preserve"> </w:t>
      </w:r>
      <w:r w:rsidRPr="0082700E">
        <w:t>государственная</w:t>
      </w:r>
      <w:r w:rsidR="0082700E" w:rsidRPr="0082700E">
        <w:t xml:space="preserve"> </w:t>
      </w:r>
      <w:r w:rsidRPr="0082700E">
        <w:t>пошлина.</w:t>
      </w:r>
    </w:p>
    <w:p w:rsidR="0082700E" w:rsidRDefault="009E6DDA" w:rsidP="0082700E">
      <w:pPr>
        <w:tabs>
          <w:tab w:val="left" w:pos="726"/>
        </w:tabs>
      </w:pPr>
      <w:r w:rsidRPr="0082700E">
        <w:t>В</w:t>
      </w:r>
      <w:r w:rsidR="0082700E" w:rsidRPr="0082700E">
        <w:t xml:space="preserve"> </w:t>
      </w:r>
      <w:r w:rsidRPr="0082700E">
        <w:t>тексте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должны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указаны</w:t>
      </w:r>
      <w:r w:rsidR="0082700E" w:rsidRPr="0082700E">
        <w:t xml:space="preserve"> </w:t>
      </w:r>
      <w:r w:rsidRPr="0082700E">
        <w:t>место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дата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составления</w:t>
      </w:r>
      <w:r w:rsidR="0082700E">
        <w:t xml:space="preserve"> (</w:t>
      </w:r>
      <w:r w:rsidRPr="0082700E">
        <w:t>подписания</w:t>
      </w:r>
      <w:r w:rsidR="0082700E" w:rsidRPr="0082700E">
        <w:t xml:space="preserve">), </w:t>
      </w:r>
      <w:r w:rsidRPr="0082700E">
        <w:t>срок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действия,</w:t>
      </w:r>
      <w:r w:rsidR="0082700E" w:rsidRPr="0082700E">
        <w:t xml:space="preserve"> </w:t>
      </w:r>
      <w:r w:rsidRPr="0082700E">
        <w:t>фамилии,</w:t>
      </w:r>
      <w:r w:rsidR="0082700E" w:rsidRPr="0082700E">
        <w:t xml:space="preserve"> </w:t>
      </w:r>
      <w:r w:rsidRPr="0082700E">
        <w:t>имена,</w:t>
      </w:r>
      <w:r w:rsidR="0082700E" w:rsidRPr="0082700E">
        <w:t xml:space="preserve"> </w:t>
      </w:r>
      <w:r w:rsidRPr="0082700E">
        <w:t>отчества</w:t>
      </w:r>
      <w:r w:rsidR="0082700E">
        <w:t xml:space="preserve"> (</w:t>
      </w:r>
      <w:r w:rsidRPr="0082700E">
        <w:t>полное</w:t>
      </w:r>
      <w:r w:rsidR="0082700E" w:rsidRPr="0082700E">
        <w:t xml:space="preserve"> </w:t>
      </w:r>
      <w:r w:rsidRPr="0082700E">
        <w:t>наименование</w:t>
      </w:r>
      <w:r w:rsidR="0082700E" w:rsidRPr="0082700E">
        <w:t xml:space="preserve"> </w:t>
      </w:r>
      <w:r w:rsidRPr="0082700E">
        <w:t>юридического</w:t>
      </w:r>
      <w:r w:rsidR="0082700E" w:rsidRPr="0082700E">
        <w:t xml:space="preserve"> </w:t>
      </w:r>
      <w:r w:rsidRPr="0082700E">
        <w:t>лица</w:t>
      </w:r>
      <w:r w:rsidR="0082700E" w:rsidRPr="0082700E">
        <w:t xml:space="preserve">) </w:t>
      </w:r>
      <w:r w:rsidRPr="0082700E">
        <w:t>и</w:t>
      </w:r>
      <w:r w:rsidR="0082700E" w:rsidRPr="0082700E">
        <w:t xml:space="preserve"> </w:t>
      </w:r>
      <w:r w:rsidRPr="0082700E">
        <w:t>место</w:t>
      </w:r>
      <w:r w:rsidR="0082700E" w:rsidRPr="0082700E">
        <w:t xml:space="preserve"> </w:t>
      </w:r>
      <w:r w:rsidRPr="0082700E">
        <w:t>жительства</w:t>
      </w:r>
      <w:r w:rsidR="0082700E">
        <w:t xml:space="preserve"> (</w:t>
      </w:r>
      <w:r w:rsidRPr="0082700E">
        <w:t>место</w:t>
      </w:r>
      <w:r w:rsidR="0082700E" w:rsidRPr="0082700E">
        <w:t xml:space="preserve"> </w:t>
      </w:r>
      <w:r w:rsidRPr="0082700E">
        <w:t>нахождения</w:t>
      </w:r>
      <w:r w:rsidR="0082700E" w:rsidRPr="0082700E">
        <w:t xml:space="preserve"> </w:t>
      </w:r>
      <w:r w:rsidRPr="0082700E">
        <w:t>юридического</w:t>
      </w:r>
      <w:r w:rsidR="0082700E" w:rsidRPr="0082700E">
        <w:t xml:space="preserve"> </w:t>
      </w:r>
      <w:r w:rsidRPr="0082700E">
        <w:t>лица</w:t>
      </w:r>
      <w:r w:rsidR="0082700E" w:rsidRPr="0082700E">
        <w:t xml:space="preserve">) </w:t>
      </w:r>
      <w:r w:rsidRPr="0082700E">
        <w:t>представителя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представляемого,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надлежащих</w:t>
      </w:r>
      <w:r w:rsidR="0082700E" w:rsidRPr="0082700E">
        <w:t xml:space="preserve"> </w:t>
      </w:r>
      <w:r w:rsidRPr="0082700E">
        <w:t>случаях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занимаемая</w:t>
      </w:r>
      <w:r w:rsidR="0082700E" w:rsidRPr="0082700E">
        <w:t xml:space="preserve"> </w:t>
      </w:r>
      <w:r w:rsidRPr="0082700E">
        <w:t>ими</w:t>
      </w:r>
      <w:r w:rsidR="0082700E" w:rsidRPr="0082700E">
        <w:t xml:space="preserve"> </w:t>
      </w:r>
      <w:r w:rsidRPr="0082700E">
        <w:t>должность.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доверенностях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имя</w:t>
      </w:r>
      <w:r w:rsidR="0082700E" w:rsidRPr="0082700E">
        <w:t xml:space="preserve"> </w:t>
      </w:r>
      <w:r w:rsidRPr="0082700E">
        <w:t>адвокатов</w:t>
      </w:r>
      <w:r w:rsidR="0082700E" w:rsidRPr="0082700E">
        <w:t xml:space="preserve"> </w:t>
      </w:r>
      <w:r w:rsidRPr="0082700E">
        <w:t>указывается</w:t>
      </w:r>
      <w:r w:rsidR="0082700E" w:rsidRPr="0082700E">
        <w:t xml:space="preserve"> </w:t>
      </w:r>
      <w:r w:rsidRPr="0082700E">
        <w:t>место</w:t>
      </w:r>
      <w:r w:rsidR="0082700E" w:rsidRPr="0082700E">
        <w:t xml:space="preserve"> </w:t>
      </w:r>
      <w:r w:rsidRPr="0082700E">
        <w:t>работы</w:t>
      </w:r>
      <w:r w:rsidR="0082700E" w:rsidRPr="0082700E">
        <w:t xml:space="preserve"> </w:t>
      </w:r>
      <w:r w:rsidRPr="0082700E">
        <w:t>адвокатов</w:t>
      </w:r>
      <w:r w:rsidR="0082700E">
        <w:t xml:space="preserve"> (</w:t>
      </w:r>
      <w:r w:rsidRPr="0082700E">
        <w:t>юридическая</w:t>
      </w:r>
      <w:r w:rsidR="0082700E" w:rsidRPr="0082700E">
        <w:t xml:space="preserve"> </w:t>
      </w:r>
      <w:r w:rsidRPr="0082700E">
        <w:t>консультация</w:t>
      </w:r>
      <w:r w:rsidR="0082700E" w:rsidRPr="0082700E">
        <w:t xml:space="preserve">). </w:t>
      </w:r>
      <w:r w:rsidRPr="0082700E">
        <w:t>Доверенность,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которой</w:t>
      </w:r>
      <w:r w:rsidR="0082700E" w:rsidRPr="0082700E">
        <w:t xml:space="preserve"> </w:t>
      </w:r>
      <w:r w:rsidRPr="0082700E">
        <w:t>не</w:t>
      </w:r>
      <w:r w:rsidR="0082700E" w:rsidRPr="0082700E">
        <w:t xml:space="preserve"> </w:t>
      </w:r>
      <w:r w:rsidRPr="0082700E">
        <w:t>указана</w:t>
      </w:r>
      <w:r w:rsidR="0082700E" w:rsidRPr="0082700E">
        <w:t xml:space="preserve"> </w:t>
      </w:r>
      <w:r w:rsidRPr="0082700E">
        <w:t>дата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совершения,</w:t>
      </w:r>
      <w:r w:rsidR="0082700E" w:rsidRPr="0082700E">
        <w:t xml:space="preserve"> </w:t>
      </w:r>
      <w:r w:rsidRPr="0082700E">
        <w:t>является</w:t>
      </w:r>
      <w:r w:rsidR="0082700E" w:rsidRPr="0082700E">
        <w:t xml:space="preserve"> </w:t>
      </w:r>
      <w:r w:rsidRPr="0082700E">
        <w:t>ничтожной,</w:t>
      </w:r>
      <w:r w:rsidR="0082700E" w:rsidRPr="0082700E">
        <w:t xml:space="preserve"> </w:t>
      </w:r>
      <w:r w:rsidRPr="0082700E">
        <w:t>т.е.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как</w:t>
      </w:r>
      <w:r w:rsidR="0082700E" w:rsidRPr="0082700E">
        <w:t xml:space="preserve"> </w:t>
      </w:r>
      <w:r w:rsidRPr="0082700E">
        <w:t>односторонняя</w:t>
      </w:r>
      <w:r w:rsidR="0082700E" w:rsidRPr="0082700E">
        <w:t xml:space="preserve"> </w:t>
      </w:r>
      <w:r w:rsidRPr="0082700E">
        <w:t>сделка,</w:t>
      </w:r>
      <w:r w:rsidR="0082700E" w:rsidRPr="0082700E">
        <w:t xml:space="preserve"> </w:t>
      </w:r>
      <w:r w:rsidRPr="0082700E">
        <w:t>является</w:t>
      </w:r>
      <w:r w:rsidR="0082700E" w:rsidRPr="0082700E">
        <w:t xml:space="preserve"> </w:t>
      </w:r>
      <w:r w:rsidRPr="0082700E">
        <w:t>недействительной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момента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совершения</w:t>
      </w:r>
      <w:r w:rsidR="0082700E" w:rsidRPr="0082700E">
        <w:t xml:space="preserve"> </w:t>
      </w:r>
      <w:r w:rsidRPr="0082700E">
        <w:t>независимо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признания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таковой</w:t>
      </w:r>
      <w:r w:rsidR="0082700E" w:rsidRPr="0082700E">
        <w:t xml:space="preserve"> </w:t>
      </w:r>
      <w:r w:rsidRPr="0082700E">
        <w:t>судом.</w:t>
      </w:r>
    </w:p>
    <w:p w:rsidR="0082700E" w:rsidRPr="0082700E" w:rsidRDefault="0082700E" w:rsidP="0082700E">
      <w:pPr>
        <w:pStyle w:val="1"/>
      </w:pPr>
      <w:r>
        <w:br w:type="page"/>
      </w:r>
      <w:bookmarkStart w:id="2" w:name="_Toc279829435"/>
      <w:r>
        <w:t xml:space="preserve">2. </w:t>
      </w:r>
      <w:r w:rsidR="009E6DDA" w:rsidRPr="0082700E">
        <w:t>Нотариальное</w:t>
      </w:r>
      <w:r w:rsidRPr="0082700E">
        <w:t xml:space="preserve"> </w:t>
      </w:r>
      <w:r w:rsidR="009E6DDA" w:rsidRPr="0082700E">
        <w:t>удостоверение</w:t>
      </w:r>
      <w:r w:rsidRPr="0082700E">
        <w:t xml:space="preserve"> </w:t>
      </w:r>
      <w:r w:rsidR="009E6DDA" w:rsidRPr="0082700E">
        <w:t>доверенностей</w:t>
      </w:r>
      <w:bookmarkEnd w:id="2"/>
    </w:p>
    <w:p w:rsidR="0082700E" w:rsidRDefault="0082700E" w:rsidP="0082700E">
      <w:pPr>
        <w:tabs>
          <w:tab w:val="left" w:pos="726"/>
        </w:tabs>
      </w:pPr>
    </w:p>
    <w:p w:rsidR="009E6DDA" w:rsidRPr="0082700E" w:rsidRDefault="009E6DDA" w:rsidP="0082700E">
      <w:pPr>
        <w:tabs>
          <w:tab w:val="left" w:pos="726"/>
        </w:tabs>
      </w:pPr>
      <w:r w:rsidRPr="0082700E">
        <w:t>К</w:t>
      </w:r>
      <w:r w:rsidR="0082700E" w:rsidRPr="0082700E">
        <w:t xml:space="preserve"> </w:t>
      </w:r>
      <w:r w:rsidRPr="0082700E">
        <w:t>компетенции</w:t>
      </w:r>
      <w:r w:rsidR="0082700E" w:rsidRPr="0082700E">
        <w:t xml:space="preserve"> </w:t>
      </w:r>
      <w:r w:rsidRPr="0082700E">
        <w:t>нотариусов</w:t>
      </w:r>
      <w:r w:rsidR="0082700E" w:rsidRPr="0082700E">
        <w:t xml:space="preserve"> </w:t>
      </w:r>
      <w:r w:rsidRPr="0082700E">
        <w:t>ст</w:t>
      </w:r>
      <w:r w:rsidR="0082700E">
        <w:t>.5</w:t>
      </w:r>
      <w:r w:rsidRPr="0082700E">
        <w:t>9</w:t>
      </w:r>
      <w:r w:rsidR="0082700E" w:rsidRPr="0082700E">
        <w:t xml:space="preserve"> </w:t>
      </w:r>
      <w:r w:rsidRPr="0082700E">
        <w:t>Основ</w:t>
      </w:r>
      <w:r w:rsidR="0082700E" w:rsidRPr="0082700E">
        <w:t xml:space="preserve"> </w:t>
      </w:r>
      <w:r w:rsidRPr="0082700E">
        <w:t>относит</w:t>
      </w:r>
      <w:r w:rsidR="0082700E" w:rsidRPr="0082700E">
        <w:t xml:space="preserve"> </w:t>
      </w:r>
      <w:r w:rsidRPr="0082700E">
        <w:rPr>
          <w:b/>
        </w:rPr>
        <w:t>удостоверение</w:t>
      </w:r>
      <w:r w:rsidR="0082700E" w:rsidRPr="0082700E">
        <w:rPr>
          <w:b/>
        </w:rPr>
        <w:t xml:space="preserve"> </w:t>
      </w:r>
      <w:r w:rsidRPr="0082700E">
        <w:rPr>
          <w:b/>
        </w:rPr>
        <w:t>доверенностей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имени</w:t>
      </w:r>
      <w:r w:rsidR="0082700E" w:rsidRPr="0082700E">
        <w:t xml:space="preserve"> </w:t>
      </w:r>
      <w:r w:rsidRPr="0082700E">
        <w:t>одного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нескольких</w:t>
      </w:r>
      <w:r w:rsidR="0082700E" w:rsidRPr="0082700E">
        <w:t xml:space="preserve"> </w:t>
      </w:r>
      <w:r w:rsidRPr="0082700E">
        <w:t>лиц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имя</w:t>
      </w:r>
      <w:r w:rsidR="0082700E" w:rsidRPr="0082700E">
        <w:t xml:space="preserve"> </w:t>
      </w:r>
      <w:r w:rsidRPr="0082700E">
        <w:t>одного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нескольких</w:t>
      </w:r>
      <w:r w:rsidR="0082700E" w:rsidRPr="0082700E">
        <w:t xml:space="preserve"> </w:t>
      </w:r>
      <w:r w:rsidRPr="0082700E">
        <w:t>лиц.</w:t>
      </w:r>
      <w:r w:rsidR="0082700E" w:rsidRPr="0082700E">
        <w:t xml:space="preserve"> </w:t>
      </w:r>
      <w:r w:rsidRPr="0082700E">
        <w:t>Понятие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основные</w:t>
      </w:r>
      <w:r w:rsidR="0082700E" w:rsidRPr="0082700E">
        <w:t xml:space="preserve"> </w:t>
      </w:r>
      <w:r w:rsidRPr="0082700E">
        <w:t>правила</w:t>
      </w:r>
      <w:r w:rsidR="0082700E" w:rsidRPr="0082700E">
        <w:t xml:space="preserve"> </w:t>
      </w:r>
      <w:r w:rsidRPr="0082700E">
        <w:t>составления</w:t>
      </w:r>
      <w:r w:rsidR="0082700E" w:rsidRPr="0082700E">
        <w:t xml:space="preserve"> </w:t>
      </w:r>
      <w:r w:rsidRPr="0082700E">
        <w:t>доверенностей</w:t>
      </w:r>
      <w:r w:rsidR="0082700E" w:rsidRPr="0082700E">
        <w:t xml:space="preserve"> </w:t>
      </w:r>
      <w:r w:rsidRPr="0082700E">
        <w:t>определены</w:t>
      </w:r>
      <w:r w:rsidR="0082700E" w:rsidRPr="0082700E">
        <w:t xml:space="preserve"> </w:t>
      </w:r>
      <w:r w:rsidRPr="0082700E">
        <w:t>нормами</w:t>
      </w:r>
      <w:r w:rsidR="0082700E" w:rsidRPr="0082700E">
        <w:t xml:space="preserve"> </w:t>
      </w:r>
      <w:r w:rsidRPr="0082700E">
        <w:t>главы</w:t>
      </w:r>
      <w:r w:rsidR="0082700E" w:rsidRPr="0082700E">
        <w:t xml:space="preserve"> </w:t>
      </w:r>
      <w:r w:rsidRPr="0082700E">
        <w:t>10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РФ,</w:t>
      </w:r>
      <w:r w:rsidR="0082700E" w:rsidRPr="0082700E">
        <w:t xml:space="preserve"> </w:t>
      </w:r>
      <w:r w:rsidRPr="0082700E">
        <w:t>которыми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следует</w:t>
      </w:r>
      <w:r w:rsidR="0082700E" w:rsidRPr="0082700E">
        <w:t xml:space="preserve"> </w:t>
      </w:r>
      <w:r w:rsidRPr="0082700E">
        <w:t>руководствоваться</w:t>
      </w:r>
      <w:r w:rsidR="0082700E" w:rsidRPr="0082700E">
        <w:t xml:space="preserve"> </w:t>
      </w:r>
      <w:r w:rsidRPr="0082700E">
        <w:t>нотариусам</w:t>
      </w:r>
      <w:r w:rsidR="0082700E" w:rsidRPr="0082700E">
        <w:t xml:space="preserve"> </w:t>
      </w:r>
      <w:r w:rsidRPr="0082700E">
        <w:t>при</w:t>
      </w:r>
      <w:r w:rsidR="0082700E" w:rsidRPr="0082700E">
        <w:t xml:space="preserve"> </w:t>
      </w:r>
      <w:r w:rsidRPr="0082700E">
        <w:t>совершении</w:t>
      </w:r>
      <w:r w:rsidR="0082700E" w:rsidRPr="0082700E">
        <w:t xml:space="preserve"> </w:t>
      </w:r>
      <w:r w:rsidRPr="0082700E">
        <w:t>данного</w:t>
      </w:r>
      <w:r w:rsidR="0082700E" w:rsidRPr="0082700E">
        <w:t xml:space="preserve"> </w:t>
      </w:r>
      <w:r w:rsidRPr="0082700E">
        <w:t>нотариального</w:t>
      </w:r>
      <w:r w:rsidR="0082700E" w:rsidRPr="0082700E">
        <w:t xml:space="preserve"> </w:t>
      </w:r>
      <w:r w:rsidRPr="0082700E">
        <w:t>действия.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соответствии</w:t>
      </w:r>
      <w:r w:rsidR="0082700E" w:rsidRPr="0082700E">
        <w:t xml:space="preserve"> </w:t>
      </w:r>
      <w:r w:rsidRPr="0082700E">
        <w:t>со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85</w:t>
      </w:r>
      <w:r w:rsidR="0082700E" w:rsidRPr="0082700E">
        <w:t xml:space="preserve"> </w:t>
      </w:r>
      <w:r w:rsidRPr="0082700E">
        <w:t>Г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rPr>
          <w:b/>
        </w:rPr>
        <w:t>доверенностью</w:t>
      </w:r>
      <w:r w:rsidR="0082700E" w:rsidRPr="0082700E">
        <w:rPr>
          <w:b/>
        </w:rPr>
        <w:t xml:space="preserve"> </w:t>
      </w:r>
      <w:r w:rsidRPr="0082700E">
        <w:rPr>
          <w:b/>
        </w:rPr>
        <w:t>признается</w:t>
      </w:r>
      <w:r w:rsidR="0082700E" w:rsidRPr="0082700E">
        <w:rPr>
          <w:b/>
        </w:rPr>
        <w:t xml:space="preserve"> </w:t>
      </w:r>
      <w:r w:rsidRPr="0082700E">
        <w:rPr>
          <w:b/>
        </w:rPr>
        <w:t>письменное</w:t>
      </w:r>
      <w:r w:rsidR="0082700E" w:rsidRPr="0082700E">
        <w:rPr>
          <w:b/>
        </w:rPr>
        <w:t xml:space="preserve"> </w:t>
      </w:r>
      <w:r w:rsidRPr="0082700E">
        <w:rPr>
          <w:b/>
        </w:rPr>
        <w:t>уполномочие,</w:t>
      </w:r>
      <w:r w:rsidR="0082700E" w:rsidRPr="0082700E">
        <w:rPr>
          <w:b/>
        </w:rPr>
        <w:t xml:space="preserve"> </w:t>
      </w:r>
      <w:r w:rsidRPr="0082700E">
        <w:rPr>
          <w:b/>
        </w:rPr>
        <w:t>выдаваемое</w:t>
      </w:r>
      <w:r w:rsidR="0082700E" w:rsidRPr="0082700E">
        <w:rPr>
          <w:b/>
        </w:rPr>
        <w:t xml:space="preserve"> </w:t>
      </w:r>
      <w:r w:rsidRPr="0082700E">
        <w:rPr>
          <w:b/>
        </w:rPr>
        <w:t>одним</w:t>
      </w:r>
      <w:r w:rsidR="0082700E" w:rsidRPr="0082700E">
        <w:rPr>
          <w:b/>
        </w:rPr>
        <w:t xml:space="preserve"> </w:t>
      </w:r>
      <w:r w:rsidRPr="0082700E">
        <w:rPr>
          <w:b/>
        </w:rPr>
        <w:t>лицом</w:t>
      </w:r>
      <w:r w:rsidR="0082700E" w:rsidRPr="0082700E">
        <w:rPr>
          <w:b/>
        </w:rPr>
        <w:t xml:space="preserve"> </w:t>
      </w:r>
      <w:r w:rsidRPr="0082700E">
        <w:rPr>
          <w:b/>
        </w:rPr>
        <w:t>другому</w:t>
      </w:r>
      <w:r w:rsidR="0082700E" w:rsidRPr="0082700E">
        <w:rPr>
          <w:b/>
        </w:rPr>
        <w:t xml:space="preserve"> </w:t>
      </w:r>
      <w:r w:rsidRPr="0082700E">
        <w:rPr>
          <w:b/>
        </w:rPr>
        <w:t>лицу</w:t>
      </w:r>
      <w:r w:rsidR="0082700E" w:rsidRPr="0082700E">
        <w:rPr>
          <w:b/>
        </w:rPr>
        <w:t xml:space="preserve"> </w:t>
      </w:r>
      <w:r w:rsidRPr="0082700E">
        <w:rPr>
          <w:b/>
        </w:rPr>
        <w:t>для</w:t>
      </w:r>
      <w:r w:rsidR="0082700E" w:rsidRPr="0082700E">
        <w:rPr>
          <w:b/>
        </w:rPr>
        <w:t xml:space="preserve"> </w:t>
      </w:r>
      <w:r w:rsidRPr="0082700E">
        <w:rPr>
          <w:b/>
        </w:rPr>
        <w:t>представительства</w:t>
      </w:r>
      <w:r w:rsidR="0082700E" w:rsidRPr="0082700E">
        <w:rPr>
          <w:b/>
        </w:rPr>
        <w:t xml:space="preserve"> </w:t>
      </w:r>
      <w:r w:rsidRPr="0082700E">
        <w:rPr>
          <w:b/>
        </w:rPr>
        <w:t>перед</w:t>
      </w:r>
      <w:r w:rsidR="0082700E" w:rsidRPr="0082700E">
        <w:rPr>
          <w:b/>
        </w:rPr>
        <w:t xml:space="preserve"> </w:t>
      </w:r>
      <w:r w:rsidRPr="0082700E">
        <w:rPr>
          <w:b/>
        </w:rPr>
        <w:t>третьими</w:t>
      </w:r>
      <w:r w:rsidR="0082700E" w:rsidRPr="0082700E">
        <w:rPr>
          <w:b/>
        </w:rPr>
        <w:t xml:space="preserve"> </w:t>
      </w:r>
      <w:r w:rsidRPr="0082700E">
        <w:rPr>
          <w:b/>
        </w:rPr>
        <w:t>лицами.</w:t>
      </w:r>
      <w:r w:rsidR="0082700E" w:rsidRPr="0082700E">
        <w:t xml:space="preserve"> </w:t>
      </w:r>
      <w:r w:rsidRPr="0082700E">
        <w:t>Так</w:t>
      </w:r>
      <w:r w:rsidR="0082700E" w:rsidRPr="0082700E">
        <w:t xml:space="preserve"> </w:t>
      </w:r>
      <w:r w:rsidRPr="0082700E">
        <w:t>как</w:t>
      </w:r>
      <w:r w:rsidR="0082700E" w:rsidRPr="0082700E">
        <w:t xml:space="preserve"> </w:t>
      </w:r>
      <w:r w:rsidRPr="0082700E">
        <w:t>выдача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является</w:t>
      </w:r>
      <w:r w:rsidR="0082700E" w:rsidRPr="0082700E">
        <w:t xml:space="preserve"> </w:t>
      </w:r>
      <w:r w:rsidRPr="0082700E">
        <w:t>односторонней</w:t>
      </w:r>
      <w:r w:rsidR="0082700E" w:rsidRPr="0082700E">
        <w:t xml:space="preserve"> </w:t>
      </w:r>
      <w:r w:rsidRPr="0082700E">
        <w:t>сделкой,</w:t>
      </w:r>
      <w:r w:rsidR="0082700E" w:rsidRPr="0082700E">
        <w:t xml:space="preserve"> </w:t>
      </w:r>
      <w:r w:rsidRPr="0082700E">
        <w:t>то</w:t>
      </w:r>
      <w:r w:rsidR="0082700E" w:rsidRPr="0082700E">
        <w:t xml:space="preserve"> </w:t>
      </w:r>
      <w:r w:rsidRPr="0082700E">
        <w:t>для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совершения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соответствии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законодательством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соглашением</w:t>
      </w:r>
      <w:r w:rsidR="0082700E" w:rsidRPr="0082700E">
        <w:t xml:space="preserve"> </w:t>
      </w:r>
      <w:r w:rsidRPr="0082700E">
        <w:t>сторон</w:t>
      </w:r>
      <w:r w:rsidR="0082700E" w:rsidRPr="0082700E">
        <w:t xml:space="preserve"> </w:t>
      </w:r>
      <w:r w:rsidRPr="0082700E">
        <w:t>необходимо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достаточно</w:t>
      </w:r>
      <w:r w:rsidR="0082700E" w:rsidRPr="0082700E">
        <w:t xml:space="preserve"> </w:t>
      </w:r>
      <w:r w:rsidRPr="0082700E">
        <w:t>выражение</w:t>
      </w:r>
      <w:r w:rsidR="0082700E" w:rsidRPr="0082700E">
        <w:t xml:space="preserve"> </w:t>
      </w:r>
      <w:r w:rsidRPr="0082700E">
        <w:t>воли</w:t>
      </w:r>
      <w:r w:rsidR="0082700E" w:rsidRPr="0082700E">
        <w:t xml:space="preserve"> </w:t>
      </w:r>
      <w:r w:rsidRPr="0082700E">
        <w:t>одной</w:t>
      </w:r>
      <w:r w:rsidR="0082700E" w:rsidRPr="0082700E">
        <w:t xml:space="preserve"> </w:t>
      </w:r>
      <w:r w:rsidRPr="0082700E">
        <w:t>стороны</w:t>
      </w:r>
      <w:r w:rsidR="0082700E" w:rsidRPr="0082700E">
        <w:t xml:space="preserve"> - </w:t>
      </w:r>
      <w:r w:rsidRPr="0082700E">
        <w:t>доверителя</w:t>
      </w:r>
      <w:r w:rsidR="0082700E">
        <w:t xml:space="preserve"> (</w:t>
      </w:r>
      <w:r w:rsidRPr="0082700E">
        <w:t>ст</w:t>
      </w:r>
      <w:r w:rsidR="0082700E">
        <w:t>.1</w:t>
      </w:r>
      <w:r w:rsidRPr="0082700E">
        <w:t>54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). </w:t>
      </w:r>
      <w:r w:rsidRPr="0082700E">
        <w:t>Следует</w:t>
      </w:r>
      <w:r w:rsidR="0082700E" w:rsidRPr="0082700E">
        <w:t xml:space="preserve"> </w:t>
      </w:r>
      <w:r w:rsidRPr="0082700E">
        <w:t>иметь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виду,</w:t>
      </w:r>
      <w:r w:rsidR="0082700E" w:rsidRPr="0082700E">
        <w:t xml:space="preserve"> </w:t>
      </w:r>
      <w:r w:rsidRPr="0082700E">
        <w:t>что</w:t>
      </w:r>
      <w:r w:rsidR="0082700E" w:rsidRPr="0082700E">
        <w:t xml:space="preserve"> </w:t>
      </w:r>
      <w:r w:rsidRPr="0082700E">
        <w:t>под</w:t>
      </w:r>
      <w:r w:rsidR="0082700E" w:rsidRPr="0082700E">
        <w:t xml:space="preserve"> </w:t>
      </w:r>
      <w:r w:rsidRPr="0082700E">
        <w:t>термином</w:t>
      </w:r>
      <w:r w:rsidR="0082700E" w:rsidRPr="0082700E">
        <w:t xml:space="preserve"> </w:t>
      </w:r>
      <w:r w:rsidRPr="0082700E">
        <w:t>лица</w:t>
      </w:r>
      <w:r w:rsidR="0082700E" w:rsidRPr="0082700E">
        <w:t xml:space="preserve"> </w:t>
      </w:r>
      <w:r w:rsidRPr="0082700E">
        <w:t>понимаются</w:t>
      </w:r>
      <w:r w:rsidR="0082700E" w:rsidRPr="0082700E">
        <w:t xml:space="preserve"> </w:t>
      </w:r>
      <w:r w:rsidRPr="0082700E">
        <w:t>как</w:t>
      </w:r>
      <w:r w:rsidR="0082700E" w:rsidRPr="0082700E">
        <w:t xml:space="preserve"> </w:t>
      </w:r>
      <w:r w:rsidRPr="0082700E">
        <w:t>физические,</w:t>
      </w:r>
      <w:r w:rsidR="0082700E" w:rsidRPr="0082700E">
        <w:t xml:space="preserve"> </w:t>
      </w:r>
      <w:r w:rsidRPr="0082700E">
        <w:t>так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юридические</w:t>
      </w:r>
      <w:r w:rsidR="0082700E" w:rsidRPr="0082700E">
        <w:t xml:space="preserve"> </w:t>
      </w:r>
      <w:r w:rsidRPr="0082700E">
        <w:t>лица</w:t>
      </w:r>
      <w:r w:rsidR="0082700E" w:rsidRPr="0082700E">
        <w:t xml:space="preserve">: </w:t>
      </w:r>
      <w:r w:rsidRPr="0082700E">
        <w:t>доверенность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выдана</w:t>
      </w:r>
      <w:r w:rsidR="0082700E" w:rsidRPr="0082700E">
        <w:t xml:space="preserve"> </w:t>
      </w:r>
      <w:r w:rsidRPr="0082700E">
        <w:t>физическим</w:t>
      </w:r>
      <w:r w:rsidR="0082700E" w:rsidRPr="0082700E">
        <w:t xml:space="preserve"> </w:t>
      </w:r>
      <w:r w:rsidRPr="0082700E">
        <w:t>лицом</w:t>
      </w:r>
      <w:r w:rsidR="0082700E" w:rsidRPr="0082700E">
        <w:t xml:space="preserve"> </w:t>
      </w:r>
      <w:r w:rsidRPr="0082700E">
        <w:t>другому</w:t>
      </w:r>
      <w:r w:rsidR="0082700E" w:rsidRPr="0082700E">
        <w:t xml:space="preserve"> </w:t>
      </w:r>
      <w:r w:rsidRPr="0082700E">
        <w:t>физическому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юридическому</w:t>
      </w:r>
      <w:r w:rsidR="0082700E" w:rsidRPr="0082700E">
        <w:t xml:space="preserve"> </w:t>
      </w:r>
      <w:r w:rsidRPr="0082700E">
        <w:t>лицу,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имени</w:t>
      </w:r>
      <w:r w:rsidR="0082700E" w:rsidRPr="0082700E">
        <w:t xml:space="preserve"> </w:t>
      </w:r>
      <w:r w:rsidRPr="0082700E">
        <w:t>юридического</w:t>
      </w:r>
      <w:r w:rsidR="0082700E" w:rsidRPr="0082700E">
        <w:t xml:space="preserve"> </w:t>
      </w:r>
      <w:r w:rsidRPr="0082700E">
        <w:t>лица</w:t>
      </w:r>
      <w:r w:rsidR="0082700E" w:rsidRPr="0082700E">
        <w:t xml:space="preserve"> - </w:t>
      </w:r>
      <w:r w:rsidRPr="0082700E">
        <w:t>другому</w:t>
      </w:r>
      <w:r w:rsidR="0082700E" w:rsidRPr="0082700E">
        <w:t xml:space="preserve"> </w:t>
      </w:r>
      <w:r w:rsidRPr="0082700E">
        <w:t>юридическому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физическому</w:t>
      </w:r>
      <w:r w:rsidR="0082700E" w:rsidRPr="0082700E">
        <w:t xml:space="preserve"> </w:t>
      </w:r>
      <w:r w:rsidRPr="0082700E">
        <w:t>лицу.</w:t>
      </w:r>
    </w:p>
    <w:p w:rsidR="0082700E" w:rsidRPr="0082700E" w:rsidRDefault="009E6DDA" w:rsidP="0082700E">
      <w:pPr>
        <w:tabs>
          <w:tab w:val="left" w:pos="726"/>
        </w:tabs>
        <w:rPr>
          <w:i/>
        </w:rPr>
      </w:pPr>
      <w:r w:rsidRPr="0082700E">
        <w:t>Доверенность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совершение</w:t>
      </w:r>
      <w:r w:rsidR="0082700E" w:rsidRPr="0082700E">
        <w:t xml:space="preserve"> </w:t>
      </w:r>
      <w:r w:rsidRPr="0082700E">
        <w:t>сделок,</w:t>
      </w:r>
      <w:r w:rsidR="0082700E" w:rsidRPr="0082700E">
        <w:t xml:space="preserve"> </w:t>
      </w:r>
      <w:r w:rsidRPr="0082700E">
        <w:t>требующих</w:t>
      </w:r>
      <w:r w:rsidR="0082700E" w:rsidRPr="0082700E">
        <w:t xml:space="preserve"> </w:t>
      </w:r>
      <w:r w:rsidRPr="0082700E">
        <w:t>нотариальной</w:t>
      </w:r>
      <w:r w:rsidR="0082700E" w:rsidRPr="0082700E">
        <w:t xml:space="preserve"> </w:t>
      </w:r>
      <w:r w:rsidRPr="0082700E">
        <w:t>формы,</w:t>
      </w:r>
      <w:r w:rsidR="0082700E" w:rsidRPr="0082700E">
        <w:t xml:space="preserve"> </w:t>
      </w:r>
      <w:r w:rsidRPr="0082700E">
        <w:t>должна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нотариально</w:t>
      </w:r>
      <w:r w:rsidR="0082700E" w:rsidRPr="0082700E">
        <w:t xml:space="preserve"> </w:t>
      </w:r>
      <w:r w:rsidRPr="0082700E">
        <w:t>удостоверена,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исключением</w:t>
      </w:r>
      <w:r w:rsidR="0082700E" w:rsidRPr="0082700E">
        <w:t xml:space="preserve"> </w:t>
      </w:r>
      <w:r w:rsidRPr="0082700E">
        <w:t>случаев,</w:t>
      </w:r>
      <w:r w:rsidR="0082700E" w:rsidRPr="0082700E">
        <w:t xml:space="preserve"> </w:t>
      </w:r>
      <w:r w:rsidRPr="0082700E">
        <w:t>предусмотренных</w:t>
      </w:r>
      <w:r w:rsidR="0082700E" w:rsidRPr="0082700E">
        <w:t xml:space="preserve"> </w:t>
      </w:r>
      <w:r w:rsidRPr="0082700E">
        <w:t>законом</w:t>
      </w:r>
      <w:r w:rsidR="0082700E">
        <w:t xml:space="preserve"> (</w:t>
      </w:r>
      <w:r w:rsidRPr="0082700E">
        <w:t>п</w:t>
      </w:r>
      <w:r w:rsidR="0082700E">
        <w:t>.2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85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). </w:t>
      </w:r>
      <w:r w:rsidRPr="0082700E">
        <w:t>Следует</w:t>
      </w:r>
      <w:r w:rsidR="0082700E" w:rsidRPr="0082700E">
        <w:t xml:space="preserve"> </w:t>
      </w:r>
      <w:r w:rsidRPr="0082700E">
        <w:t>учитывать,</w:t>
      </w:r>
      <w:r w:rsidR="0082700E" w:rsidRPr="0082700E">
        <w:t xml:space="preserve"> </w:t>
      </w:r>
      <w:r w:rsidRPr="0082700E">
        <w:t>что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соответствии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п</w:t>
      </w:r>
      <w:r w:rsidR="0082700E">
        <w:t>.3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85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rPr>
          <w:i/>
        </w:rPr>
        <w:t>к</w:t>
      </w:r>
      <w:r w:rsidR="0082700E" w:rsidRPr="0082700E">
        <w:rPr>
          <w:i/>
        </w:rPr>
        <w:t xml:space="preserve"> </w:t>
      </w:r>
      <w:r w:rsidRPr="0082700E">
        <w:rPr>
          <w:i/>
        </w:rPr>
        <w:t>нотариально</w:t>
      </w:r>
      <w:r w:rsidR="0082700E" w:rsidRPr="0082700E">
        <w:rPr>
          <w:i/>
        </w:rPr>
        <w:t xml:space="preserve"> </w:t>
      </w:r>
      <w:r w:rsidRPr="0082700E">
        <w:rPr>
          <w:i/>
        </w:rPr>
        <w:t>удостоверенным</w:t>
      </w:r>
      <w:r w:rsidR="0082700E" w:rsidRPr="0082700E">
        <w:rPr>
          <w:i/>
        </w:rPr>
        <w:t xml:space="preserve"> </w:t>
      </w:r>
      <w:r w:rsidRPr="0082700E">
        <w:rPr>
          <w:i/>
        </w:rPr>
        <w:t>доверенностям</w:t>
      </w:r>
      <w:r w:rsidR="0082700E" w:rsidRPr="0082700E">
        <w:rPr>
          <w:i/>
        </w:rPr>
        <w:t xml:space="preserve"> </w:t>
      </w:r>
      <w:r w:rsidRPr="0082700E">
        <w:rPr>
          <w:i/>
        </w:rPr>
        <w:t>приравниваются</w:t>
      </w:r>
      <w:r w:rsidR="0082700E" w:rsidRPr="0082700E">
        <w:rPr>
          <w:i/>
        </w:rPr>
        <w:t>:</w:t>
      </w:r>
    </w:p>
    <w:p w:rsidR="0082700E" w:rsidRPr="0082700E" w:rsidRDefault="009E6DDA" w:rsidP="0082700E">
      <w:pPr>
        <w:numPr>
          <w:ilvl w:val="0"/>
          <w:numId w:val="19"/>
        </w:numPr>
        <w:tabs>
          <w:tab w:val="clear" w:pos="795"/>
          <w:tab w:val="left" w:pos="726"/>
        </w:tabs>
        <w:ind w:left="0" w:firstLine="709"/>
      </w:pPr>
      <w:r w:rsidRPr="0082700E">
        <w:t>доверенности</w:t>
      </w:r>
      <w:r w:rsidR="0082700E" w:rsidRPr="0082700E">
        <w:t xml:space="preserve"> </w:t>
      </w:r>
      <w:r w:rsidRPr="0082700E">
        <w:t>военнослужащих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других</w:t>
      </w:r>
      <w:r w:rsidR="0082700E" w:rsidRPr="0082700E">
        <w:t xml:space="preserve"> </w:t>
      </w:r>
      <w:r w:rsidRPr="0082700E">
        <w:t>лиц,</w:t>
      </w:r>
      <w:r w:rsidR="0082700E" w:rsidRPr="0082700E">
        <w:t xml:space="preserve"> </w:t>
      </w:r>
      <w:r w:rsidRPr="0082700E">
        <w:t>находящихся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излечении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госпиталях,</w:t>
      </w:r>
      <w:r w:rsidR="0082700E" w:rsidRPr="0082700E">
        <w:t xml:space="preserve"> </w:t>
      </w:r>
      <w:r w:rsidRPr="0082700E">
        <w:t>санаториях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других</w:t>
      </w:r>
      <w:r w:rsidR="0082700E" w:rsidRPr="0082700E">
        <w:t xml:space="preserve"> </w:t>
      </w:r>
      <w:r w:rsidRPr="0082700E">
        <w:t>военно-лечебных</w:t>
      </w:r>
      <w:r w:rsidR="0082700E" w:rsidRPr="0082700E">
        <w:t xml:space="preserve"> </w:t>
      </w:r>
      <w:r w:rsidRPr="0082700E">
        <w:t>учреждениях,</w:t>
      </w:r>
      <w:r w:rsidR="0082700E" w:rsidRPr="0082700E">
        <w:t xml:space="preserve"> </w:t>
      </w:r>
      <w:r w:rsidRPr="0082700E">
        <w:t>удостоверенные</w:t>
      </w:r>
      <w:r w:rsidR="0082700E" w:rsidRPr="0082700E">
        <w:t xml:space="preserve"> </w:t>
      </w:r>
      <w:r w:rsidRPr="0082700E">
        <w:t>начальником</w:t>
      </w:r>
      <w:r w:rsidR="0082700E" w:rsidRPr="0082700E">
        <w:t xml:space="preserve"> </w:t>
      </w:r>
      <w:r w:rsidRPr="0082700E">
        <w:t>такого</w:t>
      </w:r>
      <w:r w:rsidR="0082700E" w:rsidRPr="0082700E">
        <w:t xml:space="preserve"> </w:t>
      </w:r>
      <w:r w:rsidRPr="0082700E">
        <w:t>учреждения,</w:t>
      </w:r>
      <w:r w:rsidR="0082700E" w:rsidRPr="0082700E">
        <w:t xml:space="preserve"> </w:t>
      </w:r>
      <w:r w:rsidRPr="0082700E">
        <w:t>его</w:t>
      </w:r>
      <w:r w:rsidR="0082700E" w:rsidRPr="0082700E">
        <w:t xml:space="preserve"> </w:t>
      </w:r>
      <w:r w:rsidRPr="0082700E">
        <w:t>заместителем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медицинской</w:t>
      </w:r>
      <w:r w:rsidR="0082700E" w:rsidRPr="0082700E">
        <w:t xml:space="preserve"> </w:t>
      </w:r>
      <w:r w:rsidRPr="0082700E">
        <w:t>части,</w:t>
      </w:r>
      <w:r w:rsidR="0082700E" w:rsidRPr="0082700E">
        <w:t xml:space="preserve"> </w:t>
      </w:r>
      <w:r w:rsidRPr="0082700E">
        <w:t>старшим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дежурным</w:t>
      </w:r>
      <w:r w:rsidR="0082700E" w:rsidRPr="0082700E">
        <w:t xml:space="preserve"> </w:t>
      </w:r>
      <w:r w:rsidRPr="0082700E">
        <w:t>врачом</w:t>
      </w:r>
      <w:r w:rsidR="0082700E" w:rsidRPr="0082700E">
        <w:t>;</w:t>
      </w:r>
    </w:p>
    <w:p w:rsidR="0082700E" w:rsidRPr="0082700E" w:rsidRDefault="009E6DDA" w:rsidP="0082700E">
      <w:pPr>
        <w:numPr>
          <w:ilvl w:val="0"/>
          <w:numId w:val="19"/>
        </w:numPr>
        <w:tabs>
          <w:tab w:val="clear" w:pos="795"/>
          <w:tab w:val="left" w:pos="726"/>
        </w:tabs>
        <w:ind w:left="0" w:firstLine="709"/>
      </w:pPr>
      <w:r w:rsidRPr="0082700E">
        <w:t>доверенности</w:t>
      </w:r>
      <w:r w:rsidR="0082700E" w:rsidRPr="0082700E">
        <w:t xml:space="preserve"> </w:t>
      </w:r>
      <w:r w:rsidRPr="0082700E">
        <w:t>военнослужащих,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пунктах</w:t>
      </w:r>
      <w:r w:rsidR="0082700E" w:rsidRPr="0082700E">
        <w:t xml:space="preserve"> </w:t>
      </w:r>
      <w:r w:rsidRPr="0082700E">
        <w:t>дислокации</w:t>
      </w:r>
      <w:r w:rsidR="0082700E" w:rsidRPr="0082700E">
        <w:t xml:space="preserve"> </w:t>
      </w:r>
      <w:r w:rsidRPr="0082700E">
        <w:t>воинских</w:t>
      </w:r>
      <w:r w:rsidR="0082700E" w:rsidRPr="0082700E">
        <w:t xml:space="preserve"> </w:t>
      </w:r>
      <w:r w:rsidRPr="0082700E">
        <w:t>частей,</w:t>
      </w:r>
      <w:r w:rsidR="0082700E" w:rsidRPr="0082700E">
        <w:t xml:space="preserve"> </w:t>
      </w:r>
      <w:r w:rsidRPr="0082700E">
        <w:t>соединений,</w:t>
      </w:r>
      <w:r w:rsidR="0082700E" w:rsidRPr="0082700E">
        <w:t xml:space="preserve"> </w:t>
      </w:r>
      <w:r w:rsidRPr="0082700E">
        <w:t>учреждений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военно-учебных</w:t>
      </w:r>
      <w:r w:rsidR="0082700E" w:rsidRPr="0082700E">
        <w:t xml:space="preserve"> </w:t>
      </w:r>
      <w:r w:rsidRPr="0082700E">
        <w:t>заведений,</w:t>
      </w:r>
      <w:r w:rsidR="0082700E" w:rsidRPr="0082700E">
        <w:t xml:space="preserve"> </w:t>
      </w:r>
      <w:r w:rsidRPr="0082700E">
        <w:t>где</w:t>
      </w:r>
      <w:r w:rsidR="0082700E" w:rsidRPr="0082700E">
        <w:t xml:space="preserve"> </w:t>
      </w:r>
      <w:r w:rsidRPr="0082700E">
        <w:t>нет</w:t>
      </w:r>
      <w:r w:rsidR="0082700E" w:rsidRPr="0082700E">
        <w:t xml:space="preserve"> </w:t>
      </w:r>
      <w:r w:rsidRPr="0082700E">
        <w:t>нотариальных</w:t>
      </w:r>
      <w:r w:rsidR="0082700E" w:rsidRPr="0082700E">
        <w:t xml:space="preserve"> </w:t>
      </w:r>
      <w:r w:rsidRPr="0082700E">
        <w:t>контор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других</w:t>
      </w:r>
      <w:r w:rsidR="0082700E" w:rsidRPr="0082700E">
        <w:t xml:space="preserve"> </w:t>
      </w:r>
      <w:r w:rsidRPr="0082700E">
        <w:t>органов,</w:t>
      </w:r>
      <w:r w:rsidR="0082700E" w:rsidRPr="0082700E">
        <w:t xml:space="preserve"> </w:t>
      </w:r>
      <w:r w:rsidRPr="0082700E">
        <w:t>совершающих</w:t>
      </w:r>
      <w:r w:rsidR="0082700E" w:rsidRPr="0082700E">
        <w:t xml:space="preserve"> </w:t>
      </w:r>
      <w:r w:rsidRPr="0082700E">
        <w:t>нотариальные</w:t>
      </w:r>
      <w:r w:rsidR="0082700E" w:rsidRPr="0082700E">
        <w:t xml:space="preserve"> </w:t>
      </w:r>
      <w:r w:rsidRPr="0082700E">
        <w:t>действия,</w:t>
      </w:r>
      <w:r w:rsidR="0082700E" w:rsidRPr="0082700E">
        <w:t xml:space="preserve"> </w:t>
      </w:r>
      <w:r w:rsidRPr="0082700E">
        <w:t>также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рабочих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служащих,</w:t>
      </w:r>
      <w:r w:rsidR="0082700E" w:rsidRPr="0082700E">
        <w:t xml:space="preserve"> </w:t>
      </w:r>
      <w:r w:rsidRPr="0082700E">
        <w:t>членов</w:t>
      </w:r>
      <w:r w:rsidR="0082700E" w:rsidRPr="0082700E">
        <w:t xml:space="preserve"> </w:t>
      </w:r>
      <w:r w:rsidRPr="0082700E">
        <w:t>их</w:t>
      </w:r>
      <w:r w:rsidR="0082700E" w:rsidRPr="0082700E">
        <w:t xml:space="preserve"> </w:t>
      </w:r>
      <w:r w:rsidRPr="0082700E">
        <w:t>семей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членов</w:t>
      </w:r>
      <w:r w:rsidR="0082700E" w:rsidRPr="0082700E">
        <w:t xml:space="preserve"> </w:t>
      </w:r>
      <w:r w:rsidRPr="0082700E">
        <w:t>семей</w:t>
      </w:r>
      <w:r w:rsidR="0082700E" w:rsidRPr="0082700E">
        <w:t xml:space="preserve"> </w:t>
      </w:r>
      <w:r w:rsidRPr="0082700E">
        <w:t>военнослужащих,</w:t>
      </w:r>
      <w:r w:rsidR="0082700E" w:rsidRPr="0082700E">
        <w:t xml:space="preserve"> </w:t>
      </w:r>
      <w:r w:rsidRPr="0082700E">
        <w:t>удостоверенные</w:t>
      </w:r>
      <w:r w:rsidR="0082700E" w:rsidRPr="0082700E">
        <w:t xml:space="preserve"> </w:t>
      </w:r>
      <w:r w:rsidRPr="0082700E">
        <w:t>командиром</w:t>
      </w:r>
      <w:r w:rsidR="0082700E">
        <w:t xml:space="preserve"> (</w:t>
      </w:r>
      <w:r w:rsidRPr="0082700E">
        <w:t>начальником</w:t>
      </w:r>
      <w:r w:rsidR="0082700E" w:rsidRPr="0082700E">
        <w:t xml:space="preserve">) </w:t>
      </w:r>
      <w:r w:rsidRPr="0082700E">
        <w:t>этой</w:t>
      </w:r>
      <w:r w:rsidR="0082700E" w:rsidRPr="0082700E">
        <w:t xml:space="preserve"> </w:t>
      </w:r>
      <w:r w:rsidRPr="0082700E">
        <w:t>части,</w:t>
      </w:r>
      <w:r w:rsidR="0082700E" w:rsidRPr="0082700E">
        <w:t xml:space="preserve"> </w:t>
      </w:r>
      <w:r w:rsidRPr="0082700E">
        <w:t>соединения,</w:t>
      </w:r>
      <w:r w:rsidR="0082700E" w:rsidRPr="0082700E">
        <w:t xml:space="preserve"> </w:t>
      </w:r>
      <w:r w:rsidRPr="0082700E">
        <w:t>учреждения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заведения</w:t>
      </w:r>
      <w:r w:rsidR="0082700E" w:rsidRPr="0082700E">
        <w:t>;</w:t>
      </w:r>
    </w:p>
    <w:p w:rsidR="0082700E" w:rsidRPr="0082700E" w:rsidRDefault="009E6DDA" w:rsidP="0082700E">
      <w:pPr>
        <w:numPr>
          <w:ilvl w:val="0"/>
          <w:numId w:val="19"/>
        </w:numPr>
        <w:tabs>
          <w:tab w:val="clear" w:pos="795"/>
          <w:tab w:val="left" w:pos="726"/>
        </w:tabs>
        <w:ind w:left="0" w:firstLine="709"/>
      </w:pPr>
      <w:r w:rsidRPr="0082700E">
        <w:t>доверенности</w:t>
      </w:r>
      <w:r w:rsidR="0082700E" w:rsidRPr="0082700E">
        <w:t xml:space="preserve"> </w:t>
      </w:r>
      <w:r w:rsidRPr="0082700E">
        <w:t>лиц,</w:t>
      </w:r>
      <w:r w:rsidR="0082700E" w:rsidRPr="0082700E">
        <w:t xml:space="preserve"> </w:t>
      </w:r>
      <w:r w:rsidRPr="0082700E">
        <w:t>находящихся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местах</w:t>
      </w:r>
      <w:r w:rsidR="0082700E" w:rsidRPr="0082700E">
        <w:t xml:space="preserve"> </w:t>
      </w:r>
      <w:r w:rsidRPr="0082700E">
        <w:t>лишения</w:t>
      </w:r>
      <w:r w:rsidR="0082700E" w:rsidRPr="0082700E">
        <w:t xml:space="preserve"> </w:t>
      </w:r>
      <w:r w:rsidRPr="0082700E">
        <w:t>свободы,</w:t>
      </w:r>
      <w:r w:rsidR="0082700E" w:rsidRPr="0082700E">
        <w:t xml:space="preserve"> </w:t>
      </w:r>
      <w:r w:rsidRPr="0082700E">
        <w:t>удостоверенные</w:t>
      </w:r>
      <w:r w:rsidR="0082700E" w:rsidRPr="0082700E">
        <w:t xml:space="preserve"> </w:t>
      </w:r>
      <w:r w:rsidRPr="0082700E">
        <w:t>начальником</w:t>
      </w:r>
      <w:r w:rsidR="0082700E" w:rsidRPr="0082700E">
        <w:t xml:space="preserve"> </w:t>
      </w:r>
      <w:r w:rsidRPr="0082700E">
        <w:t>соответствующего</w:t>
      </w:r>
      <w:r w:rsidR="0082700E" w:rsidRPr="0082700E">
        <w:t xml:space="preserve"> </w:t>
      </w:r>
      <w:r w:rsidRPr="0082700E">
        <w:t>места</w:t>
      </w:r>
      <w:r w:rsidR="0082700E" w:rsidRPr="0082700E">
        <w:t xml:space="preserve"> </w:t>
      </w:r>
      <w:r w:rsidRPr="0082700E">
        <w:t>лишения</w:t>
      </w:r>
      <w:r w:rsidR="0082700E" w:rsidRPr="0082700E">
        <w:t xml:space="preserve"> </w:t>
      </w:r>
      <w:r w:rsidRPr="0082700E">
        <w:t>свободы</w:t>
      </w:r>
      <w:r w:rsidR="0082700E" w:rsidRPr="0082700E">
        <w:t>;</w:t>
      </w:r>
    </w:p>
    <w:p w:rsidR="009E6DDA" w:rsidRPr="0082700E" w:rsidRDefault="009E6DDA" w:rsidP="0082700E">
      <w:pPr>
        <w:numPr>
          <w:ilvl w:val="0"/>
          <w:numId w:val="19"/>
        </w:numPr>
        <w:tabs>
          <w:tab w:val="clear" w:pos="795"/>
          <w:tab w:val="left" w:pos="726"/>
        </w:tabs>
        <w:ind w:left="0" w:firstLine="709"/>
      </w:pPr>
      <w:r w:rsidRPr="0082700E">
        <w:t>доверенности</w:t>
      </w:r>
      <w:r w:rsidR="0082700E" w:rsidRPr="0082700E">
        <w:t xml:space="preserve"> </w:t>
      </w:r>
      <w:r w:rsidRPr="0082700E">
        <w:t>совершеннолетних</w:t>
      </w:r>
      <w:r w:rsidR="0082700E" w:rsidRPr="0082700E">
        <w:t xml:space="preserve"> </w:t>
      </w:r>
      <w:r w:rsidRPr="0082700E">
        <w:t>дееспособных</w:t>
      </w:r>
      <w:r w:rsidR="0082700E" w:rsidRPr="0082700E">
        <w:t xml:space="preserve"> </w:t>
      </w:r>
      <w:r w:rsidRPr="0082700E">
        <w:t>граждан,</w:t>
      </w:r>
      <w:r w:rsidR="0082700E" w:rsidRPr="0082700E">
        <w:t xml:space="preserve"> </w:t>
      </w:r>
      <w:r w:rsidRPr="0082700E">
        <w:t>находящихся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учреждениях</w:t>
      </w:r>
      <w:r w:rsidR="0082700E" w:rsidRPr="0082700E">
        <w:t xml:space="preserve"> </w:t>
      </w:r>
      <w:r w:rsidRPr="0082700E">
        <w:t>социальной</w:t>
      </w:r>
      <w:r w:rsidR="0082700E" w:rsidRPr="0082700E">
        <w:t xml:space="preserve"> </w:t>
      </w:r>
      <w:r w:rsidRPr="0082700E">
        <w:t>зашиты</w:t>
      </w:r>
      <w:r w:rsidR="0082700E" w:rsidRPr="0082700E">
        <w:t xml:space="preserve"> </w:t>
      </w:r>
      <w:r w:rsidRPr="0082700E">
        <w:t>населения,</w:t>
      </w:r>
      <w:r w:rsidR="0082700E" w:rsidRPr="0082700E">
        <w:t xml:space="preserve"> </w:t>
      </w:r>
      <w:r w:rsidRPr="0082700E">
        <w:t>удостоверенные</w:t>
      </w:r>
      <w:r w:rsidR="0082700E" w:rsidRPr="0082700E">
        <w:t xml:space="preserve"> </w:t>
      </w:r>
      <w:r w:rsidRPr="0082700E">
        <w:t>администрацией</w:t>
      </w:r>
      <w:r w:rsidR="0082700E" w:rsidRPr="0082700E">
        <w:t xml:space="preserve"> </w:t>
      </w:r>
      <w:r w:rsidRPr="0082700E">
        <w:t>этого</w:t>
      </w:r>
      <w:r w:rsidR="0082700E" w:rsidRPr="0082700E">
        <w:t xml:space="preserve"> </w:t>
      </w:r>
      <w:r w:rsidRPr="0082700E">
        <w:t>учреждения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руководителем</w:t>
      </w:r>
      <w:r w:rsidR="0082700E">
        <w:t xml:space="preserve"> (</w:t>
      </w:r>
      <w:r w:rsidRPr="0082700E">
        <w:t>его</w:t>
      </w:r>
      <w:r w:rsidR="0082700E" w:rsidRPr="0082700E">
        <w:t xml:space="preserve"> </w:t>
      </w:r>
      <w:r w:rsidRPr="0082700E">
        <w:t>заместителем</w:t>
      </w:r>
      <w:r w:rsidR="0082700E" w:rsidRPr="0082700E">
        <w:t xml:space="preserve">) </w:t>
      </w:r>
      <w:r w:rsidRPr="0082700E">
        <w:t>соответствующего</w:t>
      </w:r>
      <w:r w:rsidR="0082700E" w:rsidRPr="0082700E">
        <w:t xml:space="preserve"> </w:t>
      </w:r>
      <w:r w:rsidRPr="0082700E">
        <w:t>органа</w:t>
      </w:r>
      <w:r w:rsidR="0082700E" w:rsidRPr="0082700E">
        <w:t xml:space="preserve"> </w:t>
      </w:r>
      <w:r w:rsidRPr="0082700E">
        <w:t>социальной</w:t>
      </w:r>
      <w:r w:rsidR="0082700E" w:rsidRPr="0082700E">
        <w:t xml:space="preserve"> </w:t>
      </w:r>
      <w:r w:rsidRPr="0082700E">
        <w:t>защиты</w:t>
      </w:r>
      <w:r w:rsidR="0082700E" w:rsidRPr="0082700E">
        <w:t xml:space="preserve"> </w:t>
      </w:r>
      <w:r w:rsidRPr="0082700E">
        <w:t>населения.</w:t>
      </w:r>
    </w:p>
    <w:p w:rsidR="009E6DDA" w:rsidRPr="0082700E" w:rsidRDefault="009E6DDA" w:rsidP="0082700E">
      <w:pPr>
        <w:tabs>
          <w:tab w:val="left" w:pos="726"/>
        </w:tabs>
      </w:pPr>
      <w:r w:rsidRPr="0082700E">
        <w:rPr>
          <w:i/>
        </w:rPr>
        <w:t>Срок</w:t>
      </w:r>
      <w:r w:rsidR="0082700E" w:rsidRPr="0082700E">
        <w:rPr>
          <w:i/>
        </w:rPr>
        <w:t xml:space="preserve"> </w:t>
      </w:r>
      <w:r w:rsidRPr="0082700E">
        <w:rPr>
          <w:i/>
        </w:rPr>
        <w:t>действия</w:t>
      </w:r>
      <w:r w:rsidR="0082700E" w:rsidRPr="0082700E">
        <w:rPr>
          <w:i/>
        </w:rPr>
        <w:t xml:space="preserve"> </w:t>
      </w:r>
      <w:r w:rsidRPr="0082700E">
        <w:rPr>
          <w:i/>
        </w:rPr>
        <w:t>доверенности</w:t>
      </w:r>
      <w:r w:rsidR="0082700E" w:rsidRPr="0082700E">
        <w:t xml:space="preserve"> </w:t>
      </w:r>
      <w:r w:rsidRPr="0082700E">
        <w:t>должен</w:t>
      </w:r>
      <w:r w:rsidR="0082700E" w:rsidRPr="0082700E">
        <w:t xml:space="preserve"> </w:t>
      </w:r>
      <w:r w:rsidRPr="0082700E">
        <w:t>нотариусом</w:t>
      </w:r>
      <w:r w:rsidR="0082700E" w:rsidRPr="0082700E">
        <w:t xml:space="preserve"> </w:t>
      </w:r>
      <w:r w:rsidRPr="0082700E">
        <w:t>обозначаться</w:t>
      </w:r>
      <w:r w:rsidR="0082700E" w:rsidRPr="0082700E">
        <w:t xml:space="preserve"> </w:t>
      </w:r>
      <w:r w:rsidRPr="0082700E">
        <w:t>прописью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согласно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86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не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превышать</w:t>
      </w:r>
      <w:r w:rsidR="0082700E" w:rsidRPr="0082700E">
        <w:t xml:space="preserve"> </w:t>
      </w:r>
      <w:r w:rsidRPr="0082700E">
        <w:t>трех</w:t>
      </w:r>
      <w:r w:rsidR="0082700E" w:rsidRPr="0082700E">
        <w:t xml:space="preserve"> </w:t>
      </w:r>
      <w:r w:rsidRPr="0082700E">
        <w:t>лет.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же</w:t>
      </w:r>
      <w:r w:rsidR="0082700E" w:rsidRPr="0082700E">
        <w:t xml:space="preserve"> </w:t>
      </w:r>
      <w:r w:rsidRPr="0082700E">
        <w:t>срок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ней</w:t>
      </w:r>
      <w:r w:rsidR="0082700E" w:rsidRPr="0082700E">
        <w:t xml:space="preserve"> </w:t>
      </w:r>
      <w:r w:rsidRPr="0082700E">
        <w:t>не</w:t>
      </w:r>
      <w:r w:rsidR="0082700E" w:rsidRPr="0082700E">
        <w:t xml:space="preserve"> </w:t>
      </w:r>
      <w:r w:rsidRPr="0082700E">
        <w:t>указан,</w:t>
      </w:r>
      <w:r w:rsidR="0082700E" w:rsidRPr="0082700E">
        <w:t xml:space="preserve"> </w:t>
      </w:r>
      <w:r w:rsidRPr="0082700E">
        <w:t>то</w:t>
      </w:r>
      <w:r w:rsidR="0082700E" w:rsidRPr="0082700E">
        <w:t xml:space="preserve"> </w:t>
      </w:r>
      <w:r w:rsidRPr="0082700E">
        <w:t>доверенность</w:t>
      </w:r>
      <w:r w:rsidR="0082700E" w:rsidRPr="0082700E">
        <w:t xml:space="preserve"> </w:t>
      </w:r>
      <w:r w:rsidRPr="0082700E">
        <w:t>действует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течение</w:t>
      </w:r>
      <w:r w:rsidR="0082700E" w:rsidRPr="0082700E">
        <w:t xml:space="preserve"> </w:t>
      </w:r>
      <w:r w:rsidRPr="0082700E">
        <w:t>одного</w:t>
      </w:r>
      <w:r w:rsidR="0082700E" w:rsidRPr="0082700E">
        <w:t xml:space="preserve"> </w:t>
      </w:r>
      <w:r w:rsidRPr="0082700E">
        <w:t>года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даты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выдачи,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исключением</w:t>
      </w:r>
      <w:r w:rsidR="0082700E" w:rsidRPr="0082700E">
        <w:t xml:space="preserve"> </w:t>
      </w:r>
      <w:r w:rsidRPr="0082700E">
        <w:t>случая,</w:t>
      </w:r>
      <w:r w:rsidR="0082700E" w:rsidRPr="0082700E">
        <w:t xml:space="preserve"> </w:t>
      </w:r>
      <w:r w:rsidRPr="0082700E">
        <w:t>когда</w:t>
      </w:r>
      <w:r w:rsidR="0082700E" w:rsidRPr="0082700E">
        <w:t xml:space="preserve"> </w:t>
      </w:r>
      <w:r w:rsidRPr="0082700E">
        <w:t>такая</w:t>
      </w:r>
      <w:r w:rsidR="0082700E" w:rsidRPr="0082700E">
        <w:t xml:space="preserve"> </w:t>
      </w:r>
      <w:r w:rsidRPr="0082700E">
        <w:t>доверенность</w:t>
      </w:r>
      <w:r w:rsidR="0082700E" w:rsidRPr="0082700E">
        <w:t xml:space="preserve"> </w:t>
      </w:r>
      <w:r w:rsidRPr="0082700E">
        <w:t>предназначена</w:t>
      </w:r>
      <w:r w:rsidR="0082700E" w:rsidRPr="0082700E">
        <w:t xml:space="preserve"> </w:t>
      </w:r>
      <w:r w:rsidRPr="0082700E">
        <w:t>для</w:t>
      </w:r>
      <w:r w:rsidR="0082700E" w:rsidRPr="0082700E">
        <w:t xml:space="preserve"> </w:t>
      </w:r>
      <w:r w:rsidRPr="0082700E">
        <w:t>совершения</w:t>
      </w:r>
      <w:r w:rsidR="0082700E" w:rsidRPr="0082700E">
        <w:t xml:space="preserve"> </w:t>
      </w:r>
      <w:r w:rsidRPr="0082700E">
        <w:t>действий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пределами</w:t>
      </w:r>
      <w:r w:rsidR="0082700E" w:rsidRPr="0082700E">
        <w:t xml:space="preserve"> </w:t>
      </w:r>
      <w:r w:rsidRPr="0082700E">
        <w:t>Российской</w:t>
      </w:r>
      <w:r w:rsidR="0082700E" w:rsidRPr="0082700E">
        <w:t xml:space="preserve"> </w:t>
      </w:r>
      <w:r w:rsidRPr="0082700E">
        <w:t>Федерации</w:t>
      </w:r>
      <w:r w:rsidR="0082700E" w:rsidRPr="0082700E">
        <w:t xml:space="preserve">: </w:t>
      </w:r>
      <w:r w:rsidRPr="0082700E">
        <w:t>она</w:t>
      </w:r>
      <w:r w:rsidR="0082700E" w:rsidRPr="0082700E">
        <w:t xml:space="preserve"> </w:t>
      </w:r>
      <w:r w:rsidRPr="0082700E">
        <w:t>сохраняет</w:t>
      </w:r>
      <w:r w:rsidR="0082700E" w:rsidRPr="0082700E">
        <w:t xml:space="preserve"> </w:t>
      </w:r>
      <w:r w:rsidRPr="0082700E">
        <w:t>силу</w:t>
      </w:r>
      <w:r w:rsidR="0082700E" w:rsidRPr="0082700E">
        <w:t xml:space="preserve"> </w:t>
      </w:r>
      <w:r w:rsidRPr="0082700E">
        <w:t>до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отмены</w:t>
      </w:r>
      <w:r w:rsidR="0082700E" w:rsidRPr="0082700E">
        <w:t xml:space="preserve"> </w:t>
      </w:r>
      <w:r w:rsidRPr="0082700E">
        <w:t>лицом,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выдавшим.</w:t>
      </w:r>
      <w:r w:rsidR="0082700E" w:rsidRPr="0082700E">
        <w:t xml:space="preserve"> </w:t>
      </w:r>
      <w:r w:rsidRPr="0082700E">
        <w:t>Согласно</w:t>
      </w:r>
      <w:r w:rsidR="0082700E" w:rsidRPr="0082700E">
        <w:t xml:space="preserve"> </w:t>
      </w:r>
      <w:r w:rsidRPr="0082700E">
        <w:t>ст</w:t>
      </w:r>
      <w:r w:rsidR="0082700E">
        <w:t>. 19</w:t>
      </w:r>
      <w:r w:rsidRPr="0082700E">
        <w:t>0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установленный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срок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определяться</w:t>
      </w:r>
      <w:r w:rsidR="0082700E" w:rsidRPr="0082700E">
        <w:t xml:space="preserve"> </w:t>
      </w:r>
      <w:r w:rsidRPr="0082700E">
        <w:t>календарной</w:t>
      </w:r>
      <w:r w:rsidR="0082700E" w:rsidRPr="0082700E">
        <w:t xml:space="preserve"> </w:t>
      </w:r>
      <w:r w:rsidRPr="0082700E">
        <w:t>датой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истечением</w:t>
      </w:r>
      <w:r w:rsidR="0082700E" w:rsidRPr="0082700E">
        <w:t xml:space="preserve"> </w:t>
      </w:r>
      <w:r w:rsidRPr="0082700E">
        <w:t>периода</w:t>
      </w:r>
      <w:r w:rsidR="0082700E" w:rsidRPr="0082700E">
        <w:t xml:space="preserve"> </w:t>
      </w:r>
      <w:r w:rsidRPr="0082700E">
        <w:t>времени,</w:t>
      </w:r>
      <w:r w:rsidR="0082700E" w:rsidRPr="0082700E">
        <w:t xml:space="preserve"> </w:t>
      </w:r>
      <w:r w:rsidRPr="0082700E">
        <w:t>который</w:t>
      </w:r>
      <w:r w:rsidR="0082700E" w:rsidRPr="0082700E">
        <w:t xml:space="preserve"> </w:t>
      </w:r>
      <w:r w:rsidRPr="0082700E">
        <w:t>исчисляется</w:t>
      </w:r>
      <w:r w:rsidR="0082700E" w:rsidRPr="0082700E">
        <w:t xml:space="preserve"> </w:t>
      </w:r>
      <w:r w:rsidRPr="0082700E">
        <w:t>годами,</w:t>
      </w:r>
      <w:r w:rsidR="0082700E" w:rsidRPr="0082700E">
        <w:t xml:space="preserve"> </w:t>
      </w:r>
      <w:r w:rsidRPr="0082700E">
        <w:t>месяцами,</w:t>
      </w:r>
      <w:r w:rsidR="0082700E" w:rsidRPr="0082700E">
        <w:t xml:space="preserve"> </w:t>
      </w:r>
      <w:r w:rsidRPr="0082700E">
        <w:t>неделями,</w:t>
      </w:r>
      <w:r w:rsidR="0082700E" w:rsidRPr="0082700E">
        <w:t xml:space="preserve"> </w:t>
      </w:r>
      <w:r w:rsidRPr="0082700E">
        <w:t>днями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часами,</w:t>
      </w:r>
      <w:r w:rsidR="0082700E" w:rsidRPr="0082700E">
        <w:t xml:space="preserve"> </w:t>
      </w:r>
      <w:r w:rsidRPr="0082700E">
        <w:t>но</w:t>
      </w:r>
      <w:r w:rsidR="0082700E" w:rsidRPr="0082700E">
        <w:t xml:space="preserve"> </w:t>
      </w:r>
      <w:r w:rsidRPr="0082700E">
        <w:t>не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превышать</w:t>
      </w:r>
      <w:r w:rsidR="0082700E" w:rsidRPr="0082700E">
        <w:t xml:space="preserve"> </w:t>
      </w:r>
      <w:r w:rsidRPr="0082700E">
        <w:t>предельного</w:t>
      </w:r>
      <w:r w:rsidR="0082700E" w:rsidRPr="0082700E">
        <w:t xml:space="preserve"> </w:t>
      </w:r>
      <w:r w:rsidRPr="0082700E">
        <w:t>срока</w:t>
      </w:r>
      <w:r w:rsidR="0082700E" w:rsidRPr="0082700E">
        <w:t xml:space="preserve"> </w:t>
      </w:r>
      <w:r w:rsidRPr="0082700E">
        <w:t>действия.</w:t>
      </w:r>
      <w:r w:rsidR="0082700E" w:rsidRPr="0082700E">
        <w:t xml:space="preserve"> </w:t>
      </w:r>
      <w:r w:rsidRPr="0082700E">
        <w:t>Срок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определяться</w:t>
      </w:r>
      <w:r w:rsidR="0082700E" w:rsidRPr="0082700E">
        <w:t xml:space="preserve"> </w:t>
      </w:r>
      <w:r w:rsidRPr="0082700E">
        <w:t>также</w:t>
      </w:r>
      <w:r w:rsidR="0082700E" w:rsidRPr="0082700E">
        <w:t xml:space="preserve"> </w:t>
      </w:r>
      <w:r w:rsidRPr="0082700E">
        <w:t>указанием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событие,</w:t>
      </w:r>
      <w:r w:rsidR="0082700E" w:rsidRPr="0082700E">
        <w:t xml:space="preserve"> </w:t>
      </w:r>
      <w:r w:rsidRPr="0082700E">
        <w:t>которое</w:t>
      </w:r>
      <w:r w:rsidR="0082700E" w:rsidRPr="0082700E">
        <w:t xml:space="preserve"> </w:t>
      </w:r>
      <w:r w:rsidRPr="0082700E">
        <w:t>должно</w:t>
      </w:r>
      <w:r w:rsidR="0082700E" w:rsidRPr="0082700E">
        <w:t xml:space="preserve"> </w:t>
      </w:r>
      <w:r w:rsidRPr="0082700E">
        <w:t>неизбежно</w:t>
      </w:r>
      <w:r w:rsidR="0082700E" w:rsidRPr="0082700E">
        <w:t xml:space="preserve"> </w:t>
      </w:r>
      <w:r w:rsidRPr="0082700E">
        <w:t>наступить</w:t>
      </w:r>
      <w:r w:rsidR="0082700E" w:rsidRPr="0082700E">
        <w:t xml:space="preserve"> </w:t>
      </w:r>
      <w:r w:rsidRPr="0082700E">
        <w:t>до</w:t>
      </w:r>
      <w:r w:rsidR="0082700E" w:rsidRPr="0082700E">
        <w:t xml:space="preserve"> </w:t>
      </w:r>
      <w:r w:rsidRPr="0082700E">
        <w:t>истечения</w:t>
      </w:r>
      <w:r w:rsidR="0082700E" w:rsidRPr="0082700E">
        <w:t xml:space="preserve"> </w:t>
      </w:r>
      <w:r w:rsidRPr="0082700E">
        <w:t>указанного</w:t>
      </w:r>
      <w:r w:rsidR="0082700E" w:rsidRPr="0082700E">
        <w:t xml:space="preserve"> </w:t>
      </w:r>
      <w:r w:rsidRPr="0082700E">
        <w:t>предельного</w:t>
      </w:r>
      <w:r w:rsidR="0082700E" w:rsidRPr="0082700E">
        <w:t xml:space="preserve"> </w:t>
      </w:r>
      <w:r w:rsidRPr="0082700E">
        <w:t>срока.</w:t>
      </w:r>
      <w:r w:rsidR="0082700E" w:rsidRPr="0082700E">
        <w:t xml:space="preserve"> </w:t>
      </w:r>
      <w:r w:rsidRPr="0082700E">
        <w:t>При</w:t>
      </w:r>
      <w:r w:rsidR="0082700E" w:rsidRPr="0082700E">
        <w:t xml:space="preserve"> </w:t>
      </w:r>
      <w:r w:rsidRPr="0082700E">
        <w:t>определении</w:t>
      </w:r>
      <w:r w:rsidR="0082700E" w:rsidRPr="0082700E">
        <w:t xml:space="preserve"> </w:t>
      </w:r>
      <w:r w:rsidRPr="0082700E">
        <w:t>рассматриваемого</w:t>
      </w:r>
      <w:r w:rsidR="0082700E" w:rsidRPr="0082700E">
        <w:t xml:space="preserve"> </w:t>
      </w:r>
      <w:r w:rsidRPr="0082700E">
        <w:t>срока</w:t>
      </w:r>
      <w:r w:rsidR="0082700E" w:rsidRPr="0082700E">
        <w:t xml:space="preserve"> </w:t>
      </w:r>
      <w:r w:rsidRPr="0082700E">
        <w:t>следует</w:t>
      </w:r>
      <w:r w:rsidR="0082700E" w:rsidRPr="0082700E">
        <w:t xml:space="preserve"> </w:t>
      </w:r>
      <w:r w:rsidRPr="0082700E">
        <w:t>учитывать</w:t>
      </w:r>
      <w:r w:rsidR="0082700E" w:rsidRPr="0082700E">
        <w:t xml:space="preserve"> </w:t>
      </w:r>
      <w:r w:rsidRPr="0082700E">
        <w:t>положения</w:t>
      </w:r>
      <w:r w:rsidR="0082700E" w:rsidRPr="0082700E">
        <w:t xml:space="preserve"> </w:t>
      </w:r>
      <w:r w:rsidRPr="0082700E">
        <w:t>ст</w:t>
      </w:r>
      <w:r w:rsidR="0082700E">
        <w:t>. 19</w:t>
      </w:r>
      <w:r w:rsidRPr="0082700E">
        <w:t>1</w:t>
      </w:r>
      <w:r w:rsidR="0082700E" w:rsidRPr="0082700E">
        <w:t xml:space="preserve"> - </w:t>
      </w:r>
      <w:r w:rsidRPr="0082700E">
        <w:t>194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РФ.</w:t>
      </w:r>
      <w:r w:rsidR="0082700E" w:rsidRPr="0082700E">
        <w:t xml:space="preserve"> </w:t>
      </w:r>
      <w:r w:rsidRPr="0082700E">
        <w:t>Согласно</w:t>
      </w:r>
      <w:r w:rsidR="0082700E" w:rsidRPr="0082700E">
        <w:t xml:space="preserve"> </w:t>
      </w:r>
      <w:r w:rsidRPr="0082700E">
        <w:t>ст</w:t>
      </w:r>
      <w:r w:rsidR="0082700E">
        <w:t>. 19</w:t>
      </w:r>
      <w:r w:rsidRPr="0082700E">
        <w:t>1</w:t>
      </w:r>
      <w:r w:rsidR="0082700E" w:rsidRPr="0082700E">
        <w:t xml:space="preserve"> </w:t>
      </w:r>
      <w:r w:rsidRPr="0082700E">
        <w:t>течение</w:t>
      </w:r>
      <w:r w:rsidR="0082700E" w:rsidRPr="0082700E">
        <w:t xml:space="preserve"> </w:t>
      </w:r>
      <w:r w:rsidRPr="0082700E">
        <w:rPr>
          <w:i/>
        </w:rPr>
        <w:t>срока,</w:t>
      </w:r>
      <w:r w:rsidR="0082700E" w:rsidRPr="0082700E">
        <w:rPr>
          <w:i/>
        </w:rPr>
        <w:t xml:space="preserve"> </w:t>
      </w:r>
      <w:r w:rsidRPr="0082700E">
        <w:rPr>
          <w:i/>
        </w:rPr>
        <w:t>определенного</w:t>
      </w:r>
      <w:r w:rsidR="0082700E" w:rsidRPr="0082700E">
        <w:rPr>
          <w:i/>
        </w:rPr>
        <w:t xml:space="preserve"> </w:t>
      </w:r>
      <w:r w:rsidRPr="0082700E">
        <w:rPr>
          <w:i/>
        </w:rPr>
        <w:t>периодом</w:t>
      </w:r>
      <w:r w:rsidR="0082700E" w:rsidRPr="0082700E">
        <w:rPr>
          <w:i/>
        </w:rPr>
        <w:t xml:space="preserve"> </w:t>
      </w:r>
      <w:r w:rsidRPr="0082700E">
        <w:rPr>
          <w:i/>
        </w:rPr>
        <w:t>времени,</w:t>
      </w:r>
      <w:r w:rsidR="0082700E" w:rsidRPr="0082700E">
        <w:t xml:space="preserve"> </w:t>
      </w:r>
      <w:r w:rsidRPr="0082700E">
        <w:t>начинается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следующий</w:t>
      </w:r>
      <w:r w:rsidR="0082700E" w:rsidRPr="0082700E">
        <w:t xml:space="preserve"> </w:t>
      </w:r>
      <w:r w:rsidRPr="0082700E">
        <w:t>день</w:t>
      </w:r>
      <w:r w:rsidR="0082700E" w:rsidRPr="0082700E">
        <w:t xml:space="preserve"> </w:t>
      </w:r>
      <w:r w:rsidRPr="0082700E">
        <w:t>после</w:t>
      </w:r>
      <w:r w:rsidR="0082700E" w:rsidRPr="0082700E">
        <w:t xml:space="preserve"> </w:t>
      </w:r>
      <w:r w:rsidRPr="0082700E">
        <w:t>календарной</w:t>
      </w:r>
      <w:r w:rsidR="0082700E" w:rsidRPr="0082700E">
        <w:t xml:space="preserve"> </w:t>
      </w:r>
      <w:r w:rsidRPr="0082700E">
        <w:t>даты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наступления</w:t>
      </w:r>
      <w:r w:rsidR="0082700E" w:rsidRPr="0082700E">
        <w:t xml:space="preserve"> </w:t>
      </w:r>
      <w:r w:rsidRPr="0082700E">
        <w:t>события,</w:t>
      </w:r>
      <w:r w:rsidR="0082700E" w:rsidRPr="0082700E">
        <w:t xml:space="preserve"> </w:t>
      </w:r>
      <w:r w:rsidRPr="0082700E">
        <w:t>которыми</w:t>
      </w:r>
      <w:r w:rsidR="0082700E" w:rsidRPr="0082700E">
        <w:t xml:space="preserve"> </w:t>
      </w:r>
      <w:r w:rsidRPr="0082700E">
        <w:t>определено</w:t>
      </w:r>
      <w:r w:rsidR="0082700E" w:rsidRPr="0082700E">
        <w:t xml:space="preserve"> </w:t>
      </w:r>
      <w:r w:rsidRPr="0082700E">
        <w:t>его</w:t>
      </w:r>
      <w:r w:rsidR="0082700E" w:rsidRPr="0082700E">
        <w:t xml:space="preserve"> </w:t>
      </w:r>
      <w:r w:rsidRPr="0082700E">
        <w:t>начало.</w:t>
      </w:r>
      <w:r w:rsidR="0082700E" w:rsidRPr="0082700E">
        <w:t xml:space="preserve"> </w:t>
      </w:r>
      <w:r w:rsidRPr="0082700E">
        <w:t>Таким</w:t>
      </w:r>
      <w:r w:rsidR="0082700E" w:rsidRPr="0082700E">
        <w:t xml:space="preserve"> </w:t>
      </w:r>
      <w:r w:rsidRPr="0082700E">
        <w:t>образом,</w:t>
      </w:r>
      <w:r w:rsidR="0082700E" w:rsidRPr="0082700E">
        <w:t xml:space="preserve"> </w:t>
      </w:r>
      <w:r w:rsidRPr="0082700E">
        <w:t>нотариально</w:t>
      </w:r>
      <w:r w:rsidR="0082700E" w:rsidRPr="0082700E">
        <w:t xml:space="preserve"> </w:t>
      </w:r>
      <w:r w:rsidRPr="0082700E">
        <w:t>удостоверенная</w:t>
      </w:r>
      <w:r w:rsidR="0082700E" w:rsidRPr="0082700E">
        <w:t xml:space="preserve"> </w:t>
      </w:r>
      <w:r w:rsidRPr="0082700E">
        <w:t>доверенность</w:t>
      </w:r>
      <w:r w:rsidR="0082700E" w:rsidRPr="0082700E">
        <w:t xml:space="preserve"> </w:t>
      </w:r>
      <w:r w:rsidRPr="0082700E">
        <w:t>вступает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силу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даты</w:t>
      </w:r>
      <w:r w:rsidR="0082700E" w:rsidRPr="0082700E">
        <w:t xml:space="preserve"> </w:t>
      </w:r>
      <w:r w:rsidRPr="0082700E">
        <w:t>ее</w:t>
      </w:r>
      <w:r w:rsidR="0082700E" w:rsidRPr="0082700E">
        <w:t xml:space="preserve"> </w:t>
      </w:r>
      <w:r w:rsidRPr="0082700E">
        <w:t>выдачи</w:t>
      </w:r>
      <w:r w:rsidR="0082700E">
        <w:t xml:space="preserve"> (</w:t>
      </w:r>
      <w:r w:rsidRPr="0082700E">
        <w:t>нотариального</w:t>
      </w:r>
      <w:r w:rsidR="0082700E" w:rsidRPr="0082700E">
        <w:t xml:space="preserve"> </w:t>
      </w:r>
      <w:r w:rsidRPr="0082700E">
        <w:t>удостоверения</w:t>
      </w:r>
      <w:r w:rsidR="0082700E" w:rsidRPr="0082700E">
        <w:t xml:space="preserve">), </w:t>
      </w:r>
      <w:r w:rsidRPr="0082700E">
        <w:t>а</w:t>
      </w:r>
      <w:r w:rsidR="0082700E" w:rsidRPr="0082700E">
        <w:t xml:space="preserve"> </w:t>
      </w:r>
      <w:r w:rsidRPr="0082700E">
        <w:t>представитель</w:t>
      </w:r>
      <w:r w:rsidR="0082700E" w:rsidRPr="0082700E">
        <w:t xml:space="preserve"> </w:t>
      </w:r>
      <w:r w:rsidRPr="0082700E">
        <w:t>вправе</w:t>
      </w:r>
      <w:r w:rsidR="0082700E" w:rsidRPr="0082700E">
        <w:t xml:space="preserve"> </w:t>
      </w:r>
      <w:r w:rsidRPr="0082700E">
        <w:t>осуществлять</w:t>
      </w:r>
      <w:r w:rsidR="0082700E" w:rsidRPr="0082700E">
        <w:t xml:space="preserve"> </w:t>
      </w:r>
      <w:r w:rsidRPr="0082700E">
        <w:t>предоставленные</w:t>
      </w:r>
      <w:r w:rsidR="0082700E" w:rsidRPr="0082700E">
        <w:t xml:space="preserve"> </w:t>
      </w:r>
      <w:r w:rsidRPr="0082700E">
        <w:t>ему</w:t>
      </w:r>
      <w:r w:rsidR="0082700E" w:rsidRPr="0082700E">
        <w:t xml:space="preserve"> </w:t>
      </w:r>
      <w:r w:rsidRPr="0082700E">
        <w:t>доверенностью</w:t>
      </w:r>
      <w:r w:rsidR="0082700E" w:rsidRPr="0082700E">
        <w:t xml:space="preserve"> </w:t>
      </w:r>
      <w:r w:rsidRPr="0082700E">
        <w:t>полномочия,</w:t>
      </w:r>
      <w:r w:rsidR="0082700E" w:rsidRPr="0082700E">
        <w:t xml:space="preserve"> </w:t>
      </w:r>
      <w:r w:rsidRPr="0082700E">
        <w:t>формально,</w:t>
      </w:r>
      <w:r w:rsidR="0082700E" w:rsidRPr="0082700E">
        <w:t xml:space="preserve"> </w:t>
      </w:r>
      <w:r w:rsidRPr="0082700E">
        <w:t>только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следующий</w:t>
      </w:r>
      <w:r w:rsidR="0082700E" w:rsidRPr="0082700E">
        <w:t xml:space="preserve"> </w:t>
      </w:r>
      <w:r w:rsidRPr="0082700E">
        <w:t>день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указанной</w:t>
      </w:r>
      <w:r w:rsidR="0082700E" w:rsidRPr="0082700E">
        <w:t xml:space="preserve"> </w:t>
      </w:r>
      <w:r w:rsidRPr="0082700E">
        <w:t>даты,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срок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определен</w:t>
      </w:r>
      <w:r w:rsidR="0082700E" w:rsidRPr="0082700E">
        <w:t xml:space="preserve"> </w:t>
      </w:r>
      <w:r w:rsidRPr="0082700E">
        <w:t>периодом</w:t>
      </w:r>
      <w:r w:rsidR="0082700E" w:rsidRPr="0082700E">
        <w:t xml:space="preserve"> </w:t>
      </w:r>
      <w:r w:rsidRPr="0082700E">
        <w:t>времени.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же</w:t>
      </w:r>
      <w:r w:rsidR="0082700E" w:rsidRPr="0082700E">
        <w:t xml:space="preserve"> </w:t>
      </w:r>
      <w:r w:rsidRPr="0082700E">
        <w:t>срок</w:t>
      </w:r>
      <w:r w:rsidR="0082700E" w:rsidRPr="0082700E">
        <w:t xml:space="preserve"> </w:t>
      </w:r>
      <w:r w:rsidRPr="0082700E">
        <w:t>осуществления</w:t>
      </w:r>
      <w:r w:rsidR="0082700E" w:rsidRPr="0082700E">
        <w:t xml:space="preserve"> </w:t>
      </w:r>
      <w:r w:rsidRPr="0082700E">
        <w:t>полномочий</w:t>
      </w:r>
      <w:r w:rsidR="0082700E" w:rsidRPr="0082700E">
        <w:t xml:space="preserve"> </w:t>
      </w:r>
      <w:r w:rsidRPr="0082700E">
        <w:t>представителем</w:t>
      </w:r>
      <w:r w:rsidR="0082700E" w:rsidRPr="0082700E">
        <w:t xml:space="preserve"> </w:t>
      </w:r>
      <w:r w:rsidRPr="0082700E">
        <w:t>определен</w:t>
      </w:r>
      <w:r w:rsidR="0082700E" w:rsidRPr="0082700E">
        <w:t xml:space="preserve"> </w:t>
      </w:r>
      <w:r w:rsidRPr="0082700E">
        <w:t>не</w:t>
      </w:r>
      <w:r w:rsidR="0082700E" w:rsidRPr="0082700E">
        <w:t xml:space="preserve"> </w:t>
      </w:r>
      <w:r w:rsidRPr="0082700E">
        <w:t>периодом</w:t>
      </w:r>
      <w:r w:rsidR="0082700E" w:rsidRPr="0082700E">
        <w:t xml:space="preserve"> </w:t>
      </w:r>
      <w:r w:rsidRPr="0082700E">
        <w:t>времени,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конкретной</w:t>
      </w:r>
      <w:r w:rsidR="0082700E" w:rsidRPr="0082700E">
        <w:t xml:space="preserve"> </w:t>
      </w:r>
      <w:r w:rsidRPr="0082700E">
        <w:t>датой,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том</w:t>
      </w:r>
      <w:r w:rsidR="0082700E" w:rsidRPr="0082700E">
        <w:t xml:space="preserve"> </w:t>
      </w:r>
      <w:r w:rsidRPr="0082700E">
        <w:t>числе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датой</w:t>
      </w:r>
      <w:r w:rsidR="0082700E" w:rsidRPr="0082700E">
        <w:t xml:space="preserve"> </w:t>
      </w:r>
      <w:r w:rsidRPr="0082700E">
        <w:t>вступления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силу,</w:t>
      </w:r>
      <w:r w:rsidR="0082700E" w:rsidRPr="0082700E">
        <w:t xml:space="preserve"> </w:t>
      </w:r>
      <w:r w:rsidRPr="0082700E">
        <w:t>то</w:t>
      </w:r>
      <w:r w:rsidR="0082700E" w:rsidRPr="0082700E">
        <w:t xml:space="preserve"> </w:t>
      </w:r>
      <w:r w:rsidRPr="0082700E">
        <w:t>представитель</w:t>
      </w:r>
      <w:r w:rsidR="0082700E" w:rsidRPr="0082700E">
        <w:t xml:space="preserve"> </w:t>
      </w:r>
      <w:r w:rsidRPr="0082700E">
        <w:t>вправе</w:t>
      </w:r>
      <w:r w:rsidR="0082700E" w:rsidRPr="0082700E">
        <w:t xml:space="preserve"> </w:t>
      </w:r>
      <w:r w:rsidRPr="0082700E">
        <w:t>совершать</w:t>
      </w:r>
      <w:r w:rsidR="0082700E" w:rsidRPr="0082700E">
        <w:t xml:space="preserve"> </w:t>
      </w:r>
      <w:r w:rsidRPr="0082700E">
        <w:t>действия,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которые</w:t>
      </w:r>
      <w:r w:rsidR="0082700E" w:rsidRPr="0082700E">
        <w:t xml:space="preserve"> </w:t>
      </w:r>
      <w:r w:rsidRPr="0082700E">
        <w:t>он</w:t>
      </w:r>
      <w:r w:rsidR="0082700E" w:rsidRPr="0082700E">
        <w:t xml:space="preserve"> </w:t>
      </w:r>
      <w:r w:rsidRPr="0082700E">
        <w:t>правомочен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наступлением</w:t>
      </w:r>
      <w:r w:rsidR="0082700E" w:rsidRPr="0082700E">
        <w:t xml:space="preserve"> </w:t>
      </w:r>
      <w:r w:rsidRPr="0082700E">
        <w:t>этой</w:t>
      </w:r>
      <w:r w:rsidR="0082700E" w:rsidRPr="0082700E">
        <w:t xml:space="preserve"> </w:t>
      </w:r>
      <w:r w:rsidRPr="0082700E">
        <w:t>даты.</w:t>
      </w:r>
      <w:r w:rsidR="0082700E" w:rsidRPr="0082700E">
        <w:t xml:space="preserve"> </w:t>
      </w:r>
      <w:r w:rsidRPr="0082700E">
        <w:t>Правила</w:t>
      </w:r>
      <w:r w:rsidR="0082700E" w:rsidRPr="0082700E">
        <w:t xml:space="preserve"> </w:t>
      </w:r>
      <w:r w:rsidRPr="0082700E">
        <w:t>определения</w:t>
      </w:r>
      <w:r w:rsidR="0082700E" w:rsidRPr="0082700E">
        <w:t xml:space="preserve"> </w:t>
      </w:r>
      <w:r w:rsidRPr="0082700E">
        <w:t>окончания</w:t>
      </w:r>
      <w:r w:rsidR="0082700E" w:rsidRPr="0082700E">
        <w:t xml:space="preserve"> </w:t>
      </w:r>
      <w:r w:rsidRPr="0082700E">
        <w:t>срока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определенного</w:t>
      </w:r>
      <w:r w:rsidR="0082700E" w:rsidRPr="0082700E">
        <w:t xml:space="preserve"> </w:t>
      </w:r>
      <w:r w:rsidRPr="0082700E">
        <w:t>периодом</w:t>
      </w:r>
      <w:r w:rsidR="0082700E" w:rsidRPr="0082700E">
        <w:t xml:space="preserve"> </w:t>
      </w:r>
      <w:r w:rsidRPr="0082700E">
        <w:t>времени,</w:t>
      </w:r>
      <w:r w:rsidR="0082700E" w:rsidRPr="0082700E">
        <w:t xml:space="preserve"> </w:t>
      </w:r>
      <w:r w:rsidRPr="0082700E">
        <w:t>закреплены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ст</w:t>
      </w:r>
      <w:r w:rsidR="0082700E">
        <w:t>. 19</w:t>
      </w:r>
      <w:r w:rsidRPr="0082700E">
        <w:t>2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РФ.</w:t>
      </w:r>
      <w:r w:rsidR="0082700E" w:rsidRPr="0082700E">
        <w:t xml:space="preserve"> </w:t>
      </w:r>
      <w:r w:rsidRPr="0082700E">
        <w:rPr>
          <w:i/>
        </w:rPr>
        <w:t>Срок,</w:t>
      </w:r>
      <w:r w:rsidR="0082700E" w:rsidRPr="0082700E">
        <w:rPr>
          <w:i/>
        </w:rPr>
        <w:t xml:space="preserve"> </w:t>
      </w:r>
      <w:r w:rsidRPr="0082700E">
        <w:rPr>
          <w:i/>
        </w:rPr>
        <w:t>исчисляемый</w:t>
      </w:r>
      <w:r w:rsidR="0082700E" w:rsidRPr="0082700E">
        <w:rPr>
          <w:i/>
        </w:rPr>
        <w:t xml:space="preserve"> </w:t>
      </w:r>
      <w:r w:rsidRPr="0082700E">
        <w:rPr>
          <w:i/>
        </w:rPr>
        <w:t>годами,</w:t>
      </w:r>
      <w:r w:rsidR="0082700E" w:rsidRPr="0082700E">
        <w:t xml:space="preserve"> </w:t>
      </w:r>
      <w:r w:rsidRPr="0082700E">
        <w:t>истекает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соответствующие</w:t>
      </w:r>
      <w:r w:rsidR="0082700E" w:rsidRPr="0082700E">
        <w:t xml:space="preserve"> </w:t>
      </w:r>
      <w:r w:rsidRPr="0082700E">
        <w:t>месяц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число</w:t>
      </w:r>
      <w:r w:rsidR="0082700E" w:rsidRPr="0082700E">
        <w:t xml:space="preserve"> </w:t>
      </w:r>
      <w:r w:rsidRPr="0082700E">
        <w:t>последнего</w:t>
      </w:r>
      <w:r w:rsidR="0082700E" w:rsidRPr="0082700E">
        <w:t xml:space="preserve"> </w:t>
      </w:r>
      <w:r w:rsidRPr="0082700E">
        <w:t>года</w:t>
      </w:r>
      <w:r w:rsidR="0082700E" w:rsidRPr="0082700E">
        <w:t xml:space="preserve"> </w:t>
      </w:r>
      <w:r w:rsidRPr="0082700E">
        <w:t>срока,</w:t>
      </w:r>
      <w:r w:rsidR="0082700E" w:rsidRPr="0082700E">
        <w:t xml:space="preserve"> </w:t>
      </w:r>
      <w:r w:rsidRPr="0082700E">
        <w:t>исчисляемого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даты</w:t>
      </w:r>
      <w:r w:rsidR="0082700E">
        <w:t xml:space="preserve"> (</w:t>
      </w:r>
      <w:r w:rsidRPr="0082700E">
        <w:t>числа,</w:t>
      </w:r>
      <w:r w:rsidR="0082700E" w:rsidRPr="0082700E">
        <w:t xml:space="preserve"> </w:t>
      </w:r>
      <w:r w:rsidRPr="0082700E">
        <w:t>месяца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года</w:t>
      </w:r>
      <w:r w:rsidR="0082700E" w:rsidRPr="0082700E">
        <w:t xml:space="preserve">) </w:t>
      </w:r>
      <w:r w:rsidRPr="0082700E">
        <w:t>выдачи</w:t>
      </w:r>
      <w:r w:rsidR="0082700E" w:rsidRPr="0082700E">
        <w:t xml:space="preserve"> </w:t>
      </w:r>
      <w:r w:rsidRPr="0082700E">
        <w:t>доверенности</w:t>
      </w:r>
      <w:r w:rsidR="0082700E">
        <w:t xml:space="preserve"> (</w:t>
      </w:r>
      <w:r w:rsidRPr="0082700E">
        <w:t>вступления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силу</w:t>
      </w:r>
      <w:r w:rsidR="0082700E" w:rsidRPr="0082700E">
        <w:t xml:space="preserve">). </w:t>
      </w:r>
      <w:r w:rsidRPr="0082700E">
        <w:rPr>
          <w:i/>
        </w:rPr>
        <w:t>Срок,</w:t>
      </w:r>
      <w:r w:rsidR="0082700E" w:rsidRPr="0082700E">
        <w:rPr>
          <w:i/>
        </w:rPr>
        <w:t xml:space="preserve"> </w:t>
      </w:r>
      <w:r w:rsidRPr="0082700E">
        <w:rPr>
          <w:i/>
        </w:rPr>
        <w:t>исчисляемый</w:t>
      </w:r>
      <w:r w:rsidR="0082700E" w:rsidRPr="0082700E">
        <w:rPr>
          <w:i/>
        </w:rPr>
        <w:t xml:space="preserve"> </w:t>
      </w:r>
      <w:r w:rsidRPr="0082700E">
        <w:rPr>
          <w:i/>
        </w:rPr>
        <w:t>месяцами</w:t>
      </w:r>
      <w:r w:rsidRPr="0082700E">
        <w:t>,</w:t>
      </w:r>
      <w:r w:rsidR="0082700E" w:rsidRPr="0082700E">
        <w:t xml:space="preserve"> </w:t>
      </w:r>
      <w:r w:rsidRPr="0082700E">
        <w:t>истекает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соответствующее</w:t>
      </w:r>
      <w:r w:rsidR="0082700E" w:rsidRPr="0082700E">
        <w:t xml:space="preserve"> </w:t>
      </w:r>
      <w:r w:rsidRPr="0082700E">
        <w:t>число</w:t>
      </w:r>
      <w:r w:rsidR="0082700E" w:rsidRPr="0082700E">
        <w:t xml:space="preserve"> </w:t>
      </w:r>
      <w:r w:rsidRPr="0082700E">
        <w:t>последнего</w:t>
      </w:r>
      <w:r w:rsidR="0082700E" w:rsidRPr="0082700E">
        <w:t xml:space="preserve"> </w:t>
      </w:r>
      <w:r w:rsidRPr="0082700E">
        <w:t>месяца</w:t>
      </w:r>
      <w:r w:rsidR="0082700E" w:rsidRPr="0082700E">
        <w:t xml:space="preserve"> </w:t>
      </w:r>
      <w:r w:rsidRPr="0082700E">
        <w:t>срока.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окончание</w:t>
      </w:r>
      <w:r w:rsidR="0082700E" w:rsidRPr="0082700E">
        <w:t xml:space="preserve"> </w:t>
      </w:r>
      <w:r w:rsidRPr="0082700E">
        <w:t>срока,</w:t>
      </w:r>
      <w:r w:rsidR="0082700E" w:rsidRPr="0082700E">
        <w:t xml:space="preserve"> </w:t>
      </w:r>
      <w:r w:rsidRPr="0082700E">
        <w:t>исчисляемого</w:t>
      </w:r>
      <w:r w:rsidR="0082700E" w:rsidRPr="0082700E">
        <w:t xml:space="preserve"> </w:t>
      </w:r>
      <w:r w:rsidRPr="0082700E">
        <w:t>месяцами,</w:t>
      </w:r>
      <w:r w:rsidR="0082700E" w:rsidRPr="0082700E">
        <w:t xml:space="preserve"> </w:t>
      </w:r>
      <w:r w:rsidRPr="0082700E">
        <w:t>приходится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такой</w:t>
      </w:r>
      <w:r w:rsidR="0082700E" w:rsidRPr="0082700E">
        <w:t xml:space="preserve"> </w:t>
      </w:r>
      <w:r w:rsidRPr="0082700E">
        <w:t>месяц,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котором</w:t>
      </w:r>
      <w:r w:rsidR="0082700E" w:rsidRPr="0082700E">
        <w:t xml:space="preserve"> </w:t>
      </w:r>
      <w:r w:rsidRPr="0082700E">
        <w:t>нет</w:t>
      </w:r>
      <w:r w:rsidR="0082700E" w:rsidRPr="0082700E">
        <w:t xml:space="preserve"> </w:t>
      </w:r>
      <w:r w:rsidRPr="0082700E">
        <w:t>соответствующего</w:t>
      </w:r>
      <w:r w:rsidR="0082700E" w:rsidRPr="0082700E">
        <w:t xml:space="preserve"> </w:t>
      </w:r>
      <w:r w:rsidRPr="0082700E">
        <w:t>числа,</w:t>
      </w:r>
      <w:r w:rsidR="0082700E" w:rsidRPr="0082700E">
        <w:t xml:space="preserve"> </w:t>
      </w:r>
      <w:r w:rsidRPr="0082700E">
        <w:t>то</w:t>
      </w:r>
      <w:r w:rsidR="0082700E" w:rsidRPr="0082700E">
        <w:t xml:space="preserve"> </w:t>
      </w:r>
      <w:r w:rsidRPr="0082700E">
        <w:t>срок</w:t>
      </w:r>
      <w:r w:rsidR="0082700E" w:rsidRPr="0082700E">
        <w:t xml:space="preserve"> </w:t>
      </w:r>
      <w:r w:rsidRPr="0082700E">
        <w:t>истекает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последний</w:t>
      </w:r>
      <w:r w:rsidR="0082700E" w:rsidRPr="0082700E">
        <w:t xml:space="preserve"> </w:t>
      </w:r>
      <w:r w:rsidRPr="0082700E">
        <w:t>день</w:t>
      </w:r>
      <w:r w:rsidR="0082700E" w:rsidRPr="0082700E">
        <w:t xml:space="preserve"> </w:t>
      </w:r>
      <w:r w:rsidRPr="0082700E">
        <w:t>этого</w:t>
      </w:r>
      <w:r w:rsidR="0082700E" w:rsidRPr="0082700E">
        <w:t xml:space="preserve"> </w:t>
      </w:r>
      <w:r w:rsidRPr="0082700E">
        <w:t>месяца.</w:t>
      </w:r>
      <w:r w:rsidR="0082700E" w:rsidRPr="0082700E">
        <w:t xml:space="preserve"> </w:t>
      </w:r>
      <w:r w:rsidRPr="0082700E">
        <w:rPr>
          <w:i/>
        </w:rPr>
        <w:t>Срок,</w:t>
      </w:r>
      <w:r w:rsidR="0082700E" w:rsidRPr="0082700E">
        <w:rPr>
          <w:i/>
        </w:rPr>
        <w:t xml:space="preserve"> </w:t>
      </w:r>
      <w:r w:rsidRPr="0082700E">
        <w:rPr>
          <w:i/>
        </w:rPr>
        <w:t>определенный</w:t>
      </w:r>
      <w:r w:rsidR="0082700E" w:rsidRPr="0082700E">
        <w:rPr>
          <w:i/>
        </w:rPr>
        <w:t xml:space="preserve"> </w:t>
      </w:r>
      <w:r w:rsidRPr="0082700E">
        <w:rPr>
          <w:i/>
        </w:rPr>
        <w:t>в</w:t>
      </w:r>
      <w:r w:rsidR="0082700E" w:rsidRPr="0082700E">
        <w:rPr>
          <w:i/>
        </w:rPr>
        <w:t xml:space="preserve"> </w:t>
      </w:r>
      <w:r w:rsidRPr="0082700E">
        <w:rPr>
          <w:i/>
        </w:rPr>
        <w:t>полмесяца</w:t>
      </w:r>
      <w:r w:rsidRPr="0082700E">
        <w:t>,</w:t>
      </w:r>
      <w:r w:rsidR="0082700E" w:rsidRPr="0082700E">
        <w:t xml:space="preserve"> </w:t>
      </w:r>
      <w:r w:rsidRPr="0082700E">
        <w:t>рассматривается</w:t>
      </w:r>
      <w:r w:rsidR="0082700E" w:rsidRPr="0082700E">
        <w:t xml:space="preserve"> </w:t>
      </w:r>
      <w:r w:rsidRPr="0082700E">
        <w:t>как</w:t>
      </w:r>
      <w:r w:rsidR="0082700E" w:rsidRPr="0082700E">
        <w:t xml:space="preserve"> </w:t>
      </w:r>
      <w:r w:rsidRPr="0082700E">
        <w:t>срок,</w:t>
      </w:r>
      <w:r w:rsidR="0082700E" w:rsidRPr="0082700E">
        <w:t xml:space="preserve"> </w:t>
      </w:r>
      <w:r w:rsidRPr="0082700E">
        <w:t>исчисляемый</w:t>
      </w:r>
      <w:r w:rsidR="0082700E" w:rsidRPr="0082700E">
        <w:t xml:space="preserve"> </w:t>
      </w:r>
      <w:r w:rsidRPr="0082700E">
        <w:t>днями,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считается</w:t>
      </w:r>
      <w:r w:rsidR="0082700E" w:rsidRPr="0082700E">
        <w:t xml:space="preserve"> </w:t>
      </w:r>
      <w:r w:rsidRPr="0082700E">
        <w:t>равным</w:t>
      </w:r>
      <w:r w:rsidR="0082700E" w:rsidRPr="0082700E">
        <w:t xml:space="preserve"> </w:t>
      </w:r>
      <w:r w:rsidRPr="0082700E">
        <w:t>пятнадцати</w:t>
      </w:r>
      <w:r w:rsidR="0082700E" w:rsidRPr="0082700E">
        <w:t xml:space="preserve"> </w:t>
      </w:r>
      <w:r w:rsidRPr="0082700E">
        <w:t>дням.</w:t>
      </w:r>
      <w:r w:rsidR="0082700E" w:rsidRPr="0082700E">
        <w:t xml:space="preserve"> </w:t>
      </w:r>
      <w:r w:rsidRPr="0082700E">
        <w:t>Правила</w:t>
      </w:r>
      <w:r w:rsidR="0082700E" w:rsidRPr="0082700E">
        <w:t xml:space="preserve"> </w:t>
      </w:r>
      <w:r w:rsidRPr="0082700E">
        <w:t>для</w:t>
      </w:r>
      <w:r w:rsidR="0082700E" w:rsidRPr="0082700E">
        <w:t xml:space="preserve"> </w:t>
      </w:r>
      <w:r w:rsidRPr="0082700E">
        <w:t>сроков,</w:t>
      </w:r>
      <w:r w:rsidR="0082700E" w:rsidRPr="0082700E">
        <w:t xml:space="preserve"> </w:t>
      </w:r>
      <w:r w:rsidRPr="0082700E">
        <w:t>исчисляемых</w:t>
      </w:r>
      <w:r w:rsidR="0082700E" w:rsidRPr="0082700E">
        <w:t xml:space="preserve"> </w:t>
      </w:r>
      <w:r w:rsidRPr="0082700E">
        <w:t>месяцами,</w:t>
      </w:r>
      <w:r w:rsidR="0082700E" w:rsidRPr="0082700E">
        <w:t xml:space="preserve"> </w:t>
      </w:r>
      <w:r w:rsidRPr="0082700E">
        <w:t>применяются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сроку,</w:t>
      </w:r>
      <w:r w:rsidR="0082700E" w:rsidRPr="0082700E">
        <w:t xml:space="preserve"> </w:t>
      </w:r>
      <w:r w:rsidRPr="0082700E">
        <w:t>определенному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полгода,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сроку,</w:t>
      </w:r>
      <w:r w:rsidR="0082700E" w:rsidRPr="0082700E">
        <w:t xml:space="preserve"> </w:t>
      </w:r>
      <w:r w:rsidRPr="0082700E">
        <w:t>исчисляемому</w:t>
      </w:r>
      <w:r w:rsidR="0082700E" w:rsidRPr="0082700E">
        <w:t xml:space="preserve"> </w:t>
      </w:r>
      <w:r w:rsidRPr="0082700E">
        <w:t>кварталами</w:t>
      </w:r>
      <w:r w:rsidR="0082700E" w:rsidRPr="0082700E">
        <w:t xml:space="preserve"> </w:t>
      </w:r>
      <w:r w:rsidRPr="0082700E">
        <w:t>года</w:t>
      </w:r>
      <w:r w:rsidR="0082700E">
        <w:t xml:space="preserve"> (</w:t>
      </w:r>
      <w:r w:rsidRPr="0082700E">
        <w:t>при</w:t>
      </w:r>
      <w:r w:rsidR="0082700E" w:rsidRPr="0082700E">
        <w:t xml:space="preserve"> </w:t>
      </w:r>
      <w:r w:rsidRPr="0082700E">
        <w:t>этом</w:t>
      </w:r>
      <w:r w:rsidR="0082700E" w:rsidRPr="0082700E">
        <w:t xml:space="preserve"> </w:t>
      </w:r>
      <w:r w:rsidRPr="0082700E">
        <w:t>квартал</w:t>
      </w:r>
      <w:r w:rsidR="0082700E" w:rsidRPr="0082700E">
        <w:t xml:space="preserve"> </w:t>
      </w:r>
      <w:r w:rsidRPr="0082700E">
        <w:t>считается</w:t>
      </w:r>
      <w:r w:rsidR="0082700E" w:rsidRPr="0082700E">
        <w:t xml:space="preserve"> </w:t>
      </w:r>
      <w:r w:rsidRPr="0082700E">
        <w:t>равным</w:t>
      </w:r>
      <w:r w:rsidR="0082700E" w:rsidRPr="0082700E">
        <w:t xml:space="preserve"> </w:t>
      </w:r>
      <w:r w:rsidRPr="0082700E">
        <w:t>трем</w:t>
      </w:r>
      <w:r w:rsidR="0082700E" w:rsidRPr="0082700E">
        <w:t xml:space="preserve"> </w:t>
      </w:r>
      <w:r w:rsidRPr="0082700E">
        <w:t>месяцам,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отсчет</w:t>
      </w:r>
      <w:r w:rsidR="0082700E" w:rsidRPr="0082700E">
        <w:t xml:space="preserve"> </w:t>
      </w:r>
      <w:r w:rsidRPr="0082700E">
        <w:t>кварталов</w:t>
      </w:r>
      <w:r w:rsidR="0082700E" w:rsidRPr="0082700E">
        <w:t xml:space="preserve"> </w:t>
      </w:r>
      <w:r w:rsidRPr="0082700E">
        <w:t>ведется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начала</w:t>
      </w:r>
      <w:r w:rsidR="0082700E" w:rsidRPr="0082700E">
        <w:t xml:space="preserve"> </w:t>
      </w:r>
      <w:r w:rsidRPr="0082700E">
        <w:t>года</w:t>
      </w:r>
      <w:r w:rsidR="0082700E" w:rsidRPr="0082700E">
        <w:t xml:space="preserve">). </w:t>
      </w:r>
      <w:r w:rsidRPr="0082700E">
        <w:rPr>
          <w:i/>
        </w:rPr>
        <w:t>Срок,</w:t>
      </w:r>
      <w:r w:rsidR="0082700E" w:rsidRPr="0082700E">
        <w:rPr>
          <w:i/>
        </w:rPr>
        <w:t xml:space="preserve"> </w:t>
      </w:r>
      <w:r w:rsidRPr="0082700E">
        <w:rPr>
          <w:i/>
        </w:rPr>
        <w:t>исчисляемый</w:t>
      </w:r>
      <w:r w:rsidR="0082700E" w:rsidRPr="0082700E">
        <w:rPr>
          <w:i/>
        </w:rPr>
        <w:t xml:space="preserve"> </w:t>
      </w:r>
      <w:r w:rsidRPr="0082700E">
        <w:rPr>
          <w:i/>
        </w:rPr>
        <w:t>неделями,</w:t>
      </w:r>
      <w:r w:rsidR="0082700E" w:rsidRPr="0082700E">
        <w:t xml:space="preserve"> </w:t>
      </w:r>
      <w:r w:rsidRPr="0082700E">
        <w:t>истекает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соответствующий</w:t>
      </w:r>
      <w:r w:rsidR="0082700E" w:rsidRPr="0082700E">
        <w:t xml:space="preserve"> </w:t>
      </w:r>
      <w:r w:rsidRPr="0082700E">
        <w:t>день</w:t>
      </w:r>
      <w:r w:rsidR="0082700E" w:rsidRPr="0082700E">
        <w:t xml:space="preserve"> </w:t>
      </w:r>
      <w:r w:rsidRPr="0082700E">
        <w:t>последней</w:t>
      </w:r>
      <w:r w:rsidR="0082700E" w:rsidRPr="0082700E">
        <w:t xml:space="preserve"> </w:t>
      </w:r>
      <w:r w:rsidRPr="0082700E">
        <w:t>недели</w:t>
      </w:r>
      <w:r w:rsidR="0082700E" w:rsidRPr="0082700E">
        <w:t xml:space="preserve"> </w:t>
      </w:r>
      <w:r w:rsidRPr="0082700E">
        <w:t>срока.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последний</w:t>
      </w:r>
      <w:r w:rsidR="0082700E" w:rsidRPr="0082700E">
        <w:t xml:space="preserve"> </w:t>
      </w:r>
      <w:r w:rsidRPr="0082700E">
        <w:t>день</w:t>
      </w:r>
      <w:r w:rsidR="0082700E" w:rsidRPr="0082700E">
        <w:t xml:space="preserve"> </w:t>
      </w:r>
      <w:r w:rsidRPr="0082700E">
        <w:t>срока</w:t>
      </w:r>
      <w:r w:rsidR="0082700E" w:rsidRPr="0082700E">
        <w:t xml:space="preserve"> </w:t>
      </w:r>
      <w:r w:rsidRPr="0082700E">
        <w:t>приходится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нерабочий</w:t>
      </w:r>
      <w:r w:rsidR="0082700E" w:rsidRPr="0082700E">
        <w:t xml:space="preserve"> </w:t>
      </w:r>
      <w:r w:rsidRPr="0082700E">
        <w:t>день,</w:t>
      </w:r>
      <w:r w:rsidR="0082700E" w:rsidRPr="0082700E">
        <w:t xml:space="preserve"> </w:t>
      </w:r>
      <w:r w:rsidRPr="0082700E">
        <w:t>днем</w:t>
      </w:r>
      <w:r w:rsidR="0082700E" w:rsidRPr="0082700E">
        <w:t xml:space="preserve"> </w:t>
      </w:r>
      <w:r w:rsidRPr="0082700E">
        <w:t>окончания</w:t>
      </w:r>
      <w:r w:rsidR="0082700E" w:rsidRPr="0082700E">
        <w:t xml:space="preserve"> </w:t>
      </w:r>
      <w:r w:rsidRPr="0082700E">
        <w:t>срока</w:t>
      </w:r>
      <w:r w:rsidR="0082700E" w:rsidRPr="0082700E">
        <w:t xml:space="preserve"> </w:t>
      </w:r>
      <w:r w:rsidRPr="0082700E">
        <w:t>считается</w:t>
      </w:r>
      <w:r w:rsidR="0082700E" w:rsidRPr="0082700E">
        <w:t xml:space="preserve"> </w:t>
      </w:r>
      <w:r w:rsidRPr="0082700E">
        <w:t>ближайший</w:t>
      </w:r>
      <w:r w:rsidR="0082700E" w:rsidRPr="0082700E">
        <w:t xml:space="preserve"> </w:t>
      </w:r>
      <w:r w:rsidRPr="0082700E">
        <w:t>следующий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ним</w:t>
      </w:r>
      <w:r w:rsidR="0082700E" w:rsidRPr="0082700E">
        <w:t xml:space="preserve"> </w:t>
      </w:r>
      <w:r w:rsidRPr="0082700E">
        <w:t>рабочий</w:t>
      </w:r>
      <w:r w:rsidR="0082700E" w:rsidRPr="0082700E">
        <w:t xml:space="preserve"> </w:t>
      </w:r>
      <w:r w:rsidRPr="0082700E">
        <w:t>день</w:t>
      </w:r>
      <w:r w:rsidR="0082700E">
        <w:t xml:space="preserve"> (</w:t>
      </w:r>
      <w:r w:rsidRPr="0082700E">
        <w:t>ст</w:t>
      </w:r>
      <w:r w:rsidR="0082700E">
        <w:t>. 19</w:t>
      </w:r>
      <w:r w:rsidRPr="0082700E">
        <w:t>3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). </w:t>
      </w:r>
      <w:r w:rsidRPr="0082700E">
        <w:t>При</w:t>
      </w:r>
      <w:r w:rsidR="0082700E" w:rsidRPr="0082700E">
        <w:t xml:space="preserve"> </w:t>
      </w:r>
      <w:r w:rsidRPr="0082700E">
        <w:t>этом</w:t>
      </w:r>
      <w:r w:rsidR="0082700E" w:rsidRPr="0082700E">
        <w:t xml:space="preserve"> </w:t>
      </w:r>
      <w:r w:rsidRPr="0082700E">
        <w:t>необходимо</w:t>
      </w:r>
      <w:r w:rsidR="0082700E" w:rsidRPr="0082700E">
        <w:t xml:space="preserve"> </w:t>
      </w:r>
      <w:r w:rsidRPr="0082700E">
        <w:t>учитывать,</w:t>
      </w:r>
      <w:r w:rsidR="0082700E" w:rsidRPr="0082700E">
        <w:t xml:space="preserve"> </w:t>
      </w:r>
      <w:r w:rsidRPr="0082700E">
        <w:t>что</w:t>
      </w:r>
      <w:r w:rsidR="0082700E" w:rsidRPr="0082700E">
        <w:t xml:space="preserve"> </w:t>
      </w:r>
      <w:r w:rsidRPr="0082700E">
        <w:t>действие,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совершение</w:t>
      </w:r>
      <w:r w:rsidR="0082700E" w:rsidRPr="0082700E">
        <w:t xml:space="preserve"> </w:t>
      </w:r>
      <w:r w:rsidRPr="0082700E">
        <w:t>которого</w:t>
      </w:r>
      <w:r w:rsidR="0082700E" w:rsidRPr="0082700E">
        <w:t xml:space="preserve"> </w:t>
      </w:r>
      <w:r w:rsidRPr="0082700E">
        <w:t>выдана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выполнено</w:t>
      </w:r>
      <w:r w:rsidR="0082700E" w:rsidRPr="0082700E">
        <w:t xml:space="preserve"> </w:t>
      </w:r>
      <w:r w:rsidRPr="0082700E">
        <w:t>представителем</w:t>
      </w:r>
      <w:r w:rsidR="0082700E" w:rsidRPr="0082700E">
        <w:t xml:space="preserve"> </w:t>
      </w:r>
      <w:r w:rsidRPr="0082700E">
        <w:t>до</w:t>
      </w:r>
      <w:r w:rsidR="0082700E" w:rsidRPr="0082700E">
        <w:t xml:space="preserve"> </w:t>
      </w:r>
      <w:r w:rsidRPr="0082700E">
        <w:t>двадцати</w:t>
      </w:r>
      <w:r w:rsidR="0082700E" w:rsidRPr="0082700E">
        <w:t xml:space="preserve"> </w:t>
      </w:r>
      <w:r w:rsidRPr="0082700E">
        <w:t>четырех</w:t>
      </w:r>
      <w:r w:rsidR="0082700E" w:rsidRPr="0082700E">
        <w:t xml:space="preserve"> </w:t>
      </w:r>
      <w:r w:rsidRPr="0082700E">
        <w:t>часов</w:t>
      </w:r>
      <w:r w:rsidR="0082700E" w:rsidRPr="0082700E">
        <w:t xml:space="preserve"> </w:t>
      </w:r>
      <w:r w:rsidRPr="0082700E">
        <w:t>последнего</w:t>
      </w:r>
      <w:r w:rsidR="0082700E" w:rsidRPr="0082700E">
        <w:t xml:space="preserve"> </w:t>
      </w:r>
      <w:r w:rsidRPr="0082700E">
        <w:t>дня</w:t>
      </w:r>
      <w:r w:rsidR="0082700E" w:rsidRPr="0082700E">
        <w:t xml:space="preserve"> </w:t>
      </w:r>
      <w:r w:rsidRPr="0082700E">
        <w:t>срока.</w:t>
      </w:r>
      <w:r w:rsidR="0082700E" w:rsidRPr="0082700E">
        <w:t xml:space="preserve"> </w:t>
      </w:r>
      <w:r w:rsidRPr="0082700E">
        <w:t>Однако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это</w:t>
      </w:r>
      <w:r w:rsidR="0082700E" w:rsidRPr="0082700E">
        <w:t xml:space="preserve"> </w:t>
      </w:r>
      <w:r w:rsidRPr="0082700E">
        <w:t>действие</w:t>
      </w:r>
      <w:r w:rsidR="0082700E" w:rsidRPr="0082700E">
        <w:t xml:space="preserve"> </w:t>
      </w:r>
      <w:r w:rsidRPr="0082700E">
        <w:t>должно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совершено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организации,</w:t>
      </w:r>
      <w:r w:rsidR="0082700E" w:rsidRPr="0082700E">
        <w:t xml:space="preserve"> </w:t>
      </w:r>
      <w:r w:rsidRPr="0082700E">
        <w:t>то</w:t>
      </w:r>
      <w:r w:rsidR="0082700E" w:rsidRPr="0082700E">
        <w:t xml:space="preserve"> </w:t>
      </w:r>
      <w:r w:rsidRPr="0082700E">
        <w:t>срок</w:t>
      </w:r>
      <w:r w:rsidR="0082700E" w:rsidRPr="0082700E">
        <w:t xml:space="preserve"> </w:t>
      </w:r>
      <w:r w:rsidRPr="0082700E">
        <w:t>истекает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тот</w:t>
      </w:r>
      <w:r w:rsidR="0082700E" w:rsidRPr="0082700E">
        <w:t xml:space="preserve"> </w:t>
      </w:r>
      <w:r w:rsidRPr="0082700E">
        <w:t>час,</w:t>
      </w:r>
      <w:r w:rsidR="0082700E" w:rsidRPr="0082700E">
        <w:t xml:space="preserve"> </w:t>
      </w:r>
      <w:r w:rsidRPr="0082700E">
        <w:t>когда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этой</w:t>
      </w:r>
      <w:r w:rsidR="0082700E" w:rsidRPr="0082700E">
        <w:t xml:space="preserve"> </w:t>
      </w:r>
      <w:r w:rsidRPr="0082700E">
        <w:t>организации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установленным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ней</w:t>
      </w:r>
      <w:r w:rsidR="0082700E" w:rsidRPr="0082700E">
        <w:t xml:space="preserve"> </w:t>
      </w:r>
      <w:r w:rsidRPr="0082700E">
        <w:t>правилам</w:t>
      </w:r>
      <w:r w:rsidR="0082700E" w:rsidRPr="0082700E">
        <w:t xml:space="preserve"> </w:t>
      </w:r>
      <w:r w:rsidRPr="0082700E">
        <w:t>прекращаются</w:t>
      </w:r>
      <w:r w:rsidR="0082700E" w:rsidRPr="0082700E">
        <w:t xml:space="preserve"> </w:t>
      </w:r>
      <w:r w:rsidRPr="0082700E">
        <w:t>соответствующие</w:t>
      </w:r>
      <w:r w:rsidR="0082700E" w:rsidRPr="0082700E">
        <w:t xml:space="preserve"> </w:t>
      </w:r>
      <w:r w:rsidRPr="0082700E">
        <w:t>операции</w:t>
      </w:r>
      <w:r w:rsidR="0082700E">
        <w:t xml:space="preserve"> (</w:t>
      </w:r>
      <w:r w:rsidRPr="0082700E">
        <w:t>рабочий</w:t>
      </w:r>
      <w:r w:rsidR="0082700E" w:rsidRPr="0082700E">
        <w:t xml:space="preserve"> </w:t>
      </w:r>
      <w:r w:rsidRPr="0082700E">
        <w:t>день</w:t>
      </w:r>
      <w:r w:rsidR="0082700E" w:rsidRPr="0082700E">
        <w:t xml:space="preserve">). </w:t>
      </w:r>
      <w:r w:rsidRPr="0082700E">
        <w:t>Если</w:t>
      </w:r>
      <w:r w:rsidR="0082700E" w:rsidRPr="0082700E">
        <w:t xml:space="preserve"> </w:t>
      </w:r>
      <w:r w:rsidRPr="0082700E">
        <w:t>доверенностью</w:t>
      </w:r>
      <w:r w:rsidR="0082700E" w:rsidRPr="0082700E">
        <w:t xml:space="preserve"> </w:t>
      </w:r>
      <w:r w:rsidRPr="0082700E">
        <w:t>предусмотрена</w:t>
      </w:r>
      <w:r w:rsidR="0082700E" w:rsidRPr="0082700E">
        <w:t xml:space="preserve"> </w:t>
      </w:r>
      <w:r w:rsidRPr="0082700E">
        <w:t>передача</w:t>
      </w:r>
      <w:r w:rsidR="0082700E" w:rsidRPr="0082700E">
        <w:t xml:space="preserve"> </w:t>
      </w:r>
      <w:r w:rsidRPr="0082700E">
        <w:t>каких-либо</w:t>
      </w:r>
      <w:r w:rsidR="0082700E" w:rsidRPr="0082700E">
        <w:t xml:space="preserve"> </w:t>
      </w:r>
      <w:r w:rsidRPr="0082700E">
        <w:t>письменных</w:t>
      </w:r>
      <w:r w:rsidR="0082700E" w:rsidRPr="0082700E">
        <w:t xml:space="preserve"> </w:t>
      </w:r>
      <w:r w:rsidRPr="0082700E">
        <w:t>заявлений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извещений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организацию</w:t>
      </w:r>
      <w:r w:rsidR="0082700E" w:rsidRPr="0082700E">
        <w:t xml:space="preserve"> </w:t>
      </w:r>
      <w:r w:rsidRPr="0082700E">
        <w:t>связи,</w:t>
      </w:r>
      <w:r w:rsidR="0082700E" w:rsidRPr="0082700E">
        <w:t xml:space="preserve"> </w:t>
      </w:r>
      <w:r w:rsidRPr="0082700E">
        <w:t>то</w:t>
      </w:r>
      <w:r w:rsidR="0082700E" w:rsidRPr="0082700E">
        <w:t xml:space="preserve"> </w:t>
      </w:r>
      <w:r w:rsidRPr="0082700E">
        <w:t>такие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представителя</w:t>
      </w:r>
      <w:r w:rsidR="0082700E" w:rsidRPr="0082700E">
        <w:t xml:space="preserve"> </w:t>
      </w:r>
      <w:r w:rsidRPr="0082700E">
        <w:t>считаются</w:t>
      </w:r>
      <w:r w:rsidR="0082700E" w:rsidRPr="0082700E">
        <w:t xml:space="preserve"> </w:t>
      </w:r>
      <w:r w:rsidRPr="0082700E">
        <w:t>сделанными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срок,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указанные</w:t>
      </w:r>
      <w:r w:rsidR="0082700E" w:rsidRPr="0082700E">
        <w:t xml:space="preserve"> </w:t>
      </w:r>
      <w:r w:rsidRPr="0082700E">
        <w:t>письменные</w:t>
      </w:r>
      <w:r w:rsidR="0082700E" w:rsidRPr="0082700E">
        <w:t xml:space="preserve"> </w:t>
      </w:r>
      <w:r w:rsidRPr="0082700E">
        <w:t>заявления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извещения</w:t>
      </w:r>
      <w:r w:rsidR="0082700E" w:rsidRPr="0082700E">
        <w:t xml:space="preserve"> </w:t>
      </w:r>
      <w:r w:rsidRPr="0082700E">
        <w:t>сданы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организацию</w:t>
      </w:r>
      <w:r w:rsidR="0082700E" w:rsidRPr="0082700E">
        <w:t xml:space="preserve"> </w:t>
      </w:r>
      <w:r w:rsidRPr="0082700E">
        <w:t>связи</w:t>
      </w:r>
      <w:r w:rsidR="0082700E" w:rsidRPr="0082700E">
        <w:t xml:space="preserve"> </w:t>
      </w:r>
      <w:r w:rsidRPr="0082700E">
        <w:t>до</w:t>
      </w:r>
      <w:r w:rsidR="0082700E" w:rsidRPr="0082700E">
        <w:t xml:space="preserve"> </w:t>
      </w:r>
      <w:r w:rsidRPr="0082700E">
        <w:t>двадцати</w:t>
      </w:r>
      <w:r w:rsidR="0082700E" w:rsidRPr="0082700E">
        <w:t xml:space="preserve"> </w:t>
      </w:r>
      <w:r w:rsidRPr="0082700E">
        <w:t>четырех</w:t>
      </w:r>
      <w:r w:rsidR="0082700E" w:rsidRPr="0082700E">
        <w:t xml:space="preserve"> </w:t>
      </w:r>
      <w:r w:rsidRPr="0082700E">
        <w:t>часов</w:t>
      </w:r>
      <w:r w:rsidR="0082700E" w:rsidRPr="0082700E">
        <w:t xml:space="preserve"> </w:t>
      </w:r>
      <w:r w:rsidRPr="0082700E">
        <w:t>последнего</w:t>
      </w:r>
      <w:r w:rsidR="0082700E" w:rsidRPr="0082700E">
        <w:t xml:space="preserve"> </w:t>
      </w:r>
      <w:r w:rsidRPr="0082700E">
        <w:t>дня</w:t>
      </w:r>
      <w:r w:rsidR="0082700E" w:rsidRPr="0082700E">
        <w:t xml:space="preserve"> </w:t>
      </w:r>
      <w:r w:rsidRPr="0082700E">
        <w:t>срока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доверенности.</w:t>
      </w:r>
    </w:p>
    <w:p w:rsidR="0082700E" w:rsidRPr="0082700E" w:rsidRDefault="009E6DDA" w:rsidP="0082700E">
      <w:pPr>
        <w:tabs>
          <w:tab w:val="left" w:pos="726"/>
        </w:tabs>
      </w:pPr>
      <w:r w:rsidRPr="0082700E">
        <w:t>В</w:t>
      </w:r>
      <w:r w:rsidR="0082700E" w:rsidRPr="0082700E">
        <w:t xml:space="preserve"> </w:t>
      </w:r>
      <w:r w:rsidRPr="0082700E">
        <w:t>п</w:t>
      </w:r>
      <w:r w:rsidR="0082700E">
        <w:t>.1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87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установлено,</w:t>
      </w:r>
      <w:r w:rsidR="0082700E" w:rsidRPr="0082700E">
        <w:t xml:space="preserve"> </w:t>
      </w:r>
      <w:r w:rsidRPr="0082700E">
        <w:t>что</w:t>
      </w:r>
      <w:r w:rsidR="0082700E" w:rsidRPr="0082700E">
        <w:t xml:space="preserve"> </w:t>
      </w:r>
      <w:r w:rsidRPr="0082700E">
        <w:t>лицо,</w:t>
      </w:r>
      <w:r w:rsidR="0082700E" w:rsidRPr="0082700E">
        <w:t xml:space="preserve"> </w:t>
      </w:r>
      <w:r w:rsidRPr="0082700E">
        <w:t>которому</w:t>
      </w:r>
      <w:r w:rsidR="0082700E" w:rsidRPr="0082700E">
        <w:t xml:space="preserve"> </w:t>
      </w:r>
      <w:r w:rsidRPr="0082700E">
        <w:t>выдана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должно</w:t>
      </w:r>
      <w:r w:rsidR="0082700E" w:rsidRPr="0082700E">
        <w:t xml:space="preserve"> </w:t>
      </w:r>
      <w:r w:rsidRPr="0082700E">
        <w:t>лично</w:t>
      </w:r>
      <w:r w:rsidR="0082700E" w:rsidRPr="0082700E">
        <w:t xml:space="preserve"> </w:t>
      </w:r>
      <w:r w:rsidRPr="0082700E">
        <w:t>совершать</w:t>
      </w:r>
      <w:r w:rsidR="0082700E" w:rsidRPr="0082700E">
        <w:t xml:space="preserve"> </w:t>
      </w:r>
      <w:r w:rsidRPr="0082700E">
        <w:t>действия,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которые</w:t>
      </w:r>
      <w:r w:rsidR="0082700E" w:rsidRPr="0082700E">
        <w:t xml:space="preserve"> </w:t>
      </w:r>
      <w:r w:rsidRPr="0082700E">
        <w:t>оно</w:t>
      </w:r>
      <w:r w:rsidR="0082700E" w:rsidRPr="0082700E">
        <w:t xml:space="preserve"> </w:t>
      </w:r>
      <w:r w:rsidRPr="0082700E">
        <w:t>уполномочено.</w:t>
      </w:r>
      <w:r w:rsidR="0082700E" w:rsidRPr="0082700E">
        <w:t xml:space="preserve"> </w:t>
      </w:r>
      <w:r w:rsidRPr="0082700E">
        <w:t>Но</w:t>
      </w:r>
      <w:r w:rsidR="0082700E" w:rsidRPr="0082700E">
        <w:t xml:space="preserve"> </w:t>
      </w:r>
      <w:r w:rsidRPr="0082700E">
        <w:t>это</w:t>
      </w:r>
      <w:r w:rsidR="0082700E" w:rsidRPr="0082700E">
        <w:t xml:space="preserve"> </w:t>
      </w:r>
      <w:r w:rsidRPr="0082700E">
        <w:t>лицо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ряде</w:t>
      </w:r>
      <w:r w:rsidR="0082700E" w:rsidRPr="0082700E">
        <w:t xml:space="preserve"> </w:t>
      </w:r>
      <w:r w:rsidRPr="0082700E">
        <w:t>случаев</w:t>
      </w:r>
      <w:r w:rsidR="0082700E" w:rsidRPr="0082700E">
        <w:t xml:space="preserve"> </w:t>
      </w:r>
      <w:r w:rsidRPr="0082700E">
        <w:t>поручить</w:t>
      </w:r>
      <w:r w:rsidR="0082700E" w:rsidRPr="0082700E">
        <w:t xml:space="preserve"> </w:t>
      </w:r>
      <w:r w:rsidRPr="0082700E">
        <w:t>другому</w:t>
      </w:r>
      <w:r w:rsidR="0082700E" w:rsidRPr="0082700E">
        <w:t xml:space="preserve"> </w:t>
      </w:r>
      <w:r w:rsidRPr="0082700E">
        <w:t>лицу</w:t>
      </w:r>
      <w:r w:rsidR="0082700E" w:rsidRPr="0082700E">
        <w:t xml:space="preserve"> </w:t>
      </w:r>
      <w:r w:rsidRPr="0082700E">
        <w:t>исполнение</w:t>
      </w:r>
      <w:r w:rsidR="0082700E" w:rsidRPr="0082700E">
        <w:t xml:space="preserve"> </w:t>
      </w:r>
      <w:r w:rsidRPr="0082700E">
        <w:t>всех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некоторых</w:t>
      </w:r>
      <w:r w:rsidR="0082700E" w:rsidRPr="0082700E">
        <w:t xml:space="preserve"> </w:t>
      </w:r>
      <w:r w:rsidRPr="0082700E">
        <w:t>указанных</w:t>
      </w:r>
      <w:r w:rsidR="0082700E" w:rsidRPr="0082700E">
        <w:t xml:space="preserve"> </w:t>
      </w:r>
      <w:r w:rsidRPr="0082700E">
        <w:t>действий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частности,</w:t>
      </w:r>
      <w:r w:rsidR="0082700E" w:rsidRPr="0082700E">
        <w:t xml:space="preserve"> </w:t>
      </w:r>
      <w:r w:rsidRPr="0082700E">
        <w:t>если</w:t>
      </w:r>
      <w:r w:rsidR="0082700E" w:rsidRPr="0082700E">
        <w:t xml:space="preserve"> </w:t>
      </w:r>
      <w:r w:rsidRPr="0082700E">
        <w:t>представителю</w:t>
      </w:r>
      <w:r w:rsidR="0082700E" w:rsidRPr="0082700E">
        <w:t xml:space="preserve"> </w:t>
      </w:r>
      <w:r w:rsidRPr="0082700E">
        <w:t>предоставлено</w:t>
      </w:r>
      <w:r w:rsidR="0082700E" w:rsidRPr="0082700E">
        <w:t xml:space="preserve"> </w:t>
      </w:r>
      <w:r w:rsidRPr="0082700E">
        <w:t>такое</w:t>
      </w:r>
      <w:r w:rsidR="0082700E" w:rsidRPr="0082700E">
        <w:t xml:space="preserve"> </w:t>
      </w:r>
      <w:r w:rsidRPr="0082700E">
        <w:t>право</w:t>
      </w:r>
      <w:r w:rsidR="0082700E" w:rsidRPr="0082700E">
        <w:t xml:space="preserve"> </w:t>
      </w:r>
      <w:r w:rsidRPr="0082700E">
        <w:t>непосредственно</w:t>
      </w:r>
      <w:r w:rsidR="0082700E" w:rsidRPr="0082700E">
        <w:t xml:space="preserve"> </w:t>
      </w:r>
      <w:r w:rsidRPr="0082700E">
        <w:t>доверенностью</w:t>
      </w:r>
      <w:r w:rsidR="0082700E" w:rsidRPr="0082700E">
        <w:t xml:space="preserve"> </w:t>
      </w:r>
      <w:r w:rsidRPr="0082700E">
        <w:t>либо</w:t>
      </w:r>
      <w:r w:rsidR="0082700E" w:rsidRPr="0082700E">
        <w:t xml:space="preserve"> </w:t>
      </w:r>
      <w:r w:rsidRPr="0082700E">
        <w:t>он</w:t>
      </w:r>
      <w:r w:rsidR="0082700E" w:rsidRPr="0082700E">
        <w:t xml:space="preserve"> </w:t>
      </w:r>
      <w:r w:rsidRPr="0082700E">
        <w:t>вынужден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этому</w:t>
      </w:r>
      <w:r w:rsidR="0082700E" w:rsidRPr="0082700E">
        <w:t xml:space="preserve"> </w:t>
      </w:r>
      <w:r w:rsidRPr="0082700E">
        <w:t>силою</w:t>
      </w:r>
      <w:r w:rsidR="0082700E" w:rsidRPr="0082700E">
        <w:t xml:space="preserve"> </w:t>
      </w:r>
      <w:r w:rsidRPr="0082700E">
        <w:t>обстоятельств</w:t>
      </w:r>
      <w:r w:rsidR="0082700E" w:rsidRPr="0082700E">
        <w:t xml:space="preserve"> </w:t>
      </w:r>
      <w:r w:rsidRPr="0082700E">
        <w:t>для</w:t>
      </w:r>
      <w:r w:rsidR="0082700E" w:rsidRPr="0082700E">
        <w:t xml:space="preserve"> </w:t>
      </w:r>
      <w:r w:rsidRPr="0082700E">
        <w:t>охраны</w:t>
      </w:r>
      <w:r w:rsidR="0082700E" w:rsidRPr="0082700E">
        <w:t xml:space="preserve"> </w:t>
      </w:r>
      <w:r w:rsidRPr="0082700E">
        <w:t>интересов</w:t>
      </w:r>
      <w:r w:rsidR="0082700E" w:rsidRPr="0082700E">
        <w:t xml:space="preserve"> </w:t>
      </w:r>
      <w:r w:rsidRPr="0082700E">
        <w:t>доверителя.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выдаваемая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т.е.</w:t>
      </w:r>
      <w:r w:rsidR="0082700E" w:rsidRPr="0082700E">
        <w:t xml:space="preserve"> </w:t>
      </w:r>
      <w:r w:rsidRPr="0082700E">
        <w:t>выдаваемая</w:t>
      </w:r>
      <w:r w:rsidR="0082700E" w:rsidRPr="0082700E">
        <w:t xml:space="preserve"> </w:t>
      </w:r>
      <w:r w:rsidRPr="0082700E">
        <w:t>другому</w:t>
      </w:r>
      <w:r w:rsidR="0082700E" w:rsidRPr="0082700E">
        <w:t xml:space="preserve"> </w:t>
      </w:r>
      <w:r w:rsidRPr="0082700E">
        <w:t>лицу</w:t>
      </w:r>
      <w:r w:rsidR="0082700E" w:rsidRPr="0082700E">
        <w:t xml:space="preserve"> </w:t>
      </w:r>
      <w:r w:rsidRPr="0082700E">
        <w:t>лицом,</w:t>
      </w:r>
      <w:r w:rsidR="0082700E" w:rsidRPr="0082700E">
        <w:t xml:space="preserve"> </w:t>
      </w:r>
      <w:r w:rsidRPr="0082700E">
        <w:t>которому</w:t>
      </w:r>
      <w:r w:rsidR="0082700E" w:rsidRPr="0082700E">
        <w:t xml:space="preserve"> </w:t>
      </w:r>
      <w:r w:rsidRPr="0082700E">
        <w:t>первоначально</w:t>
      </w:r>
      <w:r w:rsidR="0082700E" w:rsidRPr="0082700E">
        <w:t xml:space="preserve"> </w:t>
      </w:r>
      <w:r w:rsidRPr="0082700E">
        <w:t>была</w:t>
      </w:r>
      <w:r w:rsidR="0082700E" w:rsidRPr="0082700E">
        <w:t xml:space="preserve"> </w:t>
      </w:r>
      <w:r w:rsidRPr="0082700E">
        <w:t>выдана</w:t>
      </w:r>
      <w:r w:rsidR="0082700E" w:rsidRPr="0082700E">
        <w:t xml:space="preserve"> </w:t>
      </w:r>
      <w:r w:rsidRPr="0082700E">
        <w:t>доверенность</w:t>
      </w:r>
      <w:r w:rsidR="0082700E" w:rsidRPr="0082700E">
        <w:t xml:space="preserve"> </w:t>
      </w:r>
      <w:r w:rsidRPr="0082700E">
        <w:t>доверителем,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соответствии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п</w:t>
      </w:r>
      <w:r w:rsidR="0082700E">
        <w:t>.3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87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подлежит</w:t>
      </w:r>
      <w:r w:rsidR="0082700E" w:rsidRPr="0082700E">
        <w:t xml:space="preserve"> </w:t>
      </w:r>
      <w:r w:rsidRPr="0082700E">
        <w:t>нотариальному</w:t>
      </w:r>
      <w:r w:rsidR="0082700E" w:rsidRPr="0082700E">
        <w:t xml:space="preserve"> </w:t>
      </w:r>
      <w:r w:rsidRPr="0082700E">
        <w:t>удостоверению,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исключением</w:t>
      </w:r>
      <w:r w:rsidR="0082700E" w:rsidRPr="0082700E">
        <w:t xml:space="preserve"> </w:t>
      </w:r>
      <w:r w:rsidRPr="0082700E">
        <w:t>случаев,</w:t>
      </w:r>
      <w:r w:rsidR="0082700E" w:rsidRPr="0082700E">
        <w:t xml:space="preserve"> </w:t>
      </w:r>
      <w:r w:rsidRPr="0082700E">
        <w:t>когда</w:t>
      </w:r>
      <w:r w:rsidR="0082700E" w:rsidRPr="0082700E">
        <w:t xml:space="preserve"> </w:t>
      </w:r>
      <w:r w:rsidRPr="0082700E">
        <w:t>она</w:t>
      </w:r>
      <w:r w:rsidR="0082700E" w:rsidRPr="0082700E">
        <w:t xml:space="preserve"> </w:t>
      </w:r>
      <w:r w:rsidRPr="0082700E">
        <w:t>выдается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получение</w:t>
      </w:r>
      <w:r w:rsidR="0082700E" w:rsidRPr="0082700E">
        <w:t>:</w:t>
      </w:r>
    </w:p>
    <w:p w:rsidR="0082700E" w:rsidRPr="0082700E" w:rsidRDefault="009E6DDA" w:rsidP="0082700E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82700E">
        <w:t>заработной</w:t>
      </w:r>
      <w:r w:rsidR="0082700E" w:rsidRPr="0082700E">
        <w:t xml:space="preserve"> </w:t>
      </w:r>
      <w:r w:rsidRPr="0082700E">
        <w:t>платы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иных</w:t>
      </w:r>
      <w:r w:rsidR="0082700E" w:rsidRPr="0082700E">
        <w:t xml:space="preserve"> </w:t>
      </w:r>
      <w:r w:rsidRPr="0082700E">
        <w:t>платежей,</w:t>
      </w:r>
      <w:r w:rsidR="0082700E" w:rsidRPr="0082700E">
        <w:t xml:space="preserve"> </w:t>
      </w:r>
      <w:r w:rsidRPr="0082700E">
        <w:t>связанных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трудовыми</w:t>
      </w:r>
      <w:r w:rsidR="0082700E" w:rsidRPr="0082700E">
        <w:t xml:space="preserve"> </w:t>
      </w:r>
      <w:r w:rsidRPr="0082700E">
        <w:t>правоотношениями</w:t>
      </w:r>
      <w:r w:rsidR="0082700E" w:rsidRPr="0082700E">
        <w:t>;</w:t>
      </w:r>
    </w:p>
    <w:p w:rsidR="0082700E" w:rsidRPr="0082700E" w:rsidRDefault="009E6DDA" w:rsidP="0082700E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82700E">
        <w:t>вознаграждения</w:t>
      </w:r>
      <w:r w:rsidR="0082700E" w:rsidRPr="0082700E">
        <w:t xml:space="preserve"> </w:t>
      </w:r>
      <w:r w:rsidRPr="0082700E">
        <w:t>авторов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изобретателей</w:t>
      </w:r>
      <w:r w:rsidR="0082700E" w:rsidRPr="0082700E">
        <w:t xml:space="preserve">; </w:t>
      </w:r>
      <w:r w:rsidRPr="0082700E">
        <w:t>пенсий,</w:t>
      </w:r>
      <w:r w:rsidR="0082700E" w:rsidRPr="0082700E">
        <w:t xml:space="preserve"> </w:t>
      </w:r>
      <w:r w:rsidRPr="0082700E">
        <w:t>пособий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стипендий</w:t>
      </w:r>
      <w:r w:rsidR="0082700E" w:rsidRPr="0082700E">
        <w:t>;</w:t>
      </w:r>
    </w:p>
    <w:p w:rsidR="0082700E" w:rsidRPr="0082700E" w:rsidRDefault="009E6DDA" w:rsidP="0082700E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82700E">
        <w:t>вкладов</w:t>
      </w:r>
      <w:r w:rsidR="0082700E" w:rsidRPr="0082700E">
        <w:t xml:space="preserve"> </w:t>
      </w:r>
      <w:r w:rsidRPr="0082700E">
        <w:t>граждан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банках,</w:t>
      </w:r>
      <w:r w:rsidR="0082700E" w:rsidRPr="0082700E">
        <w:t xml:space="preserve"> </w:t>
      </w:r>
      <w:r w:rsidRPr="0082700E">
        <w:t>денежных</w:t>
      </w:r>
      <w:r w:rsidR="0082700E" w:rsidRPr="0082700E">
        <w:t xml:space="preserve"> </w:t>
      </w:r>
      <w:r w:rsidRPr="0082700E">
        <w:t>средств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их</w:t>
      </w:r>
      <w:r w:rsidR="0082700E" w:rsidRPr="0082700E">
        <w:t xml:space="preserve"> </w:t>
      </w:r>
      <w:r w:rsidRPr="0082700E">
        <w:t>банковских</w:t>
      </w:r>
      <w:r w:rsidR="0082700E" w:rsidRPr="0082700E">
        <w:t xml:space="preserve"> </w:t>
      </w:r>
      <w:r w:rsidRPr="0082700E">
        <w:t>счетов</w:t>
      </w:r>
      <w:r w:rsidR="0082700E" w:rsidRPr="0082700E">
        <w:t>;</w:t>
      </w:r>
    </w:p>
    <w:p w:rsidR="009E6DDA" w:rsidRPr="0082700E" w:rsidRDefault="009E6DDA" w:rsidP="0082700E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82700E">
        <w:t>корреспонденции,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том</w:t>
      </w:r>
      <w:r w:rsidR="0082700E" w:rsidRPr="0082700E">
        <w:t xml:space="preserve"> </w:t>
      </w:r>
      <w:r w:rsidRPr="0082700E">
        <w:t>числе</w:t>
      </w:r>
      <w:r w:rsidR="0082700E" w:rsidRPr="0082700E">
        <w:t xml:space="preserve"> </w:t>
      </w:r>
      <w:r w:rsidRPr="0082700E">
        <w:t>денежной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посылочной.</w:t>
      </w:r>
    </w:p>
    <w:p w:rsidR="009E6DDA" w:rsidRPr="0082700E" w:rsidRDefault="009E6DDA" w:rsidP="0082700E">
      <w:pPr>
        <w:tabs>
          <w:tab w:val="left" w:pos="726"/>
        </w:tabs>
      </w:pPr>
      <w:r w:rsidRPr="0082700E">
        <w:t>Нотариус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иное</w:t>
      </w:r>
      <w:r w:rsidR="0082700E" w:rsidRPr="0082700E">
        <w:t xml:space="preserve"> </w:t>
      </w:r>
      <w:r w:rsidRPr="0082700E">
        <w:t>уполномоченное</w:t>
      </w:r>
      <w:r w:rsidR="0082700E" w:rsidRPr="0082700E">
        <w:t xml:space="preserve"> </w:t>
      </w:r>
      <w:r w:rsidRPr="0082700E">
        <w:t>законом</w:t>
      </w:r>
      <w:r w:rsidR="0082700E" w:rsidRPr="0082700E">
        <w:t xml:space="preserve"> </w:t>
      </w:r>
      <w:r w:rsidRPr="0082700E">
        <w:t>лицо</w:t>
      </w:r>
      <w:r w:rsidR="0082700E" w:rsidRPr="0082700E">
        <w:t xml:space="preserve"> </w:t>
      </w:r>
      <w:r w:rsidRPr="0082700E">
        <w:t>совершает</w:t>
      </w:r>
      <w:r w:rsidR="0082700E" w:rsidRPr="0082700E">
        <w:t xml:space="preserve"> </w:t>
      </w:r>
      <w:r w:rsidRPr="0082700E">
        <w:t>удостоверение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выдаваемой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представлении</w:t>
      </w:r>
      <w:r w:rsidR="0082700E" w:rsidRPr="0082700E">
        <w:t xml:space="preserve"> </w:t>
      </w:r>
      <w:r w:rsidRPr="0082700E">
        <w:t>основной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которой</w:t>
      </w:r>
      <w:r w:rsidR="0082700E" w:rsidRPr="0082700E">
        <w:t xml:space="preserve"> </w:t>
      </w:r>
      <w:r w:rsidRPr="0082700E">
        <w:t>прямо</w:t>
      </w:r>
      <w:r w:rsidR="0082700E" w:rsidRPr="0082700E">
        <w:t xml:space="preserve"> </w:t>
      </w:r>
      <w:r w:rsidRPr="0082700E">
        <w:t>оговорено</w:t>
      </w:r>
      <w:r w:rsidR="0082700E" w:rsidRPr="0082700E">
        <w:t xml:space="preserve"> </w:t>
      </w:r>
      <w:r w:rsidRPr="0082700E">
        <w:t>право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либо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представлении</w:t>
      </w:r>
      <w:r w:rsidR="0082700E" w:rsidRPr="0082700E">
        <w:t xml:space="preserve"> </w:t>
      </w:r>
      <w:r w:rsidRPr="0082700E">
        <w:t>доказательства</w:t>
      </w:r>
      <w:r w:rsidR="0082700E" w:rsidRPr="0082700E">
        <w:t xml:space="preserve"> </w:t>
      </w:r>
      <w:r w:rsidRPr="0082700E">
        <w:t>того,</w:t>
      </w:r>
      <w:r w:rsidR="0082700E" w:rsidRPr="0082700E">
        <w:t xml:space="preserve"> </w:t>
      </w:r>
      <w:r w:rsidRPr="0082700E">
        <w:t>что</w:t>
      </w:r>
      <w:r w:rsidR="0082700E" w:rsidRPr="0082700E">
        <w:t xml:space="preserve"> </w:t>
      </w:r>
      <w:r w:rsidRPr="0082700E">
        <w:t>представитель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основной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вынужден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выдаче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</w:t>
      </w:r>
      <w:r w:rsidR="0082700E" w:rsidRPr="0082700E">
        <w:t xml:space="preserve"> </w:t>
      </w:r>
      <w:r w:rsidRPr="0082700E">
        <w:t>силою</w:t>
      </w:r>
      <w:r w:rsidR="0082700E" w:rsidRPr="0082700E">
        <w:t xml:space="preserve"> </w:t>
      </w:r>
      <w:r w:rsidRPr="0082700E">
        <w:t>обстоятельств,</w:t>
      </w:r>
      <w:r w:rsidR="0082700E" w:rsidRPr="0082700E">
        <w:t xml:space="preserve"> </w:t>
      </w:r>
      <w:r w:rsidRPr="0082700E">
        <w:t>руководствуясь</w:t>
      </w:r>
      <w:r w:rsidR="0082700E" w:rsidRPr="0082700E">
        <w:t xml:space="preserve"> </w:t>
      </w:r>
      <w:r w:rsidRPr="0082700E">
        <w:t>исключительно</w:t>
      </w:r>
      <w:r w:rsidR="0082700E" w:rsidRPr="0082700E">
        <w:t xml:space="preserve"> </w:t>
      </w:r>
      <w:r w:rsidRPr="0082700E">
        <w:t>целями</w:t>
      </w:r>
      <w:r w:rsidR="0082700E" w:rsidRPr="0082700E">
        <w:t xml:space="preserve"> </w:t>
      </w:r>
      <w:r w:rsidRPr="0082700E">
        <w:t>охраны</w:t>
      </w:r>
      <w:r w:rsidR="0082700E" w:rsidRPr="0082700E">
        <w:t xml:space="preserve"> </w:t>
      </w:r>
      <w:r w:rsidRPr="0082700E">
        <w:t>интересов</w:t>
      </w:r>
      <w:r w:rsidR="0082700E" w:rsidRPr="0082700E">
        <w:t xml:space="preserve"> </w:t>
      </w:r>
      <w:r w:rsidRPr="0082700E">
        <w:t>лица,</w:t>
      </w:r>
      <w:r w:rsidR="0082700E" w:rsidRPr="0082700E">
        <w:t xml:space="preserve"> </w:t>
      </w:r>
      <w:r w:rsidRPr="0082700E">
        <w:t>выдавшего</w:t>
      </w:r>
      <w:r w:rsidR="0082700E" w:rsidRPr="0082700E">
        <w:t xml:space="preserve"> </w:t>
      </w:r>
      <w:r w:rsidRPr="0082700E">
        <w:t>ему</w:t>
      </w:r>
      <w:r w:rsidR="0082700E" w:rsidRPr="0082700E">
        <w:t xml:space="preserve"> </w:t>
      </w:r>
      <w:r w:rsidRPr="0082700E">
        <w:t>доверенность.</w:t>
      </w:r>
      <w:r w:rsidR="0082700E" w:rsidRPr="0082700E">
        <w:t xml:space="preserve"> </w:t>
      </w:r>
      <w:r w:rsidRPr="0082700E">
        <w:t>Согласно</w:t>
      </w:r>
      <w:r w:rsidR="0082700E" w:rsidRPr="0082700E">
        <w:t xml:space="preserve"> </w:t>
      </w:r>
      <w:r w:rsidRPr="0082700E">
        <w:t>п</w:t>
      </w:r>
      <w:r w:rsidR="0082700E">
        <w:t>.2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87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лицо,</w:t>
      </w:r>
      <w:r w:rsidR="0082700E" w:rsidRPr="0082700E">
        <w:t xml:space="preserve"> </w:t>
      </w:r>
      <w:r w:rsidRPr="0082700E">
        <w:t>передавшее</w:t>
      </w:r>
      <w:r w:rsidR="0082700E" w:rsidRPr="0082700E">
        <w:t xml:space="preserve"> </w:t>
      </w:r>
      <w:r w:rsidRPr="0082700E">
        <w:t>предоставленные</w:t>
      </w:r>
      <w:r w:rsidR="0082700E" w:rsidRPr="0082700E">
        <w:t xml:space="preserve"> </w:t>
      </w:r>
      <w:r w:rsidRPr="0082700E">
        <w:t>ему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основании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полномочия</w:t>
      </w:r>
      <w:r w:rsidR="0082700E" w:rsidRPr="0082700E">
        <w:t xml:space="preserve"> </w:t>
      </w:r>
      <w:r w:rsidRPr="0082700E">
        <w:t>другому</w:t>
      </w:r>
      <w:r w:rsidR="0082700E" w:rsidRPr="0082700E">
        <w:t xml:space="preserve"> </w:t>
      </w:r>
      <w:r w:rsidRPr="0082700E">
        <w:t>лицу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должен</w:t>
      </w:r>
      <w:r w:rsidR="0082700E" w:rsidRPr="0082700E">
        <w:t xml:space="preserve"> </w:t>
      </w:r>
      <w:r w:rsidRPr="0082700E">
        <w:t>известить</w:t>
      </w:r>
      <w:r w:rsidR="0082700E" w:rsidRPr="0082700E">
        <w:t xml:space="preserve"> </w:t>
      </w:r>
      <w:r w:rsidRPr="0082700E">
        <w:t>о</w:t>
      </w:r>
      <w:r w:rsidR="0082700E" w:rsidRPr="0082700E">
        <w:t xml:space="preserve"> </w:t>
      </w:r>
      <w:r w:rsidRPr="0082700E">
        <w:t>факте</w:t>
      </w:r>
      <w:r w:rsidR="0082700E" w:rsidRPr="0082700E">
        <w:t xml:space="preserve"> </w:t>
      </w:r>
      <w:r w:rsidRPr="0082700E">
        <w:t>передоверия</w:t>
      </w:r>
      <w:r w:rsidR="0082700E" w:rsidRPr="0082700E">
        <w:t xml:space="preserve"> </w:t>
      </w:r>
      <w:r w:rsidRPr="0082700E">
        <w:t>доверителя,</w:t>
      </w:r>
      <w:r w:rsidR="0082700E" w:rsidRPr="0082700E">
        <w:t xml:space="preserve"> </w:t>
      </w:r>
      <w:r w:rsidRPr="0082700E">
        <w:t>выдавшего</w:t>
      </w:r>
      <w:r w:rsidR="0082700E" w:rsidRPr="0082700E">
        <w:t xml:space="preserve"> </w:t>
      </w:r>
      <w:r w:rsidRPr="0082700E">
        <w:t>ему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сообщить</w:t>
      </w:r>
      <w:r w:rsidR="0082700E" w:rsidRPr="0082700E">
        <w:t xml:space="preserve"> </w:t>
      </w:r>
      <w:r w:rsidRPr="0082700E">
        <w:t>ему</w:t>
      </w:r>
      <w:r w:rsidR="0082700E" w:rsidRPr="0082700E">
        <w:t xml:space="preserve"> </w:t>
      </w:r>
      <w:r w:rsidRPr="0082700E">
        <w:t>необходимые</w:t>
      </w:r>
      <w:r w:rsidR="0082700E" w:rsidRPr="0082700E">
        <w:t xml:space="preserve"> </w:t>
      </w:r>
      <w:r w:rsidRPr="0082700E">
        <w:t>сведения</w:t>
      </w:r>
      <w:r w:rsidR="0082700E" w:rsidRPr="0082700E">
        <w:t xml:space="preserve"> </w:t>
      </w:r>
      <w:r w:rsidRPr="0082700E">
        <w:t>о</w:t>
      </w:r>
      <w:r w:rsidR="0082700E" w:rsidRPr="0082700E">
        <w:t xml:space="preserve"> </w:t>
      </w:r>
      <w:r w:rsidRPr="0082700E">
        <w:t>лице,</w:t>
      </w:r>
      <w:r w:rsidR="0082700E" w:rsidRPr="0082700E">
        <w:t xml:space="preserve"> </w:t>
      </w:r>
      <w:r w:rsidRPr="0082700E">
        <w:t>которому</w:t>
      </w:r>
      <w:r w:rsidR="0082700E" w:rsidRPr="0082700E">
        <w:t xml:space="preserve"> </w:t>
      </w:r>
      <w:r w:rsidRPr="0082700E">
        <w:t>переданы</w:t>
      </w:r>
      <w:r w:rsidR="0082700E" w:rsidRPr="0082700E">
        <w:t xml:space="preserve"> </w:t>
      </w:r>
      <w:r w:rsidRPr="0082700E">
        <w:t>полномочия</w:t>
      </w:r>
      <w:r w:rsidR="0082700E">
        <w:t xml:space="preserve"> (</w:t>
      </w:r>
      <w:r w:rsidRPr="0082700E">
        <w:t>фамилию,</w:t>
      </w:r>
      <w:r w:rsidR="0082700E" w:rsidRPr="0082700E">
        <w:t xml:space="preserve"> </w:t>
      </w:r>
      <w:r w:rsidRPr="0082700E">
        <w:t>имя,</w:t>
      </w:r>
      <w:r w:rsidR="0082700E" w:rsidRPr="0082700E">
        <w:t xml:space="preserve"> </w:t>
      </w:r>
      <w:r w:rsidRPr="0082700E">
        <w:t>отчество,</w:t>
      </w:r>
      <w:r w:rsidR="0082700E" w:rsidRPr="0082700E">
        <w:t xml:space="preserve"> </w:t>
      </w:r>
      <w:r w:rsidRPr="0082700E">
        <w:t>паспортные</w:t>
      </w:r>
      <w:r w:rsidR="0082700E" w:rsidRPr="0082700E">
        <w:t xml:space="preserve"> </w:t>
      </w:r>
      <w:r w:rsidRPr="0082700E">
        <w:t>данные,</w:t>
      </w:r>
      <w:r w:rsidR="0082700E" w:rsidRPr="0082700E">
        <w:t xml:space="preserve"> </w:t>
      </w:r>
      <w:r w:rsidRPr="0082700E">
        <w:t>место</w:t>
      </w:r>
      <w:r w:rsidR="0082700E" w:rsidRPr="0082700E">
        <w:t xml:space="preserve"> </w:t>
      </w:r>
      <w:r w:rsidRPr="0082700E">
        <w:t>жительства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иные</w:t>
      </w:r>
      <w:r w:rsidR="0082700E" w:rsidRPr="0082700E">
        <w:t xml:space="preserve"> </w:t>
      </w:r>
      <w:r w:rsidRPr="0082700E">
        <w:t>сведения,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основании</w:t>
      </w:r>
      <w:r w:rsidR="0082700E" w:rsidRPr="0082700E">
        <w:t xml:space="preserve"> </w:t>
      </w:r>
      <w:r w:rsidRPr="0082700E">
        <w:t>которых</w:t>
      </w:r>
      <w:r w:rsidR="0082700E" w:rsidRPr="0082700E">
        <w:t xml:space="preserve"> </w:t>
      </w:r>
      <w:r w:rsidRPr="0082700E">
        <w:t>лицо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точно</w:t>
      </w:r>
      <w:r w:rsidR="0082700E" w:rsidRPr="0082700E">
        <w:t xml:space="preserve"> </w:t>
      </w:r>
      <w:r w:rsidRPr="0082700E">
        <w:t>установлено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этим</w:t>
      </w:r>
      <w:r w:rsidR="0082700E" w:rsidRPr="0082700E">
        <w:t xml:space="preserve"> </w:t>
      </w:r>
      <w:r w:rsidRPr="0082700E">
        <w:t>лицом</w:t>
      </w:r>
      <w:r w:rsidR="0082700E" w:rsidRPr="0082700E">
        <w:t xml:space="preserve"> </w:t>
      </w:r>
      <w:r w:rsidRPr="0082700E">
        <w:t>можно</w:t>
      </w:r>
      <w:r w:rsidR="0082700E" w:rsidRPr="0082700E">
        <w:t xml:space="preserve"> </w:t>
      </w:r>
      <w:r w:rsidRPr="0082700E">
        <w:t>установить</w:t>
      </w:r>
      <w:r w:rsidR="0082700E" w:rsidRPr="0082700E">
        <w:t xml:space="preserve"> </w:t>
      </w:r>
      <w:r w:rsidRPr="0082700E">
        <w:t>связь</w:t>
      </w:r>
      <w:r w:rsidR="0082700E" w:rsidRPr="0082700E">
        <w:t xml:space="preserve">). </w:t>
      </w:r>
      <w:r w:rsidRPr="0082700E">
        <w:t>При</w:t>
      </w:r>
      <w:r w:rsidR="0082700E" w:rsidRPr="0082700E">
        <w:t xml:space="preserve"> </w:t>
      </w:r>
      <w:r w:rsidRPr="0082700E">
        <w:t>неисполнении</w:t>
      </w:r>
      <w:r w:rsidR="0082700E" w:rsidRPr="0082700E">
        <w:t xml:space="preserve"> </w:t>
      </w:r>
      <w:r w:rsidRPr="0082700E">
        <w:t>данной</w:t>
      </w:r>
      <w:r w:rsidR="0082700E" w:rsidRPr="0082700E">
        <w:t xml:space="preserve"> </w:t>
      </w:r>
      <w:r w:rsidRPr="0082700E">
        <w:t>обязанности</w:t>
      </w:r>
      <w:r w:rsidR="0082700E" w:rsidRPr="0082700E">
        <w:t xml:space="preserve"> </w:t>
      </w:r>
      <w:r w:rsidRPr="0082700E">
        <w:t>налицо,</w:t>
      </w:r>
      <w:r w:rsidR="0082700E" w:rsidRPr="0082700E">
        <w:t xml:space="preserve"> </w:t>
      </w:r>
      <w:r w:rsidRPr="0082700E">
        <w:t>передавшее</w:t>
      </w:r>
      <w:r w:rsidR="0082700E" w:rsidRPr="0082700E">
        <w:t xml:space="preserve"> </w:t>
      </w:r>
      <w:r w:rsidRPr="0082700E">
        <w:t>полномочия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возлагается</w:t>
      </w:r>
      <w:r w:rsidR="0082700E" w:rsidRPr="0082700E">
        <w:t xml:space="preserve"> </w:t>
      </w:r>
      <w:r w:rsidRPr="0082700E">
        <w:t>ответственность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лица,</w:t>
      </w:r>
      <w:r w:rsidR="0082700E" w:rsidRPr="0082700E">
        <w:t xml:space="preserve"> </w:t>
      </w:r>
      <w:r w:rsidRPr="0082700E">
        <w:t>которому</w:t>
      </w:r>
      <w:r w:rsidR="0082700E" w:rsidRPr="0082700E">
        <w:t xml:space="preserve"> </w:t>
      </w:r>
      <w:r w:rsidRPr="0082700E">
        <w:t>были</w:t>
      </w:r>
      <w:r w:rsidR="0082700E" w:rsidRPr="0082700E">
        <w:t xml:space="preserve"> </w:t>
      </w:r>
      <w:r w:rsidRPr="0082700E">
        <w:t>полномочия</w:t>
      </w:r>
      <w:r w:rsidR="0082700E" w:rsidRPr="0082700E">
        <w:t xml:space="preserve"> </w:t>
      </w:r>
      <w:r w:rsidRPr="0082700E">
        <w:t>переданы,</w:t>
      </w:r>
      <w:r w:rsidR="0082700E" w:rsidRPr="0082700E">
        <w:t xml:space="preserve"> </w:t>
      </w:r>
      <w:r w:rsidRPr="0082700E">
        <w:t>как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свои</w:t>
      </w:r>
      <w:r w:rsidR="0082700E" w:rsidRPr="0082700E">
        <w:t xml:space="preserve"> </w:t>
      </w:r>
      <w:r w:rsidRPr="0082700E">
        <w:t>собственные.</w:t>
      </w:r>
      <w:r w:rsidR="0082700E" w:rsidRPr="0082700E">
        <w:t xml:space="preserve"> </w:t>
      </w:r>
      <w:r w:rsidRPr="0082700E">
        <w:t>Это</w:t>
      </w:r>
      <w:r w:rsidR="0082700E" w:rsidRPr="0082700E">
        <w:t xml:space="preserve"> </w:t>
      </w:r>
      <w:r w:rsidRPr="0082700E">
        <w:t>положение</w:t>
      </w:r>
      <w:r w:rsidR="0082700E" w:rsidRPr="0082700E">
        <w:t xml:space="preserve"> </w:t>
      </w:r>
      <w:r w:rsidRPr="0082700E">
        <w:t>должно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обязательном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разъяснено</w:t>
      </w:r>
      <w:r w:rsidR="0082700E" w:rsidRPr="0082700E">
        <w:t xml:space="preserve"> </w:t>
      </w:r>
      <w:r w:rsidRPr="0082700E">
        <w:t>нотариусом</w:t>
      </w:r>
      <w:r w:rsidR="0082700E" w:rsidRPr="0082700E">
        <w:t xml:space="preserve"> </w:t>
      </w:r>
      <w:r w:rsidRPr="0082700E">
        <w:t>липу,</w:t>
      </w:r>
      <w:r w:rsidR="0082700E" w:rsidRPr="0082700E">
        <w:t xml:space="preserve"> </w:t>
      </w:r>
      <w:r w:rsidRPr="0082700E">
        <w:t>обратившемуся</w:t>
      </w:r>
      <w:r w:rsidR="0082700E" w:rsidRPr="0082700E">
        <w:t xml:space="preserve"> </w:t>
      </w:r>
      <w:r w:rsidRPr="0082700E">
        <w:t>за</w:t>
      </w:r>
      <w:r w:rsidR="0082700E" w:rsidRPr="0082700E">
        <w:t xml:space="preserve"> </w:t>
      </w:r>
      <w:r w:rsidRPr="0082700E">
        <w:t>удостоверением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передоверия.</w:t>
      </w:r>
      <w:r w:rsidR="0082700E" w:rsidRPr="0082700E">
        <w:t xml:space="preserve"> </w:t>
      </w:r>
      <w:r w:rsidRPr="0082700E">
        <w:t>Кроме</w:t>
      </w:r>
      <w:r w:rsidR="0082700E" w:rsidRPr="0082700E">
        <w:t xml:space="preserve"> </w:t>
      </w:r>
      <w:r w:rsidRPr="0082700E">
        <w:t>того,</w:t>
      </w:r>
      <w:r w:rsidR="0082700E" w:rsidRPr="0082700E">
        <w:t xml:space="preserve"> </w:t>
      </w:r>
      <w:r w:rsidRPr="0082700E">
        <w:t>необходимо</w:t>
      </w:r>
      <w:r w:rsidR="0082700E" w:rsidRPr="0082700E">
        <w:t xml:space="preserve"> </w:t>
      </w:r>
      <w:r w:rsidRPr="0082700E">
        <w:t>отметить,</w:t>
      </w:r>
      <w:r w:rsidR="0082700E" w:rsidRPr="0082700E">
        <w:t xml:space="preserve"> </w:t>
      </w:r>
      <w:r w:rsidRPr="0082700E">
        <w:t>что</w:t>
      </w:r>
      <w:r w:rsidR="0082700E" w:rsidRPr="0082700E">
        <w:t xml:space="preserve"> </w:t>
      </w:r>
      <w:r w:rsidRPr="0082700E">
        <w:t>доверенность,</w:t>
      </w:r>
      <w:r w:rsidR="0082700E" w:rsidRPr="0082700E">
        <w:t xml:space="preserve"> </w:t>
      </w:r>
      <w:r w:rsidRPr="0082700E">
        <w:t>выдаваемая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не</w:t>
      </w:r>
      <w:r w:rsidR="0082700E" w:rsidRPr="0082700E">
        <w:t xml:space="preserve"> </w:t>
      </w:r>
      <w:r w:rsidRPr="0082700E">
        <w:t>должна</w:t>
      </w:r>
      <w:r w:rsidR="0082700E" w:rsidRPr="0082700E">
        <w:t xml:space="preserve"> </w:t>
      </w:r>
      <w:r w:rsidRPr="0082700E">
        <w:t>содержать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себе</w:t>
      </w:r>
      <w:r w:rsidR="0082700E" w:rsidRPr="0082700E">
        <w:t xml:space="preserve"> </w:t>
      </w:r>
      <w:r w:rsidRPr="0082700E">
        <w:t>больше</w:t>
      </w:r>
      <w:r w:rsidR="0082700E" w:rsidRPr="0082700E">
        <w:t xml:space="preserve"> </w:t>
      </w:r>
      <w:r w:rsidRPr="0082700E">
        <w:t>прав</w:t>
      </w:r>
      <w:r w:rsidR="0082700E">
        <w:t xml:space="preserve"> (</w:t>
      </w:r>
      <w:r w:rsidRPr="0082700E">
        <w:t>полномочий</w:t>
      </w:r>
      <w:r w:rsidR="0082700E" w:rsidRPr="0082700E">
        <w:t xml:space="preserve">), </w:t>
      </w:r>
      <w:r w:rsidRPr="0082700E">
        <w:t>чем</w:t>
      </w:r>
      <w:r w:rsidR="0082700E" w:rsidRPr="0082700E">
        <w:t xml:space="preserve"> </w:t>
      </w:r>
      <w:r w:rsidRPr="0082700E">
        <w:t>предоставлено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основной</w:t>
      </w:r>
      <w:r w:rsidR="0082700E" w:rsidRPr="0082700E">
        <w:t xml:space="preserve"> </w:t>
      </w:r>
      <w:r w:rsidRPr="0082700E">
        <w:t>доверенности.</w:t>
      </w:r>
    </w:p>
    <w:p w:rsidR="009E6DDA" w:rsidRPr="0082700E" w:rsidRDefault="009E6DDA" w:rsidP="0082700E">
      <w:pPr>
        <w:tabs>
          <w:tab w:val="left" w:pos="726"/>
        </w:tabs>
      </w:pPr>
      <w:r w:rsidRPr="0082700E">
        <w:rPr>
          <w:i/>
        </w:rPr>
        <w:t>Срок</w:t>
      </w:r>
      <w:r w:rsidR="0082700E" w:rsidRPr="0082700E">
        <w:rPr>
          <w:i/>
        </w:rPr>
        <w:t xml:space="preserve"> </w:t>
      </w:r>
      <w:r w:rsidRPr="0082700E">
        <w:rPr>
          <w:i/>
        </w:rPr>
        <w:t>действия</w:t>
      </w:r>
      <w:r w:rsidR="0082700E" w:rsidRPr="0082700E">
        <w:rPr>
          <w:i/>
        </w:rPr>
        <w:t xml:space="preserve"> </w:t>
      </w:r>
      <w:r w:rsidRPr="0082700E">
        <w:rPr>
          <w:i/>
        </w:rPr>
        <w:t>доверенности</w:t>
      </w:r>
      <w:r w:rsidRPr="0082700E">
        <w:t>,</w:t>
      </w:r>
      <w:r w:rsidR="0082700E" w:rsidRPr="0082700E">
        <w:t xml:space="preserve"> </w:t>
      </w:r>
      <w:r w:rsidRPr="0082700E">
        <w:t>выданной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соответствии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п</w:t>
      </w:r>
      <w:r w:rsidR="0082700E">
        <w:t>.4</w:t>
      </w:r>
      <w:r w:rsidR="0082700E" w:rsidRPr="0082700E">
        <w:t xml:space="preserve"> </w:t>
      </w:r>
      <w:r w:rsidRPr="0082700E">
        <w:t>ст</w:t>
      </w:r>
      <w:r w:rsidR="0082700E">
        <w:t>.1</w:t>
      </w:r>
      <w:r w:rsidRPr="0082700E">
        <w:t>87</w:t>
      </w:r>
      <w:r w:rsidR="0082700E" w:rsidRPr="0082700E">
        <w:t xml:space="preserve"> </w:t>
      </w:r>
      <w:r w:rsidRPr="0082700E">
        <w:t>ГК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не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превышать</w:t>
      </w:r>
      <w:r w:rsidR="0082700E" w:rsidRPr="0082700E">
        <w:t xml:space="preserve"> </w:t>
      </w:r>
      <w:r w:rsidRPr="0082700E">
        <w:t>срока</w:t>
      </w:r>
      <w:r w:rsidR="0082700E" w:rsidRPr="0082700E">
        <w:t xml:space="preserve"> </w:t>
      </w:r>
      <w:r w:rsidRPr="0082700E">
        <w:t>действия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основании</w:t>
      </w:r>
      <w:r w:rsidR="0082700E" w:rsidRPr="0082700E">
        <w:t xml:space="preserve"> </w:t>
      </w:r>
      <w:r w:rsidRPr="0082700E">
        <w:t>которой</w:t>
      </w:r>
      <w:r w:rsidR="0082700E" w:rsidRPr="0082700E">
        <w:t xml:space="preserve"> </w:t>
      </w:r>
      <w:r w:rsidRPr="0082700E">
        <w:t>она</w:t>
      </w:r>
      <w:r w:rsidR="0082700E" w:rsidRPr="0082700E">
        <w:t xml:space="preserve"> </w:t>
      </w:r>
      <w:r w:rsidRPr="0082700E">
        <w:t>выдана.</w:t>
      </w:r>
    </w:p>
    <w:p w:rsidR="009E6DDA" w:rsidRPr="0082700E" w:rsidRDefault="009E6DDA" w:rsidP="0082700E">
      <w:pPr>
        <w:tabs>
          <w:tab w:val="left" w:pos="726"/>
        </w:tabs>
      </w:pPr>
      <w:r w:rsidRPr="0082700E">
        <w:t>В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выдаваемой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передоверия,</w:t>
      </w:r>
      <w:r w:rsidR="0082700E" w:rsidRPr="0082700E">
        <w:t xml:space="preserve"> </w:t>
      </w:r>
      <w:r w:rsidRPr="0082700E">
        <w:t>кроме</w:t>
      </w:r>
      <w:r w:rsidR="0082700E" w:rsidRPr="0082700E">
        <w:t xml:space="preserve"> </w:t>
      </w:r>
      <w:r w:rsidRPr="0082700E">
        <w:t>вышеуказанных</w:t>
      </w:r>
      <w:r w:rsidR="0082700E" w:rsidRPr="0082700E">
        <w:t xml:space="preserve"> </w:t>
      </w:r>
      <w:r w:rsidRPr="0082700E">
        <w:t>требований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содержанию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должны</w:t>
      </w:r>
      <w:r w:rsidR="0082700E" w:rsidRPr="0082700E">
        <w:t xml:space="preserve"> </w:t>
      </w:r>
      <w:r w:rsidRPr="0082700E">
        <w:t>быть</w:t>
      </w:r>
      <w:r w:rsidR="0082700E" w:rsidRPr="0082700E">
        <w:t xml:space="preserve"> </w:t>
      </w:r>
      <w:r w:rsidRPr="0082700E">
        <w:t>указаны</w:t>
      </w:r>
      <w:r w:rsidR="0082700E" w:rsidRPr="0082700E">
        <w:t xml:space="preserve"> </w:t>
      </w:r>
      <w:r w:rsidRPr="0082700E">
        <w:t>также</w:t>
      </w:r>
      <w:r w:rsidR="0082700E" w:rsidRPr="0082700E">
        <w:t xml:space="preserve"> </w:t>
      </w:r>
      <w:r w:rsidRPr="0082700E">
        <w:t>время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место</w:t>
      </w:r>
      <w:r w:rsidR="0082700E" w:rsidRPr="0082700E">
        <w:t xml:space="preserve"> </w:t>
      </w:r>
      <w:r w:rsidRPr="0082700E">
        <w:t>удостоверения</w:t>
      </w:r>
      <w:r w:rsidR="0082700E" w:rsidRPr="0082700E">
        <w:t xml:space="preserve"> </w:t>
      </w:r>
      <w:r w:rsidRPr="0082700E">
        <w:t>основной</w:t>
      </w:r>
      <w:r w:rsidR="0082700E" w:rsidRPr="0082700E">
        <w:t xml:space="preserve"> </w:t>
      </w:r>
      <w:r w:rsidRPr="0082700E">
        <w:t>доверенности.</w:t>
      </w:r>
      <w:r w:rsidR="0082700E" w:rsidRPr="0082700E">
        <w:t xml:space="preserve"> </w:t>
      </w:r>
      <w:r w:rsidRPr="0082700E">
        <w:t>Об</w:t>
      </w:r>
      <w:r w:rsidR="0082700E" w:rsidRPr="0082700E">
        <w:t xml:space="preserve"> </w:t>
      </w:r>
      <w:r w:rsidRPr="0082700E">
        <w:t>удостоверении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</w:t>
      </w:r>
      <w:r w:rsidR="0082700E" w:rsidRPr="0082700E">
        <w:t xml:space="preserve"> </w:t>
      </w:r>
      <w:r w:rsidRPr="0082700E">
        <w:t>делается</w:t>
      </w:r>
      <w:r w:rsidR="0082700E" w:rsidRPr="0082700E">
        <w:t xml:space="preserve"> </w:t>
      </w:r>
      <w:r w:rsidRPr="0082700E">
        <w:t>отметка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основной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представляемой</w:t>
      </w:r>
      <w:r w:rsidR="0082700E" w:rsidRPr="0082700E">
        <w:t xml:space="preserve"> </w:t>
      </w:r>
      <w:r w:rsidRPr="0082700E">
        <w:t>нотариусу.</w:t>
      </w:r>
      <w:r w:rsidR="0082700E" w:rsidRPr="0082700E">
        <w:t xml:space="preserve"> </w:t>
      </w:r>
      <w:r w:rsidRPr="0082700E">
        <w:t>При</w:t>
      </w:r>
      <w:r w:rsidR="0082700E" w:rsidRPr="0082700E">
        <w:t xml:space="preserve"> </w:t>
      </w:r>
      <w:r w:rsidRPr="0082700E">
        <w:t>этом</w:t>
      </w:r>
      <w:r w:rsidR="0082700E" w:rsidRPr="0082700E">
        <w:t xml:space="preserve"> </w:t>
      </w:r>
      <w:r w:rsidRPr="0082700E">
        <w:t>копия</w:t>
      </w:r>
      <w:r w:rsidR="0082700E" w:rsidRPr="0082700E">
        <w:t xml:space="preserve"> </w:t>
      </w:r>
      <w:r w:rsidRPr="0082700E">
        <w:t>основной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приобщается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экземпляру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который</w:t>
      </w:r>
      <w:r w:rsidR="0082700E" w:rsidRPr="0082700E">
        <w:t xml:space="preserve"> </w:t>
      </w:r>
      <w:r w:rsidRPr="0082700E">
        <w:t>остается</w:t>
      </w:r>
      <w:r w:rsidR="0082700E" w:rsidRPr="0082700E">
        <w:t xml:space="preserve"> </w:t>
      </w:r>
      <w:r w:rsidRPr="0082700E">
        <w:t>у</w:t>
      </w:r>
      <w:r w:rsidR="0082700E" w:rsidRPr="0082700E">
        <w:t xml:space="preserve"> </w:t>
      </w:r>
      <w:r w:rsidRPr="0082700E">
        <w:t>нотариуса.</w:t>
      </w:r>
      <w:r w:rsidR="0082700E" w:rsidRPr="0082700E">
        <w:t xml:space="preserve"> </w:t>
      </w:r>
      <w:r w:rsidRPr="0082700E">
        <w:t>При</w:t>
      </w:r>
      <w:r w:rsidR="0082700E" w:rsidRPr="0082700E">
        <w:t xml:space="preserve"> </w:t>
      </w:r>
      <w:r w:rsidRPr="0082700E">
        <w:t>последующем</w:t>
      </w:r>
      <w:r w:rsidR="0082700E" w:rsidRPr="0082700E">
        <w:t xml:space="preserve"> </w:t>
      </w:r>
      <w:r w:rsidRPr="0082700E">
        <w:t>удостоверении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порядке</w:t>
      </w:r>
      <w:r w:rsidR="0082700E" w:rsidRPr="0082700E">
        <w:t xml:space="preserve"> </w:t>
      </w:r>
      <w:r w:rsidRPr="0082700E">
        <w:t>передоверия</w:t>
      </w:r>
      <w:r w:rsidR="0082700E" w:rsidRPr="0082700E">
        <w:t xml:space="preserve"> </w:t>
      </w:r>
      <w:r w:rsidRPr="0082700E">
        <w:t>копия</w:t>
      </w:r>
      <w:r w:rsidR="0082700E" w:rsidRPr="0082700E">
        <w:t xml:space="preserve"> </w:t>
      </w:r>
      <w:r w:rsidRPr="0082700E">
        <w:t>основной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у</w:t>
      </w:r>
      <w:r w:rsidR="0082700E" w:rsidRPr="0082700E">
        <w:t xml:space="preserve"> </w:t>
      </w:r>
      <w:r w:rsidRPr="0082700E">
        <w:t>нотариуса</w:t>
      </w:r>
      <w:r w:rsidR="0082700E" w:rsidRPr="0082700E">
        <w:t xml:space="preserve"> </w:t>
      </w:r>
      <w:r w:rsidRPr="0082700E">
        <w:t>не</w:t>
      </w:r>
      <w:r w:rsidR="0082700E" w:rsidRPr="0082700E">
        <w:t xml:space="preserve"> </w:t>
      </w:r>
      <w:r w:rsidRPr="0082700E">
        <w:t>оставляется.</w:t>
      </w:r>
    </w:p>
    <w:p w:rsidR="0082700E" w:rsidRDefault="009E6DDA" w:rsidP="0082700E">
      <w:pPr>
        <w:tabs>
          <w:tab w:val="left" w:pos="726"/>
        </w:tabs>
      </w:pPr>
      <w:r w:rsidRPr="0082700E">
        <w:t>Доверенности</w:t>
      </w:r>
      <w:r w:rsidR="0082700E" w:rsidRPr="0082700E">
        <w:t xml:space="preserve"> </w:t>
      </w:r>
      <w:r w:rsidRPr="0082700E">
        <w:t>на</w:t>
      </w:r>
      <w:r w:rsidR="0082700E" w:rsidRPr="0082700E">
        <w:t xml:space="preserve"> </w:t>
      </w:r>
      <w:r w:rsidRPr="0082700E">
        <w:t>право</w:t>
      </w:r>
      <w:r w:rsidR="0082700E" w:rsidRPr="0082700E">
        <w:t xml:space="preserve"> </w:t>
      </w:r>
      <w:r w:rsidRPr="0082700E">
        <w:t>пользования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распоряжения</w:t>
      </w:r>
      <w:r w:rsidR="0082700E" w:rsidRPr="0082700E">
        <w:t xml:space="preserve"> </w:t>
      </w:r>
      <w:r w:rsidRPr="0082700E">
        <w:t>принадлежащих</w:t>
      </w:r>
      <w:r w:rsidR="0082700E" w:rsidRPr="0082700E">
        <w:t xml:space="preserve"> </w:t>
      </w:r>
      <w:r w:rsidRPr="0082700E">
        <w:t>гражданам</w:t>
      </w:r>
      <w:r w:rsidR="0082700E" w:rsidRPr="0082700E">
        <w:t xml:space="preserve"> </w:t>
      </w:r>
      <w:r w:rsidRPr="0082700E">
        <w:t>легковых</w:t>
      </w:r>
      <w:r w:rsidR="0082700E" w:rsidRPr="0082700E">
        <w:t xml:space="preserve"> </w:t>
      </w:r>
      <w:r w:rsidRPr="0082700E">
        <w:t>автомобилей,</w:t>
      </w:r>
      <w:r w:rsidR="0082700E" w:rsidRPr="0082700E">
        <w:t xml:space="preserve"> </w:t>
      </w:r>
      <w:r w:rsidRPr="0082700E">
        <w:t>полученных</w:t>
      </w:r>
      <w:r w:rsidR="0082700E" w:rsidRPr="0082700E">
        <w:t xml:space="preserve"> </w:t>
      </w:r>
      <w:r w:rsidRPr="0082700E">
        <w:t>бесплатно</w:t>
      </w:r>
      <w:r w:rsidR="0082700E" w:rsidRPr="0082700E">
        <w:t xml:space="preserve"> </w:t>
      </w:r>
      <w:r w:rsidRPr="0082700E">
        <w:t>либо</w:t>
      </w:r>
      <w:r w:rsidR="0082700E" w:rsidRPr="0082700E">
        <w:t xml:space="preserve"> </w:t>
      </w:r>
      <w:r w:rsidRPr="0082700E">
        <w:t>приобретенных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зачетом</w:t>
      </w:r>
      <w:r w:rsidR="0082700E" w:rsidRPr="0082700E">
        <w:t xml:space="preserve"> </w:t>
      </w:r>
      <w:r w:rsidRPr="0082700E">
        <w:t>стоимости</w:t>
      </w:r>
      <w:r w:rsidR="0082700E" w:rsidRPr="0082700E">
        <w:t xml:space="preserve"> </w:t>
      </w:r>
      <w:r w:rsidRPr="0082700E">
        <w:t>мотоколяски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автомобиля</w:t>
      </w:r>
      <w:r w:rsidR="0082700E">
        <w:t xml:space="preserve"> "</w:t>
      </w:r>
      <w:r w:rsidRPr="0082700E">
        <w:t>Запорожец</w:t>
      </w:r>
      <w:r w:rsidR="0082700E">
        <w:t>"</w:t>
      </w:r>
      <w:r w:rsidRPr="0082700E">
        <w:t>,</w:t>
      </w:r>
      <w:r w:rsidR="0082700E" w:rsidRPr="0082700E">
        <w:t xml:space="preserve"> </w:t>
      </w:r>
      <w:r w:rsidRPr="0082700E">
        <w:t>удостоверяются</w:t>
      </w:r>
      <w:r w:rsidR="0082700E" w:rsidRPr="0082700E">
        <w:t xml:space="preserve"> </w:t>
      </w:r>
      <w:r w:rsidRPr="0082700E">
        <w:t>нотариусами</w:t>
      </w:r>
      <w:r w:rsidR="0082700E" w:rsidRPr="0082700E">
        <w:t xml:space="preserve"> </w:t>
      </w:r>
      <w:r w:rsidRPr="0082700E">
        <w:t>лишь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разрешения</w:t>
      </w:r>
      <w:r w:rsidR="0082700E" w:rsidRPr="0082700E">
        <w:t xml:space="preserve"> </w:t>
      </w:r>
      <w:r w:rsidRPr="0082700E">
        <w:t>соответствующего</w:t>
      </w:r>
      <w:r w:rsidR="0082700E" w:rsidRPr="0082700E">
        <w:t xml:space="preserve"> </w:t>
      </w:r>
      <w:r w:rsidRPr="0082700E">
        <w:t>органа</w:t>
      </w:r>
      <w:r w:rsidR="0082700E" w:rsidRPr="0082700E">
        <w:t xml:space="preserve"> </w:t>
      </w:r>
      <w:r w:rsidRPr="0082700E">
        <w:t>социального</w:t>
      </w:r>
      <w:r w:rsidR="0082700E" w:rsidRPr="0082700E">
        <w:t xml:space="preserve"> </w:t>
      </w:r>
      <w:r w:rsidRPr="0082700E">
        <w:t>обеспечения</w:t>
      </w:r>
      <w:r w:rsidR="0082700E" w:rsidRPr="0082700E">
        <w:t xml:space="preserve"> </w:t>
      </w:r>
      <w:r w:rsidRPr="0082700E">
        <w:t>субъекта</w:t>
      </w:r>
      <w:r w:rsidR="0082700E" w:rsidRPr="0082700E">
        <w:t xml:space="preserve"> </w:t>
      </w:r>
      <w:r w:rsidRPr="0082700E">
        <w:t>Российской</w:t>
      </w:r>
      <w:r w:rsidR="0082700E" w:rsidRPr="0082700E">
        <w:t xml:space="preserve"> </w:t>
      </w:r>
      <w:r w:rsidRPr="0082700E">
        <w:t>Федерации.</w:t>
      </w:r>
    </w:p>
    <w:p w:rsidR="0082700E" w:rsidRPr="0082700E" w:rsidRDefault="0082700E" w:rsidP="0082700E">
      <w:pPr>
        <w:pStyle w:val="1"/>
      </w:pPr>
      <w:r>
        <w:br w:type="page"/>
      </w:r>
      <w:bookmarkStart w:id="3" w:name="_Toc279829436"/>
      <w:r w:rsidR="009E6DDA" w:rsidRPr="0082700E">
        <w:t>Заключение</w:t>
      </w:r>
      <w:bookmarkEnd w:id="3"/>
    </w:p>
    <w:p w:rsidR="0082700E" w:rsidRDefault="0082700E" w:rsidP="0082700E">
      <w:pPr>
        <w:tabs>
          <w:tab w:val="left" w:pos="726"/>
        </w:tabs>
      </w:pPr>
    </w:p>
    <w:p w:rsidR="009E6DDA" w:rsidRPr="0082700E" w:rsidRDefault="009E6DDA" w:rsidP="0082700E">
      <w:pPr>
        <w:tabs>
          <w:tab w:val="left" w:pos="726"/>
        </w:tabs>
      </w:pPr>
      <w:r w:rsidRPr="0082700E">
        <w:t>К</w:t>
      </w:r>
      <w:r w:rsidR="0082700E" w:rsidRPr="0082700E">
        <w:t xml:space="preserve"> </w:t>
      </w:r>
      <w:r w:rsidRPr="0082700E">
        <w:t>ряду</w:t>
      </w:r>
      <w:r w:rsidR="0082700E" w:rsidRPr="0082700E">
        <w:t xml:space="preserve"> </w:t>
      </w:r>
      <w:r w:rsidRPr="0082700E">
        <w:t>сделок</w:t>
      </w:r>
      <w:r w:rsidR="0082700E" w:rsidRPr="0082700E">
        <w:t xml:space="preserve"> </w:t>
      </w:r>
      <w:r w:rsidRPr="0082700E">
        <w:t>требующих</w:t>
      </w:r>
      <w:r w:rsidR="0082700E" w:rsidRPr="0082700E">
        <w:t xml:space="preserve"> </w:t>
      </w:r>
      <w:r w:rsidRPr="0082700E">
        <w:t>обязательного</w:t>
      </w:r>
      <w:r w:rsidR="0082700E" w:rsidRPr="0082700E">
        <w:t xml:space="preserve"> </w:t>
      </w:r>
      <w:r w:rsidRPr="0082700E">
        <w:t>нотариального</w:t>
      </w:r>
      <w:r w:rsidR="0082700E" w:rsidRPr="0082700E">
        <w:t xml:space="preserve"> </w:t>
      </w:r>
      <w:r w:rsidRPr="0082700E">
        <w:t>удостоверения</w:t>
      </w:r>
      <w:r w:rsidR="0082700E" w:rsidRPr="0082700E">
        <w:t xml:space="preserve"> </w:t>
      </w:r>
      <w:r w:rsidRPr="0082700E">
        <w:t>законодатель</w:t>
      </w:r>
      <w:r w:rsidR="0082700E" w:rsidRPr="0082700E">
        <w:t xml:space="preserve"> </w:t>
      </w:r>
      <w:r w:rsidRPr="0082700E">
        <w:t>причисляет</w:t>
      </w:r>
      <w:r w:rsidR="0082700E" w:rsidRPr="0082700E">
        <w:t xml:space="preserve"> </w:t>
      </w:r>
      <w:r w:rsidRPr="0082700E">
        <w:t>доверенности.</w:t>
      </w:r>
    </w:p>
    <w:p w:rsidR="009E6DDA" w:rsidRPr="0082700E" w:rsidRDefault="009E6DDA" w:rsidP="0082700E">
      <w:pPr>
        <w:tabs>
          <w:tab w:val="left" w:pos="726"/>
        </w:tabs>
        <w:rPr>
          <w:b/>
        </w:rPr>
      </w:pPr>
      <w:r w:rsidRPr="0082700E">
        <w:t>Доверенность</w:t>
      </w:r>
      <w:r w:rsidR="0082700E" w:rsidRPr="0082700E">
        <w:t xml:space="preserve"> - </w:t>
      </w:r>
      <w:r w:rsidRPr="0082700E">
        <w:t>письменное</w:t>
      </w:r>
      <w:r w:rsidR="0082700E" w:rsidRPr="0082700E">
        <w:t xml:space="preserve"> </w:t>
      </w:r>
      <w:r w:rsidRPr="0082700E">
        <w:t>уполномочие,</w:t>
      </w:r>
      <w:r w:rsidR="0082700E" w:rsidRPr="0082700E">
        <w:t xml:space="preserve"> </w:t>
      </w:r>
      <w:r w:rsidRPr="0082700E">
        <w:t>выдаваемое</w:t>
      </w:r>
      <w:r w:rsidR="0082700E" w:rsidRPr="0082700E">
        <w:t xml:space="preserve"> </w:t>
      </w:r>
      <w:r w:rsidRPr="0082700E">
        <w:t>одним</w:t>
      </w:r>
      <w:r w:rsidR="0082700E" w:rsidRPr="0082700E">
        <w:t xml:space="preserve"> </w:t>
      </w:r>
      <w:r w:rsidRPr="0082700E">
        <w:t>лицом</w:t>
      </w:r>
      <w:r w:rsidR="0082700E" w:rsidRPr="0082700E">
        <w:t xml:space="preserve"> </w:t>
      </w:r>
      <w:r w:rsidRPr="0082700E">
        <w:t>другому</w:t>
      </w:r>
      <w:r w:rsidR="0082700E" w:rsidRPr="0082700E">
        <w:t xml:space="preserve"> </w:t>
      </w:r>
      <w:r w:rsidRPr="0082700E">
        <w:t>лицу,</w:t>
      </w:r>
      <w:r w:rsidR="0082700E" w:rsidRPr="0082700E">
        <w:t xml:space="preserve"> </w:t>
      </w:r>
      <w:r w:rsidRPr="0082700E">
        <w:t>для</w:t>
      </w:r>
      <w:r w:rsidR="0082700E" w:rsidRPr="0082700E">
        <w:t xml:space="preserve"> </w:t>
      </w:r>
      <w:r w:rsidRPr="0082700E">
        <w:t>представительства</w:t>
      </w:r>
      <w:r w:rsidR="0082700E" w:rsidRPr="0082700E">
        <w:t xml:space="preserve"> </w:t>
      </w:r>
      <w:r w:rsidRPr="0082700E">
        <w:t>перед</w:t>
      </w:r>
      <w:r w:rsidR="0082700E" w:rsidRPr="0082700E">
        <w:t xml:space="preserve"> </w:t>
      </w:r>
      <w:r w:rsidRPr="0082700E">
        <w:t>третьими</w:t>
      </w:r>
      <w:r w:rsidR="0082700E" w:rsidRPr="0082700E">
        <w:t xml:space="preserve"> </w:t>
      </w:r>
      <w:r w:rsidRPr="0082700E">
        <w:t>лицами,</w:t>
      </w:r>
      <w:r w:rsidR="0082700E" w:rsidRPr="0082700E">
        <w:t xml:space="preserve"> </w:t>
      </w:r>
      <w:r w:rsidRPr="0082700E">
        <w:t>то</w:t>
      </w:r>
      <w:r w:rsidR="0082700E" w:rsidRPr="0082700E">
        <w:t xml:space="preserve"> </w:t>
      </w:r>
      <w:r w:rsidRPr="0082700E">
        <w:t>есть</w:t>
      </w:r>
      <w:r w:rsidR="0082700E" w:rsidRPr="0082700E">
        <w:t xml:space="preserve"> </w:t>
      </w:r>
      <w:r w:rsidRPr="0082700E">
        <w:t>право</w:t>
      </w:r>
      <w:r w:rsidR="0082700E" w:rsidRPr="0082700E">
        <w:t xml:space="preserve"> </w:t>
      </w:r>
      <w:r w:rsidRPr="0082700E">
        <w:t>одного</w:t>
      </w:r>
      <w:r w:rsidR="0082700E" w:rsidRPr="0082700E">
        <w:t xml:space="preserve"> </w:t>
      </w:r>
      <w:r w:rsidRPr="0082700E">
        <w:t>лица</w:t>
      </w:r>
      <w:r w:rsidR="0082700E">
        <w:t xml:space="preserve"> (</w:t>
      </w:r>
      <w:r w:rsidRPr="0082700E">
        <w:t>представителя</w:t>
      </w:r>
      <w:r w:rsidR="0082700E" w:rsidRPr="0082700E">
        <w:t xml:space="preserve">) </w:t>
      </w:r>
      <w:r w:rsidRPr="0082700E">
        <w:t>выступать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имени</w:t>
      </w:r>
      <w:r w:rsidR="0082700E" w:rsidRPr="0082700E">
        <w:t xml:space="preserve"> </w:t>
      </w:r>
      <w:r w:rsidRPr="0082700E">
        <w:t>другого</w:t>
      </w:r>
      <w:r w:rsidR="0082700E" w:rsidRPr="0082700E">
        <w:t xml:space="preserve"> </w:t>
      </w:r>
      <w:r w:rsidRPr="0082700E">
        <w:t>лица</w:t>
      </w:r>
      <w:r w:rsidR="0082700E">
        <w:t xml:space="preserve"> (</w:t>
      </w:r>
      <w:r w:rsidRPr="0082700E">
        <w:t>представляемого</w:t>
      </w:r>
      <w:r w:rsidR="0082700E" w:rsidRPr="0082700E">
        <w:t xml:space="preserve">) </w:t>
      </w:r>
      <w:r w:rsidRPr="0082700E">
        <w:t>при</w:t>
      </w:r>
      <w:r w:rsidR="0082700E" w:rsidRPr="0082700E">
        <w:t xml:space="preserve"> </w:t>
      </w:r>
      <w:r w:rsidRPr="0082700E">
        <w:t>совершении</w:t>
      </w:r>
      <w:r w:rsidR="0082700E" w:rsidRPr="0082700E">
        <w:t xml:space="preserve"> </w:t>
      </w:r>
      <w:r w:rsidRPr="0082700E">
        <w:t>сделок</w:t>
      </w:r>
      <w:r w:rsidR="0082700E" w:rsidRPr="0082700E">
        <w:t xml:space="preserve"> </w:t>
      </w:r>
      <w:r w:rsidRPr="0082700E">
        <w:t>или</w:t>
      </w:r>
      <w:r w:rsidR="0082700E" w:rsidRPr="0082700E">
        <w:t xml:space="preserve"> </w:t>
      </w:r>
      <w:r w:rsidRPr="0082700E">
        <w:t>других</w:t>
      </w:r>
      <w:r w:rsidR="0082700E" w:rsidRPr="0082700E">
        <w:t xml:space="preserve"> </w:t>
      </w:r>
      <w:r w:rsidRPr="0082700E">
        <w:t>юридических</w:t>
      </w:r>
      <w:r w:rsidR="0082700E" w:rsidRPr="0082700E">
        <w:t xml:space="preserve"> </w:t>
      </w:r>
      <w:r w:rsidRPr="0082700E">
        <w:t>действий.</w:t>
      </w:r>
    </w:p>
    <w:p w:rsidR="009E6DDA" w:rsidRPr="0082700E" w:rsidRDefault="009E6DDA" w:rsidP="0082700E">
      <w:pPr>
        <w:tabs>
          <w:tab w:val="left" w:pos="726"/>
        </w:tabs>
        <w:rPr>
          <w:b/>
        </w:rPr>
      </w:pPr>
      <w:r w:rsidRPr="0082700E">
        <w:t>Итак,</w:t>
      </w:r>
      <w:r w:rsidR="0082700E" w:rsidRPr="0082700E">
        <w:t xml:space="preserve"> </w:t>
      </w:r>
      <w:r w:rsidRPr="0082700E">
        <w:t>выше</w:t>
      </w:r>
      <w:r w:rsidR="0082700E" w:rsidRPr="0082700E">
        <w:t xml:space="preserve"> </w:t>
      </w:r>
      <w:r w:rsidRPr="0082700E">
        <w:t>были</w:t>
      </w:r>
      <w:r w:rsidR="0082700E" w:rsidRPr="0082700E">
        <w:t xml:space="preserve"> </w:t>
      </w:r>
      <w:r w:rsidRPr="0082700E">
        <w:t>рассмотрены</w:t>
      </w:r>
      <w:r w:rsidR="0082700E" w:rsidRPr="0082700E">
        <w:t xml:space="preserve"> </w:t>
      </w:r>
      <w:r w:rsidRPr="0082700E">
        <w:t>основные</w:t>
      </w:r>
      <w:r w:rsidR="0082700E" w:rsidRPr="0082700E">
        <w:t xml:space="preserve"> </w:t>
      </w:r>
      <w:r w:rsidRPr="0082700E">
        <w:t>положения,</w:t>
      </w:r>
      <w:r w:rsidR="0082700E" w:rsidRPr="0082700E">
        <w:t xml:space="preserve"> </w:t>
      </w:r>
      <w:r w:rsidRPr="0082700E">
        <w:t>касающиеся</w:t>
      </w:r>
      <w:r w:rsidR="0082700E" w:rsidRPr="0082700E">
        <w:t xml:space="preserve"> </w:t>
      </w:r>
      <w:r w:rsidRPr="0082700E">
        <w:t>одного</w:t>
      </w:r>
      <w:r w:rsidR="0082700E" w:rsidRPr="0082700E">
        <w:t xml:space="preserve"> </w:t>
      </w:r>
      <w:r w:rsidRPr="0082700E">
        <w:t>из</w:t>
      </w:r>
      <w:r w:rsidR="0082700E" w:rsidRPr="0082700E">
        <w:t xml:space="preserve"> </w:t>
      </w:r>
      <w:r w:rsidRPr="0082700E">
        <w:t>важнейших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самых</w:t>
      </w:r>
      <w:r w:rsidR="0082700E" w:rsidRPr="0082700E">
        <w:t xml:space="preserve"> </w:t>
      </w:r>
      <w:r w:rsidRPr="0082700E">
        <w:t>распространенных</w:t>
      </w:r>
      <w:r w:rsidR="0082700E" w:rsidRPr="0082700E">
        <w:t xml:space="preserve"> </w:t>
      </w:r>
      <w:r w:rsidRPr="0082700E">
        <w:t>институтов</w:t>
      </w:r>
      <w:r w:rsidR="0082700E" w:rsidRPr="0082700E">
        <w:t xml:space="preserve"> </w:t>
      </w:r>
      <w:r w:rsidRPr="0082700E">
        <w:t>гражданского</w:t>
      </w:r>
      <w:r w:rsidR="0082700E" w:rsidRPr="0082700E">
        <w:t xml:space="preserve"> </w:t>
      </w:r>
      <w:r w:rsidRPr="0082700E">
        <w:t>права</w:t>
      </w:r>
      <w:r w:rsidR="0082700E" w:rsidRPr="0082700E">
        <w:t xml:space="preserve"> - </w:t>
      </w:r>
      <w:r w:rsidRPr="0082700E">
        <w:t>доверенности.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заключение</w:t>
      </w:r>
      <w:r w:rsidR="0082700E" w:rsidRPr="0082700E">
        <w:t xml:space="preserve"> </w:t>
      </w:r>
      <w:r w:rsidRPr="0082700E">
        <w:t>нужно</w:t>
      </w:r>
      <w:r w:rsidR="0082700E" w:rsidRPr="0082700E">
        <w:t xml:space="preserve"> </w:t>
      </w:r>
      <w:r w:rsidRPr="0082700E">
        <w:t>еще</w:t>
      </w:r>
      <w:r w:rsidR="0082700E" w:rsidRPr="0082700E">
        <w:t xml:space="preserve"> </w:t>
      </w:r>
      <w:r w:rsidRPr="0082700E">
        <w:t>раз</w:t>
      </w:r>
      <w:r w:rsidR="0082700E" w:rsidRPr="0082700E">
        <w:t xml:space="preserve"> </w:t>
      </w:r>
      <w:r w:rsidRPr="0082700E">
        <w:t>подчеркнуть,</w:t>
      </w:r>
      <w:r w:rsidR="0082700E" w:rsidRPr="0082700E">
        <w:t xml:space="preserve"> </w:t>
      </w:r>
      <w:r w:rsidRPr="0082700E">
        <w:t>что</w:t>
      </w:r>
      <w:r w:rsidR="0082700E" w:rsidRPr="0082700E">
        <w:t xml:space="preserve"> </w:t>
      </w:r>
      <w:r w:rsidRPr="0082700E">
        <w:t>этот</w:t>
      </w:r>
      <w:r w:rsidR="0082700E" w:rsidRPr="0082700E">
        <w:t xml:space="preserve"> </w:t>
      </w:r>
      <w:r w:rsidRPr="0082700E">
        <w:t>документ</w:t>
      </w:r>
      <w:r w:rsidR="0082700E" w:rsidRPr="0082700E">
        <w:t xml:space="preserve"> </w:t>
      </w:r>
      <w:r w:rsidRPr="0082700E">
        <w:t>является</w:t>
      </w:r>
      <w:r w:rsidR="0082700E" w:rsidRPr="0082700E">
        <w:t xml:space="preserve"> </w:t>
      </w:r>
      <w:r w:rsidRPr="0082700E">
        <w:t>строго</w:t>
      </w:r>
      <w:r w:rsidR="0082700E" w:rsidRPr="0082700E">
        <w:t xml:space="preserve"> </w:t>
      </w:r>
      <w:r w:rsidRPr="0082700E">
        <w:t>формальным,</w:t>
      </w:r>
      <w:r w:rsidR="0082700E" w:rsidRPr="0082700E">
        <w:t xml:space="preserve"> </w:t>
      </w:r>
      <w:r w:rsidRPr="0082700E">
        <w:t>он</w:t>
      </w:r>
      <w:r w:rsidR="0082700E" w:rsidRPr="0082700E">
        <w:t xml:space="preserve"> </w:t>
      </w:r>
      <w:r w:rsidRPr="0082700E">
        <w:t>должен</w:t>
      </w:r>
      <w:r w:rsidR="0082700E" w:rsidRPr="0082700E">
        <w:t xml:space="preserve"> </w:t>
      </w:r>
      <w:r w:rsidRPr="0082700E">
        <w:t>четко</w:t>
      </w:r>
      <w:r w:rsidR="0082700E" w:rsidRPr="0082700E">
        <w:t xml:space="preserve"> </w:t>
      </w:r>
      <w:r w:rsidRPr="0082700E">
        <w:t>соответствовать</w:t>
      </w:r>
      <w:r w:rsidR="0082700E" w:rsidRPr="0082700E">
        <w:t xml:space="preserve"> </w:t>
      </w:r>
      <w:r w:rsidRPr="0082700E">
        <w:t>закону.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этой</w:t>
      </w:r>
      <w:r w:rsidR="0082700E" w:rsidRPr="0082700E">
        <w:t xml:space="preserve"> </w:t>
      </w:r>
      <w:r w:rsidRPr="0082700E">
        <w:t>причине</w:t>
      </w:r>
      <w:r w:rsidR="0082700E" w:rsidRPr="0082700E">
        <w:t xml:space="preserve"> </w:t>
      </w:r>
      <w:r w:rsidRPr="0082700E">
        <w:t>каждый</w:t>
      </w:r>
      <w:r w:rsidR="0082700E" w:rsidRPr="0082700E">
        <w:t xml:space="preserve"> </w:t>
      </w:r>
      <w:r w:rsidRPr="0082700E">
        <w:t>должен</w:t>
      </w:r>
      <w:r w:rsidR="0082700E" w:rsidRPr="0082700E">
        <w:t xml:space="preserve"> </w:t>
      </w:r>
      <w:r w:rsidRPr="0082700E">
        <w:t>знать</w:t>
      </w:r>
      <w:r w:rsidR="0082700E" w:rsidRPr="0082700E">
        <w:t xml:space="preserve"> </w:t>
      </w:r>
      <w:r w:rsidRPr="0082700E">
        <w:t>хотя</w:t>
      </w:r>
      <w:r w:rsidR="0082700E" w:rsidRPr="0082700E">
        <w:t xml:space="preserve"> </w:t>
      </w:r>
      <w:r w:rsidRPr="0082700E">
        <w:t>бы</w:t>
      </w:r>
      <w:r w:rsidR="0082700E" w:rsidRPr="0082700E">
        <w:t xml:space="preserve"> </w:t>
      </w:r>
      <w:r w:rsidRPr="0082700E">
        <w:t>элементарные</w:t>
      </w:r>
      <w:r w:rsidR="0082700E" w:rsidRPr="0082700E">
        <w:t xml:space="preserve"> </w:t>
      </w:r>
      <w:r w:rsidRPr="0082700E">
        <w:t>положения</w:t>
      </w:r>
      <w:r w:rsidR="0082700E" w:rsidRPr="0082700E">
        <w:t xml:space="preserve"> </w:t>
      </w:r>
      <w:r w:rsidRPr="0082700E">
        <w:t>об</w:t>
      </w:r>
      <w:r w:rsidR="0082700E" w:rsidRPr="0082700E">
        <w:t xml:space="preserve"> </w:t>
      </w:r>
      <w:r w:rsidRPr="0082700E">
        <w:t>оформлении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доверителе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поверенном,</w:t>
      </w:r>
      <w:r w:rsidR="0082700E" w:rsidRPr="0082700E">
        <w:t xml:space="preserve"> </w:t>
      </w:r>
      <w:r w:rsidRPr="0082700E">
        <w:t>передоверии,</w:t>
      </w:r>
      <w:r w:rsidR="0082700E" w:rsidRPr="0082700E">
        <w:t xml:space="preserve"> </w:t>
      </w:r>
      <w:r w:rsidRPr="0082700E">
        <w:t>недействительности</w:t>
      </w:r>
      <w:r w:rsidR="0082700E" w:rsidRPr="0082700E">
        <w:t xml:space="preserve"> </w:t>
      </w:r>
      <w:r w:rsidRPr="0082700E">
        <w:t>доверенности,</w:t>
      </w:r>
      <w:r w:rsidR="0082700E" w:rsidRPr="0082700E">
        <w:t xml:space="preserve"> </w:t>
      </w:r>
      <w:r w:rsidRPr="0082700E">
        <w:t>а</w:t>
      </w:r>
      <w:r w:rsidR="0082700E" w:rsidRPr="0082700E">
        <w:t xml:space="preserve"> </w:t>
      </w:r>
      <w:r w:rsidRPr="0082700E">
        <w:t>также</w:t>
      </w:r>
      <w:r w:rsidR="0082700E" w:rsidRPr="0082700E">
        <w:t xml:space="preserve"> </w:t>
      </w:r>
      <w:r w:rsidRPr="0082700E">
        <w:t>совершению</w:t>
      </w:r>
      <w:r w:rsidR="0082700E" w:rsidRPr="0082700E">
        <w:t xml:space="preserve"> </w:t>
      </w:r>
      <w:r w:rsidRPr="0082700E">
        <w:t>сделок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ней.</w:t>
      </w:r>
      <w:r w:rsidR="0082700E" w:rsidRPr="0082700E">
        <w:t xml:space="preserve"> </w:t>
      </w:r>
      <w:r w:rsidRPr="0082700E">
        <w:t>Это</w:t>
      </w:r>
      <w:r w:rsidR="0082700E" w:rsidRPr="0082700E">
        <w:t xml:space="preserve"> </w:t>
      </w:r>
      <w:r w:rsidRPr="0082700E">
        <w:t>поможет</w:t>
      </w:r>
      <w:r w:rsidR="0082700E" w:rsidRPr="0082700E">
        <w:t xml:space="preserve"> </w:t>
      </w:r>
      <w:r w:rsidRPr="0082700E">
        <w:t>избежать</w:t>
      </w:r>
      <w:r w:rsidR="0082700E" w:rsidRPr="0082700E">
        <w:t xml:space="preserve"> </w:t>
      </w:r>
      <w:r w:rsidRPr="0082700E">
        <w:t>злоупотреблений,</w:t>
      </w:r>
      <w:r w:rsidR="0082700E" w:rsidRPr="0082700E">
        <w:t xml:space="preserve"> </w:t>
      </w:r>
      <w:r w:rsidRPr="0082700E">
        <w:t>таких</w:t>
      </w:r>
      <w:r w:rsidR="0082700E" w:rsidRPr="0082700E">
        <w:t xml:space="preserve"> </w:t>
      </w:r>
      <w:r w:rsidRPr="0082700E">
        <w:t>как,</w:t>
      </w:r>
      <w:r w:rsidR="0082700E" w:rsidRPr="0082700E">
        <w:t xml:space="preserve"> </w:t>
      </w:r>
      <w:r w:rsidRPr="0082700E">
        <w:t>например,</w:t>
      </w:r>
      <w:r w:rsidR="0082700E" w:rsidRPr="0082700E">
        <w:t xml:space="preserve"> </w:t>
      </w:r>
      <w:r w:rsidRPr="0082700E">
        <w:t>продажа</w:t>
      </w:r>
      <w:r w:rsidR="0082700E" w:rsidRPr="0082700E">
        <w:t xml:space="preserve"> </w:t>
      </w:r>
      <w:r w:rsidRPr="0082700E">
        <w:t>автомобилей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доверенности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тому</w:t>
      </w:r>
      <w:r w:rsidR="0082700E" w:rsidRPr="0082700E">
        <w:t xml:space="preserve"> </w:t>
      </w:r>
      <w:r w:rsidRPr="0082700E">
        <w:t>подобное.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противном</w:t>
      </w:r>
      <w:r w:rsidR="0082700E" w:rsidRPr="0082700E">
        <w:t xml:space="preserve"> </w:t>
      </w:r>
      <w:r w:rsidRPr="0082700E">
        <w:t>случае</w:t>
      </w:r>
      <w:r w:rsidR="0082700E" w:rsidRPr="0082700E">
        <w:t xml:space="preserve"> </w:t>
      </w:r>
      <w:r w:rsidRPr="0082700E">
        <w:t>правовая</w:t>
      </w:r>
      <w:r w:rsidR="0082700E" w:rsidRPr="0082700E">
        <w:t xml:space="preserve"> </w:t>
      </w:r>
      <w:r w:rsidRPr="0082700E">
        <w:t>безграмотность</w:t>
      </w:r>
      <w:r w:rsidR="0082700E" w:rsidRPr="0082700E">
        <w:t xml:space="preserve"> </w:t>
      </w:r>
      <w:r w:rsidRPr="0082700E">
        <w:t>населения</w:t>
      </w:r>
      <w:r w:rsidR="0082700E" w:rsidRPr="0082700E">
        <w:t xml:space="preserve"> </w:t>
      </w:r>
      <w:r w:rsidRPr="0082700E">
        <w:t>может</w:t>
      </w:r>
      <w:r w:rsidR="0082700E" w:rsidRPr="0082700E">
        <w:t xml:space="preserve"> </w:t>
      </w:r>
      <w:r w:rsidRPr="0082700E">
        <w:t>привести</w:t>
      </w:r>
      <w:r w:rsidR="0082700E" w:rsidRPr="0082700E">
        <w:t xml:space="preserve"> </w:t>
      </w:r>
      <w:r w:rsidRPr="0082700E">
        <w:t>к</w:t>
      </w:r>
      <w:r w:rsidR="0082700E" w:rsidRPr="0082700E">
        <w:t xml:space="preserve"> </w:t>
      </w:r>
      <w:r w:rsidRPr="0082700E">
        <w:t>серьезным</w:t>
      </w:r>
      <w:r w:rsidR="0082700E" w:rsidRPr="0082700E">
        <w:t xml:space="preserve"> </w:t>
      </w:r>
      <w:r w:rsidRPr="0082700E">
        <w:t>последствиям</w:t>
      </w:r>
      <w:r w:rsidR="0082700E" w:rsidRPr="0082700E">
        <w:t xml:space="preserve"> </w:t>
      </w:r>
      <w:r w:rsidRPr="0082700E">
        <w:t>для</w:t>
      </w:r>
      <w:r w:rsidR="0082700E" w:rsidRPr="0082700E">
        <w:t xml:space="preserve"> </w:t>
      </w:r>
      <w:r w:rsidRPr="0082700E">
        <w:t>участников</w:t>
      </w:r>
      <w:r w:rsidR="0082700E" w:rsidRPr="0082700E">
        <w:t xml:space="preserve"> </w:t>
      </w:r>
      <w:r w:rsidRPr="0082700E">
        <w:t>отношений</w:t>
      </w:r>
      <w:r w:rsidR="0082700E" w:rsidRPr="0082700E">
        <w:t xml:space="preserve"> </w:t>
      </w:r>
      <w:r w:rsidRPr="0082700E">
        <w:t>представительства,</w:t>
      </w:r>
      <w:r w:rsidR="0082700E" w:rsidRPr="0082700E">
        <w:t xml:space="preserve"> </w:t>
      </w:r>
      <w:r w:rsidRPr="0082700E">
        <w:t>и,</w:t>
      </w:r>
      <w:r w:rsidR="0082700E" w:rsidRPr="0082700E">
        <w:t xml:space="preserve"> </w:t>
      </w:r>
      <w:r w:rsidRPr="0082700E">
        <w:t>вместе</w:t>
      </w:r>
      <w:r w:rsidR="0082700E" w:rsidRPr="0082700E">
        <w:t xml:space="preserve"> </w:t>
      </w:r>
      <w:r w:rsidRPr="0082700E">
        <w:t>с</w:t>
      </w:r>
      <w:r w:rsidR="0082700E" w:rsidRPr="0082700E">
        <w:t xml:space="preserve"> </w:t>
      </w:r>
      <w:r w:rsidRPr="0082700E">
        <w:t>тем,</w:t>
      </w:r>
      <w:r w:rsidR="0082700E" w:rsidRPr="0082700E">
        <w:t xml:space="preserve"> </w:t>
      </w:r>
      <w:r w:rsidRPr="0082700E">
        <w:t>прибавить</w:t>
      </w:r>
      <w:r w:rsidR="0082700E" w:rsidRPr="0082700E">
        <w:t xml:space="preserve"> </w:t>
      </w:r>
      <w:r w:rsidRPr="0082700E">
        <w:t>работы</w:t>
      </w:r>
      <w:r w:rsidR="0082700E" w:rsidRPr="0082700E">
        <w:t xml:space="preserve"> </w:t>
      </w:r>
      <w:r w:rsidRPr="0082700E">
        <w:t>судам.</w:t>
      </w:r>
    </w:p>
    <w:p w:rsidR="0082700E" w:rsidRDefault="009E6DDA" w:rsidP="0082700E">
      <w:pPr>
        <w:pStyle w:val="1"/>
      </w:pPr>
      <w:r w:rsidRPr="0082700E">
        <w:rPr>
          <w:color w:val="000000"/>
        </w:rPr>
        <w:br w:type="page"/>
      </w:r>
      <w:bookmarkStart w:id="4" w:name="_Toc279829437"/>
      <w:r w:rsidR="0082700E">
        <w:t>Список использованной литературы</w:t>
      </w:r>
      <w:bookmarkEnd w:id="4"/>
    </w:p>
    <w:p w:rsidR="0082700E" w:rsidRPr="0082700E" w:rsidRDefault="0082700E" w:rsidP="0082700E">
      <w:pPr>
        <w:rPr>
          <w:lang w:eastAsia="en-US"/>
        </w:rPr>
      </w:pPr>
    </w:p>
    <w:p w:rsidR="009E6DDA" w:rsidRPr="0082700E" w:rsidRDefault="009E6DDA" w:rsidP="0082700E">
      <w:pPr>
        <w:pStyle w:val="a"/>
      </w:pPr>
      <w:r w:rsidRPr="0082700E">
        <w:t>Гражданский</w:t>
      </w:r>
      <w:r w:rsidR="0082700E" w:rsidRPr="0082700E">
        <w:t xml:space="preserve"> </w:t>
      </w:r>
      <w:r w:rsidRPr="0082700E">
        <w:t>Кодекс</w:t>
      </w:r>
      <w:r w:rsidR="0082700E" w:rsidRPr="0082700E">
        <w:t xml:space="preserve"> </w:t>
      </w:r>
      <w:r w:rsidRPr="0082700E">
        <w:t>Российской</w:t>
      </w:r>
      <w:r w:rsidR="0082700E" w:rsidRPr="0082700E">
        <w:t xml:space="preserve"> </w:t>
      </w:r>
      <w:r w:rsidRPr="0082700E">
        <w:t>Федерации</w:t>
      </w:r>
      <w:r w:rsidR="0082700E" w:rsidRPr="0082700E">
        <w:t xml:space="preserve"> </w:t>
      </w:r>
      <w:r w:rsidRPr="0082700E">
        <w:t>от</w:t>
      </w:r>
      <w:r w:rsidR="0082700E" w:rsidRPr="0082700E">
        <w:t xml:space="preserve"> </w:t>
      </w:r>
      <w:r w:rsidRPr="0082700E">
        <w:t>30.1</w:t>
      </w:r>
      <w:r w:rsidR="0082700E">
        <w:t>1.19</w:t>
      </w:r>
      <w:r w:rsidRPr="0082700E">
        <w:t>94</w:t>
      </w:r>
      <w:r w:rsidR="0082700E" w:rsidRPr="0082700E">
        <w:t xml:space="preserve"> </w:t>
      </w:r>
      <w:r w:rsidRPr="0082700E">
        <w:t>N</w:t>
      </w:r>
      <w:r w:rsidR="0082700E" w:rsidRPr="0082700E">
        <w:t xml:space="preserve"> </w:t>
      </w:r>
      <w:r w:rsidRPr="0082700E">
        <w:t>51-ФЗ</w:t>
      </w:r>
      <w:r w:rsidR="0082700E">
        <w:t xml:space="preserve"> (</w:t>
      </w:r>
      <w:r w:rsidRPr="0082700E">
        <w:t>принят</w:t>
      </w:r>
      <w:r w:rsidR="0082700E" w:rsidRPr="0082700E">
        <w:t xml:space="preserve"> </w:t>
      </w:r>
      <w:r w:rsidRPr="0082700E">
        <w:t>ГД</w:t>
      </w:r>
      <w:r w:rsidR="0082700E" w:rsidRPr="0082700E">
        <w:t xml:space="preserve"> </w:t>
      </w:r>
      <w:r w:rsidRPr="0082700E">
        <w:t>ФС</w:t>
      </w:r>
      <w:r w:rsidR="0082700E" w:rsidRPr="0082700E">
        <w:t xml:space="preserve"> </w:t>
      </w:r>
      <w:r w:rsidRPr="0082700E">
        <w:t>РФ</w:t>
      </w:r>
      <w:r w:rsidR="0082700E" w:rsidRPr="0082700E">
        <w:t xml:space="preserve"> </w:t>
      </w:r>
      <w:r w:rsidRPr="0082700E">
        <w:t>21.1</w:t>
      </w:r>
      <w:r w:rsidR="0082700E">
        <w:t>0.19</w:t>
      </w:r>
      <w:r w:rsidRPr="0082700E">
        <w:t>94</w:t>
      </w:r>
      <w:r w:rsidR="0082700E" w:rsidRPr="0082700E">
        <w:t>)</w:t>
      </w:r>
      <w:r w:rsidR="0082700E">
        <w:t xml:space="preserve"> (ред. </w:t>
      </w:r>
      <w:r w:rsidRPr="0082700E">
        <w:t>от</w:t>
      </w:r>
      <w:r w:rsidR="0082700E" w:rsidRPr="0082700E">
        <w:t xml:space="preserve"> </w:t>
      </w:r>
      <w:r w:rsidRPr="0082700E">
        <w:t>08.0</w:t>
      </w:r>
      <w:r w:rsidR="0082700E">
        <w:t>6.20</w:t>
      </w:r>
      <w:r w:rsidRPr="0082700E">
        <w:t>10</w:t>
      </w:r>
      <w:r w:rsidR="0082700E" w:rsidRPr="0082700E">
        <w:t>).</w:t>
      </w:r>
    </w:p>
    <w:p w:rsidR="009E6DDA" w:rsidRPr="0082700E" w:rsidRDefault="009E6DDA" w:rsidP="0082700E">
      <w:pPr>
        <w:pStyle w:val="a"/>
      </w:pPr>
      <w:r w:rsidRPr="0082700E">
        <w:t>Власов</w:t>
      </w:r>
      <w:r w:rsidR="0082700E" w:rsidRPr="0082700E">
        <w:t xml:space="preserve"> </w:t>
      </w:r>
      <w:r w:rsidRPr="0082700E">
        <w:t>Ю</w:t>
      </w:r>
      <w:r w:rsidR="0082700E">
        <w:t xml:space="preserve">.Н., </w:t>
      </w:r>
      <w:r w:rsidRPr="0082700E">
        <w:t>Калинин</w:t>
      </w:r>
      <w:r w:rsidR="0082700E" w:rsidRPr="0082700E">
        <w:t xml:space="preserve"> </w:t>
      </w:r>
      <w:r w:rsidRPr="0082700E">
        <w:t>В.В.</w:t>
      </w:r>
      <w:r w:rsidR="0082700E" w:rsidRPr="0082700E">
        <w:t xml:space="preserve"> </w:t>
      </w:r>
      <w:r w:rsidRPr="0082700E">
        <w:t>Нотариат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Российской</w:t>
      </w:r>
      <w:r w:rsidR="0082700E" w:rsidRPr="0082700E">
        <w:t xml:space="preserve"> </w:t>
      </w:r>
      <w:r w:rsidRPr="0082700E">
        <w:t>Федерации</w:t>
      </w:r>
      <w:r w:rsidR="0082700E" w:rsidRPr="0082700E">
        <w:t xml:space="preserve">: </w:t>
      </w:r>
      <w:r w:rsidRPr="0082700E">
        <w:t>Учебно-методическое</w:t>
      </w:r>
      <w:r w:rsidR="0082700E" w:rsidRPr="0082700E">
        <w:t xml:space="preserve"> </w:t>
      </w:r>
      <w:r w:rsidRPr="0082700E">
        <w:t>пособие</w:t>
      </w:r>
      <w:r w:rsidR="0082700E">
        <w:t xml:space="preserve">. - </w:t>
      </w:r>
      <w:r w:rsidRPr="0082700E">
        <w:t>М.</w:t>
      </w:r>
      <w:r w:rsidR="0082700E" w:rsidRPr="0082700E">
        <w:t xml:space="preserve">: </w:t>
      </w:r>
      <w:r w:rsidRPr="0082700E">
        <w:t>Юрайт-М,</w:t>
      </w:r>
      <w:r w:rsidR="0082700E" w:rsidRPr="0082700E">
        <w:t xml:space="preserve"> </w:t>
      </w:r>
      <w:r w:rsidRPr="0082700E">
        <w:t>2004.</w:t>
      </w:r>
    </w:p>
    <w:p w:rsidR="009E6DDA" w:rsidRPr="0082700E" w:rsidRDefault="009E6DDA" w:rsidP="0082700E">
      <w:pPr>
        <w:pStyle w:val="a"/>
      </w:pPr>
      <w:r w:rsidRPr="0082700E">
        <w:t>Макаренко</w:t>
      </w:r>
      <w:r w:rsidR="0082700E" w:rsidRPr="0082700E">
        <w:t xml:space="preserve"> </w:t>
      </w:r>
      <w:r w:rsidRPr="0082700E">
        <w:t>О</w:t>
      </w:r>
      <w:r w:rsidR="0082700E">
        <w:t xml:space="preserve">.Н. </w:t>
      </w:r>
      <w:r w:rsidRPr="0082700E">
        <w:t>Нотариат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вопросах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ответах</w:t>
      </w:r>
      <w:r w:rsidR="0082700E">
        <w:t xml:space="preserve">. - </w:t>
      </w:r>
      <w:r w:rsidRPr="0082700E">
        <w:t>Ростов-на-Дону</w:t>
      </w:r>
      <w:r w:rsidR="0082700E" w:rsidRPr="0082700E">
        <w:t xml:space="preserve">: </w:t>
      </w:r>
      <w:r w:rsidRPr="0082700E">
        <w:t>Феникс,</w:t>
      </w:r>
      <w:r w:rsidR="0082700E" w:rsidRPr="0082700E">
        <w:t xml:space="preserve"> - </w:t>
      </w:r>
      <w:r w:rsidRPr="0082700E">
        <w:t>2002.</w:t>
      </w:r>
    </w:p>
    <w:p w:rsidR="009E6DDA" w:rsidRPr="0082700E" w:rsidRDefault="009E6DDA" w:rsidP="0082700E">
      <w:pPr>
        <w:pStyle w:val="a"/>
      </w:pPr>
      <w:r w:rsidRPr="0082700E">
        <w:t>Марадьян</w:t>
      </w:r>
      <w:r w:rsidR="0082700E" w:rsidRPr="0082700E">
        <w:t xml:space="preserve"> </w:t>
      </w:r>
      <w:r w:rsidRPr="0082700E">
        <w:t>Э</w:t>
      </w:r>
      <w:r w:rsidR="0082700E">
        <w:t xml:space="preserve">.М. </w:t>
      </w:r>
      <w:r w:rsidRPr="0082700E">
        <w:t>Образцы</w:t>
      </w:r>
      <w:r w:rsidR="0082700E" w:rsidRPr="0082700E">
        <w:t xml:space="preserve"> </w:t>
      </w:r>
      <w:r w:rsidRPr="0082700E">
        <w:t>гражданско-правовых</w:t>
      </w:r>
      <w:r w:rsidR="0082700E" w:rsidRPr="0082700E">
        <w:t xml:space="preserve"> </w:t>
      </w:r>
      <w:r w:rsidRPr="0082700E">
        <w:t>документов</w:t>
      </w:r>
      <w:r w:rsidR="0082700E">
        <w:t xml:space="preserve">. - </w:t>
      </w:r>
      <w:r w:rsidRPr="0082700E">
        <w:t>М.</w:t>
      </w:r>
      <w:r w:rsidR="0082700E" w:rsidRPr="0082700E">
        <w:t xml:space="preserve">: </w:t>
      </w:r>
      <w:r w:rsidRPr="0082700E">
        <w:t>Юристь,</w:t>
      </w:r>
      <w:r w:rsidR="0082700E" w:rsidRPr="0082700E">
        <w:t xml:space="preserve"> </w:t>
      </w:r>
      <w:r w:rsidRPr="0082700E">
        <w:t>2001.</w:t>
      </w:r>
    </w:p>
    <w:p w:rsidR="009E6DDA" w:rsidRPr="0082700E" w:rsidRDefault="009E6DDA" w:rsidP="0082700E">
      <w:pPr>
        <w:pStyle w:val="a"/>
      </w:pPr>
      <w:r w:rsidRPr="0082700E">
        <w:t>Вергасова</w:t>
      </w:r>
      <w:r w:rsidR="0082700E" w:rsidRPr="0082700E">
        <w:t xml:space="preserve"> </w:t>
      </w:r>
      <w:r w:rsidRPr="0082700E">
        <w:t>Р</w:t>
      </w:r>
      <w:r w:rsidR="0082700E">
        <w:t xml:space="preserve">.И. </w:t>
      </w:r>
      <w:r w:rsidRPr="0082700E">
        <w:t>Нотариат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России</w:t>
      </w:r>
      <w:r w:rsidR="0082700E" w:rsidRPr="0082700E">
        <w:t xml:space="preserve">: </w:t>
      </w:r>
      <w:r w:rsidRPr="0082700E">
        <w:t>Учебное</w:t>
      </w:r>
      <w:r w:rsidR="0082700E" w:rsidRPr="0082700E">
        <w:t xml:space="preserve"> </w:t>
      </w:r>
      <w:r w:rsidRPr="0082700E">
        <w:t>пособие.</w:t>
      </w:r>
      <w:r w:rsidR="0082700E" w:rsidRPr="0082700E">
        <w:t xml:space="preserve"> </w:t>
      </w:r>
      <w:r w:rsidRPr="0082700E">
        <w:t>М.</w:t>
      </w:r>
      <w:r w:rsidR="0082700E" w:rsidRPr="0082700E">
        <w:t xml:space="preserve">: </w:t>
      </w:r>
      <w:r w:rsidRPr="0082700E">
        <w:t>Юрайт,</w:t>
      </w:r>
      <w:r w:rsidR="0082700E" w:rsidRPr="0082700E">
        <w:t xml:space="preserve"> </w:t>
      </w:r>
      <w:r w:rsidRPr="0082700E">
        <w:t>2004.</w:t>
      </w:r>
    </w:p>
    <w:p w:rsidR="0082700E" w:rsidRPr="0082700E" w:rsidRDefault="009E6DDA" w:rsidP="0082700E">
      <w:pPr>
        <w:pStyle w:val="a"/>
      </w:pPr>
      <w:r w:rsidRPr="0082700E">
        <w:t>Михайлова</w:t>
      </w:r>
      <w:r w:rsidR="0082700E" w:rsidRPr="0082700E">
        <w:t xml:space="preserve"> </w:t>
      </w:r>
      <w:r w:rsidRPr="0082700E">
        <w:t>С.П.</w:t>
      </w:r>
      <w:r w:rsidR="0082700E" w:rsidRPr="0082700E">
        <w:t xml:space="preserve"> </w:t>
      </w:r>
      <w:r w:rsidRPr="0082700E">
        <w:t>Справочник</w:t>
      </w:r>
      <w:r w:rsidR="0082700E" w:rsidRPr="0082700E">
        <w:t xml:space="preserve"> </w:t>
      </w:r>
      <w:r w:rsidRPr="0082700E">
        <w:t>по</w:t>
      </w:r>
      <w:r w:rsidR="0082700E" w:rsidRPr="0082700E">
        <w:t xml:space="preserve"> </w:t>
      </w:r>
      <w:r w:rsidRPr="0082700E">
        <w:t>нотариату</w:t>
      </w:r>
      <w:r w:rsidR="0082700E">
        <w:t xml:space="preserve">. - </w:t>
      </w:r>
      <w:r w:rsidRPr="0082700E">
        <w:t>2-е</w:t>
      </w:r>
      <w:r w:rsidR="0082700E" w:rsidRPr="0082700E">
        <w:t xml:space="preserve"> </w:t>
      </w:r>
      <w:r w:rsidRPr="0082700E">
        <w:t>изд.</w:t>
      </w:r>
      <w:r w:rsidR="0082700E" w:rsidRPr="0082700E">
        <w:t xml:space="preserve"> </w:t>
      </w:r>
      <w:r w:rsidRPr="0082700E">
        <w:t>доп.</w:t>
      </w:r>
      <w:r w:rsidR="0082700E" w:rsidRPr="0082700E">
        <w:t xml:space="preserve"> </w:t>
      </w:r>
      <w:r w:rsidRPr="0082700E">
        <w:t>и</w:t>
      </w:r>
      <w:r w:rsidR="0082700E" w:rsidRPr="0082700E">
        <w:t xml:space="preserve"> </w:t>
      </w:r>
      <w:r w:rsidRPr="0082700E">
        <w:t>перераб</w:t>
      </w:r>
      <w:r w:rsidR="0082700E">
        <w:t xml:space="preserve">. - </w:t>
      </w:r>
      <w:r w:rsidRPr="0082700E">
        <w:t>М.</w:t>
      </w:r>
      <w:r w:rsidR="0082700E" w:rsidRPr="0082700E">
        <w:t xml:space="preserve">: </w:t>
      </w:r>
      <w:r w:rsidRPr="0082700E">
        <w:t>ИВЦ</w:t>
      </w:r>
      <w:r w:rsidR="0082700E">
        <w:t xml:space="preserve"> "</w:t>
      </w:r>
      <w:r w:rsidRPr="0082700E">
        <w:t>Маркетинг</w:t>
      </w:r>
      <w:r w:rsidR="0082700E">
        <w:t>"</w:t>
      </w:r>
      <w:r w:rsidRPr="0082700E">
        <w:t>,</w:t>
      </w:r>
      <w:r w:rsidR="0082700E" w:rsidRPr="0082700E">
        <w:t xml:space="preserve"> </w:t>
      </w:r>
      <w:r w:rsidRPr="0082700E">
        <w:t>2000.</w:t>
      </w:r>
    </w:p>
    <w:p w:rsidR="0011280F" w:rsidRPr="0082700E" w:rsidRDefault="009E6DDA" w:rsidP="0082700E">
      <w:pPr>
        <w:pStyle w:val="a"/>
        <w:rPr>
          <w:b/>
        </w:rPr>
      </w:pPr>
      <w:r w:rsidRPr="0082700E">
        <w:t>Рыжаков</w:t>
      </w:r>
      <w:r w:rsidR="0082700E" w:rsidRPr="0082700E">
        <w:t xml:space="preserve"> </w:t>
      </w:r>
      <w:r w:rsidRPr="0082700E">
        <w:t>А.</w:t>
      </w:r>
      <w:r w:rsidR="0082700E" w:rsidRPr="0082700E">
        <w:t xml:space="preserve"> </w:t>
      </w:r>
      <w:r w:rsidRPr="0082700E">
        <w:t>Образцы</w:t>
      </w:r>
      <w:r w:rsidR="0082700E" w:rsidRPr="0082700E">
        <w:t xml:space="preserve"> </w:t>
      </w:r>
      <w:r w:rsidRPr="0082700E">
        <w:t>документов</w:t>
      </w:r>
      <w:r w:rsidR="0082700E" w:rsidRPr="0082700E">
        <w:t xml:space="preserve"> </w:t>
      </w:r>
      <w:r w:rsidRPr="0082700E">
        <w:t>в</w:t>
      </w:r>
      <w:r w:rsidR="0082700E" w:rsidRPr="0082700E">
        <w:t xml:space="preserve"> </w:t>
      </w:r>
      <w:r w:rsidRPr="0082700E">
        <w:t>обеспечении</w:t>
      </w:r>
      <w:r w:rsidR="0082700E" w:rsidRPr="0082700E">
        <w:t xml:space="preserve"> </w:t>
      </w:r>
      <w:r w:rsidRPr="0082700E">
        <w:t>прав</w:t>
      </w:r>
      <w:r w:rsidR="0082700E" w:rsidRPr="0082700E">
        <w:t xml:space="preserve"> </w:t>
      </w:r>
      <w:r w:rsidRPr="0082700E">
        <w:t>граждан</w:t>
      </w:r>
      <w:r w:rsidR="0082700E">
        <w:t xml:space="preserve">. - </w:t>
      </w:r>
      <w:r w:rsidRPr="0082700E">
        <w:t>М.</w:t>
      </w:r>
      <w:r w:rsidR="0082700E" w:rsidRPr="0082700E">
        <w:t xml:space="preserve">: </w:t>
      </w:r>
      <w:r w:rsidRPr="0082700E">
        <w:t>Издательство</w:t>
      </w:r>
      <w:r w:rsidR="0082700E" w:rsidRPr="0082700E">
        <w:t xml:space="preserve"> </w:t>
      </w:r>
      <w:r w:rsidRPr="0082700E">
        <w:t>НОРМА,</w:t>
      </w:r>
      <w:r w:rsidR="0082700E" w:rsidRPr="0082700E">
        <w:t xml:space="preserve"> </w:t>
      </w:r>
      <w:r w:rsidRPr="0082700E">
        <w:t>2002.</w:t>
      </w:r>
      <w:bookmarkStart w:id="5" w:name="_GoBack"/>
      <w:bookmarkEnd w:id="5"/>
    </w:p>
    <w:sectPr w:rsidR="0011280F" w:rsidRPr="0082700E" w:rsidSect="0082700E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AD" w:rsidRDefault="00A156AD">
      <w:r>
        <w:separator/>
      </w:r>
    </w:p>
  </w:endnote>
  <w:endnote w:type="continuationSeparator" w:id="0">
    <w:p w:rsidR="00A156AD" w:rsidRDefault="00A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AD" w:rsidRDefault="00A156AD">
      <w:r>
        <w:separator/>
      </w:r>
    </w:p>
  </w:footnote>
  <w:footnote w:type="continuationSeparator" w:id="0">
    <w:p w:rsidR="00A156AD" w:rsidRDefault="00A1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0E" w:rsidRDefault="0082700E" w:rsidP="0082700E">
    <w:pPr>
      <w:pStyle w:val="a4"/>
      <w:framePr w:wrap="around" w:vAnchor="text" w:hAnchor="margin" w:xAlign="right" w:y="1"/>
      <w:rPr>
        <w:rStyle w:val="ad"/>
      </w:rPr>
    </w:pPr>
  </w:p>
  <w:p w:rsidR="0082700E" w:rsidRDefault="0082700E" w:rsidP="0082700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0E" w:rsidRDefault="005F2A70" w:rsidP="0082700E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82700E" w:rsidRDefault="0082700E" w:rsidP="0082700E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9B3"/>
    <w:multiLevelType w:val="hybridMultilevel"/>
    <w:tmpl w:val="AA982030"/>
    <w:lvl w:ilvl="0" w:tplc="560C98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85F47"/>
    <w:multiLevelType w:val="hybridMultilevel"/>
    <w:tmpl w:val="EB802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94448A"/>
    <w:multiLevelType w:val="hybridMultilevel"/>
    <w:tmpl w:val="52E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E4127"/>
    <w:multiLevelType w:val="hybridMultilevel"/>
    <w:tmpl w:val="70D03A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1">
    <w:nsid w:val="7E543ABF"/>
    <w:multiLevelType w:val="hybridMultilevel"/>
    <w:tmpl w:val="772405D2"/>
    <w:lvl w:ilvl="0" w:tplc="B352C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4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4"/>
  </w:num>
  <w:num w:numId="18">
    <w:abstractNumId w:val="4"/>
  </w:num>
  <w:num w:numId="19">
    <w:abstractNumId w:val="7"/>
  </w:num>
  <w:num w:numId="20">
    <w:abstractNumId w:val="2"/>
  </w:num>
  <w:num w:numId="21">
    <w:abstractNumId w:val="6"/>
  </w:num>
  <w:num w:numId="22">
    <w:abstractNumId w:val="11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DDA"/>
    <w:rsid w:val="00006A8A"/>
    <w:rsid w:val="0009181C"/>
    <w:rsid w:val="000E38D5"/>
    <w:rsid w:val="0011280F"/>
    <w:rsid w:val="001317F1"/>
    <w:rsid w:val="001400C5"/>
    <w:rsid w:val="00145292"/>
    <w:rsid w:val="0016268A"/>
    <w:rsid w:val="0016460F"/>
    <w:rsid w:val="001A75FD"/>
    <w:rsid w:val="002027E7"/>
    <w:rsid w:val="00256948"/>
    <w:rsid w:val="002A2C70"/>
    <w:rsid w:val="002C3DF5"/>
    <w:rsid w:val="00334650"/>
    <w:rsid w:val="003B0B6F"/>
    <w:rsid w:val="003D2EBB"/>
    <w:rsid w:val="0042372A"/>
    <w:rsid w:val="0044073B"/>
    <w:rsid w:val="004507B2"/>
    <w:rsid w:val="00477FDF"/>
    <w:rsid w:val="004817E5"/>
    <w:rsid w:val="004A2B25"/>
    <w:rsid w:val="004F36C2"/>
    <w:rsid w:val="00524BC2"/>
    <w:rsid w:val="005468B2"/>
    <w:rsid w:val="005649B7"/>
    <w:rsid w:val="00577C4A"/>
    <w:rsid w:val="005A1C0C"/>
    <w:rsid w:val="005A4AD2"/>
    <w:rsid w:val="005A7553"/>
    <w:rsid w:val="005B62DF"/>
    <w:rsid w:val="005F2A70"/>
    <w:rsid w:val="00627EF7"/>
    <w:rsid w:val="00700E41"/>
    <w:rsid w:val="007C2EDF"/>
    <w:rsid w:val="007D4011"/>
    <w:rsid w:val="0082700E"/>
    <w:rsid w:val="008314AA"/>
    <w:rsid w:val="00892318"/>
    <w:rsid w:val="0090255D"/>
    <w:rsid w:val="00910375"/>
    <w:rsid w:val="00975A1A"/>
    <w:rsid w:val="009E6DDA"/>
    <w:rsid w:val="00A156AD"/>
    <w:rsid w:val="00A31EE5"/>
    <w:rsid w:val="00AD7F4C"/>
    <w:rsid w:val="00B153E2"/>
    <w:rsid w:val="00BE0A1B"/>
    <w:rsid w:val="00BE2E9C"/>
    <w:rsid w:val="00BF6CFD"/>
    <w:rsid w:val="00C13B8B"/>
    <w:rsid w:val="00C40B32"/>
    <w:rsid w:val="00C60416"/>
    <w:rsid w:val="00C62B88"/>
    <w:rsid w:val="00CC22DC"/>
    <w:rsid w:val="00CF6C92"/>
    <w:rsid w:val="00D10443"/>
    <w:rsid w:val="00D16DE7"/>
    <w:rsid w:val="00D43744"/>
    <w:rsid w:val="00D668F9"/>
    <w:rsid w:val="00D74508"/>
    <w:rsid w:val="00DB3283"/>
    <w:rsid w:val="00E04664"/>
    <w:rsid w:val="00E351C4"/>
    <w:rsid w:val="00E42EAE"/>
    <w:rsid w:val="00E62FF3"/>
    <w:rsid w:val="00E6397D"/>
    <w:rsid w:val="00EA79BF"/>
    <w:rsid w:val="00ED03DD"/>
    <w:rsid w:val="00F34660"/>
    <w:rsid w:val="00F858B3"/>
    <w:rsid w:val="00F92E5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92151A-2BEB-447D-8D6A-AF1E6C16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2700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2700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2700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2700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2700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2700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2700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2700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2700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270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82700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82700E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82700E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4"/>
    <w:uiPriority w:val="99"/>
    <w:semiHidden/>
    <w:locked/>
    <w:rsid w:val="0082700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Body Text Indent"/>
    <w:basedOn w:val="a0"/>
    <w:link w:val="a9"/>
    <w:uiPriority w:val="99"/>
    <w:rsid w:val="0082700E"/>
    <w:pPr>
      <w:shd w:val="clear" w:color="auto" w:fill="FFFFFF"/>
      <w:spacing w:before="192"/>
      <w:ind w:right="-5" w:firstLine="360"/>
    </w:pPr>
  </w:style>
  <w:style w:type="paragraph" w:styleId="aa">
    <w:name w:val="List Paragraph"/>
    <w:basedOn w:val="a0"/>
    <w:uiPriority w:val="99"/>
    <w:qFormat/>
    <w:rsid w:val="009E6DDA"/>
    <w:pPr>
      <w:ind w:left="720"/>
      <w:contextualSpacing/>
    </w:pPr>
  </w:style>
  <w:style w:type="character" w:styleId="ab">
    <w:name w:val="endnote reference"/>
    <w:uiPriority w:val="99"/>
    <w:semiHidden/>
    <w:rsid w:val="0082700E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82700E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2700E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82700E"/>
    <w:pPr>
      <w:ind w:firstLine="0"/>
      <w:jc w:val="left"/>
    </w:pPr>
    <w:rPr>
      <w:smallCaps/>
    </w:rPr>
  </w:style>
  <w:style w:type="character" w:styleId="ad">
    <w:name w:val="page number"/>
    <w:uiPriority w:val="99"/>
    <w:rsid w:val="0082700E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82700E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82700E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82700E"/>
    <w:rPr>
      <w:szCs w:val="20"/>
    </w:rPr>
  </w:style>
  <w:style w:type="paragraph" w:customStyle="1" w:styleId="af1">
    <w:name w:val="содержание"/>
    <w:uiPriority w:val="99"/>
    <w:rsid w:val="0082700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2">
    <w:name w:val="ТАБЛИЦА"/>
    <w:next w:val="a0"/>
    <w:autoRedefine/>
    <w:uiPriority w:val="99"/>
    <w:rsid w:val="0082700E"/>
    <w:pPr>
      <w:spacing w:line="360" w:lineRule="auto"/>
    </w:pPr>
    <w:rPr>
      <w:color w:val="000000"/>
    </w:rPr>
  </w:style>
  <w:style w:type="table" w:customStyle="1" w:styleId="13">
    <w:name w:val="Стиль таблицы1"/>
    <w:uiPriority w:val="99"/>
    <w:rsid w:val="0082700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82700E"/>
    <w:pPr>
      <w:jc w:val="center"/>
    </w:pPr>
  </w:style>
  <w:style w:type="paragraph" w:styleId="af4">
    <w:name w:val="endnote text"/>
    <w:basedOn w:val="a0"/>
    <w:link w:val="af5"/>
    <w:autoRedefine/>
    <w:uiPriority w:val="99"/>
    <w:semiHidden/>
    <w:rsid w:val="0082700E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82700E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82700E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82700E"/>
    <w:pPr>
      <w:spacing w:line="360" w:lineRule="auto"/>
      <w:jc w:val="center"/>
    </w:pPr>
    <w:rPr>
      <w:noProof/>
      <w:sz w:val="28"/>
      <w:szCs w:val="28"/>
    </w:rPr>
  </w:style>
  <w:style w:type="paragraph" w:customStyle="1" w:styleId="af9">
    <w:name w:val="Материал"/>
    <w:basedOn w:val="a0"/>
    <w:uiPriority w:val="99"/>
    <w:rsid w:val="009E6DDA"/>
    <w:pPr>
      <w:ind w:firstLine="567"/>
    </w:pPr>
  </w:style>
  <w:style w:type="paragraph" w:customStyle="1" w:styleId="afa">
    <w:name w:val="лит+нумерация"/>
    <w:basedOn w:val="a0"/>
    <w:next w:val="a0"/>
    <w:autoRedefine/>
    <w:uiPriority w:val="99"/>
    <w:rsid w:val="0082700E"/>
    <w:pPr>
      <w:ind w:firstLine="0"/>
    </w:pPr>
    <w:rPr>
      <w:iCs/>
    </w:rPr>
  </w:style>
  <w:style w:type="character" w:customStyle="1" w:styleId="a9">
    <w:name w:val="Основной текст с отступом Знак"/>
    <w:link w:val="a8"/>
    <w:uiPriority w:val="99"/>
    <w:locked/>
    <w:rsid w:val="009E6DDA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HeaderChar">
    <w:name w:val="Header Char"/>
    <w:uiPriority w:val="99"/>
    <w:locked/>
    <w:rsid w:val="009E6D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b">
    <w:name w:val="No Spacing"/>
    <w:link w:val="afc"/>
    <w:uiPriority w:val="99"/>
    <w:qFormat/>
    <w:rsid w:val="009E6DDA"/>
    <w:rPr>
      <w:rFonts w:ascii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9E6DDA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d">
    <w:name w:val="footer"/>
    <w:basedOn w:val="a0"/>
    <w:link w:val="afe"/>
    <w:uiPriority w:val="99"/>
    <w:rsid w:val="0082700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rPr>
      <w:color w:val="000000"/>
      <w:sz w:val="28"/>
      <w:szCs w:val="28"/>
    </w:rPr>
  </w:style>
  <w:style w:type="character" w:styleId="aff">
    <w:name w:val="Hyperlink"/>
    <w:uiPriority w:val="99"/>
    <w:rsid w:val="008270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ФЕДЕРАЦИИИ</vt:lpstr>
    </vt:vector>
  </TitlesOfParts>
  <Company>Diapsalmata</Company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ФЕДЕРАЦИИИ</dc:title>
  <dc:subject/>
  <dc:creator>Diapsalmata</dc:creator>
  <cp:keywords/>
  <dc:description/>
  <cp:lastModifiedBy>admin</cp:lastModifiedBy>
  <cp:revision>2</cp:revision>
  <dcterms:created xsi:type="dcterms:W3CDTF">2014-03-07T11:40:00Z</dcterms:created>
  <dcterms:modified xsi:type="dcterms:W3CDTF">2014-03-07T11:40:00Z</dcterms:modified>
</cp:coreProperties>
</file>