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6B1627">
        <w:rPr>
          <w:b/>
          <w:sz w:val="28"/>
          <w:szCs w:val="28"/>
        </w:rPr>
        <w:t>Задача 1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В прокуратуру г. Хабаровска от гражданина Розина поступило заявление, в котором он указывал, что осужден по ч.2 ст. 158 УК РФ к 1 году исправительных работ и что 20%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из его заработной платы неправомерно удерживали в доход государства в течении всего срока наказания. При проверке было установлено, что приговор вступил в законную силу 20 октября 2007 года, а на работу Розин устроился лишь 6 ноября 2007 года. В мае и ноябре этого же года он брал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отпуск без сохранения заработной платы общей продолжительности 10 дней, в декабре 20 дней находился на больничном листе в связи с травмой ноги, которую получил в состоянии опьянения.</w:t>
      </w:r>
    </w:p>
    <w:p w:rsidR="001B670D" w:rsidRPr="006B1627" w:rsidRDefault="001B670D" w:rsidP="006B1627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Какой ответ должен быть дан заявителю?</w:t>
      </w:r>
    </w:p>
    <w:p w:rsidR="001B670D" w:rsidRPr="006B1627" w:rsidRDefault="001B670D" w:rsidP="006B1627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Определите начало и окончание срока отбывания наказания в виде исправительных работ.</w:t>
      </w:r>
    </w:p>
    <w:p w:rsidR="001B670D" w:rsidRPr="006B1627" w:rsidRDefault="001B670D" w:rsidP="006B1627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Как должна поступить администрация уголовно – исполнительной инспекции?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6B1627">
        <w:rPr>
          <w:b/>
          <w:i/>
          <w:sz w:val="28"/>
          <w:szCs w:val="28"/>
        </w:rPr>
        <w:t>Решение: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3"/>
        <w:rPr>
          <w:sz w:val="28"/>
          <w:szCs w:val="28"/>
          <w:u w:val="single"/>
        </w:rPr>
      </w:pPr>
      <w:r w:rsidRPr="006B1627">
        <w:rPr>
          <w:sz w:val="28"/>
          <w:szCs w:val="28"/>
        </w:rPr>
        <w:t xml:space="preserve">1) В соответствии со ст. 50 ч. 3 («Исправительные работы» 3. Из заработной платы осужденного к исправительным работам производятся удержания </w:t>
      </w:r>
      <w:r w:rsidRPr="006B1627">
        <w:rPr>
          <w:sz w:val="28"/>
          <w:szCs w:val="28"/>
          <w:u w:val="single"/>
        </w:rPr>
        <w:t>в доход государства в размере, установленном приговором суда, в пределах от пяти до двадцати процентов.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bCs/>
          <w:iCs/>
          <w:sz w:val="28"/>
          <w:szCs w:val="28"/>
        </w:rPr>
      </w:pPr>
      <w:r w:rsidRPr="006B1627">
        <w:rPr>
          <w:sz w:val="28"/>
          <w:szCs w:val="28"/>
        </w:rPr>
        <w:t>Прокуратура на основании ст. 44 ч. 2, ч. 5 УИК РФ (</w:t>
      </w:r>
      <w:r w:rsidRPr="006B1627">
        <w:rPr>
          <w:bCs/>
          <w:iCs/>
          <w:sz w:val="28"/>
          <w:szCs w:val="28"/>
        </w:rPr>
        <w:t>Порядок производства удержаний из заработной платы осужденных к исправительным работам: 2. Удержания производятся из заработной платы по основному месту работы осужденного за каждый отработанный месяц при выплате заработной платы независимо от наличия к нему претензий по исполнительным документам; 5. Пособия по временной нетрудоспособности осужденного исчисляются из его заработной платы без учета удержаний в размере, установленном приговором суда.) даст ответ Розину о законности удержания заработной платы.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bCs/>
          <w:iCs/>
          <w:sz w:val="28"/>
          <w:szCs w:val="28"/>
        </w:rPr>
        <w:t>2) В соответствии со ст. 42 ч.2, ч. 3 УИК РФ (</w:t>
      </w:r>
      <w:r w:rsidRPr="006B1627">
        <w:rPr>
          <w:sz w:val="28"/>
          <w:szCs w:val="28"/>
        </w:rPr>
        <w:t>Исчисление срока исправительных работ: 2. Началом срока отбывания исправительных работ является день выхода осужденного на работу; 3. Время, в течение которого осужденный не работал, в срок отбывания исправительных работ не засчитывается) начало срока отбывания наказания в виде исправительных работ будет считаться с 6.11.07, окончание 6.12.08.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 xml:space="preserve">3) В своей деятельности Администрация уголовно-исправительной инспекции руководствуется ст. 43 УИК РФ «Обязанности администрации организаций, в которых работают осужденные к исправительным работам»: 1. На администрацию организации, в которой работает осужденный к исправительным работам, возлагаются: правильное и своевременное производство удержаний из заработной платы осужденного и перечисление удержанных сумм в установленном порядке; контроль за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наказания, предусмотренных настоящим Кодексом;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работы; 2. </w:t>
      </w:r>
      <w:r w:rsidRPr="006B1627">
        <w:rPr>
          <w:sz w:val="28"/>
          <w:szCs w:val="28"/>
          <w:u w:val="single"/>
        </w:rPr>
        <w:t>Неисполнение перечисленных обязанностей влечет ответственность в соответствии с законодательством Российской Федерации</w:t>
      </w:r>
      <w:r w:rsidRPr="006B1627">
        <w:rPr>
          <w:sz w:val="28"/>
          <w:szCs w:val="28"/>
        </w:rPr>
        <w:t>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Следовательно Администрация уголовно-исправительной инспекции даст ответ о законности и правомерности удержания заработной платы с Разина в доход государства в течении всего срока наказания согласно ст. 44 ч. 1 УИК РФ (Порядок производства удержаний из заработной платы осужденных к исправительным работам: 1.Уголовно-исполнительные инспекции осуществляют контроль за правильностью и своевременностью удержаний из заработной платы осужденных к исправительным работам и перечислением удержанных сумм в соответствующий бюджет. Для осуществления такого контроля уголовно-исполнительные инспекции вправе привлекать финансовые и налоговые органы).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6B1627">
        <w:rPr>
          <w:b/>
          <w:sz w:val="28"/>
          <w:szCs w:val="28"/>
        </w:rPr>
        <w:t>Задача 2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Агеев был осужден по ч.1 ст. 158 УК РФ к 1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году лишения свободы. Отбыв наказание, вновь совершил преступление, предусмотренное ч.2 ст. 158 УК РФ, и был осужден к 5 годам лишения свободы.</w:t>
      </w:r>
    </w:p>
    <w:p w:rsidR="001B670D" w:rsidRPr="006B1627" w:rsidRDefault="001B670D" w:rsidP="006B162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В исправительной колонии, какого вида и режима должен отбывать наказание Агеев?</w:t>
      </w:r>
    </w:p>
    <w:p w:rsidR="001B670D" w:rsidRPr="006B1627" w:rsidRDefault="001B670D" w:rsidP="006B1627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Дайте характеристику данного вида режима исправительной колонии?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i/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6B1627">
        <w:rPr>
          <w:b/>
          <w:i/>
          <w:sz w:val="28"/>
          <w:szCs w:val="28"/>
        </w:rPr>
        <w:t>Решение: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1) Агеев должен отбывать наказание в исправительной колонии строгого режима в соответствии со ст. 74 ч.5 УИК РФ (Виды исправительных учреждений: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 xml:space="preserve">5. В исправительных колониях </w:t>
      </w:r>
      <w:r w:rsidRPr="006B1627">
        <w:rPr>
          <w:b/>
          <w:i/>
          <w:sz w:val="28"/>
          <w:szCs w:val="28"/>
        </w:rPr>
        <w:t>строгого режима</w:t>
      </w:r>
      <w:r w:rsidRPr="006B1627">
        <w:rPr>
          <w:sz w:val="28"/>
          <w:szCs w:val="28"/>
        </w:rPr>
        <w:t xml:space="preserve"> отбывают наказание мужчины, впервые осужденные к лишению свободы за совершение особо тяжких преступлений; </w:t>
      </w:r>
      <w:r w:rsidRPr="006B1627">
        <w:rPr>
          <w:b/>
          <w:i/>
          <w:sz w:val="28"/>
          <w:szCs w:val="28"/>
        </w:rPr>
        <w:t>при рецидиве преступлений</w:t>
      </w:r>
      <w:r w:rsidRPr="006B1627">
        <w:rPr>
          <w:sz w:val="28"/>
          <w:szCs w:val="28"/>
        </w:rPr>
        <w:t xml:space="preserve"> и опасном рецидиве преступлений, если осужденный ранее отбывал лишение свободы).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2) Характеристику отбывания в исправительных колониях в виде строго режима дает ст. 123 УИК РФ «Условия отбывания лишения свободы в исправительных колониях строгого режима»: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1. Осужденные к лишению свободы, отбывающие наказание в обычных условиях в исправительных колониях строгого режима, проживают в общежитиях. Им разрешается: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а) ежемесячно расходовать на приобретение продуктов питания и предметов первой необходимости помимо средств, указанных в части второй статьи 88 настоящего Кодекса, иные средства, имеющиеся на их лицевых счетах, в размере двух тысяч рублей;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б) иметь три краткосрочных и три длительных свидания в течение года;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в) получать четыре посылки или передачи и четыре бандероли в течение года;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2. Осужденные, отбывающие наказание в облегченных условиях, проживают в общежитиях. Им разрешается: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а) ежемесячно расходовать на приобретение продуктов питания и предметов первой необходимости помимо средств, указанных в части второй статьи 88 настоящего Кодекса, иные средства, имеющиеся на их лицевых счетах, в размере трех тысяч рублей;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б) иметь четыре краткосрочных и четыре длительных свидания в течение года;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в) получать шесть посылок или передач и шесть бандеролей в течение года;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3. Осужденные, отбывающие наказание в строгих условиях, проживают в запираемых помещениях. Им разрешается: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а) ежемесячно расходовать на приобретение продуктов питания и предметов первой необходимости помимо средств, указанных в части второй статьи 88 настоящего Кодекса, иные средства, имеющиеся на их лицевых счетах, в размере одной тысячи рублей;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б) иметь два краткосрочных свидания и одно длительное свидание в течение года;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в) получать две посылки или передачи и две бандероли в течение года;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г) пользоваться ежедневной прогулкой продолжительностью полтора часа.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B670D" w:rsidRPr="006B1627" w:rsidRDefault="006B1627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670D" w:rsidRPr="006B162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</w:t>
      </w:r>
      <w:r w:rsidR="001B670D" w:rsidRPr="006B1627">
        <w:rPr>
          <w:b/>
          <w:sz w:val="28"/>
          <w:szCs w:val="28"/>
        </w:rPr>
        <w:t>3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18 ноября 2007 года в исправительную колонию прибыл осужденный Карпов. По документам, имеющихся в личном деле, было установлено, что приговор, вынесенный в отношении Карпова вступил в законную силу 12 ноября 2007 года, а администрация следственного изолятора еще 10 ноября 2007 года известило суд о приведении приговора в исполнение. В связи с этим начальник исправительной колонии принял решение не посылать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в суд уведомление о приведении приговора в исполнение.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1. Правомерно ли действие начальника колонии?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2. Проанализируйте порядок исполнения приговора.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6B1627">
        <w:rPr>
          <w:b/>
          <w:i/>
          <w:sz w:val="28"/>
          <w:szCs w:val="28"/>
        </w:rPr>
        <w:t>Решение: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B1627">
        <w:rPr>
          <w:sz w:val="28"/>
          <w:szCs w:val="28"/>
        </w:rPr>
        <w:t xml:space="preserve">1) Действия начальника колонии не правомерны т.к. в соответствии со ст. 394 УПК РФ «Извещение об обращении приговора к исполнению» После вступления в законную силу приговора, по которому осужденный, содержащийся под стражей, приговорен к аресту или лишению свободы, </w:t>
      </w:r>
      <w:r w:rsidRPr="006B1627">
        <w:rPr>
          <w:b/>
          <w:i/>
          <w:sz w:val="28"/>
          <w:szCs w:val="28"/>
        </w:rPr>
        <w:t>администрация места содержания под стражей руководствуясь</w:t>
      </w:r>
      <w:r w:rsidR="006B1627">
        <w:rPr>
          <w:b/>
          <w:i/>
          <w:sz w:val="28"/>
          <w:szCs w:val="28"/>
        </w:rPr>
        <w:t xml:space="preserve"> </w:t>
      </w:r>
      <w:r w:rsidRPr="006B1627">
        <w:rPr>
          <w:b/>
          <w:i/>
          <w:sz w:val="28"/>
          <w:szCs w:val="28"/>
        </w:rPr>
        <w:t>ст.</w:t>
      </w:r>
      <w:r w:rsidR="006B1627">
        <w:rPr>
          <w:b/>
          <w:i/>
          <w:sz w:val="28"/>
          <w:szCs w:val="28"/>
        </w:rPr>
        <w:t xml:space="preserve"> </w:t>
      </w:r>
      <w:r w:rsidRPr="006B1627">
        <w:rPr>
          <w:b/>
          <w:i/>
          <w:sz w:val="28"/>
          <w:szCs w:val="28"/>
        </w:rPr>
        <w:t>75 УИК</w:t>
      </w:r>
      <w:r w:rsidRPr="006B1627">
        <w:rPr>
          <w:sz w:val="28"/>
          <w:szCs w:val="28"/>
        </w:rPr>
        <w:t xml:space="preserve"> </w:t>
      </w:r>
      <w:r w:rsidRPr="006B1627">
        <w:rPr>
          <w:b/>
          <w:i/>
          <w:sz w:val="28"/>
          <w:szCs w:val="28"/>
        </w:rPr>
        <w:t xml:space="preserve">РФ </w:t>
      </w:r>
      <w:r w:rsidRPr="006B1627">
        <w:rPr>
          <w:b/>
          <w:i/>
          <w:sz w:val="28"/>
          <w:szCs w:val="28"/>
          <w:u w:val="single"/>
        </w:rPr>
        <w:t xml:space="preserve">обязана </w:t>
      </w:r>
      <w:r w:rsidRPr="006B1627">
        <w:rPr>
          <w:b/>
          <w:bCs/>
          <w:i/>
          <w:iCs/>
          <w:sz w:val="28"/>
          <w:szCs w:val="28"/>
          <w:u w:val="single"/>
        </w:rPr>
        <w:t>не позднее 10 дней со дня получения администрацией следственного изолятора извещения о вступлении приговора суда в законную силу</w:t>
      </w:r>
      <w:r w:rsidRPr="006B1627">
        <w:rPr>
          <w:b/>
          <w:bCs/>
          <w:i/>
          <w:iCs/>
          <w:sz w:val="28"/>
          <w:szCs w:val="28"/>
        </w:rPr>
        <w:t xml:space="preserve"> направить осужденного к лишению свободы для отбывания наказания, </w:t>
      </w:r>
      <w:r w:rsidRPr="006B1627">
        <w:rPr>
          <w:sz w:val="28"/>
          <w:szCs w:val="28"/>
        </w:rPr>
        <w:t>известив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 xml:space="preserve">одного из близких родственников или родственников осужденного о том, куда он направляется для отбывания наказания. </w:t>
      </w:r>
      <w:r w:rsidRPr="006B1627">
        <w:rPr>
          <w:color w:val="000000"/>
          <w:sz w:val="28"/>
          <w:szCs w:val="28"/>
          <w:u w:val="single"/>
        </w:rPr>
        <w:t>Приговоры, определения и постановления суда обращаются к исполнению после того, как они вступили в законную силу, кроме случаев немедленного их исполнения.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2) Приговор суда первой инстанции вступает в законную силу: 1) по истечении срока его обжалования в апелляционном или кассационном порядке, если он не был обжалован сторонами; 2) в день вынесения кассационного определения, если он не отменен в случае принесения жалобы или представления; 3) по истечении срока обжалования приговора суда апелляционной инстанции, если он не был обжалован сторонами. Вступивший в законную силу приговор обращается к исполнению судом первой инстанции в течение трех суток со дня вступления в законную силу или возвращения уголовного дела из суда апелляционной или кассационной инстанций (ст. 390 УПК).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Определение или постановление суда первой или апелляционной инстанции вступает в законную силу и обращается к исполнению по истечении срока его обжалования в кассационном порядке, если оно не было обжаловано, либо в день вынесения определения суда кассационной инстанции, оставившего его без изменения. Определение или постановление суда, не подлежащее обжалованию в кассационном порядке, вступает в законную силу и обращается к исполнению немедленно. Определение или постановление суда о прекращении уголовного дела, принятое в ходе судебного производства по уголовному делу, подлежит немедленному исполнению в той его части, которая касается освобождения обвиняемого или подсудимого из-под стражи.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Определение суда кассационной инстанции вступает в законную силу с момента его провозглашения и в течение 7 суток со дня его вынесения направляется для исполнения в суд, постановивший приговор. Кассационное определение, в соответствии с которым осужденный подлежит освобождению из-под стражи, исполняется в этой части немедленно, если осужденный участвует в заседании суда кассационной инстанции. В иных случаях копия кассационного определения или выписка из резолютивной части кассационного определения в части освобождения осужденного из-под стражи направляется администрации места содержания под стражей для немедленного исполнения (ст. 391 УПК).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Исполнение приговора – это стадия уголовного процесса, в которой происходит реализация вступившего в законную силу приговора, а также разрешение судом вопросов, возникающих при обращении приговора к исполнению и в ходе самого исполнения. Ее содержание составляет процессуальная деятельность суда по обращению приговора к исполнению; приведению приговора в исполнение; осуществлению мер по реализации наказания; обеспечению своевременности освобождения от наказания; разрешению процессуальных вопросов, возникающих в ходе исполнения приговора. Разумеется, само фактическое отбывание наказания, назначенного вступившим в законную силу приговором суда (раздельное содержание разных категорий осужденных, привлечение осужденных к труду, предоставление им свиданий, получение ими посылок, передач и бандеролей, применение мер поощрения и взыскания и т.д.), выходит за рамки уголовного процесса и регулируется Уголовно-исполнительным кодексом Российской Федерации. Но обязанность распорядиться о приведении приговора в исполнение, разрешить процессуальным путем вопросы, связанные с освобождением от наказания, изменением условий отбывания наказания и многие другие является процессуальной обязанностью судьи, вынесшего приговор, или судьи одноименного суда по месту отбывания наказания.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Первое процессуальное действие в стадии исполнения обвинительного приговора состоит в обращении его к исполнению. Судья или председатель суда направляет копию обвинительного приговора тому органу, на который возложено исполнение наказания. Суд апелляционной инстанции обязан сообщить в учреждение или орган, на которые возложено исполнение наказания, о решении, принятом им в отношении лица, содержащегося под стражей.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 (ч. 1–4 ст. 393 УПК).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Учреждение или орган, на которые возложено исполнение наказания, обязаны немедленно привести обвинительный приговор в исполнение, реализовать содержащиеся в нем предписания и сообщить суду, постановившему приговор, о его исполнении. Приговор приводят в исполнение следующие органы и учреждения: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- учреждения и органы Министерства юстиции РФ исполняют такие меры наказания, как лишение свободы, ограничение свободы, исправительные работы, арест. К этим учреждениям относятся исправительные центры, исправительные колонии, тюрьмы, колонии-поселения, воспитательные колонии, уголовно-исполнительные инспекции, арестные дома (ст. 16, 31, 33, 39, 47, 64, 68, 74 Уголовно-исполнительного кодекса РФ);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- общественные организации, трудовые коллективы, отдельные граждане в отношении осужденных условно, с отсрочкой исполнения приговора, условно-досрочно освобожденных;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- административные органы, администрация предприятий, учреждений, организаций – относительно исполнения наказания в виде исправительных работ, лишения права занимать определенные должности или заниматься определенной деятельностью;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- судебные приставы-исполнители относительно исполнения приговоров в части имущественных и денежных взысканий;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- суд (судья), постановивший приговор, приводит непосредственно в исполнение: оправдательный приговор; обвинительные приговоры без назначения наказания или с освобождением от наказания; обвинительный приговор, предусматривающий в качестве наказания условное осуждение (ст. 73, 74 УК). Суд, вынесший приговор, или суд по месту нахождения имущества, а также суд по месту работы осужденного приводит в исполнение приговор, предусматривающий такие виды наказания, как штраф и конфискацию имущества.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Деятельность по фактическому исполнению приговора регламентируется нормами уголовно-процессуального, уголовного и уголовно-исполнительного права, федеральными законами "О судебных приставах", "Об исполнительном производстве" и другими нормами различных отраслей права.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Стадия исполнения приговора завершает уголовное судопроизводство и отвечает тем требованиям, которым должна отвечать стадия, чтобы быть самостоятельной. Она обязательна по каждому уголовному делу, рассмотренному в судебном заседании. Вступившие в законную силу приговор, определение, постановление суда обязательны для всех органов государственной власти, органов местного самоуправления, общественных объединений, должностных лиц, других физических и юридических лиц и подлежат неукоснительному исполнению на всей территории Российской Федерации. Неисполнение приговора, определения, постановления суда влечет за собой уголовную ответственность (ст. 392 УПК). Приговор, определение и постановление суда (судьи) имеют силу закона, их безусловное и точное исполнение государственными и негосударственными предприятиями, учреждениями и организациями, должностными лицами и гражданами обеспечивается системой специальных органов государства, на которые возложена задача исполнения судебных решений, а также системой правовых санкций за уклонение от исполнения судебных решений. Обвинительный приговор, которым осужденному назначено наказание в виде лишения свободы или ареста, направляется для исполнения начальнику следственного изолятора, в котором осужденный содержится под стражей. Если осужденный находится на свободе, приговор исполняется органом внутренних дел по месту его жительства. Близкие родственники или родственники извещаются о том, куда осужденный направляется для отбывания наказания, а судья предоставляет возможность свидания с ним (ст. 394, 395 УПК).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В течение всего времени исполнения приговора между судом, его постановившим, и органом, исполняющим наказание, сохраняются отношения, содержанием которых является обязанность суда контролировать исполнение наказаний и обязанность органа, исполняющего наказание, уведомить суд о ходе исполнения, о месте отбывания наказания осужденным и об изменении места отбывания наказания (ст. 20 УИК РФ).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В этой стадии уголовного процесса решаются конкретные задачи, вытекающие из общего назначения уголовного судопроизводства. Их специфика состоит в том, что в этой стадии процесса обеспечивается своевременность приведения приговора в исполнение; осуществление мер по исправлению и перевоспитанию осужденного; своевременность освобождения от наказания, а также решение правовых вопросов, возникающих в связи с появлением новых обстоятельств при фактическом исполнении приговора и после отбытия осужденным наказания.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В стадии исполнения приговора участвует определенный круг субъектов, известных по предыдущим стадиям судопроизводства, и ранее не участвовавших в процессе. В этой стадии участвуют администрация исправительного учреждения, общественные организации, трудовые коллективы или их представители, осужденный, его защитник, гражданский истец, прокурор, судебный пристав-исполнитель.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Разрешение правовых вопросов, возникающих в стадии исполнения приговора, завершается принятием судьей решения по каждому из них. Необходимость разрешения правовых вопросов в ходе исполнения приговора может возникнуть однократно, неоднократно или совсем не возникнуть. Поэтому при исполнении приговора судебная деятельность может проводиться несколько раз, прекращаться и вновь проводиться или вовсе не проводиться. Необходимость в ней возникает с появлением вопросов, разрешение которых происходит в процессуальном порядке и завершается вынесением судьей постановления.</w:t>
      </w:r>
    </w:p>
    <w:p w:rsidR="001B670D" w:rsidRPr="006B1627" w:rsidRDefault="001B670D" w:rsidP="006B1627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right="10" w:firstLine="709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Значение стадии исполнения приговора определяется тем, что она обеспечивает неотвратимость уголовной ответственности за совершенные преступления. Именно в этой стадии происходит реализация судебного решения по уголовному делу. Разрешая определенные правовые вопросы, возникающие по ходу исполнения приговора, судья способствует обеспечению прав и законных интересов осужденных.</w:t>
      </w:r>
    </w:p>
    <w:p w:rsidR="001B670D" w:rsidRPr="006B1627" w:rsidRDefault="006B1627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670D" w:rsidRPr="006B1627">
        <w:rPr>
          <w:b/>
          <w:sz w:val="28"/>
          <w:szCs w:val="28"/>
        </w:rPr>
        <w:t>Задача 4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Осужденный Соин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27 сентября 2007 года написал жалобу на имя прокурора, в которой указал, что в течении трех месяцев начальник исправительной колонии не ведет прием осужденных. Работник специального отдела 1 октября 2007 года передал жалобу Соина заместителю начальника колонии Зимину, который, вскрыв конверт, прочитал жалобу и вызвал к себе осужденного.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В беседе с ним Зимин убедил осужденного, жалоба необоснованна, что он принимает осужденных по личным вопросам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один раз в месяц. В результате Соин попросил вернуть ему жалобу.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1.</w:t>
      </w:r>
      <w:r w:rsidRPr="006B1627">
        <w:rPr>
          <w:sz w:val="28"/>
          <w:szCs w:val="28"/>
        </w:rPr>
        <w:t xml:space="preserve"> </w:t>
      </w:r>
      <w:r w:rsidRPr="006B1627">
        <w:rPr>
          <w:i/>
          <w:sz w:val="28"/>
          <w:szCs w:val="28"/>
        </w:rPr>
        <w:t>Правомерны ли действия работника специального отдела и заместителя начальника колонии?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2. Какой порядок направления жалоб, заявлений и писем осужденных предусмотренных уголовно - исполнительным законодательством?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6B1627">
        <w:rPr>
          <w:b/>
          <w:i/>
          <w:sz w:val="28"/>
          <w:szCs w:val="28"/>
        </w:rPr>
        <w:t>Решение: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bCs/>
          <w:iCs/>
          <w:sz w:val="28"/>
          <w:szCs w:val="28"/>
          <w:u w:val="single"/>
        </w:rPr>
      </w:pPr>
      <w:r w:rsidRPr="006B1627">
        <w:rPr>
          <w:bCs/>
          <w:iCs/>
          <w:sz w:val="28"/>
          <w:szCs w:val="28"/>
        </w:rPr>
        <w:t>1)</w:t>
      </w:r>
      <w:r w:rsidRPr="006B1627">
        <w:rPr>
          <w:b/>
          <w:bCs/>
          <w:i/>
          <w:iCs/>
          <w:sz w:val="28"/>
          <w:szCs w:val="28"/>
        </w:rPr>
        <w:t xml:space="preserve"> </w:t>
      </w:r>
      <w:r w:rsidRPr="006B1627">
        <w:rPr>
          <w:bCs/>
          <w:iCs/>
          <w:sz w:val="28"/>
          <w:szCs w:val="28"/>
        </w:rPr>
        <w:t>Действия работника специального отдела и заместителя начальника колонии неправомерны т.к. в</w:t>
      </w:r>
      <w:r w:rsidR="006B1627">
        <w:rPr>
          <w:bCs/>
          <w:iCs/>
          <w:sz w:val="28"/>
          <w:szCs w:val="28"/>
        </w:rPr>
        <w:t xml:space="preserve"> </w:t>
      </w:r>
      <w:r w:rsidRPr="006B1627">
        <w:rPr>
          <w:bCs/>
          <w:iCs/>
          <w:sz w:val="28"/>
          <w:szCs w:val="28"/>
        </w:rPr>
        <w:t xml:space="preserve">соответствии со ст. 15 ч. 4, ч. 5 «Обращения осужденных и порядок их рассмотрения» Предложения, заявления и жалобы осужденных к аресту, содержанию в дисциплинарной воинской части, лишению свободы, смертной казни, адресованные в органы, осуществляющие контроль и надзор за деятельностью учреждений и органов, исполняющих наказания, общественные наблюдательные комиссии, </w:t>
      </w:r>
      <w:r w:rsidRPr="006B1627">
        <w:rPr>
          <w:bCs/>
          <w:iCs/>
          <w:sz w:val="28"/>
          <w:szCs w:val="28"/>
          <w:u w:val="single"/>
        </w:rPr>
        <w:t>цензуре не подлежат и не позднее одних суток (за исключением выходных и праздничных дней) направляются по принадлежности;</w:t>
      </w:r>
      <w:r w:rsidRPr="006B1627">
        <w:rPr>
          <w:bCs/>
          <w:iCs/>
          <w:sz w:val="28"/>
          <w:szCs w:val="28"/>
        </w:rPr>
        <w:t xml:space="preserve"> 5. Предложения, заявления и жалобы осужденных по поводу решений и действий администрации учреждений и органов, исполняющих наказания, не приостанавливают исполнение этих решений и эти действия.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2) В соответствии с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Федеральным законом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от 2.05.2006 № 59-ФЗ «О порядке рассмотрения обращений граждан Российской Федерации»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6B1627">
        <w:rPr>
          <w:b/>
          <w:sz w:val="28"/>
          <w:szCs w:val="28"/>
        </w:rPr>
        <w:t>Задача</w:t>
      </w:r>
      <w:r w:rsidR="006B1627">
        <w:rPr>
          <w:b/>
          <w:sz w:val="28"/>
          <w:szCs w:val="28"/>
        </w:rPr>
        <w:t xml:space="preserve"> </w:t>
      </w:r>
      <w:r w:rsidRPr="006B1627">
        <w:rPr>
          <w:b/>
          <w:sz w:val="28"/>
          <w:szCs w:val="28"/>
        </w:rPr>
        <w:t>5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6B1627">
        <w:rPr>
          <w:sz w:val="28"/>
          <w:szCs w:val="28"/>
        </w:rPr>
        <w:t>Норкин был осужден по ч. 2 ст. 161 УК РФ к 6 годам лишения свободы с отбыванием наказания в исправительной колонии общего режима. Отбытие одного года лишения свободы актом</w:t>
      </w:r>
      <w:r w:rsidR="006B1627">
        <w:rPr>
          <w:sz w:val="28"/>
          <w:szCs w:val="28"/>
        </w:rPr>
        <w:t xml:space="preserve"> </w:t>
      </w:r>
      <w:r w:rsidRPr="006B1627">
        <w:rPr>
          <w:sz w:val="28"/>
          <w:szCs w:val="28"/>
        </w:rPr>
        <w:t>об амнистии оставшаяся часть срока ему была сокращена на половину.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1.</w:t>
      </w:r>
      <w:r w:rsidRPr="006B1627">
        <w:rPr>
          <w:sz w:val="28"/>
          <w:szCs w:val="28"/>
        </w:rPr>
        <w:t xml:space="preserve"> </w:t>
      </w:r>
      <w:r w:rsidRPr="006B1627">
        <w:rPr>
          <w:i/>
          <w:sz w:val="28"/>
          <w:szCs w:val="28"/>
        </w:rPr>
        <w:t>Определите какой срок наказания следует считать Норкину в качестве наказания?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6B1627">
        <w:rPr>
          <w:i/>
          <w:sz w:val="28"/>
          <w:szCs w:val="28"/>
        </w:rPr>
        <w:t>2. Может ли администрация исправительной колонии направить документы в с</w:t>
      </w:r>
      <w:r w:rsidR="0004682C">
        <w:rPr>
          <w:i/>
          <w:sz w:val="28"/>
          <w:szCs w:val="28"/>
        </w:rPr>
        <w:t>уд по вопросу об условно-</w:t>
      </w:r>
      <w:r w:rsidRPr="006B1627">
        <w:rPr>
          <w:i/>
          <w:sz w:val="28"/>
          <w:szCs w:val="28"/>
        </w:rPr>
        <w:t>досрочном освобождении или замене наказания более мягким?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6B1627">
        <w:rPr>
          <w:b/>
          <w:i/>
          <w:sz w:val="28"/>
          <w:szCs w:val="28"/>
        </w:rPr>
        <w:t>Решение: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1) 2,5 года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2) Администрация исправительной колонии может направить документы в суд по вопросу об условно-досрочном освобождении или замене наказания более мягким руководствуясь ст. 175 УИК РФ «Порядок обращения с ходатайством об освобождении от отбывания наказания и представления о замене неотбытой части наказания более мягким видом наказания» 1. Осужденный, к которому может быть применено условно-досрочное освобождение, а также его адвокат (законный представитель) вправе обратиться в суд с ходатайством об условно-досрочном освобождении от отбывания наказания. В ходатайстве должны содержаться сведения, свидетельствующие о том, что для дальнейшего исправления осужденный не нуждается в полном отбывании назначенного судом наказания, поскольку в период отбывания наказания он частично или полностью возместил причиненный ущерб или иным образом загладил вред, причиненный в результате преступления, раскаялся в совершенном деянии, а также могут содержаться иные сведения, свидетельствующие об исправлении осужденного. Ходатайство об условно-досрочном освобождении от отбывания наказания осужденный подает через администрацию учреждения или органа, исполняющего наказание.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2. Администрация учреждения или органа, исполняющего наказание, не позднее чем через 10 дней после подачи ходатайства осужденного об условно-досрочном освобождении от отбывания наказания направляет в суд указанное ходатайство вместе с характеристикой на осужденного. В характеристике должны содержаться данные о поведении осужденного, его отношении к учебе и труду во время отбывания наказания, об отношении осужденного к совершенному деянию, а также заключение администрации о целесообразности условно-досрочного освобождения.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3. В отношении положительно характеризующегося осужденного, которому неотбытая часть наказания может быть заменена более мягким видом наказания, учреждение или орган, исполняющие наказание, вносят в суд представление о замене неотбытой части наказания более мягким видом наказания. В представлении о замене неотбытой части наказания более мягким видом наказания должны содержаться данные о поведении осужденного, его отношении к учебе и труду во время отбывания наказания, об отношении осужденного к совершенному деянию.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4. Порядок применения амнистии определяется органом, издавшим акт об амнистии.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5. Осужденный, у которого наступило психическое расстройство, препятствующее отбыванию наказания, либо его законный представитель вправе обратиться в суд с ходатайством об освобождении осужденного от дальнейшего отбывания наказания в соответствии со статьей 81 Уголовного кодекса Российской Федерации. Ходатайство об освобождении от дальнейшего отбывания наказания в связи с наступлением психического расстройства осужденный либо его законный представитель подает через администрацию учреждения или органа, исполняющего наказание. При невозможности самостоятельного обращения осужденного либо его законного представителя в суд представление об освобождении осужденного от дальнейшего отбывания наказания в связи с наступлением психического расстройства вносится в суд начальником учреждения или органа, исполняющего наказание. Одновременно с указанным ходатайством или представлением в суд направляются заключение медицинской комиссии и личное дело осужденного.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6. Осужденный, заболевший иной тяжелой болезнью, препятствующей отбыванию наказания, вправе обратиться в суд с ходатайством об освобождении его от дальнейшего отбывания наказания в соответствии со статьей 81 Уголовного кодекса Российской Федерации. Ходатайство об освобождении от дальнейшего отбывания наказания в связи с тяжелой болезнью осужденный подает через администрацию учреждения или органа, исполняющего наказание. Одновременно с указанным ходатайством в суд направляются заключение медицинской комиссии или учреждения медико-социальной экспертизы и личное дело осужденного.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7. В случаях признания осужденного к обязательным работам или исправительным работам инвалидом первой группы он вправе обратиться в суд с ходатайством о досрочном освобождении от дальнейшего отбывания наказания.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8. Перечень заболеваний, препятствующих отбыванию наказания, а также порядок медицинского освидетельствования осужденных, представляемых к освобождению от отбывания наказания в связи с болезнью, утверждаются Правительством Российской Федерации.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9. В случае наступления беременности женщина, осужденная к обязательным работам, исправительным работам, вправе обратиться в суд с ходатайством об отсрочке ей отбывания наказания со дня предоставления отпуска по беременности и родам.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10. В случае отказа суда в условно-досрочном освобождении от отбывания наказания или замене неотбытой части наказания более мягким видом наказания повторное внесение в суд соответствующего ходатайства или представления может иметь место не ранее чем по истечении шести месяцев со дня вынесения постановления суда об отказе. В случае отказа суда в условно-досрочном освобождении осужденного к пожизненному лишению свободы повторное обращение с ходатайством может иметь место не ранее чем по истечении трех лет со дня вынесения постановления суда об отказе.</w:t>
      </w:r>
      <w:r w:rsidR="0004682C">
        <w:rPr>
          <w:sz w:val="28"/>
          <w:szCs w:val="28"/>
        </w:rPr>
        <w:t xml:space="preserve"> </w:t>
      </w:r>
      <w:r w:rsidR="0004682C" w:rsidRPr="00F06A03">
        <w:rPr>
          <w:color w:val="FFFFFF"/>
          <w:sz w:val="28"/>
          <w:szCs w:val="28"/>
        </w:rPr>
        <w:t>колония приговор наказание строгий режим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11. Отказ суда в условно-досрочном освобождении от отбывания наказания не препятствует внесению в суд представления о замене неотбытой части наказания более мягким видом наказания.</w:t>
      </w:r>
    </w:p>
    <w:p w:rsidR="001B670D" w:rsidRPr="006B1627" w:rsidRDefault="001B670D" w:rsidP="006B162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outlineLvl w:val="4"/>
        <w:rPr>
          <w:sz w:val="28"/>
          <w:szCs w:val="28"/>
        </w:rPr>
      </w:pPr>
      <w:r w:rsidRPr="006B1627">
        <w:rPr>
          <w:sz w:val="28"/>
          <w:szCs w:val="28"/>
        </w:rPr>
        <w:t>12. Условно-досрочно освобожденные и осужденные к ограничению свободы в порядке замены неотбытой части наказания более мягким видом наказания, если они были направлены в исправительные учреждения в случаях, предусмотренных законом, могут вновь обращаться с ходатайством об условно-досрочном освобождении от отбывания наказания либо быть представлены к замене неотбытой части наказания более мягким видом наказания не ранее чем по истечении одного года со дня вынесения определения об отмене условно-досрочного освобождения либо о замене более мягкого вида наказания лишением свободы.</w:t>
      </w:r>
    </w:p>
    <w:p w:rsidR="001B670D" w:rsidRPr="006B1627" w:rsidRDefault="001B670D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1B670D" w:rsidRPr="006B1627" w:rsidRDefault="006B1627" w:rsidP="006B1627">
      <w:pPr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670D" w:rsidRPr="006B1627">
        <w:rPr>
          <w:b/>
          <w:sz w:val="28"/>
          <w:szCs w:val="28"/>
        </w:rPr>
        <w:t>Список литературы:</w:t>
      </w:r>
    </w:p>
    <w:p w:rsidR="006B1627" w:rsidRDefault="006B1627" w:rsidP="006B162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1B670D" w:rsidRPr="006B1627" w:rsidRDefault="001B670D" w:rsidP="006B1627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1</w:t>
      </w:r>
      <w:r w:rsidR="006B1627">
        <w:rPr>
          <w:sz w:val="28"/>
          <w:szCs w:val="28"/>
          <w:lang w:val="uk-UA"/>
        </w:rPr>
        <w:t>.</w:t>
      </w:r>
      <w:r w:rsidRPr="006B1627">
        <w:rPr>
          <w:b/>
          <w:sz w:val="28"/>
          <w:szCs w:val="28"/>
        </w:rPr>
        <w:t xml:space="preserve"> </w:t>
      </w:r>
      <w:r w:rsidRPr="006B1627">
        <w:rPr>
          <w:sz w:val="28"/>
          <w:szCs w:val="28"/>
        </w:rPr>
        <w:t xml:space="preserve">Уголовно-исполнительный кодекс Российской Федерации от 8 января </w:t>
      </w:r>
      <w:smartTag w:uri="urn:schemas-microsoft-com:office:smarttags" w:element="metricconverter">
        <w:smartTagPr>
          <w:attr w:name="ProductID" w:val="1997 г"/>
        </w:smartTagPr>
        <w:r w:rsidRPr="006B1627">
          <w:rPr>
            <w:sz w:val="28"/>
            <w:szCs w:val="28"/>
          </w:rPr>
          <w:t>1997 г</w:t>
        </w:r>
      </w:smartTag>
      <w:r w:rsidRPr="006B1627">
        <w:rPr>
          <w:sz w:val="28"/>
          <w:szCs w:val="28"/>
        </w:rPr>
        <w:t>. № 1-ФЗ;</w:t>
      </w:r>
    </w:p>
    <w:p w:rsidR="001B670D" w:rsidRPr="006B1627" w:rsidRDefault="006B1627" w:rsidP="006B1627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</w:t>
      </w:r>
      <w:r w:rsidR="001B670D" w:rsidRPr="006B1627">
        <w:rPr>
          <w:sz w:val="28"/>
          <w:szCs w:val="28"/>
        </w:rPr>
        <w:t xml:space="preserve"> 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="001B670D" w:rsidRPr="006B1627">
          <w:rPr>
            <w:sz w:val="28"/>
            <w:szCs w:val="28"/>
          </w:rPr>
          <w:t>1996 г</w:t>
        </w:r>
      </w:smartTag>
      <w:r w:rsidR="001B670D" w:rsidRPr="006B1627">
        <w:rPr>
          <w:sz w:val="28"/>
          <w:szCs w:val="28"/>
        </w:rPr>
        <w:t>. № 63-ФЗ;</w:t>
      </w:r>
    </w:p>
    <w:p w:rsidR="001B670D" w:rsidRPr="006B1627" w:rsidRDefault="006B1627" w:rsidP="006B1627">
      <w:pPr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  <w:r w:rsidR="001B670D" w:rsidRPr="006B1627">
        <w:rPr>
          <w:sz w:val="28"/>
          <w:szCs w:val="28"/>
        </w:rPr>
        <w:t xml:space="preserve"> Федеральный закон РФ от 21 июля 1997г. № 119-ФЗ «Об исполнительном производстве»</w:t>
      </w:r>
    </w:p>
    <w:p w:rsidR="001B670D" w:rsidRPr="006B1627" w:rsidRDefault="001B670D" w:rsidP="006B1627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627">
        <w:rPr>
          <w:sz w:val="28"/>
          <w:szCs w:val="28"/>
        </w:rPr>
        <w:t>4</w:t>
      </w:r>
      <w:r w:rsidR="006B1627">
        <w:rPr>
          <w:sz w:val="28"/>
          <w:szCs w:val="28"/>
          <w:lang w:val="uk-UA"/>
        </w:rPr>
        <w:t>.</w:t>
      </w:r>
      <w:r w:rsidRPr="006B1627">
        <w:rPr>
          <w:b/>
          <w:sz w:val="28"/>
          <w:szCs w:val="28"/>
        </w:rPr>
        <w:t xml:space="preserve"> </w:t>
      </w:r>
      <w:r w:rsidRPr="006B1627">
        <w:rPr>
          <w:sz w:val="28"/>
          <w:szCs w:val="28"/>
        </w:rPr>
        <w:t xml:space="preserve">Уголовно-исполнительное право России: теория, законодательство, международные стандарты, отечественная практика конца </w:t>
      </w:r>
      <w:r w:rsidRPr="006B1627">
        <w:rPr>
          <w:sz w:val="28"/>
          <w:szCs w:val="28"/>
          <w:lang w:val="en-US"/>
        </w:rPr>
        <w:t>XIX</w:t>
      </w:r>
      <w:r w:rsidRPr="006B1627">
        <w:rPr>
          <w:sz w:val="28"/>
          <w:szCs w:val="28"/>
        </w:rPr>
        <w:t xml:space="preserve"> - начала </w:t>
      </w:r>
      <w:r w:rsidRPr="006B1627">
        <w:rPr>
          <w:sz w:val="28"/>
          <w:szCs w:val="28"/>
          <w:lang w:val="en-US"/>
        </w:rPr>
        <w:t>XXI</w:t>
      </w:r>
      <w:r w:rsidRPr="006B1627">
        <w:rPr>
          <w:sz w:val="28"/>
          <w:szCs w:val="28"/>
        </w:rPr>
        <w:t xml:space="preserve"> века: учеб. / под ред. А. И. Зубкова;</w:t>
      </w:r>
    </w:p>
    <w:p w:rsidR="001B670D" w:rsidRPr="006B1627" w:rsidRDefault="006B1627" w:rsidP="006B1627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.</w:t>
      </w:r>
      <w:r w:rsidR="001B670D" w:rsidRPr="006B1627">
        <w:rPr>
          <w:sz w:val="28"/>
          <w:szCs w:val="28"/>
        </w:rPr>
        <w:t xml:space="preserve"> Уголовно-исполнительное право: учеб./под ред. проф. И. Л. Трунова. –</w:t>
      </w:r>
      <w:r>
        <w:rPr>
          <w:sz w:val="28"/>
          <w:szCs w:val="28"/>
        </w:rPr>
        <w:t xml:space="preserve"> </w:t>
      </w:r>
      <w:r w:rsidR="001B670D" w:rsidRPr="006B1627">
        <w:rPr>
          <w:sz w:val="28"/>
          <w:szCs w:val="28"/>
        </w:rPr>
        <w:t>М.: Эксмо, 2005. – 765с.</w:t>
      </w:r>
    </w:p>
    <w:p w:rsidR="001B670D" w:rsidRPr="006B1627" w:rsidRDefault="006B1627" w:rsidP="006B1627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</w:t>
      </w:r>
      <w:r w:rsidR="001B670D" w:rsidRPr="006B1627">
        <w:rPr>
          <w:sz w:val="28"/>
          <w:szCs w:val="28"/>
        </w:rPr>
        <w:t xml:space="preserve"> Уголовно-исполнительное право: учеб./под ред. проф. А. С. Михлина. –</w:t>
      </w:r>
      <w:r>
        <w:rPr>
          <w:sz w:val="28"/>
          <w:szCs w:val="28"/>
        </w:rPr>
        <w:t xml:space="preserve"> </w:t>
      </w:r>
      <w:r w:rsidR="001B670D" w:rsidRPr="006B1627">
        <w:rPr>
          <w:sz w:val="28"/>
          <w:szCs w:val="28"/>
        </w:rPr>
        <w:t>М.: Высшее образование, 2006. – 432с.</w:t>
      </w:r>
    </w:p>
    <w:p w:rsidR="001B670D" w:rsidRPr="006B1627" w:rsidRDefault="006B1627" w:rsidP="006B1627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.</w:t>
      </w:r>
      <w:r w:rsidR="0004682C">
        <w:rPr>
          <w:sz w:val="28"/>
          <w:szCs w:val="28"/>
          <w:lang w:val="uk-UA"/>
        </w:rPr>
        <w:t xml:space="preserve"> </w:t>
      </w:r>
      <w:r w:rsidR="001B670D" w:rsidRPr="006B1627">
        <w:rPr>
          <w:sz w:val="28"/>
          <w:szCs w:val="28"/>
        </w:rPr>
        <w:t>Уголовно-исполнительное право России: учеб./под. Ред. проф.</w:t>
      </w:r>
      <w:r>
        <w:rPr>
          <w:sz w:val="28"/>
          <w:szCs w:val="28"/>
        </w:rPr>
        <w:t xml:space="preserve"> </w:t>
      </w:r>
      <w:r w:rsidR="001B670D" w:rsidRPr="006B1627">
        <w:rPr>
          <w:sz w:val="28"/>
          <w:szCs w:val="28"/>
        </w:rPr>
        <w:t>В.И. Селиверстова. – 6-е изд. -М.: Юриспруденция, 2007. – 392.</w:t>
      </w:r>
    </w:p>
    <w:p w:rsidR="0034399F" w:rsidRPr="00F06A03" w:rsidRDefault="006B1627" w:rsidP="006B1627">
      <w:pPr>
        <w:spacing w:before="0" w:beforeAutospacing="0" w:after="0" w:afterAutospacing="0" w:line="360" w:lineRule="auto"/>
        <w:jc w:val="both"/>
        <w:rPr>
          <w:vanish/>
          <w:color w:val="FFFFFF"/>
          <w:sz w:val="28"/>
          <w:szCs w:val="28"/>
          <w:lang w:val="uk-UA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.</w:t>
      </w:r>
      <w:r w:rsidR="001B670D" w:rsidRPr="006B1627">
        <w:rPr>
          <w:sz w:val="28"/>
          <w:szCs w:val="28"/>
        </w:rPr>
        <w:t xml:space="preserve"> Курганов С.И. Уголовно-исполнительное право: учеб.пос. / С.И. Курганов. – М.: Юнити, 2006. – 432с.</w:t>
      </w:r>
      <w:r w:rsidR="001B670D" w:rsidRPr="006B1627">
        <w:rPr>
          <w:vanish/>
          <w:sz w:val="28"/>
          <w:szCs w:val="28"/>
        </w:rPr>
        <w:t xml:space="preserve"> ловно-исполнительное право: учеб./под ред. законодательство, международные стандарты, отечественная практика</w:t>
      </w:r>
      <w:r>
        <w:rPr>
          <w:vanish/>
          <w:sz w:val="28"/>
          <w:szCs w:val="28"/>
          <w:lang w:val="uk-UA"/>
        </w:rPr>
        <w:t>.</w:t>
      </w:r>
    </w:p>
    <w:p w:rsidR="0034399F" w:rsidRPr="00F06A03" w:rsidRDefault="0034399F" w:rsidP="006B1627">
      <w:pPr>
        <w:spacing w:before="0" w:beforeAutospacing="0" w:after="0" w:afterAutospacing="0" w:line="360" w:lineRule="auto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34399F" w:rsidRPr="00F06A03" w:rsidSect="0071164B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03" w:rsidRDefault="00F06A03">
      <w:pPr>
        <w:spacing w:before="0" w:beforeAutospacing="0" w:after="0" w:afterAutospacing="0"/>
      </w:pPr>
      <w:r>
        <w:separator/>
      </w:r>
    </w:p>
  </w:endnote>
  <w:endnote w:type="continuationSeparator" w:id="0">
    <w:p w:rsidR="00F06A03" w:rsidRDefault="00F06A03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0D" w:rsidRDefault="001B670D" w:rsidP="001B670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17</w:t>
    </w:r>
  </w:p>
  <w:p w:rsidR="001B670D" w:rsidRDefault="001B67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0D" w:rsidRDefault="0080357D" w:rsidP="001B670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B670D" w:rsidRDefault="001B67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03" w:rsidRDefault="00F06A03">
      <w:pPr>
        <w:spacing w:before="0" w:beforeAutospacing="0" w:after="0" w:afterAutospacing="0"/>
      </w:pPr>
      <w:r>
        <w:separator/>
      </w:r>
    </w:p>
  </w:footnote>
  <w:footnote w:type="continuationSeparator" w:id="0">
    <w:p w:rsidR="00F06A03" w:rsidRDefault="00F06A03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F" w:rsidRPr="0034399F" w:rsidRDefault="0034399F" w:rsidP="0034399F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96A4B"/>
    <w:multiLevelType w:val="hybridMultilevel"/>
    <w:tmpl w:val="45CABA8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560011DC"/>
    <w:multiLevelType w:val="hybridMultilevel"/>
    <w:tmpl w:val="EDFEE19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70D"/>
    <w:rsid w:val="0004682C"/>
    <w:rsid w:val="001B670D"/>
    <w:rsid w:val="0034399F"/>
    <w:rsid w:val="006B1627"/>
    <w:rsid w:val="0071164B"/>
    <w:rsid w:val="007A55B8"/>
    <w:rsid w:val="0080357D"/>
    <w:rsid w:val="00922B08"/>
    <w:rsid w:val="00AC452A"/>
    <w:rsid w:val="00B87A7F"/>
    <w:rsid w:val="00DC4D40"/>
    <w:rsid w:val="00F06A03"/>
    <w:rsid w:val="00F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C6C86A-0556-4A71-AA65-7D5F2E09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70D"/>
    <w:pPr>
      <w:spacing w:before="100" w:beforeAutospacing="1" w:after="100" w:afterAutospacing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70D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B670D"/>
    <w:rPr>
      <w:rFonts w:cs="Times New Roman"/>
    </w:rPr>
  </w:style>
  <w:style w:type="paragraph" w:styleId="a6">
    <w:name w:val="header"/>
    <w:basedOn w:val="a"/>
    <w:link w:val="a7"/>
    <w:uiPriority w:val="99"/>
    <w:rsid w:val="0034399F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7">
    <w:name w:val="Верхний колонтитул Знак"/>
    <w:link w:val="a6"/>
    <w:uiPriority w:val="99"/>
    <w:locked/>
    <w:rsid w:val="003439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53C1-A765-40CE-A998-468D0CE7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4273</Words>
  <Characters>24358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ТУ Росимущества</Company>
  <LinksUpToDate>false</LinksUpToDate>
  <CharactersWithSpaces>28574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ТУ Росимущества</dc:creator>
  <cp:keywords/>
  <dc:description/>
  <cp:lastModifiedBy>admin</cp:lastModifiedBy>
  <cp:revision>2</cp:revision>
  <dcterms:created xsi:type="dcterms:W3CDTF">2014-03-24T07:12:00Z</dcterms:created>
  <dcterms:modified xsi:type="dcterms:W3CDTF">2014-03-24T07:12:00Z</dcterms:modified>
</cp:coreProperties>
</file>