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0C5" w:rsidRPr="00C13B10" w:rsidRDefault="004400C5" w:rsidP="00C13B10">
      <w:pPr>
        <w:pStyle w:val="aff2"/>
      </w:pPr>
      <w:r w:rsidRPr="00C13B10">
        <w:t>НЕГОСУДАРСТВЕННОЕ ОБРАЗОВАТЕЛЬНОЕ УЧРЕЖДЕНИЕ</w:t>
      </w:r>
    </w:p>
    <w:p w:rsidR="00C13B10" w:rsidRDefault="004400C5" w:rsidP="00C13B10">
      <w:pPr>
        <w:pStyle w:val="aff2"/>
      </w:pPr>
      <w:r w:rsidRPr="00C13B10">
        <w:t>ВЫСШЕГО ПРОФЕССИОНАЛЬНОГО ОБРАЗОВАНИЯ</w:t>
      </w:r>
    </w:p>
    <w:p w:rsidR="004400C5" w:rsidRPr="00C13B10" w:rsidRDefault="00C13B10" w:rsidP="00C13B10">
      <w:pPr>
        <w:pStyle w:val="aff2"/>
      </w:pPr>
      <w:r>
        <w:t>"</w:t>
      </w:r>
      <w:r w:rsidR="004400C5" w:rsidRPr="00C13B10">
        <w:t xml:space="preserve">САМАРСКИЙ ИНСТИТУТ </w:t>
      </w:r>
      <w:r>
        <w:t>-</w:t>
      </w:r>
      <w:r w:rsidR="004400C5" w:rsidRPr="00C13B10">
        <w:t xml:space="preserve"> ВЫСШАЯ ШКОЛА</w:t>
      </w:r>
    </w:p>
    <w:p w:rsidR="00C13B10" w:rsidRDefault="004400C5" w:rsidP="00C13B10">
      <w:pPr>
        <w:pStyle w:val="aff2"/>
      </w:pPr>
      <w:r w:rsidRPr="00C13B10">
        <w:t>ПРИВАТИЗАЦИИ И ПРЕДПРИНИМАТЕЛЬСТВА</w:t>
      </w:r>
      <w:r w:rsidR="00C13B10">
        <w:t>"</w:t>
      </w:r>
    </w:p>
    <w:p w:rsidR="00C13B10" w:rsidRDefault="004400C5" w:rsidP="00C13B10">
      <w:pPr>
        <w:pStyle w:val="aff2"/>
      </w:pPr>
      <w:r w:rsidRPr="00C13B10">
        <w:t>Специальность</w:t>
      </w:r>
      <w:r w:rsidR="00C13B10">
        <w:t xml:space="preserve"> "</w:t>
      </w:r>
      <w:r w:rsidRPr="00C13B10">
        <w:t>Финансы и кредит</w:t>
      </w:r>
      <w:r w:rsidR="00C13B10">
        <w:t>"</w:t>
      </w:r>
    </w:p>
    <w:p w:rsidR="009873A2" w:rsidRDefault="009873A2" w:rsidP="00C13B10">
      <w:pPr>
        <w:pStyle w:val="aff2"/>
      </w:pPr>
    </w:p>
    <w:p w:rsidR="009873A2" w:rsidRDefault="009873A2" w:rsidP="00C13B10">
      <w:pPr>
        <w:pStyle w:val="aff2"/>
      </w:pPr>
    </w:p>
    <w:p w:rsidR="009873A2" w:rsidRDefault="009873A2" w:rsidP="00C13B10">
      <w:pPr>
        <w:pStyle w:val="aff2"/>
      </w:pPr>
    </w:p>
    <w:p w:rsidR="009873A2" w:rsidRDefault="009873A2" w:rsidP="00C13B10">
      <w:pPr>
        <w:pStyle w:val="aff2"/>
      </w:pPr>
    </w:p>
    <w:p w:rsidR="009873A2" w:rsidRDefault="009873A2" w:rsidP="00C13B10">
      <w:pPr>
        <w:pStyle w:val="aff2"/>
      </w:pPr>
    </w:p>
    <w:p w:rsidR="009873A2" w:rsidRDefault="009873A2" w:rsidP="00C13B10">
      <w:pPr>
        <w:pStyle w:val="aff2"/>
      </w:pPr>
    </w:p>
    <w:p w:rsidR="009873A2" w:rsidRDefault="009873A2" w:rsidP="00C13B10">
      <w:pPr>
        <w:pStyle w:val="aff2"/>
      </w:pPr>
    </w:p>
    <w:p w:rsidR="00C13B10" w:rsidRPr="00C13B10" w:rsidRDefault="004400C5" w:rsidP="00C13B10">
      <w:pPr>
        <w:pStyle w:val="aff2"/>
      </w:pPr>
      <w:r w:rsidRPr="00C13B10">
        <w:t>КОНТРОЛЬНАЯ РАБОТА</w:t>
      </w:r>
    </w:p>
    <w:p w:rsidR="00C13B10" w:rsidRDefault="004400C5" w:rsidP="00C13B10">
      <w:pPr>
        <w:pStyle w:val="aff2"/>
      </w:pPr>
      <w:r w:rsidRPr="00C13B10">
        <w:t>По дисциплине</w:t>
      </w:r>
      <w:r w:rsidR="00C13B10" w:rsidRPr="00C13B10">
        <w:t>:</w:t>
      </w:r>
      <w:r w:rsidR="00C13B10">
        <w:t xml:space="preserve"> "</w:t>
      </w:r>
      <w:r w:rsidRPr="00C13B10">
        <w:t>МЕНЕДЖМЕНТ</w:t>
      </w:r>
      <w:r w:rsidR="00C13B10">
        <w:t>"</w:t>
      </w:r>
    </w:p>
    <w:p w:rsidR="00C13B10" w:rsidRDefault="004400C5" w:rsidP="00C13B10">
      <w:pPr>
        <w:pStyle w:val="aff2"/>
      </w:pPr>
      <w:r w:rsidRPr="00C13B10">
        <w:t>На тему</w:t>
      </w:r>
      <w:r w:rsidR="00C13B10" w:rsidRPr="00C13B10">
        <w:t>:</w:t>
      </w:r>
      <w:r w:rsidR="00C13B10">
        <w:t xml:space="preserve"> "</w:t>
      </w:r>
      <w:r w:rsidRPr="00C13B10">
        <w:t>Улучшение эффективности системы управления в организациях в условиях финансово-экономического кризиса</w:t>
      </w:r>
      <w:r w:rsidR="00C13B10">
        <w:t>"</w:t>
      </w:r>
    </w:p>
    <w:p w:rsidR="009873A2" w:rsidRDefault="009873A2" w:rsidP="00C13B10">
      <w:pPr>
        <w:pStyle w:val="aff2"/>
      </w:pPr>
    </w:p>
    <w:p w:rsidR="009873A2" w:rsidRDefault="009873A2" w:rsidP="00C13B10">
      <w:pPr>
        <w:pStyle w:val="aff2"/>
      </w:pPr>
    </w:p>
    <w:p w:rsidR="009873A2" w:rsidRDefault="009873A2" w:rsidP="00C13B10">
      <w:pPr>
        <w:pStyle w:val="aff2"/>
      </w:pPr>
    </w:p>
    <w:p w:rsidR="009873A2" w:rsidRDefault="009873A2" w:rsidP="00C13B10">
      <w:pPr>
        <w:pStyle w:val="aff2"/>
      </w:pPr>
    </w:p>
    <w:p w:rsidR="00C13B10" w:rsidRPr="00C13B10" w:rsidRDefault="004400C5" w:rsidP="009873A2">
      <w:pPr>
        <w:pStyle w:val="aff2"/>
        <w:jc w:val="left"/>
      </w:pPr>
      <w:r w:rsidRPr="00C13B10">
        <w:t>Работа выполнена студенткой</w:t>
      </w:r>
    </w:p>
    <w:p w:rsidR="00C13B10" w:rsidRPr="00C13B10" w:rsidRDefault="004400C5" w:rsidP="009873A2">
      <w:pPr>
        <w:pStyle w:val="aff2"/>
        <w:jc w:val="left"/>
      </w:pPr>
      <w:r w:rsidRPr="00C13B10">
        <w:t>Кирилловой Людмилой Вениаминовной</w:t>
      </w:r>
    </w:p>
    <w:p w:rsidR="00C13B10" w:rsidRPr="00C13B10" w:rsidRDefault="004400C5" w:rsidP="009873A2">
      <w:pPr>
        <w:pStyle w:val="aff2"/>
        <w:jc w:val="left"/>
      </w:pPr>
      <w:r w:rsidRPr="00C13B10">
        <w:t>Группа №</w:t>
      </w:r>
      <w:r w:rsidR="00C13B10" w:rsidRPr="00C13B10">
        <w:t xml:space="preserve"> </w:t>
      </w:r>
      <w:r w:rsidRPr="00C13B10">
        <w:t>С-З-Ф-06-6-12</w:t>
      </w:r>
    </w:p>
    <w:p w:rsidR="00C13B10" w:rsidRDefault="004400C5" w:rsidP="009873A2">
      <w:pPr>
        <w:pStyle w:val="aff2"/>
        <w:jc w:val="left"/>
      </w:pPr>
      <w:r w:rsidRPr="00C13B10">
        <w:t>Научный руководитель</w:t>
      </w:r>
      <w:r w:rsidR="00C13B10" w:rsidRPr="00C13B10">
        <w:t>:</w:t>
      </w:r>
    </w:p>
    <w:p w:rsidR="00C13B10" w:rsidRDefault="004400C5" w:rsidP="009873A2">
      <w:pPr>
        <w:pStyle w:val="aff2"/>
        <w:jc w:val="left"/>
      </w:pPr>
      <w:r w:rsidRPr="00C13B10">
        <w:t>Балашенко В</w:t>
      </w:r>
      <w:r w:rsidR="00C13B10">
        <w:t>.А.</w:t>
      </w:r>
    </w:p>
    <w:p w:rsidR="009873A2" w:rsidRDefault="009873A2" w:rsidP="00C13B10">
      <w:pPr>
        <w:pStyle w:val="aff2"/>
      </w:pPr>
    </w:p>
    <w:p w:rsidR="009873A2" w:rsidRDefault="009873A2" w:rsidP="00C13B10">
      <w:pPr>
        <w:pStyle w:val="aff2"/>
      </w:pPr>
    </w:p>
    <w:p w:rsidR="009873A2" w:rsidRDefault="009873A2" w:rsidP="00C13B10">
      <w:pPr>
        <w:pStyle w:val="aff2"/>
      </w:pPr>
    </w:p>
    <w:p w:rsidR="00C13B10" w:rsidRDefault="000B0B6C" w:rsidP="00C13B10">
      <w:pPr>
        <w:pStyle w:val="aff2"/>
      </w:pPr>
      <w:r w:rsidRPr="00C13B10">
        <w:t>Самара 2009</w:t>
      </w:r>
    </w:p>
    <w:p w:rsidR="00C13B10" w:rsidRDefault="00C13B10" w:rsidP="009873A2">
      <w:pPr>
        <w:pStyle w:val="afa"/>
      </w:pPr>
      <w:r w:rsidRPr="00C13B10">
        <w:br w:type="page"/>
      </w:r>
      <w:r>
        <w:t>Содержание</w:t>
      </w:r>
    </w:p>
    <w:p w:rsidR="00C13B10" w:rsidRDefault="00C13B10" w:rsidP="00C13B10">
      <w:pPr>
        <w:ind w:firstLine="709"/>
      </w:pPr>
    </w:p>
    <w:p w:rsidR="009873A2" w:rsidRDefault="009873A2">
      <w:pPr>
        <w:pStyle w:val="22"/>
        <w:rPr>
          <w:smallCaps w:val="0"/>
          <w:noProof/>
          <w:sz w:val="24"/>
          <w:szCs w:val="24"/>
        </w:rPr>
      </w:pPr>
      <w:r w:rsidRPr="00A658EA">
        <w:rPr>
          <w:rStyle w:val="af"/>
          <w:noProof/>
        </w:rPr>
        <w:t>Введение</w:t>
      </w:r>
    </w:p>
    <w:p w:rsidR="009873A2" w:rsidRDefault="009873A2">
      <w:pPr>
        <w:pStyle w:val="22"/>
        <w:rPr>
          <w:smallCaps w:val="0"/>
          <w:noProof/>
          <w:sz w:val="24"/>
          <w:szCs w:val="24"/>
        </w:rPr>
      </w:pPr>
      <w:r w:rsidRPr="00A658EA">
        <w:rPr>
          <w:rStyle w:val="af"/>
          <w:noProof/>
        </w:rPr>
        <w:t>1. Управление персоналом предприятия как элемент антикризисных программ</w:t>
      </w:r>
    </w:p>
    <w:p w:rsidR="009873A2" w:rsidRDefault="009873A2">
      <w:pPr>
        <w:pStyle w:val="22"/>
        <w:rPr>
          <w:smallCaps w:val="0"/>
          <w:noProof/>
          <w:sz w:val="24"/>
          <w:szCs w:val="24"/>
        </w:rPr>
      </w:pPr>
      <w:r w:rsidRPr="00A658EA">
        <w:rPr>
          <w:rStyle w:val="af"/>
          <w:noProof/>
        </w:rPr>
        <w:t>1.1 Диагностика системы управления персоналом предприятия</w:t>
      </w:r>
    </w:p>
    <w:p w:rsidR="009873A2" w:rsidRDefault="009873A2">
      <w:pPr>
        <w:pStyle w:val="22"/>
        <w:rPr>
          <w:smallCaps w:val="0"/>
          <w:noProof/>
          <w:sz w:val="24"/>
          <w:szCs w:val="24"/>
        </w:rPr>
      </w:pPr>
      <w:r w:rsidRPr="00A658EA">
        <w:rPr>
          <w:rStyle w:val="af"/>
          <w:noProof/>
        </w:rPr>
        <w:t>1.2 Особенности проведения антикризисных мероприятий в области управления персоналом</w:t>
      </w:r>
    </w:p>
    <w:p w:rsidR="009873A2" w:rsidRDefault="009873A2">
      <w:pPr>
        <w:pStyle w:val="22"/>
        <w:rPr>
          <w:smallCaps w:val="0"/>
          <w:noProof/>
          <w:sz w:val="24"/>
          <w:szCs w:val="24"/>
        </w:rPr>
      </w:pPr>
      <w:r w:rsidRPr="00A658EA">
        <w:rPr>
          <w:rStyle w:val="af"/>
          <w:noProof/>
        </w:rPr>
        <w:t>Заключение</w:t>
      </w:r>
    </w:p>
    <w:p w:rsidR="009873A2" w:rsidRDefault="009873A2">
      <w:pPr>
        <w:pStyle w:val="22"/>
        <w:rPr>
          <w:smallCaps w:val="0"/>
          <w:noProof/>
          <w:sz w:val="24"/>
          <w:szCs w:val="24"/>
        </w:rPr>
      </w:pPr>
      <w:r w:rsidRPr="00A658EA">
        <w:rPr>
          <w:rStyle w:val="af"/>
          <w:noProof/>
        </w:rPr>
        <w:t>Список литературы</w:t>
      </w:r>
    </w:p>
    <w:p w:rsidR="00C13B10" w:rsidRDefault="00C13B10" w:rsidP="00C13B10">
      <w:pPr>
        <w:ind w:firstLine="709"/>
      </w:pPr>
    </w:p>
    <w:p w:rsidR="000A2D53" w:rsidRPr="00C13B10" w:rsidRDefault="009873A2" w:rsidP="009873A2">
      <w:pPr>
        <w:pStyle w:val="2"/>
      </w:pPr>
      <w:r>
        <w:br w:type="page"/>
      </w:r>
      <w:bookmarkStart w:id="0" w:name="_Toc256395590"/>
      <w:r w:rsidR="00C13B10">
        <w:t>Введение</w:t>
      </w:r>
      <w:bookmarkEnd w:id="0"/>
    </w:p>
    <w:p w:rsidR="009873A2" w:rsidRDefault="009873A2" w:rsidP="00C13B10">
      <w:pPr>
        <w:ind w:firstLine="709"/>
      </w:pPr>
    </w:p>
    <w:p w:rsidR="00C13B10" w:rsidRDefault="000A2D53" w:rsidP="00C13B10">
      <w:pPr>
        <w:ind w:firstLine="709"/>
      </w:pPr>
      <w:r w:rsidRPr="00C13B10">
        <w:t>Кризисное состояние отдельных предприятий в условиях рынка естественно</w:t>
      </w:r>
      <w:r w:rsidR="00C13B10" w:rsidRPr="00C13B10">
        <w:t xml:space="preserve">: </w:t>
      </w:r>
      <w:r w:rsidRPr="00C13B10">
        <w:t>не</w:t>
      </w:r>
      <w:r w:rsidR="0029413E" w:rsidRPr="00C13B10">
        <w:t xml:space="preserve"> </w:t>
      </w:r>
      <w:r w:rsidRPr="00C13B10">
        <w:t>все оказываются способными выдержать конкуренцию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>В</w:t>
      </w:r>
      <w:r w:rsidR="00C13B10" w:rsidRPr="00C13B10">
        <w:t xml:space="preserve"> </w:t>
      </w:r>
      <w:r w:rsidRPr="00C13B10">
        <w:t>Японии, например, ежемесячно около трех тысяч малых и средних предприятий</w:t>
      </w:r>
      <w:r w:rsidR="0029413E" w:rsidRPr="00C13B10">
        <w:t xml:space="preserve"> </w:t>
      </w:r>
      <w:r w:rsidRPr="00C13B10">
        <w:t>прекращают свою деятельность на рынке</w:t>
      </w:r>
      <w:r w:rsidR="00C13B10" w:rsidRPr="00C13B10">
        <w:t xml:space="preserve">. </w:t>
      </w:r>
      <w:r w:rsidRPr="00C13B10">
        <w:t>Примерно столько же появляется</w:t>
      </w:r>
      <w:r w:rsidR="00C13B10" w:rsidRPr="00C13B10">
        <w:t xml:space="preserve"> </w:t>
      </w:r>
      <w:r w:rsidRPr="00C13B10">
        <w:t>новых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>В России около четырех пятых всех предприятий по существующим меркам</w:t>
      </w:r>
      <w:r w:rsidR="00C13B10" w:rsidRPr="00C13B10">
        <w:t xml:space="preserve"> </w:t>
      </w:r>
      <w:r w:rsidRPr="00C13B10">
        <w:t>давно</w:t>
      </w:r>
      <w:r w:rsidR="0029413E" w:rsidRPr="00C13B10">
        <w:t xml:space="preserve"> </w:t>
      </w:r>
      <w:r w:rsidRPr="00C13B10">
        <w:t>следует считать банкротами</w:t>
      </w:r>
      <w:r w:rsidR="00C13B10" w:rsidRPr="00C13B10">
        <w:t xml:space="preserve">. </w:t>
      </w:r>
      <w:r w:rsidRPr="00C13B10">
        <w:t>К сожалению,</w:t>
      </w:r>
      <w:r w:rsidR="0029413E" w:rsidRPr="00C13B10">
        <w:t xml:space="preserve"> </w:t>
      </w:r>
      <w:r w:rsidRPr="00C13B10">
        <w:t>среди них много крупных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>Основная причина рыночной несостоятельности</w:t>
      </w:r>
      <w:r w:rsidR="0029413E" w:rsidRPr="00C13B10">
        <w:t xml:space="preserve"> </w:t>
      </w:r>
      <w:r w:rsidR="00C13B10">
        <w:t>-</w:t>
      </w:r>
      <w:r w:rsidR="00C13B10" w:rsidRPr="00C13B10">
        <w:t xml:space="preserve"> </w:t>
      </w:r>
      <w:r w:rsidRPr="00C13B10">
        <w:t>грубейшие просчеты</w:t>
      </w:r>
      <w:r w:rsidR="0029413E" w:rsidRPr="00C13B10">
        <w:t xml:space="preserve"> </w:t>
      </w:r>
      <w:r w:rsidRPr="00C13B10">
        <w:t>руководителей, низкий уровень менеджмента, отсутствие опыта работы в условиях</w:t>
      </w:r>
      <w:r w:rsidR="0029413E" w:rsidRPr="00C13B10">
        <w:t xml:space="preserve"> </w:t>
      </w:r>
      <w:r w:rsidRPr="00C13B10">
        <w:t>рынка, а также стремление многих из них обогатить себя, свою семью,</w:t>
      </w:r>
      <w:r w:rsidR="0029413E" w:rsidRPr="00C13B10">
        <w:t xml:space="preserve"> </w:t>
      </w:r>
      <w:r w:rsidRPr="00C13B10">
        <w:t>приближенных</w:t>
      </w:r>
      <w:r w:rsidR="00C13B10" w:rsidRPr="00C13B10">
        <w:t xml:space="preserve"> </w:t>
      </w:r>
      <w:r w:rsidRPr="00C13B10">
        <w:t>за счет трудовых коллективов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>Проводимые сегодня процедуры банкротства многих предприятий,</w:t>
      </w:r>
      <w:r w:rsidR="0029413E" w:rsidRPr="00C13B10">
        <w:t xml:space="preserve"> </w:t>
      </w:r>
      <w:r w:rsidRPr="00C13B10">
        <w:t>в соответствии с</w:t>
      </w:r>
      <w:r w:rsidR="00C13B10" w:rsidRPr="00C13B10">
        <w:t xml:space="preserve"> </w:t>
      </w:r>
      <w:r w:rsidRPr="00C13B10">
        <w:t>ФЗ</w:t>
      </w:r>
      <w:r w:rsidR="00C13B10">
        <w:t xml:space="preserve"> "</w:t>
      </w:r>
      <w:r w:rsidRPr="00C13B10">
        <w:t>О несостоятельности</w:t>
      </w:r>
      <w:r w:rsidR="00C13B10">
        <w:t xml:space="preserve"> (</w:t>
      </w:r>
      <w:r w:rsidRPr="00C13B10">
        <w:t>банкротстве</w:t>
      </w:r>
      <w:r w:rsidR="00C13B10">
        <w:t xml:space="preserve">) ", </w:t>
      </w:r>
      <w:r w:rsidRPr="00C13B10">
        <w:t>призвана</w:t>
      </w:r>
      <w:r w:rsidR="0029413E" w:rsidRPr="00C13B10">
        <w:t xml:space="preserve"> </w:t>
      </w:r>
      <w:r w:rsidRPr="00C13B10">
        <w:t>привести к появлению на них новых собственников, новых менеджеров, способных</w:t>
      </w:r>
      <w:r w:rsidR="0029413E" w:rsidRPr="00C13B10">
        <w:t xml:space="preserve"> </w:t>
      </w:r>
      <w:r w:rsidRPr="00C13B10">
        <w:t>эффективно функционировать</w:t>
      </w:r>
      <w:r w:rsidR="0029413E" w:rsidRPr="00C13B10">
        <w:t xml:space="preserve"> на рынке, соблюдая действующее </w:t>
      </w:r>
      <w:r w:rsidRPr="00C13B10">
        <w:t>законодательство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>Новым</w:t>
      </w:r>
      <w:r w:rsidR="00C13B10" w:rsidRPr="00C13B10">
        <w:t xml:space="preserve"> </w:t>
      </w:r>
      <w:r w:rsidRPr="00C13B10">
        <w:t>управляющим нужно в полной мере осознать</w:t>
      </w:r>
      <w:r w:rsidR="00C13B10" w:rsidRPr="00C13B10">
        <w:t xml:space="preserve">, </w:t>
      </w:r>
      <w:r w:rsidRPr="00C13B10">
        <w:t>что</w:t>
      </w:r>
      <w:r w:rsidR="00C13B10">
        <w:t xml:space="preserve"> "</w:t>
      </w:r>
      <w:r w:rsidRPr="00C13B10">
        <w:t>делают деньги</w:t>
      </w:r>
      <w:r w:rsidR="00C13B10">
        <w:t xml:space="preserve">" </w:t>
      </w:r>
      <w:r w:rsidRPr="00C13B10">
        <w:t>не они,</w:t>
      </w:r>
      <w:r w:rsidR="0029413E" w:rsidRPr="00C13B10">
        <w:t xml:space="preserve"> </w:t>
      </w:r>
      <w:r w:rsidRPr="00C13B10">
        <w:t>а их труженики, трудовой коллектив и, создавая для последних трудности, они</w:t>
      </w:r>
      <w:r w:rsidR="0029413E" w:rsidRPr="00C13B10">
        <w:t xml:space="preserve"> </w:t>
      </w:r>
      <w:r w:rsidRPr="00C13B10">
        <w:t>режут курицу</w:t>
      </w:r>
      <w:r w:rsidR="00C13B10" w:rsidRPr="00C13B10">
        <w:t>,</w:t>
      </w:r>
      <w:r w:rsidR="00C13B10">
        <w:t xml:space="preserve"> "</w:t>
      </w:r>
      <w:r w:rsidRPr="00C13B10">
        <w:t>несущую золотые яйца</w:t>
      </w:r>
      <w:r w:rsidR="00C13B10">
        <w:t>".</w:t>
      </w:r>
    </w:p>
    <w:p w:rsidR="00C13B10" w:rsidRDefault="000A2D53" w:rsidP="00C13B10">
      <w:pPr>
        <w:ind w:firstLine="709"/>
      </w:pPr>
      <w:r w:rsidRPr="00C13B10">
        <w:t>Однако многие трудности России связаны с тем, что у нас имеется огромный</w:t>
      </w:r>
      <w:r w:rsidR="0029413E" w:rsidRPr="00C13B10">
        <w:t xml:space="preserve"> </w:t>
      </w:r>
      <w:r w:rsidRPr="00C13B10">
        <w:t>дефицит менеджеров</w:t>
      </w:r>
      <w:r w:rsidR="00C13B10" w:rsidRPr="00C13B10">
        <w:t xml:space="preserve">. </w:t>
      </w:r>
      <w:r w:rsidRPr="00C13B10">
        <w:t>Сегодня в стране не хватает около 5 млн</w:t>
      </w:r>
      <w:r w:rsidR="00C13B10" w:rsidRPr="00C13B10">
        <w:t xml:space="preserve">. </w:t>
      </w:r>
      <w:r w:rsidRPr="00C13B10">
        <w:t>менеджеров, а качество подготовки к</w:t>
      </w:r>
      <w:r w:rsidR="0029413E" w:rsidRPr="00C13B10">
        <w:t xml:space="preserve"> </w:t>
      </w:r>
      <w:r w:rsidRPr="00C13B10">
        <w:t>рыночной деятельности большинства имеющихся оставляет желать много лучшего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 xml:space="preserve">В России менеджеров </w:t>
      </w:r>
      <w:r w:rsidR="00C13B10">
        <w:t>-</w:t>
      </w:r>
      <w:r w:rsidRPr="00C13B10">
        <w:t xml:space="preserve"> всего полпроцента занятых</w:t>
      </w:r>
      <w:r w:rsidR="00C13B10">
        <w:t xml:space="preserve"> (</w:t>
      </w:r>
      <w:r w:rsidRPr="00C13B10">
        <w:t>для сравнения</w:t>
      </w:r>
      <w:r w:rsidR="00C13B10" w:rsidRPr="00C13B10">
        <w:t xml:space="preserve">: </w:t>
      </w:r>
      <w:r w:rsidRPr="00C13B10">
        <w:t xml:space="preserve">в США </w:t>
      </w:r>
      <w:r w:rsidR="00C13B10">
        <w:t>-</w:t>
      </w:r>
      <w:r w:rsidRPr="00C13B10">
        <w:t xml:space="preserve"> около</w:t>
      </w:r>
      <w:r w:rsidR="00C13B10" w:rsidRPr="00C13B10">
        <w:t xml:space="preserve"> </w:t>
      </w:r>
      <w:r w:rsidRPr="00C13B10">
        <w:t>16</w:t>
      </w:r>
      <w:r w:rsidR="0029413E" w:rsidRPr="00C13B10">
        <w:t>%</w:t>
      </w:r>
      <w:r w:rsidR="00C13B10" w:rsidRPr="00C13B10">
        <w:t xml:space="preserve">). </w:t>
      </w:r>
      <w:r w:rsidRPr="00C13B10">
        <w:t>Попытка подготовки готовит</w:t>
      </w:r>
      <w:r w:rsidR="0029413E" w:rsidRPr="00C13B10">
        <w:t xml:space="preserve"> </w:t>
      </w:r>
      <w:r w:rsidRPr="00C13B10">
        <w:t>управленческие кадры за рубежом или на основе западных программ успехов не</w:t>
      </w:r>
      <w:r w:rsidR="0029413E" w:rsidRPr="00C13B10">
        <w:t xml:space="preserve"> </w:t>
      </w:r>
      <w:r w:rsidRPr="00C13B10">
        <w:t>принесли</w:t>
      </w:r>
      <w:r w:rsidR="00C13B10" w:rsidRPr="00C13B10">
        <w:t xml:space="preserve">: </w:t>
      </w:r>
      <w:r w:rsidRPr="00C13B10">
        <w:t>в России</w:t>
      </w:r>
      <w:r w:rsidR="00C13B10" w:rsidRPr="00C13B10">
        <w:t xml:space="preserve"> </w:t>
      </w:r>
      <w:r w:rsidRPr="00C13B10">
        <w:t>нет развитой рыночной инфраструктуры, иные традиции</w:t>
      </w:r>
      <w:r w:rsidR="0029413E" w:rsidRPr="00C13B10">
        <w:t xml:space="preserve"> </w:t>
      </w:r>
      <w:r w:rsidRPr="00C13B10">
        <w:t>хозяйствования, свой менталитет, наследие коммунистического прошлого,</w:t>
      </w:r>
      <w:r w:rsidR="0029413E" w:rsidRPr="00C13B10">
        <w:t xml:space="preserve"> </w:t>
      </w:r>
      <w:r w:rsidRPr="00C13B10">
        <w:t>совсем другие ориентиры бизнеса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>Общеизвестна триада, определяющая ныне успех</w:t>
      </w:r>
      <w:r w:rsidR="00C13B10" w:rsidRPr="00C13B10">
        <w:t xml:space="preserve"> </w:t>
      </w:r>
      <w:r w:rsidRPr="00C13B10">
        <w:t xml:space="preserve">в бизнесе </w:t>
      </w:r>
      <w:r w:rsidR="00C13B10">
        <w:t>- "</w:t>
      </w:r>
      <w:r w:rsidR="0029413E" w:rsidRPr="00C13B10">
        <w:t xml:space="preserve">Люди </w:t>
      </w:r>
      <w:r w:rsidR="00C13B10">
        <w:t>-</w:t>
      </w:r>
      <w:r w:rsidRPr="00C13B10">
        <w:t xml:space="preserve"> продукт</w:t>
      </w:r>
      <w:r w:rsidR="0029413E" w:rsidRPr="00C13B10">
        <w:t xml:space="preserve"> </w:t>
      </w:r>
      <w:r w:rsidR="00C13B10">
        <w:t>-</w:t>
      </w:r>
      <w:r w:rsidR="0029413E" w:rsidRPr="00C13B10">
        <w:t xml:space="preserve"> </w:t>
      </w:r>
      <w:r w:rsidRPr="00C13B10">
        <w:t>прибыль</w:t>
      </w:r>
      <w:r w:rsidR="00C13B10">
        <w:t xml:space="preserve">". </w:t>
      </w:r>
      <w:r w:rsidRPr="00C13B10">
        <w:t>Стабильность бизнеса, прочность позиции фирмы на</w:t>
      </w:r>
      <w:r w:rsidR="0029413E" w:rsidRPr="00C13B10">
        <w:t xml:space="preserve"> </w:t>
      </w:r>
      <w:r w:rsidRPr="00C13B10">
        <w:t>рынке, ее финансов</w:t>
      </w:r>
      <w:r w:rsidR="00C13B10" w:rsidRPr="00C13B10">
        <w:t xml:space="preserve"> </w:t>
      </w:r>
      <w:r w:rsidR="0029413E" w:rsidRPr="00C13B10">
        <w:t>обеспечивают,</w:t>
      </w:r>
      <w:r w:rsidRPr="00C13B10">
        <w:t xml:space="preserve"> прежде </w:t>
      </w:r>
      <w:r w:rsidR="0029413E" w:rsidRPr="00C13B10">
        <w:t>всего,</w:t>
      </w:r>
      <w:r w:rsidRPr="00C13B10">
        <w:t xml:space="preserve"> люди</w:t>
      </w:r>
      <w:r w:rsidR="00C13B10" w:rsidRPr="00C13B10">
        <w:t xml:space="preserve">. </w:t>
      </w:r>
      <w:r w:rsidRPr="00C13B10">
        <w:t>Однако самое главное</w:t>
      </w:r>
      <w:r w:rsidR="0029413E" w:rsidRPr="00C13B10">
        <w:t xml:space="preserve"> </w:t>
      </w:r>
      <w:r w:rsidR="00C13B10">
        <w:t>-</w:t>
      </w:r>
      <w:r w:rsidR="0029413E" w:rsidRPr="00C13B10">
        <w:t xml:space="preserve"> </w:t>
      </w:r>
      <w:r w:rsidRPr="00C13B10">
        <w:t>голова, менеджер</w:t>
      </w:r>
      <w:r w:rsidR="00C13B10" w:rsidRPr="00C13B10">
        <w:t xml:space="preserve">. </w:t>
      </w:r>
      <w:r w:rsidRPr="00C13B10">
        <w:t>В каждом конкретном случае успех</w:t>
      </w:r>
      <w:r w:rsidR="00AB0D91" w:rsidRPr="00C13B10">
        <w:t xml:space="preserve"> </w:t>
      </w:r>
      <w:r w:rsidRPr="00C13B10">
        <w:t>зависит от личных качеств и достоинств менеджера, являющегося мотором</w:t>
      </w:r>
      <w:r w:rsidR="00AB0D91" w:rsidRPr="00C13B10">
        <w:t xml:space="preserve"> </w:t>
      </w:r>
      <w:r w:rsidRPr="00C13B10">
        <w:t>р</w:t>
      </w:r>
      <w:r w:rsidR="00AB0D91" w:rsidRPr="00C13B10">
        <w:t>ыночной экономики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>Сегодня</w:t>
      </w:r>
      <w:r w:rsidR="00C13B10" w:rsidRPr="00C13B10">
        <w:t xml:space="preserve"> </w:t>
      </w:r>
      <w:r w:rsidRPr="00C13B10">
        <w:t>опыт убеждает</w:t>
      </w:r>
      <w:r w:rsidR="00C13B10" w:rsidRPr="00C13B10">
        <w:t xml:space="preserve">, </w:t>
      </w:r>
      <w:r w:rsidRPr="00C13B10">
        <w:t>что очень важно не попасть в</w:t>
      </w:r>
      <w:r w:rsidR="00C13B10">
        <w:t xml:space="preserve"> "</w:t>
      </w:r>
      <w:r w:rsidRPr="00C13B10">
        <w:t>черные дыры</w:t>
      </w:r>
      <w:r w:rsidR="00C13B10">
        <w:t xml:space="preserve">" </w:t>
      </w:r>
      <w:r w:rsidRPr="00C13B10">
        <w:t xml:space="preserve">экономики, </w:t>
      </w:r>
      <w:r w:rsidR="00C13B10">
        <w:t>т.е.</w:t>
      </w:r>
      <w:r w:rsidR="00C13B10" w:rsidRPr="00C13B10">
        <w:t xml:space="preserve"> </w:t>
      </w:r>
      <w:r w:rsidRPr="00C13B10">
        <w:t>предприятия</w:t>
      </w:r>
      <w:r w:rsidR="00C13B10" w:rsidRPr="00C13B10">
        <w:t xml:space="preserve">, </w:t>
      </w:r>
      <w:r w:rsidR="00AB0D91" w:rsidRPr="00C13B10">
        <w:t>которые,</w:t>
      </w:r>
      <w:r w:rsidRPr="00C13B10">
        <w:t xml:space="preserve"> поглощая в изобилии</w:t>
      </w:r>
      <w:r w:rsidR="00AB0D91" w:rsidRPr="00C13B10">
        <w:t xml:space="preserve"> </w:t>
      </w:r>
      <w:r w:rsidRPr="00C13B10">
        <w:t>ресурсы, просто не в состоянии произвести конкурентоспособную продукцию,</w:t>
      </w:r>
      <w:r w:rsidR="00AB0D91" w:rsidRPr="00C13B10">
        <w:t xml:space="preserve"> </w:t>
      </w:r>
      <w:r w:rsidRPr="00C13B10">
        <w:t>поскольку большинство из них оснащены техникой вчерашнего дня, не выдерживают</w:t>
      </w:r>
      <w:r w:rsidR="00AB0D91" w:rsidRPr="00C13B10">
        <w:t xml:space="preserve"> </w:t>
      </w:r>
      <w:r w:rsidRPr="00C13B10">
        <w:t>конкуренции с потоком высокотехнологичных</w:t>
      </w:r>
      <w:r w:rsidR="00C13B10" w:rsidRPr="00C13B10">
        <w:t xml:space="preserve"> </w:t>
      </w:r>
      <w:r w:rsidRPr="00C13B10">
        <w:t>товар</w:t>
      </w:r>
      <w:r w:rsidR="00AB0D91" w:rsidRPr="00C13B10">
        <w:t>ов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>В крайне сложных современных условиях России реальных успехов в антикризисном</w:t>
      </w:r>
      <w:r w:rsidR="00AB0D91" w:rsidRPr="00C13B10">
        <w:t xml:space="preserve"> </w:t>
      </w:r>
      <w:r w:rsidRPr="00C13B10">
        <w:t>управлении могут добиваться только</w:t>
      </w:r>
      <w:r w:rsidR="00C13B10" w:rsidRPr="00C13B10">
        <w:t xml:space="preserve"> </w:t>
      </w:r>
      <w:r w:rsidRPr="00C13B10">
        <w:t>всесторонне подготовленные менеджеры,</w:t>
      </w:r>
      <w:r w:rsidR="00AB0D91" w:rsidRPr="00C13B10">
        <w:t xml:space="preserve"> </w:t>
      </w:r>
      <w:r w:rsidRPr="00C13B10">
        <w:t>новаторы</w:t>
      </w:r>
      <w:r w:rsidR="00C13B10" w:rsidRPr="00C13B10">
        <w:t xml:space="preserve">. </w:t>
      </w:r>
      <w:r w:rsidRPr="00C13B10">
        <w:t>Так каким образом управлять</w:t>
      </w:r>
      <w:r w:rsidR="00C13B10" w:rsidRPr="00C13B10">
        <w:t xml:space="preserve"> </w:t>
      </w:r>
      <w:r w:rsidRPr="00C13B10">
        <w:t>персоналом в условиях</w:t>
      </w:r>
      <w:r w:rsidR="00C13B10" w:rsidRPr="00C13B10">
        <w:t xml:space="preserve"> </w:t>
      </w:r>
      <w:r w:rsidRPr="00C13B10">
        <w:t>кризиса на</w:t>
      </w:r>
      <w:r w:rsidR="00AB0D91" w:rsidRPr="00C13B10">
        <w:t xml:space="preserve"> </w:t>
      </w:r>
      <w:r w:rsidRPr="00C13B10">
        <w:t>предприятии</w:t>
      </w:r>
      <w:r w:rsidR="00AB0D91" w:rsidRPr="00C13B10">
        <w:t>,</w:t>
      </w:r>
      <w:r w:rsidRPr="00C13B10">
        <w:t xml:space="preserve"> и какими качествами при этом должен обладать</w:t>
      </w:r>
      <w:r w:rsidR="00C13B10" w:rsidRPr="00C13B10">
        <w:t xml:space="preserve"> </w:t>
      </w:r>
      <w:r w:rsidRPr="00C13B10">
        <w:t>современный</w:t>
      </w:r>
      <w:r w:rsidR="00AB0D91" w:rsidRPr="00C13B10">
        <w:t xml:space="preserve"> </w:t>
      </w:r>
      <w:r w:rsidRPr="00C13B10">
        <w:t xml:space="preserve">менеджер </w:t>
      </w:r>
      <w:r w:rsidR="00C13B10">
        <w:t>-</w:t>
      </w:r>
      <w:r w:rsidR="00C13B10" w:rsidRPr="00C13B10">
        <w:t xml:space="preserve"> </w:t>
      </w:r>
      <w:r w:rsidRPr="00C13B10">
        <w:t>антикризисный</w:t>
      </w:r>
      <w:r w:rsidR="00C13B10" w:rsidRPr="00C13B10">
        <w:t xml:space="preserve"> </w:t>
      </w:r>
      <w:r w:rsidRPr="00C13B10">
        <w:t>управляющий</w:t>
      </w:r>
      <w:r w:rsidR="00C13B10" w:rsidRPr="00C13B10">
        <w:t>?</w:t>
      </w:r>
    </w:p>
    <w:p w:rsidR="000A2D53" w:rsidRPr="00C13B10" w:rsidRDefault="009873A2" w:rsidP="009873A2">
      <w:pPr>
        <w:pStyle w:val="2"/>
      </w:pPr>
      <w:r>
        <w:br w:type="page"/>
      </w:r>
      <w:bookmarkStart w:id="1" w:name="_Toc256395591"/>
      <w:r w:rsidR="006D3387" w:rsidRPr="00C13B10">
        <w:t>1</w:t>
      </w:r>
      <w:r w:rsidR="00C13B10" w:rsidRPr="00C13B10">
        <w:t xml:space="preserve">. </w:t>
      </w:r>
      <w:r>
        <w:t>У</w:t>
      </w:r>
      <w:r w:rsidRPr="00C13B10">
        <w:t>правление персоналом предприятия как элемент антикризисных программ</w:t>
      </w:r>
      <w:bookmarkEnd w:id="1"/>
    </w:p>
    <w:p w:rsidR="009873A2" w:rsidRDefault="009873A2" w:rsidP="00C13B10">
      <w:pPr>
        <w:ind w:firstLine="709"/>
      </w:pPr>
    </w:p>
    <w:p w:rsidR="00C13B10" w:rsidRDefault="000A2D53" w:rsidP="00C13B10">
      <w:pPr>
        <w:ind w:firstLine="709"/>
      </w:pPr>
      <w:r w:rsidRPr="00C13B10">
        <w:t>Повышение уровня конкурентоспособности организации, в том числе и в условиях</w:t>
      </w:r>
      <w:r w:rsidR="00AB0D91" w:rsidRPr="00C13B10">
        <w:t xml:space="preserve"> </w:t>
      </w:r>
      <w:r w:rsidRPr="00C13B10">
        <w:t>кризиса в решающей степени определяется качеством имеющегося персонала</w:t>
      </w:r>
      <w:r w:rsidR="00C13B10" w:rsidRPr="00C13B10">
        <w:t xml:space="preserve">: </w:t>
      </w:r>
      <w:r w:rsidRPr="00C13B10">
        <w:t>его</w:t>
      </w:r>
      <w:r w:rsidR="00AB0D91" w:rsidRPr="00C13B10">
        <w:t xml:space="preserve"> </w:t>
      </w:r>
      <w:r w:rsidRPr="00C13B10">
        <w:t>квалификацией, потенциалом, степенью сплоченности, лояльностью к организации</w:t>
      </w:r>
      <w:r w:rsidR="00AB0D91" w:rsidRPr="00C13B10">
        <w:t xml:space="preserve"> </w:t>
      </w:r>
      <w:r w:rsidRPr="00C13B10">
        <w:t>и мотивацией к высокопроизводительному труду</w:t>
      </w:r>
      <w:r w:rsidR="00C13B10" w:rsidRPr="00C13B10">
        <w:t xml:space="preserve">. </w:t>
      </w:r>
      <w:r w:rsidRPr="00C13B10">
        <w:t>Разумеется, качества отдельных</w:t>
      </w:r>
      <w:r w:rsidR="00AB0D91" w:rsidRPr="00C13B10">
        <w:t xml:space="preserve"> </w:t>
      </w:r>
      <w:r w:rsidRPr="00C13B10">
        <w:t>руководителей играют немаловажную роль для эффективной деятельности</w:t>
      </w:r>
      <w:r w:rsidR="00AB0D91" w:rsidRPr="00C13B10">
        <w:t xml:space="preserve"> </w:t>
      </w:r>
      <w:r w:rsidRPr="00C13B10">
        <w:t>предприятия, однако его стабильность и степень</w:t>
      </w:r>
      <w:r w:rsidR="00C13B10">
        <w:t xml:space="preserve"> "</w:t>
      </w:r>
      <w:r w:rsidRPr="00C13B10">
        <w:t>выживаемости</w:t>
      </w:r>
      <w:r w:rsidR="00C13B10">
        <w:t xml:space="preserve">" </w:t>
      </w:r>
      <w:r w:rsidRPr="00C13B10">
        <w:t>зависят, прежде</w:t>
      </w:r>
      <w:r w:rsidR="00AB0D91" w:rsidRPr="00C13B10">
        <w:t xml:space="preserve"> </w:t>
      </w:r>
      <w:r w:rsidRPr="00C13B10">
        <w:t>всего, от качеств</w:t>
      </w:r>
      <w:r w:rsidR="00C13B10">
        <w:t xml:space="preserve"> "</w:t>
      </w:r>
      <w:r w:rsidRPr="00C13B10">
        <w:t>среднего</w:t>
      </w:r>
      <w:r w:rsidR="00C13B10">
        <w:t xml:space="preserve">" </w:t>
      </w:r>
      <w:r w:rsidRPr="00C13B10">
        <w:t>персонала, которые в свою очередь, определяются</w:t>
      </w:r>
      <w:r w:rsidR="00AB0D91" w:rsidRPr="00C13B10">
        <w:t xml:space="preserve"> </w:t>
      </w:r>
      <w:r w:rsidRPr="00C13B10">
        <w:t>существующей системой управления трудом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>В условиях рыночной экономики конкурентоспособность организации</w:t>
      </w:r>
      <w:r w:rsidR="00C13B10" w:rsidRPr="00C13B10">
        <w:t xml:space="preserve"> </w:t>
      </w:r>
      <w:r w:rsidRPr="00C13B10">
        <w:t>определяется</w:t>
      </w:r>
      <w:r w:rsidR="00AB0D91" w:rsidRPr="00C13B10">
        <w:t xml:space="preserve"> </w:t>
      </w:r>
      <w:r w:rsidRPr="00C13B10">
        <w:t>тем, насколько мобильно о</w:t>
      </w:r>
      <w:r w:rsidR="00AB0D91" w:rsidRPr="00C13B10">
        <w:t xml:space="preserve">на реагирует на любое изменение </w:t>
      </w:r>
      <w:r w:rsidRPr="00C13B10">
        <w:t>внешней по отношению</w:t>
      </w:r>
      <w:r w:rsidR="00AB0D91" w:rsidRPr="00C13B10">
        <w:t xml:space="preserve"> </w:t>
      </w:r>
      <w:r w:rsidRPr="00C13B10">
        <w:t>к ней среды, насколько чутко улавливает изменения потребностей рынка,</w:t>
      </w:r>
      <w:r w:rsidR="00AB0D91" w:rsidRPr="00C13B10">
        <w:t xml:space="preserve"> </w:t>
      </w:r>
      <w:r w:rsidRPr="00C13B10">
        <w:t>насколько она готова к постоянным изменениям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>В этих условиях требуется принципиально новый тип работника</w:t>
      </w:r>
      <w:r w:rsidR="00C13B10" w:rsidRPr="00C13B10">
        <w:t xml:space="preserve">: </w:t>
      </w:r>
      <w:r w:rsidRPr="00C13B10">
        <w:t>высококвалифицированный, инициативный, склонный к инновациям, готовый</w:t>
      </w:r>
      <w:r w:rsidR="00AB0D91" w:rsidRPr="00C13B10">
        <w:t xml:space="preserve"> с</w:t>
      </w:r>
      <w:r w:rsidRPr="00C13B10">
        <w:t>амостоятельно принимать решения и нести за них ответственность,</w:t>
      </w:r>
      <w:r w:rsidR="00AB0D91" w:rsidRPr="00C13B10">
        <w:t xml:space="preserve"> </w:t>
      </w:r>
      <w:r w:rsidRPr="00C13B10">
        <w:t>привязывающий свои личные цели к целям организации, в</w:t>
      </w:r>
      <w:r w:rsidR="00C13B10" w:rsidRPr="00C13B10">
        <w:t xml:space="preserve"> </w:t>
      </w:r>
      <w:r w:rsidRPr="00C13B10">
        <w:t>которой</w:t>
      </w:r>
      <w:r w:rsidR="00AB0D91" w:rsidRPr="00C13B10">
        <w:t xml:space="preserve"> </w:t>
      </w:r>
      <w:r w:rsidRPr="00C13B10">
        <w:t>работает</w:t>
      </w:r>
      <w:r w:rsidR="00C13B10" w:rsidRPr="00C13B10">
        <w:t xml:space="preserve">, </w:t>
      </w:r>
      <w:r w:rsidRPr="00C13B10">
        <w:t>ориентированный на долгосрочное сотрудничество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>Как правило, одной из базисных причин кризисного состояния отечественных</w:t>
      </w:r>
      <w:r w:rsidR="00AB0D91" w:rsidRPr="00C13B10">
        <w:t xml:space="preserve"> </w:t>
      </w:r>
      <w:r w:rsidRPr="00C13B10">
        <w:t>предприятий, наряду с микро</w:t>
      </w:r>
      <w:r w:rsidR="00C13B10" w:rsidRPr="00C13B10">
        <w:t xml:space="preserve"> - </w:t>
      </w:r>
      <w:r w:rsidRPr="00C13B10">
        <w:t>и макроэкономическими причинами является</w:t>
      </w:r>
      <w:r w:rsidR="00AB0D91" w:rsidRPr="00C13B10">
        <w:t xml:space="preserve"> </w:t>
      </w:r>
      <w:r w:rsidRPr="00C13B10">
        <w:t>несоответствие принципов и методов управления персоналом современным условиям</w:t>
      </w:r>
      <w:r w:rsidR="00AB0D91" w:rsidRPr="00C13B10">
        <w:t xml:space="preserve"> </w:t>
      </w:r>
      <w:r w:rsidRPr="00C13B10">
        <w:t>рыночной экономики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>У руководителей предприятия слишком сильны стереотипы административной</w:t>
      </w:r>
      <w:r w:rsidR="00AB0D91" w:rsidRPr="00C13B10">
        <w:t xml:space="preserve"> </w:t>
      </w:r>
      <w:r w:rsidRPr="00C13B10">
        <w:t>системы управления, для которой персонал является ресурсом вспомогательным, а</w:t>
      </w:r>
      <w:r w:rsidR="00AB0D91" w:rsidRPr="00C13B10">
        <w:t xml:space="preserve"> </w:t>
      </w:r>
      <w:r w:rsidRPr="00C13B10">
        <w:t>каждый работник рассматривался лиш</w:t>
      </w:r>
      <w:r w:rsidR="00AB0D91" w:rsidRPr="00C13B10">
        <w:t>ь как легко заменимый</w:t>
      </w:r>
      <w:r w:rsidR="00C13B10">
        <w:t xml:space="preserve"> "</w:t>
      </w:r>
      <w:r w:rsidR="00AB0D91" w:rsidRPr="00C13B10">
        <w:t>винтик</w:t>
      </w:r>
      <w:r w:rsidR="00C13B10">
        <w:t xml:space="preserve">" </w:t>
      </w:r>
      <w:r w:rsidRPr="00C13B10">
        <w:t>механизма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>Правильное использование сотрудников организации, в соответствии с их</w:t>
      </w:r>
      <w:r w:rsidR="00AB0D91" w:rsidRPr="00C13B10">
        <w:t xml:space="preserve"> </w:t>
      </w:r>
      <w:r w:rsidRPr="00C13B10">
        <w:t>способностями, является одной из главных причин ее успешной работы</w:t>
      </w:r>
      <w:r w:rsidR="00C13B10" w:rsidRPr="00C13B10">
        <w:t xml:space="preserve">. </w:t>
      </w:r>
      <w:r w:rsidRPr="00C13B10">
        <w:t>И, наоборот, незнание способностей людей, а, следовательно, и их</w:t>
      </w:r>
      <w:r w:rsidR="00AB0D91" w:rsidRPr="00C13B10">
        <w:t xml:space="preserve"> </w:t>
      </w:r>
      <w:r w:rsidRPr="00C13B10">
        <w:t>потенциальных рабочих возможностей, расстановка людей в нарушение личностных</w:t>
      </w:r>
      <w:r w:rsidR="00AB0D91" w:rsidRPr="00C13B10">
        <w:t xml:space="preserve"> </w:t>
      </w:r>
      <w:r w:rsidRPr="00C13B10">
        <w:t>интересов, в несоответствии со способностями является одной из возможных</w:t>
      </w:r>
      <w:r w:rsidR="00AB0D91" w:rsidRPr="00C13B10">
        <w:t xml:space="preserve"> </w:t>
      </w:r>
      <w:r w:rsidRPr="00C13B10">
        <w:t>причин кризиса организации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>Как показывает практика, отечественное</w:t>
      </w:r>
      <w:r w:rsidR="00AB0D91" w:rsidRPr="00C13B10">
        <w:t xml:space="preserve"> </w:t>
      </w:r>
      <w:r w:rsidRPr="00C13B10">
        <w:t>предприятие, находящееся в системном кризисе, чаще всего сталкивается не</w:t>
      </w:r>
      <w:r w:rsidR="00AB0D91" w:rsidRPr="00C13B10">
        <w:t xml:space="preserve"> </w:t>
      </w:r>
      <w:r w:rsidRPr="00C13B10">
        <w:t>только с проблемами технологического или финансового характера, но и с такими</w:t>
      </w:r>
      <w:r w:rsidR="00C13B10">
        <w:t xml:space="preserve"> "</w:t>
      </w:r>
      <w:r w:rsidRPr="00C13B10">
        <w:t>кризисогенными</w:t>
      </w:r>
      <w:r w:rsidR="00C13B10">
        <w:t xml:space="preserve">" </w:t>
      </w:r>
      <w:r w:rsidRPr="00C13B10">
        <w:t>проблемами в сфере управления персоналом, как</w:t>
      </w:r>
      <w:r w:rsidR="00C13B10" w:rsidRPr="00C13B10">
        <w:t>:</w:t>
      </w:r>
    </w:p>
    <w:p w:rsidR="00C13B10" w:rsidRDefault="000A2D53" w:rsidP="00C13B10">
      <w:pPr>
        <w:ind w:firstLine="709"/>
      </w:pPr>
      <w:r w:rsidRPr="00C13B10">
        <w:t>чрезмерная жесткость и иерархичность организационных структур</w:t>
      </w:r>
      <w:r w:rsidR="00C13B10" w:rsidRPr="00C13B10">
        <w:t>;</w:t>
      </w:r>
    </w:p>
    <w:p w:rsidR="00C13B10" w:rsidRDefault="000A2D53" w:rsidP="00C13B10">
      <w:pPr>
        <w:ind w:firstLine="709"/>
      </w:pPr>
      <w:r w:rsidRPr="00C13B10">
        <w:t>монополизация информации, полномочий и ответственности в рамках</w:t>
      </w:r>
      <w:r w:rsidR="00AB0D91" w:rsidRPr="00C13B10">
        <w:t xml:space="preserve"> </w:t>
      </w:r>
      <w:r w:rsidRPr="00C13B10">
        <w:t>руководства предприятия</w:t>
      </w:r>
      <w:r w:rsidR="00C13B10" w:rsidRPr="00C13B10">
        <w:t>;</w:t>
      </w:r>
    </w:p>
    <w:p w:rsidR="00C13B10" w:rsidRDefault="000A2D53" w:rsidP="00C13B10">
      <w:pPr>
        <w:ind w:firstLine="709"/>
      </w:pPr>
      <w:r w:rsidRPr="00C13B10">
        <w:t>отсутствие четкого, рационального распределения функций между</w:t>
      </w:r>
      <w:r w:rsidR="00AB0D91" w:rsidRPr="00C13B10">
        <w:t xml:space="preserve"> </w:t>
      </w:r>
      <w:r w:rsidRPr="00C13B10">
        <w:t>подразделениями, дублирование работ</w:t>
      </w:r>
      <w:r w:rsidR="00C13B10" w:rsidRPr="00C13B10">
        <w:t>;</w:t>
      </w:r>
    </w:p>
    <w:p w:rsidR="00C13B10" w:rsidRDefault="000A2D53" w:rsidP="00C13B10">
      <w:pPr>
        <w:ind w:firstLine="709"/>
      </w:pPr>
      <w:r w:rsidRPr="00C13B10">
        <w:t>отсутствие общих для всего персонала традиций и норм поведения</w:t>
      </w:r>
      <w:r w:rsidR="00C13B10" w:rsidRPr="00C13B10">
        <w:t>;</w:t>
      </w:r>
    </w:p>
    <w:p w:rsidR="00C13B10" w:rsidRDefault="000A2D53" w:rsidP="00C13B10">
      <w:pPr>
        <w:ind w:firstLine="709"/>
      </w:pPr>
      <w:r w:rsidRPr="00C13B10">
        <w:t>низкая трудовая дисциплина</w:t>
      </w:r>
      <w:r w:rsidR="00C13B10" w:rsidRPr="00C13B10">
        <w:t>;</w:t>
      </w:r>
    </w:p>
    <w:p w:rsidR="00C13B10" w:rsidRDefault="000A2D53" w:rsidP="00C13B10">
      <w:pPr>
        <w:ind w:firstLine="709"/>
      </w:pPr>
      <w:r w:rsidRPr="00C13B10">
        <w:t>избыточная численность персонала, несоответствие его</w:t>
      </w:r>
      <w:r w:rsidR="00AB0D91" w:rsidRPr="00C13B10">
        <w:t xml:space="preserve"> </w:t>
      </w:r>
      <w:r w:rsidRPr="00C13B10">
        <w:t>квалификационной структуры потребностям предприятия</w:t>
      </w:r>
      <w:r w:rsidR="00C13B10" w:rsidRPr="00C13B10">
        <w:t>;</w:t>
      </w:r>
    </w:p>
    <w:p w:rsidR="00C13B10" w:rsidRDefault="000A2D53" w:rsidP="00C13B10">
      <w:pPr>
        <w:ind w:firstLine="709"/>
      </w:pPr>
      <w:r w:rsidRPr="00C13B10">
        <w:t xml:space="preserve">низкая производительность и </w:t>
      </w:r>
      <w:r w:rsidR="00C13B10">
        <w:t>т.п.</w:t>
      </w:r>
    </w:p>
    <w:p w:rsidR="00C13B10" w:rsidRDefault="000A2D53" w:rsidP="00C13B10">
      <w:pPr>
        <w:ind w:firstLine="709"/>
      </w:pPr>
      <w:r w:rsidRPr="00C13B10">
        <w:t>Все вышеуказанные явления обусловлены в первую очередь недостатками</w:t>
      </w:r>
      <w:r w:rsidR="00051935" w:rsidRPr="00C13B10">
        <w:t xml:space="preserve"> </w:t>
      </w:r>
      <w:r w:rsidRPr="00C13B10">
        <w:t>существующей на предприятии системы управления трудом</w:t>
      </w:r>
      <w:r w:rsidR="00C13B10" w:rsidRPr="00C13B10">
        <w:t xml:space="preserve">. </w:t>
      </w:r>
      <w:r w:rsidRPr="00C13B10">
        <w:t>Таким образом,</w:t>
      </w:r>
      <w:r w:rsidR="00051935" w:rsidRPr="00C13B10">
        <w:t xml:space="preserve"> </w:t>
      </w:r>
      <w:r w:rsidRPr="00C13B10">
        <w:t>совершенствование системы управления персоналом является одним из направлений</w:t>
      </w:r>
      <w:r w:rsidR="00051935" w:rsidRPr="00C13B10">
        <w:t xml:space="preserve"> </w:t>
      </w:r>
      <w:r w:rsidRPr="00C13B10">
        <w:t>антикризисной стратегии предприятия, что должно быть отражено</w:t>
      </w:r>
      <w:r w:rsidR="00051935" w:rsidRPr="00C13B10">
        <w:t xml:space="preserve"> </w:t>
      </w:r>
      <w:r w:rsidRPr="00C13B10">
        <w:t>в антикризисной программе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>Эта программа должна предусматривать переориентацию на принципиально новые</w:t>
      </w:r>
      <w:r w:rsidR="00051935" w:rsidRPr="00C13B10">
        <w:t xml:space="preserve"> </w:t>
      </w:r>
      <w:r w:rsidRPr="00C13B10">
        <w:t>цели и методы работы с персоналом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>К ним относятся</w:t>
      </w:r>
      <w:r w:rsidR="00C13B10" w:rsidRPr="00C13B10">
        <w:t>:</w:t>
      </w:r>
    </w:p>
    <w:p w:rsidR="00C13B10" w:rsidRDefault="000A2D53" w:rsidP="00C13B10">
      <w:pPr>
        <w:ind w:firstLine="709"/>
      </w:pPr>
      <w:r w:rsidRPr="00C13B10">
        <w:t>ориентация на наиболее полное использование имеющегося на</w:t>
      </w:r>
      <w:r w:rsidR="007041ED" w:rsidRPr="00C13B10">
        <w:t xml:space="preserve"> </w:t>
      </w:r>
      <w:r w:rsidRPr="00C13B10">
        <w:t>предприятии</w:t>
      </w:r>
      <w:r w:rsidR="00C13B10" w:rsidRPr="00C13B10">
        <w:t xml:space="preserve"> </w:t>
      </w:r>
      <w:r w:rsidRPr="00C13B10">
        <w:t>кадрового потенциала</w:t>
      </w:r>
      <w:r w:rsidR="00C13B10" w:rsidRPr="00C13B10">
        <w:t>;</w:t>
      </w:r>
    </w:p>
    <w:p w:rsidR="00C13B10" w:rsidRDefault="000A2D53" w:rsidP="00C13B10">
      <w:pPr>
        <w:ind w:firstLine="709"/>
      </w:pPr>
      <w:r w:rsidRPr="00C13B10">
        <w:t>уменьшение</w:t>
      </w:r>
      <w:r w:rsidR="00C13B10" w:rsidRPr="00C13B10">
        <w:t xml:space="preserve"> </w:t>
      </w:r>
      <w:r w:rsidRPr="00C13B10">
        <w:t>иерархических уровней управления, упрощение</w:t>
      </w:r>
      <w:r w:rsidR="007041ED" w:rsidRPr="00C13B10">
        <w:t xml:space="preserve"> </w:t>
      </w:r>
      <w:r w:rsidRPr="00C13B10">
        <w:t>организационных структур за счет децентрализации полномочий и ответственности</w:t>
      </w:r>
      <w:r w:rsidR="007041ED" w:rsidRPr="00C13B10">
        <w:t xml:space="preserve"> в масштабах предприятия</w:t>
      </w:r>
      <w:r w:rsidR="00C13B10" w:rsidRPr="00C13B10">
        <w:t>;</w:t>
      </w:r>
    </w:p>
    <w:p w:rsidR="00C13B10" w:rsidRDefault="000A2D53" w:rsidP="00C13B10">
      <w:pPr>
        <w:ind w:firstLine="709"/>
      </w:pPr>
      <w:r w:rsidRPr="00C13B10">
        <w:t>разработка объективных критериев оценки результативности</w:t>
      </w:r>
      <w:r w:rsidR="007041ED" w:rsidRPr="00C13B10">
        <w:t xml:space="preserve"> </w:t>
      </w:r>
      <w:r w:rsidRPr="00C13B10">
        <w:t>деятельности работников</w:t>
      </w:r>
      <w:r w:rsidR="00C13B10" w:rsidRPr="00C13B10">
        <w:t>;</w:t>
      </w:r>
    </w:p>
    <w:p w:rsidR="00C13B10" w:rsidRDefault="000A2D53" w:rsidP="00C13B10">
      <w:pPr>
        <w:ind w:firstLine="709"/>
      </w:pPr>
      <w:r w:rsidRPr="00C13B10">
        <w:t>совершенствование стимулирования работников, переход к предельно</w:t>
      </w:r>
      <w:r w:rsidR="007041ED" w:rsidRPr="00C13B10">
        <w:t xml:space="preserve"> </w:t>
      </w:r>
      <w:r w:rsidRPr="00C13B10">
        <w:t>гибким системам оплаты труда, ориентирующим работника на эффективный труд не</w:t>
      </w:r>
      <w:r w:rsidR="007041ED" w:rsidRPr="00C13B10">
        <w:t xml:space="preserve"> </w:t>
      </w:r>
      <w:r w:rsidRPr="00C13B10">
        <w:t>только на его рабочем месте, но и на достижение конечных целей деятельности</w:t>
      </w:r>
      <w:r w:rsidR="007041ED" w:rsidRPr="00C13B10">
        <w:t xml:space="preserve"> </w:t>
      </w:r>
      <w:r w:rsidRPr="00C13B10">
        <w:t>предприятия в целом</w:t>
      </w:r>
      <w:r w:rsidR="00C13B10" w:rsidRPr="00C13B10">
        <w:t>;</w:t>
      </w:r>
    </w:p>
    <w:p w:rsidR="00C13B10" w:rsidRDefault="000A2D53" w:rsidP="00C13B10">
      <w:pPr>
        <w:ind w:firstLine="709"/>
      </w:pPr>
      <w:r w:rsidRPr="00C13B10">
        <w:t>создание эффективной системы совершенствования кадрового потенциала</w:t>
      </w:r>
      <w:r w:rsidR="007041ED" w:rsidRPr="00C13B10">
        <w:t xml:space="preserve"> </w:t>
      </w:r>
      <w:r w:rsidRPr="00C13B10">
        <w:t>предприятия на основе программ развития персонала</w:t>
      </w:r>
      <w:r w:rsidR="00C13B10" w:rsidRPr="00C13B10">
        <w:t>;</w:t>
      </w:r>
    </w:p>
    <w:p w:rsidR="00C13B10" w:rsidRDefault="000A2D53" w:rsidP="00C13B10">
      <w:pPr>
        <w:ind w:firstLine="709"/>
      </w:pPr>
      <w:r w:rsidRPr="00C13B10">
        <w:t>выработка корпоративной культуры предприятия, обеспечивающей высокие</w:t>
      </w:r>
      <w:r w:rsidR="007041ED" w:rsidRPr="00C13B10">
        <w:t xml:space="preserve"> </w:t>
      </w:r>
      <w:r w:rsidRPr="00C13B10">
        <w:t>социально-экономические показатели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>Нужно отметить, что согласно концепции</w:t>
      </w:r>
      <w:r w:rsidR="00C13B10" w:rsidRPr="00C13B10">
        <w:t xml:space="preserve"> </w:t>
      </w:r>
      <w:r w:rsidRPr="00C13B10">
        <w:t>организационной культуры, принятой в</w:t>
      </w:r>
      <w:r w:rsidR="007041ED" w:rsidRPr="00C13B10">
        <w:t xml:space="preserve"> </w:t>
      </w:r>
      <w:r w:rsidRPr="00C13B10">
        <w:t>современном менеджменте, организация рассматривается как живой организм,</w:t>
      </w:r>
      <w:r w:rsidR="007041ED" w:rsidRPr="00C13B10">
        <w:t xml:space="preserve"> </w:t>
      </w:r>
      <w:r w:rsidRPr="00C13B10">
        <w:t>способный за счет собственных ресурсов к постоянному обновлению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>Адаптация к изменениям внешней среды расценивается в настоящее время как</w:t>
      </w:r>
      <w:r w:rsidR="007041ED" w:rsidRPr="00C13B10">
        <w:t xml:space="preserve"> </w:t>
      </w:r>
      <w:r w:rsidRPr="00C13B10">
        <w:t>норма деятельности предприятия в рыночной экономике</w:t>
      </w:r>
      <w:r w:rsidR="00C13B10" w:rsidRPr="00C13B10">
        <w:t xml:space="preserve">. </w:t>
      </w:r>
      <w:r w:rsidRPr="00C13B10">
        <w:t>Успех этой адаптации</w:t>
      </w:r>
      <w:r w:rsidR="007041ED" w:rsidRPr="00C13B10">
        <w:t xml:space="preserve"> </w:t>
      </w:r>
      <w:r w:rsidRPr="00C13B10">
        <w:t>определяется тем, насколько работн</w:t>
      </w:r>
      <w:r w:rsidR="007041ED" w:rsidRPr="00C13B10">
        <w:t>ики интегрированы</w:t>
      </w:r>
      <w:r w:rsidR="00C13B10" w:rsidRPr="00C13B10">
        <w:t xml:space="preserve"> </w:t>
      </w:r>
      <w:r w:rsidR="007041ED" w:rsidRPr="00C13B10">
        <w:t xml:space="preserve">в систему </w:t>
      </w:r>
      <w:r w:rsidRPr="00C13B10">
        <w:t>ценностей</w:t>
      </w:r>
      <w:r w:rsidR="007041ED" w:rsidRPr="00C13B10">
        <w:t xml:space="preserve"> </w:t>
      </w:r>
      <w:r w:rsidRPr="00C13B10">
        <w:t>предприятия, насколько они готовы к постоянным новациям, существует ли на</w:t>
      </w:r>
      <w:r w:rsidR="007041ED" w:rsidRPr="00C13B10">
        <w:t xml:space="preserve"> </w:t>
      </w:r>
      <w:r w:rsidRPr="00C13B10">
        <w:t>предприятии единая организационная культура, или каждая социальная группа</w:t>
      </w:r>
      <w:r w:rsidR="007041ED" w:rsidRPr="00C13B10">
        <w:t xml:space="preserve"> </w:t>
      </w:r>
      <w:r w:rsidRPr="00C13B10">
        <w:t>живет по своим собственным правилам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>Состояние корпоративной культуры предприятия является результирующей</w:t>
      </w:r>
      <w:r w:rsidR="007041ED" w:rsidRPr="00C13B10">
        <w:t xml:space="preserve"> </w:t>
      </w:r>
      <w:r w:rsidRPr="00C13B10">
        <w:t>деятельности по управлению имеющимися человеческими ресурсами и,</w:t>
      </w:r>
      <w:r w:rsidR="007041ED" w:rsidRPr="00C13B10">
        <w:t xml:space="preserve"> </w:t>
      </w:r>
      <w:r w:rsidRPr="00C13B10">
        <w:t>одновременно, индикатором соответствия или</w:t>
      </w:r>
      <w:r w:rsidR="00C13B10" w:rsidRPr="00C13B10">
        <w:t xml:space="preserve"> </w:t>
      </w:r>
      <w:r w:rsidRPr="00C13B10">
        <w:t>несоответствия принципов и</w:t>
      </w:r>
      <w:r w:rsidR="007041ED" w:rsidRPr="00C13B10">
        <w:t xml:space="preserve"> </w:t>
      </w:r>
      <w:r w:rsidRPr="00C13B10">
        <w:t>методов системы управления персоналом реалиями среды деятельности</w:t>
      </w:r>
      <w:r w:rsidR="007041ED" w:rsidRPr="00C13B10">
        <w:t xml:space="preserve"> </w:t>
      </w:r>
      <w:r w:rsidRPr="00C13B10">
        <w:t>предприятия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>Новые методы управления человеческими ресурсами, ориентированные на быстрые</w:t>
      </w:r>
      <w:r w:rsidR="007041ED" w:rsidRPr="00C13B10">
        <w:t xml:space="preserve"> </w:t>
      </w:r>
      <w:r w:rsidRPr="00C13B10">
        <w:t>технологические изменения и инновационность превращаются в важные компоненты</w:t>
      </w:r>
      <w:r w:rsidR="007041ED" w:rsidRPr="00C13B10">
        <w:t xml:space="preserve"> </w:t>
      </w:r>
      <w:r w:rsidRPr="00C13B10">
        <w:t>стратегии управления</w:t>
      </w:r>
      <w:r w:rsidR="00C13B10" w:rsidRPr="00C13B10">
        <w:t xml:space="preserve">. </w:t>
      </w:r>
      <w:r w:rsidRPr="00C13B10">
        <w:t>А сами работники начинают ра</w:t>
      </w:r>
      <w:r w:rsidR="007041ED" w:rsidRPr="00C13B10">
        <w:t>с</w:t>
      </w:r>
      <w:r w:rsidRPr="00C13B10">
        <w:t>сматриваться как ключевые</w:t>
      </w:r>
      <w:r w:rsidR="007041ED" w:rsidRPr="00C13B10">
        <w:t xml:space="preserve"> </w:t>
      </w:r>
      <w:r w:rsidRPr="00C13B10">
        <w:t>ресурсы предприятия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>Подчеркивая важность проблемы совершенствования системы управления</w:t>
      </w:r>
      <w:r w:rsidR="007041ED" w:rsidRPr="00C13B10">
        <w:t xml:space="preserve"> </w:t>
      </w:r>
      <w:r w:rsidRPr="00C13B10">
        <w:t>персоналом, отмечаю, что без радикального изменения приоритетов в пользу работы</w:t>
      </w:r>
      <w:r w:rsidR="007041ED" w:rsidRPr="00C13B10">
        <w:t xml:space="preserve"> </w:t>
      </w:r>
      <w:r w:rsidRPr="00C13B10">
        <w:t>с персоналом, без отказа от старых методов и принципов управления предприятие</w:t>
      </w:r>
      <w:r w:rsidR="007041ED" w:rsidRPr="00C13B10">
        <w:t xml:space="preserve"> </w:t>
      </w:r>
      <w:r w:rsidRPr="00C13B10">
        <w:t>сохраняет слабые адаптационные возможности, неспособность к инноватике, что, в</w:t>
      </w:r>
      <w:r w:rsidR="007041ED" w:rsidRPr="00C13B10">
        <w:t xml:space="preserve"> </w:t>
      </w:r>
      <w:r w:rsidRPr="00C13B10">
        <w:t>свою очередь, приведет его к последующим кризисам</w:t>
      </w:r>
      <w:r w:rsidR="00C13B10" w:rsidRPr="00C13B10">
        <w:t>.</w:t>
      </w:r>
    </w:p>
    <w:p w:rsidR="009873A2" w:rsidRDefault="009873A2" w:rsidP="00C13B10">
      <w:pPr>
        <w:ind w:firstLine="709"/>
      </w:pPr>
    </w:p>
    <w:p w:rsidR="00C13B10" w:rsidRDefault="00C13B10" w:rsidP="009873A2">
      <w:pPr>
        <w:pStyle w:val="2"/>
      </w:pPr>
      <w:bookmarkStart w:id="2" w:name="_Toc256395592"/>
      <w:r>
        <w:t xml:space="preserve">1.1 </w:t>
      </w:r>
      <w:r w:rsidR="000A2D53" w:rsidRPr="00C13B10">
        <w:t>Диагностика системы управления персоналом предприятия</w:t>
      </w:r>
      <w:bookmarkEnd w:id="2"/>
    </w:p>
    <w:p w:rsidR="009873A2" w:rsidRDefault="009873A2" w:rsidP="00C13B10">
      <w:pPr>
        <w:ind w:firstLine="709"/>
      </w:pPr>
    </w:p>
    <w:p w:rsidR="00C13B10" w:rsidRDefault="000A2D53" w:rsidP="00C13B10">
      <w:pPr>
        <w:ind w:firstLine="709"/>
      </w:pPr>
      <w:r w:rsidRPr="00C13B10">
        <w:t>Разработка антикризисной программы производится на основе диагн</w:t>
      </w:r>
      <w:r w:rsidR="007041ED" w:rsidRPr="00C13B10">
        <w:t>о</w:t>
      </w:r>
      <w:r w:rsidRPr="00C13B10">
        <w:t>стирования</w:t>
      </w:r>
      <w:r w:rsidR="007041ED" w:rsidRPr="00C13B10">
        <w:t xml:space="preserve"> </w:t>
      </w:r>
      <w:r w:rsidRPr="00C13B10">
        <w:t>сложившейся на предприятии системы управления персоналом</w:t>
      </w:r>
      <w:r w:rsidR="00C13B10" w:rsidRPr="00C13B10">
        <w:t xml:space="preserve">. </w:t>
      </w:r>
      <w:r w:rsidRPr="00C13B10">
        <w:t>С помощью диагностики выявляются особенности персонала, его мобилизационные и</w:t>
      </w:r>
      <w:r w:rsidR="007041ED" w:rsidRPr="00C13B10">
        <w:t xml:space="preserve"> </w:t>
      </w:r>
      <w:r w:rsidRPr="00C13B10">
        <w:t xml:space="preserve">адаптивные возможности, степень инновационной направленности, </w:t>
      </w:r>
      <w:r w:rsidR="00C13B10">
        <w:t>т.е.</w:t>
      </w:r>
      <w:r w:rsidR="00C13B10" w:rsidRPr="00C13B10">
        <w:t xml:space="preserve"> </w:t>
      </w:r>
      <w:r w:rsidRPr="00C13B10">
        <w:t>факторы,</w:t>
      </w:r>
      <w:r w:rsidR="007041ED" w:rsidRPr="00C13B10">
        <w:t xml:space="preserve"> </w:t>
      </w:r>
      <w:r w:rsidRPr="00C13B10">
        <w:t>способствующие и препятствующие эффективной реализации задач вывода</w:t>
      </w:r>
      <w:r w:rsidR="007041ED" w:rsidRPr="00C13B10">
        <w:t xml:space="preserve"> </w:t>
      </w:r>
      <w:r w:rsidRPr="00C13B10">
        <w:t>предприятия из кризиса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>В частности выявляются</w:t>
      </w:r>
      <w:r w:rsidR="00C13B10" w:rsidRPr="00C13B10">
        <w:t>:</w:t>
      </w:r>
    </w:p>
    <w:p w:rsidR="00C13B10" w:rsidRDefault="000A2D53" w:rsidP="00C13B10">
      <w:pPr>
        <w:ind w:firstLine="709"/>
      </w:pPr>
      <w:r w:rsidRPr="00C13B10">
        <w:t>соответствие организационной структуры целям и задачам предприятия</w:t>
      </w:r>
      <w:r w:rsidR="00C13B10" w:rsidRPr="00C13B10">
        <w:t>;</w:t>
      </w:r>
    </w:p>
    <w:p w:rsidR="00C13B10" w:rsidRDefault="000A2D53" w:rsidP="00C13B10">
      <w:pPr>
        <w:ind w:firstLine="709"/>
      </w:pPr>
      <w:r w:rsidRPr="00C13B10">
        <w:t>соответствие структуры и численности персонала текущим и</w:t>
      </w:r>
      <w:r w:rsidR="00214B87" w:rsidRPr="00C13B10">
        <w:t xml:space="preserve"> </w:t>
      </w:r>
      <w:r w:rsidRPr="00C13B10">
        <w:t>перспективным целям организации</w:t>
      </w:r>
      <w:r w:rsidR="00C13B10" w:rsidRPr="00C13B10">
        <w:t>;</w:t>
      </w:r>
    </w:p>
    <w:p w:rsidR="00C13B10" w:rsidRDefault="000A2D53" w:rsidP="00C13B10">
      <w:pPr>
        <w:ind w:firstLine="709"/>
      </w:pPr>
      <w:r w:rsidRPr="00C13B10">
        <w:t>степень эффективности внутриорганизационных коммуникаций</w:t>
      </w:r>
      <w:r w:rsidR="00C13B10" w:rsidRPr="00C13B10">
        <w:t>;</w:t>
      </w:r>
    </w:p>
    <w:p w:rsidR="00C13B10" w:rsidRDefault="000A2D53" w:rsidP="00C13B10">
      <w:pPr>
        <w:ind w:firstLine="709"/>
      </w:pPr>
      <w:r w:rsidRPr="00C13B10">
        <w:t>социально-психологический климат в коллективе</w:t>
      </w:r>
      <w:r w:rsidR="00C13B10" w:rsidRPr="00C13B10">
        <w:t>;</w:t>
      </w:r>
    </w:p>
    <w:p w:rsidR="00C13B10" w:rsidRDefault="000A2D53" w:rsidP="00C13B10">
      <w:pPr>
        <w:ind w:firstLine="709"/>
      </w:pPr>
      <w:r w:rsidRPr="00C13B10">
        <w:t>степень</w:t>
      </w:r>
      <w:r w:rsidR="00214B87" w:rsidRPr="00C13B10">
        <w:t xml:space="preserve"> </w:t>
      </w:r>
      <w:r w:rsidRPr="00C13B10">
        <w:t>конфликтности, основные причины конфликтов</w:t>
      </w:r>
      <w:r w:rsidR="00C13B10" w:rsidRPr="00C13B10">
        <w:t>;</w:t>
      </w:r>
    </w:p>
    <w:p w:rsidR="00C13B10" w:rsidRDefault="000A2D53" w:rsidP="00C13B10">
      <w:pPr>
        <w:ind w:firstLine="709"/>
      </w:pPr>
      <w:r w:rsidRPr="00C13B10">
        <w:t>степень групповой сплоченности работников в рамках подразделений, в</w:t>
      </w:r>
      <w:r w:rsidR="00214B87" w:rsidRPr="00C13B10">
        <w:t xml:space="preserve"> </w:t>
      </w:r>
      <w:r w:rsidRPr="00C13B10">
        <w:t>рамках</w:t>
      </w:r>
      <w:r w:rsidR="00C13B10" w:rsidRPr="00C13B10">
        <w:t xml:space="preserve"> </w:t>
      </w:r>
      <w:r w:rsidRPr="00C13B10">
        <w:t>предприятия в целом</w:t>
      </w:r>
      <w:r w:rsidR="00C13B10" w:rsidRPr="00C13B10">
        <w:t>;</w:t>
      </w:r>
    </w:p>
    <w:p w:rsidR="00C13B10" w:rsidRDefault="000A2D53" w:rsidP="00C13B10">
      <w:pPr>
        <w:ind w:firstLine="709"/>
      </w:pPr>
      <w:r w:rsidRPr="00C13B10">
        <w:t>характеристики существующей организационной культуры</w:t>
      </w:r>
      <w:r w:rsidR="00C13B10" w:rsidRPr="00C13B10">
        <w:t>;</w:t>
      </w:r>
    </w:p>
    <w:p w:rsidR="00C13B10" w:rsidRDefault="000A2D53" w:rsidP="00C13B10">
      <w:pPr>
        <w:ind w:firstLine="709"/>
      </w:pPr>
      <w:r w:rsidRPr="00C13B10">
        <w:t>уровень компетентности руководителей, квалификационный состав</w:t>
      </w:r>
      <w:r w:rsidR="00214B87" w:rsidRPr="00C13B10">
        <w:t xml:space="preserve"> </w:t>
      </w:r>
      <w:r w:rsidRPr="00C13B10">
        <w:t>персонала предприятия</w:t>
      </w:r>
      <w:r w:rsidR="00C13B10" w:rsidRPr="00C13B10">
        <w:t>;</w:t>
      </w:r>
    </w:p>
    <w:p w:rsidR="00C13B10" w:rsidRDefault="000A2D53" w:rsidP="00C13B10">
      <w:pPr>
        <w:ind w:firstLine="709"/>
      </w:pPr>
      <w:r w:rsidRPr="00C13B10">
        <w:t>степень участия работников разных уровней в управлении</w:t>
      </w:r>
      <w:r w:rsidR="00C13B10" w:rsidRPr="00C13B10">
        <w:t>;</w:t>
      </w:r>
    </w:p>
    <w:p w:rsidR="00C13B10" w:rsidRDefault="000A2D53" w:rsidP="00C13B10">
      <w:pPr>
        <w:ind w:firstLine="709"/>
      </w:pPr>
      <w:r w:rsidRPr="00C13B10">
        <w:t>социальная ответственность организации</w:t>
      </w:r>
      <w:r w:rsidR="00C13B10" w:rsidRPr="00C13B10">
        <w:t>;</w:t>
      </w:r>
    </w:p>
    <w:p w:rsidR="00C13B10" w:rsidRDefault="000A2D53" w:rsidP="00C13B10">
      <w:pPr>
        <w:ind w:firstLine="709"/>
      </w:pPr>
      <w:r w:rsidRPr="00C13B10">
        <w:t>характер взаимоотношений администрации с персоналом, степенью</w:t>
      </w:r>
      <w:r w:rsidR="00214B87" w:rsidRPr="00C13B10">
        <w:t xml:space="preserve"> </w:t>
      </w:r>
      <w:r w:rsidRPr="00C13B10">
        <w:t>взаимного доверия</w:t>
      </w:r>
      <w:r w:rsidR="00C13B10" w:rsidRPr="00C13B10">
        <w:t>;</w:t>
      </w:r>
    </w:p>
    <w:p w:rsidR="00C13B10" w:rsidRDefault="000A2D53" w:rsidP="00C13B10">
      <w:pPr>
        <w:ind w:firstLine="709"/>
      </w:pPr>
      <w:r w:rsidRPr="00C13B10">
        <w:t>степень эффективности существующей системы стимулирования</w:t>
      </w:r>
      <w:r w:rsidR="00C13B10" w:rsidRPr="00C13B10">
        <w:t>;</w:t>
      </w:r>
    </w:p>
    <w:p w:rsidR="00C13B10" w:rsidRDefault="000A2D53" w:rsidP="00C13B10">
      <w:pPr>
        <w:ind w:firstLine="709"/>
      </w:pPr>
      <w:r w:rsidRPr="00C13B10">
        <w:t>наличие или отсутствие инновационных традиций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>Без проведения диагностики состояния и определения динамики развития</w:t>
      </w:r>
      <w:r w:rsidR="00214B87" w:rsidRPr="00C13B10">
        <w:t xml:space="preserve"> </w:t>
      </w:r>
      <w:r w:rsidRPr="00C13B10">
        <w:t>существующей системы управления персоналом не представляется возможным</w:t>
      </w:r>
      <w:r w:rsidR="00214B87" w:rsidRPr="00C13B10">
        <w:t xml:space="preserve"> </w:t>
      </w:r>
      <w:r w:rsidRPr="00C13B10">
        <w:t>оптимально запланировать мероприятия по выходу из кризиса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>При изучении кадровых процессов в организации, находящейся в состоянии</w:t>
      </w:r>
      <w:r w:rsidR="00214B87" w:rsidRPr="00C13B10">
        <w:t xml:space="preserve"> </w:t>
      </w:r>
      <w:r w:rsidRPr="00C13B10">
        <w:t>кризиса, модно выделить следующие четыре основные задачи</w:t>
      </w:r>
      <w:r w:rsidR="00C13B10" w:rsidRPr="00C13B10">
        <w:t>:</w:t>
      </w:r>
    </w:p>
    <w:p w:rsidR="00C13B10" w:rsidRDefault="000A2D53" w:rsidP="00C13B10">
      <w:pPr>
        <w:ind w:firstLine="709"/>
      </w:pPr>
      <w:r w:rsidRPr="00C13B10">
        <w:t>определение степени эффективности системы управления трудом в данной</w:t>
      </w:r>
      <w:r w:rsidR="00214B87" w:rsidRPr="00C13B10">
        <w:t xml:space="preserve"> </w:t>
      </w:r>
      <w:r w:rsidRPr="00C13B10">
        <w:t>организации, ее соотве</w:t>
      </w:r>
      <w:r w:rsidR="00214B87" w:rsidRPr="00C13B10">
        <w:t xml:space="preserve">тствия или несоответствия новым </w:t>
      </w:r>
      <w:r w:rsidRPr="00C13B10">
        <w:t>экономическим реалиям</w:t>
      </w:r>
      <w:r w:rsidR="00214B87" w:rsidRPr="00C13B10">
        <w:t xml:space="preserve"> </w:t>
      </w:r>
      <w:r w:rsidRPr="00C13B10">
        <w:t>деятельности предприятия</w:t>
      </w:r>
      <w:r w:rsidR="00C13B10" w:rsidRPr="00C13B10">
        <w:t>;</w:t>
      </w:r>
    </w:p>
    <w:p w:rsidR="00C13B10" w:rsidRDefault="000A2D53" w:rsidP="00C13B10">
      <w:pPr>
        <w:ind w:firstLine="709"/>
      </w:pPr>
      <w:r w:rsidRPr="00C13B10">
        <w:t>определение прогрессивности развития системы управления персоналом</w:t>
      </w:r>
      <w:r w:rsidR="00214B87" w:rsidRPr="00C13B10">
        <w:t xml:space="preserve"> </w:t>
      </w:r>
      <w:r w:rsidRPr="00C13B10">
        <w:t>организации, а также того или иного кадрового процесса</w:t>
      </w:r>
      <w:r w:rsidR="00C13B10" w:rsidRPr="00C13B10">
        <w:t>;</w:t>
      </w:r>
    </w:p>
    <w:p w:rsidR="00C13B10" w:rsidRDefault="000A2D53" w:rsidP="00C13B10">
      <w:pPr>
        <w:ind w:firstLine="709"/>
      </w:pPr>
      <w:r w:rsidRPr="00C13B10">
        <w:t>выявление</w:t>
      </w:r>
      <w:r w:rsidR="00C13B10">
        <w:t xml:space="preserve"> "</w:t>
      </w:r>
      <w:r w:rsidRPr="00C13B10">
        <w:t>узких мест</w:t>
      </w:r>
      <w:r w:rsidR="00C13B10">
        <w:t xml:space="preserve">" </w:t>
      </w:r>
      <w:r w:rsidRPr="00C13B10">
        <w:t>и, наоборот, тех элементов существующей</w:t>
      </w:r>
      <w:r w:rsidR="00214B87" w:rsidRPr="00C13B10">
        <w:t xml:space="preserve"> </w:t>
      </w:r>
      <w:r w:rsidRPr="00C13B10">
        <w:t>системы управления персоналом, которые способствуют</w:t>
      </w:r>
      <w:r w:rsidR="00C13B10">
        <w:t xml:space="preserve"> (</w:t>
      </w:r>
      <w:r w:rsidRPr="00C13B10">
        <w:t>реально или</w:t>
      </w:r>
      <w:r w:rsidR="00214B87" w:rsidRPr="00C13B10">
        <w:t xml:space="preserve"> п</w:t>
      </w:r>
      <w:r w:rsidRPr="00C13B10">
        <w:t>отенциально</w:t>
      </w:r>
      <w:r w:rsidR="00C13B10" w:rsidRPr="00C13B10">
        <w:t xml:space="preserve">) </w:t>
      </w:r>
      <w:r w:rsidRPr="00C13B10">
        <w:t>ее дальнейшему прогрессу</w:t>
      </w:r>
      <w:r w:rsidR="00C13B10" w:rsidRPr="00C13B10">
        <w:t>;</w:t>
      </w:r>
    </w:p>
    <w:p w:rsidR="00C13B10" w:rsidRDefault="000A2D53" w:rsidP="00C13B10">
      <w:pPr>
        <w:ind w:firstLine="709"/>
      </w:pPr>
      <w:r w:rsidRPr="00C13B10">
        <w:t>степень готовности коллектива к стратегическим</w:t>
      </w:r>
      <w:r w:rsidR="00C13B10" w:rsidRPr="00C13B10">
        <w:t xml:space="preserve"> </w:t>
      </w:r>
      <w:r w:rsidRPr="00C13B10">
        <w:t>изменениям и его</w:t>
      </w:r>
      <w:r w:rsidR="00214B87" w:rsidRPr="00C13B10">
        <w:t xml:space="preserve"> </w:t>
      </w:r>
      <w:r w:rsidRPr="00C13B10">
        <w:t>адаптивные возможности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>К наиболее часто используемым</w:t>
      </w:r>
      <w:r w:rsidR="00C13B10" w:rsidRPr="00C13B10">
        <w:t xml:space="preserve"> </w:t>
      </w:r>
      <w:r w:rsidRPr="00C13B10">
        <w:t>формальным оценочным методам относится анализ</w:t>
      </w:r>
      <w:r w:rsidR="00214B87" w:rsidRPr="00C13B10">
        <w:t xml:space="preserve"> </w:t>
      </w:r>
      <w:r w:rsidRPr="00C13B10">
        <w:t>статистических данных</w:t>
      </w:r>
      <w:r w:rsidR="00C13B10" w:rsidRPr="00C13B10">
        <w:t xml:space="preserve">. </w:t>
      </w:r>
      <w:r w:rsidRPr="00C13B10">
        <w:t>Как правило, такой анализ является первым этапом</w:t>
      </w:r>
      <w:r w:rsidR="00214B87" w:rsidRPr="00C13B10">
        <w:t xml:space="preserve"> </w:t>
      </w:r>
      <w:r w:rsidRPr="00C13B10">
        <w:t>исследования системы управления трудом</w:t>
      </w:r>
      <w:r w:rsidR="00C13B10" w:rsidRPr="00C13B10">
        <w:t xml:space="preserve">. </w:t>
      </w:r>
      <w:r w:rsidRPr="00C13B10">
        <w:t>На этом этапе производится выявление</w:t>
      </w:r>
      <w:r w:rsidR="00214B87" w:rsidRPr="00C13B10">
        <w:t xml:space="preserve"> </w:t>
      </w:r>
      <w:r w:rsidRPr="00C13B10">
        <w:t>основных характеристик совокупной рабочей силы предприятия</w:t>
      </w:r>
      <w:r w:rsidR="00C13B10" w:rsidRPr="00C13B10">
        <w:t>.</w:t>
      </w:r>
    </w:p>
    <w:p w:rsidR="00214B87" w:rsidRPr="00C13B10" w:rsidRDefault="009873A2" w:rsidP="00C13B10">
      <w:pPr>
        <w:ind w:firstLine="709"/>
      </w:pPr>
      <w:r>
        <w:br w:type="page"/>
      </w:r>
      <w:r w:rsidR="000A2D53" w:rsidRPr="00C13B10">
        <w:t>В ходе анализа определяются</w:t>
      </w:r>
      <w:r w:rsidR="00C13B10" w:rsidRPr="00C13B10"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3"/>
        <w:gridCol w:w="4778"/>
      </w:tblGrid>
      <w:tr w:rsidR="00214B87" w:rsidRPr="00C13B10" w:rsidTr="00BA0A25">
        <w:trPr>
          <w:jc w:val="center"/>
        </w:trPr>
        <w:tc>
          <w:tcPr>
            <w:tcW w:w="4363" w:type="dxa"/>
            <w:shd w:val="clear" w:color="auto" w:fill="auto"/>
          </w:tcPr>
          <w:p w:rsidR="00214B87" w:rsidRPr="00C13B10" w:rsidRDefault="00214B87" w:rsidP="009873A2">
            <w:pPr>
              <w:pStyle w:val="afb"/>
            </w:pPr>
            <w:r w:rsidRPr="00C13B10">
              <w:t>1</w:t>
            </w:r>
            <w:r w:rsidR="00C13B10" w:rsidRPr="00C13B10">
              <w:t xml:space="preserve">. </w:t>
            </w:r>
            <w:r w:rsidRPr="00C13B10">
              <w:t>Численность работников по категориям и должностям</w:t>
            </w:r>
          </w:p>
        </w:tc>
        <w:tc>
          <w:tcPr>
            <w:tcW w:w="4778" w:type="dxa"/>
            <w:shd w:val="clear" w:color="auto" w:fill="auto"/>
          </w:tcPr>
          <w:p w:rsidR="00214B87" w:rsidRPr="00C13B10" w:rsidRDefault="00214B87" w:rsidP="009873A2">
            <w:pPr>
              <w:pStyle w:val="afb"/>
            </w:pPr>
            <w:r w:rsidRPr="00C13B10">
              <w:t>Оценивается то, насколько численность персонала соответствует текущей и перспективной потребности организации</w:t>
            </w:r>
            <w:r w:rsidR="00C13B10" w:rsidRPr="00C13B10">
              <w:t xml:space="preserve">. </w:t>
            </w:r>
            <w:r w:rsidRPr="00C13B10">
              <w:t>Каков удельный вес работников аппарата управления в общей численности персонала</w:t>
            </w:r>
            <w:r w:rsidR="00C13B10" w:rsidRPr="00C13B10">
              <w:t xml:space="preserve">; </w:t>
            </w:r>
          </w:p>
        </w:tc>
      </w:tr>
      <w:tr w:rsidR="00214B87" w:rsidRPr="00C13B10" w:rsidTr="00BA0A25">
        <w:trPr>
          <w:jc w:val="center"/>
        </w:trPr>
        <w:tc>
          <w:tcPr>
            <w:tcW w:w="4363" w:type="dxa"/>
            <w:shd w:val="clear" w:color="auto" w:fill="auto"/>
          </w:tcPr>
          <w:p w:rsidR="00214B87" w:rsidRPr="00C13B10" w:rsidRDefault="00214B87" w:rsidP="009873A2">
            <w:pPr>
              <w:pStyle w:val="afb"/>
            </w:pPr>
            <w:r w:rsidRPr="00C13B10">
              <w:t>2</w:t>
            </w:r>
            <w:r w:rsidR="00C13B10" w:rsidRPr="00C13B10">
              <w:t xml:space="preserve">. </w:t>
            </w:r>
            <w:r w:rsidRPr="00C13B10">
              <w:t>Половозрастная структура</w:t>
            </w:r>
          </w:p>
        </w:tc>
        <w:tc>
          <w:tcPr>
            <w:tcW w:w="4778" w:type="dxa"/>
            <w:shd w:val="clear" w:color="auto" w:fill="auto"/>
          </w:tcPr>
          <w:p w:rsidR="00214B87" w:rsidRPr="00C13B10" w:rsidRDefault="00214B87" w:rsidP="009873A2">
            <w:pPr>
              <w:pStyle w:val="afb"/>
            </w:pPr>
            <w:r w:rsidRPr="00C13B10">
              <w:t>Определяется путем группировки работников по полу и возрасту</w:t>
            </w:r>
            <w:r w:rsidR="00C13B10" w:rsidRPr="00C13B10">
              <w:t xml:space="preserve">; </w:t>
            </w:r>
          </w:p>
        </w:tc>
      </w:tr>
      <w:tr w:rsidR="00214B87" w:rsidRPr="00C13B10" w:rsidTr="00BA0A25">
        <w:trPr>
          <w:jc w:val="center"/>
        </w:trPr>
        <w:tc>
          <w:tcPr>
            <w:tcW w:w="4363" w:type="dxa"/>
            <w:shd w:val="clear" w:color="auto" w:fill="auto"/>
          </w:tcPr>
          <w:p w:rsidR="00214B87" w:rsidRPr="00C13B10" w:rsidRDefault="00214B87" w:rsidP="009873A2">
            <w:pPr>
              <w:pStyle w:val="afb"/>
            </w:pPr>
            <w:r w:rsidRPr="00C13B10">
              <w:t>3</w:t>
            </w:r>
            <w:r w:rsidR="00C13B10" w:rsidRPr="00C13B10">
              <w:t xml:space="preserve">. </w:t>
            </w:r>
            <w:r w:rsidRPr="00C13B10">
              <w:t>Образовательная структура</w:t>
            </w:r>
          </w:p>
        </w:tc>
        <w:tc>
          <w:tcPr>
            <w:tcW w:w="4778" w:type="dxa"/>
            <w:shd w:val="clear" w:color="auto" w:fill="auto"/>
          </w:tcPr>
          <w:p w:rsidR="00214B87" w:rsidRPr="00C13B10" w:rsidRDefault="00214B87" w:rsidP="009873A2">
            <w:pPr>
              <w:pStyle w:val="afb"/>
            </w:pPr>
            <w:r w:rsidRPr="00C13B10">
              <w:t>Персонал организации анализируется с точки зрения полученного образования</w:t>
            </w:r>
            <w:r w:rsidR="00C13B10" w:rsidRPr="00C13B10">
              <w:t xml:space="preserve">; </w:t>
            </w:r>
          </w:p>
        </w:tc>
      </w:tr>
      <w:tr w:rsidR="00214B87" w:rsidRPr="00C13B10" w:rsidTr="00BA0A25">
        <w:trPr>
          <w:jc w:val="center"/>
        </w:trPr>
        <w:tc>
          <w:tcPr>
            <w:tcW w:w="4363" w:type="dxa"/>
            <w:shd w:val="clear" w:color="auto" w:fill="auto"/>
          </w:tcPr>
          <w:p w:rsidR="00214B87" w:rsidRPr="00C13B10" w:rsidRDefault="00B67338" w:rsidP="009873A2">
            <w:pPr>
              <w:pStyle w:val="afb"/>
            </w:pPr>
            <w:r w:rsidRPr="00C13B10">
              <w:t>4</w:t>
            </w:r>
            <w:r w:rsidR="00C13B10" w:rsidRPr="00C13B10">
              <w:t xml:space="preserve">. </w:t>
            </w:r>
            <w:r w:rsidRPr="00C13B10">
              <w:t>Профессионально-квалификационная структура</w:t>
            </w:r>
          </w:p>
        </w:tc>
        <w:tc>
          <w:tcPr>
            <w:tcW w:w="4778" w:type="dxa"/>
            <w:shd w:val="clear" w:color="auto" w:fill="auto"/>
          </w:tcPr>
          <w:p w:rsidR="00214B87" w:rsidRPr="00C13B10" w:rsidRDefault="00B67338" w:rsidP="009873A2">
            <w:pPr>
              <w:pStyle w:val="afb"/>
            </w:pPr>
            <w:r w:rsidRPr="00C13B10">
              <w:t>Выявляется степень соответствия профессионального и квалификационного уровня работников потребностям организации</w:t>
            </w:r>
            <w:r w:rsidR="00C13B10" w:rsidRPr="00C13B10">
              <w:t xml:space="preserve">; </w:t>
            </w:r>
          </w:p>
        </w:tc>
      </w:tr>
      <w:tr w:rsidR="00214B87" w:rsidRPr="00C13B10" w:rsidTr="00BA0A25">
        <w:trPr>
          <w:jc w:val="center"/>
        </w:trPr>
        <w:tc>
          <w:tcPr>
            <w:tcW w:w="4363" w:type="dxa"/>
            <w:shd w:val="clear" w:color="auto" w:fill="auto"/>
          </w:tcPr>
          <w:p w:rsidR="00214B87" w:rsidRPr="00C13B10" w:rsidRDefault="00B67338" w:rsidP="009873A2">
            <w:pPr>
              <w:pStyle w:val="afb"/>
            </w:pPr>
            <w:r w:rsidRPr="00C13B10">
              <w:t>5</w:t>
            </w:r>
            <w:r w:rsidR="00C13B10" w:rsidRPr="00C13B10">
              <w:t xml:space="preserve">. </w:t>
            </w:r>
            <w:r w:rsidRPr="00C13B10">
              <w:t>Показатели стажа</w:t>
            </w:r>
          </w:p>
        </w:tc>
        <w:tc>
          <w:tcPr>
            <w:tcW w:w="4778" w:type="dxa"/>
            <w:shd w:val="clear" w:color="auto" w:fill="auto"/>
          </w:tcPr>
          <w:p w:rsidR="00214B87" w:rsidRPr="00C13B10" w:rsidRDefault="00B67338" w:rsidP="009873A2">
            <w:pPr>
              <w:pStyle w:val="afb"/>
            </w:pPr>
            <w:r w:rsidRPr="00C13B10">
              <w:t>Определяется средняя продолжительность работы сотрудников в данной организации</w:t>
            </w:r>
            <w:r w:rsidR="00C13B10" w:rsidRPr="00C13B10">
              <w:t xml:space="preserve">. </w:t>
            </w:r>
            <w:r w:rsidRPr="00C13B10">
              <w:t>Данный критерий является одним из важнейших показателей для определения степени лояльности персонала</w:t>
            </w:r>
            <w:r w:rsidR="00C13B10" w:rsidRPr="00C13B10">
              <w:t xml:space="preserve">; </w:t>
            </w:r>
          </w:p>
        </w:tc>
      </w:tr>
      <w:tr w:rsidR="00214B87" w:rsidRPr="00C13B10" w:rsidTr="00BA0A25">
        <w:trPr>
          <w:jc w:val="center"/>
        </w:trPr>
        <w:tc>
          <w:tcPr>
            <w:tcW w:w="4363" w:type="dxa"/>
            <w:shd w:val="clear" w:color="auto" w:fill="auto"/>
          </w:tcPr>
          <w:p w:rsidR="00214B87" w:rsidRPr="00C13B10" w:rsidRDefault="006D3387" w:rsidP="009873A2">
            <w:pPr>
              <w:pStyle w:val="afb"/>
            </w:pPr>
            <w:r w:rsidRPr="00C13B10">
              <w:t>6</w:t>
            </w:r>
            <w:r w:rsidR="00C13B10" w:rsidRPr="00C13B10">
              <w:t xml:space="preserve">. </w:t>
            </w:r>
            <w:r w:rsidRPr="00C13B10">
              <w:t>Текучесть кадров</w:t>
            </w:r>
          </w:p>
        </w:tc>
        <w:tc>
          <w:tcPr>
            <w:tcW w:w="4778" w:type="dxa"/>
            <w:shd w:val="clear" w:color="auto" w:fill="auto"/>
          </w:tcPr>
          <w:p w:rsidR="00214B87" w:rsidRPr="00C13B10" w:rsidRDefault="006D3387" w:rsidP="009873A2">
            <w:pPr>
              <w:pStyle w:val="afb"/>
            </w:pPr>
            <w:r w:rsidRPr="00C13B10">
              <w:t>Определяется как отношение числа работников, покинувших организацию за определенный период к среднему числу сотрудников за тот же период</w:t>
            </w:r>
            <w:r w:rsidR="00C13B10" w:rsidRPr="00C13B10">
              <w:t xml:space="preserve">. </w:t>
            </w:r>
            <w:r w:rsidRPr="00C13B10">
              <w:t>Важен не только сам показатель текучести, но и выявление причин, ее вызывающих</w:t>
            </w:r>
            <w:r w:rsidR="00C13B10" w:rsidRPr="00C13B10">
              <w:t xml:space="preserve">; </w:t>
            </w:r>
          </w:p>
        </w:tc>
      </w:tr>
      <w:tr w:rsidR="006D3387" w:rsidRPr="00C13B10" w:rsidTr="00BA0A25">
        <w:trPr>
          <w:trHeight w:val="2551"/>
          <w:jc w:val="center"/>
        </w:trPr>
        <w:tc>
          <w:tcPr>
            <w:tcW w:w="4363" w:type="dxa"/>
            <w:shd w:val="clear" w:color="auto" w:fill="auto"/>
          </w:tcPr>
          <w:p w:rsidR="006D3387" w:rsidRPr="00C13B10" w:rsidRDefault="006D3387" w:rsidP="009873A2">
            <w:pPr>
              <w:pStyle w:val="afb"/>
            </w:pPr>
            <w:r w:rsidRPr="00C13B10">
              <w:t>7</w:t>
            </w:r>
            <w:r w:rsidR="00C13B10" w:rsidRPr="00C13B10">
              <w:t xml:space="preserve">. </w:t>
            </w:r>
            <w:r w:rsidRPr="00C13B10">
              <w:t>Абсентеизм</w:t>
            </w:r>
          </w:p>
        </w:tc>
        <w:tc>
          <w:tcPr>
            <w:tcW w:w="4778" w:type="dxa"/>
            <w:shd w:val="clear" w:color="auto" w:fill="auto"/>
          </w:tcPr>
          <w:p w:rsidR="006D3387" w:rsidRPr="00C13B10" w:rsidRDefault="006D3387" w:rsidP="009873A2">
            <w:pPr>
              <w:pStyle w:val="afb"/>
            </w:pPr>
            <w:r w:rsidRPr="00C13B10">
              <w:t>Рассчитывается как отношение потерь рабочего времени за определенный период к общему количеств за тот же период</w:t>
            </w:r>
            <w:r w:rsidR="00C13B10" w:rsidRPr="00C13B10">
              <w:t xml:space="preserve">. </w:t>
            </w:r>
            <w:r w:rsidRPr="00C13B10">
              <w:t>Коэффициент абсентеизма показывает, какой</w:t>
            </w:r>
            <w:r w:rsidR="00C13B10" w:rsidRPr="00C13B10">
              <w:t>%</w:t>
            </w:r>
            <w:r w:rsidRPr="00C13B10">
              <w:t xml:space="preserve"> производственного времени теряется из-за отсутствия работников на рабочем месте</w:t>
            </w:r>
            <w:r w:rsidR="00C13B10" w:rsidRPr="00C13B10">
              <w:t xml:space="preserve">. </w:t>
            </w:r>
            <w:r w:rsidRPr="00C13B10">
              <w:t>Важно также провести детальный анализ причин неявки работников</w:t>
            </w:r>
            <w:r w:rsidR="00C13B10" w:rsidRPr="00C13B10">
              <w:t xml:space="preserve">; </w:t>
            </w:r>
          </w:p>
        </w:tc>
      </w:tr>
      <w:tr w:rsidR="00214B87" w:rsidRPr="00C13B10" w:rsidTr="00BA0A25">
        <w:trPr>
          <w:jc w:val="center"/>
        </w:trPr>
        <w:tc>
          <w:tcPr>
            <w:tcW w:w="4363" w:type="dxa"/>
            <w:shd w:val="clear" w:color="auto" w:fill="auto"/>
          </w:tcPr>
          <w:p w:rsidR="00214B87" w:rsidRPr="00C13B10" w:rsidRDefault="006D3387" w:rsidP="009873A2">
            <w:pPr>
              <w:pStyle w:val="afb"/>
            </w:pPr>
            <w:r w:rsidRPr="00C13B10">
              <w:t>8</w:t>
            </w:r>
            <w:r w:rsidR="00C13B10" w:rsidRPr="00C13B10">
              <w:t xml:space="preserve">. </w:t>
            </w:r>
            <w:r w:rsidRPr="00C13B10">
              <w:t>Внутренняя мобильность персонала</w:t>
            </w:r>
          </w:p>
        </w:tc>
        <w:tc>
          <w:tcPr>
            <w:tcW w:w="4778" w:type="dxa"/>
            <w:shd w:val="clear" w:color="auto" w:fill="auto"/>
          </w:tcPr>
          <w:p w:rsidR="00214B87" w:rsidRPr="00C13B10" w:rsidRDefault="006D3387" w:rsidP="009873A2">
            <w:pPr>
              <w:pStyle w:val="afb"/>
            </w:pPr>
            <w:r w:rsidRPr="00C13B10">
              <w:t>Определяется по отношению количества работников, сменивших рабочие места в рамках организации да определенный период к общему числу сотрудников за тот же период</w:t>
            </w:r>
            <w:r w:rsidR="00C13B10" w:rsidRPr="00C13B10">
              <w:t xml:space="preserve">. </w:t>
            </w:r>
            <w:r w:rsidRPr="00C13B10">
              <w:t>Слишком длительное или слишком короткое пребывание работников на одном месте свидетельствует о недоработках в области кадровой политики и требует вмешательства со стороны руководителя</w:t>
            </w:r>
            <w:r w:rsidR="00C13B10" w:rsidRPr="00C13B10">
              <w:t xml:space="preserve">; </w:t>
            </w:r>
          </w:p>
        </w:tc>
      </w:tr>
      <w:tr w:rsidR="00214B87" w:rsidRPr="00C13B10" w:rsidTr="00BA0A25">
        <w:trPr>
          <w:jc w:val="center"/>
        </w:trPr>
        <w:tc>
          <w:tcPr>
            <w:tcW w:w="4363" w:type="dxa"/>
            <w:shd w:val="clear" w:color="auto" w:fill="auto"/>
          </w:tcPr>
          <w:p w:rsidR="00214B87" w:rsidRPr="00C13B10" w:rsidRDefault="006D3387" w:rsidP="009873A2">
            <w:pPr>
              <w:pStyle w:val="afb"/>
            </w:pPr>
            <w:r w:rsidRPr="00C13B10">
              <w:t>9</w:t>
            </w:r>
            <w:r w:rsidR="00C13B10" w:rsidRPr="00C13B10">
              <w:t xml:space="preserve">. </w:t>
            </w:r>
            <w:r w:rsidRPr="00C13B10">
              <w:t>Степень укомплектованности подразделений квалифицированными специалистами</w:t>
            </w:r>
          </w:p>
        </w:tc>
        <w:tc>
          <w:tcPr>
            <w:tcW w:w="4778" w:type="dxa"/>
            <w:shd w:val="clear" w:color="auto" w:fill="auto"/>
          </w:tcPr>
          <w:p w:rsidR="00214B87" w:rsidRPr="00C13B10" w:rsidRDefault="006D3387" w:rsidP="009873A2">
            <w:pPr>
              <w:pStyle w:val="afb"/>
            </w:pPr>
            <w:r w:rsidRPr="00C13B10">
              <w:t>Определяется на основе спецификации рабочих мест и результатов аттестации рабочих</w:t>
            </w:r>
            <w:r w:rsidR="00C13B10" w:rsidRPr="00C13B10">
              <w:t xml:space="preserve">; </w:t>
            </w:r>
          </w:p>
        </w:tc>
      </w:tr>
      <w:tr w:rsidR="00214B87" w:rsidRPr="00C13B10" w:rsidTr="00BA0A25">
        <w:trPr>
          <w:jc w:val="center"/>
        </w:trPr>
        <w:tc>
          <w:tcPr>
            <w:tcW w:w="4363" w:type="dxa"/>
            <w:shd w:val="clear" w:color="auto" w:fill="auto"/>
          </w:tcPr>
          <w:p w:rsidR="00214B87" w:rsidRPr="00C13B10" w:rsidRDefault="006D3387" w:rsidP="009873A2">
            <w:pPr>
              <w:pStyle w:val="afb"/>
            </w:pPr>
            <w:r w:rsidRPr="00C13B10">
              <w:t>10</w:t>
            </w:r>
            <w:r w:rsidR="00C13B10" w:rsidRPr="00C13B10">
              <w:t xml:space="preserve">. </w:t>
            </w:r>
            <w:r w:rsidRPr="00C13B10">
              <w:t>Уровень травматизма</w:t>
            </w:r>
          </w:p>
        </w:tc>
        <w:tc>
          <w:tcPr>
            <w:tcW w:w="4778" w:type="dxa"/>
            <w:shd w:val="clear" w:color="auto" w:fill="auto"/>
          </w:tcPr>
          <w:p w:rsidR="00214B87" w:rsidRPr="00C13B10" w:rsidRDefault="006D3387" w:rsidP="009873A2">
            <w:pPr>
              <w:pStyle w:val="afb"/>
            </w:pPr>
            <w:r w:rsidRPr="00C13B10">
              <w:t>Высокий уровень травматизма свидетельствует о низком качестве конструирования рабочих мест и представляет значительную угрозу мотивации работников</w:t>
            </w:r>
            <w:r w:rsidR="00C13B10" w:rsidRPr="00C13B10">
              <w:t xml:space="preserve">. </w:t>
            </w:r>
          </w:p>
        </w:tc>
      </w:tr>
    </w:tbl>
    <w:p w:rsidR="009873A2" w:rsidRDefault="009873A2" w:rsidP="00C13B10">
      <w:pPr>
        <w:ind w:firstLine="709"/>
      </w:pPr>
    </w:p>
    <w:p w:rsidR="00C13B10" w:rsidRDefault="000A2D53" w:rsidP="00C13B10">
      <w:pPr>
        <w:ind w:firstLine="709"/>
      </w:pPr>
      <w:r w:rsidRPr="00C13B10">
        <w:t>Для того чтобы методика исследования кадровых</w:t>
      </w:r>
      <w:r w:rsidR="00C13B10" w:rsidRPr="00C13B10">
        <w:t xml:space="preserve"> </w:t>
      </w:r>
      <w:r w:rsidRPr="00C13B10">
        <w:t>процессов в организации</w:t>
      </w:r>
      <w:r w:rsidR="00155A4E" w:rsidRPr="00C13B10">
        <w:t xml:space="preserve"> </w:t>
      </w:r>
      <w:r w:rsidRPr="00C13B10">
        <w:t>способствовала решению поставленных задач, необходимо в основу анализа</w:t>
      </w:r>
      <w:r w:rsidR="00155A4E" w:rsidRPr="00C13B10">
        <w:t xml:space="preserve"> </w:t>
      </w:r>
      <w:r w:rsidRPr="00C13B10">
        <w:t>заложить следующие основополагающие принципы</w:t>
      </w:r>
      <w:r w:rsidR="00C13B10" w:rsidRPr="00C13B10">
        <w:t>:</w:t>
      </w:r>
    </w:p>
    <w:p w:rsidR="00C13B10" w:rsidRDefault="000A2D53" w:rsidP="00C13B10">
      <w:pPr>
        <w:ind w:firstLine="709"/>
      </w:pPr>
      <w:r w:rsidRPr="00C13B10">
        <w:t>объективность</w:t>
      </w:r>
      <w:r w:rsidR="00C13B10" w:rsidRPr="00C13B10">
        <w:t>;</w:t>
      </w:r>
    </w:p>
    <w:p w:rsidR="00C13B10" w:rsidRDefault="000A2D53" w:rsidP="00C13B10">
      <w:pPr>
        <w:ind w:firstLine="709"/>
      </w:pPr>
      <w:r w:rsidRPr="00C13B10">
        <w:t>комплектность</w:t>
      </w:r>
      <w:r w:rsidR="00C13B10" w:rsidRPr="00C13B10">
        <w:t>;</w:t>
      </w:r>
    </w:p>
    <w:p w:rsidR="00C13B10" w:rsidRDefault="000A2D53" w:rsidP="00C13B10">
      <w:pPr>
        <w:ind w:firstLine="709"/>
      </w:pPr>
      <w:r w:rsidRPr="00C13B10">
        <w:t>системность</w:t>
      </w:r>
      <w:r w:rsidR="00C13B10" w:rsidRPr="00C13B10">
        <w:t>;</w:t>
      </w:r>
    </w:p>
    <w:p w:rsidR="00C13B10" w:rsidRDefault="000A2D53" w:rsidP="00C13B10">
      <w:pPr>
        <w:ind w:firstLine="709"/>
      </w:pPr>
      <w:r w:rsidRPr="00C13B10">
        <w:t>учет стратегических целей предприятия</w:t>
      </w:r>
      <w:r w:rsidR="00C13B10" w:rsidRPr="00C13B10">
        <w:t>;</w:t>
      </w:r>
    </w:p>
    <w:p w:rsidR="00C13B10" w:rsidRDefault="000A2D53" w:rsidP="00C13B10">
      <w:pPr>
        <w:ind w:firstLine="709"/>
      </w:pPr>
      <w:r w:rsidRPr="00C13B10">
        <w:t>сравнение с внешней сре</w:t>
      </w:r>
      <w:r w:rsidR="00155A4E" w:rsidRPr="00C13B10">
        <w:t>дой</w:t>
      </w:r>
      <w:r w:rsidR="00C13B10">
        <w:t xml:space="preserve"> (</w:t>
      </w:r>
      <w:r w:rsidR="00155A4E" w:rsidRPr="00C13B10">
        <w:t>конкурентами, отраслью</w:t>
      </w:r>
      <w:r w:rsidR="00C13B10" w:rsidRPr="00C13B10">
        <w:t>);</w:t>
      </w:r>
    </w:p>
    <w:p w:rsidR="00C13B10" w:rsidRDefault="000A2D53" w:rsidP="00C13B10">
      <w:pPr>
        <w:ind w:firstLine="709"/>
      </w:pPr>
      <w:r w:rsidRPr="00C13B10">
        <w:t>сравнение с предшествующей динамикой развития кадровых процессов в</w:t>
      </w:r>
      <w:r w:rsidR="00155A4E" w:rsidRPr="00C13B10">
        <w:t xml:space="preserve"> </w:t>
      </w:r>
      <w:r w:rsidRPr="00C13B10">
        <w:t>организации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>Показателем степени эффективности использования сотрудников служит</w:t>
      </w:r>
      <w:r w:rsidR="00C20E4F" w:rsidRPr="00C13B10">
        <w:t xml:space="preserve"> </w:t>
      </w:r>
      <w:r w:rsidRPr="00C13B10">
        <w:t>уровень издержек на персонал</w:t>
      </w:r>
      <w:r w:rsidR="00C13B10" w:rsidRPr="00C13B10">
        <w:t xml:space="preserve">. </w:t>
      </w:r>
      <w:r w:rsidRPr="00C13B10">
        <w:t>К наиболее широко используемым в настоящее время показателям статистики</w:t>
      </w:r>
      <w:r w:rsidR="00C20E4F" w:rsidRPr="00C13B10">
        <w:t xml:space="preserve"> </w:t>
      </w:r>
      <w:r w:rsidRPr="00C13B10">
        <w:t>относятся</w:t>
      </w:r>
      <w:r w:rsidR="00C13B10" w:rsidRPr="00C13B10">
        <w:t>:</w:t>
      </w:r>
    </w:p>
    <w:p w:rsidR="00C13B10" w:rsidRDefault="000A2D53" w:rsidP="00C13B10">
      <w:pPr>
        <w:ind w:firstLine="709"/>
      </w:pPr>
      <w:r w:rsidRPr="00C13B10">
        <w:t>общие издержки организации на рабочую силу</w:t>
      </w:r>
      <w:r w:rsidR="00C13B10" w:rsidRPr="00C13B10">
        <w:t>;</w:t>
      </w:r>
    </w:p>
    <w:p w:rsidR="00C13B10" w:rsidRDefault="000A2D53" w:rsidP="00C13B10">
      <w:pPr>
        <w:ind w:firstLine="709"/>
      </w:pPr>
      <w:r w:rsidRPr="00C13B10">
        <w:t>доля издержек на рабочую силу в объеме себестоимости производимой</w:t>
      </w:r>
      <w:r w:rsidR="00C20E4F" w:rsidRPr="00C13B10">
        <w:t xml:space="preserve"> </w:t>
      </w:r>
      <w:r w:rsidRPr="00C13B10">
        <w:t>продукции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>Классическим показателем степени эффективности системы управления</w:t>
      </w:r>
      <w:r w:rsidR="00C20E4F" w:rsidRPr="00C13B10">
        <w:t xml:space="preserve"> </w:t>
      </w:r>
      <w:r w:rsidRPr="00C13B10">
        <w:t>персоналом является производительность труда работников</w:t>
      </w:r>
      <w:r w:rsidR="00C13B10" w:rsidRPr="00C13B10">
        <w:t xml:space="preserve">. </w:t>
      </w:r>
      <w:r w:rsidRPr="00C13B10">
        <w:t>Постоянное</w:t>
      </w:r>
      <w:r w:rsidR="00C20E4F" w:rsidRPr="00C13B10">
        <w:t xml:space="preserve"> </w:t>
      </w:r>
      <w:r w:rsidRPr="00C13B10">
        <w:t>поддержание высокой производительности</w:t>
      </w:r>
      <w:r w:rsidR="00C13B10" w:rsidRPr="00C13B10">
        <w:t xml:space="preserve"> </w:t>
      </w:r>
      <w:r w:rsidR="00C13B10">
        <w:t>-</w:t>
      </w:r>
      <w:r w:rsidRPr="00C13B10">
        <w:t xml:space="preserve"> свидетельство соответствия системы</w:t>
      </w:r>
      <w:r w:rsidR="00C20E4F" w:rsidRPr="00C13B10">
        <w:t xml:space="preserve"> </w:t>
      </w:r>
      <w:r w:rsidRPr="00C13B10">
        <w:t>стимулирования не только целям, но и специфике имеющегося персонала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>Среди показателей, определяющих эффективность системы управления персоналом,</w:t>
      </w:r>
      <w:r w:rsidR="00C20E4F" w:rsidRPr="00C13B10">
        <w:t xml:space="preserve"> а,</w:t>
      </w:r>
      <w:r w:rsidRPr="00C13B10">
        <w:t xml:space="preserve"> следовательно, и любого ка</w:t>
      </w:r>
      <w:r w:rsidR="00C20E4F" w:rsidRPr="00C13B10">
        <w:t xml:space="preserve">дрового процесса представляются </w:t>
      </w:r>
      <w:r w:rsidRPr="00C13B10">
        <w:t>весьма сложными</w:t>
      </w:r>
      <w:r w:rsidR="00C20E4F" w:rsidRPr="00C13B10">
        <w:t xml:space="preserve"> </w:t>
      </w:r>
      <w:r w:rsidRPr="00C13B10">
        <w:t>следующие</w:t>
      </w:r>
      <w:r w:rsidR="00C13B10" w:rsidRPr="00C13B10">
        <w:t>:</w:t>
      </w:r>
    </w:p>
    <w:p w:rsidR="00C13B10" w:rsidRDefault="000A2D53" w:rsidP="00C13B10">
      <w:pPr>
        <w:ind w:firstLine="709"/>
      </w:pPr>
      <w:r w:rsidRPr="00C13B10">
        <w:t>состояние социально-психологического климата в коллективе</w:t>
      </w:r>
      <w:r w:rsidR="00C13B10" w:rsidRPr="00C13B10">
        <w:t>;</w:t>
      </w:r>
    </w:p>
    <w:p w:rsidR="00C13B10" w:rsidRDefault="000A2D53" w:rsidP="00C13B10">
      <w:pPr>
        <w:ind w:firstLine="709"/>
      </w:pPr>
      <w:r w:rsidRPr="00C13B10">
        <w:t>степень удовлетворенности работников</w:t>
      </w:r>
      <w:r w:rsidR="00C13B10" w:rsidRPr="00C13B10">
        <w:t>;</w:t>
      </w:r>
    </w:p>
    <w:p w:rsidR="00C13B10" w:rsidRDefault="000A2D53" w:rsidP="00C13B10">
      <w:pPr>
        <w:ind w:firstLine="709"/>
      </w:pPr>
      <w:r w:rsidRPr="00C13B10">
        <w:t>готовность персонала к инновационной деятельности</w:t>
      </w:r>
      <w:r w:rsidR="00C13B10" w:rsidRPr="00C13B10">
        <w:t>;</w:t>
      </w:r>
    </w:p>
    <w:p w:rsidR="00C13B10" w:rsidRDefault="000A2D53" w:rsidP="00C13B10">
      <w:pPr>
        <w:ind w:firstLine="709"/>
      </w:pPr>
      <w:r w:rsidRPr="00C13B10">
        <w:t>степень сплоченности персонала и развития корпоративной культуры и</w:t>
      </w:r>
      <w:r w:rsidR="00C20E4F" w:rsidRPr="00C13B10">
        <w:t xml:space="preserve"> </w:t>
      </w:r>
      <w:r w:rsidRPr="00C13B10">
        <w:t>ряд других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>Не все из этих показателей могут быть охарактеризованы количественно</w:t>
      </w:r>
      <w:r w:rsidR="00C13B10" w:rsidRPr="00C13B10">
        <w:t xml:space="preserve">. </w:t>
      </w:r>
      <w:r w:rsidRPr="00C13B10">
        <w:t>Для</w:t>
      </w:r>
      <w:r w:rsidR="00C20E4F" w:rsidRPr="00C13B10">
        <w:t xml:space="preserve"> </w:t>
      </w:r>
      <w:r w:rsidRPr="00C13B10">
        <w:t>более глубокого анализа необходимо применение таких качественных методов, как</w:t>
      </w:r>
      <w:r w:rsidR="00C20E4F" w:rsidRPr="00C13B10">
        <w:t xml:space="preserve"> </w:t>
      </w:r>
      <w:r w:rsidRPr="00C13B10">
        <w:t xml:space="preserve">методы наблюдения, опроса, анкетирования, экспертной оценки, и </w:t>
      </w:r>
      <w:r w:rsidR="00C13B10">
        <w:t>т.п.</w:t>
      </w:r>
    </w:p>
    <w:p w:rsidR="00C13B10" w:rsidRDefault="000A2D53" w:rsidP="00C13B10">
      <w:pPr>
        <w:ind w:firstLine="709"/>
      </w:pPr>
      <w:r w:rsidRPr="00C13B10">
        <w:t xml:space="preserve">Проведение анализа кадровых процессов в организации </w:t>
      </w:r>
      <w:r w:rsidR="00C13B10">
        <w:t>-</w:t>
      </w:r>
      <w:r w:rsidRPr="00C13B10">
        <w:t xml:space="preserve"> проблема весьма сложная</w:t>
      </w:r>
      <w:r w:rsidR="00C20E4F" w:rsidRPr="00C13B10">
        <w:t xml:space="preserve"> </w:t>
      </w:r>
      <w:r w:rsidRPr="00C13B10">
        <w:t>и трудоемкая, требующая тщательной проработки методик, обеспечивающих</w:t>
      </w:r>
      <w:r w:rsidR="00C20E4F" w:rsidRPr="00C13B10">
        <w:t xml:space="preserve"> </w:t>
      </w:r>
      <w:r w:rsidRPr="00C13B10">
        <w:t>рациональное сочетание количественных и качественных методов оценки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>При разработке планов реорганизации кризисного предприятия, при</w:t>
      </w:r>
      <w:r w:rsidR="00C20E4F" w:rsidRPr="00C13B10">
        <w:t xml:space="preserve"> </w:t>
      </w:r>
      <w:r w:rsidRPr="00C13B10">
        <w:t>определении глубины и масштабов преобразований, их приоритетности, очередности</w:t>
      </w:r>
      <w:r w:rsidR="00C20E4F" w:rsidRPr="00C13B10">
        <w:t xml:space="preserve"> </w:t>
      </w:r>
      <w:r w:rsidRPr="00C13B10">
        <w:t>и методов проведения должны быть учтены те уникальные для каждого предприятия</w:t>
      </w:r>
      <w:r w:rsidR="00C20E4F" w:rsidRPr="00C13B10">
        <w:t xml:space="preserve"> </w:t>
      </w:r>
      <w:r w:rsidRPr="00C13B10">
        <w:t>параметры социальной ситуации, которые задаются</w:t>
      </w:r>
      <w:r w:rsidR="00C20E4F" w:rsidRPr="00C13B10">
        <w:t xml:space="preserve"> </w:t>
      </w:r>
      <w:r w:rsidRPr="00C13B10">
        <w:t>сочетанием внутриорганизационных особенностей персонала и действием</w:t>
      </w:r>
      <w:r w:rsidR="00C20E4F" w:rsidRPr="00C13B10">
        <w:t xml:space="preserve"> </w:t>
      </w:r>
      <w:r w:rsidRPr="00C13B10">
        <w:t>внешних факторов</w:t>
      </w:r>
      <w:r w:rsidR="00C13B10" w:rsidRPr="00C13B10">
        <w:t xml:space="preserve">. </w:t>
      </w:r>
      <w:r w:rsidRPr="00C13B10">
        <w:t>Только такой подход позволит реализовать антикризисную</w:t>
      </w:r>
      <w:r w:rsidR="00C20E4F" w:rsidRPr="00C13B10">
        <w:t xml:space="preserve"> </w:t>
      </w:r>
      <w:r w:rsidRPr="00C13B10">
        <w:t>программу с наибольшей эффективностью</w:t>
      </w:r>
      <w:r w:rsidR="00C13B10" w:rsidRPr="00C13B10">
        <w:t>.</w:t>
      </w:r>
    </w:p>
    <w:p w:rsidR="009873A2" w:rsidRDefault="009873A2" w:rsidP="00C13B10">
      <w:pPr>
        <w:ind w:firstLine="709"/>
      </w:pPr>
    </w:p>
    <w:p w:rsidR="000A2D53" w:rsidRPr="00C13B10" w:rsidRDefault="00C13B10" w:rsidP="009873A2">
      <w:pPr>
        <w:pStyle w:val="2"/>
      </w:pPr>
      <w:bookmarkStart w:id="3" w:name="_Toc256395593"/>
      <w:r>
        <w:t xml:space="preserve">1.2 </w:t>
      </w:r>
      <w:r w:rsidR="000A2D53" w:rsidRPr="00C13B10">
        <w:t>Особенности проведения антикризисных ме</w:t>
      </w:r>
      <w:r w:rsidR="00C20E4F" w:rsidRPr="00C13B10">
        <w:t>роприятий в области</w:t>
      </w:r>
      <w:r w:rsidRPr="00C13B10">
        <w:t xml:space="preserve"> </w:t>
      </w:r>
      <w:r w:rsidR="000A2D53" w:rsidRPr="00C13B10">
        <w:t>управления</w:t>
      </w:r>
      <w:r w:rsidRPr="00C13B10">
        <w:t xml:space="preserve"> </w:t>
      </w:r>
      <w:r w:rsidR="000A2D53" w:rsidRPr="00C13B10">
        <w:t>персоналом</w:t>
      </w:r>
      <w:bookmarkEnd w:id="3"/>
    </w:p>
    <w:p w:rsidR="009873A2" w:rsidRDefault="009873A2" w:rsidP="00C13B10">
      <w:pPr>
        <w:ind w:firstLine="709"/>
      </w:pPr>
    </w:p>
    <w:p w:rsidR="00C13B10" w:rsidRDefault="000A2D53" w:rsidP="00C13B10">
      <w:pPr>
        <w:ind w:firstLine="709"/>
      </w:pPr>
      <w:r w:rsidRPr="00C13B10">
        <w:t>При реализации</w:t>
      </w:r>
      <w:r w:rsidR="00C13B10" w:rsidRPr="00C13B10">
        <w:t xml:space="preserve"> </w:t>
      </w:r>
      <w:r w:rsidRPr="00C13B10">
        <w:t>антикризисных программ необходимо иметь в виду, что сфера</w:t>
      </w:r>
      <w:r w:rsidR="00C20E4F" w:rsidRPr="00C13B10">
        <w:t xml:space="preserve"> </w:t>
      </w:r>
      <w:r w:rsidRPr="00C13B10">
        <w:t>трудовых отношений относится к наиболее консервативным в системе управления</w:t>
      </w:r>
      <w:r w:rsidR="00C20E4F" w:rsidRPr="00C13B10">
        <w:t xml:space="preserve"> </w:t>
      </w:r>
      <w:r w:rsidRPr="00C13B10">
        <w:t>предприятием</w:t>
      </w:r>
      <w:r w:rsidR="00C13B10" w:rsidRPr="00C13B10">
        <w:t xml:space="preserve">. </w:t>
      </w:r>
      <w:r w:rsidRPr="00C13B10">
        <w:t>Внедрение новых технологий и освоение новых видов продукции</w:t>
      </w:r>
      <w:r w:rsidR="00C20E4F" w:rsidRPr="00C13B10">
        <w:t xml:space="preserve"> </w:t>
      </w:r>
      <w:r w:rsidRPr="00C13B10">
        <w:t>требуют от персонала гораздо меньше интеллектуальных</w:t>
      </w:r>
      <w:r w:rsidR="00C13B10" w:rsidRPr="00C13B10">
        <w:t xml:space="preserve"> </w:t>
      </w:r>
      <w:r w:rsidRPr="00C13B10">
        <w:t>затрат и сопровождаются</w:t>
      </w:r>
      <w:r w:rsidR="00C20E4F" w:rsidRPr="00C13B10">
        <w:t xml:space="preserve"> </w:t>
      </w:r>
      <w:r w:rsidRPr="00C13B10">
        <w:t>меньшим эмоциональным всплеском, чем любые изменения в области управления</w:t>
      </w:r>
      <w:r w:rsidR="00C20E4F" w:rsidRPr="00C13B10">
        <w:t xml:space="preserve"> </w:t>
      </w:r>
      <w:r w:rsidRPr="00C13B10">
        <w:t>персоналом, которые практически всеми категориями работников будут</w:t>
      </w:r>
      <w:r w:rsidR="00C20E4F" w:rsidRPr="00C13B10">
        <w:t xml:space="preserve"> </w:t>
      </w:r>
      <w:r w:rsidRPr="00C13B10">
        <w:t>восприниматься</w:t>
      </w:r>
      <w:r w:rsidR="00C13B10" w:rsidRPr="00C13B10">
        <w:t xml:space="preserve"> </w:t>
      </w:r>
      <w:r w:rsidRPr="00C13B10">
        <w:t>как угроза устоявшимся традициям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>Как правило, в процессе внедрения новаций в область управления трудом</w:t>
      </w:r>
      <w:r w:rsidR="00C20E4F" w:rsidRPr="00C13B10">
        <w:t xml:space="preserve"> </w:t>
      </w:r>
      <w:r w:rsidRPr="00C13B10">
        <w:t>достаточно сложно прогнозировать источники в силу сопротивления со стороны</w:t>
      </w:r>
      <w:r w:rsidR="00C20E4F" w:rsidRPr="00C13B10">
        <w:t xml:space="preserve"> </w:t>
      </w:r>
      <w:r w:rsidRPr="00C13B10">
        <w:t>тех или иных социальных групп</w:t>
      </w:r>
      <w:r w:rsidR="00C13B10" w:rsidRPr="00C13B10">
        <w:t xml:space="preserve">. </w:t>
      </w:r>
      <w:r w:rsidRPr="00C13B10">
        <w:t>Мешает и консервативность</w:t>
      </w:r>
      <w:r w:rsidR="00C13B10" w:rsidRPr="00C13B10">
        <w:t xml:space="preserve"> </w:t>
      </w:r>
      <w:r w:rsidRPr="00C13B10">
        <w:t>нормативной правовой базы, регламентирующей</w:t>
      </w:r>
      <w:r w:rsidR="00C13B10" w:rsidRPr="00C13B10">
        <w:t xml:space="preserve"> </w:t>
      </w:r>
      <w:r w:rsidRPr="00C13B10">
        <w:t>сферу</w:t>
      </w:r>
      <w:r w:rsidR="00C20E4F" w:rsidRPr="00C13B10">
        <w:t xml:space="preserve"> </w:t>
      </w:r>
      <w:r w:rsidRPr="00C13B10">
        <w:t>трудовых отношений, которая позволяет работникам в известных условиях</w:t>
      </w:r>
      <w:r w:rsidR="00C20E4F" w:rsidRPr="00C13B10">
        <w:t xml:space="preserve"> </w:t>
      </w:r>
      <w:r w:rsidRPr="00C13B10">
        <w:t>саботировать выполнение тех или иных мероприятий антикризисной программы</w:t>
      </w:r>
      <w:r w:rsidR="00C13B10" w:rsidRPr="00C13B10">
        <w:t xml:space="preserve">. </w:t>
      </w:r>
      <w:r w:rsidRPr="00C13B10">
        <w:t>В</w:t>
      </w:r>
      <w:r w:rsidR="00C20E4F" w:rsidRPr="00C13B10">
        <w:t xml:space="preserve"> </w:t>
      </w:r>
      <w:r w:rsidRPr="00C13B10">
        <w:t xml:space="preserve">связи с вышеизложенным, технология внедрения </w:t>
      </w:r>
      <w:r w:rsidR="00C20E4F" w:rsidRPr="00C13B10">
        <w:t>новаций</w:t>
      </w:r>
      <w:r w:rsidRPr="00C13B10">
        <w:t xml:space="preserve"> в области</w:t>
      </w:r>
      <w:r w:rsidR="00C20E4F" w:rsidRPr="00C13B10">
        <w:t xml:space="preserve"> </w:t>
      </w:r>
      <w:r w:rsidRPr="00C13B10">
        <w:t>управления персоналом своим обязательным компонентом должна иметь меры</w:t>
      </w:r>
      <w:r w:rsidR="00C20E4F" w:rsidRPr="00C13B10">
        <w:t xml:space="preserve"> </w:t>
      </w:r>
      <w:r w:rsidRPr="00C13B10">
        <w:t>предотвращения коллективных протестов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>Как уже упоминалось, для подготовки антикризисной программы необходимо</w:t>
      </w:r>
      <w:r w:rsidR="00C20E4F" w:rsidRPr="00C13B10">
        <w:t xml:space="preserve"> </w:t>
      </w:r>
      <w:r w:rsidRPr="00C13B10">
        <w:t>провести диагностику состояния системы управления персоналом</w:t>
      </w:r>
      <w:r w:rsidR="00C13B10" w:rsidRPr="00C13B10">
        <w:t xml:space="preserve">. </w:t>
      </w:r>
      <w:r w:rsidRPr="00C13B10">
        <w:t>С учетом ее результатов необходимо</w:t>
      </w:r>
      <w:r w:rsidR="00C13B10" w:rsidRPr="00C13B10">
        <w:t xml:space="preserve"> </w:t>
      </w:r>
      <w:r w:rsidRPr="00C13B10">
        <w:t>определить, какого рода руководство</w:t>
      </w:r>
      <w:r w:rsidR="00C20E4F" w:rsidRPr="00C13B10">
        <w:t xml:space="preserve"> </w:t>
      </w:r>
      <w:r w:rsidRPr="00C13B10">
        <w:t>необходимо для планирования и реализации предполагаемых изменений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>С целью обеспечения успеха в своей управленческой деятельности антикризисный</w:t>
      </w:r>
      <w:r w:rsidR="00C20E4F" w:rsidRPr="00C13B10">
        <w:t xml:space="preserve"> </w:t>
      </w:r>
      <w:r w:rsidRPr="00C13B10">
        <w:t>управляющий</w:t>
      </w:r>
      <w:r w:rsidR="00C13B10" w:rsidRPr="00C13B10">
        <w:t xml:space="preserve"> </w:t>
      </w:r>
      <w:r w:rsidRPr="00C13B10">
        <w:t>должен разработать</w:t>
      </w:r>
      <w:r w:rsidR="00C13B10" w:rsidRPr="00C13B10">
        <w:t xml:space="preserve"> </w:t>
      </w:r>
      <w:r w:rsidRPr="00C13B10">
        <w:t>методы</w:t>
      </w:r>
      <w:r w:rsidR="00C13B10" w:rsidRPr="00C13B10">
        <w:t xml:space="preserve"> </w:t>
      </w:r>
      <w:r w:rsidRPr="00C13B10">
        <w:t>и стадии принятия управленческих</w:t>
      </w:r>
      <w:r w:rsidR="00C20E4F" w:rsidRPr="00C13B10">
        <w:t xml:space="preserve"> </w:t>
      </w:r>
      <w:r w:rsidRPr="00C13B10">
        <w:t>решений</w:t>
      </w:r>
      <w:r w:rsidR="00C13B10" w:rsidRPr="00C13B10">
        <w:t xml:space="preserve"> </w:t>
      </w:r>
      <w:r w:rsidRPr="00C13B10">
        <w:t>и четко им следовать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>Для разработки планов антикризисных мероприятий обычно создается специальная</w:t>
      </w:r>
      <w:r w:rsidR="00221A49" w:rsidRPr="00C13B10">
        <w:t xml:space="preserve"> </w:t>
      </w:r>
      <w:r w:rsidRPr="00C13B10">
        <w:t>управленческая команда, способная делать квалифицированные прогнозы развития</w:t>
      </w:r>
      <w:r w:rsidR="00221A49" w:rsidRPr="00C13B10">
        <w:t xml:space="preserve"> </w:t>
      </w:r>
      <w:r w:rsidRPr="00C13B10">
        <w:t>ситуации, оперативно собирать и обрабатывать информацию, эффективно пополнять</w:t>
      </w:r>
      <w:r w:rsidR="00221A49" w:rsidRPr="00C13B10">
        <w:t xml:space="preserve"> </w:t>
      </w:r>
      <w:r w:rsidRPr="00C13B10">
        <w:t>и своевременно вносить корректировки в план антикризисных мероприятий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>Обязательным элементом плана антикризисных мероприятий в области управления</w:t>
      </w:r>
      <w:r w:rsidR="00221A49" w:rsidRPr="00C13B10">
        <w:t xml:space="preserve"> </w:t>
      </w:r>
      <w:r w:rsidRPr="00C13B10">
        <w:t>персоналом должны стать привлечение персонала, профсоюзных и общественных</w:t>
      </w:r>
      <w:r w:rsidR="00221A49" w:rsidRPr="00C13B10">
        <w:t xml:space="preserve"> </w:t>
      </w:r>
      <w:r w:rsidRPr="00C13B10">
        <w:t>организаций к разработке и реализации данных мероприятий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>Необходимо провести обсуждение этой части программы на общем собрании или</w:t>
      </w:r>
      <w:r w:rsidR="00221A49" w:rsidRPr="00C13B10">
        <w:t xml:space="preserve"> </w:t>
      </w:r>
      <w:r w:rsidRPr="00C13B10">
        <w:t>конференции трудового коллектива</w:t>
      </w:r>
      <w:r w:rsidR="00C13B10" w:rsidRPr="00C13B10">
        <w:t xml:space="preserve">. </w:t>
      </w:r>
      <w:r w:rsidRPr="00C13B10">
        <w:t>У работников должно быть сформировано</w:t>
      </w:r>
      <w:r w:rsidR="00221A49" w:rsidRPr="00C13B10">
        <w:t xml:space="preserve"> </w:t>
      </w:r>
      <w:r w:rsidRPr="00C13B10">
        <w:t>положительное отношение к происходящему реформированию на основе понимания</w:t>
      </w:r>
      <w:r w:rsidR="00221A49" w:rsidRPr="00C13B10">
        <w:t xml:space="preserve"> </w:t>
      </w:r>
      <w:r w:rsidRPr="00C13B10">
        <w:t>необходимости и неизбежности изменений и осознания того обстоятельства, что</w:t>
      </w:r>
      <w:r w:rsidR="00221A49" w:rsidRPr="00C13B10">
        <w:t xml:space="preserve"> </w:t>
      </w:r>
      <w:r w:rsidRPr="00C13B10">
        <w:t>их личная судьба</w:t>
      </w:r>
      <w:r w:rsidR="00C13B10" w:rsidRPr="00C13B10">
        <w:t xml:space="preserve"> </w:t>
      </w:r>
      <w:r w:rsidRPr="00C13B10">
        <w:t xml:space="preserve">зависит от того, </w:t>
      </w:r>
      <w:r w:rsidR="00221A49" w:rsidRPr="00C13B10">
        <w:t>сможет ли выжить их предприятие</w:t>
      </w:r>
      <w:r w:rsidR="00C13B10" w:rsidRPr="00C13B10">
        <w:t>.</w:t>
      </w:r>
      <w:r w:rsidR="00C13B10">
        <w:t xml:space="preserve"> "</w:t>
      </w:r>
      <w:r w:rsidRPr="00C13B10">
        <w:t>Мы</w:t>
      </w:r>
      <w:r w:rsidR="00C13B10" w:rsidRPr="00C13B10">
        <w:t xml:space="preserve"> </w:t>
      </w:r>
      <w:r w:rsidRPr="00C13B10">
        <w:t>все в</w:t>
      </w:r>
      <w:r w:rsidR="00221A49" w:rsidRPr="00C13B10">
        <w:t xml:space="preserve"> </w:t>
      </w:r>
      <w:r w:rsidRPr="00C13B10">
        <w:t>одной лодке</w:t>
      </w:r>
      <w:r w:rsidR="00C13B10">
        <w:t>" -</w:t>
      </w:r>
      <w:r w:rsidR="00221A49" w:rsidRPr="00C13B10">
        <w:t xml:space="preserve"> </w:t>
      </w:r>
      <w:r w:rsidRPr="00C13B10">
        <w:t>должно стать девизом данной компании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>Параллельно необходимо формировать имидж антикризисного управляющего как</w:t>
      </w:r>
      <w:r w:rsidR="00221A49" w:rsidRPr="00C13B10">
        <w:t xml:space="preserve"> </w:t>
      </w:r>
      <w:r w:rsidRPr="00C13B10">
        <w:t>социально-ответственного лидера, развернуть сеть эффективных коммуникаций</w:t>
      </w:r>
      <w:r w:rsidR="00221A49" w:rsidRPr="00C13B10">
        <w:t xml:space="preserve"> </w:t>
      </w:r>
      <w:r w:rsidRPr="00C13B10">
        <w:t>между антикризисным управляющим и трудовым коллективом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>Одним из этапов разработки плана мероприятий реформирования в области</w:t>
      </w:r>
      <w:r w:rsidR="00221A49" w:rsidRPr="00C13B10">
        <w:t xml:space="preserve"> </w:t>
      </w:r>
      <w:r w:rsidRPr="00C13B10">
        <w:t>управления персоналом является определение очередности мероприятий с учетом</w:t>
      </w:r>
      <w:r w:rsidR="00221A49" w:rsidRPr="00C13B10">
        <w:t xml:space="preserve"> </w:t>
      </w:r>
      <w:r w:rsidRPr="00C13B10">
        <w:t>взаимозависимости и взаимосвязи элементов системы управления персоналом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>Периодически проводимый анализ настроений персонала позволит своевременно</w:t>
      </w:r>
      <w:r w:rsidR="00221A49" w:rsidRPr="00C13B10">
        <w:t xml:space="preserve"> </w:t>
      </w:r>
      <w:r w:rsidRPr="00C13B10">
        <w:t>скорректировать эту очередность с учетом адаптированных возможностей</w:t>
      </w:r>
      <w:r w:rsidR="00221A49" w:rsidRPr="00C13B10">
        <w:t xml:space="preserve"> </w:t>
      </w:r>
      <w:r w:rsidRPr="00C13B10">
        <w:t>трудового коллектива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>Каждый этап внедрения программы реформирования</w:t>
      </w:r>
      <w:r w:rsidR="00C13B10" w:rsidRPr="00C13B10">
        <w:t xml:space="preserve"> </w:t>
      </w:r>
      <w:r w:rsidRPr="00C13B10">
        <w:t>должна предварять</w:t>
      </w:r>
      <w:r w:rsidR="00221A49" w:rsidRPr="00C13B10">
        <w:t xml:space="preserve"> </w:t>
      </w:r>
      <w:r w:rsidRPr="00C13B10">
        <w:t>превентивная работа с персоналом</w:t>
      </w:r>
      <w:r w:rsidR="00C13B10" w:rsidRPr="00C13B10">
        <w:t xml:space="preserve">. </w:t>
      </w:r>
      <w:r w:rsidRPr="00C13B10">
        <w:t>Полезны также периодические консультации</w:t>
      </w:r>
      <w:r w:rsidR="00221A49" w:rsidRPr="00C13B10">
        <w:t xml:space="preserve"> </w:t>
      </w:r>
      <w:r w:rsidRPr="00C13B10">
        <w:t>с руководителями низового звена, поскольку эта категория в условиях</w:t>
      </w:r>
      <w:r w:rsidR="00221A49" w:rsidRPr="00C13B10">
        <w:t xml:space="preserve"> </w:t>
      </w:r>
      <w:r w:rsidRPr="00C13B10">
        <w:t>российских предприятий показала себя как самая консервативная в социально-экономическом отношении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>После проведения каждого этапа антикризисной программы необходимо</w:t>
      </w:r>
      <w:r w:rsidR="00221A49" w:rsidRPr="00C13B10">
        <w:t xml:space="preserve"> </w:t>
      </w:r>
      <w:r w:rsidRPr="00C13B10">
        <w:t>информировать персонал о достигнутых результатах, создавать атмосферу</w:t>
      </w:r>
      <w:r w:rsidR="00221A49" w:rsidRPr="00C13B10">
        <w:t xml:space="preserve"> </w:t>
      </w:r>
      <w:r w:rsidRPr="00C13B10">
        <w:t>успешного продвижения к цели, его соучастия в общей работе, ориентировать</w:t>
      </w:r>
      <w:r w:rsidR="00221A49" w:rsidRPr="00C13B10">
        <w:t xml:space="preserve"> </w:t>
      </w:r>
      <w:r w:rsidRPr="00C13B10">
        <w:t>работников на решении задач следующего этапа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>Планирование мероприятий должно проводиться таким образом, чтобы перед</w:t>
      </w:r>
      <w:r w:rsidR="00221A49" w:rsidRPr="00C13B10">
        <w:t xml:space="preserve"> </w:t>
      </w:r>
      <w:r w:rsidRPr="00C13B10">
        <w:t>работниками были поставлены цели, достижение которых возможно за достаточно</w:t>
      </w:r>
      <w:r w:rsidR="00221A49" w:rsidRPr="00C13B10">
        <w:t xml:space="preserve"> </w:t>
      </w:r>
      <w:r w:rsidRPr="00C13B10">
        <w:t>короткий период, результаты достижения</w:t>
      </w:r>
      <w:r w:rsidR="00C13B10" w:rsidRPr="00C13B10">
        <w:t xml:space="preserve"> </w:t>
      </w:r>
      <w:r w:rsidRPr="00C13B10">
        <w:t>которых, были бы</w:t>
      </w:r>
      <w:r w:rsidR="00C13B10">
        <w:t xml:space="preserve"> "</w:t>
      </w:r>
      <w:r w:rsidRPr="00C13B10">
        <w:t>видимы</w:t>
      </w:r>
      <w:r w:rsidR="00C13B10">
        <w:t xml:space="preserve">" </w:t>
      </w:r>
      <w:r w:rsidRPr="00C13B10">
        <w:t>для</w:t>
      </w:r>
      <w:r w:rsidR="00221A49" w:rsidRPr="00C13B10">
        <w:t xml:space="preserve"> </w:t>
      </w:r>
      <w:r w:rsidRPr="00C13B10">
        <w:t>персонала</w:t>
      </w:r>
      <w:r w:rsidR="00C13B10" w:rsidRPr="00C13B10">
        <w:t xml:space="preserve">. </w:t>
      </w:r>
      <w:r w:rsidRPr="00C13B10">
        <w:t>Это необходимо для формирования у сотрудников уверенности в</w:t>
      </w:r>
      <w:r w:rsidR="00221A49" w:rsidRPr="00C13B10">
        <w:t xml:space="preserve"> </w:t>
      </w:r>
      <w:r w:rsidRPr="00C13B10">
        <w:t>конечном успехе программы реорганизаций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>Продолжительность проведения антикризисных преобразований в системе</w:t>
      </w:r>
      <w:r w:rsidR="00221A49" w:rsidRPr="00C13B10">
        <w:t xml:space="preserve"> </w:t>
      </w:r>
      <w:r w:rsidRPr="00C13B10">
        <w:t>управления персоналом зависит от целого ряда факторов</w:t>
      </w:r>
      <w:r w:rsidR="00C13B10" w:rsidRPr="00C13B10">
        <w:t xml:space="preserve">. </w:t>
      </w:r>
      <w:r w:rsidRPr="00C13B10">
        <w:t>К ним</w:t>
      </w:r>
      <w:r w:rsidR="00C13B10" w:rsidRPr="00C13B10">
        <w:t xml:space="preserve"> </w:t>
      </w:r>
      <w:r w:rsidRPr="00C13B10">
        <w:t>можно отнести</w:t>
      </w:r>
      <w:r w:rsidR="00221A49" w:rsidRPr="00C13B10">
        <w:t xml:space="preserve"> </w:t>
      </w:r>
      <w:r w:rsidRPr="00C13B10">
        <w:t>глубину необходимых изменений, степень профессиональной, психологиче</w:t>
      </w:r>
      <w:r w:rsidR="00221A49" w:rsidRPr="00C13B10">
        <w:t xml:space="preserve">ской, </w:t>
      </w:r>
      <w:r w:rsidRPr="00C13B10">
        <w:t>технической готовности к ним персонала, уровень организации проведения</w:t>
      </w:r>
      <w:r w:rsidR="00221A49" w:rsidRPr="00C13B10">
        <w:t xml:space="preserve"> мероприятий и </w:t>
      </w:r>
      <w:r w:rsidR="00C13B10">
        <w:t>т.д.</w:t>
      </w:r>
      <w:r w:rsidR="00C13B10" w:rsidRPr="00C13B10">
        <w:t xml:space="preserve"> </w:t>
      </w:r>
      <w:r w:rsidRPr="00C13B10">
        <w:t>Важно понимать, что начатые преобразования являются лишь</w:t>
      </w:r>
      <w:r w:rsidR="00221A49" w:rsidRPr="00C13B10">
        <w:t xml:space="preserve"> </w:t>
      </w:r>
      <w:r w:rsidRPr="00C13B10">
        <w:t>первым шагом на пути становления управления персоналом, адекватной реалиям</w:t>
      </w:r>
      <w:r w:rsidR="00221A49" w:rsidRPr="00C13B10">
        <w:t xml:space="preserve"> </w:t>
      </w:r>
      <w:r w:rsidRPr="00C13B10">
        <w:t>рыночной экономики</w:t>
      </w:r>
      <w:r w:rsidR="00C13B10" w:rsidRPr="00C13B10">
        <w:t>.</w:t>
      </w:r>
    </w:p>
    <w:p w:rsidR="00C13B10" w:rsidRDefault="000A2D53" w:rsidP="00C13B10">
      <w:pPr>
        <w:ind w:firstLine="709"/>
      </w:pPr>
      <w:r w:rsidRPr="00C13B10">
        <w:t>Создание подлинно эффективной системы управления трудом на</w:t>
      </w:r>
      <w:r w:rsidR="00221A49" w:rsidRPr="00C13B10">
        <w:t xml:space="preserve"> </w:t>
      </w:r>
      <w:r w:rsidRPr="00C13B10">
        <w:t>предприятии процесс длительный, требующий постоянных усилий и неослабного</w:t>
      </w:r>
      <w:r w:rsidR="00221A49" w:rsidRPr="00C13B10">
        <w:t xml:space="preserve"> </w:t>
      </w:r>
      <w:r w:rsidRPr="00C13B10">
        <w:t>внимания со стороны администрации на основе создания высококвалифицированных</w:t>
      </w:r>
      <w:r w:rsidR="00221A49" w:rsidRPr="00C13B10">
        <w:t xml:space="preserve"> </w:t>
      </w:r>
      <w:r w:rsidRPr="00C13B10">
        <w:t>служб управления персоналом и обеспечения их высокого статуса в структуре</w:t>
      </w:r>
      <w:r w:rsidR="00221A49" w:rsidRPr="00C13B10">
        <w:t xml:space="preserve"> </w:t>
      </w:r>
      <w:r w:rsidRPr="00C13B10">
        <w:t>управления предприятием</w:t>
      </w:r>
      <w:r w:rsidR="00C13B10" w:rsidRPr="00C13B10">
        <w:t xml:space="preserve">. </w:t>
      </w:r>
      <w:r w:rsidRPr="00C13B10">
        <w:t>Необходимо изменение приоритетов управления в сторону</w:t>
      </w:r>
      <w:r w:rsidR="00221A49" w:rsidRPr="00C13B10">
        <w:t xml:space="preserve"> </w:t>
      </w:r>
      <w:r w:rsidRPr="00C13B10">
        <w:t>человеческих ресурсов, которые в настоящее время считаются главным достоянием</w:t>
      </w:r>
      <w:r w:rsidR="00221A49" w:rsidRPr="00C13B10">
        <w:t xml:space="preserve"> </w:t>
      </w:r>
      <w:r w:rsidRPr="00C13B10">
        <w:t>предприятия, основным фактором его стабильности и эффективности</w:t>
      </w:r>
      <w:r w:rsidR="00C13B10" w:rsidRPr="00C13B10">
        <w:t>.</w:t>
      </w:r>
    </w:p>
    <w:p w:rsidR="00FE48E7" w:rsidRPr="00C13B10" w:rsidRDefault="009873A2" w:rsidP="009873A2">
      <w:pPr>
        <w:pStyle w:val="2"/>
      </w:pPr>
      <w:r>
        <w:br w:type="page"/>
      </w:r>
      <w:bookmarkStart w:id="4" w:name="_Toc256395594"/>
      <w:r w:rsidR="00C13B10">
        <w:t>Заключение</w:t>
      </w:r>
      <w:bookmarkEnd w:id="4"/>
    </w:p>
    <w:p w:rsidR="009873A2" w:rsidRDefault="009873A2" w:rsidP="00C13B10">
      <w:pPr>
        <w:ind w:firstLine="709"/>
      </w:pPr>
    </w:p>
    <w:p w:rsidR="00C13B10" w:rsidRDefault="00FE48E7" w:rsidP="00C13B10">
      <w:pPr>
        <w:ind w:firstLine="709"/>
      </w:pPr>
      <w:r w:rsidRPr="00C13B10">
        <w:t>Главное отличие реструктуризации предприятий от других способов преодоления неплатежеспособности и нерентабельности заключается в том, что антикризисное управление преодолевающими убыточность компаниями реализуется посредством разработки и осуществления комплексных программ реструктуризации</w:t>
      </w:r>
      <w:r w:rsidR="00C13B10" w:rsidRPr="00C13B10">
        <w:t xml:space="preserve">. </w:t>
      </w:r>
      <w:r w:rsidRPr="00C13B10">
        <w:t>Такое программно-целевое антикризисное управление обретает четко выраженное единство задач и способов достижения заданных ориентиров, увязку намеченных рубежей с предполагаемыми ресурсами</w:t>
      </w:r>
      <w:r w:rsidR="00C13B10" w:rsidRPr="00C13B10">
        <w:t>.</w:t>
      </w:r>
    </w:p>
    <w:p w:rsidR="00C13B10" w:rsidRDefault="00FE48E7" w:rsidP="00C13B10">
      <w:pPr>
        <w:ind w:firstLine="709"/>
      </w:pPr>
      <w:r w:rsidRPr="00C13B10">
        <w:t>Формированию антикризисной программы должен предшествовать обстоятельный анализ финансово-хозяйственной деятельности предприятия, его активов и пассивов, дебиторской и кредиторской задолженности, обеспеченности собственными средствами, существующих и возможных заказов, спроса и цен на продукцию и услуги</w:t>
      </w:r>
      <w:r w:rsidR="00C13B10" w:rsidRPr="00C13B10">
        <w:t>.</w:t>
      </w:r>
    </w:p>
    <w:p w:rsidR="00C13B10" w:rsidRDefault="00FE48E7" w:rsidP="00C13B10">
      <w:pPr>
        <w:ind w:firstLine="709"/>
      </w:pPr>
      <w:r w:rsidRPr="00C13B10">
        <w:t>Это позволяет выявить причины кризисного состояния, наметить способы его преодоления</w:t>
      </w:r>
      <w:r w:rsidR="00C13B10" w:rsidRPr="00C13B10">
        <w:t>.</w:t>
      </w:r>
    </w:p>
    <w:p w:rsidR="00C13B10" w:rsidRDefault="00FE48E7" w:rsidP="00C13B10">
      <w:pPr>
        <w:ind w:firstLine="709"/>
      </w:pPr>
      <w:r w:rsidRPr="00C13B10">
        <w:t>Как показывает опыт реформирования хозяйственной деятельности производственных комплексов, реструктуризация является действенным инструментом интенсивного повышения конкурентоспособности предприятий</w:t>
      </w:r>
      <w:r w:rsidR="00C13B10" w:rsidRPr="00C13B10">
        <w:t xml:space="preserve">. </w:t>
      </w:r>
      <w:r w:rsidRPr="00C13B10">
        <w:t>При этом она рассматривается как органичный набор мер по приведению деятельности предприятий и компаний в соответствие с внешними рыночными условиями хозяйствования и выработанной конкурентной стратегией функционирования и развития производства</w:t>
      </w:r>
      <w:r w:rsidR="00C13B10" w:rsidRPr="00C13B10">
        <w:t>.</w:t>
      </w:r>
    </w:p>
    <w:p w:rsidR="00C13B10" w:rsidRDefault="00FE48E7" w:rsidP="00C13B10">
      <w:pPr>
        <w:ind w:firstLine="709"/>
      </w:pPr>
      <w:r w:rsidRPr="00C13B10">
        <w:t>Реструктуризация направлена на рост эффективности производства, повышение конкурентоспособности предприятий и выпускаемой ими продукции, а также на улучшение их инвестиционной привлекательности</w:t>
      </w:r>
      <w:r w:rsidR="00C13B10" w:rsidRPr="00C13B10">
        <w:t>.</w:t>
      </w:r>
    </w:p>
    <w:p w:rsidR="00C13B10" w:rsidRDefault="009873A2" w:rsidP="009873A2">
      <w:pPr>
        <w:pStyle w:val="2"/>
      </w:pPr>
      <w:r>
        <w:br w:type="page"/>
      </w:r>
      <w:bookmarkStart w:id="5" w:name="_Toc256395595"/>
      <w:r w:rsidR="00C13B10">
        <w:t>Список литературы</w:t>
      </w:r>
      <w:bookmarkEnd w:id="5"/>
    </w:p>
    <w:p w:rsidR="009873A2" w:rsidRDefault="009873A2" w:rsidP="00C13B10">
      <w:pPr>
        <w:ind w:firstLine="709"/>
      </w:pPr>
    </w:p>
    <w:p w:rsidR="00C13B10" w:rsidRDefault="00F974B7" w:rsidP="009873A2">
      <w:pPr>
        <w:ind w:firstLine="0"/>
      </w:pPr>
      <w:r w:rsidRPr="00C13B10">
        <w:t>1</w:t>
      </w:r>
      <w:r w:rsidR="00C13B10" w:rsidRPr="00C13B10">
        <w:t xml:space="preserve">. </w:t>
      </w:r>
      <w:r w:rsidR="000A2D53" w:rsidRPr="00C13B10">
        <w:rPr>
          <w:i/>
          <w:iCs/>
        </w:rPr>
        <w:t>Бовыкин В</w:t>
      </w:r>
      <w:r w:rsidR="00C13B10" w:rsidRPr="00C13B10">
        <w:rPr>
          <w:i/>
          <w:iCs/>
        </w:rPr>
        <w:t xml:space="preserve">. </w:t>
      </w:r>
      <w:r w:rsidR="000A2D53" w:rsidRPr="00C13B10">
        <w:t>Новый менеджмент</w:t>
      </w:r>
      <w:r w:rsidR="00C13B10" w:rsidRPr="00C13B10">
        <w:t xml:space="preserve">: </w:t>
      </w:r>
      <w:r w:rsidR="000A2D53" w:rsidRPr="00C13B10">
        <w:t>управление предприятием на</w:t>
      </w:r>
      <w:r w:rsidRPr="00C13B10">
        <w:t xml:space="preserve"> </w:t>
      </w:r>
      <w:r w:rsidR="000A2D53" w:rsidRPr="00C13B10">
        <w:t>уровне высших стандартов</w:t>
      </w:r>
      <w:r w:rsidR="00C13B10" w:rsidRPr="00C13B10">
        <w:t xml:space="preserve">: </w:t>
      </w:r>
      <w:r w:rsidR="000A2D53" w:rsidRPr="00C13B10">
        <w:t>теория и практика эффективного управления</w:t>
      </w:r>
      <w:r w:rsidR="00C13B10" w:rsidRPr="00C13B10">
        <w:t xml:space="preserve">. </w:t>
      </w:r>
      <w:r w:rsidR="00C13B10">
        <w:t>-</w:t>
      </w:r>
      <w:r w:rsidRPr="00C13B10">
        <w:t xml:space="preserve"> </w:t>
      </w:r>
      <w:r w:rsidR="000A2D53" w:rsidRPr="00C13B10">
        <w:t>М</w:t>
      </w:r>
      <w:r w:rsidR="00C13B10" w:rsidRPr="00C13B10">
        <w:t>., 19</w:t>
      </w:r>
      <w:r w:rsidR="000A2D53" w:rsidRPr="00C13B10">
        <w:t>97</w:t>
      </w:r>
      <w:r w:rsidR="00C13B10" w:rsidRPr="00C13B10">
        <w:t>.</w:t>
      </w:r>
    </w:p>
    <w:p w:rsidR="00C13B10" w:rsidRDefault="00F974B7" w:rsidP="009873A2">
      <w:pPr>
        <w:ind w:firstLine="0"/>
      </w:pPr>
      <w:r w:rsidRPr="00C13B10">
        <w:t>2</w:t>
      </w:r>
      <w:r w:rsidR="00C13B10" w:rsidRPr="00C13B10">
        <w:t xml:space="preserve">. </w:t>
      </w:r>
      <w:r w:rsidRPr="00C13B10">
        <w:rPr>
          <w:i/>
          <w:iCs/>
        </w:rPr>
        <w:t>Грязнова А</w:t>
      </w:r>
      <w:r w:rsidR="00C13B10">
        <w:rPr>
          <w:i/>
          <w:iCs/>
        </w:rPr>
        <w:t xml:space="preserve">.Г. </w:t>
      </w:r>
      <w:r w:rsidRPr="00C13B10">
        <w:t>Антикризисный менеджмент</w:t>
      </w:r>
      <w:r w:rsidR="00C13B10" w:rsidRPr="00C13B10">
        <w:t xml:space="preserve">. </w:t>
      </w:r>
      <w:r w:rsidR="00C13B10">
        <w:t>-</w:t>
      </w:r>
      <w:r w:rsidRPr="00C13B10">
        <w:t xml:space="preserve"> М</w:t>
      </w:r>
      <w:r w:rsidR="00C13B10" w:rsidRPr="00C13B10">
        <w:t>., 19</w:t>
      </w:r>
      <w:r w:rsidRPr="00C13B10">
        <w:t>99</w:t>
      </w:r>
      <w:r w:rsidR="00C13B10" w:rsidRPr="00C13B10">
        <w:t>.</w:t>
      </w:r>
    </w:p>
    <w:p w:rsidR="00C13B10" w:rsidRDefault="00F974B7" w:rsidP="009873A2">
      <w:pPr>
        <w:ind w:firstLine="0"/>
      </w:pPr>
      <w:r w:rsidRPr="00C13B10">
        <w:t>3</w:t>
      </w:r>
      <w:r w:rsidR="00C13B10" w:rsidRPr="00C13B10">
        <w:t xml:space="preserve">. </w:t>
      </w:r>
      <w:r w:rsidR="000A2D53" w:rsidRPr="00C13B10">
        <w:rPr>
          <w:i/>
          <w:iCs/>
        </w:rPr>
        <w:t>Ермаков В</w:t>
      </w:r>
      <w:r w:rsidR="00C13B10">
        <w:rPr>
          <w:i/>
          <w:iCs/>
        </w:rPr>
        <w:t xml:space="preserve">.В. </w:t>
      </w:r>
      <w:r w:rsidR="000A2D53" w:rsidRPr="00C13B10">
        <w:t>Менеджмент организации в условиях кризиса</w:t>
      </w:r>
      <w:r w:rsidR="00C13B10" w:rsidRPr="00C13B10">
        <w:t xml:space="preserve">. </w:t>
      </w:r>
      <w:r w:rsidR="00C13B10">
        <w:t>-</w:t>
      </w:r>
      <w:r w:rsidRPr="00C13B10">
        <w:t xml:space="preserve"> </w:t>
      </w:r>
      <w:r w:rsidR="000A2D53" w:rsidRPr="00C13B10">
        <w:t>М</w:t>
      </w:r>
      <w:r w:rsidR="00C13B10" w:rsidRPr="00C13B10">
        <w:t>., 20</w:t>
      </w:r>
      <w:r w:rsidR="000A2D53" w:rsidRPr="00C13B10">
        <w:t>00</w:t>
      </w:r>
      <w:r w:rsidR="00C13B10" w:rsidRPr="00C13B10">
        <w:t>.</w:t>
      </w:r>
    </w:p>
    <w:p w:rsidR="00C13B10" w:rsidRDefault="00F974B7" w:rsidP="009873A2">
      <w:pPr>
        <w:ind w:firstLine="0"/>
      </w:pPr>
      <w:r w:rsidRPr="00C13B10">
        <w:t>4</w:t>
      </w:r>
      <w:r w:rsidR="00C13B10" w:rsidRPr="00C13B10">
        <w:t xml:space="preserve">. </w:t>
      </w:r>
      <w:r w:rsidRPr="00C13B10">
        <w:rPr>
          <w:i/>
          <w:iCs/>
        </w:rPr>
        <w:t>Ряховская</w:t>
      </w:r>
      <w:r w:rsidR="009873A2">
        <w:rPr>
          <w:i/>
          <w:iCs/>
        </w:rPr>
        <w:t xml:space="preserve"> </w:t>
      </w:r>
      <w:r w:rsidR="00C13B10">
        <w:rPr>
          <w:i/>
          <w:iCs/>
        </w:rPr>
        <w:t xml:space="preserve">А.Н. </w:t>
      </w:r>
      <w:r w:rsidR="000A2D53" w:rsidRPr="00C13B10">
        <w:t>Антикризисное управление предприятиями</w:t>
      </w:r>
      <w:r w:rsidR="00C13B10" w:rsidRPr="00C13B10">
        <w:t xml:space="preserve">. </w:t>
      </w:r>
      <w:r w:rsidR="00C13B10">
        <w:t>-</w:t>
      </w:r>
      <w:r w:rsidRPr="00C13B10">
        <w:t xml:space="preserve"> </w:t>
      </w:r>
      <w:r w:rsidR="000A2D53" w:rsidRPr="00C13B10">
        <w:t>М</w:t>
      </w:r>
      <w:r w:rsidR="00C13B10" w:rsidRPr="00C13B10">
        <w:t>., 20</w:t>
      </w:r>
      <w:r w:rsidR="000A2D53" w:rsidRPr="00C13B10">
        <w:t>00</w:t>
      </w:r>
      <w:r w:rsidR="00C13B10" w:rsidRPr="00C13B10">
        <w:t>.</w:t>
      </w:r>
      <w:bookmarkStart w:id="6" w:name="_GoBack"/>
      <w:bookmarkEnd w:id="6"/>
    </w:p>
    <w:sectPr w:rsidR="00C13B10" w:rsidSect="00C13B1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A25" w:rsidRDefault="00BA0A25">
      <w:pPr>
        <w:ind w:firstLine="709"/>
      </w:pPr>
      <w:r>
        <w:separator/>
      </w:r>
    </w:p>
  </w:endnote>
  <w:endnote w:type="continuationSeparator" w:id="0">
    <w:p w:rsidR="00BA0A25" w:rsidRDefault="00BA0A2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B10" w:rsidRDefault="00C13B10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B10" w:rsidRDefault="00C13B1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A25" w:rsidRDefault="00BA0A25">
      <w:pPr>
        <w:ind w:firstLine="709"/>
      </w:pPr>
      <w:r>
        <w:separator/>
      </w:r>
    </w:p>
  </w:footnote>
  <w:footnote w:type="continuationSeparator" w:id="0">
    <w:p w:rsidR="00BA0A25" w:rsidRDefault="00BA0A25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B10" w:rsidRDefault="00A658EA" w:rsidP="0010742A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C13B10" w:rsidRDefault="00C13B10" w:rsidP="000B0B6C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B10" w:rsidRDefault="00C13B1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34E97"/>
    <w:multiLevelType w:val="hybridMultilevel"/>
    <w:tmpl w:val="85685B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C6CFA"/>
    <w:multiLevelType w:val="hybridMultilevel"/>
    <w:tmpl w:val="82BCE1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96D24B6"/>
    <w:multiLevelType w:val="hybridMultilevel"/>
    <w:tmpl w:val="120EE1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BD00AFB"/>
    <w:multiLevelType w:val="hybridMultilevel"/>
    <w:tmpl w:val="047AF78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DEF5A87"/>
    <w:multiLevelType w:val="hybridMultilevel"/>
    <w:tmpl w:val="587866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31082B7B"/>
    <w:multiLevelType w:val="hybridMultilevel"/>
    <w:tmpl w:val="ABAC84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2EC5208"/>
    <w:multiLevelType w:val="hybridMultilevel"/>
    <w:tmpl w:val="86166A7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F9D309B"/>
    <w:multiLevelType w:val="multilevel"/>
    <w:tmpl w:val="C92AFAE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4"/>
        </w:tabs>
        <w:ind w:left="1624" w:hanging="9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33"/>
        </w:tabs>
        <w:ind w:left="2333" w:hanging="9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0">
    <w:nsid w:val="44745265"/>
    <w:multiLevelType w:val="hybridMultilevel"/>
    <w:tmpl w:val="79A672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7F14F44"/>
    <w:multiLevelType w:val="multilevel"/>
    <w:tmpl w:val="C92AFAE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4"/>
        </w:tabs>
        <w:ind w:left="1624" w:hanging="9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33"/>
        </w:tabs>
        <w:ind w:left="2333" w:hanging="9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>
    <w:nsid w:val="73600D1E"/>
    <w:multiLevelType w:val="hybridMultilevel"/>
    <w:tmpl w:val="B59A62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11"/>
  </w:num>
  <w:num w:numId="7">
    <w:abstractNumId w:val="5"/>
  </w:num>
  <w:num w:numId="8">
    <w:abstractNumId w:val="12"/>
  </w:num>
  <w:num w:numId="9">
    <w:abstractNumId w:val="4"/>
  </w:num>
  <w:num w:numId="10">
    <w:abstractNumId w:val="2"/>
  </w:num>
  <w:num w:numId="11">
    <w:abstractNumId w:val="3"/>
  </w:num>
  <w:num w:numId="12">
    <w:abstractNumId w:val="8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D53"/>
    <w:rsid w:val="00051935"/>
    <w:rsid w:val="000A2D53"/>
    <w:rsid w:val="000B0B6C"/>
    <w:rsid w:val="0010742A"/>
    <w:rsid w:val="00123C25"/>
    <w:rsid w:val="00155A4E"/>
    <w:rsid w:val="00214B87"/>
    <w:rsid w:val="00221A49"/>
    <w:rsid w:val="0029413E"/>
    <w:rsid w:val="002F7F6C"/>
    <w:rsid w:val="004400C5"/>
    <w:rsid w:val="004B7AAD"/>
    <w:rsid w:val="00567820"/>
    <w:rsid w:val="005713D9"/>
    <w:rsid w:val="006D3387"/>
    <w:rsid w:val="006F0E96"/>
    <w:rsid w:val="007041ED"/>
    <w:rsid w:val="00745D7A"/>
    <w:rsid w:val="00753DE5"/>
    <w:rsid w:val="007B559C"/>
    <w:rsid w:val="00837B9A"/>
    <w:rsid w:val="009873A2"/>
    <w:rsid w:val="00992380"/>
    <w:rsid w:val="00A658EA"/>
    <w:rsid w:val="00A8300F"/>
    <w:rsid w:val="00AB0D91"/>
    <w:rsid w:val="00B67338"/>
    <w:rsid w:val="00BA0A25"/>
    <w:rsid w:val="00C10911"/>
    <w:rsid w:val="00C13B10"/>
    <w:rsid w:val="00C20E4F"/>
    <w:rsid w:val="00CA69E1"/>
    <w:rsid w:val="00F05191"/>
    <w:rsid w:val="00F974B7"/>
    <w:rsid w:val="00FD0C4E"/>
    <w:rsid w:val="00FE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2B2401-5272-4C57-8AAC-D5748641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13B1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13B10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13B10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C13B1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13B1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13B10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13B1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13B1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13B1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C13B10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HTML">
    <w:name w:val="HTML Preformatted"/>
    <w:basedOn w:val="a2"/>
    <w:link w:val="HTML0"/>
    <w:uiPriority w:val="99"/>
    <w:rsid w:val="000A2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7">
    <w:name w:val="Table Grid"/>
    <w:basedOn w:val="a4"/>
    <w:uiPriority w:val="99"/>
    <w:rsid w:val="00C13B1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8">
    <w:name w:val="header"/>
    <w:basedOn w:val="a2"/>
    <w:next w:val="a9"/>
    <w:link w:val="aa"/>
    <w:uiPriority w:val="99"/>
    <w:rsid w:val="00C13B1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a">
    <w:name w:val="Верхний колонтитул Знак"/>
    <w:link w:val="a8"/>
    <w:uiPriority w:val="99"/>
    <w:semiHidden/>
    <w:locked/>
    <w:rsid w:val="00C13B10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endnote reference"/>
    <w:uiPriority w:val="99"/>
    <w:semiHidden/>
    <w:rsid w:val="00C13B10"/>
    <w:rPr>
      <w:rFonts w:cs="Times New Roman"/>
      <w:vertAlign w:val="superscript"/>
    </w:rPr>
  </w:style>
  <w:style w:type="character" w:styleId="ac">
    <w:name w:val="page number"/>
    <w:uiPriority w:val="99"/>
    <w:rsid w:val="00C13B10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C13B1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d"/>
    <w:uiPriority w:val="99"/>
    <w:rsid w:val="00C13B10"/>
    <w:pPr>
      <w:ind w:firstLine="709"/>
    </w:pPr>
  </w:style>
  <w:style w:type="character" w:customStyle="1" w:styleId="ad">
    <w:name w:val="Основной текст Знак"/>
    <w:link w:val="a9"/>
    <w:uiPriority w:val="99"/>
    <w:semiHidden/>
    <w:locked/>
    <w:rPr>
      <w:rFonts w:cs="Times New Roman"/>
      <w:sz w:val="28"/>
      <w:szCs w:val="28"/>
    </w:rPr>
  </w:style>
  <w:style w:type="paragraph" w:customStyle="1" w:styleId="ae">
    <w:name w:val="выделение"/>
    <w:uiPriority w:val="99"/>
    <w:rsid w:val="00C13B1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C13B10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C13B1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C13B10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cs="Times New Roman"/>
      <w:sz w:val="28"/>
      <w:szCs w:val="28"/>
    </w:rPr>
  </w:style>
  <w:style w:type="character" w:styleId="af2">
    <w:name w:val="footnote reference"/>
    <w:uiPriority w:val="99"/>
    <w:semiHidden/>
    <w:rsid w:val="00C13B10"/>
    <w:rPr>
      <w:rFonts w:cs="Times New Roman"/>
      <w:sz w:val="28"/>
      <w:szCs w:val="28"/>
      <w:vertAlign w:val="superscript"/>
    </w:rPr>
  </w:style>
  <w:style w:type="paragraph" w:styleId="af3">
    <w:name w:val="Plain Text"/>
    <w:basedOn w:val="a2"/>
    <w:link w:val="11"/>
    <w:uiPriority w:val="99"/>
    <w:rsid w:val="00C13B1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5">
    <w:name w:val="footer"/>
    <w:basedOn w:val="a2"/>
    <w:link w:val="12"/>
    <w:uiPriority w:val="99"/>
    <w:semiHidden/>
    <w:rsid w:val="00C13B10"/>
    <w:pPr>
      <w:tabs>
        <w:tab w:val="center" w:pos="4819"/>
        <w:tab w:val="right" w:pos="9639"/>
      </w:tabs>
      <w:ind w:firstLine="709"/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5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C13B10"/>
    <w:pPr>
      <w:numPr>
        <w:numId w:val="12"/>
      </w:numPr>
      <w:spacing w:line="360" w:lineRule="auto"/>
      <w:ind w:firstLine="720"/>
      <w:jc w:val="both"/>
    </w:pPr>
    <w:rPr>
      <w:sz w:val="28"/>
      <w:szCs w:val="28"/>
    </w:rPr>
  </w:style>
  <w:style w:type="paragraph" w:styleId="af7">
    <w:name w:val="caption"/>
    <w:basedOn w:val="a2"/>
    <w:next w:val="a2"/>
    <w:uiPriority w:val="99"/>
    <w:qFormat/>
    <w:rsid w:val="00C13B10"/>
    <w:pPr>
      <w:ind w:firstLine="709"/>
    </w:pPr>
    <w:rPr>
      <w:b/>
      <w:bCs/>
      <w:sz w:val="20"/>
      <w:szCs w:val="20"/>
    </w:rPr>
  </w:style>
  <w:style w:type="character" w:customStyle="1" w:styleId="af8">
    <w:name w:val="номер страницы"/>
    <w:uiPriority w:val="99"/>
    <w:rsid w:val="00C13B10"/>
    <w:rPr>
      <w:rFonts w:cs="Times New Roman"/>
      <w:sz w:val="28"/>
      <w:szCs w:val="28"/>
    </w:rPr>
  </w:style>
  <w:style w:type="paragraph" w:customStyle="1" w:styleId="af9">
    <w:name w:val="Обычный +"/>
    <w:basedOn w:val="a2"/>
    <w:autoRedefine/>
    <w:uiPriority w:val="99"/>
    <w:rsid w:val="00C13B10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C13B10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C13B1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13B10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C13B1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13B10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C13B1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C13B1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a">
    <w:name w:val="содержание"/>
    <w:autoRedefine/>
    <w:uiPriority w:val="99"/>
    <w:rsid w:val="00C13B1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13B10"/>
    <w:pPr>
      <w:numPr>
        <w:numId w:val="1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13B10"/>
    <w:pPr>
      <w:numPr>
        <w:numId w:val="1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13B1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13B1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13B1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13B10"/>
    <w:rPr>
      <w:i/>
      <w:iCs/>
    </w:rPr>
  </w:style>
  <w:style w:type="paragraph" w:customStyle="1" w:styleId="afb">
    <w:name w:val="ТАБЛИЦА"/>
    <w:next w:val="a2"/>
    <w:autoRedefine/>
    <w:uiPriority w:val="99"/>
    <w:rsid w:val="00C13B10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C13B10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C13B10"/>
  </w:style>
  <w:style w:type="table" w:customStyle="1" w:styleId="15">
    <w:name w:val="Стиль таблицы1"/>
    <w:basedOn w:val="a4"/>
    <w:uiPriority w:val="99"/>
    <w:rsid w:val="00C13B1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C13B10"/>
    <w:pPr>
      <w:jc w:val="center"/>
    </w:pPr>
  </w:style>
  <w:style w:type="paragraph" w:styleId="afe">
    <w:name w:val="endnote text"/>
    <w:basedOn w:val="a2"/>
    <w:link w:val="aff"/>
    <w:uiPriority w:val="99"/>
    <w:semiHidden/>
    <w:rsid w:val="00C13B10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C13B10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C13B10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C13B1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797509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3400</Words>
  <Characters>19382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  УПРАВЛЕНИЕ ПЕРСОНАЛОМ В УСЛОВИЯХ КРИЗИСА</vt:lpstr>
    </vt:vector>
  </TitlesOfParts>
  <Company/>
  <LinksUpToDate>false</LinksUpToDate>
  <CharactersWithSpaces>22737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  УПРАВЛЕНИЕ ПЕРСОНАЛОМ В УСЛОВИЯХ КРИЗИСА</dc:title>
  <dc:subject/>
  <dc:creator>admin</dc:creator>
  <cp:keywords/>
  <dc:description/>
  <cp:lastModifiedBy>admin</cp:lastModifiedBy>
  <cp:revision>2</cp:revision>
  <dcterms:created xsi:type="dcterms:W3CDTF">2014-03-01T07:08:00Z</dcterms:created>
  <dcterms:modified xsi:type="dcterms:W3CDTF">2014-03-01T07:08:00Z</dcterms:modified>
</cp:coreProperties>
</file>