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BA" w:rsidRPr="00F76366" w:rsidRDefault="005C37BA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144B3">
        <w:rPr>
          <w:b/>
          <w:i w:val="0"/>
          <w:iCs w:val="0"/>
          <w:color w:val="000000"/>
          <w:sz w:val="28"/>
          <w:szCs w:val="28"/>
        </w:rPr>
        <w:t>Содержание</w:t>
      </w:r>
    </w:p>
    <w:p w:rsidR="005C37BA" w:rsidRPr="00F76366" w:rsidRDefault="005C37BA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5C37BA" w:rsidRPr="00F76366" w:rsidRDefault="005C37BA" w:rsidP="009144B3">
      <w:pPr>
        <w:widowControl/>
        <w:tabs>
          <w:tab w:val="left" w:pos="0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1 Управленческая и финансовая отчетность в системе финансовый менеджмент</w:t>
      </w:r>
    </w:p>
    <w:p w:rsidR="005C37BA" w:rsidRPr="00F76366" w:rsidRDefault="0062342C" w:rsidP="009144B3">
      <w:pPr>
        <w:widowControl/>
        <w:tabs>
          <w:tab w:val="left" w:pos="0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2 О</w:t>
      </w:r>
      <w:r w:rsidR="005C37BA" w:rsidRPr="00F76366">
        <w:rPr>
          <w:i w:val="0"/>
          <w:iCs w:val="0"/>
          <w:color w:val="000000"/>
          <w:sz w:val="28"/>
          <w:szCs w:val="28"/>
        </w:rPr>
        <w:t>перационный леверидж и его эффект</w:t>
      </w:r>
    </w:p>
    <w:p w:rsidR="005C37BA" w:rsidRPr="00F76366" w:rsidRDefault="005C37BA" w:rsidP="009144B3">
      <w:pPr>
        <w:widowControl/>
        <w:tabs>
          <w:tab w:val="left" w:pos="0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Список использованных источников</w:t>
      </w:r>
    </w:p>
    <w:p w:rsidR="005C37BA" w:rsidRPr="00F76366" w:rsidRDefault="005C37BA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5C37BA" w:rsidRPr="00F76366" w:rsidRDefault="005C37BA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5C37BA" w:rsidRPr="009144B3" w:rsidRDefault="009144B3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b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5C37BA" w:rsidRPr="009144B3">
        <w:rPr>
          <w:b/>
          <w:i w:val="0"/>
          <w:iCs w:val="0"/>
          <w:color w:val="000000"/>
          <w:sz w:val="28"/>
          <w:szCs w:val="28"/>
        </w:rPr>
        <w:t>1</w:t>
      </w:r>
      <w:r w:rsidRPr="009144B3">
        <w:rPr>
          <w:b/>
          <w:i w:val="0"/>
          <w:iCs w:val="0"/>
          <w:color w:val="000000"/>
          <w:sz w:val="28"/>
          <w:szCs w:val="28"/>
        </w:rPr>
        <w:t>.</w:t>
      </w:r>
      <w:r w:rsidR="005C37BA" w:rsidRPr="009144B3">
        <w:rPr>
          <w:b/>
          <w:i w:val="0"/>
          <w:iCs w:val="0"/>
          <w:color w:val="000000"/>
          <w:sz w:val="28"/>
          <w:szCs w:val="28"/>
        </w:rPr>
        <w:t xml:space="preserve"> Управленческая и финансовая отчетность в системе финансового менеджмента</w:t>
      </w:r>
    </w:p>
    <w:p w:rsidR="005C37BA" w:rsidRPr="00F76366" w:rsidRDefault="005C37BA" w:rsidP="00F76366">
      <w:pPr>
        <w:widowControl/>
        <w:tabs>
          <w:tab w:val="left" w:pos="0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Любое предприятие представляет со</w:t>
      </w:r>
      <w:r w:rsidR="00F755C9" w:rsidRPr="00F76366">
        <w:rPr>
          <w:i w:val="0"/>
          <w:iCs w:val="0"/>
          <w:color w:val="000000"/>
          <w:sz w:val="28"/>
          <w:szCs w:val="28"/>
        </w:rPr>
        <w:t>бой сложную организационную сис</w:t>
      </w:r>
      <w:r w:rsidRPr="00F76366">
        <w:rPr>
          <w:i w:val="0"/>
          <w:iCs w:val="0"/>
          <w:color w:val="000000"/>
          <w:sz w:val="28"/>
          <w:szCs w:val="28"/>
        </w:rPr>
        <w:t>тему, созданную на основе разделения труда для достижения определенных целей: получения прибыли, увеличения стоимости предприят</w:t>
      </w:r>
      <w:r w:rsidR="00F755C9" w:rsidRPr="00F76366">
        <w:rPr>
          <w:i w:val="0"/>
          <w:iCs w:val="0"/>
          <w:color w:val="000000"/>
          <w:sz w:val="28"/>
          <w:szCs w:val="28"/>
        </w:rPr>
        <w:t>ия. Оно вклю</w:t>
      </w:r>
      <w:r w:rsidRPr="00F76366">
        <w:rPr>
          <w:i w:val="0"/>
          <w:iCs w:val="0"/>
          <w:color w:val="000000"/>
          <w:sz w:val="28"/>
          <w:szCs w:val="28"/>
        </w:rPr>
        <w:t>чает в себя партнерские группы, находящиеся между собой в тесном взаимодействии.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К основным партнерским группам относят: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собственников;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руководителей (администрацию);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служащих (менеджеров среднего и низшего звена);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заимодавцев;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поставщиков материальных ресурсов и услуг;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покупателей готовой продукции и услуг;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государство в лице налоговых органов и др.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Все они заинтересованы в объективно</w:t>
      </w:r>
      <w:r w:rsidR="00F755C9" w:rsidRPr="00F76366">
        <w:rPr>
          <w:i w:val="0"/>
          <w:iCs w:val="0"/>
          <w:color w:val="000000"/>
          <w:sz w:val="28"/>
          <w:szCs w:val="28"/>
        </w:rPr>
        <w:t>й информации о деятельности дан</w:t>
      </w:r>
      <w:r w:rsidRPr="00F76366">
        <w:rPr>
          <w:i w:val="0"/>
          <w:iCs w:val="0"/>
          <w:color w:val="000000"/>
          <w:sz w:val="28"/>
          <w:szCs w:val="28"/>
        </w:rPr>
        <w:t>ного предприятия.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Так, собственников интересуют, прежде всего, доходность (прибыльность) коммерческой деятельности и финансовая устойчивость; заимодавцев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ликвидность (платежеспособность), то есть способность предприятия мобилизовать свои денежные ресурсы для погашения долга вместе с процентами;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Государство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способность предприятия своевременно и в полном объеме уплачивать налоги, сборы и пошлины в бюджетную систему и государственные внебюджетные фонды; руководителей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вся информация, полезная для принятия управленческих решений.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Следовательно, основные партнерские группы заинт</w:t>
      </w:r>
      <w:r w:rsidR="00F755C9" w:rsidRPr="00F76366">
        <w:rPr>
          <w:i w:val="0"/>
          <w:iCs w:val="0"/>
          <w:color w:val="000000"/>
          <w:sz w:val="28"/>
          <w:szCs w:val="28"/>
        </w:rPr>
        <w:t>ересованы в пози</w:t>
      </w:r>
      <w:r w:rsidRPr="00F76366">
        <w:rPr>
          <w:i w:val="0"/>
          <w:iCs w:val="0"/>
          <w:color w:val="000000"/>
          <w:sz w:val="28"/>
          <w:szCs w:val="28"/>
        </w:rPr>
        <w:t>тивных аспектах работы предприятия, так ка</w:t>
      </w:r>
      <w:r w:rsidR="00F755C9" w:rsidRPr="00F76366">
        <w:rPr>
          <w:i w:val="0"/>
          <w:iCs w:val="0"/>
          <w:color w:val="000000"/>
          <w:sz w:val="28"/>
          <w:szCs w:val="28"/>
        </w:rPr>
        <w:t>к их благополучие зависит от фи</w:t>
      </w:r>
      <w:r w:rsidRPr="00F76366">
        <w:rPr>
          <w:i w:val="0"/>
          <w:iCs w:val="0"/>
          <w:color w:val="000000"/>
          <w:sz w:val="28"/>
          <w:szCs w:val="28"/>
        </w:rPr>
        <w:t>нансовых результатов его деятельности.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Не основные партнерские группы, непосредственно не заинтересованные в деятельности предприятия: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страховые компании;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аудиторские и консалтинговые фирмы;</w:t>
      </w:r>
    </w:p>
    <w:p w:rsidR="00C3019C" w:rsidRPr="00F76366" w:rsidRDefault="00C3019C" w:rsidP="00F76366">
      <w:pPr>
        <w:widowControl/>
        <w:numPr>
          <w:ilvl w:val="0"/>
          <w:numId w:val="3"/>
        </w:numPr>
        <w:shd w:val="clear" w:color="auto" w:fill="FFFFFF"/>
        <w:tabs>
          <w:tab w:val="left" w:pos="310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фондовые биржи и др.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Для принятия управленческих решений информацией в полном объеме располагает только руководство (администрация) предприятия.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Основным источником информации д</w:t>
      </w:r>
      <w:r w:rsidR="00F755C9" w:rsidRPr="00F76366">
        <w:rPr>
          <w:i w:val="0"/>
          <w:iCs w:val="0"/>
          <w:color w:val="000000"/>
          <w:sz w:val="28"/>
          <w:szCs w:val="28"/>
        </w:rPr>
        <w:t>ля внешних пользователей являет</w:t>
      </w:r>
      <w:r w:rsidRPr="00F76366">
        <w:rPr>
          <w:i w:val="0"/>
          <w:iCs w:val="0"/>
          <w:color w:val="000000"/>
          <w:sz w:val="28"/>
          <w:szCs w:val="28"/>
        </w:rPr>
        <w:t>ся финансовая или бухгалтерская отчетность.</w:t>
      </w:r>
    </w:p>
    <w:p w:rsidR="001944C0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Все предприятия, являющиеся юрид</w:t>
      </w:r>
      <w:r w:rsidR="00F755C9" w:rsidRPr="00F76366">
        <w:rPr>
          <w:i w:val="0"/>
          <w:iCs w:val="0"/>
          <w:color w:val="000000"/>
          <w:sz w:val="28"/>
          <w:szCs w:val="28"/>
        </w:rPr>
        <w:t>ическими лицами, обязаны состав</w:t>
      </w:r>
      <w:r w:rsidRPr="00F76366">
        <w:rPr>
          <w:i w:val="0"/>
          <w:iCs w:val="0"/>
          <w:color w:val="000000"/>
          <w:sz w:val="28"/>
          <w:szCs w:val="28"/>
        </w:rPr>
        <w:t xml:space="preserve">лять на основе данных аналитического и синтетического учета финансовую и бухгалтерскую отчетность. Термин «финансовая отчетность» применяют в англоязычной переводной экономической литературе по финансовому менеджменту и анализу. В российской практике больше используют синонимы данного понятия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«бухгалтерская отчетность» или «налоговая отчетность».</w:t>
      </w:r>
    </w:p>
    <w:p w:rsidR="00C3019C" w:rsidRPr="00F76366" w:rsidRDefault="00C3019C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Данное понятие представлено и в нормативных документах Министерства финансов РФ и Министерства по налогам и сборам РФ. Финансовая отчетность состоит из: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бухгалтерского баланса (форма 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1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отчета о прибылях и убытках (форма 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2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отчета об изменениях капитала (форма 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3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отчета о движении денежных средств, (форма 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4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приложения к бухгалтерскому балансу (форма 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5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пояснительной записки (к форма</w:t>
      </w:r>
      <w:r w:rsidR="00F76366" w:rsidRPr="00F76366">
        <w:rPr>
          <w:i w:val="0"/>
          <w:iCs w:val="0"/>
          <w:color w:val="000000"/>
          <w:sz w:val="28"/>
          <w:szCs w:val="28"/>
        </w:rPr>
        <w:t>м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 w:rsidRPr="00F76366">
        <w:rPr>
          <w:i w:val="0"/>
          <w:iCs w:val="0"/>
          <w:color w:val="000000"/>
          <w:sz w:val="28"/>
          <w:szCs w:val="28"/>
        </w:rPr>
        <w:t>№</w:t>
      </w:r>
      <w:r w:rsidR="00F76366">
        <w:rPr>
          <w:i w:val="0"/>
          <w:iCs w:val="0"/>
          <w:color w:val="000000"/>
          <w:sz w:val="28"/>
          <w:szCs w:val="28"/>
        </w:rPr>
        <w:t>№</w:t>
      </w:r>
      <w:r w:rsidR="00F76366" w:rsidRPr="00F76366">
        <w:rPr>
          <w:i w:val="0"/>
          <w:iCs w:val="0"/>
          <w:color w:val="000000"/>
          <w:sz w:val="28"/>
          <w:szCs w:val="28"/>
        </w:rPr>
        <w:t>1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>2</w:t>
      </w:r>
      <w:r w:rsidRPr="00F76366">
        <w:rPr>
          <w:i w:val="0"/>
          <w:iCs w:val="0"/>
          <w:color w:val="000000"/>
          <w:sz w:val="28"/>
          <w:szCs w:val="28"/>
        </w:rPr>
        <w:t>);</w:t>
      </w:r>
    </w:p>
    <w:p w:rsidR="00C3019C" w:rsidRPr="00F76366" w:rsidRDefault="00C3019C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аудиторского заключения, подтверждающего достоверность бухгалтерской отчетности предприятия, если она в соответствии с законодательством подлежит аудиту.</w:t>
      </w:r>
    </w:p>
    <w:p w:rsidR="00CE2178" w:rsidRPr="00F76366" w:rsidRDefault="00CE2178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 отчете о прибылях и убытках и в балансе наиболее важны данные о следующих характеристиках предприятия и его деятельности.</w:t>
      </w:r>
    </w:p>
    <w:p w:rsidR="00CE2178" w:rsidRPr="00F76366" w:rsidRDefault="00C3019C" w:rsidP="00F76366">
      <w:pPr>
        <w:widowControl/>
        <w:numPr>
          <w:ilvl w:val="0"/>
          <w:numId w:val="1"/>
        </w:numPr>
        <w:shd w:val="clear" w:color="auto" w:fill="FFFFFF"/>
        <w:tabs>
          <w:tab w:val="left" w:pos="1994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Доходы и дивиденды.</w:t>
      </w:r>
      <w:r w:rsidR="00D510E6">
        <w:rPr>
          <w:i w:val="0"/>
          <w:iCs w:val="0"/>
          <w:color w:val="000000"/>
          <w:sz w:val="28"/>
          <w:szCs w:val="28"/>
        </w:rPr>
        <w:t xml:space="preserve"> Важное значение имеют величина </w:t>
      </w:r>
      <w:r w:rsidR="00CE2178" w:rsidRPr="00F76366">
        <w:rPr>
          <w:i w:val="0"/>
          <w:iCs w:val="0"/>
          <w:color w:val="000000"/>
          <w:sz w:val="28"/>
          <w:szCs w:val="28"/>
        </w:rPr>
        <w:t>прибыли и сумма вып</w:t>
      </w:r>
      <w:r w:rsidR="00D510E6">
        <w:rPr>
          <w:i w:val="0"/>
          <w:iCs w:val="0"/>
          <w:color w:val="000000"/>
          <w:sz w:val="28"/>
          <w:szCs w:val="28"/>
        </w:rPr>
        <w:t xml:space="preserve">латы дивидендов по обыкновенным </w:t>
      </w:r>
      <w:r w:rsidR="00CE2178" w:rsidRPr="00F76366">
        <w:rPr>
          <w:i w:val="0"/>
          <w:iCs w:val="0"/>
          <w:color w:val="000000"/>
          <w:sz w:val="28"/>
          <w:szCs w:val="28"/>
        </w:rPr>
        <w:t>акциям, доход на акци</w:t>
      </w:r>
      <w:r w:rsidR="00CC1095" w:rsidRPr="00F76366">
        <w:rPr>
          <w:i w:val="0"/>
          <w:iCs w:val="0"/>
          <w:color w:val="000000"/>
          <w:sz w:val="28"/>
          <w:szCs w:val="28"/>
        </w:rPr>
        <w:t>ю (ЕР</w:t>
      </w:r>
      <w:r w:rsidR="00CC1095" w:rsidRPr="00F76366">
        <w:rPr>
          <w:i w:val="0"/>
          <w:iCs w:val="0"/>
          <w:color w:val="000000"/>
          <w:sz w:val="28"/>
          <w:szCs w:val="28"/>
          <w:lang w:val="en-US"/>
        </w:rPr>
        <w:t>S</w:t>
      </w:r>
      <w:r w:rsidRPr="00F76366">
        <w:rPr>
          <w:i w:val="0"/>
          <w:iCs w:val="0"/>
          <w:color w:val="000000"/>
          <w:sz w:val="28"/>
          <w:szCs w:val="28"/>
        </w:rPr>
        <w:t>) и дивиденд на акцию (</w:t>
      </w:r>
      <w:r w:rsidRPr="00F76366">
        <w:rPr>
          <w:i w:val="0"/>
          <w:iCs w:val="0"/>
          <w:color w:val="000000"/>
          <w:sz w:val="28"/>
          <w:szCs w:val="28"/>
          <w:lang w:val="en-US"/>
        </w:rPr>
        <w:t>DPS</w:t>
      </w:r>
      <w:r w:rsidR="00CE2178" w:rsidRPr="00F76366">
        <w:rPr>
          <w:i w:val="0"/>
          <w:iCs w:val="0"/>
          <w:color w:val="000000"/>
          <w:sz w:val="28"/>
          <w:szCs w:val="28"/>
        </w:rPr>
        <w:t>).</w:t>
      </w:r>
    </w:p>
    <w:p w:rsidR="00CE2178" w:rsidRPr="00F76366" w:rsidRDefault="00CE2178" w:rsidP="00F76366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Денежные средства и д</w:t>
      </w:r>
      <w:r w:rsidR="00C3019C" w:rsidRPr="00F76366">
        <w:rPr>
          <w:i w:val="0"/>
          <w:iCs w:val="0"/>
          <w:color w:val="000000"/>
          <w:sz w:val="28"/>
          <w:szCs w:val="28"/>
        </w:rPr>
        <w:t>ругие активы. Все активы оцени</w:t>
      </w:r>
      <w:r w:rsidRPr="00F76366">
        <w:rPr>
          <w:i w:val="0"/>
          <w:iCs w:val="0"/>
          <w:color w:val="000000"/>
          <w:sz w:val="28"/>
          <w:szCs w:val="28"/>
        </w:rPr>
        <w:t>ваются в денежном выра</w:t>
      </w:r>
      <w:r w:rsidR="00C3019C" w:rsidRPr="00F76366">
        <w:rPr>
          <w:i w:val="0"/>
          <w:iCs w:val="0"/>
          <w:color w:val="000000"/>
          <w:sz w:val="28"/>
          <w:szCs w:val="28"/>
        </w:rPr>
        <w:t>жении, абсолютно ликвидными яв</w:t>
      </w:r>
      <w:r w:rsidRPr="00F76366">
        <w:rPr>
          <w:i w:val="0"/>
          <w:iCs w:val="0"/>
          <w:color w:val="000000"/>
          <w:sz w:val="28"/>
          <w:szCs w:val="28"/>
        </w:rPr>
        <w:t>л</w:t>
      </w:r>
      <w:r w:rsidR="00C3019C" w:rsidRPr="00F76366">
        <w:rPr>
          <w:i w:val="0"/>
          <w:iCs w:val="0"/>
          <w:color w:val="000000"/>
          <w:sz w:val="28"/>
          <w:szCs w:val="28"/>
        </w:rPr>
        <w:t>яются только собственно деньги.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C3019C" w:rsidRPr="00F76366">
        <w:rPr>
          <w:i w:val="0"/>
          <w:iCs w:val="0"/>
          <w:color w:val="000000"/>
          <w:sz w:val="28"/>
          <w:szCs w:val="28"/>
        </w:rPr>
        <w:t>Немонетарные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 активы, </w:t>
      </w:r>
      <w:r w:rsidRPr="00F76366">
        <w:rPr>
          <w:i w:val="0"/>
          <w:iCs w:val="0"/>
          <w:color w:val="000000"/>
          <w:sz w:val="28"/>
          <w:szCs w:val="28"/>
        </w:rPr>
        <w:t>возможно, будут конвертир</w:t>
      </w:r>
      <w:r w:rsidR="00C3019C" w:rsidRPr="00F76366">
        <w:rPr>
          <w:i w:val="0"/>
          <w:iCs w:val="0"/>
          <w:color w:val="000000"/>
          <w:sz w:val="28"/>
          <w:szCs w:val="28"/>
        </w:rPr>
        <w:t>ованы в денежные средства в те</w:t>
      </w:r>
      <w:r w:rsidRPr="00F76366">
        <w:rPr>
          <w:i w:val="0"/>
          <w:iCs w:val="0"/>
          <w:color w:val="000000"/>
          <w:sz w:val="28"/>
          <w:szCs w:val="28"/>
        </w:rPr>
        <w:t>чение года, однако это лишь гипотеза</w:t>
      </w:r>
      <w:r w:rsidR="00C3019C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предположение, </w:t>
      </w:r>
      <w:r w:rsidRPr="00F76366">
        <w:rPr>
          <w:i w:val="0"/>
          <w:iCs w:val="0"/>
          <w:color w:val="000000"/>
          <w:sz w:val="28"/>
          <w:szCs w:val="28"/>
        </w:rPr>
        <w:t>вероятность осуществления которой зависит от типа актива.</w:t>
      </w:r>
    </w:p>
    <w:p w:rsidR="0000019E" w:rsidRPr="00F76366" w:rsidRDefault="00A33213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3 </w:t>
      </w:r>
      <w:r w:rsidR="0000019E" w:rsidRPr="00F76366">
        <w:rPr>
          <w:i w:val="0"/>
          <w:iCs w:val="0"/>
          <w:color w:val="000000"/>
          <w:sz w:val="28"/>
          <w:szCs w:val="28"/>
        </w:rPr>
        <w:t>Собственные и привле</w:t>
      </w:r>
      <w:r w:rsidR="00C3019C" w:rsidRPr="00F76366">
        <w:rPr>
          <w:i w:val="0"/>
          <w:iCs w:val="0"/>
          <w:color w:val="000000"/>
          <w:sz w:val="28"/>
          <w:szCs w:val="28"/>
        </w:rPr>
        <w:t xml:space="preserve">ченные средства. В балансе представлены </w:t>
      </w:r>
      <w:r w:rsidR="0000019E" w:rsidRPr="00F76366">
        <w:rPr>
          <w:i w:val="0"/>
          <w:iCs w:val="0"/>
          <w:color w:val="000000"/>
          <w:sz w:val="28"/>
          <w:szCs w:val="28"/>
        </w:rPr>
        <w:t>два вида источников средств. Это акцио</w:t>
      </w:r>
      <w:r w:rsidR="00C3019C" w:rsidRPr="00F76366">
        <w:rPr>
          <w:i w:val="0"/>
          <w:iCs w:val="0"/>
          <w:color w:val="000000"/>
          <w:sz w:val="28"/>
          <w:szCs w:val="28"/>
        </w:rPr>
        <w:t xml:space="preserve">нерный (собственный) капитал и </w:t>
      </w:r>
      <w:r w:rsidR="0000019E" w:rsidRPr="00F76366">
        <w:rPr>
          <w:i w:val="0"/>
          <w:iCs w:val="0"/>
          <w:color w:val="000000"/>
          <w:sz w:val="28"/>
          <w:szCs w:val="28"/>
        </w:rPr>
        <w:t>привлеченные (заемные) средства. Они связаны следующим балансовым уравнением: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Активы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Привлеченные средства = Собственный капитал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Привлеченные средства включают две группы счетов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краткосрочн</w:t>
      </w:r>
      <w:r w:rsidR="00C3019C" w:rsidRPr="00F76366">
        <w:rPr>
          <w:i w:val="0"/>
          <w:iCs w:val="0"/>
          <w:color w:val="000000"/>
          <w:sz w:val="28"/>
          <w:szCs w:val="28"/>
        </w:rPr>
        <w:t xml:space="preserve">ую и долгосрочную кредиторскую </w:t>
      </w:r>
      <w:r w:rsidRPr="00F76366">
        <w:rPr>
          <w:i w:val="0"/>
          <w:iCs w:val="0"/>
          <w:color w:val="000000"/>
          <w:sz w:val="28"/>
          <w:szCs w:val="28"/>
        </w:rPr>
        <w:t>задолженность, или краткосрочные и долгосрочные пассивы.</w:t>
      </w:r>
    </w:p>
    <w:p w:rsidR="0000019E" w:rsidRPr="00F76366" w:rsidRDefault="0000019E" w:rsidP="00D510E6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1000"/>
        </w:tabs>
        <w:spacing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Структура собственн</w:t>
      </w:r>
      <w:r w:rsidR="00D510E6">
        <w:rPr>
          <w:i w:val="0"/>
          <w:iCs w:val="0"/>
          <w:color w:val="000000"/>
          <w:sz w:val="28"/>
          <w:szCs w:val="28"/>
        </w:rPr>
        <w:t xml:space="preserve">ого капитала. Он подразделяется </w:t>
      </w:r>
      <w:r w:rsidRPr="00F76366">
        <w:rPr>
          <w:i w:val="0"/>
          <w:iCs w:val="0"/>
          <w:color w:val="000000"/>
          <w:sz w:val="28"/>
          <w:szCs w:val="28"/>
        </w:rPr>
        <w:t>на четыре группы источ</w:t>
      </w:r>
      <w:r w:rsidR="00D510E6">
        <w:rPr>
          <w:i w:val="0"/>
          <w:iCs w:val="0"/>
          <w:color w:val="000000"/>
          <w:sz w:val="28"/>
          <w:szCs w:val="28"/>
        </w:rPr>
        <w:t xml:space="preserve">ников: привилегированные акции, </w:t>
      </w:r>
      <w:r w:rsidRPr="00F76366">
        <w:rPr>
          <w:i w:val="0"/>
          <w:iCs w:val="0"/>
          <w:color w:val="000000"/>
          <w:sz w:val="28"/>
          <w:szCs w:val="28"/>
        </w:rPr>
        <w:t xml:space="preserve">обыкновенные акции, </w:t>
      </w:r>
      <w:r w:rsidR="00C3019C" w:rsidRPr="00F76366">
        <w:rPr>
          <w:i w:val="0"/>
          <w:iCs w:val="0"/>
          <w:color w:val="000000"/>
          <w:sz w:val="28"/>
          <w:szCs w:val="28"/>
        </w:rPr>
        <w:t xml:space="preserve">эмиссионный доход и нераспределенная </w:t>
      </w:r>
      <w:r w:rsidRPr="00F76366">
        <w:rPr>
          <w:i w:val="0"/>
          <w:iCs w:val="0"/>
          <w:color w:val="000000"/>
          <w:sz w:val="28"/>
          <w:szCs w:val="28"/>
        </w:rPr>
        <w:t>прибыль. Нерасп</w:t>
      </w:r>
      <w:r w:rsidR="00CC1095" w:rsidRPr="00F76366">
        <w:rPr>
          <w:i w:val="0"/>
          <w:iCs w:val="0"/>
          <w:color w:val="000000"/>
          <w:sz w:val="28"/>
          <w:szCs w:val="28"/>
        </w:rPr>
        <w:t>ределенная прибыль накапливает</w:t>
      </w:r>
      <w:r w:rsidRPr="00F76366">
        <w:rPr>
          <w:i w:val="0"/>
          <w:iCs w:val="0"/>
          <w:color w:val="000000"/>
          <w:sz w:val="28"/>
          <w:szCs w:val="28"/>
        </w:rPr>
        <w:t>ся за счет реинвестир</w:t>
      </w:r>
      <w:r w:rsidR="00CC1095" w:rsidRPr="00F76366">
        <w:rPr>
          <w:i w:val="0"/>
          <w:iCs w:val="0"/>
          <w:color w:val="000000"/>
          <w:sz w:val="28"/>
          <w:szCs w:val="28"/>
        </w:rPr>
        <w:t>ования части прибыли фирмы вме</w:t>
      </w:r>
      <w:r w:rsidRPr="00F76366">
        <w:rPr>
          <w:i w:val="0"/>
          <w:iCs w:val="0"/>
          <w:color w:val="000000"/>
          <w:sz w:val="28"/>
          <w:szCs w:val="28"/>
        </w:rPr>
        <w:t xml:space="preserve">сто ее распределения в 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качестве дивидендов. Три других </w:t>
      </w:r>
      <w:r w:rsidRPr="00F76366">
        <w:rPr>
          <w:i w:val="0"/>
          <w:iCs w:val="0"/>
          <w:color w:val="000000"/>
          <w:sz w:val="28"/>
          <w:szCs w:val="28"/>
        </w:rPr>
        <w:t>счета</w:t>
      </w:r>
      <w:r w:rsidR="002255BA" w:rsidRPr="00F76366">
        <w:rPr>
          <w:i w:val="0"/>
          <w:iCs w:val="0"/>
          <w:color w:val="000000"/>
          <w:sz w:val="28"/>
          <w:szCs w:val="28"/>
        </w:rPr>
        <w:t xml:space="preserve"> возникают в результате эмиссии акций как способа </w:t>
      </w:r>
      <w:r w:rsidRPr="00F76366">
        <w:rPr>
          <w:i w:val="0"/>
          <w:iCs w:val="0"/>
          <w:color w:val="000000"/>
          <w:sz w:val="28"/>
          <w:szCs w:val="28"/>
        </w:rPr>
        <w:t>привлечения к</w:t>
      </w:r>
      <w:r w:rsidR="002255BA" w:rsidRPr="00F76366">
        <w:rPr>
          <w:i w:val="0"/>
          <w:iCs w:val="0"/>
          <w:color w:val="000000"/>
          <w:sz w:val="28"/>
          <w:szCs w:val="28"/>
        </w:rPr>
        <w:t>апитала. Напомним, обыкновенная</w:t>
      </w:r>
      <w:r w:rsidR="002255BA" w:rsidRPr="00F76366">
        <w:rPr>
          <w:i w:val="0"/>
          <w:iCs w:val="0"/>
          <w:color w:val="000000"/>
          <w:sz w:val="28"/>
          <w:szCs w:val="28"/>
          <w:lang w:val="en-US"/>
        </w:rPr>
        <w:t xml:space="preserve"> </w:t>
      </w:r>
      <w:r w:rsidR="002255BA" w:rsidRPr="00F76366">
        <w:rPr>
          <w:i w:val="0"/>
          <w:iCs w:val="0"/>
          <w:color w:val="000000"/>
          <w:sz w:val="28"/>
          <w:szCs w:val="28"/>
        </w:rPr>
        <w:t>акция</w:t>
      </w:r>
      <w:r w:rsidR="002255BA" w:rsidRPr="00F76366">
        <w:rPr>
          <w:i w:val="0"/>
          <w:iCs w:val="0"/>
          <w:color w:val="000000"/>
          <w:sz w:val="28"/>
          <w:szCs w:val="28"/>
          <w:lang w:val="en-US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имеет номинал. Пуст</w:t>
      </w:r>
      <w:r w:rsidR="002255BA" w:rsidRPr="00F76366">
        <w:rPr>
          <w:i w:val="0"/>
          <w:iCs w:val="0"/>
          <w:color w:val="000000"/>
          <w:sz w:val="28"/>
          <w:szCs w:val="28"/>
        </w:rPr>
        <w:t xml:space="preserve">ь он равен 10 руб. Предположим, что предприятие </w:t>
      </w:r>
      <w:r w:rsidRPr="00F76366">
        <w:rPr>
          <w:i w:val="0"/>
          <w:iCs w:val="0"/>
          <w:color w:val="000000"/>
          <w:sz w:val="28"/>
          <w:szCs w:val="28"/>
        </w:rPr>
        <w:t>размести</w:t>
      </w:r>
      <w:r w:rsidR="002255BA" w:rsidRPr="00F76366">
        <w:rPr>
          <w:i w:val="0"/>
          <w:iCs w:val="0"/>
          <w:color w:val="000000"/>
          <w:sz w:val="28"/>
          <w:szCs w:val="28"/>
        </w:rPr>
        <w:t xml:space="preserve">ло 1 млн., дополнительных акций по </w:t>
      </w:r>
      <w:r w:rsidRPr="00F76366">
        <w:rPr>
          <w:i w:val="0"/>
          <w:iCs w:val="0"/>
          <w:color w:val="000000"/>
          <w:sz w:val="28"/>
          <w:szCs w:val="28"/>
        </w:rPr>
        <w:t>цене 30 руб. за каждую. В</w:t>
      </w:r>
      <w:r w:rsidR="00F755C9" w:rsidRPr="00F76366">
        <w:rPr>
          <w:i w:val="0"/>
          <w:iCs w:val="0"/>
          <w:color w:val="000000"/>
          <w:sz w:val="28"/>
          <w:szCs w:val="28"/>
        </w:rPr>
        <w:t xml:space="preserve"> этом случае она получит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="00F755C9" w:rsidRPr="00F76366">
        <w:rPr>
          <w:i w:val="0"/>
          <w:iCs w:val="0"/>
          <w:color w:val="000000"/>
          <w:sz w:val="28"/>
          <w:szCs w:val="28"/>
        </w:rPr>
        <w:t xml:space="preserve">30 </w:t>
      </w:r>
      <w:r w:rsidR="00CC1095" w:rsidRPr="00F76366">
        <w:rPr>
          <w:i w:val="0"/>
          <w:iCs w:val="0"/>
          <w:color w:val="000000"/>
          <w:sz w:val="28"/>
          <w:szCs w:val="28"/>
        </w:rPr>
        <w:t>млн.</w:t>
      </w:r>
      <w:r w:rsidR="00F755C9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руб.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Из этой суммы 10 мл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н. будут отражены на счете «Акционерный капитал», </w:t>
      </w:r>
      <w:r w:rsidRPr="00F76366">
        <w:rPr>
          <w:i w:val="0"/>
          <w:iCs w:val="0"/>
          <w:color w:val="000000"/>
          <w:sz w:val="28"/>
          <w:szCs w:val="28"/>
        </w:rPr>
        <w:t>субсчет «Обыкновенные акции»,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а 20 млн</w:t>
      </w:r>
      <w:r w:rsidR="00CC1095" w:rsidRPr="00F76366">
        <w:rPr>
          <w:i w:val="0"/>
          <w:iCs w:val="0"/>
          <w:color w:val="000000"/>
          <w:sz w:val="28"/>
          <w:szCs w:val="28"/>
        </w:rPr>
        <w:t>.</w:t>
      </w:r>
      <w:r w:rsidRPr="00F76366">
        <w:rPr>
          <w:i w:val="0"/>
          <w:iCs w:val="0"/>
          <w:color w:val="000000"/>
          <w:sz w:val="28"/>
          <w:szCs w:val="28"/>
        </w:rPr>
        <w:t xml:space="preserve"> руб. составят эмиссионный доход.</w:t>
      </w:r>
    </w:p>
    <w:p w:rsidR="0000019E" w:rsidRPr="00F76366" w:rsidRDefault="0000019E" w:rsidP="00D510E6">
      <w:pPr>
        <w:widowControl/>
        <w:numPr>
          <w:ilvl w:val="0"/>
          <w:numId w:val="6"/>
        </w:numPr>
        <w:shd w:val="clear" w:color="auto" w:fill="FFFFFF"/>
        <w:tabs>
          <w:tab w:val="left" w:pos="547"/>
          <w:tab w:val="left" w:pos="900"/>
        </w:tabs>
        <w:spacing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Временной аспек</w:t>
      </w:r>
      <w:r w:rsidR="00D510E6">
        <w:rPr>
          <w:i w:val="0"/>
          <w:iCs w:val="0"/>
          <w:color w:val="000000"/>
          <w:sz w:val="28"/>
          <w:szCs w:val="28"/>
        </w:rPr>
        <w:t xml:space="preserve">т. Баланс можно представить как </w:t>
      </w:r>
      <w:r w:rsidRPr="00F76366">
        <w:rPr>
          <w:i w:val="0"/>
          <w:iCs w:val="0"/>
          <w:color w:val="000000"/>
          <w:sz w:val="28"/>
          <w:szCs w:val="28"/>
        </w:rPr>
        <w:t>снимок финансового состояния на определенный м</w:t>
      </w:r>
      <w:r w:rsidR="00D510E6">
        <w:rPr>
          <w:i w:val="0"/>
          <w:iCs w:val="0"/>
          <w:color w:val="000000"/>
          <w:sz w:val="28"/>
          <w:szCs w:val="28"/>
        </w:rPr>
        <w:t xml:space="preserve">омент, </w:t>
      </w:r>
      <w:r w:rsidRPr="00F76366">
        <w:rPr>
          <w:i w:val="0"/>
          <w:iCs w:val="0"/>
          <w:color w:val="000000"/>
          <w:sz w:val="28"/>
          <w:szCs w:val="28"/>
        </w:rPr>
        <w:t>например в последний день календарного года. Отчет</w:t>
      </w:r>
      <w:r w:rsidR="00D510E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о прибылях и убытках дает сведения об операциях за определенный период, например за календарный год.</w:t>
      </w:r>
    </w:p>
    <w:p w:rsidR="0000019E" w:rsidRPr="00F76366" w:rsidRDefault="00F755C9" w:rsidP="00B30FAA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900"/>
        </w:tabs>
        <w:spacing w:line="360" w:lineRule="auto"/>
        <w:ind w:left="0"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Н</w:t>
      </w:r>
      <w:r w:rsidR="0000019E" w:rsidRPr="00F76366">
        <w:rPr>
          <w:i w:val="0"/>
          <w:iCs w:val="0"/>
          <w:color w:val="000000"/>
          <w:sz w:val="28"/>
          <w:szCs w:val="28"/>
        </w:rPr>
        <w:t>ераспределенная приб</w:t>
      </w:r>
      <w:r w:rsidR="00CC1095" w:rsidRPr="00F76366">
        <w:rPr>
          <w:i w:val="0"/>
          <w:iCs w:val="0"/>
          <w:color w:val="000000"/>
          <w:sz w:val="28"/>
          <w:szCs w:val="28"/>
        </w:rPr>
        <w:t>ыль. Эта статья баланса показы</w:t>
      </w:r>
      <w:r w:rsidR="0000019E" w:rsidRPr="00F76366">
        <w:rPr>
          <w:i w:val="0"/>
          <w:iCs w:val="0"/>
          <w:color w:val="000000"/>
          <w:sz w:val="28"/>
          <w:szCs w:val="28"/>
        </w:rPr>
        <w:t>вает, какую часть получ</w:t>
      </w:r>
      <w:r w:rsidR="00CC1095" w:rsidRPr="00F76366">
        <w:rPr>
          <w:i w:val="0"/>
          <w:iCs w:val="0"/>
          <w:color w:val="000000"/>
          <w:sz w:val="28"/>
          <w:szCs w:val="28"/>
        </w:rPr>
        <w:t>енной прибыли предприятие реин</w:t>
      </w:r>
      <w:r w:rsidR="0000019E" w:rsidRPr="00F76366">
        <w:rPr>
          <w:i w:val="0"/>
          <w:iCs w:val="0"/>
          <w:color w:val="000000"/>
          <w:sz w:val="28"/>
          <w:szCs w:val="28"/>
        </w:rPr>
        <w:t>вестировало. Нераспределен</w:t>
      </w:r>
      <w:r w:rsidR="00CC1095" w:rsidRPr="00F76366">
        <w:rPr>
          <w:i w:val="0"/>
          <w:iCs w:val="0"/>
          <w:color w:val="000000"/>
          <w:sz w:val="28"/>
          <w:szCs w:val="28"/>
        </w:rPr>
        <w:t>ная прибыль не представляет со</w:t>
      </w:r>
      <w:r w:rsidR="0000019E" w:rsidRPr="00F76366">
        <w:rPr>
          <w:i w:val="0"/>
          <w:iCs w:val="0"/>
          <w:color w:val="000000"/>
          <w:sz w:val="28"/>
          <w:szCs w:val="28"/>
        </w:rPr>
        <w:t>бой денежных средс</w:t>
      </w:r>
      <w:r w:rsidR="00CC1095" w:rsidRPr="00F76366">
        <w:rPr>
          <w:i w:val="0"/>
          <w:iCs w:val="0"/>
          <w:color w:val="000000"/>
          <w:sz w:val="28"/>
          <w:szCs w:val="28"/>
        </w:rPr>
        <w:t xml:space="preserve">тв и не может быть использована </w:t>
      </w:r>
      <w:r w:rsidR="0000019E" w:rsidRPr="00F76366">
        <w:rPr>
          <w:i w:val="0"/>
          <w:iCs w:val="0"/>
          <w:color w:val="000000"/>
          <w:sz w:val="28"/>
          <w:szCs w:val="28"/>
        </w:rPr>
        <w:t>в кач</w:t>
      </w:r>
      <w:r w:rsidR="00CC1095" w:rsidRPr="00F76366">
        <w:rPr>
          <w:i w:val="0"/>
          <w:iCs w:val="0"/>
          <w:color w:val="000000"/>
          <w:sz w:val="28"/>
          <w:szCs w:val="28"/>
        </w:rPr>
        <w:t>естве источника денежных выплат.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Отчет о движении денежных средств содержит сведения, хар</w:t>
      </w:r>
      <w:r w:rsidR="00CC1095" w:rsidRPr="00F76366">
        <w:rPr>
          <w:i w:val="0"/>
          <w:iCs w:val="0"/>
          <w:color w:val="000000"/>
          <w:sz w:val="28"/>
          <w:szCs w:val="28"/>
        </w:rPr>
        <w:t>актеризующие:</w:t>
      </w:r>
      <w:r w:rsidRPr="00F76366">
        <w:rPr>
          <w:i w:val="0"/>
          <w:iCs w:val="0"/>
          <w:color w:val="000000"/>
          <w:sz w:val="28"/>
          <w:szCs w:val="28"/>
        </w:rPr>
        <w:t xml:space="preserve"> 1) текущую деятельность; 2) инвестиционную деятельность; 3) фина</w:t>
      </w:r>
      <w:r w:rsidR="00CC1095" w:rsidRPr="00F76366">
        <w:rPr>
          <w:i w:val="0"/>
          <w:iCs w:val="0"/>
          <w:color w:val="000000"/>
          <w:sz w:val="28"/>
          <w:szCs w:val="28"/>
        </w:rPr>
        <w:t>нсовую деятельность предприятия: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Суть этого отчета состоит в определении изменений по каждой статье бал</w:t>
      </w:r>
      <w:r w:rsidR="00EF7A6E" w:rsidRPr="00F76366">
        <w:rPr>
          <w:i w:val="0"/>
          <w:iCs w:val="0"/>
          <w:color w:val="000000"/>
          <w:sz w:val="28"/>
          <w:szCs w:val="28"/>
        </w:rPr>
        <w:t>анса и занесении этой величины в</w:t>
      </w:r>
      <w:r w:rsidRPr="00F76366">
        <w:rPr>
          <w:i w:val="0"/>
          <w:iCs w:val="0"/>
          <w:color w:val="000000"/>
          <w:sz w:val="28"/>
          <w:szCs w:val="28"/>
        </w:rPr>
        <w:t xml:space="preserve"> графу «Источники» или «Использование» по следующим правилам.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Источники: 1) включается увеличение кредиторской задолженности или собственных средств, например получение займа и выпуск обыкновенных акций; 2) включается уменьшение активов, например продажа части запасов.</w:t>
      </w:r>
    </w:p>
    <w:p w:rsidR="0000019E" w:rsidRPr="00F76366" w:rsidRDefault="0000019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Использование: </w:t>
      </w:r>
      <w:r w:rsidR="00CC1095" w:rsidRPr="00F76366">
        <w:rPr>
          <w:i w:val="0"/>
          <w:iCs w:val="0"/>
          <w:color w:val="000000"/>
          <w:sz w:val="28"/>
          <w:szCs w:val="28"/>
        </w:rPr>
        <w:t>1</w:t>
      </w:r>
      <w:r w:rsidRPr="00F76366">
        <w:rPr>
          <w:i w:val="0"/>
          <w:iCs w:val="0"/>
          <w:color w:val="000000"/>
          <w:sz w:val="28"/>
          <w:szCs w:val="28"/>
        </w:rPr>
        <w:t>) включается уменьшение кредиторской задолженности или собственных средств, например погашение ссуды; 2) включается увеличение активов, например покупка основных средств.</w:t>
      </w:r>
    </w:p>
    <w:p w:rsidR="00EF7A6E" w:rsidRPr="00F76366" w:rsidRDefault="00EF7A6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При разработке финансовой отчетно</w:t>
      </w:r>
      <w:r w:rsidR="00F755C9" w:rsidRPr="00F76366">
        <w:rPr>
          <w:i w:val="0"/>
          <w:iCs w:val="0"/>
          <w:color w:val="000000"/>
          <w:sz w:val="28"/>
          <w:szCs w:val="28"/>
        </w:rPr>
        <w:t>сти должны быть соблюдены требо</w:t>
      </w:r>
      <w:r w:rsidRPr="00F76366">
        <w:rPr>
          <w:i w:val="0"/>
          <w:iCs w:val="0"/>
          <w:color w:val="000000"/>
          <w:sz w:val="28"/>
          <w:szCs w:val="28"/>
        </w:rPr>
        <w:t>вания положений по бухгалтерскому учету, по раскрытию в ней необходимой для пользователей информации: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об изменениях учетной политики, оказа</w:t>
      </w:r>
      <w:r w:rsidR="0062342C" w:rsidRPr="00F76366">
        <w:rPr>
          <w:i w:val="0"/>
          <w:iCs w:val="0"/>
          <w:color w:val="000000"/>
          <w:sz w:val="28"/>
          <w:szCs w:val="28"/>
        </w:rPr>
        <w:t>вших или способных оказать зна</w:t>
      </w:r>
      <w:r w:rsidRPr="00F76366">
        <w:rPr>
          <w:i w:val="0"/>
          <w:iCs w:val="0"/>
          <w:color w:val="000000"/>
          <w:sz w:val="28"/>
          <w:szCs w:val="28"/>
        </w:rPr>
        <w:t>чительное влияние на финансово</w:t>
      </w:r>
      <w:r w:rsidR="0062342C" w:rsidRPr="00F76366">
        <w:rPr>
          <w:i w:val="0"/>
          <w:iCs w:val="0"/>
          <w:color w:val="000000"/>
          <w:sz w:val="28"/>
          <w:szCs w:val="28"/>
        </w:rPr>
        <w:t>е равновесие, движение денежных</w:t>
      </w:r>
      <w:r w:rsidR="00657F29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средств и финансовый результат работы предприятия;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 материально-производственных запасах;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об основных средствах и нематериальных активах;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 доходах и расходах предприятия;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об операциях в иностранной валюте;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 событиях после отчетной даты и о последствиях условных фактов хозяйственной деятельности;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об информации по аффилированным лицам;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об информации по займам и кредитам и с</w:t>
      </w:r>
      <w:r w:rsidR="0062342C" w:rsidRPr="00F76366">
        <w:rPr>
          <w:i w:val="0"/>
          <w:iCs w:val="0"/>
          <w:color w:val="000000"/>
          <w:sz w:val="28"/>
          <w:szCs w:val="28"/>
        </w:rPr>
        <w:t xml:space="preserve">уммам, подлежащих включению </w:t>
      </w:r>
      <w:r w:rsidRPr="00F76366">
        <w:rPr>
          <w:i w:val="0"/>
          <w:iCs w:val="0"/>
          <w:color w:val="000000"/>
          <w:sz w:val="28"/>
          <w:szCs w:val="28"/>
        </w:rPr>
        <w:t>в первоначальную стоимость инвестиционных активов;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 прекращенной деятельности;</w:t>
      </w:r>
    </w:p>
    <w:p w:rsidR="00EF7A6E" w:rsidRPr="00F76366" w:rsidRDefault="00EF7A6E" w:rsidP="00F76366">
      <w:pPr>
        <w:widowControl/>
        <w:numPr>
          <w:ilvl w:val="0"/>
          <w:numId w:val="4"/>
        </w:numPr>
        <w:shd w:val="clear" w:color="auto" w:fill="FFFFFF"/>
        <w:tabs>
          <w:tab w:val="left" w:pos="269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 финансовых вложениях предприятия и др.</w:t>
      </w:r>
    </w:p>
    <w:p w:rsidR="001944C0" w:rsidRPr="00F76366" w:rsidRDefault="001944C0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 пояснительной записке к финансовой отчетности приводят дополнительную информацию:</w:t>
      </w:r>
    </w:p>
    <w:p w:rsidR="00F76366" w:rsidRDefault="00F755C9" w:rsidP="00F76366">
      <w:pPr>
        <w:widowControl/>
        <w:shd w:val="clear" w:color="auto" w:fill="FFFFFF"/>
        <w:tabs>
          <w:tab w:val="left" w:pos="338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• </w:t>
      </w:r>
      <w:r w:rsidR="001944C0" w:rsidRPr="00F76366">
        <w:rPr>
          <w:i w:val="0"/>
          <w:iCs w:val="0"/>
          <w:color w:val="000000"/>
          <w:sz w:val="28"/>
          <w:szCs w:val="28"/>
        </w:rPr>
        <w:t>об изменениях учетной политики предприятия;</w:t>
      </w:r>
    </w:p>
    <w:p w:rsidR="001944C0" w:rsidRPr="00F76366" w:rsidRDefault="00F755C9" w:rsidP="00F76366">
      <w:pPr>
        <w:widowControl/>
        <w:shd w:val="clear" w:color="auto" w:fill="FFFFFF"/>
        <w:tabs>
          <w:tab w:val="left" w:pos="338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• </w:t>
      </w:r>
      <w:r w:rsidR="001944C0" w:rsidRPr="00F76366">
        <w:rPr>
          <w:i w:val="0"/>
          <w:iCs w:val="0"/>
          <w:color w:val="000000"/>
          <w:sz w:val="28"/>
          <w:szCs w:val="28"/>
        </w:rPr>
        <w:t>об основных средствах и материально-производственных запасах; доходах и расходах;</w:t>
      </w:r>
    </w:p>
    <w:p w:rsidR="001944C0" w:rsidRPr="00F76366" w:rsidRDefault="001944C0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• о событиях после отчетной даты;</w:t>
      </w:r>
    </w:p>
    <w:p w:rsidR="001944C0" w:rsidRPr="00F76366" w:rsidRDefault="00F755C9" w:rsidP="00F76366">
      <w:pPr>
        <w:widowControl/>
        <w:shd w:val="clear" w:color="auto" w:fill="FFFFFF"/>
        <w:tabs>
          <w:tab w:val="left" w:pos="338"/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• </w:t>
      </w:r>
      <w:r w:rsidR="001944C0" w:rsidRPr="00F76366">
        <w:rPr>
          <w:i w:val="0"/>
          <w:iCs w:val="0"/>
          <w:color w:val="000000"/>
          <w:sz w:val="28"/>
          <w:szCs w:val="28"/>
        </w:rPr>
        <w:t xml:space="preserve">об условных фактах хозяйственной деятельности </w:t>
      </w:r>
      <w:r w:rsidR="00F76366">
        <w:rPr>
          <w:i w:val="0"/>
          <w:iCs w:val="0"/>
          <w:color w:val="000000"/>
          <w:sz w:val="28"/>
          <w:szCs w:val="28"/>
        </w:rPr>
        <w:t>и т.д.</w:t>
      </w:r>
    </w:p>
    <w:p w:rsidR="001944C0" w:rsidRPr="00F76366" w:rsidRDefault="001944C0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Информацию о соответствующих данных рекомендуют включать в пояснительную записку в виде отдельных разделов. В данной записке подлежат раскрытию показатели статей, по которым в бухгалтерском балансе и отчете о прибылях и убытках показывают прочие активы, прочие дебиторы и кредиторы, иные обязательства, отдельные виды прибылей и убытков в случае их существенности. В списке целесообразно привести краткую характеристику деятельности предприятия по ее основным видам: текущей, инвестиционной и финансовой.</w:t>
      </w:r>
    </w:p>
    <w:p w:rsidR="00657F29" w:rsidRPr="00F76366" w:rsidRDefault="00657F29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При характеристике основных показ</w:t>
      </w:r>
      <w:r w:rsidR="00F755C9" w:rsidRPr="00F76366">
        <w:rPr>
          <w:i w:val="0"/>
          <w:iCs w:val="0"/>
          <w:color w:val="000000"/>
          <w:sz w:val="28"/>
          <w:szCs w:val="28"/>
        </w:rPr>
        <w:t>ателей могут быть приведены дан</w:t>
      </w:r>
      <w:r w:rsidRPr="00F76366">
        <w:rPr>
          <w:i w:val="0"/>
          <w:iCs w:val="0"/>
          <w:color w:val="000000"/>
          <w:sz w:val="28"/>
          <w:szCs w:val="28"/>
        </w:rPr>
        <w:t xml:space="preserve">ные об использовании основных средств. Доля активной части основных средств, коэффициенты износа, обновления, выбытия и др., нематериальных активов, финансовых вложений, научно-технического уровня продукции </w:t>
      </w:r>
      <w:r w:rsidR="00F76366">
        <w:rPr>
          <w:i w:val="0"/>
          <w:iCs w:val="0"/>
          <w:color w:val="000000"/>
          <w:sz w:val="28"/>
          <w:szCs w:val="28"/>
        </w:rPr>
        <w:t>и т.д.</w:t>
      </w:r>
      <w:r w:rsidRPr="00F76366">
        <w:rPr>
          <w:i w:val="0"/>
          <w:iCs w:val="0"/>
          <w:color w:val="000000"/>
          <w:sz w:val="28"/>
          <w:szCs w:val="28"/>
        </w:rPr>
        <w:t xml:space="preserve"> При оценке финансового состояния на краткосрочный период могут </w:t>
      </w:r>
      <w:r w:rsidR="00F755C9" w:rsidRPr="00F76366">
        <w:rPr>
          <w:i w:val="0"/>
          <w:iCs w:val="0"/>
          <w:color w:val="000000"/>
          <w:sz w:val="28"/>
          <w:szCs w:val="28"/>
        </w:rPr>
        <w:t>при</w:t>
      </w:r>
      <w:r w:rsidRPr="00F76366">
        <w:rPr>
          <w:i w:val="0"/>
          <w:iCs w:val="0"/>
          <w:color w:val="000000"/>
          <w:sz w:val="28"/>
          <w:szCs w:val="28"/>
        </w:rPr>
        <w:t>водиться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показатели удовлетворительности структуры баланса, обеспеченности собственными средствами и способности восстановления (утраты) платежеспособности. При оценке финансового положения на долгосрочную перспективу приводится структура источников финансирования инвестиций, степень зависимости предприятия от внешних инвесторов и кредиторов. Приводится динамика инвестиций за предыдущие годы и на перспективу с определением их эффективности.</w:t>
      </w:r>
    </w:p>
    <w:p w:rsidR="00EF7A6E" w:rsidRPr="00F76366" w:rsidRDefault="00EF7A6E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Финансовая отчетность предприятия</w:t>
      </w:r>
      <w:r w:rsidR="00F755C9" w:rsidRPr="00F76366">
        <w:rPr>
          <w:i w:val="0"/>
          <w:iCs w:val="0"/>
          <w:color w:val="000000"/>
          <w:sz w:val="28"/>
          <w:szCs w:val="28"/>
        </w:rPr>
        <w:t xml:space="preserve"> должна включать показатели дея</w:t>
      </w:r>
      <w:r w:rsidRPr="00F76366">
        <w:rPr>
          <w:i w:val="0"/>
          <w:iCs w:val="0"/>
          <w:color w:val="000000"/>
          <w:sz w:val="28"/>
          <w:szCs w:val="28"/>
        </w:rPr>
        <w:t xml:space="preserve">тельности всех филиалов, представительств и других подразделений, включая выделенные на отдельные самостоятельные балансы. По каждому числовому показателю, кроме отчета, составляемого за первый отчетный период, должны быть приведены данные минимум за два года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отчетный и предшествующий отчетному. Если показатели за период, предшествующий отчетному, несопостави</w:t>
      </w:r>
      <w:r w:rsidR="001944C0" w:rsidRPr="00F76366">
        <w:rPr>
          <w:i w:val="0"/>
          <w:iCs w:val="0"/>
          <w:color w:val="000000"/>
          <w:sz w:val="28"/>
          <w:szCs w:val="28"/>
        </w:rPr>
        <w:t xml:space="preserve">мы с данными за отчетный период, </w:t>
      </w:r>
      <w:r w:rsidRPr="00F76366">
        <w:rPr>
          <w:i w:val="0"/>
          <w:iCs w:val="0"/>
          <w:color w:val="000000"/>
          <w:sz w:val="28"/>
          <w:szCs w:val="28"/>
        </w:rPr>
        <w:t>то первые из них подлежат корректировке, исходя из правил, определенных нормативными документами по бухгалтерскому учету. 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корректировку.</w:t>
      </w:r>
    </w:p>
    <w:p w:rsidR="001944C0" w:rsidRPr="00F76366" w:rsidRDefault="001944C0" w:rsidP="00F76366">
      <w:pPr>
        <w:widowControl/>
        <w:shd w:val="clear" w:color="auto" w:fill="FFFFFF"/>
        <w:tabs>
          <w:tab w:val="left" w:pos="1020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Практическое применение требован</w:t>
      </w:r>
      <w:r w:rsidR="00F755C9" w:rsidRPr="00F76366">
        <w:rPr>
          <w:i w:val="0"/>
          <w:iCs w:val="0"/>
          <w:color w:val="000000"/>
          <w:sz w:val="28"/>
          <w:szCs w:val="28"/>
        </w:rPr>
        <w:t>ий по раскрытию информации в фи</w:t>
      </w:r>
      <w:r w:rsidRPr="00F76366">
        <w:rPr>
          <w:i w:val="0"/>
          <w:iCs w:val="0"/>
          <w:color w:val="000000"/>
          <w:sz w:val="28"/>
          <w:szCs w:val="28"/>
        </w:rPr>
        <w:t>нансовой отчетности, определенных соответствующими положениями (стандартами) по бухгалтерскому учету, предоставляет возможность пользователям объективно и всесторо</w:t>
      </w:r>
      <w:r w:rsidR="00F755C9" w:rsidRPr="00F76366">
        <w:rPr>
          <w:i w:val="0"/>
          <w:iCs w:val="0"/>
          <w:color w:val="000000"/>
          <w:sz w:val="28"/>
          <w:szCs w:val="28"/>
        </w:rPr>
        <w:t>нне анализировать финансово-</w:t>
      </w:r>
      <w:r w:rsidRPr="00F76366">
        <w:rPr>
          <w:i w:val="0"/>
          <w:iCs w:val="0"/>
          <w:color w:val="000000"/>
          <w:sz w:val="28"/>
          <w:szCs w:val="28"/>
        </w:rPr>
        <w:t>экономическое состояние предприятия и устойчивость его развития.</w:t>
      </w:r>
    </w:p>
    <w:p w:rsidR="00D14AB3" w:rsidRPr="00F76366" w:rsidRDefault="00D14AB3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00019E" w:rsidRPr="00B30FAA" w:rsidRDefault="0000019E" w:rsidP="00B30FAA">
      <w:pPr>
        <w:widowControl/>
        <w:numPr>
          <w:ilvl w:val="0"/>
          <w:numId w:val="11"/>
        </w:numPr>
        <w:shd w:val="clear" w:color="auto" w:fill="FFFFFF"/>
        <w:tabs>
          <w:tab w:val="left" w:pos="1000"/>
        </w:tabs>
        <w:spacing w:line="360" w:lineRule="auto"/>
        <w:ind w:left="0" w:firstLine="709"/>
        <w:jc w:val="both"/>
        <w:rPr>
          <w:b/>
          <w:i w:val="0"/>
          <w:iCs w:val="0"/>
          <w:color w:val="000000"/>
          <w:sz w:val="28"/>
          <w:szCs w:val="28"/>
        </w:rPr>
      </w:pPr>
      <w:r w:rsidRPr="00B30FAA">
        <w:rPr>
          <w:b/>
          <w:i w:val="0"/>
          <w:iCs w:val="0"/>
          <w:color w:val="000000"/>
          <w:sz w:val="28"/>
          <w:szCs w:val="28"/>
        </w:rPr>
        <w:t>Операционный леверидж</w:t>
      </w:r>
      <w:r w:rsidR="004600B9" w:rsidRPr="00B30FAA">
        <w:rPr>
          <w:b/>
          <w:i w:val="0"/>
          <w:iCs w:val="0"/>
          <w:color w:val="000000"/>
          <w:sz w:val="28"/>
          <w:szCs w:val="28"/>
        </w:rPr>
        <w:t xml:space="preserve"> и его эффект</w:t>
      </w:r>
    </w:p>
    <w:p w:rsidR="004600B9" w:rsidRPr="00F76366" w:rsidRDefault="004600B9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00019E" w:rsidRPr="00F76366" w:rsidRDefault="0000019E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Если фирма сталкивается с высокими постоянными затратами, то говорят, что она имеет высокий уровень операцион</w:t>
      </w:r>
      <w:r w:rsidR="004600B9" w:rsidRPr="00F76366">
        <w:rPr>
          <w:i w:val="0"/>
          <w:iCs w:val="0"/>
          <w:color w:val="000000"/>
          <w:sz w:val="28"/>
          <w:szCs w:val="28"/>
        </w:rPr>
        <w:t>ного левериджа (</w:t>
      </w:r>
      <w:r w:rsidR="004600B9" w:rsidRPr="00F76366">
        <w:rPr>
          <w:i w:val="0"/>
          <w:iCs w:val="0"/>
          <w:color w:val="000000"/>
          <w:sz w:val="28"/>
          <w:szCs w:val="28"/>
          <w:lang w:val="en-US"/>
        </w:rPr>
        <w:t>operating</w:t>
      </w:r>
      <w:r w:rsidR="004600B9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4600B9" w:rsidRPr="00F76366">
        <w:rPr>
          <w:i w:val="0"/>
          <w:iCs w:val="0"/>
          <w:color w:val="000000"/>
          <w:sz w:val="28"/>
          <w:szCs w:val="28"/>
          <w:lang w:val="en-US"/>
        </w:rPr>
        <w:t>leverage</w:t>
      </w:r>
      <w:r w:rsidR="004600B9" w:rsidRPr="00F76366">
        <w:rPr>
          <w:i w:val="0"/>
          <w:iCs w:val="0"/>
          <w:color w:val="000000"/>
          <w:sz w:val="28"/>
          <w:szCs w:val="28"/>
        </w:rPr>
        <w:t>). В физике слово «</w:t>
      </w:r>
      <w:r w:rsidR="004600B9" w:rsidRPr="00F76366">
        <w:rPr>
          <w:i w:val="0"/>
          <w:iCs w:val="0"/>
          <w:color w:val="000000"/>
          <w:sz w:val="28"/>
          <w:szCs w:val="28"/>
          <w:lang w:val="en-US"/>
        </w:rPr>
        <w:t>leverage</w:t>
      </w:r>
      <w:r w:rsidRPr="00F76366">
        <w:rPr>
          <w:i w:val="0"/>
          <w:iCs w:val="0"/>
          <w:color w:val="000000"/>
          <w:sz w:val="28"/>
          <w:szCs w:val="28"/>
        </w:rPr>
        <w:t>» (рычаг) подразумевает механизм для подъема большой тяжести с применением малой силы. В полит</w:t>
      </w:r>
      <w:r w:rsidR="004600B9" w:rsidRPr="00F76366">
        <w:rPr>
          <w:i w:val="0"/>
          <w:iCs w:val="0"/>
          <w:color w:val="000000"/>
          <w:sz w:val="28"/>
          <w:szCs w:val="28"/>
        </w:rPr>
        <w:t>ике, если у людей есть «</w:t>
      </w:r>
      <w:r w:rsidR="004600B9" w:rsidRPr="00F76366">
        <w:rPr>
          <w:i w:val="0"/>
          <w:iCs w:val="0"/>
          <w:color w:val="000000"/>
          <w:sz w:val="28"/>
          <w:szCs w:val="28"/>
          <w:lang w:val="en-US"/>
        </w:rPr>
        <w:t>leverages</w:t>
      </w:r>
      <w:r w:rsidRPr="00F76366">
        <w:rPr>
          <w:i w:val="0"/>
          <w:iCs w:val="0"/>
          <w:color w:val="000000"/>
          <w:sz w:val="28"/>
          <w:szCs w:val="28"/>
        </w:rPr>
        <w:t xml:space="preserve">» (рычаги влияния), их негромкое слово или незаметное действие может многое изменить. С точки зрения бизнеса высокая степень операционного левериджа, при прочих равных условиях, подразумевает, что относительно небольшое изменение в объемах продаж приводит к большим изменениям в величине прибыли и рентабельности собственного капитала </w:t>
      </w:r>
      <w:r w:rsidR="009841FD" w:rsidRPr="00F76366">
        <w:rPr>
          <w:i w:val="0"/>
          <w:iCs w:val="0"/>
          <w:color w:val="000000"/>
          <w:sz w:val="28"/>
          <w:szCs w:val="28"/>
        </w:rPr>
        <w:t>(</w:t>
      </w:r>
      <w:r w:rsidR="009841FD" w:rsidRPr="00F76366">
        <w:rPr>
          <w:i w:val="0"/>
          <w:iCs w:val="0"/>
          <w:color w:val="000000"/>
          <w:sz w:val="28"/>
          <w:szCs w:val="28"/>
          <w:lang w:val="en-US"/>
        </w:rPr>
        <w:t>Return</w:t>
      </w:r>
      <w:r w:rsidR="009841FD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9841FD" w:rsidRPr="00F76366">
        <w:rPr>
          <w:i w:val="0"/>
          <w:iCs w:val="0"/>
          <w:color w:val="000000"/>
          <w:sz w:val="28"/>
          <w:szCs w:val="28"/>
          <w:lang w:val="en-US"/>
        </w:rPr>
        <w:t>on</w:t>
      </w:r>
      <w:r w:rsidR="009841FD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9841FD" w:rsidRPr="00F76366">
        <w:rPr>
          <w:i w:val="0"/>
          <w:iCs w:val="0"/>
          <w:color w:val="000000"/>
          <w:sz w:val="28"/>
          <w:szCs w:val="28"/>
          <w:lang w:val="en-US"/>
        </w:rPr>
        <w:t>Equity</w:t>
      </w:r>
      <w:r w:rsidR="009841FD" w:rsidRPr="00F76366">
        <w:rPr>
          <w:i w:val="0"/>
          <w:iCs w:val="0"/>
          <w:color w:val="000000"/>
          <w:sz w:val="28"/>
          <w:szCs w:val="28"/>
        </w:rPr>
        <w:t xml:space="preserve">, </w:t>
      </w:r>
      <w:r w:rsidR="009841FD" w:rsidRPr="00F76366">
        <w:rPr>
          <w:i w:val="0"/>
          <w:iCs w:val="0"/>
          <w:color w:val="000000"/>
          <w:sz w:val="28"/>
          <w:szCs w:val="28"/>
          <w:lang w:val="en-US"/>
        </w:rPr>
        <w:t>ROE</w:t>
      </w:r>
      <w:r w:rsidRPr="00F76366">
        <w:rPr>
          <w:i w:val="0"/>
          <w:iCs w:val="0"/>
          <w:color w:val="000000"/>
          <w:sz w:val="28"/>
          <w:szCs w:val="28"/>
        </w:rPr>
        <w:t>).</w:t>
      </w:r>
    </w:p>
    <w:p w:rsidR="001F63C5" w:rsidRPr="00F76366" w:rsidRDefault="001F63C5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Одним из самых доступных методов управления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текущей (основной) деятельностью предприятия служит операционный анализ, осуществляемый по схеме: «издержки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объем продаж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прибыль» (</w:t>
      </w:r>
      <w:r w:rsidRPr="00F76366">
        <w:rPr>
          <w:i w:val="0"/>
          <w:iCs w:val="0"/>
          <w:color w:val="000000"/>
          <w:sz w:val="28"/>
          <w:szCs w:val="28"/>
          <w:lang w:val="en-US"/>
        </w:rPr>
        <w:t>Cost</w:t>
      </w:r>
      <w:r w:rsidRPr="00F76366">
        <w:rPr>
          <w:i w:val="0"/>
          <w:iCs w:val="0"/>
          <w:color w:val="000000"/>
          <w:sz w:val="28"/>
          <w:szCs w:val="28"/>
        </w:rPr>
        <w:t xml:space="preserve"> – </w:t>
      </w:r>
      <w:r w:rsidRPr="00F76366">
        <w:rPr>
          <w:i w:val="0"/>
          <w:iCs w:val="0"/>
          <w:color w:val="000000"/>
          <w:sz w:val="28"/>
          <w:szCs w:val="28"/>
          <w:lang w:val="en-US"/>
        </w:rPr>
        <w:t>Volume</w:t>
      </w:r>
      <w:r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  <w:lang w:val="en-US"/>
        </w:rPr>
        <w:t>Profit</w:t>
      </w:r>
      <w:r w:rsidRPr="00F76366">
        <w:rPr>
          <w:i w:val="0"/>
          <w:iCs w:val="0"/>
          <w:color w:val="000000"/>
          <w:sz w:val="28"/>
          <w:szCs w:val="28"/>
        </w:rPr>
        <w:t>). Данный метод позволяет выявить зависимость финансового результата (прибыли) от изменения цены, издержек, объема производства (продаж) товаров.</w:t>
      </w:r>
    </w:p>
    <w:p w:rsidR="001F63C5" w:rsidRPr="00F76366" w:rsidRDefault="001F63C5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Основные элементы операционного анализа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пороговые показатели текущей деятельности предприятия: критический объем производства (реализации продукции), порог рентабельности и запас финансовой прочности. Практически все они связаны с понятием маржинального дохода, который характеризует результат от реализации продукции после возмещения переменных издержек.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 финансовом менеджменте операционный анализ тесно связан с понятие</w:t>
      </w:r>
      <w:r w:rsidR="00D14AB3" w:rsidRPr="00F76366">
        <w:rPr>
          <w:i w:val="0"/>
          <w:iCs w:val="0"/>
          <w:color w:val="000000"/>
          <w:sz w:val="28"/>
          <w:szCs w:val="28"/>
        </w:rPr>
        <w:t>м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>, расчет которого базируется на вычислении силы его воздействия: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СВПР = </w:t>
      </w:r>
      <w:r w:rsidR="00524A0C">
        <w:rPr>
          <w:i w:val="0"/>
          <w:iCs w:val="0"/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>
            <v:imagedata r:id="rId7" o:title=""/>
          </v:shape>
        </w:pict>
      </w:r>
      <w:r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(1.1)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где СВПР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сила воздействия производственного (операционного) рычага</w:t>
      </w:r>
      <w:r w:rsidR="00D14AB3" w:rsidRPr="00F76366">
        <w:rPr>
          <w:i w:val="0"/>
          <w:iCs w:val="0"/>
          <w:color w:val="000000"/>
          <w:sz w:val="28"/>
          <w:szCs w:val="28"/>
        </w:rPr>
        <w:t xml:space="preserve"> (левериджа)</w:t>
      </w:r>
      <w:r w:rsidRPr="00F76366">
        <w:rPr>
          <w:i w:val="0"/>
          <w:iCs w:val="0"/>
          <w:color w:val="000000"/>
          <w:sz w:val="28"/>
          <w:szCs w:val="28"/>
        </w:rPr>
        <w:t xml:space="preserve">, коэффициент; МД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маржинальный доход; П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прибыль.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Чем выше зн</w:t>
      </w:r>
      <w:r w:rsidR="00AD4E7A" w:rsidRPr="00F76366">
        <w:rPr>
          <w:i w:val="0"/>
          <w:iCs w:val="0"/>
          <w:color w:val="000000"/>
          <w:sz w:val="28"/>
          <w:szCs w:val="28"/>
        </w:rPr>
        <w:t>ачение силы воздействия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>, тем больше предпринимательский риск, связанный с деятельностью данного предприятия. На практике рассматривают следующие ситуации.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1 Маржинальный доход (МД) равен 0. В данном случае выручка от</w:t>
      </w:r>
      <w:r w:rsidRPr="00F76366">
        <w:rPr>
          <w:i w:val="0"/>
          <w:iCs w:val="0"/>
          <w:color w:val="000000"/>
          <w:sz w:val="28"/>
          <w:szCs w:val="28"/>
        </w:rPr>
        <w:br/>
        <w:t xml:space="preserve">реализации покрывает только переменные издержки, </w:t>
      </w:r>
      <w:r w:rsidR="00F76366">
        <w:rPr>
          <w:i w:val="0"/>
          <w:iCs w:val="0"/>
          <w:color w:val="000000"/>
          <w:sz w:val="28"/>
          <w:szCs w:val="28"/>
        </w:rPr>
        <w:t>т.е.</w:t>
      </w:r>
      <w:r w:rsidRPr="00F76366">
        <w:rPr>
          <w:i w:val="0"/>
          <w:iCs w:val="0"/>
          <w:color w:val="000000"/>
          <w:sz w:val="28"/>
          <w:szCs w:val="28"/>
        </w:rPr>
        <w:t xml:space="preserve"> предприятие работает с убытком в размере постоянных издержек.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0"/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2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Маржинальный доход больше 0, но меньше постоянных издержек. В этом случае выручка от реализации покрывает переменные издержки и часть постоянных.</w:t>
      </w:r>
    </w:p>
    <w:p w:rsidR="00713210" w:rsidRPr="00F76366" w:rsidRDefault="00713210" w:rsidP="00F76366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Маржинальный доход равен постоянным издержкам. В данном</w:t>
      </w:r>
      <w:r w:rsidRPr="00F76366">
        <w:rPr>
          <w:i w:val="0"/>
          <w:iCs w:val="0"/>
          <w:color w:val="000000"/>
          <w:sz w:val="28"/>
          <w:szCs w:val="28"/>
        </w:rPr>
        <w:br/>
        <w:t>варианте выручка от реализации достаточна, чтобы компенсировать все издержки (постоянные и переменные). При этом предприятие не имеет прибыли (она равна нулю).</w:t>
      </w:r>
    </w:p>
    <w:p w:rsidR="00713210" w:rsidRPr="00F76366" w:rsidRDefault="00713210" w:rsidP="00F76366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Маржинальный доход больше постоянных издержек. В этом случае деятельность предприятия прибыльна. Из выручки от реализации продукции не только возмещают все издержки, но и формируют прибыль (прибыль больше 0).</w:t>
      </w:r>
    </w:p>
    <w:p w:rsidR="00713210" w:rsidRPr="00F76366" w:rsidRDefault="00AD4E7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Эффект операционного левериджа</w:t>
      </w:r>
      <w:r w:rsidR="00713210" w:rsidRPr="00F76366">
        <w:rPr>
          <w:i w:val="0"/>
          <w:iCs w:val="0"/>
          <w:color w:val="000000"/>
          <w:sz w:val="28"/>
          <w:szCs w:val="28"/>
        </w:rPr>
        <w:t xml:space="preserve"> выражается в том, что любое изменение выручки от реализации продукции приводит к еще более интенсивному изменению финансового результата (прибыли или убытка). Действие эффекта связано с неодинаковым влиянием переменных и постоянных издержек на финансовый результат при изменении объема производства продукции (продаж) в данном релевантном периоде.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Соотношение постоянных и переменных издержек, которое позволяет использовать механизм производственного рычага с различной интенсивностью влияния на прибыль предприятия, выражается коэффициентом данного рычага. Его определяют по формуле: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D218B8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Кпр = </w:t>
      </w:r>
      <w:r w:rsidR="00524A0C">
        <w:rPr>
          <w:i w:val="0"/>
          <w:iCs w:val="0"/>
          <w:color w:val="000000"/>
          <w:position w:val="-24"/>
          <w:sz w:val="28"/>
          <w:szCs w:val="28"/>
        </w:rPr>
        <w:pict>
          <v:shape id="_x0000_i1026" type="#_x0000_t75" style="width:24pt;height:30.75pt">
            <v:imagedata r:id="rId8" o:title=""/>
          </v:shape>
        </w:pict>
      </w:r>
      <w:r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(1.2)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где К</w:t>
      </w:r>
      <w:r w:rsidR="00D218B8" w:rsidRPr="00F76366">
        <w:rPr>
          <w:i w:val="0"/>
          <w:iCs w:val="0"/>
          <w:color w:val="000000"/>
          <w:sz w:val="28"/>
          <w:szCs w:val="28"/>
        </w:rPr>
        <w:t>пр</w:t>
      </w:r>
      <w:r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коэф</w:t>
      </w:r>
      <w:r w:rsidR="00AD4E7A" w:rsidRPr="00F76366">
        <w:rPr>
          <w:i w:val="0"/>
          <w:iCs w:val="0"/>
          <w:color w:val="000000"/>
          <w:sz w:val="28"/>
          <w:szCs w:val="28"/>
        </w:rPr>
        <w:t>фициент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 xml:space="preserve">; СИ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постоянные (стабильные) издержки; ОИ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общие издержки.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Чем выше значение этого коэффициента, тем в большей степени предприятие способно ускорить темпы прироста прибыли по отношению к темпам прироста объема производства (продаж). Иными словами, при идентичных темпах прироста объема производства продукции предприятие, которое имеет более весомый коэфф</w:t>
      </w:r>
      <w:r w:rsidR="00AD4E7A" w:rsidRPr="00F76366">
        <w:rPr>
          <w:i w:val="0"/>
          <w:iCs w:val="0"/>
          <w:color w:val="000000"/>
          <w:sz w:val="28"/>
          <w:szCs w:val="28"/>
        </w:rPr>
        <w:t>ициент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 xml:space="preserve"> (при прочих равных условиях), всегда будет в большей степени увеличивать сумму прибыли по сравнению с предприятиями, имеющими более низкое значение данного коэффициента.</w:t>
      </w:r>
    </w:p>
    <w:p w:rsid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Конкретное соотношение прироста суммы прибыли и величины объема производства (продаж), достигаемое при установленном значении коэфф</w:t>
      </w:r>
      <w:r w:rsidR="00AD4E7A" w:rsidRPr="00F76366">
        <w:rPr>
          <w:i w:val="0"/>
          <w:iCs w:val="0"/>
          <w:color w:val="000000"/>
          <w:sz w:val="28"/>
          <w:szCs w:val="28"/>
        </w:rPr>
        <w:t>ициента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 xml:space="preserve">, характеризуют параметром </w:t>
      </w:r>
      <w:r w:rsidR="00AD4E7A" w:rsidRPr="00F76366">
        <w:rPr>
          <w:i w:val="0"/>
          <w:iCs w:val="0"/>
          <w:color w:val="000000"/>
          <w:sz w:val="28"/>
          <w:szCs w:val="28"/>
        </w:rPr>
        <w:t>«эффект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>». Стандартная формула для вычисления этого показателя имеет вид: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F76366" w:rsidRDefault="006F49DD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ЭОЛ</w:t>
      </w:r>
      <w:r w:rsidR="00D218B8" w:rsidRPr="00F76366">
        <w:rPr>
          <w:i w:val="0"/>
          <w:iCs w:val="0"/>
          <w:color w:val="000000"/>
          <w:sz w:val="28"/>
          <w:szCs w:val="28"/>
        </w:rPr>
        <w:t xml:space="preserve"> = </w:t>
      </w:r>
      <w:r w:rsidR="00524A0C">
        <w:rPr>
          <w:i w:val="0"/>
          <w:iCs w:val="0"/>
          <w:color w:val="000000"/>
          <w:position w:val="-24"/>
          <w:sz w:val="28"/>
          <w:szCs w:val="28"/>
        </w:rPr>
        <w:pict>
          <v:shape id="_x0000_i1027" type="#_x0000_t75" style="width:30.75pt;height:30.75pt">
            <v:imagedata r:id="rId9" o:title=""/>
          </v:shape>
        </w:pict>
      </w:r>
      <w:r w:rsidR="00D218B8"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="00D218B8" w:rsidRPr="00F76366">
        <w:rPr>
          <w:i w:val="0"/>
          <w:iCs w:val="0"/>
          <w:color w:val="000000"/>
          <w:sz w:val="28"/>
          <w:szCs w:val="28"/>
        </w:rPr>
        <w:t>(1.3)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где Э</w:t>
      </w:r>
      <w:r w:rsidR="006F49DD" w:rsidRPr="00F76366">
        <w:rPr>
          <w:i w:val="0"/>
          <w:iCs w:val="0"/>
          <w:color w:val="000000"/>
          <w:sz w:val="28"/>
          <w:szCs w:val="28"/>
        </w:rPr>
        <w:t>ОЛ</w:t>
      </w:r>
      <w:r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эффект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 xml:space="preserve">; АП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тем</w:t>
      </w:r>
      <w:r w:rsidR="00910934" w:rsidRPr="00F76366">
        <w:rPr>
          <w:i w:val="0"/>
          <w:iCs w:val="0"/>
          <w:color w:val="000000"/>
          <w:sz w:val="28"/>
          <w:szCs w:val="28"/>
        </w:rPr>
        <w:t xml:space="preserve">п прироста </w:t>
      </w:r>
      <w:r w:rsidRPr="00F76366">
        <w:rPr>
          <w:i w:val="0"/>
          <w:iCs w:val="0"/>
          <w:color w:val="000000"/>
          <w:sz w:val="28"/>
          <w:szCs w:val="28"/>
        </w:rPr>
        <w:t>прибыли</w:t>
      </w:r>
      <w:r w:rsidR="00F76366"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%</w:t>
      </w:r>
      <w:r w:rsidRPr="00F76366">
        <w:rPr>
          <w:i w:val="0"/>
          <w:iCs w:val="0"/>
          <w:color w:val="000000"/>
          <w:sz w:val="28"/>
          <w:szCs w:val="28"/>
        </w:rPr>
        <w:t>;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АОП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темп прироста объема продаж</w:t>
      </w:r>
      <w:r w:rsidR="00F76366"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%</w:t>
      </w:r>
      <w:r w:rsidRPr="00F76366">
        <w:rPr>
          <w:i w:val="0"/>
          <w:iCs w:val="0"/>
          <w:color w:val="000000"/>
          <w:sz w:val="28"/>
          <w:szCs w:val="28"/>
        </w:rPr>
        <w:t>.</w:t>
      </w:r>
    </w:p>
    <w:p w:rsidR="00B30FAA" w:rsidRPr="00F76366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524A0C" w:rsidP="00B30FAA">
      <w:pPr>
        <w:widowControl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pict>
          <v:shape id="_x0000_i1028" type="#_x0000_t75" style="width:291.75pt;height:138pt">
            <v:imagedata r:id="rId10" o:title=""/>
          </v:shape>
        </w:pict>
      </w:r>
    </w:p>
    <w:p w:rsidR="00713210" w:rsidRPr="00F76366" w:rsidRDefault="00910934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Рисунок 4 </w:t>
      </w:r>
      <w:r w:rsidR="00F76366">
        <w:rPr>
          <w:i w:val="0"/>
          <w:iCs w:val="0"/>
          <w:color w:val="000000"/>
          <w:sz w:val="28"/>
          <w:szCs w:val="28"/>
        </w:rPr>
        <w:t xml:space="preserve">– </w:t>
      </w:r>
      <w:r w:rsidR="00713210" w:rsidRPr="00F76366">
        <w:rPr>
          <w:i w:val="0"/>
          <w:iCs w:val="0"/>
          <w:color w:val="000000"/>
          <w:sz w:val="28"/>
          <w:szCs w:val="28"/>
        </w:rPr>
        <w:t>Формат линейного графика безубыточности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B30FAA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Критический объем производства (пороговую величину выручки от реализации, при которой прибыль равна 0) устанавливают</w:t>
      </w:r>
      <w:r w:rsidR="00910934" w:rsidRPr="00F76366">
        <w:rPr>
          <w:i w:val="0"/>
          <w:iCs w:val="0"/>
          <w:color w:val="000000"/>
          <w:sz w:val="28"/>
          <w:szCs w:val="28"/>
        </w:rPr>
        <w:t xml:space="preserve"> по фор</w:t>
      </w:r>
      <w:r w:rsidRPr="00F76366">
        <w:rPr>
          <w:i w:val="0"/>
          <w:iCs w:val="0"/>
          <w:color w:val="000000"/>
          <w:sz w:val="28"/>
          <w:szCs w:val="28"/>
        </w:rPr>
        <w:t>муле:</w:t>
      </w:r>
    </w:p>
    <w:p w:rsidR="00713210" w:rsidRPr="00F76366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910934" w:rsidRPr="00F76366">
        <w:rPr>
          <w:i w:val="0"/>
          <w:iCs w:val="0"/>
          <w:color w:val="000000"/>
          <w:sz w:val="28"/>
          <w:szCs w:val="28"/>
        </w:rPr>
        <w:t xml:space="preserve">ОПк = </w:t>
      </w:r>
      <w:r w:rsidR="00524A0C">
        <w:rPr>
          <w:i w:val="0"/>
          <w:iCs w:val="0"/>
          <w:color w:val="000000"/>
          <w:position w:val="-24"/>
          <w:sz w:val="28"/>
          <w:szCs w:val="28"/>
        </w:rPr>
        <w:pict>
          <v:shape id="_x0000_i1029" type="#_x0000_t75" style="width:27.75pt;height:30.75pt">
            <v:imagedata r:id="rId11" o:title=""/>
          </v:shape>
        </w:pict>
      </w:r>
      <w:r w:rsidR="00910934" w:rsidRPr="00F76366">
        <w:rPr>
          <w:i w:val="0"/>
          <w:iCs w:val="0"/>
          <w:color w:val="000000"/>
          <w:sz w:val="28"/>
          <w:szCs w:val="28"/>
        </w:rPr>
        <w:t>,</w:t>
      </w:r>
      <w:r w:rsidR="00F76366">
        <w:rPr>
          <w:i w:val="0"/>
          <w:iCs w:val="0"/>
          <w:color w:val="000000"/>
          <w:sz w:val="28"/>
          <w:szCs w:val="28"/>
        </w:rPr>
        <w:t xml:space="preserve"> </w:t>
      </w:r>
      <w:r w:rsidR="00910934" w:rsidRPr="00F76366">
        <w:rPr>
          <w:i w:val="0"/>
          <w:iCs w:val="0"/>
          <w:color w:val="000000"/>
          <w:sz w:val="28"/>
          <w:szCs w:val="28"/>
        </w:rPr>
        <w:t>(1.4)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где ОП</w:t>
      </w:r>
      <w:r w:rsidRPr="00F76366">
        <w:rPr>
          <w:i w:val="0"/>
          <w:iCs w:val="0"/>
          <w:color w:val="000000"/>
          <w:sz w:val="28"/>
          <w:szCs w:val="28"/>
          <w:vertAlign w:val="subscript"/>
        </w:rPr>
        <w:t>К</w:t>
      </w:r>
      <w:r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 xml:space="preserve">критический объем производства в физическом выражении; СИ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постоянные (стабильные) издержки; К</w:t>
      </w:r>
      <w:r w:rsidRPr="00F76366">
        <w:rPr>
          <w:i w:val="0"/>
          <w:iCs w:val="0"/>
          <w:color w:val="000000"/>
          <w:sz w:val="28"/>
          <w:szCs w:val="28"/>
          <w:vertAlign w:val="subscript"/>
        </w:rPr>
        <w:t>мд</w:t>
      </w:r>
      <w:r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коэффициент маржинального дохода.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Если порог рентабельности пройден (прибыль больше 0), то доля постоянных издержек в суммарных з</w:t>
      </w:r>
      <w:r w:rsidR="00910934" w:rsidRPr="00F76366">
        <w:rPr>
          <w:i w:val="0"/>
          <w:iCs w:val="0"/>
          <w:color w:val="000000"/>
          <w:sz w:val="28"/>
          <w:szCs w:val="28"/>
        </w:rPr>
        <w:t>атратах снижается и сила воздей</w:t>
      </w:r>
      <w:r w:rsidRPr="00F76366">
        <w:rPr>
          <w:i w:val="0"/>
          <w:iCs w:val="0"/>
          <w:color w:val="000000"/>
          <w:sz w:val="28"/>
          <w:szCs w:val="28"/>
        </w:rPr>
        <w:t xml:space="preserve">ствия 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операционного левериджа </w:t>
      </w:r>
      <w:r w:rsidRPr="00F76366">
        <w:rPr>
          <w:i w:val="0"/>
          <w:iCs w:val="0"/>
          <w:color w:val="000000"/>
          <w:sz w:val="28"/>
          <w:szCs w:val="28"/>
        </w:rPr>
        <w:t>падает. Наоборот, повышение удельного веса постоянных издержек в суммарных затратах усиливает воздействие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 операционного левериджа.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Наибольшего положительного воздействия этого рычага достигают в поле, максимально приближенном к точке безубыточности (после ее преодоления). По мере дальнейшего роста объема производства продукции (продаж) и удаления от точки безубыточности (предела безопасности) эффект 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операционного левериджа </w:t>
      </w:r>
      <w:r w:rsidRPr="00F76366">
        <w:rPr>
          <w:i w:val="0"/>
          <w:iCs w:val="0"/>
          <w:color w:val="000000"/>
          <w:sz w:val="28"/>
          <w:szCs w:val="28"/>
        </w:rPr>
        <w:t>начинает снижаться. Это означает, что каждый последующий процент прироста объема производства будет приводить к все меньшему приросту массы прибыли</w:t>
      </w:r>
      <w:r w:rsidR="00AD4E7A" w:rsidRPr="00F76366">
        <w:rPr>
          <w:i w:val="0"/>
          <w:iCs w:val="0"/>
          <w:color w:val="000000"/>
          <w:sz w:val="28"/>
          <w:szCs w:val="28"/>
        </w:rPr>
        <w:t>.</w:t>
      </w:r>
      <w:r w:rsidRPr="00F76366">
        <w:rPr>
          <w:i w:val="0"/>
          <w:iCs w:val="0"/>
          <w:color w:val="000000"/>
          <w:sz w:val="28"/>
          <w:szCs w:val="28"/>
        </w:rPr>
        <w:t xml:space="preserve"> Однако темпы прироста прибыли всегда будут выше, чем темпы прироста объема производства (продаж).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Необходимо отметить, что эффе</w:t>
      </w:r>
      <w:r w:rsidR="00910934" w:rsidRPr="00F76366">
        <w:rPr>
          <w:i w:val="0"/>
          <w:iCs w:val="0"/>
          <w:color w:val="000000"/>
          <w:sz w:val="28"/>
          <w:szCs w:val="28"/>
        </w:rPr>
        <w:t xml:space="preserve">кт 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операционного левериджа </w:t>
      </w:r>
      <w:r w:rsidR="00910934" w:rsidRPr="00F76366">
        <w:rPr>
          <w:i w:val="0"/>
          <w:iCs w:val="0"/>
          <w:color w:val="000000"/>
          <w:sz w:val="28"/>
          <w:szCs w:val="28"/>
        </w:rPr>
        <w:t>про</w:t>
      </w:r>
      <w:r w:rsidRPr="00F76366">
        <w:rPr>
          <w:i w:val="0"/>
          <w:iCs w:val="0"/>
          <w:color w:val="000000"/>
          <w:sz w:val="28"/>
          <w:szCs w:val="28"/>
        </w:rPr>
        <w:t xml:space="preserve">является только в определенном релевантном периоде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это связано с тем, что издержки остаются относительно стабильными лишь на протяжении короткого периода времени (лага). Как только предприятие значительно увеличит объем производства, то произойдет существенный рост постоянных издержек, и оно вынуждено будет преодолевать новую точку безубыточности. После такого подъема постоянных издержек, который изменяет значение коэффициента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 операционного левериджа</w:t>
      </w:r>
      <w:r w:rsidRPr="00F76366">
        <w:rPr>
          <w:i w:val="0"/>
          <w:iCs w:val="0"/>
          <w:color w:val="000000"/>
          <w:sz w:val="28"/>
          <w:szCs w:val="28"/>
        </w:rPr>
        <w:t>, его эффект проявляется применительно к новым условиям хозяйствования.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Величина запаса финансовой прочности (в денежном выражении) определяется как разница между плановой (фактической) выручкой от реализации и пороговой ее величиной, а запас финансовой прочности (ЗФП) в процентах устанавливают по формуле: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910934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ЗФП(процент)</w:t>
      </w:r>
      <w:r w:rsidR="00713210" w:rsidRPr="00F76366">
        <w:rPr>
          <w:i w:val="0"/>
          <w:iCs w:val="0"/>
          <w:color w:val="000000"/>
          <w:sz w:val="28"/>
          <w:szCs w:val="28"/>
        </w:rPr>
        <w:t>=</w:t>
      </w:r>
      <w:r w:rsidR="00524A0C">
        <w:rPr>
          <w:i w:val="0"/>
          <w:iCs w:val="0"/>
          <w:color w:val="000000"/>
          <w:position w:val="-64"/>
          <w:sz w:val="28"/>
          <w:szCs w:val="28"/>
        </w:rPr>
        <w:pict>
          <v:shape id="_x0000_i1030" type="#_x0000_t75" style="width:180pt;height:69.75pt">
            <v:imagedata r:id="rId12" o:title=""/>
          </v:shape>
        </w:pict>
      </w:r>
      <w:r w:rsidRPr="00F76366">
        <w:rPr>
          <w:i w:val="0"/>
          <w:iCs w:val="0"/>
          <w:color w:val="000000"/>
          <w:sz w:val="28"/>
          <w:szCs w:val="28"/>
        </w:rPr>
        <w:t>*10</w:t>
      </w:r>
      <w:r w:rsidR="00F76366" w:rsidRPr="00F76366">
        <w:rPr>
          <w:i w:val="0"/>
          <w:iCs w:val="0"/>
          <w:color w:val="000000"/>
          <w:sz w:val="28"/>
          <w:szCs w:val="28"/>
        </w:rPr>
        <w:t>0</w:t>
      </w:r>
      <w:r w:rsidR="00F76366">
        <w:rPr>
          <w:i w:val="0"/>
          <w:iCs w:val="0"/>
          <w:color w:val="000000"/>
          <w:sz w:val="28"/>
          <w:szCs w:val="28"/>
        </w:rPr>
        <w:t xml:space="preserve">% </w:t>
      </w:r>
      <w:r w:rsidRPr="00F76366">
        <w:rPr>
          <w:i w:val="0"/>
          <w:iCs w:val="0"/>
          <w:color w:val="000000"/>
          <w:sz w:val="28"/>
          <w:szCs w:val="28"/>
        </w:rPr>
        <w:t>(1.5)</w:t>
      </w:r>
    </w:p>
    <w:p w:rsid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Данный параметр свидетельствует о том, на сколько процентов предприятие может выдержать снижение выручки от реализации продукции без серьезной угрозы для своего финансового положения, </w:t>
      </w:r>
      <w:r w:rsidR="00F76366">
        <w:rPr>
          <w:i w:val="0"/>
          <w:iCs w:val="0"/>
          <w:color w:val="000000"/>
          <w:sz w:val="28"/>
          <w:szCs w:val="28"/>
        </w:rPr>
        <w:t>т.е.</w:t>
      </w:r>
      <w:r w:rsidRPr="00F76366">
        <w:rPr>
          <w:i w:val="0"/>
          <w:iCs w:val="0"/>
          <w:color w:val="000000"/>
          <w:sz w:val="28"/>
          <w:szCs w:val="28"/>
        </w:rPr>
        <w:t xml:space="preserve"> сохранит ли оно свою финансовую устойчивость и платежеспособность на прежнем уровне. Рекомендуемое минимальное значение запаса финансовой прочности должно составлять 1</w:t>
      </w:r>
      <w:r w:rsidR="00F76366" w:rsidRPr="00F76366">
        <w:rPr>
          <w:i w:val="0"/>
          <w:iCs w:val="0"/>
          <w:color w:val="000000"/>
          <w:sz w:val="28"/>
          <w:szCs w:val="28"/>
        </w:rPr>
        <w:t>0</w:t>
      </w:r>
      <w:r w:rsidR="00F76366">
        <w:rPr>
          <w:i w:val="0"/>
          <w:iCs w:val="0"/>
          <w:color w:val="000000"/>
          <w:sz w:val="28"/>
          <w:szCs w:val="28"/>
        </w:rPr>
        <w:t>%</w:t>
      </w:r>
      <w:r w:rsidRPr="00F76366">
        <w:rPr>
          <w:i w:val="0"/>
          <w:iCs w:val="0"/>
          <w:color w:val="000000"/>
          <w:sz w:val="28"/>
          <w:szCs w:val="28"/>
        </w:rPr>
        <w:t>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Финансовый результат деятельности предприятия с низким уровнем постоянных издержек (15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>20</w:t>
      </w:r>
      <w:r w:rsidR="00F76366">
        <w:rPr>
          <w:i w:val="0"/>
          <w:iCs w:val="0"/>
          <w:color w:val="000000"/>
          <w:sz w:val="28"/>
          <w:szCs w:val="28"/>
        </w:rPr>
        <w:t>%</w:t>
      </w:r>
      <w:r w:rsidRPr="00F76366">
        <w:rPr>
          <w:i w:val="0"/>
          <w:iCs w:val="0"/>
          <w:color w:val="000000"/>
          <w:sz w:val="28"/>
          <w:szCs w:val="28"/>
        </w:rPr>
        <w:t>) в меньшей степени зависит от изменения физического объема производства. Наоборот, предприятие с высокой их долей (25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>30</w:t>
      </w:r>
      <w:r w:rsidR="00F76366">
        <w:rPr>
          <w:i w:val="0"/>
          <w:iCs w:val="0"/>
          <w:color w:val="000000"/>
          <w:sz w:val="28"/>
          <w:szCs w:val="28"/>
        </w:rPr>
        <w:t>%</w:t>
      </w:r>
      <w:r w:rsidRPr="00F76366">
        <w:rPr>
          <w:i w:val="0"/>
          <w:iCs w:val="0"/>
          <w:color w:val="000000"/>
          <w:sz w:val="28"/>
          <w:szCs w:val="28"/>
        </w:rPr>
        <w:t>) вынуждено в значительно большей мере опасаться падения объема производства и продаж.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В случае снижения выручки от реализации (за счет уменьшения объема производства) сила воздействия производственного рычага характеризует возможную потерю прибыли (или увеличение убытка). В особо трудное положение попадает то предприятие, у которого в условиях спада производства убытки превышают маржинальный доход, </w:t>
      </w:r>
      <w:r w:rsidR="00F76366">
        <w:rPr>
          <w:i w:val="0"/>
          <w:iCs w:val="0"/>
          <w:color w:val="000000"/>
          <w:sz w:val="28"/>
          <w:szCs w:val="28"/>
        </w:rPr>
        <w:t>т.е.</w:t>
      </w:r>
      <w:r w:rsidRPr="00F76366">
        <w:rPr>
          <w:i w:val="0"/>
          <w:iCs w:val="0"/>
          <w:color w:val="000000"/>
          <w:sz w:val="28"/>
          <w:szCs w:val="28"/>
        </w:rPr>
        <w:t xml:space="preserve"> показатель 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операционного левериджа </w:t>
      </w:r>
      <w:r w:rsidRPr="00F76366">
        <w:rPr>
          <w:i w:val="0"/>
          <w:iCs w:val="0"/>
          <w:color w:val="000000"/>
          <w:sz w:val="28"/>
          <w:szCs w:val="28"/>
        </w:rPr>
        <w:t>по модулю ниже единицы. Увеличение выручки от реализации на таком предприятии влечет за собой снижение убытков в меньшей степени, чем вызвавший их рост объема производства. Напротив, предприятие, имеющее убытки ниже маржинального дохода, быстрее вый</w:t>
      </w:r>
      <w:r w:rsidR="00D14AB3" w:rsidRPr="00F76366">
        <w:rPr>
          <w:i w:val="0"/>
          <w:iCs w:val="0"/>
          <w:color w:val="000000"/>
          <w:sz w:val="28"/>
          <w:szCs w:val="28"/>
        </w:rPr>
        <w:t>дет из кризисного состояния, по</w:t>
      </w:r>
      <w:r w:rsidRPr="00F76366">
        <w:rPr>
          <w:i w:val="0"/>
          <w:iCs w:val="0"/>
          <w:color w:val="000000"/>
          <w:sz w:val="28"/>
          <w:szCs w:val="28"/>
        </w:rPr>
        <w:t>скольку аналогичный рост объема продаж вызовет более интенсивное снижение убытков.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Операционный анализ показывает также чувствительность, </w:t>
      </w:r>
      <w:r w:rsidR="00F76366">
        <w:rPr>
          <w:i w:val="0"/>
          <w:iCs w:val="0"/>
          <w:color w:val="000000"/>
          <w:sz w:val="28"/>
          <w:szCs w:val="28"/>
        </w:rPr>
        <w:t>т.е.</w:t>
      </w:r>
      <w:r w:rsidRPr="00F76366">
        <w:rPr>
          <w:i w:val="0"/>
          <w:iCs w:val="0"/>
          <w:color w:val="000000"/>
          <w:sz w:val="28"/>
          <w:szCs w:val="28"/>
        </w:rPr>
        <w:t xml:space="preserve"> возможную реакцию финансового результата на изменение внешних и внутренних факторов производства и сбыта продукции, в частности помогает ответить на вопрос: насколько можно изменить объем продаж без потери прибыли? Ответ на данный вопрос связан со сложившейся ситуацией. В современных условиях на первый план выходит не проблема роста массы прибыли, </w:t>
      </w:r>
      <w:r w:rsidR="00D14AB3" w:rsidRPr="00F76366">
        <w:rPr>
          <w:i w:val="0"/>
          <w:iCs w:val="0"/>
          <w:color w:val="000000"/>
          <w:sz w:val="28"/>
          <w:szCs w:val="28"/>
        </w:rPr>
        <w:t>а ее сохранение в заданных пред</w:t>
      </w:r>
      <w:r w:rsidRPr="00F76366">
        <w:rPr>
          <w:i w:val="0"/>
          <w:iCs w:val="0"/>
          <w:color w:val="000000"/>
          <w:sz w:val="28"/>
          <w:szCs w:val="28"/>
        </w:rPr>
        <w:t>приятием параметрах, обеспечивающих оптимальное соотношение между производственными затратами и социальными выплатами, а также величиной налоговых платежей. Часто эти ограничения не соответствуют даже максимально возможному уровню прибыли.</w:t>
      </w:r>
    </w:p>
    <w:p w:rsidR="00713210" w:rsidRPr="00F76366" w:rsidRDefault="00713210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>В основу анализа чувствительности положен объем производства, который обеспечивает исходный финансовый результат при изменении одного из следующих показателей: постоянных издержек, переменных издержек и цены за единицу продукции. Влияние указанных факторов определяют на основе специальных расчетов.</w:t>
      </w:r>
    </w:p>
    <w:p w:rsidR="00713210" w:rsidRPr="00F76366" w:rsidRDefault="00713210" w:rsidP="00F76366">
      <w:pPr>
        <w:widowControl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F76366" w:rsidRDefault="00713210" w:rsidP="00F76366">
      <w:pPr>
        <w:widowControl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713210" w:rsidRPr="00B30FAA" w:rsidRDefault="00B30FAA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b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D14AB3" w:rsidRPr="00B30FAA">
        <w:rPr>
          <w:b/>
          <w:i w:val="0"/>
          <w:iCs w:val="0"/>
          <w:color w:val="000000"/>
          <w:sz w:val="28"/>
          <w:szCs w:val="28"/>
        </w:rPr>
        <w:t>С</w:t>
      </w:r>
      <w:r w:rsidRPr="00B30FAA">
        <w:rPr>
          <w:b/>
          <w:i w:val="0"/>
          <w:iCs w:val="0"/>
          <w:color w:val="000000"/>
          <w:sz w:val="28"/>
          <w:szCs w:val="28"/>
        </w:rPr>
        <w:t>писок использованных источников</w:t>
      </w:r>
    </w:p>
    <w:p w:rsidR="00D14AB3" w:rsidRPr="00F76366" w:rsidRDefault="00D14AB3" w:rsidP="00F76366">
      <w:pPr>
        <w:widowControl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D14AB3" w:rsidRPr="00F76366" w:rsidRDefault="00D14AB3" w:rsidP="00B30FAA">
      <w:pPr>
        <w:widowControl/>
        <w:shd w:val="clear" w:color="auto" w:fill="FFFFFF"/>
        <w:tabs>
          <w:tab w:val="left" w:pos="935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1 </w:t>
      </w:r>
      <w:r w:rsidR="00F76366" w:rsidRPr="00F76366">
        <w:rPr>
          <w:i w:val="0"/>
          <w:iCs w:val="0"/>
          <w:color w:val="000000"/>
          <w:sz w:val="28"/>
          <w:szCs w:val="28"/>
        </w:rPr>
        <w:t>Бочаров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В.В.</w:t>
      </w:r>
      <w:r w:rsidR="00AD4E7A" w:rsidRPr="00F76366">
        <w:rPr>
          <w:i w:val="0"/>
          <w:iCs w:val="0"/>
          <w:color w:val="000000"/>
          <w:sz w:val="28"/>
          <w:szCs w:val="28"/>
        </w:rPr>
        <w:t xml:space="preserve"> «Финансовый менеджмент»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AD4E7A" w:rsidRPr="00F76366">
        <w:rPr>
          <w:i w:val="0"/>
          <w:iCs w:val="0"/>
          <w:color w:val="000000"/>
          <w:sz w:val="28"/>
          <w:szCs w:val="28"/>
        </w:rPr>
        <w:t>СПб.: Питер, 2007. – 192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с.</w:t>
      </w:r>
    </w:p>
    <w:p w:rsidR="00AD4E7A" w:rsidRPr="00F76366" w:rsidRDefault="00AD4E7A" w:rsidP="00B30FAA">
      <w:pPr>
        <w:widowControl/>
        <w:shd w:val="clear" w:color="auto" w:fill="FFFFFF"/>
        <w:tabs>
          <w:tab w:val="left" w:pos="935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2 </w:t>
      </w:r>
      <w:r w:rsidR="00F76366" w:rsidRPr="00F76366">
        <w:rPr>
          <w:i w:val="0"/>
          <w:iCs w:val="0"/>
          <w:color w:val="000000"/>
          <w:sz w:val="28"/>
          <w:szCs w:val="28"/>
        </w:rPr>
        <w:t>Бригхэм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Ю.</w:t>
      </w:r>
      <w:r w:rsidR="00F20CD9" w:rsidRPr="00F76366">
        <w:rPr>
          <w:i w:val="0"/>
          <w:iCs w:val="0"/>
          <w:color w:val="000000"/>
          <w:sz w:val="28"/>
          <w:szCs w:val="28"/>
        </w:rPr>
        <w:t xml:space="preserve">, </w:t>
      </w:r>
      <w:r w:rsidR="00F76366" w:rsidRPr="00F76366">
        <w:rPr>
          <w:i w:val="0"/>
          <w:iCs w:val="0"/>
          <w:color w:val="000000"/>
          <w:sz w:val="28"/>
          <w:szCs w:val="28"/>
        </w:rPr>
        <w:t>Эрхардт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М.</w:t>
      </w:r>
      <w:r w:rsidR="00F20CD9" w:rsidRPr="00F76366">
        <w:rPr>
          <w:i w:val="0"/>
          <w:iCs w:val="0"/>
          <w:color w:val="000000"/>
          <w:sz w:val="28"/>
          <w:szCs w:val="28"/>
        </w:rPr>
        <w:t xml:space="preserve"> «Фин</w:t>
      </w:r>
      <w:r w:rsidR="006F49DD" w:rsidRPr="00F76366">
        <w:rPr>
          <w:i w:val="0"/>
          <w:iCs w:val="0"/>
          <w:color w:val="000000"/>
          <w:sz w:val="28"/>
          <w:szCs w:val="28"/>
        </w:rPr>
        <w:t>ансовый менеджмент». 10</w:t>
      </w:r>
      <w:r w:rsidR="00F76366">
        <w:rPr>
          <w:i w:val="0"/>
          <w:iCs w:val="0"/>
          <w:color w:val="000000"/>
          <w:sz w:val="28"/>
          <w:szCs w:val="28"/>
        </w:rPr>
        <w:t>-</w:t>
      </w:r>
      <w:r w:rsidR="00F76366" w:rsidRPr="00F76366">
        <w:rPr>
          <w:i w:val="0"/>
          <w:iCs w:val="0"/>
          <w:color w:val="000000"/>
          <w:sz w:val="28"/>
          <w:szCs w:val="28"/>
        </w:rPr>
        <w:t>е</w:t>
      </w:r>
      <w:r w:rsidR="006F49DD" w:rsidRPr="00F76366">
        <w:rPr>
          <w:i w:val="0"/>
          <w:iCs w:val="0"/>
          <w:color w:val="000000"/>
          <w:sz w:val="28"/>
          <w:szCs w:val="28"/>
        </w:rPr>
        <w:t xml:space="preserve"> изд. </w:t>
      </w:r>
      <w:r w:rsidR="00F20CD9" w:rsidRPr="00F76366">
        <w:rPr>
          <w:i w:val="0"/>
          <w:iCs w:val="0"/>
          <w:color w:val="000000"/>
          <w:sz w:val="28"/>
          <w:szCs w:val="28"/>
        </w:rPr>
        <w:t xml:space="preserve">Пер. с англ. Под ред. К.э.н. </w:t>
      </w:r>
      <w:r w:rsidR="00F76366" w:rsidRPr="00F76366">
        <w:rPr>
          <w:i w:val="0"/>
          <w:iCs w:val="0"/>
          <w:color w:val="000000"/>
          <w:sz w:val="28"/>
          <w:szCs w:val="28"/>
        </w:rPr>
        <w:t>Е.А.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Дорофеева</w:t>
      </w:r>
      <w:r w:rsidR="00F20CD9" w:rsidRPr="00F76366">
        <w:rPr>
          <w:i w:val="0"/>
          <w:iCs w:val="0"/>
          <w:color w:val="000000"/>
          <w:sz w:val="28"/>
          <w:szCs w:val="28"/>
        </w:rPr>
        <w:t xml:space="preserve">. – СПб.: Питер, 2007.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="00F20CD9" w:rsidRPr="00F76366">
        <w:rPr>
          <w:i w:val="0"/>
          <w:iCs w:val="0"/>
          <w:color w:val="000000"/>
          <w:sz w:val="28"/>
          <w:szCs w:val="28"/>
        </w:rPr>
        <w:t>960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с.</w:t>
      </w:r>
    </w:p>
    <w:p w:rsidR="00F20CD9" w:rsidRPr="00F76366" w:rsidRDefault="00F20CD9" w:rsidP="00B30FAA">
      <w:pPr>
        <w:widowControl/>
        <w:shd w:val="clear" w:color="auto" w:fill="FFFFFF"/>
        <w:tabs>
          <w:tab w:val="left" w:pos="935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3 </w:t>
      </w:r>
      <w:r w:rsidR="00F76366" w:rsidRPr="00F76366">
        <w:rPr>
          <w:i w:val="0"/>
          <w:iCs w:val="0"/>
          <w:color w:val="000000"/>
          <w:sz w:val="28"/>
          <w:szCs w:val="28"/>
        </w:rPr>
        <w:t>Ковалев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В.</w:t>
      </w:r>
      <w:r w:rsidRPr="00F76366">
        <w:rPr>
          <w:i w:val="0"/>
          <w:iCs w:val="0"/>
          <w:color w:val="000000"/>
          <w:sz w:val="28"/>
          <w:szCs w:val="28"/>
        </w:rPr>
        <w:t xml:space="preserve">В «Введение в финансовый менеджмент». – </w:t>
      </w:r>
      <w:r w:rsidR="00F76366" w:rsidRPr="00F76366">
        <w:rPr>
          <w:i w:val="0"/>
          <w:iCs w:val="0"/>
          <w:color w:val="000000"/>
          <w:sz w:val="28"/>
          <w:szCs w:val="28"/>
        </w:rPr>
        <w:t>М.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Финансы</w:t>
      </w:r>
      <w:r w:rsidRPr="00F76366">
        <w:rPr>
          <w:i w:val="0"/>
          <w:iCs w:val="0"/>
          <w:color w:val="000000"/>
          <w:sz w:val="28"/>
          <w:szCs w:val="28"/>
        </w:rPr>
        <w:t xml:space="preserve"> и ст., 2003. – 768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с.</w:t>
      </w:r>
    </w:p>
    <w:p w:rsidR="00F20CD9" w:rsidRPr="00F76366" w:rsidRDefault="00F20CD9" w:rsidP="00B30FAA">
      <w:pPr>
        <w:widowControl/>
        <w:shd w:val="clear" w:color="auto" w:fill="FFFFFF"/>
        <w:tabs>
          <w:tab w:val="left" w:pos="935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F76366">
        <w:rPr>
          <w:i w:val="0"/>
          <w:iCs w:val="0"/>
          <w:color w:val="000000"/>
          <w:sz w:val="28"/>
          <w:szCs w:val="28"/>
        </w:rPr>
        <w:t xml:space="preserve">4 </w:t>
      </w:r>
      <w:r w:rsidR="00F76366" w:rsidRPr="00F76366">
        <w:rPr>
          <w:i w:val="0"/>
          <w:iCs w:val="0"/>
          <w:color w:val="000000"/>
          <w:sz w:val="28"/>
          <w:szCs w:val="28"/>
        </w:rPr>
        <w:t>Леонтьев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В.Е.</w:t>
      </w:r>
      <w:r w:rsidRPr="00F76366">
        <w:rPr>
          <w:i w:val="0"/>
          <w:iCs w:val="0"/>
          <w:color w:val="000000"/>
          <w:sz w:val="28"/>
          <w:szCs w:val="28"/>
        </w:rPr>
        <w:t xml:space="preserve">, </w:t>
      </w:r>
      <w:r w:rsidR="00F76366" w:rsidRPr="00F76366">
        <w:rPr>
          <w:i w:val="0"/>
          <w:iCs w:val="0"/>
          <w:color w:val="000000"/>
          <w:sz w:val="28"/>
          <w:szCs w:val="28"/>
        </w:rPr>
        <w:t>Бочаров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В.В.</w:t>
      </w:r>
      <w:r w:rsidRPr="00F76366">
        <w:rPr>
          <w:i w:val="0"/>
          <w:iCs w:val="0"/>
          <w:color w:val="000000"/>
          <w:sz w:val="28"/>
          <w:szCs w:val="28"/>
        </w:rPr>
        <w:t xml:space="preserve"> «Финансовый менеджмент»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Учебник – М.,: ООО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«</w:t>
      </w:r>
      <w:r w:rsidRPr="00F76366">
        <w:rPr>
          <w:i w:val="0"/>
          <w:iCs w:val="0"/>
          <w:color w:val="000000"/>
          <w:sz w:val="28"/>
          <w:szCs w:val="28"/>
        </w:rPr>
        <w:t xml:space="preserve">Издательство элит» </w:t>
      </w:r>
      <w:r w:rsidR="00F76366">
        <w:rPr>
          <w:i w:val="0"/>
          <w:iCs w:val="0"/>
          <w:color w:val="000000"/>
          <w:sz w:val="28"/>
          <w:szCs w:val="28"/>
        </w:rPr>
        <w:t>–</w:t>
      </w:r>
      <w:r w:rsidR="00F76366" w:rsidRPr="00F76366">
        <w:rPr>
          <w:i w:val="0"/>
          <w:iCs w:val="0"/>
          <w:color w:val="000000"/>
          <w:sz w:val="28"/>
          <w:szCs w:val="28"/>
        </w:rPr>
        <w:t xml:space="preserve"> </w:t>
      </w:r>
      <w:r w:rsidRPr="00F76366">
        <w:rPr>
          <w:i w:val="0"/>
          <w:iCs w:val="0"/>
          <w:color w:val="000000"/>
          <w:sz w:val="28"/>
          <w:szCs w:val="28"/>
        </w:rPr>
        <w:t>2005. – 560</w:t>
      </w:r>
      <w:r w:rsidR="00F76366">
        <w:rPr>
          <w:i w:val="0"/>
          <w:iCs w:val="0"/>
          <w:color w:val="000000"/>
          <w:sz w:val="28"/>
          <w:szCs w:val="28"/>
        </w:rPr>
        <w:t> </w:t>
      </w:r>
      <w:r w:rsidR="00F76366" w:rsidRPr="00F76366">
        <w:rPr>
          <w:i w:val="0"/>
          <w:iCs w:val="0"/>
          <w:color w:val="000000"/>
          <w:sz w:val="28"/>
          <w:szCs w:val="28"/>
        </w:rPr>
        <w:t>с.</w:t>
      </w:r>
      <w:bookmarkStart w:id="0" w:name="_GoBack"/>
      <w:bookmarkEnd w:id="0"/>
    </w:p>
    <w:sectPr w:rsidR="00F20CD9" w:rsidRPr="00F76366" w:rsidSect="00F76366">
      <w:footerReference w:type="even" r:id="rId13"/>
      <w:footerReference w:type="default" r:id="rId14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9D" w:rsidRDefault="00C5029D">
      <w:r>
        <w:separator/>
      </w:r>
    </w:p>
  </w:endnote>
  <w:endnote w:type="continuationSeparator" w:id="0">
    <w:p w:rsidR="00C5029D" w:rsidRDefault="00C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FD" w:rsidRDefault="009841FD" w:rsidP="00376DB7">
    <w:pPr>
      <w:pStyle w:val="a3"/>
      <w:framePr w:wrap="around" w:vAnchor="text" w:hAnchor="margin" w:xAlign="center" w:y="1"/>
      <w:rPr>
        <w:rStyle w:val="a5"/>
      </w:rPr>
    </w:pPr>
  </w:p>
  <w:p w:rsidR="009841FD" w:rsidRDefault="009841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FD" w:rsidRDefault="009B5D66" w:rsidP="00376DB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841FD" w:rsidRDefault="009841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9D" w:rsidRDefault="00C5029D">
      <w:r>
        <w:separator/>
      </w:r>
    </w:p>
  </w:footnote>
  <w:footnote w:type="continuationSeparator" w:id="0">
    <w:p w:rsidR="00C5029D" w:rsidRDefault="00C5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EA52B6"/>
    <w:lvl w:ilvl="0">
      <w:numFmt w:val="bullet"/>
      <w:lvlText w:val="*"/>
      <w:lvlJc w:val="left"/>
    </w:lvl>
  </w:abstractNum>
  <w:abstractNum w:abstractNumId="1">
    <w:nsid w:val="290E4019"/>
    <w:multiLevelType w:val="singleLevel"/>
    <w:tmpl w:val="163077FC"/>
    <w:lvl w:ilvl="0">
      <w:start w:val="4"/>
      <w:numFmt w:val="decimal"/>
      <w:lvlText w:val="%1,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2">
    <w:nsid w:val="29DF7DE9"/>
    <w:multiLevelType w:val="singleLevel"/>
    <w:tmpl w:val="725216C8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31652B2F"/>
    <w:multiLevelType w:val="singleLevel"/>
    <w:tmpl w:val="98CC4F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4DD3CB2"/>
    <w:multiLevelType w:val="multilevel"/>
    <w:tmpl w:val="EE54A98C"/>
    <w:lvl w:ilvl="0">
      <w:start w:val="1"/>
      <w:numFmt w:val="decimal"/>
      <w:lvlText w:val="%1"/>
      <w:legacy w:legacy="1" w:legacySpace="0" w:legacyIndent="218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38BB2FFC"/>
    <w:multiLevelType w:val="hybridMultilevel"/>
    <w:tmpl w:val="FF78488E"/>
    <w:lvl w:ilvl="0" w:tplc="0FA8E552">
      <w:start w:val="4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6">
    <w:nsid w:val="3B876959"/>
    <w:multiLevelType w:val="hybridMultilevel"/>
    <w:tmpl w:val="A1247644"/>
    <w:lvl w:ilvl="0" w:tplc="D0AE4D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2F3577"/>
    <w:multiLevelType w:val="hybridMultilevel"/>
    <w:tmpl w:val="A12817E2"/>
    <w:lvl w:ilvl="0" w:tplc="62DE6936">
      <w:start w:val="2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8">
    <w:nsid w:val="67590F8E"/>
    <w:multiLevelType w:val="hybridMultilevel"/>
    <w:tmpl w:val="C180FB0C"/>
    <w:lvl w:ilvl="0" w:tplc="D390B3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F131DA"/>
    <w:multiLevelType w:val="hybridMultilevel"/>
    <w:tmpl w:val="41F4B66C"/>
    <w:lvl w:ilvl="0" w:tplc="74D20BE8">
      <w:start w:val="2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B7"/>
    <w:rsid w:val="0000019E"/>
    <w:rsid w:val="000723B7"/>
    <w:rsid w:val="00180376"/>
    <w:rsid w:val="001944C0"/>
    <w:rsid w:val="001D28EE"/>
    <w:rsid w:val="001F63C5"/>
    <w:rsid w:val="002255BA"/>
    <w:rsid w:val="00276290"/>
    <w:rsid w:val="002E79B6"/>
    <w:rsid w:val="00376DB7"/>
    <w:rsid w:val="00401A6F"/>
    <w:rsid w:val="004600B9"/>
    <w:rsid w:val="004C48DB"/>
    <w:rsid w:val="00524A0C"/>
    <w:rsid w:val="005C37BA"/>
    <w:rsid w:val="005D1B25"/>
    <w:rsid w:val="0062342C"/>
    <w:rsid w:val="00657F29"/>
    <w:rsid w:val="00661206"/>
    <w:rsid w:val="00696472"/>
    <w:rsid w:val="006E25EA"/>
    <w:rsid w:val="006F49DD"/>
    <w:rsid w:val="00713210"/>
    <w:rsid w:val="007336AC"/>
    <w:rsid w:val="00844B8C"/>
    <w:rsid w:val="008A0D0E"/>
    <w:rsid w:val="008F0ED3"/>
    <w:rsid w:val="00910934"/>
    <w:rsid w:val="009144B3"/>
    <w:rsid w:val="009841FD"/>
    <w:rsid w:val="00992AFA"/>
    <w:rsid w:val="009B5D66"/>
    <w:rsid w:val="00A250D0"/>
    <w:rsid w:val="00A33213"/>
    <w:rsid w:val="00AD4E7A"/>
    <w:rsid w:val="00B30FAA"/>
    <w:rsid w:val="00BA5D7E"/>
    <w:rsid w:val="00C066D2"/>
    <w:rsid w:val="00C16AF0"/>
    <w:rsid w:val="00C3019C"/>
    <w:rsid w:val="00C5029D"/>
    <w:rsid w:val="00CC1095"/>
    <w:rsid w:val="00CE2178"/>
    <w:rsid w:val="00D02707"/>
    <w:rsid w:val="00D14AB3"/>
    <w:rsid w:val="00D218B8"/>
    <w:rsid w:val="00D510E6"/>
    <w:rsid w:val="00E20011"/>
    <w:rsid w:val="00EF7A6E"/>
    <w:rsid w:val="00F20CD9"/>
    <w:rsid w:val="00F755C9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667AC00-7ADC-4840-9B76-9244194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10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0D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i/>
      <w:iCs/>
      <w:sz w:val="20"/>
      <w:szCs w:val="20"/>
    </w:rPr>
  </w:style>
  <w:style w:type="character" w:styleId="a5">
    <w:name w:val="page number"/>
    <w:uiPriority w:val="99"/>
    <w:rsid w:val="008A0D0E"/>
    <w:rPr>
      <w:rFonts w:cs="Times New Roman"/>
    </w:rPr>
  </w:style>
  <w:style w:type="table" w:styleId="1">
    <w:name w:val="Table Grid 1"/>
    <w:basedOn w:val="a1"/>
    <w:uiPriority w:val="99"/>
    <w:rsid w:val="00F7636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admin</cp:lastModifiedBy>
  <cp:revision>2</cp:revision>
  <dcterms:created xsi:type="dcterms:W3CDTF">2014-03-01T08:35:00Z</dcterms:created>
  <dcterms:modified xsi:type="dcterms:W3CDTF">2014-03-01T08:35:00Z</dcterms:modified>
</cp:coreProperties>
</file>