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D1" w:rsidRDefault="0042652F" w:rsidP="002F01A7">
      <w:pPr>
        <w:pStyle w:val="af9"/>
      </w:pPr>
      <w:bookmarkStart w:id="0" w:name="_Toc217540262"/>
      <w:bookmarkStart w:id="1" w:name="_Toc217542165"/>
      <w:r w:rsidRPr="002F01A7">
        <w:t>Государственное</w:t>
      </w:r>
      <w:r w:rsidR="002F01A7" w:rsidRPr="002F01A7">
        <w:t xml:space="preserve"> </w:t>
      </w:r>
      <w:r w:rsidRPr="002F01A7">
        <w:t>образовательное</w:t>
      </w:r>
      <w:r w:rsidR="002F01A7" w:rsidRPr="002F01A7">
        <w:t xml:space="preserve"> </w:t>
      </w:r>
      <w:r w:rsidRPr="002F01A7">
        <w:t>учреждение</w:t>
      </w:r>
      <w:r w:rsidR="002F01A7" w:rsidRPr="002F01A7">
        <w:t xml:space="preserve"> </w:t>
      </w:r>
    </w:p>
    <w:p w:rsidR="0042652F" w:rsidRPr="002F01A7" w:rsidRDefault="00FD69D1" w:rsidP="002F01A7">
      <w:pPr>
        <w:pStyle w:val="af9"/>
      </w:pPr>
      <w:r>
        <w:t>В</w:t>
      </w:r>
      <w:r w:rsidR="0042652F" w:rsidRPr="002F01A7">
        <w:t>ысшего</w:t>
      </w:r>
      <w:r>
        <w:t xml:space="preserve"> </w:t>
      </w:r>
      <w:r w:rsidR="0042652F" w:rsidRPr="002F01A7">
        <w:t>профессионального</w:t>
      </w:r>
      <w:r w:rsidR="002F01A7" w:rsidRPr="002F01A7">
        <w:t xml:space="preserve"> </w:t>
      </w:r>
      <w:r w:rsidR="0042652F" w:rsidRPr="002F01A7">
        <w:t>образования</w:t>
      </w:r>
    </w:p>
    <w:p w:rsidR="0042652F" w:rsidRPr="002F01A7" w:rsidRDefault="0042652F" w:rsidP="002F01A7">
      <w:pPr>
        <w:pStyle w:val="af9"/>
      </w:pPr>
      <w:r w:rsidRPr="002F01A7">
        <w:t>Уфимский</w:t>
      </w:r>
      <w:r w:rsidR="002F01A7" w:rsidRPr="002F01A7">
        <w:t xml:space="preserve"> </w:t>
      </w:r>
      <w:r w:rsidRPr="002F01A7">
        <w:t>государственный</w:t>
      </w:r>
      <w:r w:rsidR="002F01A7" w:rsidRPr="002F01A7">
        <w:t xml:space="preserve"> </w:t>
      </w:r>
      <w:r w:rsidRPr="002F01A7">
        <w:t>авиационный</w:t>
      </w:r>
      <w:r w:rsidR="002F01A7" w:rsidRPr="002F01A7">
        <w:t xml:space="preserve"> </w:t>
      </w:r>
      <w:r w:rsidRPr="002F01A7">
        <w:t>технический</w:t>
      </w:r>
      <w:r w:rsidR="002F01A7" w:rsidRPr="002F01A7">
        <w:t xml:space="preserve"> </w:t>
      </w:r>
      <w:r w:rsidRPr="002F01A7">
        <w:t>университет</w:t>
      </w:r>
    </w:p>
    <w:p w:rsidR="0042652F" w:rsidRPr="002F01A7" w:rsidRDefault="0042652F" w:rsidP="002F01A7">
      <w:pPr>
        <w:pStyle w:val="af9"/>
      </w:pPr>
      <w:r w:rsidRPr="002F01A7">
        <w:t>Кафедра</w:t>
      </w:r>
      <w:r w:rsidR="002F01A7" w:rsidRPr="002F01A7">
        <w:t xml:space="preserve"> </w:t>
      </w:r>
      <w:bookmarkEnd w:id="0"/>
      <w:bookmarkEnd w:id="1"/>
      <w:r w:rsidRPr="002F01A7">
        <w:t>УС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ЭС</w:t>
      </w: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42652F" w:rsidRPr="002F01A7" w:rsidRDefault="0042652F" w:rsidP="002F01A7">
      <w:pPr>
        <w:pStyle w:val="af9"/>
        <w:rPr>
          <w:szCs w:val="32"/>
        </w:rPr>
      </w:pPr>
      <w:r w:rsidRPr="002F01A7">
        <w:rPr>
          <w:szCs w:val="32"/>
        </w:rPr>
        <w:t>КОНТРОЛЬНАЯ</w:t>
      </w:r>
      <w:r w:rsidR="002F01A7" w:rsidRPr="002F01A7">
        <w:rPr>
          <w:szCs w:val="32"/>
        </w:rPr>
        <w:t xml:space="preserve"> </w:t>
      </w:r>
      <w:r w:rsidRPr="002F01A7">
        <w:rPr>
          <w:szCs w:val="32"/>
        </w:rPr>
        <w:t>РАБОТА</w:t>
      </w:r>
    </w:p>
    <w:p w:rsidR="002F01A7" w:rsidRPr="002F01A7" w:rsidRDefault="0042652F" w:rsidP="002F01A7">
      <w:pPr>
        <w:pStyle w:val="af9"/>
        <w:rPr>
          <w:szCs w:val="32"/>
        </w:rPr>
      </w:pPr>
      <w:r w:rsidRPr="002F01A7">
        <w:rPr>
          <w:szCs w:val="32"/>
        </w:rPr>
        <w:t>По</w:t>
      </w:r>
      <w:r w:rsidR="002F01A7" w:rsidRPr="002F01A7">
        <w:rPr>
          <w:szCs w:val="32"/>
        </w:rPr>
        <w:t xml:space="preserve"> "</w:t>
      </w:r>
      <w:r w:rsidRPr="002F01A7">
        <w:rPr>
          <w:szCs w:val="32"/>
        </w:rPr>
        <w:t>Финансовому</w:t>
      </w:r>
      <w:r w:rsidR="002F01A7" w:rsidRPr="002F01A7">
        <w:rPr>
          <w:szCs w:val="32"/>
        </w:rPr>
        <w:t xml:space="preserve"> </w:t>
      </w:r>
      <w:r w:rsidRPr="002F01A7">
        <w:rPr>
          <w:szCs w:val="32"/>
        </w:rPr>
        <w:t>менеджменту</w:t>
      </w:r>
      <w:r w:rsidR="002F01A7" w:rsidRPr="002F01A7">
        <w:rPr>
          <w:szCs w:val="32"/>
        </w:rPr>
        <w:t>"</w:t>
      </w: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2F01A7" w:rsidRPr="002F01A7" w:rsidRDefault="002F01A7" w:rsidP="002F01A7">
      <w:pPr>
        <w:pStyle w:val="af9"/>
        <w:rPr>
          <w:szCs w:val="32"/>
        </w:rPr>
      </w:pPr>
    </w:p>
    <w:p w:rsidR="0042652F" w:rsidRPr="002F01A7" w:rsidRDefault="0042652F" w:rsidP="002F01A7">
      <w:pPr>
        <w:pStyle w:val="af9"/>
        <w:jc w:val="left"/>
      </w:pPr>
      <w:bookmarkStart w:id="2" w:name="_Toc217540263"/>
      <w:bookmarkStart w:id="3" w:name="_Toc217542166"/>
      <w:r w:rsidRPr="002F01A7">
        <w:t>Выполнила</w:t>
      </w:r>
      <w:r w:rsidR="002F01A7" w:rsidRPr="002F01A7">
        <w:t xml:space="preserve">: </w:t>
      </w:r>
      <w:r w:rsidRPr="002F01A7">
        <w:t>студентка</w:t>
      </w:r>
    </w:p>
    <w:p w:rsidR="0042652F" w:rsidRPr="002F01A7" w:rsidRDefault="0042652F" w:rsidP="002F01A7">
      <w:pPr>
        <w:pStyle w:val="af9"/>
        <w:jc w:val="left"/>
      </w:pPr>
      <w:r w:rsidRPr="002F01A7">
        <w:t>группы</w:t>
      </w:r>
      <w:r w:rsidR="002F01A7" w:rsidRPr="002F01A7">
        <w:t xml:space="preserve"> </w:t>
      </w:r>
      <w:r w:rsidRPr="002F01A7">
        <w:t>ГМУ-411</w:t>
      </w:r>
      <w:bookmarkEnd w:id="2"/>
      <w:bookmarkEnd w:id="3"/>
    </w:p>
    <w:p w:rsidR="0042652F" w:rsidRPr="002F01A7" w:rsidRDefault="0042652F" w:rsidP="002F01A7">
      <w:pPr>
        <w:pStyle w:val="af9"/>
        <w:jc w:val="left"/>
      </w:pPr>
      <w:r w:rsidRPr="002F01A7">
        <w:t>Аксёнова</w:t>
      </w:r>
      <w:r w:rsidR="002F01A7" w:rsidRPr="002F01A7">
        <w:t xml:space="preserve"> </w:t>
      </w:r>
      <w:r w:rsidRPr="002F01A7">
        <w:t>А.А.</w:t>
      </w:r>
    </w:p>
    <w:p w:rsidR="0042652F" w:rsidRPr="002F01A7" w:rsidRDefault="0042652F" w:rsidP="002F01A7">
      <w:pPr>
        <w:pStyle w:val="af9"/>
        <w:jc w:val="left"/>
      </w:pPr>
      <w:bookmarkStart w:id="4" w:name="_Toc217540264"/>
      <w:bookmarkStart w:id="5" w:name="_Toc217542167"/>
      <w:r w:rsidRPr="002F01A7">
        <w:t>Проверила</w:t>
      </w:r>
      <w:r w:rsidR="002F01A7" w:rsidRPr="002F01A7">
        <w:t>:</w:t>
      </w:r>
      <w:bookmarkEnd w:id="4"/>
      <w:bookmarkEnd w:id="5"/>
      <w:r w:rsidR="002F01A7" w:rsidRPr="002F01A7">
        <w:t xml:space="preserve"> </w:t>
      </w:r>
      <w:r w:rsidRPr="002F01A7">
        <w:t>Биглова</w:t>
      </w:r>
      <w:r w:rsidR="002F01A7" w:rsidRPr="002F01A7">
        <w:t xml:space="preserve"> </w:t>
      </w:r>
      <w:r w:rsidRPr="002F01A7">
        <w:t>А.А.</w:t>
      </w:r>
    </w:p>
    <w:p w:rsidR="002F01A7" w:rsidRPr="002F01A7" w:rsidRDefault="002F01A7" w:rsidP="002F01A7">
      <w:pPr>
        <w:pStyle w:val="af9"/>
      </w:pPr>
    </w:p>
    <w:p w:rsidR="002F01A7" w:rsidRPr="002F01A7" w:rsidRDefault="002F01A7" w:rsidP="002F01A7">
      <w:pPr>
        <w:pStyle w:val="af9"/>
      </w:pPr>
    </w:p>
    <w:p w:rsidR="002F01A7" w:rsidRPr="002F01A7" w:rsidRDefault="002F01A7" w:rsidP="002F01A7">
      <w:pPr>
        <w:pStyle w:val="af9"/>
      </w:pPr>
    </w:p>
    <w:p w:rsidR="002F01A7" w:rsidRPr="002F01A7" w:rsidRDefault="002F01A7" w:rsidP="002F01A7">
      <w:pPr>
        <w:pStyle w:val="af9"/>
      </w:pPr>
    </w:p>
    <w:p w:rsidR="002F01A7" w:rsidRPr="002F01A7" w:rsidRDefault="002F01A7" w:rsidP="002F01A7">
      <w:pPr>
        <w:pStyle w:val="af9"/>
      </w:pPr>
    </w:p>
    <w:p w:rsidR="002F01A7" w:rsidRPr="002F01A7" w:rsidRDefault="002F01A7" w:rsidP="002F01A7">
      <w:pPr>
        <w:pStyle w:val="af9"/>
      </w:pPr>
    </w:p>
    <w:p w:rsidR="002F01A7" w:rsidRPr="002F01A7" w:rsidRDefault="002F01A7" w:rsidP="002F01A7">
      <w:pPr>
        <w:pStyle w:val="af9"/>
      </w:pPr>
    </w:p>
    <w:p w:rsidR="0042652F" w:rsidRPr="002F01A7" w:rsidRDefault="0042652F" w:rsidP="002F01A7">
      <w:pPr>
        <w:pStyle w:val="af9"/>
      </w:pPr>
      <w:r w:rsidRPr="002F01A7">
        <w:t>Уфа</w:t>
      </w:r>
      <w:r w:rsidR="002F01A7" w:rsidRPr="002F01A7">
        <w:t xml:space="preserve"> </w:t>
      </w:r>
      <w:r w:rsidRPr="002F01A7">
        <w:t>2010</w:t>
      </w:r>
    </w:p>
    <w:p w:rsidR="002F01A7" w:rsidRPr="002F01A7" w:rsidRDefault="0042652F" w:rsidP="002F01A7">
      <w:pPr>
        <w:pStyle w:val="af2"/>
      </w:pPr>
      <w:r w:rsidRPr="002F01A7">
        <w:br w:type="page"/>
        <w:t>Содержание</w:t>
      </w:r>
    </w:p>
    <w:p w:rsidR="002F01A7" w:rsidRPr="002F01A7" w:rsidRDefault="002F01A7" w:rsidP="002F01A7">
      <w:pPr>
        <w:pStyle w:val="af2"/>
      </w:pPr>
    </w:p>
    <w:p w:rsidR="002F01A7" w:rsidRDefault="002F01A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D2426">
        <w:rPr>
          <w:rStyle w:val="afc"/>
          <w:noProof/>
        </w:rPr>
        <w:t>1. Теоретическая часть</w:t>
      </w:r>
    </w:p>
    <w:p w:rsidR="002F01A7" w:rsidRDefault="002F01A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D2426">
        <w:rPr>
          <w:rStyle w:val="afc"/>
          <w:noProof/>
        </w:rPr>
        <w:t>Сущность, цели и задачи финансового менеджмента</w:t>
      </w:r>
    </w:p>
    <w:p w:rsidR="002F01A7" w:rsidRDefault="002F01A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D2426">
        <w:rPr>
          <w:rStyle w:val="afc"/>
          <w:noProof/>
        </w:rPr>
        <w:t>2. Практическая часть</w:t>
      </w:r>
    </w:p>
    <w:p w:rsidR="002F01A7" w:rsidRDefault="002F01A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D2426">
        <w:rPr>
          <w:rStyle w:val="afc"/>
          <w:bCs/>
          <w:noProof/>
        </w:rPr>
        <w:t xml:space="preserve">Задача. </w:t>
      </w:r>
      <w:r w:rsidRPr="005D2426">
        <w:rPr>
          <w:rStyle w:val="afc"/>
          <w:noProof/>
        </w:rPr>
        <w:t>Бухгалтерская норма рентабельности</w:t>
      </w:r>
    </w:p>
    <w:p w:rsidR="002F01A7" w:rsidRDefault="002F01A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5D2426">
        <w:rPr>
          <w:rStyle w:val="afc"/>
          <w:bCs/>
          <w:noProof/>
        </w:rPr>
        <w:t xml:space="preserve">Задача. </w:t>
      </w:r>
      <w:r w:rsidRPr="005D2426">
        <w:rPr>
          <w:rStyle w:val="afc"/>
          <w:noProof/>
        </w:rPr>
        <w:t>Будущая стоимость и составные денежные потоки</w:t>
      </w:r>
    </w:p>
    <w:p w:rsidR="0042652F" w:rsidRPr="002F01A7" w:rsidRDefault="002F01A7" w:rsidP="002F01A7">
      <w:pPr>
        <w:pStyle w:val="1"/>
      </w:pPr>
      <w:r w:rsidRPr="002F01A7">
        <w:br w:type="page"/>
      </w:r>
      <w:bookmarkStart w:id="6" w:name="_Toc281479247"/>
      <w:r w:rsidRPr="002F01A7">
        <w:t xml:space="preserve">1. </w:t>
      </w:r>
      <w:r w:rsidR="0042652F" w:rsidRPr="002F01A7">
        <w:t>Теоретическая</w:t>
      </w:r>
      <w:r w:rsidRPr="002F01A7">
        <w:t xml:space="preserve"> </w:t>
      </w:r>
      <w:r w:rsidR="0042652F" w:rsidRPr="002F01A7">
        <w:t>часть</w:t>
      </w:r>
      <w:bookmarkEnd w:id="6"/>
    </w:p>
    <w:p w:rsidR="002F01A7" w:rsidRPr="002F01A7" w:rsidRDefault="002F01A7" w:rsidP="002F01A7">
      <w:pPr>
        <w:tabs>
          <w:tab w:val="left" w:pos="726"/>
        </w:tabs>
      </w:pPr>
    </w:p>
    <w:p w:rsidR="002F01A7" w:rsidRPr="002F01A7" w:rsidRDefault="0042652F" w:rsidP="002F01A7">
      <w:pPr>
        <w:pStyle w:val="1"/>
      </w:pPr>
      <w:bookmarkStart w:id="7" w:name="_Toc281479248"/>
      <w:r w:rsidRPr="002F01A7">
        <w:t>Сущность,</w:t>
      </w:r>
      <w:r w:rsidR="002F01A7" w:rsidRPr="002F01A7">
        <w:t xml:space="preserve"> </w:t>
      </w:r>
      <w:r w:rsidRPr="002F01A7">
        <w:t>цели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задачи</w:t>
      </w:r>
      <w:r w:rsidR="002F01A7" w:rsidRPr="002F01A7">
        <w:t xml:space="preserve"> </w:t>
      </w:r>
      <w:r w:rsidRPr="002F01A7">
        <w:t>финансового</w:t>
      </w:r>
      <w:r w:rsidR="002F01A7" w:rsidRPr="002F01A7">
        <w:t xml:space="preserve"> </w:t>
      </w:r>
      <w:r w:rsidRPr="002F01A7">
        <w:t>менеджмента</w:t>
      </w:r>
      <w:bookmarkEnd w:id="7"/>
    </w:p>
    <w:p w:rsidR="002F01A7" w:rsidRPr="002F01A7" w:rsidRDefault="002F01A7" w:rsidP="002F01A7">
      <w:pPr>
        <w:rPr>
          <w:lang w:eastAsia="en-US"/>
        </w:rPr>
      </w:pPr>
    </w:p>
    <w:p w:rsidR="002F01A7" w:rsidRPr="002F01A7" w:rsidRDefault="0042652F" w:rsidP="002F01A7">
      <w:pPr>
        <w:tabs>
          <w:tab w:val="left" w:pos="726"/>
        </w:tabs>
      </w:pPr>
      <w:r w:rsidRPr="002F01A7">
        <w:t>Финансовый</w:t>
      </w:r>
      <w:r w:rsidR="002F01A7" w:rsidRPr="002F01A7">
        <w:t xml:space="preserve"> </w:t>
      </w:r>
      <w:r w:rsidRPr="002F01A7">
        <w:t>менеджмент</w:t>
      </w:r>
      <w:r w:rsidR="002F01A7" w:rsidRPr="002F01A7">
        <w:t xml:space="preserve"> </w:t>
      </w:r>
      <w:r w:rsidRPr="002F01A7">
        <w:t>представляет</w:t>
      </w:r>
      <w:r w:rsidR="002F01A7" w:rsidRPr="002F01A7">
        <w:t xml:space="preserve"> </w:t>
      </w:r>
      <w:r w:rsidRPr="002F01A7">
        <w:t>собой</w:t>
      </w:r>
      <w:r w:rsidR="002F01A7" w:rsidRPr="002F01A7">
        <w:t xml:space="preserve"> </w:t>
      </w:r>
      <w:r w:rsidRPr="002F01A7">
        <w:t>важную</w:t>
      </w:r>
      <w:r w:rsidR="002F01A7" w:rsidRPr="002F01A7">
        <w:t xml:space="preserve"> </w:t>
      </w:r>
      <w:r w:rsidRPr="002F01A7">
        <w:t>часть</w:t>
      </w:r>
      <w:r w:rsidR="002F01A7" w:rsidRPr="002F01A7">
        <w:t xml:space="preserve"> </w:t>
      </w:r>
      <w:r w:rsidRPr="002F01A7">
        <w:t>менеджмента,</w:t>
      </w:r>
      <w:r w:rsidR="002F01A7" w:rsidRPr="002F01A7">
        <w:t xml:space="preserve"> </w:t>
      </w:r>
      <w:r w:rsidRPr="002F01A7">
        <w:t>или</w:t>
      </w:r>
      <w:r w:rsidR="002F01A7" w:rsidRPr="002F01A7">
        <w:t xml:space="preserve"> </w:t>
      </w:r>
      <w:r w:rsidRPr="002F01A7">
        <w:t>форму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</w:t>
      </w:r>
      <w:r w:rsidRPr="002F01A7">
        <w:t>процессами</w:t>
      </w:r>
      <w:r w:rsidR="002F01A7" w:rsidRPr="002F01A7">
        <w:t xml:space="preserve"> </w:t>
      </w:r>
      <w:r w:rsidRPr="002F01A7">
        <w:t>финансирования</w:t>
      </w:r>
      <w:r w:rsidR="002F01A7" w:rsidRPr="002F01A7">
        <w:t xml:space="preserve"> </w:t>
      </w:r>
      <w:r w:rsidRPr="002F01A7">
        <w:t>предпринимательской</w:t>
      </w:r>
      <w:r w:rsidR="002F01A7" w:rsidRPr="002F01A7">
        <w:t xml:space="preserve"> </w:t>
      </w:r>
      <w:r w:rsidRPr="002F01A7">
        <w:t>деятельности.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Финансовый</w:t>
      </w:r>
      <w:r w:rsidR="002F01A7" w:rsidRPr="002F01A7">
        <w:t xml:space="preserve"> </w:t>
      </w:r>
      <w:r w:rsidRPr="002F01A7">
        <w:t>менеджмент,</w:t>
      </w:r>
      <w:r w:rsidR="002F01A7" w:rsidRPr="002F01A7">
        <w:t xml:space="preserve"> </w:t>
      </w:r>
      <w:r w:rsidRPr="002F01A7">
        <w:t>или</w:t>
      </w:r>
      <w:r w:rsidR="002F01A7" w:rsidRPr="002F01A7">
        <w:t xml:space="preserve"> </w:t>
      </w:r>
      <w:r w:rsidRPr="002F01A7">
        <w:t>управление</w:t>
      </w:r>
      <w:r w:rsidR="002F01A7" w:rsidRPr="002F01A7">
        <w:t xml:space="preserve"> </w:t>
      </w:r>
      <w:r w:rsidRPr="002F01A7">
        <w:t>финансами</w:t>
      </w:r>
      <w:r w:rsidR="002F01A7" w:rsidRPr="002F01A7">
        <w:t xml:space="preserve"> </w:t>
      </w:r>
      <w:r w:rsidRPr="002F01A7">
        <w:t>предприятия,</w:t>
      </w:r>
      <w:r w:rsidR="002F01A7" w:rsidRPr="002F01A7">
        <w:t xml:space="preserve"> </w:t>
      </w:r>
      <w:r w:rsidRPr="002F01A7">
        <w:t>означает</w:t>
      </w:r>
      <w:r w:rsidR="002F01A7" w:rsidRPr="002F01A7">
        <w:t xml:space="preserve"> </w:t>
      </w:r>
      <w:r w:rsidRPr="002F01A7">
        <w:t>управление</w:t>
      </w:r>
      <w:r w:rsidR="002F01A7" w:rsidRPr="002F01A7">
        <w:t xml:space="preserve"> </w:t>
      </w:r>
      <w:r w:rsidRPr="002F01A7">
        <w:t>денежными</w:t>
      </w:r>
      <w:r w:rsidR="002F01A7" w:rsidRPr="002F01A7">
        <w:t xml:space="preserve"> </w:t>
      </w:r>
      <w:r w:rsidRPr="002F01A7">
        <w:t>средствами,</w:t>
      </w:r>
      <w:r w:rsidR="002F01A7" w:rsidRPr="002F01A7">
        <w:t xml:space="preserve"> </w:t>
      </w:r>
      <w:r w:rsidRPr="002F01A7">
        <w:t>финансовыми</w:t>
      </w:r>
      <w:r w:rsidR="002F01A7" w:rsidRPr="002F01A7">
        <w:t xml:space="preserve"> </w:t>
      </w:r>
      <w:r w:rsidRPr="002F01A7">
        <w:t>ресурсами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процессе</w:t>
      </w:r>
      <w:r w:rsidR="002F01A7" w:rsidRPr="002F01A7">
        <w:t xml:space="preserve"> </w:t>
      </w:r>
      <w:r w:rsidRPr="002F01A7">
        <w:t>их</w:t>
      </w:r>
      <w:r w:rsidR="002F01A7" w:rsidRPr="002F01A7">
        <w:t xml:space="preserve"> </w:t>
      </w:r>
      <w:r w:rsidRPr="002F01A7">
        <w:t>формирования,</w:t>
      </w:r>
      <w:r w:rsidR="002F01A7" w:rsidRPr="002F01A7">
        <w:t xml:space="preserve"> </w:t>
      </w:r>
      <w:r w:rsidRPr="002F01A7">
        <w:t>распределения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использования</w:t>
      </w:r>
      <w:r w:rsidR="002F01A7" w:rsidRPr="002F01A7">
        <w:t xml:space="preserve"> </w:t>
      </w:r>
      <w:r w:rsidRPr="002F01A7">
        <w:t>с</w:t>
      </w:r>
      <w:r w:rsidR="002F01A7" w:rsidRPr="002F01A7">
        <w:t xml:space="preserve"> </w:t>
      </w:r>
      <w:r w:rsidRPr="002F01A7">
        <w:t>целью</w:t>
      </w:r>
      <w:r w:rsidR="002F01A7" w:rsidRPr="002F01A7">
        <w:t xml:space="preserve"> </w:t>
      </w:r>
      <w:r w:rsidRPr="002F01A7">
        <w:t>получения</w:t>
      </w:r>
      <w:r w:rsidR="002F01A7" w:rsidRPr="002F01A7">
        <w:t xml:space="preserve"> </w:t>
      </w:r>
      <w:r w:rsidRPr="002F01A7">
        <w:t>оптимального</w:t>
      </w:r>
      <w:r w:rsidR="002F01A7" w:rsidRPr="002F01A7">
        <w:t xml:space="preserve"> </w:t>
      </w:r>
      <w:r w:rsidRPr="002F01A7">
        <w:t>конечного</w:t>
      </w:r>
      <w:r w:rsidR="002F01A7" w:rsidRPr="002F01A7">
        <w:t xml:space="preserve"> </w:t>
      </w:r>
      <w:r w:rsidRPr="002F01A7">
        <w:t>результата.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Финансовый</w:t>
      </w:r>
      <w:r w:rsidR="002F01A7" w:rsidRPr="002F01A7">
        <w:t xml:space="preserve"> </w:t>
      </w:r>
      <w:r w:rsidRPr="002F01A7">
        <w:t>менеджмент</w:t>
      </w:r>
      <w:r w:rsidR="002F01A7" w:rsidRPr="002F01A7">
        <w:t xml:space="preserve"> </w:t>
      </w:r>
      <w:r w:rsidRPr="002F01A7">
        <w:t>представляет</w:t>
      </w:r>
      <w:r w:rsidR="002F01A7" w:rsidRPr="002F01A7">
        <w:t xml:space="preserve"> </w:t>
      </w:r>
      <w:r w:rsidRPr="002F01A7">
        <w:t>собой</w:t>
      </w:r>
      <w:r w:rsidR="002F01A7" w:rsidRPr="002F01A7">
        <w:t xml:space="preserve"> </w:t>
      </w:r>
      <w:r w:rsidRPr="002F01A7">
        <w:t>управление</w:t>
      </w:r>
      <w:r w:rsidR="002F01A7" w:rsidRPr="002F01A7">
        <w:t xml:space="preserve"> </w:t>
      </w:r>
      <w:r w:rsidRPr="002F01A7">
        <w:t>финансами</w:t>
      </w:r>
      <w:r w:rsidR="002F01A7" w:rsidRPr="002F01A7">
        <w:t xml:space="preserve"> </w:t>
      </w:r>
      <w:r w:rsidRPr="002F01A7">
        <w:t>предприятия,</w:t>
      </w:r>
      <w:r w:rsidR="002F01A7" w:rsidRPr="002F01A7">
        <w:t xml:space="preserve"> </w:t>
      </w:r>
      <w:r w:rsidRPr="002F01A7">
        <w:t>направленное</w:t>
      </w:r>
      <w:r w:rsidR="002F01A7" w:rsidRPr="002F01A7">
        <w:t xml:space="preserve"> </w:t>
      </w:r>
      <w:r w:rsidRPr="002F01A7">
        <w:t>на</w:t>
      </w:r>
      <w:r w:rsidR="002F01A7" w:rsidRPr="002F01A7">
        <w:t xml:space="preserve"> </w:t>
      </w:r>
      <w:r w:rsidRPr="002F01A7">
        <w:t>оптимизацию</w:t>
      </w:r>
      <w:r w:rsidR="002F01A7" w:rsidRPr="002F01A7">
        <w:t xml:space="preserve"> </w:t>
      </w:r>
      <w:r w:rsidRPr="002F01A7">
        <w:t>прибыли,</w:t>
      </w:r>
      <w:r w:rsidR="002F01A7" w:rsidRPr="002F01A7">
        <w:t xml:space="preserve"> </w:t>
      </w:r>
      <w:r w:rsidRPr="002F01A7">
        <w:t>максимизацию</w:t>
      </w:r>
      <w:r w:rsidR="002F01A7" w:rsidRPr="002F01A7">
        <w:t xml:space="preserve"> </w:t>
      </w:r>
      <w:r w:rsidRPr="002F01A7">
        <w:t>курса</w:t>
      </w:r>
      <w:r w:rsidR="002F01A7" w:rsidRPr="002F01A7">
        <w:t xml:space="preserve"> </w:t>
      </w:r>
      <w:r w:rsidRPr="002F01A7">
        <w:t>акций,</w:t>
      </w:r>
      <w:r w:rsidR="002F01A7" w:rsidRPr="002F01A7">
        <w:t xml:space="preserve"> </w:t>
      </w:r>
      <w:r w:rsidRPr="002F01A7">
        <w:t>максимизацию</w:t>
      </w:r>
      <w:r w:rsidR="002F01A7" w:rsidRPr="002F01A7">
        <w:t xml:space="preserve"> </w:t>
      </w:r>
      <w:r w:rsidRPr="002F01A7">
        <w:t>стоимости</w:t>
      </w:r>
      <w:r w:rsidR="002F01A7" w:rsidRPr="002F01A7">
        <w:t xml:space="preserve"> </w:t>
      </w:r>
      <w:r w:rsidRPr="002F01A7">
        <w:t>бизнеса,</w:t>
      </w:r>
      <w:r w:rsidR="002F01A7" w:rsidRPr="002F01A7">
        <w:t xml:space="preserve"> </w:t>
      </w:r>
      <w:r w:rsidRPr="002F01A7">
        <w:t>чистой</w:t>
      </w:r>
      <w:r w:rsidR="002F01A7" w:rsidRPr="002F01A7">
        <w:t xml:space="preserve"> </w:t>
      </w:r>
      <w:r w:rsidRPr="002F01A7">
        <w:t>прибыли</w:t>
      </w:r>
      <w:r w:rsidR="002F01A7" w:rsidRPr="002F01A7">
        <w:t xml:space="preserve"> </w:t>
      </w:r>
      <w:r w:rsidRPr="002F01A7">
        <w:t>на</w:t>
      </w:r>
      <w:r w:rsidR="002F01A7" w:rsidRPr="002F01A7">
        <w:t xml:space="preserve"> </w:t>
      </w:r>
      <w:r w:rsidRPr="002F01A7">
        <w:t>акцию,</w:t>
      </w:r>
      <w:r w:rsidR="002F01A7" w:rsidRPr="002F01A7">
        <w:t xml:space="preserve"> </w:t>
      </w:r>
      <w:r w:rsidRPr="002F01A7">
        <w:t>уровня</w:t>
      </w:r>
      <w:r w:rsidR="002F01A7" w:rsidRPr="002F01A7">
        <w:t xml:space="preserve"> </w:t>
      </w:r>
      <w:r w:rsidRPr="002F01A7">
        <w:t>дивидендов,</w:t>
      </w:r>
      <w:r w:rsidR="002F01A7" w:rsidRPr="002F01A7">
        <w:t xml:space="preserve"> </w:t>
      </w:r>
      <w:r w:rsidRPr="002F01A7">
        <w:t>чистых</w:t>
      </w:r>
      <w:r w:rsidR="002F01A7" w:rsidRPr="002F01A7">
        <w:t xml:space="preserve"> </w:t>
      </w:r>
      <w:r w:rsidRPr="002F01A7">
        <w:t>активов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расчете</w:t>
      </w:r>
      <w:r w:rsidR="002F01A7" w:rsidRPr="002F01A7">
        <w:t xml:space="preserve"> </w:t>
      </w:r>
      <w:r w:rsidRPr="002F01A7">
        <w:t>на</w:t>
      </w:r>
      <w:r w:rsidR="002F01A7" w:rsidRPr="002F01A7">
        <w:t xml:space="preserve"> </w:t>
      </w:r>
      <w:r w:rsidRPr="002F01A7">
        <w:t>одну</w:t>
      </w:r>
      <w:r w:rsidR="002F01A7" w:rsidRPr="002F01A7">
        <w:t xml:space="preserve"> </w:t>
      </w:r>
      <w:r w:rsidRPr="002F01A7">
        <w:t>акцию,</w:t>
      </w:r>
      <w:r w:rsidR="002F01A7" w:rsidRPr="002F01A7">
        <w:t xml:space="preserve"> </w:t>
      </w:r>
      <w:r w:rsidRPr="002F01A7">
        <w:t>а</w:t>
      </w:r>
      <w:r w:rsidR="002F01A7" w:rsidRPr="002F01A7">
        <w:t xml:space="preserve"> </w:t>
      </w:r>
      <w:r w:rsidRPr="002F01A7">
        <w:t>также</w:t>
      </w:r>
      <w:r w:rsidR="002F01A7" w:rsidRPr="002F01A7">
        <w:t xml:space="preserve"> </w:t>
      </w:r>
      <w:r w:rsidRPr="002F01A7">
        <w:t>на</w:t>
      </w:r>
      <w:r w:rsidR="002F01A7" w:rsidRPr="002F01A7">
        <w:t xml:space="preserve"> </w:t>
      </w:r>
      <w:r w:rsidRPr="002F01A7">
        <w:t>поддержание</w:t>
      </w:r>
      <w:r w:rsidR="002F01A7" w:rsidRPr="002F01A7">
        <w:t xml:space="preserve"> </w:t>
      </w:r>
      <w:r w:rsidRPr="002F01A7">
        <w:t>конкурентоспособности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финансовой</w:t>
      </w:r>
      <w:r w:rsidR="002F01A7" w:rsidRPr="002F01A7">
        <w:t xml:space="preserve"> </w:t>
      </w:r>
      <w:r w:rsidRPr="002F01A7">
        <w:t>устойчивости</w:t>
      </w:r>
      <w:r w:rsidR="002F01A7" w:rsidRPr="002F01A7">
        <w:t xml:space="preserve"> </w:t>
      </w:r>
      <w:r w:rsidRPr="002F01A7">
        <w:t>хозяйствующего</w:t>
      </w:r>
      <w:r w:rsidR="002F01A7" w:rsidRPr="002F01A7">
        <w:t xml:space="preserve"> </w:t>
      </w:r>
      <w:r w:rsidRPr="002F01A7">
        <w:t>субъекта.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Финансовый</w:t>
      </w:r>
      <w:r w:rsidR="002F01A7" w:rsidRPr="002F01A7">
        <w:t xml:space="preserve"> </w:t>
      </w:r>
      <w:r w:rsidRPr="002F01A7">
        <w:t>менеджмент</w:t>
      </w:r>
      <w:r w:rsidR="002F01A7" w:rsidRPr="002F01A7">
        <w:t xml:space="preserve"> </w:t>
      </w:r>
      <w:r w:rsidRPr="002F01A7">
        <w:t>как</w:t>
      </w:r>
      <w:r w:rsidR="002F01A7" w:rsidRPr="002F01A7">
        <w:t xml:space="preserve"> </w:t>
      </w:r>
      <w:r w:rsidRPr="002F01A7">
        <w:t>наука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</w:t>
      </w:r>
      <w:r w:rsidRPr="002F01A7">
        <w:t>финансами</w:t>
      </w:r>
      <w:r w:rsidR="002F01A7" w:rsidRPr="002F01A7">
        <w:t xml:space="preserve"> </w:t>
      </w:r>
      <w:r w:rsidRPr="002F01A7">
        <w:t>направлена</w:t>
      </w:r>
      <w:r w:rsidR="002F01A7" w:rsidRPr="002F01A7">
        <w:t xml:space="preserve"> </w:t>
      </w:r>
      <w:r w:rsidRPr="002F01A7">
        <w:t>на</w:t>
      </w:r>
      <w:r w:rsidR="002F01A7" w:rsidRPr="002F01A7">
        <w:t xml:space="preserve"> </w:t>
      </w:r>
      <w:r w:rsidRPr="002F01A7">
        <w:t>достижение</w:t>
      </w:r>
      <w:r w:rsidR="002F01A7" w:rsidRPr="002F01A7">
        <w:t xml:space="preserve"> </w:t>
      </w:r>
      <w:r w:rsidRPr="002F01A7">
        <w:t>стратегических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тактических</w:t>
      </w:r>
      <w:r w:rsidR="002F01A7" w:rsidRPr="002F01A7">
        <w:t xml:space="preserve"> </w:t>
      </w:r>
      <w:r w:rsidRPr="002F01A7">
        <w:t>целей</w:t>
      </w:r>
      <w:r w:rsidR="002F01A7" w:rsidRPr="002F01A7">
        <w:t xml:space="preserve"> </w:t>
      </w:r>
      <w:r w:rsidRPr="002F01A7">
        <w:t>хозяйствующего</w:t>
      </w:r>
      <w:r w:rsidR="002F01A7" w:rsidRPr="002F01A7">
        <w:t xml:space="preserve"> </w:t>
      </w:r>
      <w:r w:rsidRPr="002F01A7">
        <w:t>субъекта.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Финансовый</w:t>
      </w:r>
      <w:r w:rsidR="002F01A7" w:rsidRPr="002F01A7">
        <w:t xml:space="preserve"> </w:t>
      </w:r>
      <w:r w:rsidRPr="002F01A7">
        <w:t>менеджмент</w:t>
      </w:r>
      <w:r w:rsidR="002F01A7" w:rsidRPr="002F01A7">
        <w:t xml:space="preserve"> </w:t>
      </w:r>
      <w:r w:rsidRPr="002F01A7">
        <w:t>как</w:t>
      </w:r>
      <w:r w:rsidR="002F01A7" w:rsidRPr="002F01A7">
        <w:t xml:space="preserve"> </w:t>
      </w:r>
      <w:r w:rsidRPr="002F01A7">
        <w:t>система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</w:t>
      </w:r>
      <w:r w:rsidRPr="002F01A7">
        <w:t>состоит</w:t>
      </w:r>
      <w:r w:rsidR="002F01A7" w:rsidRPr="002F01A7">
        <w:t xml:space="preserve"> </w:t>
      </w:r>
      <w:r w:rsidRPr="002F01A7">
        <w:t>из</w:t>
      </w:r>
      <w:r w:rsidR="002F01A7" w:rsidRPr="002F01A7">
        <w:t xml:space="preserve"> </w:t>
      </w:r>
      <w:r w:rsidRPr="002F01A7">
        <w:t>двух</w:t>
      </w:r>
      <w:r w:rsidR="00FD69D1">
        <w:t xml:space="preserve"> </w:t>
      </w:r>
      <w:r w:rsidRPr="002F01A7">
        <w:t>подсистем</w:t>
      </w:r>
      <w:r w:rsidR="002F01A7" w:rsidRPr="002F01A7">
        <w:t>: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1</w:t>
      </w:r>
      <w:r w:rsidR="002F01A7" w:rsidRPr="002F01A7">
        <w:t xml:space="preserve">) </w:t>
      </w:r>
      <w:r w:rsidRPr="002F01A7">
        <w:t>управляемая</w:t>
      </w:r>
      <w:r w:rsidR="002F01A7" w:rsidRPr="002F01A7">
        <w:t xml:space="preserve"> </w:t>
      </w:r>
      <w:r w:rsidRPr="002F01A7">
        <w:t>подсистема</w:t>
      </w:r>
      <w:r w:rsidR="002F01A7" w:rsidRPr="002F01A7">
        <w:t xml:space="preserve"> (</w:t>
      </w:r>
      <w:r w:rsidRPr="002F01A7">
        <w:t>объект</w:t>
      </w:r>
      <w:r w:rsidR="002F01A7" w:rsidRPr="002F01A7">
        <w:t xml:space="preserve"> </w:t>
      </w:r>
      <w:r w:rsidRPr="002F01A7">
        <w:t>управления</w:t>
      </w:r>
      <w:r w:rsidR="002F01A7" w:rsidRPr="002F01A7">
        <w:t>)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2</w:t>
      </w:r>
      <w:r w:rsidR="002F01A7" w:rsidRPr="002F01A7">
        <w:t xml:space="preserve">) </w:t>
      </w:r>
      <w:r w:rsidRPr="002F01A7">
        <w:t>управляющая</w:t>
      </w:r>
      <w:r w:rsidR="002F01A7" w:rsidRPr="002F01A7">
        <w:t xml:space="preserve"> </w:t>
      </w:r>
      <w:r w:rsidRPr="002F01A7">
        <w:t>подсистема</w:t>
      </w:r>
      <w:r w:rsidR="002F01A7" w:rsidRPr="002F01A7">
        <w:t xml:space="preserve"> (</w:t>
      </w:r>
      <w:r w:rsidRPr="002F01A7">
        <w:t>субъект</w:t>
      </w:r>
      <w:r w:rsidR="002F01A7" w:rsidRPr="002F01A7">
        <w:t xml:space="preserve"> </w:t>
      </w:r>
      <w:r w:rsidRPr="002F01A7">
        <w:t>управления</w:t>
      </w:r>
      <w:r w:rsidR="002F01A7" w:rsidRPr="002F01A7">
        <w:t>).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Финансовый</w:t>
      </w:r>
      <w:r w:rsidR="002F01A7" w:rsidRPr="002F01A7">
        <w:t xml:space="preserve"> </w:t>
      </w:r>
      <w:r w:rsidRPr="002F01A7">
        <w:t>менеджмент</w:t>
      </w:r>
      <w:r w:rsidR="002F01A7" w:rsidRPr="002F01A7">
        <w:t xml:space="preserve"> </w:t>
      </w:r>
      <w:r w:rsidRPr="002F01A7">
        <w:t>реализует</w:t>
      </w:r>
      <w:r w:rsidR="002F01A7" w:rsidRPr="002F01A7">
        <w:t xml:space="preserve"> </w:t>
      </w:r>
      <w:r w:rsidRPr="002F01A7">
        <w:t>сложную</w:t>
      </w:r>
      <w:r w:rsidR="002F01A7" w:rsidRPr="002F01A7">
        <w:t xml:space="preserve"> </w:t>
      </w:r>
      <w:r w:rsidRPr="002F01A7">
        <w:t>систему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</w:t>
      </w:r>
      <w:r w:rsidR="00FD69D1">
        <w:t>совокупно</w:t>
      </w:r>
      <w:r w:rsidRPr="002F01A7">
        <w:t>стоимостной</w:t>
      </w:r>
      <w:r w:rsidR="002F01A7" w:rsidRPr="002F01A7">
        <w:t xml:space="preserve"> </w:t>
      </w:r>
      <w:r w:rsidRPr="002F01A7">
        <w:t>величиной</w:t>
      </w:r>
      <w:r w:rsidR="002F01A7" w:rsidRPr="002F01A7">
        <w:t xml:space="preserve"> </w:t>
      </w:r>
      <w:r w:rsidRPr="002F01A7">
        <w:t>всех</w:t>
      </w:r>
      <w:r w:rsidR="002F01A7" w:rsidRPr="002F01A7">
        <w:t xml:space="preserve"> </w:t>
      </w:r>
      <w:r w:rsidRPr="002F01A7">
        <w:t>средств,</w:t>
      </w:r>
      <w:r w:rsidR="002F01A7" w:rsidRPr="002F01A7">
        <w:t xml:space="preserve"> </w:t>
      </w:r>
      <w:r w:rsidRPr="002F01A7">
        <w:t>участвующих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воспроизводственном</w:t>
      </w:r>
      <w:r w:rsidR="002F01A7" w:rsidRPr="002F01A7">
        <w:t xml:space="preserve"> </w:t>
      </w:r>
      <w:r w:rsidRPr="002F01A7">
        <w:t>процессе,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капиталом,</w:t>
      </w:r>
      <w:r w:rsidR="002F01A7" w:rsidRPr="002F01A7">
        <w:t xml:space="preserve"> </w:t>
      </w:r>
      <w:r w:rsidRPr="002F01A7">
        <w:t>обеспечивающим</w:t>
      </w:r>
      <w:r w:rsidR="002F01A7" w:rsidRPr="002F01A7">
        <w:t xml:space="preserve"> </w:t>
      </w:r>
      <w:r w:rsidRPr="002F01A7">
        <w:t>финансирование</w:t>
      </w:r>
      <w:r w:rsidR="002F01A7" w:rsidRPr="002F01A7">
        <w:t xml:space="preserve"> </w:t>
      </w:r>
      <w:r w:rsidRPr="002F01A7">
        <w:t>предпринимательской</w:t>
      </w:r>
      <w:r w:rsidR="002F01A7" w:rsidRPr="002F01A7">
        <w:t xml:space="preserve"> </w:t>
      </w:r>
      <w:r w:rsidRPr="002F01A7">
        <w:t>деятельности.</w:t>
      </w:r>
    </w:p>
    <w:p w:rsidR="0042652F" w:rsidRPr="002F01A7" w:rsidRDefault="0042652F" w:rsidP="002F01A7">
      <w:pPr>
        <w:tabs>
          <w:tab w:val="left" w:pos="726"/>
        </w:tabs>
      </w:pPr>
      <w:r w:rsidRPr="002F01A7">
        <w:t>Объектом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</w:t>
      </w:r>
      <w:r w:rsidRPr="002F01A7">
        <w:t>является</w:t>
      </w:r>
      <w:r w:rsidR="002F01A7" w:rsidRPr="002F01A7">
        <w:t xml:space="preserve"> </w:t>
      </w:r>
      <w:r w:rsidRPr="002F01A7">
        <w:t>совокупность</w:t>
      </w:r>
      <w:r w:rsidR="002F01A7" w:rsidRPr="002F01A7">
        <w:t xml:space="preserve"> </w:t>
      </w:r>
      <w:r w:rsidRPr="002F01A7">
        <w:t>условий</w:t>
      </w:r>
      <w:r w:rsidR="002F01A7" w:rsidRPr="002F01A7">
        <w:t xml:space="preserve"> </w:t>
      </w:r>
      <w:r w:rsidRPr="002F01A7">
        <w:t>осуществления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денежного</w:t>
      </w:r>
      <w:r w:rsidR="002F01A7" w:rsidRPr="002F01A7">
        <w:t xml:space="preserve"> </w:t>
      </w:r>
      <w:r w:rsidRPr="002F01A7">
        <w:t>оборота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движения</w:t>
      </w:r>
      <w:r w:rsidR="002F01A7" w:rsidRPr="002F01A7">
        <w:t xml:space="preserve"> </w:t>
      </w:r>
      <w:r w:rsidRPr="002F01A7">
        <w:t>денежных</w:t>
      </w:r>
      <w:r w:rsidR="002F01A7" w:rsidRPr="002F01A7">
        <w:t xml:space="preserve"> </w:t>
      </w:r>
      <w:r w:rsidRPr="002F01A7">
        <w:t>потоков,</w:t>
      </w:r>
      <w:r w:rsidR="002F01A7" w:rsidRPr="002F01A7">
        <w:t xml:space="preserve"> </w:t>
      </w:r>
      <w:r w:rsidRPr="002F01A7">
        <w:t>кругооборота</w:t>
      </w:r>
      <w:r w:rsidR="002F01A7" w:rsidRPr="002F01A7">
        <w:t xml:space="preserve"> </w:t>
      </w:r>
      <w:r w:rsidRPr="002F01A7">
        <w:t>стоимости,</w:t>
      </w:r>
      <w:r w:rsidR="002F01A7" w:rsidRPr="002F01A7">
        <w:t xml:space="preserve"> </w:t>
      </w:r>
      <w:r w:rsidRPr="002F01A7">
        <w:t>движения</w:t>
      </w:r>
      <w:r w:rsidR="002F01A7" w:rsidRPr="002F01A7">
        <w:t xml:space="preserve"> </w:t>
      </w:r>
      <w:r w:rsidRPr="002F01A7">
        <w:t>финансовых</w:t>
      </w:r>
      <w:r w:rsidR="002F01A7" w:rsidRPr="002F01A7">
        <w:t xml:space="preserve"> </w:t>
      </w:r>
      <w:r w:rsidRPr="002F01A7">
        <w:t>ресурсов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финансовых</w:t>
      </w:r>
      <w:r w:rsidR="002F01A7" w:rsidRPr="002F01A7">
        <w:t xml:space="preserve"> </w:t>
      </w:r>
      <w:r w:rsidRPr="002F01A7">
        <w:t>отношений,</w:t>
      </w:r>
      <w:r w:rsidR="002F01A7" w:rsidRPr="002F01A7">
        <w:t xml:space="preserve"> </w:t>
      </w:r>
      <w:r w:rsidRPr="002F01A7">
        <w:t>возникающих</w:t>
      </w:r>
      <w:r w:rsidR="002F01A7" w:rsidRPr="002F01A7">
        <w:t xml:space="preserve"> </w:t>
      </w:r>
      <w:r w:rsidRPr="002F01A7">
        <w:t>во</w:t>
      </w:r>
      <w:r w:rsidR="002F01A7" w:rsidRPr="002F01A7">
        <w:t xml:space="preserve"> </w:t>
      </w:r>
      <w:r w:rsidRPr="002F01A7">
        <w:t>внутренней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внешней</w:t>
      </w:r>
      <w:r w:rsidR="002F01A7" w:rsidRPr="002F01A7">
        <w:t xml:space="preserve"> </w:t>
      </w:r>
      <w:r w:rsidRPr="002F01A7">
        <w:t>среде</w:t>
      </w:r>
      <w:r w:rsidR="002F01A7" w:rsidRPr="002F01A7">
        <w:t xml:space="preserve"> </w:t>
      </w:r>
      <w:r w:rsidRPr="002F01A7">
        <w:t>предприятия.</w:t>
      </w:r>
      <w:r w:rsidR="002F01A7" w:rsidRPr="002F01A7">
        <w:t xml:space="preserve"> </w:t>
      </w:r>
      <w:r w:rsidRPr="002F01A7">
        <w:t>Поэтому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объект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</w:t>
      </w:r>
      <w:r w:rsidRPr="002F01A7">
        <w:t>включаются</w:t>
      </w:r>
      <w:r w:rsidR="002F01A7" w:rsidRPr="002F01A7">
        <w:t xml:space="preserve"> </w:t>
      </w:r>
      <w:r w:rsidRPr="002F01A7">
        <w:t>следующие</w:t>
      </w:r>
      <w:r w:rsidR="002F01A7" w:rsidRPr="002F01A7">
        <w:t xml:space="preserve"> </w:t>
      </w:r>
      <w:r w:rsidRPr="002F01A7">
        <w:t>элементы</w:t>
      </w:r>
      <w:r w:rsidR="002F01A7" w:rsidRPr="002F01A7">
        <w:t>: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1</w:t>
      </w:r>
      <w:r w:rsidR="002F01A7" w:rsidRPr="002F01A7">
        <w:t xml:space="preserve">) </w:t>
      </w:r>
      <w:r w:rsidRPr="002F01A7">
        <w:t>Денежный</w:t>
      </w:r>
      <w:r w:rsidR="002F01A7" w:rsidRPr="002F01A7">
        <w:t xml:space="preserve"> </w:t>
      </w:r>
      <w:r w:rsidRPr="002F01A7">
        <w:t>оборот</w:t>
      </w:r>
      <w:r w:rsidR="002F01A7" w:rsidRPr="002F01A7">
        <w:t>;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2</w:t>
      </w:r>
      <w:r w:rsidR="002F01A7" w:rsidRPr="002F01A7">
        <w:t xml:space="preserve">) </w:t>
      </w:r>
      <w:r w:rsidRPr="002F01A7">
        <w:t>Финансовые</w:t>
      </w:r>
      <w:r w:rsidR="002F01A7" w:rsidRPr="002F01A7">
        <w:t xml:space="preserve"> </w:t>
      </w:r>
      <w:r w:rsidRPr="002F01A7">
        <w:t>ресурсы</w:t>
      </w:r>
      <w:r w:rsidR="002F01A7" w:rsidRPr="002F01A7">
        <w:t>;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3</w:t>
      </w:r>
      <w:r w:rsidR="002F01A7" w:rsidRPr="002F01A7">
        <w:t xml:space="preserve">) </w:t>
      </w:r>
      <w:r w:rsidRPr="002F01A7">
        <w:t>Кругооборот</w:t>
      </w:r>
      <w:r w:rsidR="002F01A7" w:rsidRPr="002F01A7">
        <w:t xml:space="preserve"> </w:t>
      </w:r>
      <w:r w:rsidRPr="002F01A7">
        <w:t>капитала</w:t>
      </w:r>
      <w:r w:rsidR="002F01A7" w:rsidRPr="002F01A7">
        <w:t>;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4</w:t>
      </w:r>
      <w:r w:rsidR="002F01A7" w:rsidRPr="002F01A7">
        <w:t xml:space="preserve">) </w:t>
      </w:r>
      <w:r w:rsidRPr="002F01A7">
        <w:t>Финансовые</w:t>
      </w:r>
      <w:r w:rsidR="002F01A7" w:rsidRPr="002F01A7">
        <w:t xml:space="preserve"> </w:t>
      </w:r>
      <w:r w:rsidRPr="002F01A7">
        <w:t>отношения.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Субъект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- </w:t>
      </w:r>
      <w:r w:rsidRPr="002F01A7">
        <w:t>совокупность</w:t>
      </w:r>
      <w:r w:rsidR="002F01A7" w:rsidRPr="002F01A7">
        <w:t xml:space="preserve"> </w:t>
      </w:r>
      <w:r w:rsidRPr="002F01A7">
        <w:t>финансовых</w:t>
      </w:r>
      <w:r w:rsidR="002F01A7" w:rsidRPr="002F01A7">
        <w:t xml:space="preserve"> </w:t>
      </w:r>
      <w:r w:rsidRPr="002F01A7">
        <w:t>инструментов,</w:t>
      </w:r>
      <w:r w:rsidR="002F01A7" w:rsidRPr="002F01A7">
        <w:t xml:space="preserve"> </w:t>
      </w:r>
      <w:r w:rsidRPr="002F01A7">
        <w:t>методов,</w:t>
      </w:r>
      <w:r w:rsidR="002F01A7" w:rsidRPr="002F01A7">
        <w:t xml:space="preserve"> </w:t>
      </w:r>
      <w:r w:rsidRPr="002F01A7">
        <w:t>технических</w:t>
      </w:r>
      <w:r w:rsidR="002F01A7" w:rsidRPr="002F01A7">
        <w:t xml:space="preserve"> </w:t>
      </w:r>
      <w:r w:rsidRPr="002F01A7">
        <w:t>средств,</w:t>
      </w:r>
      <w:r w:rsidR="002F01A7" w:rsidRPr="002F01A7">
        <w:t xml:space="preserve"> </w:t>
      </w:r>
      <w:r w:rsidRPr="002F01A7">
        <w:t>а</w:t>
      </w:r>
      <w:r w:rsidR="002F01A7" w:rsidRPr="002F01A7">
        <w:t xml:space="preserve"> </w:t>
      </w:r>
      <w:r w:rsidRPr="002F01A7">
        <w:t>также</w:t>
      </w:r>
      <w:r w:rsidR="002F01A7" w:rsidRPr="002F01A7">
        <w:t xml:space="preserve"> </w:t>
      </w:r>
      <w:r w:rsidRPr="002F01A7">
        <w:t>специалистов,</w:t>
      </w:r>
      <w:r w:rsidR="002F01A7" w:rsidRPr="002F01A7">
        <w:t xml:space="preserve"> </w:t>
      </w:r>
      <w:r w:rsidRPr="002F01A7">
        <w:t>организованных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определенную</w:t>
      </w:r>
      <w:r w:rsidR="002F01A7" w:rsidRPr="002F01A7">
        <w:t xml:space="preserve"> </w:t>
      </w:r>
      <w:r w:rsidRPr="002F01A7">
        <w:t>финансовую</w:t>
      </w:r>
      <w:r w:rsidR="002F01A7" w:rsidRPr="002F01A7">
        <w:t xml:space="preserve"> </w:t>
      </w:r>
      <w:r w:rsidRPr="002F01A7">
        <w:t>структуру,</w:t>
      </w:r>
      <w:r w:rsidR="002F01A7" w:rsidRPr="002F01A7">
        <w:t xml:space="preserve"> </w:t>
      </w:r>
      <w:r w:rsidRPr="002F01A7">
        <w:t>которые</w:t>
      </w:r>
      <w:r w:rsidR="002F01A7" w:rsidRPr="002F01A7">
        <w:t xml:space="preserve"> </w:t>
      </w:r>
      <w:r w:rsidRPr="002F01A7">
        <w:t>осуществляют</w:t>
      </w:r>
      <w:r w:rsidR="002F01A7" w:rsidRPr="002F01A7">
        <w:t xml:space="preserve"> </w:t>
      </w:r>
      <w:r w:rsidRPr="002F01A7">
        <w:t>целенаправленное</w:t>
      </w:r>
      <w:r w:rsidR="002F01A7" w:rsidRPr="002F01A7">
        <w:t xml:space="preserve"> </w:t>
      </w:r>
      <w:r w:rsidRPr="002F01A7">
        <w:t>функционирование</w:t>
      </w:r>
      <w:r w:rsidR="002F01A7" w:rsidRPr="002F01A7">
        <w:t xml:space="preserve"> </w:t>
      </w:r>
      <w:r w:rsidRPr="002F01A7">
        <w:t>объекта</w:t>
      </w:r>
      <w:r w:rsidR="002F01A7" w:rsidRPr="002F01A7">
        <w:t xml:space="preserve"> </w:t>
      </w:r>
      <w:r w:rsidRPr="002F01A7">
        <w:t>управления.</w:t>
      </w:r>
      <w:r w:rsidR="002F01A7" w:rsidRPr="002F01A7">
        <w:t xml:space="preserve"> </w:t>
      </w:r>
      <w:r w:rsidRPr="002F01A7">
        <w:t>Элементами</w:t>
      </w:r>
      <w:r w:rsidR="002F01A7" w:rsidRPr="002F01A7">
        <w:t xml:space="preserve"> </w:t>
      </w:r>
      <w:r w:rsidRPr="002F01A7">
        <w:t>субъекта</w:t>
      </w:r>
      <w:r w:rsidR="002F01A7" w:rsidRPr="002F01A7">
        <w:t xml:space="preserve"> </w:t>
      </w:r>
      <w:r w:rsidRPr="002F01A7">
        <w:t>управления</w:t>
      </w:r>
      <w:r w:rsidR="002F01A7" w:rsidRPr="002F01A7">
        <w:t xml:space="preserve"> </w:t>
      </w:r>
      <w:r w:rsidRPr="002F01A7">
        <w:t>являются</w:t>
      </w:r>
      <w:r w:rsidR="002F01A7" w:rsidRPr="002F01A7">
        <w:t>: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1</w:t>
      </w:r>
      <w:r w:rsidR="002F01A7" w:rsidRPr="002F01A7">
        <w:t xml:space="preserve">) </w:t>
      </w:r>
      <w:r w:rsidRPr="002F01A7">
        <w:t>Кадры</w:t>
      </w:r>
      <w:r w:rsidR="002F01A7" w:rsidRPr="002F01A7">
        <w:t xml:space="preserve"> (</w:t>
      </w:r>
      <w:r w:rsidRPr="002F01A7">
        <w:t>подготовленный</w:t>
      </w:r>
      <w:r w:rsidR="002F01A7" w:rsidRPr="002F01A7">
        <w:t xml:space="preserve"> </w:t>
      </w:r>
      <w:r w:rsidRPr="002F01A7">
        <w:t>персонал</w:t>
      </w:r>
      <w:r w:rsidR="002F01A7" w:rsidRPr="002F01A7">
        <w:t>);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2</w:t>
      </w:r>
      <w:r w:rsidR="002F01A7" w:rsidRPr="002F01A7">
        <w:t xml:space="preserve">) </w:t>
      </w:r>
      <w:r w:rsidRPr="002F01A7">
        <w:t>Финансовые</w:t>
      </w:r>
      <w:r w:rsidR="002F01A7" w:rsidRPr="002F01A7">
        <w:t xml:space="preserve"> </w:t>
      </w:r>
      <w:r w:rsidRPr="002F01A7">
        <w:t>инструменты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методы</w:t>
      </w:r>
      <w:r w:rsidR="002F01A7" w:rsidRPr="002F01A7">
        <w:t>;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3</w:t>
      </w:r>
      <w:r w:rsidR="002F01A7" w:rsidRPr="002F01A7">
        <w:t xml:space="preserve">) </w:t>
      </w:r>
      <w:r w:rsidRPr="002F01A7">
        <w:t>Технические</w:t>
      </w:r>
      <w:r w:rsidR="002F01A7" w:rsidRPr="002F01A7">
        <w:t xml:space="preserve"> </w:t>
      </w:r>
      <w:r w:rsidRPr="002F01A7">
        <w:t>средства</w:t>
      </w:r>
      <w:r w:rsidR="002F01A7" w:rsidRPr="002F01A7">
        <w:t xml:space="preserve"> </w:t>
      </w:r>
      <w:r w:rsidRPr="002F01A7">
        <w:t>управления</w:t>
      </w:r>
      <w:r w:rsidR="002F01A7" w:rsidRPr="002F01A7">
        <w:t>;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4</w:t>
      </w:r>
      <w:r w:rsidR="002F01A7" w:rsidRPr="002F01A7">
        <w:t xml:space="preserve">) </w:t>
      </w:r>
      <w:r w:rsidRPr="002F01A7">
        <w:t>Информационное</w:t>
      </w:r>
      <w:r w:rsidR="002F01A7" w:rsidRPr="002F01A7">
        <w:t xml:space="preserve"> </w:t>
      </w:r>
      <w:r w:rsidRPr="002F01A7">
        <w:t>обеспечение.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Целью</w:t>
      </w:r>
      <w:r w:rsidR="002F01A7" w:rsidRPr="002F01A7">
        <w:t xml:space="preserve"> </w:t>
      </w:r>
      <w:r w:rsidRPr="002F01A7">
        <w:t>финансового</w:t>
      </w:r>
      <w:r w:rsidR="002F01A7" w:rsidRPr="002F01A7">
        <w:t xml:space="preserve"> </w:t>
      </w:r>
      <w:r w:rsidRPr="002F01A7">
        <w:t>менеджмента</w:t>
      </w:r>
      <w:r w:rsidR="002F01A7" w:rsidRPr="002F01A7">
        <w:t xml:space="preserve"> </w:t>
      </w:r>
      <w:r w:rsidRPr="002F01A7">
        <w:t>является</w:t>
      </w:r>
      <w:r w:rsidR="002F01A7" w:rsidRPr="002F01A7">
        <w:t xml:space="preserve"> </w:t>
      </w:r>
      <w:r w:rsidRPr="002F01A7">
        <w:t>выработка</w:t>
      </w:r>
      <w:r w:rsidR="002F01A7" w:rsidRPr="002F01A7">
        <w:t xml:space="preserve"> </w:t>
      </w:r>
      <w:r w:rsidRPr="002F01A7">
        <w:t>определенных</w:t>
      </w:r>
      <w:r w:rsidR="002F01A7" w:rsidRPr="002F01A7">
        <w:t xml:space="preserve"> </w:t>
      </w:r>
      <w:r w:rsidRPr="002F01A7">
        <w:t>решений</w:t>
      </w:r>
      <w:r w:rsidR="002F01A7" w:rsidRPr="002F01A7">
        <w:t xml:space="preserve"> </w:t>
      </w:r>
      <w:r w:rsidRPr="002F01A7">
        <w:t>для</w:t>
      </w:r>
      <w:r w:rsidR="002F01A7" w:rsidRPr="002F01A7">
        <w:t xml:space="preserve"> </w:t>
      </w:r>
      <w:r w:rsidRPr="002F01A7">
        <w:t>достижения</w:t>
      </w:r>
      <w:r w:rsidR="002F01A7" w:rsidRPr="002F01A7">
        <w:t xml:space="preserve"> </w:t>
      </w:r>
      <w:r w:rsidRPr="002F01A7">
        <w:t>оптимальных</w:t>
      </w:r>
      <w:r w:rsidR="002F01A7" w:rsidRPr="002F01A7">
        <w:t xml:space="preserve"> </w:t>
      </w:r>
      <w:r w:rsidRPr="002F01A7">
        <w:t>конечных</w:t>
      </w:r>
      <w:r w:rsidR="002F01A7" w:rsidRPr="002F01A7">
        <w:t xml:space="preserve"> </w:t>
      </w:r>
      <w:r w:rsidRPr="002F01A7">
        <w:t>результатов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нахождения</w:t>
      </w:r>
      <w:r w:rsidR="002F01A7" w:rsidRPr="002F01A7">
        <w:t xml:space="preserve"> </w:t>
      </w:r>
      <w:r w:rsidRPr="002F01A7">
        <w:t>оптимального</w:t>
      </w:r>
      <w:r w:rsidR="002F01A7" w:rsidRPr="002F01A7">
        <w:t xml:space="preserve"> </w:t>
      </w:r>
      <w:r w:rsidRPr="002F01A7">
        <w:t>соотношения</w:t>
      </w:r>
      <w:r w:rsidR="002F01A7" w:rsidRPr="002F01A7">
        <w:t xml:space="preserve"> </w:t>
      </w:r>
      <w:r w:rsidRPr="002F01A7">
        <w:t>между</w:t>
      </w:r>
      <w:r w:rsidR="002F01A7" w:rsidRPr="002F01A7">
        <w:t xml:space="preserve"> </w:t>
      </w:r>
      <w:r w:rsidRPr="002F01A7">
        <w:t>краткосрочными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долгосрочными</w:t>
      </w:r>
      <w:r w:rsidR="002F01A7" w:rsidRPr="002F01A7">
        <w:t xml:space="preserve"> </w:t>
      </w:r>
      <w:r w:rsidRPr="002F01A7">
        <w:t>целями</w:t>
      </w:r>
      <w:r w:rsidR="002F01A7" w:rsidRPr="002F01A7">
        <w:t xml:space="preserve"> </w:t>
      </w:r>
      <w:r w:rsidRPr="002F01A7">
        <w:t>развития</w:t>
      </w:r>
      <w:r w:rsidR="002F01A7" w:rsidRPr="002F01A7">
        <w:t xml:space="preserve"> </w:t>
      </w:r>
      <w:r w:rsidRPr="002F01A7">
        <w:t>предприятия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принимаемыми</w:t>
      </w:r>
      <w:r w:rsidR="002F01A7" w:rsidRPr="002F01A7">
        <w:t xml:space="preserve"> </w:t>
      </w:r>
      <w:r w:rsidRPr="002F01A7">
        <w:t>решениями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текущем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перспективном</w:t>
      </w:r>
      <w:r w:rsidR="002F01A7" w:rsidRPr="002F01A7">
        <w:t xml:space="preserve"> </w:t>
      </w:r>
      <w:r w:rsidRPr="002F01A7">
        <w:t>финансовом</w:t>
      </w:r>
      <w:r w:rsidR="002F01A7" w:rsidRPr="002F01A7">
        <w:t xml:space="preserve"> </w:t>
      </w:r>
      <w:r w:rsidRPr="002F01A7">
        <w:t>управлении.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Главной</w:t>
      </w:r>
      <w:r w:rsidR="002F01A7" w:rsidRPr="002F01A7">
        <w:t xml:space="preserve"> </w:t>
      </w:r>
      <w:r w:rsidRPr="002F01A7">
        <w:t>целью</w:t>
      </w:r>
      <w:r w:rsidR="002F01A7" w:rsidRPr="002F01A7">
        <w:t xml:space="preserve"> </w:t>
      </w:r>
      <w:r w:rsidRPr="002F01A7">
        <w:t>финансового</w:t>
      </w:r>
      <w:r w:rsidR="002F01A7" w:rsidRPr="002F01A7">
        <w:t xml:space="preserve"> </w:t>
      </w:r>
      <w:r w:rsidRPr="002F01A7">
        <w:t>менеджмента</w:t>
      </w:r>
      <w:r w:rsidR="002F01A7" w:rsidRPr="002F01A7">
        <w:t xml:space="preserve"> </w:t>
      </w:r>
      <w:r w:rsidRPr="002F01A7">
        <w:t>является</w:t>
      </w:r>
      <w:r w:rsidR="002F01A7" w:rsidRPr="002F01A7">
        <w:t xml:space="preserve"> </w:t>
      </w:r>
      <w:r w:rsidRPr="002F01A7">
        <w:t>обеспечение</w:t>
      </w:r>
      <w:r w:rsidR="002F01A7" w:rsidRPr="002F01A7">
        <w:t xml:space="preserve"> </w:t>
      </w:r>
      <w:r w:rsidRPr="002F01A7">
        <w:t>роста</w:t>
      </w:r>
      <w:r w:rsidR="00FD69D1">
        <w:t xml:space="preserve"> </w:t>
      </w:r>
      <w:r w:rsidRPr="002F01A7">
        <w:t>благосостояния</w:t>
      </w:r>
      <w:r w:rsidR="002F01A7" w:rsidRPr="002F01A7">
        <w:t xml:space="preserve"> </w:t>
      </w:r>
      <w:r w:rsidRPr="002F01A7">
        <w:t>собственников</w:t>
      </w:r>
      <w:r w:rsidR="002F01A7" w:rsidRPr="002F01A7">
        <w:t xml:space="preserve"> </w:t>
      </w:r>
      <w:r w:rsidRPr="002F01A7">
        <w:t>предприятия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текущем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перспективном</w:t>
      </w:r>
      <w:r w:rsidR="002F01A7" w:rsidRPr="002F01A7">
        <w:t xml:space="preserve"> </w:t>
      </w:r>
      <w:r w:rsidRPr="002F01A7">
        <w:t>периоде.</w:t>
      </w:r>
      <w:r w:rsidR="002F01A7" w:rsidRPr="002F01A7">
        <w:t xml:space="preserve"> </w:t>
      </w:r>
      <w:r w:rsidRPr="002F01A7">
        <w:t>Эта</w:t>
      </w:r>
      <w:r w:rsidR="002F01A7" w:rsidRPr="002F01A7">
        <w:t xml:space="preserve"> </w:t>
      </w:r>
      <w:r w:rsidRPr="002F01A7">
        <w:t>цель</w:t>
      </w:r>
      <w:r w:rsidR="002F01A7" w:rsidRPr="002F01A7">
        <w:t xml:space="preserve"> </w:t>
      </w:r>
      <w:r w:rsidRPr="002F01A7">
        <w:t>получает</w:t>
      </w:r>
      <w:r w:rsidR="002F01A7" w:rsidRPr="002F01A7">
        <w:t xml:space="preserve"> </w:t>
      </w:r>
      <w:r w:rsidRPr="002F01A7">
        <w:t>конкретное</w:t>
      </w:r>
      <w:r w:rsidR="002F01A7" w:rsidRPr="002F01A7">
        <w:t xml:space="preserve"> </w:t>
      </w:r>
      <w:r w:rsidRPr="002F01A7">
        <w:t>выражение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обеспечении</w:t>
      </w:r>
      <w:r w:rsidR="002F01A7" w:rsidRPr="002F01A7">
        <w:t xml:space="preserve"> </w:t>
      </w:r>
      <w:r w:rsidRPr="002F01A7">
        <w:t>максимизации</w:t>
      </w:r>
      <w:r w:rsidR="002F01A7" w:rsidRPr="002F01A7">
        <w:t xml:space="preserve"> </w:t>
      </w:r>
      <w:r w:rsidRPr="002F01A7">
        <w:t>рыночной</w:t>
      </w:r>
      <w:r w:rsidR="002F01A7" w:rsidRPr="002F01A7">
        <w:t xml:space="preserve"> </w:t>
      </w:r>
      <w:r w:rsidRPr="002F01A7">
        <w:t>стоимости</w:t>
      </w:r>
      <w:r w:rsidR="002F01A7" w:rsidRPr="002F01A7">
        <w:t xml:space="preserve"> </w:t>
      </w:r>
      <w:r w:rsidRPr="002F01A7">
        <w:t>бизнеса</w:t>
      </w:r>
      <w:r w:rsidR="002F01A7" w:rsidRPr="002F01A7">
        <w:t xml:space="preserve"> (</w:t>
      </w:r>
      <w:r w:rsidRPr="002F01A7">
        <w:t>предприятия</w:t>
      </w:r>
      <w:r w:rsidR="002F01A7" w:rsidRPr="002F01A7">
        <w:t xml:space="preserve">) </w:t>
      </w:r>
      <w:r w:rsidRPr="002F01A7">
        <w:t>и</w:t>
      </w:r>
      <w:r w:rsidR="002F01A7" w:rsidRPr="002F01A7">
        <w:t xml:space="preserve"> </w:t>
      </w:r>
      <w:r w:rsidRPr="002F01A7">
        <w:t>реализует</w:t>
      </w:r>
      <w:r w:rsidR="002F01A7" w:rsidRPr="002F01A7">
        <w:t xml:space="preserve"> </w:t>
      </w:r>
      <w:r w:rsidRPr="002F01A7">
        <w:t>конечные</w:t>
      </w:r>
      <w:r w:rsidR="002F01A7" w:rsidRPr="002F01A7">
        <w:t xml:space="preserve"> </w:t>
      </w:r>
      <w:r w:rsidRPr="002F01A7">
        <w:t>финансовые</w:t>
      </w:r>
      <w:r w:rsidR="002F01A7" w:rsidRPr="002F01A7">
        <w:t xml:space="preserve"> </w:t>
      </w:r>
      <w:r w:rsidRPr="002F01A7">
        <w:t>интересы</w:t>
      </w:r>
      <w:r w:rsidR="002F01A7" w:rsidRPr="002F01A7">
        <w:t xml:space="preserve"> </w:t>
      </w:r>
      <w:r w:rsidRPr="002F01A7">
        <w:t>его</w:t>
      </w:r>
      <w:r w:rsidR="002F01A7" w:rsidRPr="002F01A7">
        <w:t xml:space="preserve"> </w:t>
      </w:r>
      <w:r w:rsidRPr="002F01A7">
        <w:t>владельца.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Основные</w:t>
      </w:r>
      <w:r w:rsidR="002F01A7" w:rsidRPr="002F01A7">
        <w:t xml:space="preserve"> </w:t>
      </w:r>
      <w:r w:rsidRPr="002F01A7">
        <w:t>задачи</w:t>
      </w:r>
      <w:r w:rsidR="002F01A7" w:rsidRPr="002F01A7">
        <w:t xml:space="preserve"> </w:t>
      </w:r>
      <w:r w:rsidRPr="002F01A7">
        <w:t>финансового</w:t>
      </w:r>
      <w:r w:rsidR="002F01A7" w:rsidRPr="002F01A7">
        <w:t xml:space="preserve"> </w:t>
      </w:r>
      <w:r w:rsidRPr="002F01A7">
        <w:t>менеджмента</w:t>
      </w:r>
      <w:r w:rsidR="002F01A7" w:rsidRPr="002F01A7">
        <w:t>:</w:t>
      </w:r>
    </w:p>
    <w:p w:rsidR="0042652F" w:rsidRPr="002F01A7" w:rsidRDefault="0042652F" w:rsidP="002F01A7">
      <w:pPr>
        <w:tabs>
          <w:tab w:val="left" w:pos="726"/>
        </w:tabs>
      </w:pPr>
      <w:r w:rsidRPr="002F01A7">
        <w:t>1</w:t>
      </w:r>
      <w:r w:rsidR="002F01A7" w:rsidRPr="002F01A7">
        <w:t xml:space="preserve">). </w:t>
      </w:r>
      <w:r w:rsidRPr="002F01A7">
        <w:t>Обеспечение</w:t>
      </w:r>
      <w:r w:rsidR="002F01A7" w:rsidRPr="002F01A7">
        <w:t xml:space="preserve"> </w:t>
      </w:r>
      <w:r w:rsidRPr="002F01A7">
        <w:t>формирования</w:t>
      </w:r>
      <w:r w:rsidR="002F01A7" w:rsidRPr="002F01A7">
        <w:t xml:space="preserve"> </w:t>
      </w:r>
      <w:r w:rsidRPr="002F01A7">
        <w:t>достаточного</w:t>
      </w:r>
      <w:r w:rsidR="002F01A7" w:rsidRPr="002F01A7">
        <w:t xml:space="preserve"> </w:t>
      </w:r>
      <w:r w:rsidRPr="002F01A7">
        <w:t>объема</w:t>
      </w:r>
      <w:r w:rsidR="002F01A7" w:rsidRPr="002F01A7">
        <w:t xml:space="preserve"> </w:t>
      </w:r>
      <w:r w:rsidRPr="002F01A7">
        <w:t>финансовых</w:t>
      </w:r>
      <w:r w:rsidR="002F01A7" w:rsidRPr="002F01A7">
        <w:t xml:space="preserve"> </w:t>
      </w:r>
      <w:r w:rsidRPr="002F01A7">
        <w:t>ресурсов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соответствии</w:t>
      </w:r>
      <w:r w:rsidR="002F01A7" w:rsidRPr="002F01A7">
        <w:t xml:space="preserve"> </w:t>
      </w:r>
      <w:r w:rsidRPr="002F01A7">
        <w:t>с</w:t>
      </w:r>
      <w:r w:rsidR="002F01A7" w:rsidRPr="002F01A7">
        <w:t xml:space="preserve"> </w:t>
      </w:r>
      <w:r w:rsidRPr="002F01A7">
        <w:t>потребностями</w:t>
      </w:r>
      <w:r w:rsidR="002F01A7" w:rsidRPr="002F01A7">
        <w:t xml:space="preserve"> </w:t>
      </w:r>
      <w:r w:rsidRPr="002F01A7">
        <w:t>предприятия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его</w:t>
      </w:r>
      <w:r w:rsidR="002F01A7" w:rsidRPr="002F01A7">
        <w:t xml:space="preserve"> </w:t>
      </w:r>
      <w:r w:rsidRPr="002F01A7">
        <w:t>стратегией</w:t>
      </w:r>
      <w:r w:rsidR="002F01A7" w:rsidRPr="002F01A7">
        <w:t xml:space="preserve"> </w:t>
      </w:r>
      <w:r w:rsidRPr="002F01A7">
        <w:t>развития.</w:t>
      </w:r>
    </w:p>
    <w:p w:rsidR="0042652F" w:rsidRPr="002F01A7" w:rsidRDefault="0042652F" w:rsidP="002F01A7">
      <w:pPr>
        <w:tabs>
          <w:tab w:val="left" w:pos="726"/>
        </w:tabs>
      </w:pPr>
      <w:r w:rsidRPr="002F01A7">
        <w:t>2</w:t>
      </w:r>
      <w:r w:rsidR="002F01A7" w:rsidRPr="002F01A7">
        <w:t xml:space="preserve">). </w:t>
      </w:r>
      <w:r w:rsidRPr="002F01A7">
        <w:t>Обеспечение</w:t>
      </w:r>
      <w:r w:rsidR="002F01A7" w:rsidRPr="002F01A7">
        <w:t xml:space="preserve"> </w:t>
      </w:r>
      <w:r w:rsidRPr="002F01A7">
        <w:t>эффективного</w:t>
      </w:r>
      <w:r w:rsidR="002F01A7" w:rsidRPr="002F01A7">
        <w:t xml:space="preserve"> </w:t>
      </w:r>
      <w:r w:rsidRPr="002F01A7">
        <w:t>использования</w:t>
      </w:r>
      <w:r w:rsidR="002F01A7" w:rsidRPr="002F01A7">
        <w:t xml:space="preserve"> </w:t>
      </w:r>
      <w:r w:rsidRPr="002F01A7">
        <w:t>финансовых</w:t>
      </w:r>
      <w:r w:rsidR="002F01A7" w:rsidRPr="002F01A7">
        <w:t xml:space="preserve"> </w:t>
      </w:r>
      <w:r w:rsidRPr="002F01A7">
        <w:t>ресурсов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разрезе</w:t>
      </w:r>
      <w:r w:rsidR="002F01A7" w:rsidRPr="002F01A7">
        <w:t xml:space="preserve"> </w:t>
      </w:r>
      <w:r w:rsidRPr="002F01A7">
        <w:t>основных</w:t>
      </w:r>
      <w:r w:rsidR="002F01A7" w:rsidRPr="002F01A7">
        <w:t xml:space="preserve"> </w:t>
      </w:r>
      <w:r w:rsidRPr="002F01A7">
        <w:t>направлений</w:t>
      </w:r>
      <w:r w:rsidR="002F01A7" w:rsidRPr="002F01A7">
        <w:t xml:space="preserve"> </w:t>
      </w:r>
      <w:r w:rsidRPr="002F01A7">
        <w:t>деятельности</w:t>
      </w:r>
      <w:r w:rsidR="002F01A7" w:rsidRPr="002F01A7">
        <w:t xml:space="preserve"> </w:t>
      </w:r>
      <w:r w:rsidRPr="002F01A7">
        <w:t>предприятия.</w:t>
      </w:r>
    </w:p>
    <w:p w:rsidR="0042652F" w:rsidRPr="002F01A7" w:rsidRDefault="0042652F" w:rsidP="002F01A7">
      <w:pPr>
        <w:tabs>
          <w:tab w:val="left" w:pos="726"/>
        </w:tabs>
      </w:pPr>
      <w:r w:rsidRPr="002F01A7">
        <w:t>3</w:t>
      </w:r>
      <w:r w:rsidR="002F01A7" w:rsidRPr="002F01A7">
        <w:t xml:space="preserve">). </w:t>
      </w:r>
      <w:r w:rsidRPr="002F01A7">
        <w:t>Оптимизация</w:t>
      </w:r>
      <w:r w:rsidR="002F01A7" w:rsidRPr="002F01A7">
        <w:t xml:space="preserve"> </w:t>
      </w:r>
      <w:r w:rsidRPr="002F01A7">
        <w:t>денежного</w:t>
      </w:r>
      <w:r w:rsidR="002F01A7" w:rsidRPr="002F01A7">
        <w:t xml:space="preserve"> </w:t>
      </w:r>
      <w:r w:rsidRPr="002F01A7">
        <w:t>оборота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расчетной</w:t>
      </w:r>
      <w:r w:rsidR="002F01A7" w:rsidRPr="002F01A7">
        <w:t xml:space="preserve"> </w:t>
      </w:r>
      <w:r w:rsidRPr="002F01A7">
        <w:t>политики</w:t>
      </w:r>
      <w:r w:rsidR="002F01A7" w:rsidRPr="002F01A7">
        <w:t xml:space="preserve"> </w:t>
      </w:r>
      <w:r w:rsidRPr="002F01A7">
        <w:t>предприятия.</w:t>
      </w:r>
    </w:p>
    <w:p w:rsidR="0042652F" w:rsidRPr="002F01A7" w:rsidRDefault="0042652F" w:rsidP="002F01A7">
      <w:pPr>
        <w:tabs>
          <w:tab w:val="left" w:pos="726"/>
        </w:tabs>
      </w:pPr>
      <w:r w:rsidRPr="002F01A7">
        <w:t>4</w:t>
      </w:r>
      <w:r w:rsidR="002F01A7" w:rsidRPr="002F01A7">
        <w:t xml:space="preserve">). </w:t>
      </w:r>
      <w:r w:rsidRPr="002F01A7">
        <w:t>Максимизация</w:t>
      </w:r>
      <w:r w:rsidR="002F01A7" w:rsidRPr="002F01A7">
        <w:t xml:space="preserve"> </w:t>
      </w:r>
      <w:r w:rsidRPr="002F01A7">
        <w:t>прибыли</w:t>
      </w:r>
      <w:r w:rsidR="002F01A7" w:rsidRPr="002F01A7">
        <w:t xml:space="preserve"> </w:t>
      </w:r>
      <w:r w:rsidRPr="002F01A7">
        <w:t>при</w:t>
      </w:r>
      <w:r w:rsidR="002F01A7" w:rsidRPr="002F01A7">
        <w:t xml:space="preserve"> </w:t>
      </w:r>
      <w:r w:rsidRPr="002F01A7">
        <w:t>допустимом</w:t>
      </w:r>
      <w:r w:rsidR="002F01A7" w:rsidRPr="002F01A7">
        <w:t xml:space="preserve"> </w:t>
      </w:r>
      <w:r w:rsidRPr="002F01A7">
        <w:t>уровне</w:t>
      </w:r>
      <w:r w:rsidR="002F01A7" w:rsidRPr="002F01A7">
        <w:t xml:space="preserve"> </w:t>
      </w:r>
      <w:r w:rsidRPr="002F01A7">
        <w:t>финансового</w:t>
      </w:r>
      <w:r w:rsidR="002F01A7" w:rsidRPr="002F01A7">
        <w:t xml:space="preserve"> </w:t>
      </w:r>
      <w:r w:rsidRPr="002F01A7">
        <w:t>риска</w:t>
      </w:r>
      <w:r w:rsidR="002F01A7" w:rsidRPr="002F01A7">
        <w:t xml:space="preserve"> </w:t>
      </w:r>
      <w:r w:rsidRPr="002F01A7">
        <w:t>и</w:t>
      </w:r>
      <w:r w:rsidR="00FD69D1">
        <w:t xml:space="preserve"> </w:t>
      </w:r>
      <w:r w:rsidRPr="002F01A7">
        <w:t>благоприятной</w:t>
      </w:r>
      <w:r w:rsidR="002F01A7" w:rsidRPr="002F01A7">
        <w:t xml:space="preserve"> </w:t>
      </w:r>
      <w:r w:rsidRPr="002F01A7">
        <w:t>политике</w:t>
      </w:r>
      <w:r w:rsidR="002F01A7" w:rsidRPr="002F01A7">
        <w:t xml:space="preserve"> </w:t>
      </w:r>
      <w:r w:rsidRPr="002F01A7">
        <w:t>налогообложения.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5</w:t>
      </w:r>
      <w:r w:rsidR="002F01A7" w:rsidRPr="002F01A7">
        <w:t xml:space="preserve">). </w:t>
      </w:r>
      <w:r w:rsidRPr="002F01A7">
        <w:t>Обеспечение</w:t>
      </w:r>
      <w:r w:rsidR="002F01A7" w:rsidRPr="002F01A7">
        <w:t xml:space="preserve"> </w:t>
      </w:r>
      <w:r w:rsidRPr="002F01A7">
        <w:t>постоянного</w:t>
      </w:r>
      <w:r w:rsidR="002F01A7" w:rsidRPr="002F01A7">
        <w:t xml:space="preserve"> </w:t>
      </w:r>
      <w:r w:rsidRPr="002F01A7">
        <w:t>финансового</w:t>
      </w:r>
      <w:r w:rsidR="002F01A7" w:rsidRPr="002F01A7">
        <w:t xml:space="preserve"> </w:t>
      </w:r>
      <w:r w:rsidRPr="002F01A7">
        <w:t>равновесия</w:t>
      </w:r>
      <w:r w:rsidR="002F01A7" w:rsidRPr="002F01A7">
        <w:t xml:space="preserve"> </w:t>
      </w:r>
      <w:r w:rsidRPr="002F01A7">
        <w:t>предприятия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процессе</w:t>
      </w:r>
      <w:r w:rsidR="002F01A7" w:rsidRPr="002F01A7">
        <w:t xml:space="preserve"> </w:t>
      </w:r>
      <w:r w:rsidRPr="002F01A7">
        <w:t>его</w:t>
      </w:r>
      <w:r w:rsidR="002F01A7" w:rsidRPr="002F01A7">
        <w:t xml:space="preserve"> </w:t>
      </w:r>
      <w:r w:rsidRPr="002F01A7">
        <w:t>развития,</w:t>
      </w:r>
      <w:r w:rsidR="002F01A7" w:rsidRPr="002F01A7">
        <w:t xml:space="preserve"> т.е. </w:t>
      </w:r>
      <w:r w:rsidRPr="002F01A7">
        <w:t>обеспечение</w:t>
      </w:r>
      <w:r w:rsidR="002F01A7" w:rsidRPr="002F01A7">
        <w:t xml:space="preserve"> </w:t>
      </w:r>
      <w:r w:rsidRPr="002F01A7">
        <w:t>финансовой</w:t>
      </w:r>
      <w:r w:rsidR="002F01A7" w:rsidRPr="002F01A7">
        <w:t xml:space="preserve"> </w:t>
      </w:r>
      <w:r w:rsidRPr="002F01A7">
        <w:t>устойчивости</w:t>
      </w:r>
      <w:r w:rsidR="002F01A7" w:rsidRPr="002F01A7">
        <w:t xml:space="preserve"> </w:t>
      </w:r>
      <w:r w:rsidRPr="002F01A7">
        <w:t>и</w:t>
      </w:r>
      <w:r w:rsidR="00FD69D1">
        <w:t xml:space="preserve"> </w:t>
      </w:r>
      <w:r w:rsidRPr="002F01A7">
        <w:t>платежеспособности.</w:t>
      </w:r>
    </w:p>
    <w:p w:rsidR="002F01A7" w:rsidRPr="002F01A7" w:rsidRDefault="002F01A7" w:rsidP="002F01A7">
      <w:pPr>
        <w:pStyle w:val="1"/>
      </w:pPr>
      <w:r w:rsidRPr="002F01A7">
        <w:br w:type="page"/>
      </w:r>
      <w:bookmarkStart w:id="8" w:name="_Toc281479249"/>
      <w:r w:rsidR="0042652F" w:rsidRPr="002F01A7">
        <w:t>2.</w:t>
      </w:r>
      <w:r w:rsidRPr="002F01A7">
        <w:t xml:space="preserve"> </w:t>
      </w:r>
      <w:r w:rsidR="0042652F" w:rsidRPr="002F01A7">
        <w:t>Практическая</w:t>
      </w:r>
      <w:r w:rsidRPr="002F01A7">
        <w:t xml:space="preserve"> </w:t>
      </w:r>
      <w:r w:rsidR="0042652F" w:rsidRPr="002F01A7">
        <w:t>часть</w:t>
      </w:r>
      <w:bookmarkEnd w:id="8"/>
    </w:p>
    <w:p w:rsidR="002F01A7" w:rsidRPr="002F01A7" w:rsidRDefault="002F01A7" w:rsidP="002F01A7">
      <w:pPr>
        <w:rPr>
          <w:lang w:eastAsia="en-US"/>
        </w:rPr>
      </w:pPr>
    </w:p>
    <w:p w:rsidR="002F01A7" w:rsidRPr="002F01A7" w:rsidRDefault="0042652F" w:rsidP="002F01A7">
      <w:pPr>
        <w:pStyle w:val="1"/>
      </w:pPr>
      <w:bookmarkStart w:id="9" w:name="_Toc281479250"/>
      <w:r w:rsidRPr="002F01A7">
        <w:rPr>
          <w:bCs/>
        </w:rPr>
        <w:t>Задача</w:t>
      </w:r>
      <w:r w:rsidR="002F01A7">
        <w:rPr>
          <w:bCs/>
        </w:rPr>
        <w:t xml:space="preserve">. </w:t>
      </w:r>
      <w:r w:rsidRPr="002F01A7">
        <w:t>Бухгалтерская</w:t>
      </w:r>
      <w:r w:rsidR="002F01A7" w:rsidRPr="002F01A7">
        <w:t xml:space="preserve"> </w:t>
      </w:r>
      <w:r w:rsidRPr="002F01A7">
        <w:t>норма</w:t>
      </w:r>
      <w:r w:rsidR="002F01A7" w:rsidRPr="002F01A7">
        <w:t xml:space="preserve"> </w:t>
      </w:r>
      <w:r w:rsidRPr="002F01A7">
        <w:t>рентабельности</w:t>
      </w:r>
      <w:bookmarkEnd w:id="9"/>
    </w:p>
    <w:p w:rsidR="002F01A7" w:rsidRPr="002F01A7" w:rsidRDefault="002F01A7" w:rsidP="002F01A7">
      <w:pPr>
        <w:rPr>
          <w:lang w:eastAsia="en-US"/>
        </w:rPr>
      </w:pPr>
    </w:p>
    <w:p w:rsidR="002F01A7" w:rsidRPr="002F01A7" w:rsidRDefault="0042652F" w:rsidP="002F01A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F01A7">
        <w:t>Машина</w:t>
      </w:r>
      <w:r w:rsidR="002F01A7" w:rsidRPr="002F01A7">
        <w:t xml:space="preserve"> </w:t>
      </w:r>
      <w:r w:rsidRPr="002F01A7">
        <w:t>стоит</w:t>
      </w:r>
      <w:r w:rsidR="002F01A7" w:rsidRPr="002F01A7">
        <w:t xml:space="preserve"> </w:t>
      </w:r>
      <w:r w:rsidRPr="002F01A7">
        <w:t>8000</w:t>
      </w:r>
      <w:r w:rsidR="002F01A7" w:rsidRPr="002F01A7">
        <w:t xml:space="preserve"> </w:t>
      </w:r>
      <w:r w:rsidRPr="002F01A7">
        <w:t>руб.</w:t>
      </w:r>
      <w:r w:rsidR="002F01A7" w:rsidRPr="002F01A7">
        <w:t xml:space="preserve"> </w:t>
      </w:r>
      <w:r w:rsidRPr="002F01A7">
        <w:t>Ожидается,</w:t>
      </w:r>
      <w:r w:rsidR="002F01A7" w:rsidRPr="002F01A7">
        <w:t xml:space="preserve"> </w:t>
      </w:r>
      <w:r w:rsidRPr="002F01A7">
        <w:t>что</w:t>
      </w:r>
      <w:r w:rsidR="002F01A7" w:rsidRPr="002F01A7">
        <w:t xml:space="preserve"> </w:t>
      </w:r>
      <w:r w:rsidRPr="002F01A7">
        <w:t>до</w:t>
      </w:r>
      <w:r w:rsidR="002F01A7" w:rsidRPr="002F01A7">
        <w:t xml:space="preserve"> </w:t>
      </w:r>
      <w:r w:rsidRPr="002F01A7">
        <w:t>полного</w:t>
      </w:r>
      <w:r w:rsidR="002F01A7" w:rsidRPr="002F01A7">
        <w:t xml:space="preserve"> </w:t>
      </w:r>
      <w:r w:rsidRPr="002F01A7">
        <w:t>износа</w:t>
      </w:r>
      <w:r w:rsidR="002F01A7" w:rsidRPr="002F01A7">
        <w:t xml:space="preserve"> </w:t>
      </w:r>
      <w:r w:rsidRPr="002F01A7">
        <w:t>она</w:t>
      </w:r>
      <w:r w:rsidR="002F01A7" w:rsidRPr="002F01A7">
        <w:t xml:space="preserve"> </w:t>
      </w:r>
      <w:r w:rsidRPr="002F01A7">
        <w:t>будет</w:t>
      </w:r>
      <w:r w:rsidR="002F01A7" w:rsidRPr="002F01A7">
        <w:t xml:space="preserve"> </w:t>
      </w:r>
      <w:r w:rsidRPr="002F01A7">
        <w:t>приносить</w:t>
      </w:r>
      <w:r w:rsidR="002F01A7" w:rsidRPr="002F01A7">
        <w:t xml:space="preserve"> </w:t>
      </w:r>
      <w:r w:rsidRPr="002F01A7">
        <w:t>2500</w:t>
      </w:r>
      <w:r w:rsidR="002F01A7" w:rsidRPr="002F01A7">
        <w:t xml:space="preserve"> </w:t>
      </w:r>
      <w:r w:rsidRPr="002F01A7">
        <w:t>руб.</w:t>
      </w:r>
      <w:r w:rsidR="002F01A7" w:rsidRPr="002F01A7">
        <w:t xml:space="preserve"> </w:t>
      </w:r>
      <w:r w:rsidRPr="002F01A7">
        <w:t>прибыли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первом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во</w:t>
      </w:r>
      <w:r w:rsidR="002F01A7" w:rsidRPr="002F01A7">
        <w:t xml:space="preserve"> </w:t>
      </w:r>
      <w:r w:rsidRPr="002F01A7">
        <w:t>втором</w:t>
      </w:r>
      <w:r w:rsidR="002F01A7" w:rsidRPr="002F01A7">
        <w:t xml:space="preserve"> </w:t>
      </w:r>
      <w:r w:rsidRPr="002F01A7">
        <w:t>годах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3500</w:t>
      </w:r>
      <w:r w:rsidR="002F01A7" w:rsidRPr="002F01A7">
        <w:t xml:space="preserve"> </w:t>
      </w:r>
      <w:r w:rsidRPr="002F01A7">
        <w:t>руб.</w:t>
      </w:r>
      <w:r w:rsidR="002F01A7" w:rsidRPr="002F01A7">
        <w:t xml:space="preserve"> </w:t>
      </w:r>
      <w:r w:rsidRPr="002F01A7">
        <w:t>прибыли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третьем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четвертом</w:t>
      </w:r>
      <w:r w:rsidR="002F01A7" w:rsidRPr="002F01A7">
        <w:t xml:space="preserve"> </w:t>
      </w:r>
      <w:r w:rsidRPr="002F01A7">
        <w:t>годах.</w:t>
      </w:r>
      <w:r w:rsidR="002F01A7" w:rsidRPr="002F01A7">
        <w:t xml:space="preserve"> </w:t>
      </w:r>
      <w:r w:rsidRPr="002F01A7">
        <w:t>Допустим,</w:t>
      </w:r>
      <w:r w:rsidR="002F01A7" w:rsidRPr="002F01A7">
        <w:t xml:space="preserve"> </w:t>
      </w:r>
      <w:r w:rsidRPr="002F01A7">
        <w:t>что</w:t>
      </w:r>
      <w:r w:rsidR="002F01A7" w:rsidRPr="002F01A7">
        <w:t xml:space="preserve"> </w:t>
      </w:r>
      <w:r w:rsidRPr="002F01A7">
        <w:t>амортизация</w:t>
      </w:r>
      <w:r w:rsidR="002F01A7" w:rsidRPr="002F01A7">
        <w:t xml:space="preserve"> </w:t>
      </w:r>
      <w:r w:rsidRPr="002F01A7">
        <w:t>начисляется</w:t>
      </w:r>
      <w:r w:rsidR="002F01A7" w:rsidRPr="002F01A7">
        <w:t xml:space="preserve"> </w:t>
      </w:r>
      <w:r w:rsidRPr="002F01A7">
        <w:t>равномерно</w:t>
      </w:r>
      <w:r w:rsidR="002F01A7" w:rsidRPr="002F01A7">
        <w:t xml:space="preserve"> </w:t>
      </w:r>
      <w:r w:rsidRPr="002F01A7">
        <w:t>по</w:t>
      </w:r>
      <w:r w:rsidR="002F01A7" w:rsidRPr="002F01A7">
        <w:t xml:space="preserve"> </w:t>
      </w:r>
      <w:r w:rsidRPr="002F01A7">
        <w:t>2000</w:t>
      </w:r>
      <w:r w:rsidR="002F01A7" w:rsidRPr="002F01A7">
        <w:t xml:space="preserve"> </w:t>
      </w:r>
      <w:r w:rsidRPr="002F01A7">
        <w:t>руб.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год</w:t>
      </w:r>
      <w:r w:rsidR="002F01A7" w:rsidRPr="002F01A7">
        <w:t xml:space="preserve"> </w:t>
      </w:r>
      <w:r w:rsidRPr="002F01A7">
        <w:t>и</w:t>
      </w:r>
      <w:r w:rsidR="002F01A7" w:rsidRPr="002F01A7">
        <w:t xml:space="preserve"> </w:t>
      </w:r>
      <w:r w:rsidRPr="002F01A7">
        <w:t>нет</w:t>
      </w:r>
      <w:r w:rsidR="002F01A7" w:rsidRPr="002F01A7">
        <w:t xml:space="preserve"> </w:t>
      </w:r>
      <w:r w:rsidRPr="002F01A7">
        <w:t>налогов.</w:t>
      </w:r>
      <w:r w:rsidR="002F01A7" w:rsidRPr="002F01A7">
        <w:t xml:space="preserve"> </w:t>
      </w:r>
      <w:r w:rsidRPr="002F01A7">
        <w:t>Какова</w:t>
      </w:r>
      <w:r w:rsidR="002F01A7" w:rsidRPr="002F01A7">
        <w:t xml:space="preserve"> </w:t>
      </w:r>
      <w:r w:rsidRPr="002F01A7">
        <w:t>средняя</w:t>
      </w:r>
      <w:r w:rsidR="002F01A7" w:rsidRPr="002F01A7">
        <w:t xml:space="preserve"> </w:t>
      </w:r>
      <w:r w:rsidRPr="002F01A7">
        <w:t>бухгалтерская</w:t>
      </w:r>
      <w:r w:rsidR="002F01A7" w:rsidRPr="002F01A7">
        <w:t xml:space="preserve"> </w:t>
      </w:r>
      <w:r w:rsidRPr="002F01A7">
        <w:t>норма</w:t>
      </w:r>
      <w:r w:rsidR="002F01A7" w:rsidRPr="002F01A7">
        <w:t xml:space="preserve"> </w:t>
      </w:r>
      <w:r w:rsidRPr="002F01A7">
        <w:t>рентабельности</w:t>
      </w:r>
      <w:r w:rsidR="002F01A7" w:rsidRPr="002F01A7">
        <w:t>?</w:t>
      </w:r>
    </w:p>
    <w:p w:rsidR="002F01A7" w:rsidRPr="002F01A7" w:rsidRDefault="002F01A7" w:rsidP="002F01A7">
      <w:pPr>
        <w:tabs>
          <w:tab w:val="left" w:pos="726"/>
        </w:tabs>
      </w:pPr>
    </w:p>
    <w:p w:rsidR="002F01A7" w:rsidRPr="002F01A7" w:rsidRDefault="0042652F" w:rsidP="002F01A7">
      <w:pPr>
        <w:tabs>
          <w:tab w:val="left" w:pos="726"/>
        </w:tabs>
      </w:pPr>
      <w:r w:rsidRPr="002F01A7">
        <w:t>Решение</w:t>
      </w:r>
      <w:r w:rsidR="002F01A7" w:rsidRPr="002F01A7">
        <w:t>:</w:t>
      </w:r>
    </w:p>
    <w:p w:rsidR="0042652F" w:rsidRPr="002F01A7" w:rsidRDefault="0042652F" w:rsidP="002F01A7">
      <w:pPr>
        <w:tabs>
          <w:tab w:val="left" w:pos="726"/>
        </w:tabs>
      </w:pPr>
      <w:r w:rsidRPr="002F01A7">
        <w:t>Рассчитаем</w:t>
      </w:r>
      <w:r w:rsidR="002F01A7" w:rsidRPr="002F01A7">
        <w:t xml:space="preserve"> </w:t>
      </w:r>
      <w:r w:rsidRPr="002F01A7">
        <w:t>остаточную</w:t>
      </w:r>
      <w:r w:rsidR="002F01A7" w:rsidRPr="002F01A7">
        <w:t xml:space="preserve"> </w:t>
      </w:r>
      <w:r w:rsidRPr="002F01A7">
        <w:t>балансовую</w:t>
      </w:r>
      <w:r w:rsidR="002F01A7" w:rsidRPr="002F01A7">
        <w:t xml:space="preserve"> </w:t>
      </w:r>
      <w:r w:rsidRPr="002F01A7">
        <w:t>стоимость</w:t>
      </w:r>
      <w:r w:rsidR="002F01A7" w:rsidRPr="002F01A7">
        <w:t xml:space="preserve"> </w:t>
      </w:r>
      <w:r w:rsidRPr="002F01A7">
        <w:t>инвестиций</w:t>
      </w:r>
      <w:r w:rsidR="002F01A7" w:rsidRPr="002F01A7"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1359"/>
        <w:gridCol w:w="1359"/>
        <w:gridCol w:w="1359"/>
        <w:gridCol w:w="1359"/>
        <w:gridCol w:w="1359"/>
      </w:tblGrid>
      <w:tr w:rsidR="0042652F" w:rsidRPr="002F01A7" w:rsidTr="00415803">
        <w:trPr>
          <w:jc w:val="center"/>
        </w:trPr>
        <w:tc>
          <w:tcPr>
            <w:tcW w:w="2396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Годы</w:t>
            </w:r>
            <w:r w:rsidR="002F01A7" w:rsidRPr="002F01A7"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1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2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3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4</w:t>
            </w:r>
          </w:p>
        </w:tc>
      </w:tr>
      <w:tr w:rsidR="0042652F" w:rsidRPr="002F01A7" w:rsidTr="00415803">
        <w:trPr>
          <w:jc w:val="center"/>
        </w:trPr>
        <w:tc>
          <w:tcPr>
            <w:tcW w:w="2396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Прибыль</w:t>
            </w:r>
            <w:r w:rsidR="002F01A7" w:rsidRPr="002F01A7"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2500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2500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3500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3500</w:t>
            </w:r>
          </w:p>
        </w:tc>
      </w:tr>
      <w:tr w:rsidR="0042652F" w:rsidRPr="002F01A7" w:rsidTr="00415803">
        <w:trPr>
          <w:jc w:val="center"/>
        </w:trPr>
        <w:tc>
          <w:tcPr>
            <w:tcW w:w="2396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Балансовая</w:t>
            </w:r>
            <w:r w:rsidR="002F01A7" w:rsidRPr="002F01A7">
              <w:t xml:space="preserve"> </w:t>
            </w:r>
            <w:r w:rsidRPr="002F01A7">
              <w:t>стоимость</w:t>
            </w:r>
            <w:r w:rsidR="002F01A7" w:rsidRPr="002F01A7">
              <w:t xml:space="preserve"> </w:t>
            </w:r>
            <w:r w:rsidRPr="002F01A7">
              <w:t>инвестиций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8000</w:t>
            </w:r>
          </w:p>
        </w:tc>
      </w:tr>
      <w:tr w:rsidR="0042652F" w:rsidRPr="002F01A7" w:rsidTr="00415803">
        <w:trPr>
          <w:jc w:val="center"/>
        </w:trPr>
        <w:tc>
          <w:tcPr>
            <w:tcW w:w="2396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Начисленная</w:t>
            </w:r>
            <w:r w:rsidR="002F01A7" w:rsidRPr="002F01A7">
              <w:t xml:space="preserve"> </w:t>
            </w:r>
            <w:r w:rsidRPr="002F01A7">
              <w:t>амортизация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2000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4000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6000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8000</w:t>
            </w:r>
          </w:p>
        </w:tc>
      </w:tr>
      <w:tr w:rsidR="0042652F" w:rsidRPr="002F01A7" w:rsidTr="00415803">
        <w:trPr>
          <w:jc w:val="center"/>
        </w:trPr>
        <w:tc>
          <w:tcPr>
            <w:tcW w:w="2396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Остаточная</w:t>
            </w:r>
            <w:r w:rsidR="002F01A7" w:rsidRPr="002F01A7">
              <w:t xml:space="preserve"> </w:t>
            </w:r>
            <w:r w:rsidRPr="002F01A7">
              <w:t>балансовая</w:t>
            </w:r>
            <w:r w:rsidR="002F01A7" w:rsidRPr="002F01A7">
              <w:t xml:space="preserve"> </w:t>
            </w:r>
            <w:r w:rsidRPr="002F01A7">
              <w:t>стоимость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6000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4000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2000</w:t>
            </w:r>
          </w:p>
        </w:tc>
        <w:tc>
          <w:tcPr>
            <w:tcW w:w="1435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0</w:t>
            </w:r>
          </w:p>
        </w:tc>
      </w:tr>
    </w:tbl>
    <w:p w:rsidR="0042652F" w:rsidRPr="002F01A7" w:rsidRDefault="0042652F" w:rsidP="002F01A7">
      <w:pPr>
        <w:tabs>
          <w:tab w:val="left" w:pos="726"/>
        </w:tabs>
      </w:pPr>
    </w:p>
    <w:p w:rsidR="002F01A7" w:rsidRDefault="0042652F" w:rsidP="002F01A7">
      <w:pPr>
        <w:tabs>
          <w:tab w:val="left" w:pos="726"/>
        </w:tabs>
      </w:pPr>
      <w:r w:rsidRPr="002F01A7">
        <w:t>Средняя</w:t>
      </w:r>
      <w:r w:rsidR="002F01A7" w:rsidRPr="002F01A7">
        <w:t xml:space="preserve"> </w:t>
      </w:r>
      <w:r w:rsidRPr="002F01A7">
        <w:t>прибыль</w:t>
      </w:r>
      <w:r w:rsidR="002F01A7" w:rsidRPr="002F01A7">
        <w:t>:</w:t>
      </w:r>
    </w:p>
    <w:p w:rsidR="00FD69D1" w:rsidRDefault="00FD69D1" w:rsidP="002F01A7">
      <w:pPr>
        <w:tabs>
          <w:tab w:val="left" w:pos="726"/>
        </w:tabs>
      </w:pPr>
    </w:p>
    <w:p w:rsidR="0042652F" w:rsidRPr="002F01A7" w:rsidRDefault="00DC4783" w:rsidP="002F01A7">
      <w:pPr>
        <w:tabs>
          <w:tab w:val="left" w:pos="726"/>
        </w:tabs>
      </w:pPr>
      <w:r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0.75pt">
            <v:imagedata r:id="rId7" o:title=""/>
          </v:shape>
        </w:pict>
      </w:r>
    </w:p>
    <w:p w:rsidR="00FD69D1" w:rsidRDefault="00FD69D1" w:rsidP="002F01A7">
      <w:pPr>
        <w:tabs>
          <w:tab w:val="left" w:pos="726"/>
        </w:tabs>
      </w:pPr>
    </w:p>
    <w:p w:rsidR="002F01A7" w:rsidRDefault="0042652F" w:rsidP="002F01A7">
      <w:pPr>
        <w:tabs>
          <w:tab w:val="left" w:pos="726"/>
        </w:tabs>
      </w:pPr>
      <w:r w:rsidRPr="002F01A7">
        <w:t>Средняя</w:t>
      </w:r>
      <w:r w:rsidR="002F01A7" w:rsidRPr="002F01A7">
        <w:t xml:space="preserve"> </w:t>
      </w:r>
      <w:r w:rsidRPr="002F01A7">
        <w:t>остаточная</w:t>
      </w:r>
      <w:r w:rsidR="002F01A7" w:rsidRPr="002F01A7">
        <w:t xml:space="preserve"> </w:t>
      </w:r>
      <w:r w:rsidRPr="002F01A7">
        <w:t>балансовая</w:t>
      </w:r>
      <w:r w:rsidR="002F01A7" w:rsidRPr="002F01A7">
        <w:t xml:space="preserve"> </w:t>
      </w:r>
      <w:r w:rsidRPr="002F01A7">
        <w:t>стоимость</w:t>
      </w:r>
      <w:r w:rsidR="002F01A7" w:rsidRPr="002F01A7">
        <w:t>:</w:t>
      </w:r>
      <w:r w:rsidR="002F01A7">
        <w:t xml:space="preserve"> </w:t>
      </w:r>
    </w:p>
    <w:p w:rsidR="00FD69D1" w:rsidRDefault="00FD69D1" w:rsidP="002F01A7">
      <w:pPr>
        <w:tabs>
          <w:tab w:val="left" w:pos="726"/>
        </w:tabs>
      </w:pPr>
    </w:p>
    <w:p w:rsidR="0042652F" w:rsidRPr="002F01A7" w:rsidRDefault="00DC4783" w:rsidP="002F01A7">
      <w:pPr>
        <w:tabs>
          <w:tab w:val="left" w:pos="726"/>
        </w:tabs>
      </w:pPr>
      <w:r>
        <w:rPr>
          <w:position w:val="-24"/>
        </w:rPr>
        <w:pict>
          <v:shape id="_x0000_i1026" type="#_x0000_t75" style="width:194.25pt;height:30.75pt">
            <v:imagedata r:id="rId8" o:title=""/>
          </v:shape>
        </w:pict>
      </w:r>
    </w:p>
    <w:p w:rsidR="00FD69D1" w:rsidRDefault="00FD69D1" w:rsidP="002F01A7">
      <w:pPr>
        <w:tabs>
          <w:tab w:val="left" w:pos="726"/>
        </w:tabs>
      </w:pPr>
    </w:p>
    <w:p w:rsidR="002F01A7" w:rsidRDefault="0042652F" w:rsidP="002F01A7">
      <w:pPr>
        <w:tabs>
          <w:tab w:val="left" w:pos="726"/>
        </w:tabs>
      </w:pPr>
      <w:r w:rsidRPr="002F01A7">
        <w:t>Средняя</w:t>
      </w:r>
      <w:r w:rsidR="002F01A7" w:rsidRPr="002F01A7">
        <w:t xml:space="preserve"> </w:t>
      </w:r>
      <w:r w:rsidRPr="002F01A7">
        <w:t>бухгалтерская</w:t>
      </w:r>
      <w:r w:rsidR="002F01A7" w:rsidRPr="002F01A7">
        <w:t xml:space="preserve"> </w:t>
      </w:r>
      <w:r w:rsidRPr="002F01A7">
        <w:t>норма</w:t>
      </w:r>
      <w:r w:rsidR="002F01A7" w:rsidRPr="002F01A7">
        <w:t xml:space="preserve"> </w:t>
      </w:r>
      <w:r w:rsidRPr="002F01A7">
        <w:t>рентабельности</w:t>
      </w:r>
      <w:r w:rsidR="002F01A7" w:rsidRPr="002F01A7">
        <w:t>:</w:t>
      </w:r>
    </w:p>
    <w:p w:rsidR="00FD69D1" w:rsidRPr="002F01A7" w:rsidRDefault="00FD69D1" w:rsidP="002F01A7">
      <w:pPr>
        <w:tabs>
          <w:tab w:val="left" w:pos="726"/>
        </w:tabs>
      </w:pPr>
    </w:p>
    <w:p w:rsidR="0042652F" w:rsidRPr="002F01A7" w:rsidRDefault="0042652F" w:rsidP="002F01A7">
      <w:pPr>
        <w:tabs>
          <w:tab w:val="left" w:pos="726"/>
        </w:tabs>
      </w:pPr>
      <w:r w:rsidRPr="002F01A7">
        <w:t>3000/4000=0,75</w:t>
      </w:r>
      <w:r w:rsidR="002F01A7" w:rsidRPr="002F01A7">
        <w:t xml:space="preserve"> </w:t>
      </w:r>
      <w:r w:rsidRPr="002F01A7">
        <w:t>или</w:t>
      </w:r>
      <w:r w:rsidR="002F01A7" w:rsidRPr="002F01A7">
        <w:t xml:space="preserve"> </w:t>
      </w:r>
      <w:r w:rsidRPr="002F01A7">
        <w:t>75%.</w:t>
      </w:r>
    </w:p>
    <w:p w:rsidR="002F01A7" w:rsidRPr="002F01A7" w:rsidRDefault="002F01A7" w:rsidP="002F01A7">
      <w:pPr>
        <w:pStyle w:val="a9"/>
        <w:tabs>
          <w:tab w:val="left" w:pos="726"/>
        </w:tabs>
        <w:rPr>
          <w:szCs w:val="20"/>
          <w:lang w:val="ru-RU"/>
        </w:rPr>
      </w:pPr>
    </w:p>
    <w:p w:rsidR="0042652F" w:rsidRPr="002F01A7" w:rsidRDefault="0042652F" w:rsidP="002F01A7">
      <w:pPr>
        <w:pStyle w:val="a9"/>
        <w:tabs>
          <w:tab w:val="left" w:pos="726"/>
        </w:tabs>
        <w:rPr>
          <w:szCs w:val="20"/>
          <w:lang w:val="ru-RU"/>
        </w:rPr>
      </w:pPr>
      <w:r w:rsidRPr="002F01A7">
        <w:rPr>
          <w:szCs w:val="20"/>
          <w:lang w:val="ru-RU"/>
        </w:rPr>
        <w:t>Балансовая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прибыль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у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ТОО</w:t>
      </w:r>
      <w:r w:rsidR="002F01A7" w:rsidRPr="002F01A7">
        <w:rPr>
          <w:szCs w:val="20"/>
          <w:lang w:val="ru-RU"/>
        </w:rPr>
        <w:t xml:space="preserve"> "</w:t>
      </w:r>
      <w:r w:rsidRPr="002F01A7">
        <w:rPr>
          <w:szCs w:val="20"/>
          <w:lang w:val="ru-RU"/>
        </w:rPr>
        <w:t>Луна</w:t>
      </w:r>
      <w:r w:rsidR="002F01A7" w:rsidRPr="002F01A7">
        <w:rPr>
          <w:szCs w:val="20"/>
          <w:lang w:val="ru-RU"/>
        </w:rPr>
        <w:t xml:space="preserve">" </w:t>
      </w:r>
      <w:r w:rsidRPr="002F01A7">
        <w:rPr>
          <w:szCs w:val="20"/>
          <w:lang w:val="ru-RU"/>
        </w:rPr>
        <w:t>и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ТОО</w:t>
      </w:r>
      <w:r w:rsidR="002F01A7" w:rsidRPr="002F01A7">
        <w:rPr>
          <w:szCs w:val="20"/>
          <w:lang w:val="ru-RU"/>
        </w:rPr>
        <w:t xml:space="preserve"> "</w:t>
      </w:r>
      <w:r w:rsidRPr="002F01A7">
        <w:rPr>
          <w:szCs w:val="20"/>
          <w:lang w:val="ru-RU"/>
        </w:rPr>
        <w:t>Фобос</w:t>
      </w:r>
      <w:r w:rsidR="002F01A7" w:rsidRPr="002F01A7">
        <w:rPr>
          <w:szCs w:val="20"/>
          <w:lang w:val="ru-RU"/>
        </w:rPr>
        <w:t xml:space="preserve">" </w:t>
      </w:r>
      <w:r w:rsidRPr="002F01A7">
        <w:rPr>
          <w:szCs w:val="20"/>
          <w:lang w:val="ru-RU"/>
        </w:rPr>
        <w:t>одинакова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и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равна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23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млн.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рублей.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Собственный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капитал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ТОО</w:t>
      </w:r>
      <w:r w:rsidR="002F01A7" w:rsidRPr="002F01A7">
        <w:rPr>
          <w:szCs w:val="20"/>
          <w:lang w:val="ru-RU"/>
        </w:rPr>
        <w:t xml:space="preserve"> "</w:t>
      </w:r>
      <w:r w:rsidRPr="002F01A7">
        <w:rPr>
          <w:szCs w:val="20"/>
          <w:lang w:val="ru-RU"/>
        </w:rPr>
        <w:t>Луна</w:t>
      </w:r>
      <w:r w:rsidR="002F01A7" w:rsidRPr="002F01A7">
        <w:rPr>
          <w:szCs w:val="20"/>
          <w:lang w:val="ru-RU"/>
        </w:rPr>
        <w:t xml:space="preserve">" </w:t>
      </w:r>
      <w:r w:rsidRPr="002F01A7">
        <w:rPr>
          <w:szCs w:val="20"/>
          <w:lang w:val="ru-RU"/>
        </w:rPr>
        <w:t>18.5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млн.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рублей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и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у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ТОО</w:t>
      </w:r>
      <w:r w:rsidR="002F01A7" w:rsidRPr="002F01A7">
        <w:rPr>
          <w:szCs w:val="20"/>
          <w:lang w:val="ru-RU"/>
        </w:rPr>
        <w:t xml:space="preserve"> "</w:t>
      </w:r>
      <w:r w:rsidRPr="002F01A7">
        <w:rPr>
          <w:szCs w:val="20"/>
          <w:lang w:val="ru-RU"/>
        </w:rPr>
        <w:t>Фобос</w:t>
      </w:r>
      <w:r w:rsidR="002F01A7" w:rsidRPr="002F01A7">
        <w:rPr>
          <w:szCs w:val="20"/>
          <w:lang w:val="ru-RU"/>
        </w:rPr>
        <w:t xml:space="preserve">" </w:t>
      </w:r>
      <w:r w:rsidRPr="002F01A7">
        <w:rPr>
          <w:szCs w:val="20"/>
          <w:lang w:val="ru-RU"/>
        </w:rPr>
        <w:t>78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млн.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рублей.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ТОО</w:t>
      </w:r>
      <w:r w:rsidR="002F01A7" w:rsidRPr="002F01A7">
        <w:rPr>
          <w:szCs w:val="20"/>
          <w:lang w:val="ru-RU"/>
        </w:rPr>
        <w:t xml:space="preserve"> "</w:t>
      </w:r>
      <w:r w:rsidRPr="002F01A7">
        <w:rPr>
          <w:szCs w:val="20"/>
          <w:lang w:val="ru-RU"/>
        </w:rPr>
        <w:t>Луна</w:t>
      </w:r>
      <w:r w:rsidR="002F01A7" w:rsidRPr="002F01A7">
        <w:rPr>
          <w:szCs w:val="20"/>
          <w:lang w:val="ru-RU"/>
        </w:rPr>
        <w:t xml:space="preserve">" </w:t>
      </w:r>
      <w:r w:rsidRPr="002F01A7">
        <w:rPr>
          <w:szCs w:val="20"/>
          <w:lang w:val="ru-RU"/>
        </w:rPr>
        <w:t>имеет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заемные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средства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в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размере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59.5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млн.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рублей,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взятых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под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14.4%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годовых.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Рассчитайте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рентабельность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собственного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капитала</w:t>
      </w:r>
      <w:r w:rsidR="002F01A7" w:rsidRPr="002F01A7">
        <w:rPr>
          <w:szCs w:val="20"/>
          <w:lang w:val="ru-RU"/>
        </w:rPr>
        <w:t xml:space="preserve"> (</w:t>
      </w:r>
      <w:r w:rsidRPr="002F01A7">
        <w:rPr>
          <w:szCs w:val="20"/>
          <w:lang w:val="ru-RU"/>
        </w:rPr>
        <w:t>ROE</w:t>
      </w:r>
      <w:r w:rsidR="002F01A7" w:rsidRPr="002F01A7">
        <w:rPr>
          <w:szCs w:val="20"/>
          <w:lang w:val="ru-RU"/>
        </w:rPr>
        <w:t xml:space="preserve">) </w:t>
      </w:r>
      <w:r w:rsidRPr="002F01A7">
        <w:rPr>
          <w:szCs w:val="20"/>
          <w:lang w:val="ru-RU"/>
        </w:rPr>
        <w:t>и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ЭФР.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Решение</w:t>
      </w:r>
      <w:r w:rsidR="002F01A7" w:rsidRPr="002F01A7">
        <w:t>:</w:t>
      </w:r>
    </w:p>
    <w:p w:rsidR="002F01A7" w:rsidRDefault="0042652F" w:rsidP="002F01A7">
      <w:pPr>
        <w:tabs>
          <w:tab w:val="left" w:pos="726"/>
        </w:tabs>
      </w:pPr>
      <w:r w:rsidRPr="002F01A7">
        <w:t>Величина</w:t>
      </w:r>
      <w:r w:rsidR="002F01A7" w:rsidRPr="002F01A7">
        <w:t xml:space="preserve"> </w:t>
      </w:r>
      <w:r w:rsidRPr="002F01A7">
        <w:t>совокупного</w:t>
      </w:r>
      <w:r w:rsidR="002F01A7" w:rsidRPr="002F01A7">
        <w:t xml:space="preserve"> </w:t>
      </w:r>
      <w:r w:rsidRPr="002F01A7">
        <w:t>капитала</w:t>
      </w:r>
      <w:r w:rsidR="002F01A7" w:rsidRPr="002F01A7">
        <w:t xml:space="preserve"> </w:t>
      </w:r>
      <w:r w:rsidRPr="002F01A7">
        <w:t>до</w:t>
      </w:r>
      <w:r w:rsidR="002F01A7" w:rsidRPr="002F01A7">
        <w:t xml:space="preserve"> </w:t>
      </w:r>
      <w:r w:rsidRPr="002F01A7">
        <w:t>уплаты</w:t>
      </w:r>
      <w:r w:rsidR="002F01A7" w:rsidRPr="002F01A7">
        <w:t xml:space="preserve"> </w:t>
      </w:r>
      <w:r w:rsidRPr="002F01A7">
        <w:t>налогов</w:t>
      </w:r>
      <w:r w:rsidR="002F01A7" w:rsidRPr="002F01A7">
        <w:t>:</w:t>
      </w:r>
    </w:p>
    <w:p w:rsidR="002F01A7" w:rsidRPr="002F01A7" w:rsidRDefault="002F01A7" w:rsidP="002F01A7">
      <w:pPr>
        <w:tabs>
          <w:tab w:val="left" w:pos="726"/>
        </w:tabs>
      </w:pPr>
    </w:p>
    <w:p w:rsidR="002F01A7" w:rsidRDefault="00DC4783" w:rsidP="002F01A7">
      <w:pPr>
        <w:tabs>
          <w:tab w:val="left" w:pos="726"/>
        </w:tabs>
      </w:pPr>
      <w:r>
        <w:rPr>
          <w:position w:val="-92"/>
        </w:rPr>
        <w:pict>
          <v:shape id="_x0000_i1027" type="#_x0000_t75" style="width:131.25pt;height:98.25pt">
            <v:imagedata r:id="rId9" o:title=""/>
          </v:shape>
        </w:pict>
      </w:r>
    </w:p>
    <w:p w:rsidR="002F01A7" w:rsidRPr="002F01A7" w:rsidRDefault="002F01A7" w:rsidP="002F01A7">
      <w:pPr>
        <w:tabs>
          <w:tab w:val="left" w:pos="726"/>
        </w:tabs>
      </w:pPr>
    </w:p>
    <w:p w:rsidR="002F01A7" w:rsidRDefault="0042652F" w:rsidP="002F01A7">
      <w:pPr>
        <w:tabs>
          <w:tab w:val="left" w:pos="726"/>
        </w:tabs>
      </w:pPr>
      <w:r w:rsidRPr="002F01A7">
        <w:t>Рентабельность</w:t>
      </w:r>
      <w:r w:rsidR="002F01A7" w:rsidRPr="002F01A7">
        <w:t xml:space="preserve"> </w:t>
      </w:r>
      <w:r w:rsidRPr="002F01A7">
        <w:t>собственного</w:t>
      </w:r>
      <w:r w:rsidR="002F01A7" w:rsidRPr="002F01A7">
        <w:t xml:space="preserve"> </w:t>
      </w:r>
      <w:r w:rsidRPr="002F01A7">
        <w:t>капитала</w:t>
      </w:r>
      <w:r w:rsidR="002F01A7" w:rsidRPr="002F01A7">
        <w:t xml:space="preserve"> </w:t>
      </w:r>
      <w:r w:rsidRPr="002F01A7">
        <w:t>рассчитывается</w:t>
      </w:r>
      <w:r w:rsidR="002F01A7" w:rsidRPr="002F01A7">
        <w:t xml:space="preserve"> </w:t>
      </w:r>
      <w:r w:rsidRPr="002F01A7">
        <w:t>по</w:t>
      </w:r>
      <w:r w:rsidR="002F01A7" w:rsidRPr="002F01A7">
        <w:t xml:space="preserve"> </w:t>
      </w:r>
      <w:r w:rsidRPr="002F01A7">
        <w:t>формуле</w:t>
      </w:r>
      <w:r w:rsidR="002F01A7" w:rsidRPr="002F01A7">
        <w:t>:</w:t>
      </w:r>
    </w:p>
    <w:p w:rsidR="002F01A7" w:rsidRPr="002F01A7" w:rsidRDefault="002F01A7" w:rsidP="002F01A7">
      <w:pPr>
        <w:tabs>
          <w:tab w:val="left" w:pos="726"/>
        </w:tabs>
      </w:pPr>
    </w:p>
    <w:p w:rsidR="0042652F" w:rsidRPr="002F01A7" w:rsidRDefault="00DC4783" w:rsidP="002F01A7">
      <w:pPr>
        <w:tabs>
          <w:tab w:val="left" w:pos="726"/>
        </w:tabs>
      </w:pPr>
      <w:r>
        <w:rPr>
          <w:position w:val="-24"/>
        </w:rPr>
        <w:pict>
          <v:shape id="_x0000_i1028" type="#_x0000_t75" style="width:222pt;height:32.25pt">
            <v:imagedata r:id="rId10" o:title=""/>
          </v:shape>
        </w:pict>
      </w:r>
    </w:p>
    <w:p w:rsidR="002F01A7" w:rsidRPr="002F01A7" w:rsidRDefault="00DC4783" w:rsidP="002F01A7">
      <w:pPr>
        <w:tabs>
          <w:tab w:val="left" w:pos="726"/>
        </w:tabs>
      </w:pPr>
      <w:r>
        <w:pict>
          <v:shape id="_x0000_i1029" type="#_x0000_t75" style="width:4in;height:33pt">
            <v:imagedata r:id="rId11" o:title=""/>
          </v:shape>
        </w:pict>
      </w:r>
      <w:r w:rsidR="002F01A7" w:rsidRPr="002F01A7">
        <w:t xml:space="preserve"> </w:t>
      </w:r>
      <w:r w:rsidR="0042652F" w:rsidRPr="002F01A7">
        <w:t>или</w:t>
      </w:r>
      <w:r w:rsidR="002F01A7" w:rsidRPr="002F01A7">
        <w:t xml:space="preserve"> </w:t>
      </w:r>
      <w:r w:rsidR="0042652F" w:rsidRPr="002F01A7">
        <w:t>46,6%.</w:t>
      </w:r>
    </w:p>
    <w:p w:rsidR="002F01A7" w:rsidRPr="002F01A7" w:rsidRDefault="00DC4783" w:rsidP="002F01A7">
      <w:pPr>
        <w:tabs>
          <w:tab w:val="left" w:pos="726"/>
        </w:tabs>
      </w:pPr>
      <w:r>
        <w:pict>
          <v:shape id="_x0000_i1030" type="#_x0000_t75" style="width:182.25pt;height:30.75pt">
            <v:imagedata r:id="rId12" o:title=""/>
          </v:shape>
        </w:pict>
      </w:r>
      <w:r w:rsidR="002F01A7" w:rsidRPr="002F01A7">
        <w:t xml:space="preserve"> </w:t>
      </w:r>
      <w:r w:rsidR="0042652F" w:rsidRPr="002F01A7">
        <w:t>или</w:t>
      </w:r>
      <w:r w:rsidR="002F01A7" w:rsidRPr="002F01A7">
        <w:t xml:space="preserve"> </w:t>
      </w:r>
      <w:r w:rsidR="0042652F" w:rsidRPr="002F01A7">
        <w:t>22,04%.</w:t>
      </w:r>
    </w:p>
    <w:p w:rsidR="002F01A7" w:rsidRDefault="002F01A7" w:rsidP="002F01A7">
      <w:pPr>
        <w:tabs>
          <w:tab w:val="left" w:pos="726"/>
        </w:tabs>
      </w:pPr>
    </w:p>
    <w:p w:rsidR="002F01A7" w:rsidRDefault="0042652F" w:rsidP="002F01A7">
      <w:pPr>
        <w:tabs>
          <w:tab w:val="left" w:pos="726"/>
        </w:tabs>
      </w:pPr>
      <w:r w:rsidRPr="002F01A7">
        <w:t>Эффект</w:t>
      </w:r>
      <w:r w:rsidR="002F01A7" w:rsidRPr="002F01A7">
        <w:t xml:space="preserve"> </w:t>
      </w:r>
      <w:r w:rsidRPr="002F01A7">
        <w:t>финансового</w:t>
      </w:r>
      <w:r w:rsidR="002F01A7" w:rsidRPr="002F01A7">
        <w:t xml:space="preserve"> </w:t>
      </w:r>
      <w:r w:rsidRPr="002F01A7">
        <w:t>рычага</w:t>
      </w:r>
      <w:r w:rsidR="002F01A7" w:rsidRPr="002F01A7">
        <w:t xml:space="preserve"> </w:t>
      </w:r>
      <w:r w:rsidRPr="002F01A7">
        <w:t>рассчитывается</w:t>
      </w:r>
      <w:r w:rsidR="002F01A7" w:rsidRPr="002F01A7">
        <w:t xml:space="preserve"> </w:t>
      </w:r>
      <w:r w:rsidRPr="002F01A7">
        <w:t>по</w:t>
      </w:r>
      <w:r w:rsidR="002F01A7" w:rsidRPr="002F01A7">
        <w:t xml:space="preserve"> </w:t>
      </w:r>
      <w:r w:rsidRPr="002F01A7">
        <w:t>формуле</w:t>
      </w:r>
      <w:r w:rsidR="002F01A7" w:rsidRPr="002F01A7">
        <w:t>:</w:t>
      </w:r>
    </w:p>
    <w:p w:rsidR="002F01A7" w:rsidRPr="002F01A7" w:rsidRDefault="002F01A7" w:rsidP="002F01A7">
      <w:pPr>
        <w:tabs>
          <w:tab w:val="left" w:pos="726"/>
        </w:tabs>
      </w:pPr>
    </w:p>
    <w:p w:rsidR="0042652F" w:rsidRPr="002F01A7" w:rsidRDefault="00DC4783" w:rsidP="002F01A7">
      <w:pPr>
        <w:tabs>
          <w:tab w:val="left" w:pos="726"/>
        </w:tabs>
      </w:pPr>
      <w:r>
        <w:rPr>
          <w:position w:val="-24"/>
        </w:rPr>
        <w:pict>
          <v:shape id="_x0000_i1031" type="#_x0000_t75" style="width:174pt;height:30.75pt">
            <v:imagedata r:id="rId13" o:title=""/>
          </v:shape>
        </w:pict>
      </w:r>
    </w:p>
    <w:p w:rsidR="0042652F" w:rsidRDefault="00DC4783" w:rsidP="002F01A7">
      <w:pPr>
        <w:tabs>
          <w:tab w:val="left" w:pos="726"/>
        </w:tabs>
      </w:pPr>
      <w:r>
        <w:rPr>
          <w:position w:val="-28"/>
        </w:rPr>
        <w:pict>
          <v:shape id="_x0000_i1032" type="#_x0000_t75" style="width:231pt;height:33pt">
            <v:imagedata r:id="rId14" o:title=""/>
          </v:shape>
        </w:pict>
      </w:r>
      <w:r w:rsidR="002F01A7" w:rsidRPr="002F01A7">
        <w:t xml:space="preserve"> </w:t>
      </w:r>
      <w:r w:rsidR="0042652F" w:rsidRPr="002F01A7">
        <w:t>или</w:t>
      </w:r>
      <w:r w:rsidR="002F01A7" w:rsidRPr="002F01A7">
        <w:t xml:space="preserve"> </w:t>
      </w:r>
      <w:r w:rsidR="0042652F" w:rsidRPr="002F01A7">
        <w:t>35,7%.</w:t>
      </w:r>
    </w:p>
    <w:p w:rsidR="002F01A7" w:rsidRPr="002F01A7" w:rsidRDefault="002F01A7" w:rsidP="002F01A7">
      <w:pPr>
        <w:tabs>
          <w:tab w:val="left" w:pos="726"/>
        </w:tabs>
      </w:pPr>
    </w:p>
    <w:p w:rsidR="002F01A7" w:rsidRPr="002F01A7" w:rsidRDefault="0042652F" w:rsidP="002F01A7">
      <w:pPr>
        <w:tabs>
          <w:tab w:val="left" w:pos="726"/>
        </w:tabs>
      </w:pPr>
      <w:r w:rsidRPr="002F01A7">
        <w:t>ЭФР</w:t>
      </w:r>
      <w:r w:rsidR="002F01A7" w:rsidRPr="002F01A7">
        <w:t xml:space="preserve"> </w:t>
      </w:r>
      <w:r w:rsidRPr="002F01A7">
        <w:t>у</w:t>
      </w:r>
      <w:r w:rsidR="002F01A7" w:rsidRPr="002F01A7">
        <w:t xml:space="preserve"> </w:t>
      </w:r>
      <w:r w:rsidRPr="002F01A7">
        <w:t>ТОО</w:t>
      </w:r>
      <w:r w:rsidR="002F01A7" w:rsidRPr="002F01A7">
        <w:t xml:space="preserve"> "</w:t>
      </w:r>
      <w:r w:rsidRPr="002F01A7">
        <w:t>Фобос</w:t>
      </w:r>
      <w:r w:rsidR="002F01A7" w:rsidRPr="002F01A7">
        <w:t xml:space="preserve">" </w:t>
      </w:r>
      <w:r w:rsidRPr="002F01A7">
        <w:t>=0,</w:t>
      </w:r>
      <w:r w:rsidR="002F01A7" w:rsidRPr="002F01A7">
        <w:t xml:space="preserve"> </w:t>
      </w:r>
      <w:r w:rsidRPr="002F01A7">
        <w:t>т.к.</w:t>
      </w:r>
      <w:r w:rsidR="002F01A7" w:rsidRPr="002F01A7">
        <w:t xml:space="preserve"> </w:t>
      </w:r>
      <w:r w:rsidRPr="002F01A7">
        <w:t>нет</w:t>
      </w:r>
      <w:r w:rsidR="002F01A7" w:rsidRPr="002F01A7">
        <w:t xml:space="preserve"> </w:t>
      </w:r>
      <w:r w:rsidRPr="002F01A7">
        <w:t>заемных</w:t>
      </w:r>
      <w:r w:rsidR="002F01A7" w:rsidRPr="002F01A7">
        <w:t xml:space="preserve"> </w:t>
      </w:r>
      <w:r w:rsidRPr="002F01A7">
        <w:t>средств.</w:t>
      </w:r>
    </w:p>
    <w:p w:rsidR="002F01A7" w:rsidRDefault="002F01A7" w:rsidP="002F01A7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2F01A7" w:rsidRDefault="002F01A7" w:rsidP="002F01A7">
      <w:pPr>
        <w:pStyle w:val="1"/>
      </w:pPr>
      <w:r>
        <w:rPr>
          <w:bCs/>
        </w:rPr>
        <w:br w:type="page"/>
      </w:r>
      <w:bookmarkStart w:id="10" w:name="_Toc281479251"/>
      <w:r w:rsidR="0042652F" w:rsidRPr="002F01A7">
        <w:rPr>
          <w:bCs/>
        </w:rPr>
        <w:t>Задача</w:t>
      </w:r>
      <w:r>
        <w:rPr>
          <w:bCs/>
        </w:rPr>
        <w:t>.</w:t>
      </w:r>
      <w:r w:rsidRPr="002F01A7">
        <w:rPr>
          <w:bCs/>
        </w:rPr>
        <w:t xml:space="preserve"> </w:t>
      </w:r>
      <w:r w:rsidR="0042652F" w:rsidRPr="002F01A7">
        <w:t>Будущая</w:t>
      </w:r>
      <w:r w:rsidRPr="002F01A7">
        <w:t xml:space="preserve"> </w:t>
      </w:r>
      <w:r w:rsidR="0042652F" w:rsidRPr="002F01A7">
        <w:t>стоимость</w:t>
      </w:r>
      <w:r w:rsidRPr="002F01A7">
        <w:t xml:space="preserve"> </w:t>
      </w:r>
      <w:r w:rsidR="0042652F" w:rsidRPr="002F01A7">
        <w:t>и</w:t>
      </w:r>
      <w:r w:rsidRPr="002F01A7">
        <w:t xml:space="preserve"> </w:t>
      </w:r>
      <w:r w:rsidR="0042652F" w:rsidRPr="002F01A7">
        <w:t>составные</w:t>
      </w:r>
      <w:r w:rsidRPr="002F01A7">
        <w:t xml:space="preserve"> </w:t>
      </w:r>
      <w:r w:rsidR="0042652F" w:rsidRPr="002F01A7">
        <w:t>денежные</w:t>
      </w:r>
      <w:r w:rsidRPr="002F01A7">
        <w:t xml:space="preserve"> </w:t>
      </w:r>
      <w:r w:rsidR="0042652F" w:rsidRPr="002F01A7">
        <w:t>потоки</w:t>
      </w:r>
      <w:bookmarkEnd w:id="10"/>
    </w:p>
    <w:p w:rsidR="002F01A7" w:rsidRPr="002F01A7" w:rsidRDefault="002F01A7" w:rsidP="002F01A7">
      <w:pPr>
        <w:rPr>
          <w:lang w:eastAsia="en-US"/>
        </w:rPr>
      </w:pPr>
    </w:p>
    <w:p w:rsidR="0042652F" w:rsidRDefault="0042652F" w:rsidP="002F01A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F01A7">
        <w:t>Компания</w:t>
      </w:r>
      <w:r w:rsidR="002F01A7" w:rsidRPr="002F01A7">
        <w:t xml:space="preserve"> </w:t>
      </w:r>
      <w:r w:rsidRPr="002F01A7">
        <w:t>выбрала</w:t>
      </w:r>
      <w:r w:rsidR="002F01A7" w:rsidRPr="002F01A7">
        <w:t xml:space="preserve"> </w:t>
      </w:r>
      <w:r w:rsidRPr="002F01A7">
        <w:t>инвестиционный</w:t>
      </w:r>
      <w:r w:rsidR="002F01A7" w:rsidRPr="002F01A7">
        <w:t xml:space="preserve"> </w:t>
      </w:r>
      <w:r w:rsidRPr="002F01A7">
        <w:t>проект</w:t>
      </w:r>
      <w:r w:rsidR="002F01A7" w:rsidRPr="002F01A7">
        <w:t xml:space="preserve"> </w:t>
      </w:r>
      <w:r w:rsidRPr="002F01A7">
        <w:t>со</w:t>
      </w:r>
      <w:r w:rsidR="002F01A7" w:rsidRPr="002F01A7">
        <w:t xml:space="preserve"> </w:t>
      </w:r>
      <w:r w:rsidRPr="002F01A7">
        <w:t>следующими</w:t>
      </w:r>
      <w:r w:rsidR="002F01A7" w:rsidRPr="002F01A7">
        <w:t xml:space="preserve"> </w:t>
      </w:r>
      <w:r w:rsidRPr="002F01A7">
        <w:t>денежными</w:t>
      </w:r>
      <w:r w:rsidR="002F01A7" w:rsidRPr="002F01A7">
        <w:t xml:space="preserve"> </w:t>
      </w:r>
      <w:r w:rsidRPr="002F01A7">
        <w:t>потоками</w:t>
      </w:r>
      <w:r w:rsidR="002F01A7" w:rsidRPr="002F01A7">
        <w:t xml:space="preserve">: </w:t>
      </w:r>
    </w:p>
    <w:p w:rsidR="002F01A7" w:rsidRPr="002F01A7" w:rsidRDefault="002F01A7" w:rsidP="002F01A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92"/>
      </w:tblGrid>
      <w:tr w:rsidR="0042652F" w:rsidRPr="002F01A7" w:rsidTr="00415803">
        <w:trPr>
          <w:trHeight w:hRule="exact" w:val="307"/>
          <w:jc w:val="center"/>
        </w:trPr>
        <w:tc>
          <w:tcPr>
            <w:tcW w:w="1728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Число</w:t>
            </w:r>
            <w:r w:rsidR="002F01A7" w:rsidRPr="002F01A7">
              <w:t xml:space="preserve"> </w:t>
            </w:r>
            <w:r w:rsidRPr="002F01A7">
              <w:t>лет</w:t>
            </w:r>
          </w:p>
        </w:tc>
        <w:tc>
          <w:tcPr>
            <w:tcW w:w="3492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Денежный</w:t>
            </w:r>
            <w:r w:rsidR="002F01A7" w:rsidRPr="002F01A7">
              <w:t xml:space="preserve"> </w:t>
            </w:r>
            <w:r w:rsidRPr="002F01A7">
              <w:t>поток,</w:t>
            </w:r>
            <w:r w:rsidR="002F01A7" w:rsidRPr="002F01A7">
              <w:t xml:space="preserve"> </w:t>
            </w:r>
            <w:r w:rsidRPr="002F01A7">
              <w:t>руб.</w:t>
            </w:r>
          </w:p>
        </w:tc>
      </w:tr>
      <w:tr w:rsidR="0042652F" w:rsidRPr="002F01A7" w:rsidTr="00415803">
        <w:trPr>
          <w:trHeight w:hRule="exact" w:val="311"/>
          <w:jc w:val="center"/>
        </w:trPr>
        <w:tc>
          <w:tcPr>
            <w:tcW w:w="1728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1</w:t>
            </w:r>
          </w:p>
        </w:tc>
        <w:tc>
          <w:tcPr>
            <w:tcW w:w="3492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900</w:t>
            </w:r>
          </w:p>
        </w:tc>
      </w:tr>
      <w:tr w:rsidR="0042652F" w:rsidRPr="002F01A7" w:rsidTr="00415803">
        <w:trPr>
          <w:trHeight w:hRule="exact" w:val="356"/>
          <w:jc w:val="center"/>
        </w:trPr>
        <w:tc>
          <w:tcPr>
            <w:tcW w:w="1728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2</w:t>
            </w:r>
          </w:p>
        </w:tc>
        <w:tc>
          <w:tcPr>
            <w:tcW w:w="3492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800</w:t>
            </w:r>
          </w:p>
        </w:tc>
      </w:tr>
      <w:tr w:rsidR="0042652F" w:rsidRPr="002F01A7" w:rsidTr="00415803">
        <w:trPr>
          <w:trHeight w:hRule="exact" w:val="352"/>
          <w:jc w:val="center"/>
        </w:trPr>
        <w:tc>
          <w:tcPr>
            <w:tcW w:w="1728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3</w:t>
            </w:r>
          </w:p>
        </w:tc>
        <w:tc>
          <w:tcPr>
            <w:tcW w:w="3492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700</w:t>
            </w:r>
          </w:p>
        </w:tc>
      </w:tr>
      <w:tr w:rsidR="0042652F" w:rsidRPr="002F01A7" w:rsidTr="00415803">
        <w:trPr>
          <w:trHeight w:hRule="exact" w:val="307"/>
          <w:jc w:val="center"/>
        </w:trPr>
        <w:tc>
          <w:tcPr>
            <w:tcW w:w="1728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4</w:t>
            </w:r>
          </w:p>
        </w:tc>
        <w:tc>
          <w:tcPr>
            <w:tcW w:w="3492" w:type="dxa"/>
            <w:shd w:val="clear" w:color="auto" w:fill="auto"/>
          </w:tcPr>
          <w:p w:rsidR="0042652F" w:rsidRPr="002F01A7" w:rsidRDefault="0042652F" w:rsidP="002F01A7">
            <w:pPr>
              <w:pStyle w:val="af4"/>
            </w:pPr>
            <w:r w:rsidRPr="002F01A7">
              <w:t>600</w:t>
            </w:r>
          </w:p>
        </w:tc>
      </w:tr>
    </w:tbl>
    <w:p w:rsidR="00FD69D1" w:rsidRDefault="00FD69D1" w:rsidP="002F01A7">
      <w:pPr>
        <w:tabs>
          <w:tab w:val="left" w:pos="726"/>
        </w:tabs>
      </w:pPr>
    </w:p>
    <w:p w:rsidR="002F01A7" w:rsidRPr="002F01A7" w:rsidRDefault="0042652F" w:rsidP="002F01A7">
      <w:pPr>
        <w:tabs>
          <w:tab w:val="left" w:pos="726"/>
        </w:tabs>
      </w:pPr>
      <w:r w:rsidRPr="002F01A7">
        <w:t>а</w:t>
      </w:r>
      <w:r w:rsidR="002F01A7" w:rsidRPr="002F01A7">
        <w:t xml:space="preserve">) </w:t>
      </w:r>
      <w:r w:rsidRPr="002F01A7">
        <w:t>Если</w:t>
      </w:r>
      <w:r w:rsidR="002F01A7" w:rsidRPr="002F01A7">
        <w:t xml:space="preserve"> </w:t>
      </w:r>
      <w:r w:rsidRPr="002F01A7">
        <w:t>учетная</w:t>
      </w:r>
      <w:r w:rsidR="002F01A7" w:rsidRPr="002F01A7">
        <w:t xml:space="preserve"> </w:t>
      </w:r>
      <w:r w:rsidRPr="002F01A7">
        <w:t>ставка</w:t>
      </w:r>
      <w:r w:rsidR="002F01A7" w:rsidRPr="002F01A7">
        <w:t xml:space="preserve"> </w:t>
      </w:r>
      <w:r w:rsidRPr="002F01A7">
        <w:t>равна</w:t>
      </w:r>
      <w:r w:rsidR="002F01A7" w:rsidRPr="002F01A7">
        <w:t xml:space="preserve"> </w:t>
      </w:r>
      <w:r w:rsidRPr="002F01A7">
        <w:t>6</w:t>
      </w:r>
      <w:r w:rsidR="002F01A7" w:rsidRPr="002F01A7">
        <w:t xml:space="preserve"> </w:t>
      </w:r>
      <w:r w:rsidRPr="002F01A7">
        <w:t>%,</w:t>
      </w:r>
      <w:r w:rsidR="002F01A7" w:rsidRPr="002F01A7">
        <w:t xml:space="preserve"> </w:t>
      </w:r>
      <w:r w:rsidRPr="002F01A7">
        <w:t>то</w:t>
      </w:r>
      <w:r w:rsidR="002F01A7" w:rsidRPr="002F01A7">
        <w:t xml:space="preserve"> </w:t>
      </w:r>
      <w:r w:rsidRPr="002F01A7">
        <w:t>какова</w:t>
      </w:r>
      <w:r w:rsidR="002F01A7" w:rsidRPr="002F01A7">
        <w:t xml:space="preserve"> </w:t>
      </w:r>
      <w:r w:rsidRPr="002F01A7">
        <w:t>будущая</w:t>
      </w:r>
      <w:r w:rsidR="002F01A7" w:rsidRPr="002F01A7">
        <w:t xml:space="preserve"> </w:t>
      </w:r>
      <w:r w:rsidRPr="002F01A7">
        <w:t>стоимость</w:t>
      </w:r>
      <w:r w:rsidR="002F01A7" w:rsidRPr="002F01A7">
        <w:t xml:space="preserve"> </w:t>
      </w:r>
      <w:r w:rsidRPr="002F01A7">
        <w:t>этих</w:t>
      </w:r>
      <w:r w:rsidR="002F01A7" w:rsidRPr="002F01A7">
        <w:t xml:space="preserve"> </w:t>
      </w:r>
      <w:r w:rsidRPr="002F01A7">
        <w:t>денежных</w:t>
      </w:r>
      <w:r w:rsidR="002F01A7" w:rsidRPr="002F01A7">
        <w:t xml:space="preserve"> </w:t>
      </w:r>
      <w:r w:rsidRPr="002F01A7">
        <w:t>потоков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4</w:t>
      </w:r>
      <w:r w:rsidR="002F01A7" w:rsidRPr="002F01A7">
        <w:t xml:space="preserve"> </w:t>
      </w:r>
      <w:r w:rsidRPr="002F01A7">
        <w:t>году</w:t>
      </w:r>
      <w:r w:rsidR="002F01A7" w:rsidRPr="002F01A7">
        <w:t>?</w:t>
      </w:r>
    </w:p>
    <w:p w:rsidR="002F01A7" w:rsidRPr="002F01A7" w:rsidRDefault="0042652F" w:rsidP="002F01A7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2F01A7">
        <w:t>б</w:t>
      </w:r>
      <w:r w:rsidR="002F01A7" w:rsidRPr="002F01A7">
        <w:t xml:space="preserve">) </w:t>
      </w:r>
      <w:r w:rsidRPr="002F01A7">
        <w:t>Какова</w:t>
      </w:r>
      <w:r w:rsidR="002F01A7" w:rsidRPr="002F01A7">
        <w:t xml:space="preserve"> </w:t>
      </w:r>
      <w:r w:rsidRPr="002F01A7">
        <w:t>будущая</w:t>
      </w:r>
      <w:r w:rsidR="002F01A7" w:rsidRPr="002F01A7">
        <w:t xml:space="preserve"> </w:t>
      </w:r>
      <w:r w:rsidRPr="002F01A7">
        <w:t>стоимость</w:t>
      </w:r>
      <w:r w:rsidR="002F01A7" w:rsidRPr="002F01A7">
        <w:t xml:space="preserve"> </w:t>
      </w:r>
      <w:r w:rsidRPr="002F01A7">
        <w:t>при</w:t>
      </w:r>
      <w:r w:rsidR="002F01A7" w:rsidRPr="002F01A7">
        <w:t xml:space="preserve"> </w:t>
      </w:r>
      <w:r w:rsidRPr="002F01A7">
        <w:t>учетной</w:t>
      </w:r>
      <w:r w:rsidR="002F01A7" w:rsidRPr="002F01A7">
        <w:t xml:space="preserve"> </w:t>
      </w:r>
      <w:r w:rsidRPr="002F01A7">
        <w:t>ставке</w:t>
      </w:r>
      <w:r w:rsidR="002F01A7" w:rsidRPr="002F01A7">
        <w:t xml:space="preserve"> </w:t>
      </w:r>
      <w:r w:rsidRPr="002F01A7">
        <w:t>16</w:t>
      </w:r>
      <w:r w:rsidR="002F01A7" w:rsidRPr="002F01A7">
        <w:t xml:space="preserve"> </w:t>
      </w:r>
      <w:r w:rsidRPr="002F01A7">
        <w:t>%</w:t>
      </w:r>
      <w:r w:rsidR="002F01A7" w:rsidRPr="002F01A7">
        <w:t>?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Решение</w:t>
      </w:r>
      <w:r w:rsidR="002F01A7" w:rsidRPr="002F01A7">
        <w:t>:</w:t>
      </w:r>
    </w:p>
    <w:p w:rsidR="002F01A7" w:rsidRPr="002F01A7" w:rsidRDefault="0042652F" w:rsidP="002F01A7">
      <w:pPr>
        <w:tabs>
          <w:tab w:val="left" w:pos="726"/>
        </w:tabs>
      </w:pPr>
      <w:r w:rsidRPr="002F01A7">
        <w:t>а</w:t>
      </w:r>
      <w:r w:rsidR="002F01A7" w:rsidRPr="002F01A7">
        <w:t xml:space="preserve">) </w:t>
      </w:r>
      <w:r w:rsidRPr="002F01A7">
        <w:t>будущая</w:t>
      </w:r>
      <w:r w:rsidR="002F01A7" w:rsidRPr="002F01A7">
        <w:t xml:space="preserve"> </w:t>
      </w:r>
      <w:r w:rsidRPr="002F01A7">
        <w:t>стоимость</w:t>
      </w:r>
      <w:r w:rsidR="002F01A7" w:rsidRPr="002F01A7">
        <w:t>:</w:t>
      </w:r>
    </w:p>
    <w:p w:rsidR="002F01A7" w:rsidRDefault="002F01A7" w:rsidP="002F01A7">
      <w:pPr>
        <w:tabs>
          <w:tab w:val="left" w:pos="726"/>
        </w:tabs>
      </w:pPr>
    </w:p>
    <w:p w:rsidR="0042652F" w:rsidRPr="002F01A7" w:rsidRDefault="00DC4783" w:rsidP="002F01A7">
      <w:pPr>
        <w:tabs>
          <w:tab w:val="left" w:pos="726"/>
        </w:tabs>
      </w:pPr>
      <w:r>
        <w:pict>
          <v:shape id="_x0000_i1033" type="#_x0000_t75" style="width:83.25pt;height:20.25pt">
            <v:imagedata r:id="rId15" o:title=""/>
          </v:shape>
        </w:pict>
      </w:r>
    </w:p>
    <w:p w:rsidR="002F01A7" w:rsidRDefault="002F01A7" w:rsidP="002F01A7">
      <w:pPr>
        <w:tabs>
          <w:tab w:val="left" w:pos="726"/>
        </w:tabs>
      </w:pPr>
    </w:p>
    <w:p w:rsidR="002F01A7" w:rsidRDefault="0042652F" w:rsidP="002F01A7">
      <w:pPr>
        <w:tabs>
          <w:tab w:val="left" w:pos="726"/>
        </w:tabs>
      </w:pPr>
      <w:r w:rsidRPr="002F01A7">
        <w:t>Для</w:t>
      </w:r>
      <w:r w:rsidR="002F01A7" w:rsidRPr="002F01A7">
        <w:t xml:space="preserve"> </w:t>
      </w:r>
      <w:r w:rsidRPr="002F01A7">
        <w:t>каждого</w:t>
      </w:r>
      <w:r w:rsidR="002F01A7" w:rsidRPr="002F01A7">
        <w:t xml:space="preserve"> </w:t>
      </w:r>
      <w:r w:rsidRPr="002F01A7">
        <w:t>денежного</w:t>
      </w:r>
      <w:r w:rsidR="002F01A7" w:rsidRPr="002F01A7">
        <w:t xml:space="preserve"> </w:t>
      </w:r>
      <w:r w:rsidRPr="002F01A7">
        <w:t>оттока</w:t>
      </w:r>
      <w:r w:rsidR="002F01A7" w:rsidRPr="002F01A7">
        <w:t xml:space="preserve"> </w:t>
      </w:r>
      <w:r w:rsidRPr="002F01A7">
        <w:t>рассчитаем</w:t>
      </w:r>
      <w:r w:rsidR="002F01A7" w:rsidRPr="002F01A7">
        <w:t xml:space="preserve"> </w:t>
      </w:r>
      <w:r w:rsidRPr="002F01A7">
        <w:t>будущую</w:t>
      </w:r>
      <w:r w:rsidR="002F01A7" w:rsidRPr="002F01A7">
        <w:t xml:space="preserve"> </w:t>
      </w:r>
      <w:r w:rsidRPr="002F01A7">
        <w:t>стоимость</w:t>
      </w:r>
      <w:r w:rsidR="002F01A7" w:rsidRPr="002F01A7">
        <w:t xml:space="preserve"> </w:t>
      </w:r>
      <w:r w:rsidRPr="002F01A7">
        <w:t>на</w:t>
      </w:r>
      <w:r w:rsidR="002F01A7" w:rsidRPr="002F01A7">
        <w:t xml:space="preserve"> </w:t>
      </w:r>
      <w:r w:rsidRPr="002F01A7">
        <w:t>4-й</w:t>
      </w:r>
      <w:r w:rsidR="002F01A7" w:rsidRPr="002F01A7">
        <w:t xml:space="preserve"> </w:t>
      </w:r>
      <w:r w:rsidRPr="002F01A7">
        <w:t>год</w:t>
      </w:r>
      <w:r w:rsidR="002F01A7" w:rsidRPr="002F01A7">
        <w:t>:</w:t>
      </w:r>
    </w:p>
    <w:p w:rsidR="002F01A7" w:rsidRPr="002F01A7" w:rsidRDefault="002F01A7" w:rsidP="002F01A7">
      <w:pPr>
        <w:tabs>
          <w:tab w:val="left" w:pos="726"/>
        </w:tabs>
      </w:pPr>
    </w:p>
    <w:p w:rsidR="0042652F" w:rsidRDefault="00DC4783" w:rsidP="002F01A7">
      <w:pPr>
        <w:tabs>
          <w:tab w:val="left" w:pos="726"/>
        </w:tabs>
      </w:pPr>
      <w:r>
        <w:rPr>
          <w:position w:val="-70"/>
        </w:rPr>
        <w:pict>
          <v:shape id="_x0000_i1034" type="#_x0000_t75" style="width:149.25pt;height:75pt">
            <v:imagedata r:id="rId16" o:title=""/>
          </v:shape>
        </w:pict>
      </w:r>
    </w:p>
    <w:p w:rsidR="002F01A7" w:rsidRPr="002F01A7" w:rsidRDefault="002F01A7" w:rsidP="002F01A7">
      <w:pPr>
        <w:tabs>
          <w:tab w:val="left" w:pos="726"/>
        </w:tabs>
      </w:pPr>
    </w:p>
    <w:p w:rsidR="002F01A7" w:rsidRPr="002F01A7" w:rsidRDefault="0042652F" w:rsidP="002F01A7">
      <w:pPr>
        <w:tabs>
          <w:tab w:val="left" w:pos="726"/>
        </w:tabs>
      </w:pPr>
      <w:r w:rsidRPr="002F01A7">
        <w:t>Итого</w:t>
      </w:r>
      <w:r w:rsidR="002F01A7" w:rsidRPr="002F01A7">
        <w:t xml:space="preserve">: </w:t>
      </w:r>
      <w:r w:rsidRPr="002F01A7">
        <w:t>1071,9+898,88+742+600=3312,78</w:t>
      </w:r>
      <w:r w:rsidR="002F01A7" w:rsidRPr="002F01A7">
        <w:t xml:space="preserve"> </w:t>
      </w:r>
      <w:r w:rsidRPr="002F01A7">
        <w:t>руб</w:t>
      </w:r>
      <w:r w:rsidR="002F01A7" w:rsidRPr="002F01A7">
        <w:t xml:space="preserve">. - </w:t>
      </w:r>
      <w:r w:rsidRPr="002F01A7">
        <w:t>будущая</w:t>
      </w:r>
      <w:r w:rsidR="002F01A7" w:rsidRPr="002F01A7">
        <w:t xml:space="preserve"> </w:t>
      </w:r>
      <w:r w:rsidRPr="002F01A7">
        <w:t>стоимость</w:t>
      </w:r>
      <w:r w:rsidR="002F01A7" w:rsidRPr="002F01A7">
        <w:t xml:space="preserve"> </w:t>
      </w:r>
      <w:r w:rsidRPr="002F01A7">
        <w:t>денежных</w:t>
      </w:r>
      <w:r w:rsidR="002F01A7" w:rsidRPr="002F01A7">
        <w:t xml:space="preserve"> </w:t>
      </w:r>
      <w:r w:rsidRPr="002F01A7">
        <w:t>потоков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4-м</w:t>
      </w:r>
      <w:r w:rsidR="002F01A7" w:rsidRPr="002F01A7">
        <w:t xml:space="preserve"> </w:t>
      </w:r>
      <w:r w:rsidRPr="002F01A7">
        <w:t>году.</w:t>
      </w:r>
    </w:p>
    <w:p w:rsidR="002F01A7" w:rsidRDefault="0042652F" w:rsidP="002F01A7">
      <w:pPr>
        <w:tabs>
          <w:tab w:val="left" w:pos="726"/>
        </w:tabs>
      </w:pPr>
      <w:r w:rsidRPr="002F01A7">
        <w:t>б</w:t>
      </w:r>
      <w:r w:rsidR="002F01A7" w:rsidRPr="002F01A7">
        <w:t xml:space="preserve">) </w:t>
      </w:r>
      <w:r w:rsidRPr="002F01A7">
        <w:t>Проведем</w:t>
      </w:r>
      <w:r w:rsidR="002F01A7" w:rsidRPr="002F01A7">
        <w:t xml:space="preserve"> </w:t>
      </w:r>
      <w:r w:rsidRPr="002F01A7">
        <w:t>те</w:t>
      </w:r>
      <w:r w:rsidR="002F01A7" w:rsidRPr="002F01A7">
        <w:t xml:space="preserve"> </w:t>
      </w:r>
      <w:r w:rsidRPr="002F01A7">
        <w:t>же</w:t>
      </w:r>
      <w:r w:rsidR="002F01A7" w:rsidRPr="002F01A7">
        <w:t xml:space="preserve"> </w:t>
      </w:r>
      <w:r w:rsidRPr="002F01A7">
        <w:t>расчеты</w:t>
      </w:r>
      <w:r w:rsidR="002F01A7" w:rsidRPr="002F01A7">
        <w:t xml:space="preserve"> </w:t>
      </w:r>
      <w:r w:rsidRPr="002F01A7">
        <w:t>для</w:t>
      </w:r>
      <w:r w:rsidR="002F01A7" w:rsidRPr="002F01A7">
        <w:t xml:space="preserve"> </w:t>
      </w:r>
      <w:r w:rsidRPr="002F01A7">
        <w:t>учетной</w:t>
      </w:r>
      <w:r w:rsidR="002F01A7" w:rsidRPr="002F01A7">
        <w:t xml:space="preserve"> </w:t>
      </w:r>
      <w:r w:rsidRPr="002F01A7">
        <w:t>ставки</w:t>
      </w:r>
      <w:r w:rsidR="002F01A7" w:rsidRPr="002F01A7">
        <w:t xml:space="preserve"> </w:t>
      </w:r>
      <w:r w:rsidRPr="002F01A7">
        <w:t>16%</w:t>
      </w:r>
      <w:r w:rsidR="002F01A7" w:rsidRPr="002F01A7">
        <w:t>:</w:t>
      </w:r>
    </w:p>
    <w:p w:rsidR="002F01A7" w:rsidRPr="002F01A7" w:rsidRDefault="002F01A7" w:rsidP="002F01A7">
      <w:pPr>
        <w:tabs>
          <w:tab w:val="left" w:pos="726"/>
        </w:tabs>
      </w:pPr>
    </w:p>
    <w:p w:rsidR="0042652F" w:rsidRDefault="00DC4783" w:rsidP="002F01A7">
      <w:pPr>
        <w:tabs>
          <w:tab w:val="left" w:pos="726"/>
        </w:tabs>
      </w:pPr>
      <w:r>
        <w:rPr>
          <w:position w:val="-70"/>
        </w:rPr>
        <w:pict>
          <v:shape id="_x0000_i1035" type="#_x0000_t75" style="width:156pt;height:75pt">
            <v:imagedata r:id="rId17" o:title=""/>
          </v:shape>
        </w:pict>
      </w:r>
    </w:p>
    <w:p w:rsidR="002F01A7" w:rsidRPr="002F01A7" w:rsidRDefault="002F01A7" w:rsidP="002F01A7">
      <w:pPr>
        <w:tabs>
          <w:tab w:val="left" w:pos="726"/>
        </w:tabs>
      </w:pPr>
    </w:p>
    <w:p w:rsidR="002F01A7" w:rsidRPr="002F01A7" w:rsidRDefault="0042652F" w:rsidP="002F01A7">
      <w:pPr>
        <w:tabs>
          <w:tab w:val="left" w:pos="726"/>
        </w:tabs>
      </w:pPr>
      <w:r w:rsidRPr="002F01A7">
        <w:t>Итого</w:t>
      </w:r>
      <w:r w:rsidR="002F01A7" w:rsidRPr="002F01A7">
        <w:t xml:space="preserve">: </w:t>
      </w:r>
      <w:r w:rsidRPr="002F01A7">
        <w:t>1404,8+1076,48+812+600=3893,28</w:t>
      </w:r>
      <w:r w:rsidR="002F01A7" w:rsidRPr="002F01A7">
        <w:t xml:space="preserve"> </w:t>
      </w:r>
      <w:r w:rsidRPr="002F01A7">
        <w:t>руб</w:t>
      </w:r>
      <w:r w:rsidR="002F01A7" w:rsidRPr="002F01A7">
        <w:t xml:space="preserve">. - </w:t>
      </w:r>
      <w:r w:rsidRPr="002F01A7">
        <w:t>будущая</w:t>
      </w:r>
      <w:r w:rsidR="002F01A7" w:rsidRPr="002F01A7">
        <w:t xml:space="preserve"> </w:t>
      </w:r>
      <w:r w:rsidRPr="002F01A7">
        <w:t>стоимость</w:t>
      </w:r>
      <w:r w:rsidR="002F01A7" w:rsidRPr="002F01A7">
        <w:t xml:space="preserve"> </w:t>
      </w:r>
      <w:r w:rsidRPr="002F01A7">
        <w:t>денежных</w:t>
      </w:r>
      <w:r w:rsidR="002F01A7" w:rsidRPr="002F01A7">
        <w:t xml:space="preserve"> </w:t>
      </w:r>
      <w:r w:rsidRPr="002F01A7">
        <w:t>потоков</w:t>
      </w:r>
      <w:r w:rsidR="002F01A7" w:rsidRPr="002F01A7">
        <w:t xml:space="preserve"> </w:t>
      </w:r>
      <w:r w:rsidRPr="002F01A7">
        <w:t>в</w:t>
      </w:r>
      <w:r w:rsidR="002F01A7" w:rsidRPr="002F01A7">
        <w:t xml:space="preserve"> </w:t>
      </w:r>
      <w:r w:rsidRPr="002F01A7">
        <w:t>4-м</w:t>
      </w:r>
      <w:r w:rsidR="002F01A7" w:rsidRPr="002F01A7">
        <w:t xml:space="preserve"> </w:t>
      </w:r>
      <w:r w:rsidRPr="002F01A7">
        <w:t>году.</w:t>
      </w:r>
    </w:p>
    <w:p w:rsidR="002F01A7" w:rsidRPr="002F01A7" w:rsidRDefault="0042652F" w:rsidP="002F01A7">
      <w:pPr>
        <w:pStyle w:val="a9"/>
        <w:tabs>
          <w:tab w:val="left" w:pos="726"/>
        </w:tabs>
        <w:rPr>
          <w:szCs w:val="20"/>
          <w:lang w:val="ru-RU"/>
        </w:rPr>
      </w:pPr>
      <w:r w:rsidRPr="002F01A7">
        <w:rPr>
          <w:szCs w:val="20"/>
          <w:lang w:val="ru-RU"/>
        </w:rPr>
        <w:t>Рассчитайте,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что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выгоднее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для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вкладчика</w:t>
      </w:r>
      <w:r w:rsidR="002F01A7" w:rsidRPr="002F01A7">
        <w:rPr>
          <w:szCs w:val="20"/>
          <w:lang w:val="ru-RU"/>
        </w:rPr>
        <w:t xml:space="preserve">: </w:t>
      </w:r>
      <w:r w:rsidRPr="002F01A7">
        <w:rPr>
          <w:szCs w:val="20"/>
          <w:lang w:val="ru-RU"/>
        </w:rPr>
        <w:t>получить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20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000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рублей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сегодня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или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получить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35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000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рублей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через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3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года,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если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процентная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ставка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равна</w:t>
      </w:r>
      <w:r w:rsidR="002F01A7" w:rsidRPr="002F01A7">
        <w:rPr>
          <w:szCs w:val="20"/>
          <w:lang w:val="ru-RU"/>
        </w:rPr>
        <w:t xml:space="preserve"> </w:t>
      </w:r>
      <w:r w:rsidRPr="002F01A7">
        <w:rPr>
          <w:szCs w:val="20"/>
          <w:lang w:val="ru-RU"/>
        </w:rPr>
        <w:t>17%.</w:t>
      </w:r>
    </w:p>
    <w:p w:rsidR="002F01A7" w:rsidRPr="002F01A7" w:rsidRDefault="0042652F" w:rsidP="002F01A7">
      <w:pPr>
        <w:pStyle w:val="a9"/>
        <w:tabs>
          <w:tab w:val="left" w:pos="726"/>
        </w:tabs>
        <w:rPr>
          <w:b/>
          <w:szCs w:val="20"/>
          <w:lang w:val="ru-RU"/>
        </w:rPr>
      </w:pPr>
      <w:r w:rsidRPr="002F01A7">
        <w:rPr>
          <w:b/>
          <w:szCs w:val="20"/>
          <w:lang w:val="ru-RU"/>
        </w:rPr>
        <w:t>Решение</w:t>
      </w:r>
      <w:r w:rsidR="002F01A7" w:rsidRPr="002F01A7">
        <w:rPr>
          <w:b/>
          <w:szCs w:val="20"/>
          <w:lang w:val="ru-RU"/>
        </w:rPr>
        <w:t>:</w:t>
      </w:r>
    </w:p>
    <w:p w:rsidR="002F01A7" w:rsidRPr="002F01A7" w:rsidRDefault="0042652F" w:rsidP="002F01A7">
      <w:pPr>
        <w:pStyle w:val="a9"/>
        <w:tabs>
          <w:tab w:val="left" w:pos="726"/>
        </w:tabs>
        <w:rPr>
          <w:lang w:val="ru-RU"/>
        </w:rPr>
      </w:pPr>
      <w:r w:rsidRPr="002F01A7">
        <w:rPr>
          <w:lang w:val="ru-RU"/>
        </w:rPr>
        <w:t>Рассчитаем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будущую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стоимость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20000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рублей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через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3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года,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под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17%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годовых</w:t>
      </w:r>
      <w:r w:rsidR="002F01A7" w:rsidRPr="002F01A7">
        <w:rPr>
          <w:lang w:val="ru-RU"/>
        </w:rPr>
        <w:t>:</w:t>
      </w:r>
    </w:p>
    <w:p w:rsidR="002F01A7" w:rsidRPr="002F01A7" w:rsidRDefault="0042652F" w:rsidP="002F01A7">
      <w:pPr>
        <w:pStyle w:val="a9"/>
        <w:tabs>
          <w:tab w:val="left" w:pos="726"/>
        </w:tabs>
        <w:rPr>
          <w:lang w:val="ru-RU"/>
        </w:rPr>
      </w:pPr>
      <w:r w:rsidRPr="002F01A7">
        <w:rPr>
          <w:lang w:val="ru-RU"/>
        </w:rPr>
        <w:t>Формула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сложных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процентов</w:t>
      </w:r>
      <w:r w:rsidR="002F01A7" w:rsidRPr="002F01A7">
        <w:rPr>
          <w:lang w:val="ru-RU"/>
        </w:rPr>
        <w:t xml:space="preserve">: </w:t>
      </w:r>
      <w:r w:rsidRPr="002F01A7">
        <w:rPr>
          <w:lang w:val="ru-RU"/>
        </w:rPr>
        <w:t>FV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=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C*</w:t>
      </w:r>
      <w:r w:rsidR="002F01A7" w:rsidRPr="002F01A7">
        <w:rPr>
          <w:lang w:val="ru-RU"/>
        </w:rPr>
        <w:t xml:space="preserve"> (</w:t>
      </w:r>
      <w:r w:rsidRPr="002F01A7">
        <w:rPr>
          <w:lang w:val="ru-RU"/>
        </w:rPr>
        <w:t>1+r</w:t>
      </w:r>
      <w:r w:rsidR="002F01A7" w:rsidRPr="002F01A7">
        <w:rPr>
          <w:lang w:val="ru-RU"/>
        </w:rPr>
        <w:t xml:space="preserve">) </w:t>
      </w:r>
      <w:r w:rsidRPr="002F01A7">
        <w:rPr>
          <w:vertAlign w:val="superscript"/>
          <w:lang w:val="ru-RU"/>
        </w:rPr>
        <w:t>t</w:t>
      </w:r>
      <w:r w:rsidRPr="002F01A7">
        <w:rPr>
          <w:lang w:val="ru-RU"/>
        </w:rPr>
        <w:t>,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отсюда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FV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=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20000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*</w:t>
      </w:r>
      <w:r w:rsidR="002F01A7" w:rsidRPr="002F01A7">
        <w:rPr>
          <w:lang w:val="ru-RU"/>
        </w:rPr>
        <w:t xml:space="preserve"> (</w:t>
      </w:r>
      <w:r w:rsidRPr="002F01A7">
        <w:rPr>
          <w:lang w:val="ru-RU"/>
        </w:rPr>
        <w:t>1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+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0,17</w:t>
      </w:r>
      <w:r w:rsidR="002F01A7" w:rsidRPr="002F01A7">
        <w:rPr>
          <w:lang w:val="ru-RU"/>
        </w:rPr>
        <w:t xml:space="preserve">) </w:t>
      </w:r>
      <w:r w:rsidRPr="002F01A7">
        <w:rPr>
          <w:vertAlign w:val="superscript"/>
          <w:lang w:val="ru-RU"/>
        </w:rPr>
        <w:t>3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=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32032</w:t>
      </w:r>
      <w:r w:rsidR="002F01A7" w:rsidRPr="002F01A7">
        <w:rPr>
          <w:lang w:val="ru-RU"/>
        </w:rPr>
        <w:t xml:space="preserve"> </w:t>
      </w:r>
      <w:r w:rsidRPr="002F01A7">
        <w:rPr>
          <w:lang w:val="ru-RU"/>
        </w:rPr>
        <w:t>рубля.</w:t>
      </w:r>
    </w:p>
    <w:p w:rsidR="0042652F" w:rsidRPr="002F01A7" w:rsidRDefault="0042652F" w:rsidP="002F01A7">
      <w:pPr>
        <w:pStyle w:val="a9"/>
        <w:tabs>
          <w:tab w:val="left" w:pos="726"/>
        </w:tabs>
        <w:rPr>
          <w:lang w:val="ru-RU"/>
        </w:rPr>
      </w:pPr>
      <w:r w:rsidRPr="002F01A7">
        <w:rPr>
          <w:b/>
        </w:rPr>
        <w:t>Ответ</w:t>
      </w:r>
      <w:r w:rsidR="002F01A7" w:rsidRPr="002F01A7">
        <w:rPr>
          <w:b/>
        </w:rPr>
        <w:t xml:space="preserve">: </w:t>
      </w:r>
      <w:r w:rsidRPr="002F01A7">
        <w:t>Получить</w:t>
      </w:r>
      <w:r w:rsidR="002F01A7" w:rsidRPr="002F01A7">
        <w:t xml:space="preserve"> </w:t>
      </w:r>
      <w:r w:rsidRPr="002F01A7">
        <w:t>35000</w:t>
      </w:r>
      <w:r w:rsidR="002F01A7" w:rsidRPr="002F01A7">
        <w:t xml:space="preserve"> </w:t>
      </w:r>
      <w:r w:rsidRPr="002F01A7">
        <w:t>рублей</w:t>
      </w:r>
      <w:r w:rsidR="002F01A7" w:rsidRPr="002F01A7">
        <w:t xml:space="preserve"> </w:t>
      </w:r>
      <w:r w:rsidRPr="002F01A7">
        <w:t>через</w:t>
      </w:r>
      <w:r w:rsidR="002F01A7" w:rsidRPr="002F01A7">
        <w:t xml:space="preserve"> </w:t>
      </w:r>
      <w:r w:rsidRPr="002F01A7">
        <w:t>3</w:t>
      </w:r>
      <w:r w:rsidR="002F01A7" w:rsidRPr="002F01A7">
        <w:t xml:space="preserve"> </w:t>
      </w:r>
      <w:r w:rsidRPr="002F01A7">
        <w:t>года</w:t>
      </w:r>
      <w:r w:rsidR="002F01A7" w:rsidRPr="002F01A7">
        <w:t xml:space="preserve"> </w:t>
      </w:r>
      <w:r w:rsidRPr="002F01A7">
        <w:t>является</w:t>
      </w:r>
      <w:r w:rsidR="002F01A7" w:rsidRPr="002F01A7">
        <w:t xml:space="preserve"> </w:t>
      </w:r>
      <w:r w:rsidRPr="002F01A7">
        <w:t>более</w:t>
      </w:r>
      <w:r w:rsidR="002F01A7" w:rsidRPr="002F01A7">
        <w:t xml:space="preserve"> </w:t>
      </w:r>
      <w:r w:rsidRPr="002F01A7">
        <w:t>выгодным</w:t>
      </w:r>
      <w:r w:rsidR="002F01A7" w:rsidRPr="002F01A7">
        <w:t xml:space="preserve"> </w:t>
      </w:r>
      <w:r w:rsidRPr="002F01A7">
        <w:t>решением,</w:t>
      </w:r>
      <w:r w:rsidR="002F01A7" w:rsidRPr="002F01A7">
        <w:t xml:space="preserve"> </w:t>
      </w:r>
      <w:r w:rsidRPr="002F01A7">
        <w:t>при</w:t>
      </w:r>
      <w:r w:rsidR="002F01A7" w:rsidRPr="002F01A7">
        <w:t xml:space="preserve"> </w:t>
      </w:r>
      <w:r w:rsidRPr="002F01A7">
        <w:t>данном</w:t>
      </w:r>
      <w:r w:rsidR="002F01A7" w:rsidRPr="002F01A7">
        <w:t xml:space="preserve"> </w:t>
      </w:r>
      <w:r w:rsidRPr="002F01A7">
        <w:t>значении</w:t>
      </w:r>
      <w:r w:rsidR="002F01A7" w:rsidRPr="002F01A7">
        <w:t xml:space="preserve"> </w:t>
      </w:r>
      <w:r w:rsidRPr="002F01A7">
        <w:t>процентной</w:t>
      </w:r>
      <w:r w:rsidR="002F01A7" w:rsidRPr="002F01A7">
        <w:t xml:space="preserve"> </w:t>
      </w:r>
      <w:r w:rsidRPr="002F01A7">
        <w:t>ставки,</w:t>
      </w:r>
      <w:r w:rsidR="002F01A7" w:rsidRPr="002F01A7">
        <w:t xml:space="preserve"> </w:t>
      </w:r>
      <w:r w:rsidRPr="002F01A7">
        <w:t>так</w:t>
      </w:r>
      <w:r w:rsidR="002F01A7" w:rsidRPr="002F01A7">
        <w:t xml:space="preserve"> </w:t>
      </w:r>
      <w:r w:rsidRPr="002F01A7">
        <w:t>как</w:t>
      </w:r>
      <w:r w:rsidR="002F01A7" w:rsidRPr="002F01A7">
        <w:t xml:space="preserve"> </w:t>
      </w:r>
      <w:r w:rsidRPr="002F01A7">
        <w:t>32032&lt;35000.</w:t>
      </w:r>
      <w:bookmarkStart w:id="11" w:name="_GoBack"/>
      <w:bookmarkEnd w:id="11"/>
    </w:p>
    <w:sectPr w:rsidR="0042652F" w:rsidRPr="002F01A7" w:rsidSect="002F01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03" w:rsidRDefault="00415803">
      <w:r>
        <w:separator/>
      </w:r>
    </w:p>
  </w:endnote>
  <w:endnote w:type="continuationSeparator" w:id="0">
    <w:p w:rsidR="00415803" w:rsidRDefault="0041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A7" w:rsidRDefault="002F01A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A7" w:rsidRDefault="002F01A7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A7" w:rsidRDefault="002F01A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03" w:rsidRDefault="00415803">
      <w:r>
        <w:separator/>
      </w:r>
    </w:p>
  </w:footnote>
  <w:footnote w:type="continuationSeparator" w:id="0">
    <w:p w:rsidR="00415803" w:rsidRDefault="0041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A7" w:rsidRDefault="002F01A7" w:rsidP="002F01A7">
    <w:pPr>
      <w:pStyle w:val="a4"/>
      <w:framePr w:wrap="around" w:vAnchor="text" w:hAnchor="margin" w:xAlign="right" w:y="1"/>
      <w:rPr>
        <w:rStyle w:val="ad"/>
      </w:rPr>
    </w:pPr>
  </w:p>
  <w:p w:rsidR="002F01A7" w:rsidRDefault="002F01A7" w:rsidP="002F01A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A7" w:rsidRDefault="005D2426" w:rsidP="002F01A7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2F01A7" w:rsidRDefault="002F01A7" w:rsidP="002F01A7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A7" w:rsidRDefault="002F01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68EA"/>
    <w:multiLevelType w:val="hybridMultilevel"/>
    <w:tmpl w:val="36944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B41A6E"/>
    <w:multiLevelType w:val="hybridMultilevel"/>
    <w:tmpl w:val="A11C480C"/>
    <w:lvl w:ilvl="0" w:tplc="F9862DC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D76"/>
    <w:rsid w:val="00025F27"/>
    <w:rsid w:val="00111B86"/>
    <w:rsid w:val="00143A86"/>
    <w:rsid w:val="00251C7B"/>
    <w:rsid w:val="00256153"/>
    <w:rsid w:val="002577E0"/>
    <w:rsid w:val="002C746B"/>
    <w:rsid w:val="002F01A7"/>
    <w:rsid w:val="00415803"/>
    <w:rsid w:val="0042652F"/>
    <w:rsid w:val="0043580F"/>
    <w:rsid w:val="004F2D76"/>
    <w:rsid w:val="00535DBF"/>
    <w:rsid w:val="005A55A3"/>
    <w:rsid w:val="005D2426"/>
    <w:rsid w:val="007D5439"/>
    <w:rsid w:val="00872293"/>
    <w:rsid w:val="00885D0D"/>
    <w:rsid w:val="009229B7"/>
    <w:rsid w:val="00BB15C4"/>
    <w:rsid w:val="00CB7A59"/>
    <w:rsid w:val="00CE183A"/>
    <w:rsid w:val="00DC4783"/>
    <w:rsid w:val="00FD69D1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1898F6E-2740-4A65-9159-5021E56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F01A7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2F01A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2F01A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F01A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F01A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F01A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F01A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F01A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F01A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F01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F01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F01A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2F01A7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2F01A7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rsid w:val="004F2D76"/>
    <w:pPr>
      <w:tabs>
        <w:tab w:val="right" w:leader="dot" w:pos="10080"/>
      </w:tabs>
      <w:spacing w:line="240" w:lineRule="auto"/>
      <w:ind w:right="-442"/>
    </w:pPr>
  </w:style>
  <w:style w:type="character" w:customStyle="1" w:styleId="a6">
    <w:name w:val="Верхний колонтитул Знак"/>
    <w:link w:val="a4"/>
    <w:uiPriority w:val="99"/>
    <w:semiHidden/>
    <w:locked/>
    <w:rsid w:val="002F01A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Normal (Web)"/>
    <w:basedOn w:val="a0"/>
    <w:autoRedefine/>
    <w:uiPriority w:val="99"/>
    <w:rsid w:val="002F01A7"/>
    <w:rPr>
      <w:lang w:val="uk-UA" w:eastAsia="uk-UA"/>
    </w:rPr>
  </w:style>
  <w:style w:type="character" w:styleId="aa">
    <w:name w:val="footnote reference"/>
    <w:uiPriority w:val="99"/>
    <w:semiHidden/>
    <w:rsid w:val="002F01A7"/>
    <w:rPr>
      <w:rFonts w:cs="Times New Roman"/>
      <w:color w:val="auto"/>
      <w:sz w:val="28"/>
      <w:szCs w:val="28"/>
      <w:vertAlign w:val="superscript"/>
    </w:rPr>
  </w:style>
  <w:style w:type="table" w:styleId="ab">
    <w:name w:val="Table Grid"/>
    <w:basedOn w:val="a2"/>
    <w:uiPriority w:val="99"/>
    <w:rsid w:val="00BB15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"/>
    <w:autoRedefine/>
    <w:uiPriority w:val="99"/>
    <w:rsid w:val="002F01A7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2F01A7"/>
    <w:pPr>
      <w:ind w:firstLine="0"/>
    </w:pPr>
    <w:rPr>
      <w:iCs/>
    </w:rPr>
  </w:style>
  <w:style w:type="character" w:styleId="ad">
    <w:name w:val="page number"/>
    <w:uiPriority w:val="99"/>
    <w:rsid w:val="002F01A7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2F01A7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2F01A7"/>
    <w:rPr>
      <w:szCs w:val="20"/>
    </w:rPr>
  </w:style>
  <w:style w:type="paragraph" w:styleId="af0">
    <w:name w:val="Body Text Indent"/>
    <w:basedOn w:val="a0"/>
    <w:link w:val="af1"/>
    <w:uiPriority w:val="99"/>
    <w:rsid w:val="002F01A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2F01A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F01A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2F01A7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2F01A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2F01A7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2F01A7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2F01A7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2F01A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2F01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2F01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</vt:lpstr>
    </vt:vector>
  </TitlesOfParts>
  <Company>Microsoft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</dc:title>
  <dc:subject/>
  <dc:creator>Admin</dc:creator>
  <cp:keywords/>
  <dc:description/>
  <cp:lastModifiedBy>admin</cp:lastModifiedBy>
  <cp:revision>2</cp:revision>
  <dcterms:created xsi:type="dcterms:W3CDTF">2014-03-19T21:06:00Z</dcterms:created>
  <dcterms:modified xsi:type="dcterms:W3CDTF">2014-03-19T21:06:00Z</dcterms:modified>
</cp:coreProperties>
</file>