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E3" w:rsidRPr="00454FAA" w:rsidRDefault="000F4862" w:rsidP="00454FAA">
      <w:pPr>
        <w:pStyle w:val="1"/>
        <w:spacing w:line="360" w:lineRule="auto"/>
        <w:ind w:firstLine="720"/>
        <w:jc w:val="center"/>
        <w:rPr>
          <w:szCs w:val="28"/>
        </w:rPr>
      </w:pPr>
      <w:bookmarkStart w:id="0" w:name="_Toc256111988"/>
      <w:r w:rsidRPr="00454FAA">
        <w:rPr>
          <w:szCs w:val="28"/>
        </w:rPr>
        <w:t>1.</w:t>
      </w:r>
      <w:r w:rsidR="00454FAA">
        <w:rPr>
          <w:szCs w:val="28"/>
        </w:rPr>
        <w:t xml:space="preserve"> </w:t>
      </w:r>
      <w:r w:rsidRPr="00454FAA">
        <w:rPr>
          <w:szCs w:val="28"/>
        </w:rPr>
        <w:t>Задание</w:t>
      </w:r>
      <w:bookmarkEnd w:id="0"/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</w:p>
    <w:p w:rsidR="00BB65E3" w:rsidRPr="00454FAA" w:rsidRDefault="00BB65E3" w:rsidP="00454FAA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 xml:space="preserve">Предприятие реализует инвестиционный проект с объемом капитальных вложений 168 тыс. руб. </w:t>
      </w:r>
    </w:p>
    <w:p w:rsidR="00BB65E3" w:rsidRPr="00454FAA" w:rsidRDefault="00BB65E3" w:rsidP="00454FAA">
      <w:pPr>
        <w:pStyle w:val="21"/>
        <w:spacing w:line="360" w:lineRule="auto"/>
        <w:ind w:firstLine="720"/>
        <w:rPr>
          <w:sz w:val="28"/>
          <w:szCs w:val="28"/>
        </w:rPr>
      </w:pPr>
      <w:r w:rsidRPr="00454FAA">
        <w:rPr>
          <w:sz w:val="28"/>
          <w:szCs w:val="28"/>
        </w:rPr>
        <w:t>Срок функционирования проекта 8 лет. В том числе с 1 по 3 год освоение инвестиций, с 4 по 8 -</w:t>
      </w:r>
      <w:r w:rsidR="00454FAA">
        <w:rPr>
          <w:sz w:val="28"/>
          <w:szCs w:val="28"/>
        </w:rPr>
        <w:t xml:space="preserve"> </w:t>
      </w:r>
      <w:r w:rsidRPr="00454FAA">
        <w:rPr>
          <w:sz w:val="28"/>
          <w:szCs w:val="28"/>
        </w:rPr>
        <w:t>фаза реализации проекта. В конце 8 года – фаза ликвидации.</w:t>
      </w: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Инвестиции осваиваются за 3 года. Процент их освоения:</w:t>
      </w: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1 год – 20%;</w:t>
      </w: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2 год – 30%;</w:t>
      </w: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3 год – 50%.</w:t>
      </w:r>
    </w:p>
    <w:p w:rsidR="00BB65E3" w:rsidRPr="00454FAA" w:rsidRDefault="00BB65E3" w:rsidP="00454FAA">
      <w:pPr>
        <w:pStyle w:val="21"/>
        <w:spacing w:line="360" w:lineRule="auto"/>
        <w:ind w:firstLine="720"/>
        <w:rPr>
          <w:sz w:val="28"/>
          <w:szCs w:val="28"/>
        </w:rPr>
      </w:pPr>
      <w:r w:rsidRPr="00454FAA">
        <w:rPr>
          <w:sz w:val="28"/>
          <w:szCs w:val="28"/>
        </w:rPr>
        <w:t>Доля кредита в инвестициях составляет 30%. В том числе по годам:</w:t>
      </w: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1 год – 20%;</w:t>
      </w: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2 год – 5%;</w:t>
      </w: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3 год – 5%.</w:t>
      </w:r>
    </w:p>
    <w:p w:rsidR="00BB65E3" w:rsidRPr="00454FAA" w:rsidRDefault="00BB65E3" w:rsidP="00454FAA">
      <w:pPr>
        <w:pStyle w:val="21"/>
        <w:spacing w:line="360" w:lineRule="auto"/>
        <w:ind w:firstLine="720"/>
        <w:rPr>
          <w:sz w:val="28"/>
          <w:szCs w:val="28"/>
        </w:rPr>
      </w:pPr>
      <w:r w:rsidRPr="00454FAA">
        <w:rPr>
          <w:sz w:val="28"/>
          <w:szCs w:val="28"/>
        </w:rPr>
        <w:t>Кредит предоставлен на 3 года. Плата за предоставленный кредит</w:t>
      </w:r>
      <w:r w:rsidR="00454FAA">
        <w:rPr>
          <w:sz w:val="28"/>
          <w:szCs w:val="28"/>
        </w:rPr>
        <w:t xml:space="preserve"> </w:t>
      </w:r>
      <w:r w:rsidRPr="00454FAA">
        <w:rPr>
          <w:sz w:val="28"/>
          <w:szCs w:val="28"/>
        </w:rPr>
        <w:t xml:space="preserve">- 15% годовых. Срок функционирования созданных мощностей 8 лет. Ликвидационная стоимость оборудования составляет 10% от его стоимости. Амортизация начисляется по линейному методу. Прогнозируется продажная стоимость ликвидируемого оборудования на 10% больше остаточного оборудования, которое будет учитываться в конце 8 года. </w:t>
      </w: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Объем производства по годам:</w:t>
      </w: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4 год – 2000 шт.;</w:t>
      </w: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5 год – 3000 шт.;</w:t>
      </w: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6 год – 4000 шт.;</w:t>
      </w: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7 год – 5000 шт.;</w:t>
      </w: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8 год – 6000 шт.;</w:t>
      </w:r>
    </w:p>
    <w:p w:rsidR="00BB65E3" w:rsidRPr="00454FAA" w:rsidRDefault="00BB65E3" w:rsidP="00454FAA">
      <w:pPr>
        <w:pStyle w:val="21"/>
        <w:spacing w:line="360" w:lineRule="auto"/>
        <w:ind w:firstLine="720"/>
        <w:rPr>
          <w:sz w:val="28"/>
          <w:szCs w:val="28"/>
        </w:rPr>
      </w:pPr>
      <w:r w:rsidRPr="00454FAA">
        <w:rPr>
          <w:sz w:val="28"/>
          <w:szCs w:val="28"/>
        </w:rPr>
        <w:t>Цена, переменные издержки на единицу продукции и годовая сумма постоянных издержек соответственно равны: 124 руб., 44 руб., 45000 руб.</w:t>
      </w:r>
    </w:p>
    <w:p w:rsidR="00BB65E3" w:rsidRPr="00454FAA" w:rsidRDefault="00BB65E3" w:rsidP="00454FAA">
      <w:pPr>
        <w:pStyle w:val="21"/>
        <w:spacing w:line="360" w:lineRule="auto"/>
        <w:ind w:firstLine="720"/>
        <w:rPr>
          <w:sz w:val="28"/>
          <w:szCs w:val="28"/>
        </w:rPr>
      </w:pPr>
      <w:r w:rsidRPr="00454FAA">
        <w:rPr>
          <w:sz w:val="28"/>
          <w:szCs w:val="28"/>
        </w:rPr>
        <w:t>Размер оборотного капитала составляет 10% от объема продаж. Налог на прибыль 30%. Номинальная ставка дисконтирования 16%.</w:t>
      </w: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Требуется представить:</w:t>
      </w:r>
    </w:p>
    <w:p w:rsidR="00BB65E3" w:rsidRPr="00454FAA" w:rsidRDefault="00BB65E3" w:rsidP="00454FAA">
      <w:pPr>
        <w:numPr>
          <w:ilvl w:val="0"/>
          <w:numId w:val="1"/>
        </w:numPr>
        <w:tabs>
          <w:tab w:val="clear" w:pos="64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Распределение инвестиций по элементам затрат (денежный поток постинвестиционной деятельности).</w:t>
      </w:r>
    </w:p>
    <w:p w:rsidR="00BB65E3" w:rsidRPr="00454FAA" w:rsidRDefault="00BB65E3" w:rsidP="00454FAA">
      <w:pPr>
        <w:numPr>
          <w:ilvl w:val="0"/>
          <w:numId w:val="1"/>
        </w:numPr>
        <w:tabs>
          <w:tab w:val="clear" w:pos="64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Денежные потоки для финансового планирования.</w:t>
      </w:r>
    </w:p>
    <w:p w:rsidR="00BB65E3" w:rsidRPr="00454FAA" w:rsidRDefault="00BB65E3" w:rsidP="00454FAA">
      <w:pPr>
        <w:numPr>
          <w:ilvl w:val="0"/>
          <w:numId w:val="1"/>
        </w:numPr>
        <w:tabs>
          <w:tab w:val="clear" w:pos="64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План денежных потоков для расчета показателей эффективности проекта.</w:t>
      </w:r>
    </w:p>
    <w:p w:rsidR="00BB65E3" w:rsidRPr="00454FAA" w:rsidRDefault="00BB65E3" w:rsidP="00454FAA">
      <w:pPr>
        <w:numPr>
          <w:ilvl w:val="0"/>
          <w:numId w:val="1"/>
        </w:numPr>
        <w:tabs>
          <w:tab w:val="clear" w:pos="64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 xml:space="preserve">Приемлемость проекта по критерию </w:t>
      </w:r>
      <w:r w:rsidRPr="00454FAA">
        <w:rPr>
          <w:sz w:val="28"/>
          <w:szCs w:val="28"/>
          <w:lang w:val="en-US"/>
        </w:rPr>
        <w:t>NPV</w:t>
      </w:r>
      <w:r w:rsidRPr="00454FAA">
        <w:rPr>
          <w:sz w:val="28"/>
          <w:szCs w:val="28"/>
        </w:rPr>
        <w:t>.</w:t>
      </w:r>
    </w:p>
    <w:p w:rsidR="00BB65E3" w:rsidRPr="00454FAA" w:rsidRDefault="00BB65E3" w:rsidP="00454FAA">
      <w:pPr>
        <w:numPr>
          <w:ilvl w:val="0"/>
          <w:numId w:val="1"/>
        </w:numPr>
        <w:tabs>
          <w:tab w:val="clear" w:pos="64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Рассчитать внутреннюю норму доходности и сравнить ее с ценой авансированного капитала.</w:t>
      </w:r>
    </w:p>
    <w:p w:rsidR="00BB65E3" w:rsidRPr="00454FAA" w:rsidRDefault="00BB65E3" w:rsidP="00454FAA">
      <w:pPr>
        <w:numPr>
          <w:ilvl w:val="0"/>
          <w:numId w:val="1"/>
        </w:numPr>
        <w:tabs>
          <w:tab w:val="clear" w:pos="64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Вычислить индекс рентабельности и период окупаемости на основе денежных потоков.</w:t>
      </w:r>
    </w:p>
    <w:p w:rsidR="00BB65E3" w:rsidRPr="00454FAA" w:rsidRDefault="00BB65E3" w:rsidP="00454FAA">
      <w:pPr>
        <w:numPr>
          <w:ilvl w:val="0"/>
          <w:numId w:val="1"/>
        </w:numPr>
        <w:tabs>
          <w:tab w:val="clear" w:pos="64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Найти объем продаж</w:t>
      </w:r>
      <w:r w:rsidR="00454FAA">
        <w:rPr>
          <w:sz w:val="28"/>
          <w:szCs w:val="28"/>
        </w:rPr>
        <w:t xml:space="preserve"> </w:t>
      </w:r>
      <w:r w:rsidRPr="00454FAA">
        <w:rPr>
          <w:sz w:val="28"/>
          <w:szCs w:val="28"/>
        </w:rPr>
        <w:t>при котором проект нерентабелен.</w:t>
      </w:r>
    </w:p>
    <w:p w:rsidR="00BB65E3" w:rsidRPr="00454FAA" w:rsidRDefault="00BB65E3" w:rsidP="00454FAA">
      <w:pPr>
        <w:numPr>
          <w:ilvl w:val="0"/>
          <w:numId w:val="1"/>
        </w:numPr>
        <w:tabs>
          <w:tab w:val="clear" w:pos="64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Построить график безубыточности и финансовый профиль проекта.</w:t>
      </w:r>
    </w:p>
    <w:p w:rsidR="00BB65E3" w:rsidRPr="00454FAA" w:rsidRDefault="00BB65E3" w:rsidP="00454FAA">
      <w:pPr>
        <w:numPr>
          <w:ilvl w:val="0"/>
          <w:numId w:val="1"/>
        </w:numPr>
        <w:tabs>
          <w:tab w:val="clear" w:pos="64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Сделать вывод о целесообразности инвестиционного проекта.</w:t>
      </w:r>
    </w:p>
    <w:p w:rsidR="000F4862" w:rsidRPr="00454FAA" w:rsidRDefault="000F4862" w:rsidP="00454FAA">
      <w:pPr>
        <w:pStyle w:val="1"/>
        <w:spacing w:line="360" w:lineRule="auto"/>
        <w:ind w:firstLine="720"/>
        <w:jc w:val="both"/>
        <w:rPr>
          <w:szCs w:val="28"/>
        </w:rPr>
      </w:pPr>
    </w:p>
    <w:p w:rsidR="00BB65E3" w:rsidRPr="00454FAA" w:rsidRDefault="000F4862" w:rsidP="00454FAA">
      <w:pPr>
        <w:pStyle w:val="1"/>
        <w:spacing w:line="360" w:lineRule="auto"/>
        <w:ind w:firstLine="720"/>
        <w:jc w:val="center"/>
        <w:rPr>
          <w:szCs w:val="28"/>
        </w:rPr>
      </w:pPr>
      <w:bookmarkStart w:id="1" w:name="_Toc256111989"/>
      <w:r w:rsidRPr="00454FAA">
        <w:rPr>
          <w:szCs w:val="28"/>
        </w:rPr>
        <w:t>2.Решение</w:t>
      </w:r>
      <w:bookmarkEnd w:id="1"/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</w:p>
    <w:p w:rsidR="00BB65E3" w:rsidRDefault="00BB65E3" w:rsidP="00454FAA">
      <w:pPr>
        <w:pStyle w:val="23"/>
        <w:spacing w:line="360" w:lineRule="auto"/>
        <w:ind w:firstLine="720"/>
        <w:rPr>
          <w:sz w:val="28"/>
          <w:szCs w:val="28"/>
        </w:rPr>
      </w:pPr>
      <w:r w:rsidRPr="00454FAA">
        <w:rPr>
          <w:sz w:val="28"/>
          <w:szCs w:val="28"/>
        </w:rPr>
        <w:t>1. Распределение инвестиций по элементам и годам реализации проекта осуществляется на основе предварительных расчетов необходимой суммы дополнительных КВ в основной капитал и связанное с ним увеличение оборотного капитала. Все расчеты приведены в табл.1:</w:t>
      </w:r>
    </w:p>
    <w:p w:rsidR="00454FAA" w:rsidRPr="00454FAA" w:rsidRDefault="00454FAA" w:rsidP="00454FAA">
      <w:pPr>
        <w:pStyle w:val="23"/>
        <w:spacing w:line="360" w:lineRule="auto"/>
        <w:ind w:firstLine="720"/>
        <w:rPr>
          <w:sz w:val="28"/>
          <w:szCs w:val="28"/>
        </w:rPr>
      </w:pPr>
    </w:p>
    <w:p w:rsidR="00BB65E3" w:rsidRPr="00454FAA" w:rsidRDefault="00BB65E3" w:rsidP="00454FA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54FAA">
        <w:rPr>
          <w:b/>
          <w:sz w:val="28"/>
          <w:szCs w:val="28"/>
          <w:u w:val="single"/>
        </w:rPr>
        <w:t>Табл.1.</w:t>
      </w:r>
      <w:r w:rsidR="00454FAA">
        <w:rPr>
          <w:sz w:val="28"/>
          <w:szCs w:val="28"/>
        </w:rPr>
        <w:t xml:space="preserve"> </w:t>
      </w:r>
      <w:r w:rsidRPr="00454FAA">
        <w:rPr>
          <w:b/>
          <w:sz w:val="28"/>
          <w:szCs w:val="28"/>
        </w:rPr>
        <w:t>Общие инвестиции, тыс. руб.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9"/>
        <w:gridCol w:w="567"/>
        <w:gridCol w:w="567"/>
        <w:gridCol w:w="567"/>
        <w:gridCol w:w="567"/>
        <w:gridCol w:w="425"/>
        <w:gridCol w:w="425"/>
        <w:gridCol w:w="426"/>
        <w:gridCol w:w="425"/>
        <w:gridCol w:w="992"/>
      </w:tblGrid>
      <w:tr w:rsidR="00BB65E3" w:rsidRPr="00454FAA">
        <w:trPr>
          <w:cantSplit/>
          <w:trHeight w:val="183"/>
        </w:trPr>
        <w:tc>
          <w:tcPr>
            <w:tcW w:w="3749" w:type="dxa"/>
            <w:vMerge w:val="restart"/>
            <w:vAlign w:val="center"/>
          </w:tcPr>
          <w:p w:rsidR="00BB65E3" w:rsidRPr="00454FAA" w:rsidRDefault="00BB65E3" w:rsidP="00454FAA">
            <w:pPr>
              <w:pStyle w:val="4"/>
              <w:spacing w:line="360" w:lineRule="auto"/>
              <w:jc w:val="both"/>
              <w:rPr>
                <w:b w:val="0"/>
              </w:rPr>
            </w:pPr>
            <w:r w:rsidRPr="00454FAA">
              <w:rPr>
                <w:b w:val="0"/>
              </w:rPr>
              <w:t>Элементы инвестиций</w:t>
            </w:r>
          </w:p>
        </w:tc>
        <w:tc>
          <w:tcPr>
            <w:tcW w:w="3969" w:type="dxa"/>
            <w:gridSpan w:val="8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Год проекта</w:t>
            </w:r>
          </w:p>
        </w:tc>
        <w:tc>
          <w:tcPr>
            <w:tcW w:w="992" w:type="dxa"/>
            <w:vMerge w:val="restart"/>
            <w:vAlign w:val="center"/>
          </w:tcPr>
          <w:p w:rsidR="00BB65E3" w:rsidRPr="00454FAA" w:rsidRDefault="00BB65E3" w:rsidP="00454FAA">
            <w:pPr>
              <w:pStyle w:val="3"/>
              <w:spacing w:line="360" w:lineRule="auto"/>
              <w:ind w:left="0" w:right="0"/>
              <w:jc w:val="both"/>
              <w:rPr>
                <w:b w:val="0"/>
              </w:rPr>
            </w:pPr>
            <w:bookmarkStart w:id="2" w:name="_Toc256111990"/>
            <w:r w:rsidRPr="00454FAA">
              <w:rPr>
                <w:b w:val="0"/>
              </w:rPr>
              <w:t>Итого</w:t>
            </w:r>
            <w:bookmarkEnd w:id="2"/>
          </w:p>
        </w:tc>
      </w:tr>
      <w:tr w:rsidR="00BB65E3" w:rsidRPr="00454FAA">
        <w:trPr>
          <w:cantSplit/>
          <w:trHeight w:val="249"/>
        </w:trPr>
        <w:tc>
          <w:tcPr>
            <w:tcW w:w="3749" w:type="dxa"/>
            <w:vMerge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  <w:tc>
          <w:tcPr>
            <w:tcW w:w="567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1</w:t>
            </w:r>
          </w:p>
        </w:tc>
        <w:tc>
          <w:tcPr>
            <w:tcW w:w="567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2</w:t>
            </w:r>
          </w:p>
        </w:tc>
        <w:tc>
          <w:tcPr>
            <w:tcW w:w="567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3</w:t>
            </w:r>
          </w:p>
        </w:tc>
        <w:tc>
          <w:tcPr>
            <w:tcW w:w="567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4</w:t>
            </w:r>
          </w:p>
        </w:tc>
        <w:tc>
          <w:tcPr>
            <w:tcW w:w="425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5</w:t>
            </w:r>
          </w:p>
        </w:tc>
        <w:tc>
          <w:tcPr>
            <w:tcW w:w="425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6</w:t>
            </w:r>
          </w:p>
        </w:tc>
        <w:tc>
          <w:tcPr>
            <w:tcW w:w="426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7</w:t>
            </w:r>
          </w:p>
        </w:tc>
        <w:tc>
          <w:tcPr>
            <w:tcW w:w="425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8</w:t>
            </w:r>
          </w:p>
        </w:tc>
        <w:tc>
          <w:tcPr>
            <w:tcW w:w="992" w:type="dxa"/>
            <w:vMerge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</w:tr>
      <w:tr w:rsidR="00BB65E3" w:rsidRPr="00454FAA" w:rsidTr="00454FAA">
        <w:trPr>
          <w:trHeight w:val="699"/>
        </w:trPr>
        <w:tc>
          <w:tcPr>
            <w:tcW w:w="3749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 xml:space="preserve">1. Проектно-изыскательские работы. </w:t>
            </w:r>
          </w:p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 xml:space="preserve">2. Приобретение лицензии. </w:t>
            </w:r>
          </w:p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 xml:space="preserve">3. Приобретение оборудования. </w:t>
            </w:r>
          </w:p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 xml:space="preserve">4. Подготовка производства. </w:t>
            </w:r>
          </w:p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5. Прирост оборотных средств.</w:t>
            </w:r>
          </w:p>
        </w:tc>
        <w:tc>
          <w:tcPr>
            <w:tcW w:w="567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8,6</w:t>
            </w:r>
          </w:p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5</w:t>
            </w:r>
          </w:p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20</w:t>
            </w:r>
          </w:p>
        </w:tc>
        <w:tc>
          <w:tcPr>
            <w:tcW w:w="567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  <w:p w:rsidR="00BB65E3" w:rsidRPr="00454FAA" w:rsidRDefault="00BB65E3" w:rsidP="00454FAA">
            <w:pPr>
              <w:spacing w:line="360" w:lineRule="auto"/>
              <w:jc w:val="both"/>
            </w:pPr>
          </w:p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50,4</w:t>
            </w:r>
          </w:p>
        </w:tc>
        <w:tc>
          <w:tcPr>
            <w:tcW w:w="567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  <w:p w:rsidR="00BB65E3" w:rsidRPr="00454FAA" w:rsidRDefault="00BB65E3" w:rsidP="00454FAA">
            <w:pPr>
              <w:spacing w:line="360" w:lineRule="auto"/>
              <w:jc w:val="both"/>
            </w:pPr>
          </w:p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47,4</w:t>
            </w:r>
          </w:p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11,8</w:t>
            </w:r>
          </w:p>
        </w:tc>
        <w:tc>
          <w:tcPr>
            <w:tcW w:w="567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  <w:p w:rsidR="00BB65E3" w:rsidRPr="00454FAA" w:rsidRDefault="00BB65E3" w:rsidP="00454FAA">
            <w:pPr>
              <w:spacing w:line="360" w:lineRule="auto"/>
              <w:jc w:val="both"/>
            </w:pPr>
          </w:p>
          <w:p w:rsidR="00BB65E3" w:rsidRPr="00454FAA" w:rsidRDefault="00BB65E3" w:rsidP="00454FAA">
            <w:pPr>
              <w:spacing w:line="360" w:lineRule="auto"/>
              <w:jc w:val="both"/>
            </w:pPr>
          </w:p>
          <w:p w:rsidR="00BB65E3" w:rsidRPr="00454FAA" w:rsidRDefault="00BB65E3" w:rsidP="00454FAA">
            <w:pPr>
              <w:spacing w:line="360" w:lineRule="auto"/>
              <w:jc w:val="both"/>
            </w:pPr>
          </w:p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24,8</w:t>
            </w:r>
          </w:p>
        </w:tc>
        <w:tc>
          <w:tcPr>
            <w:tcW w:w="425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8,6</w:t>
            </w:r>
          </w:p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5</w:t>
            </w:r>
          </w:p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117,8</w:t>
            </w:r>
          </w:p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11,8</w:t>
            </w:r>
          </w:p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24,8</w:t>
            </w:r>
          </w:p>
        </w:tc>
      </w:tr>
      <w:tr w:rsidR="00BB65E3" w:rsidRPr="00454FAA">
        <w:trPr>
          <w:trHeight w:val="340"/>
        </w:trPr>
        <w:tc>
          <w:tcPr>
            <w:tcW w:w="3749" w:type="dxa"/>
            <w:vAlign w:val="center"/>
          </w:tcPr>
          <w:p w:rsidR="00BB65E3" w:rsidRPr="00454FAA" w:rsidRDefault="00BB65E3" w:rsidP="00454FAA">
            <w:pPr>
              <w:pStyle w:val="5"/>
              <w:spacing w:line="360" w:lineRule="auto"/>
              <w:jc w:val="both"/>
              <w:rPr>
                <w:b w:val="0"/>
              </w:rPr>
            </w:pPr>
            <w:r w:rsidRPr="00454FAA">
              <w:rPr>
                <w:b w:val="0"/>
              </w:rPr>
              <w:t xml:space="preserve">Итого </w:t>
            </w:r>
          </w:p>
        </w:tc>
        <w:tc>
          <w:tcPr>
            <w:tcW w:w="567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33,6</w:t>
            </w:r>
          </w:p>
        </w:tc>
        <w:tc>
          <w:tcPr>
            <w:tcW w:w="567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50,4</w:t>
            </w:r>
          </w:p>
        </w:tc>
        <w:tc>
          <w:tcPr>
            <w:tcW w:w="567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59,2</w:t>
            </w:r>
          </w:p>
        </w:tc>
        <w:tc>
          <w:tcPr>
            <w:tcW w:w="567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24,8</w:t>
            </w:r>
          </w:p>
        </w:tc>
        <w:tc>
          <w:tcPr>
            <w:tcW w:w="425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  <w:tc>
          <w:tcPr>
            <w:tcW w:w="425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  <w:tc>
          <w:tcPr>
            <w:tcW w:w="426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  <w:tc>
          <w:tcPr>
            <w:tcW w:w="425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168</w:t>
            </w:r>
          </w:p>
        </w:tc>
      </w:tr>
    </w:tbl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Инвестиции на прирост оборотных средств на 4 год (В*Ц*0,1):</w:t>
      </w: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2000*124*0,1 = 24,8 тыс. руб.</w:t>
      </w: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2. Источники финансирования проекта.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2.1 Кредит равен 30% от общей суммы инвестиций, привлекается в 1-3 годах, под 15% годовых.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Доля кредита будет осуществляться: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1 год – 20% = 33,6 тыс. руб.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2 год –</w:t>
      </w:r>
      <w:r w:rsidR="00454FAA">
        <w:rPr>
          <w:sz w:val="28"/>
          <w:szCs w:val="28"/>
        </w:rPr>
        <w:t xml:space="preserve"> </w:t>
      </w:r>
      <w:r w:rsidRPr="00454FAA">
        <w:rPr>
          <w:sz w:val="28"/>
          <w:szCs w:val="28"/>
        </w:rPr>
        <w:t>5% = 8,4 тыс. руб.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3 год –</w:t>
      </w:r>
      <w:r w:rsidR="00454FAA">
        <w:rPr>
          <w:sz w:val="28"/>
          <w:szCs w:val="28"/>
        </w:rPr>
        <w:t xml:space="preserve"> </w:t>
      </w:r>
      <w:r w:rsidRPr="00454FAA">
        <w:rPr>
          <w:sz w:val="28"/>
          <w:szCs w:val="28"/>
        </w:rPr>
        <w:t>5% = 8,4 тыс. руб.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Банковский кредит: 168*0,3 = 50,4 тыс. руб.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Расчет суммы процентов за кредит: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4 год = 33,6*3*0,15+8,4*2*0,15 = 17,64 тыс. руб.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5 год = 2*8,4*0,15 = 2,52 тыс. руб.</w:t>
      </w:r>
    </w:p>
    <w:p w:rsidR="00BB65E3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6 год = 8,4*0,15 = 1,26 тыс. руб.</w:t>
      </w:r>
    </w:p>
    <w:p w:rsidR="00454FAA" w:rsidRPr="00454FAA" w:rsidRDefault="00454FAA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b/>
          <w:sz w:val="28"/>
          <w:szCs w:val="28"/>
        </w:rPr>
      </w:pPr>
      <w:r w:rsidRPr="00454FAA">
        <w:rPr>
          <w:b/>
          <w:sz w:val="28"/>
          <w:szCs w:val="28"/>
          <w:u w:val="single"/>
        </w:rPr>
        <w:t>Табл.2</w:t>
      </w:r>
      <w:r w:rsidRPr="00454FAA">
        <w:rPr>
          <w:b/>
          <w:sz w:val="28"/>
          <w:szCs w:val="28"/>
        </w:rPr>
        <w:t>.</w:t>
      </w:r>
      <w:r w:rsidR="00454FAA">
        <w:rPr>
          <w:b/>
          <w:sz w:val="28"/>
          <w:szCs w:val="28"/>
        </w:rPr>
        <w:t xml:space="preserve"> </w:t>
      </w:r>
      <w:r w:rsidRPr="00454FAA">
        <w:rPr>
          <w:b/>
          <w:sz w:val="28"/>
          <w:szCs w:val="28"/>
        </w:rPr>
        <w:t>Возврат кредита и проценты за кредит, тыс. руб.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9"/>
        <w:gridCol w:w="425"/>
        <w:gridCol w:w="425"/>
        <w:gridCol w:w="426"/>
        <w:gridCol w:w="708"/>
        <w:gridCol w:w="567"/>
        <w:gridCol w:w="567"/>
        <w:gridCol w:w="426"/>
        <w:gridCol w:w="425"/>
        <w:gridCol w:w="992"/>
      </w:tblGrid>
      <w:tr w:rsidR="00BB65E3" w:rsidRPr="00454FAA">
        <w:trPr>
          <w:cantSplit/>
          <w:trHeight w:val="183"/>
        </w:trPr>
        <w:tc>
          <w:tcPr>
            <w:tcW w:w="3749" w:type="dxa"/>
            <w:vMerge w:val="restart"/>
            <w:vAlign w:val="center"/>
          </w:tcPr>
          <w:p w:rsidR="00BB65E3" w:rsidRPr="00454FAA" w:rsidRDefault="00BB65E3" w:rsidP="00454FAA">
            <w:pPr>
              <w:pStyle w:val="4"/>
              <w:spacing w:line="360" w:lineRule="auto"/>
              <w:jc w:val="both"/>
            </w:pPr>
            <w:r w:rsidRPr="00454FAA">
              <w:t>Показатель</w:t>
            </w:r>
          </w:p>
        </w:tc>
        <w:tc>
          <w:tcPr>
            <w:tcW w:w="3969" w:type="dxa"/>
            <w:gridSpan w:val="8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</w:rPr>
            </w:pPr>
            <w:r w:rsidRPr="00454FAA">
              <w:rPr>
                <w:b/>
              </w:rPr>
              <w:t>Год проекта</w:t>
            </w:r>
          </w:p>
        </w:tc>
        <w:tc>
          <w:tcPr>
            <w:tcW w:w="992" w:type="dxa"/>
            <w:vMerge w:val="restart"/>
            <w:vAlign w:val="center"/>
          </w:tcPr>
          <w:p w:rsidR="00BB65E3" w:rsidRPr="00454FAA" w:rsidRDefault="00BB65E3" w:rsidP="00454FAA">
            <w:pPr>
              <w:pStyle w:val="3"/>
              <w:spacing w:line="360" w:lineRule="auto"/>
              <w:ind w:left="0" w:right="0"/>
              <w:jc w:val="both"/>
            </w:pPr>
            <w:bookmarkStart w:id="3" w:name="_Toc256111991"/>
            <w:r w:rsidRPr="00454FAA">
              <w:t>Итого</w:t>
            </w:r>
            <w:bookmarkEnd w:id="3"/>
          </w:p>
        </w:tc>
      </w:tr>
      <w:tr w:rsidR="00BB65E3" w:rsidRPr="00454FAA">
        <w:trPr>
          <w:cantSplit/>
          <w:trHeight w:val="249"/>
        </w:trPr>
        <w:tc>
          <w:tcPr>
            <w:tcW w:w="3749" w:type="dxa"/>
            <w:vMerge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  <w:tc>
          <w:tcPr>
            <w:tcW w:w="425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</w:rPr>
            </w:pPr>
            <w:r w:rsidRPr="00454FAA">
              <w:rPr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</w:rPr>
            </w:pPr>
            <w:r w:rsidRPr="00454FAA">
              <w:rPr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</w:rPr>
            </w:pPr>
            <w:r w:rsidRPr="00454FAA">
              <w:rPr>
                <w:b/>
              </w:rPr>
              <w:t>3</w:t>
            </w:r>
          </w:p>
        </w:tc>
        <w:tc>
          <w:tcPr>
            <w:tcW w:w="708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</w:rPr>
            </w:pPr>
            <w:r w:rsidRPr="00454FAA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</w:rPr>
            </w:pPr>
            <w:r w:rsidRPr="00454FAA"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</w:rPr>
            </w:pPr>
            <w:r w:rsidRPr="00454FAA">
              <w:rPr>
                <w:b/>
              </w:rPr>
              <w:t>6</w:t>
            </w:r>
          </w:p>
        </w:tc>
        <w:tc>
          <w:tcPr>
            <w:tcW w:w="426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</w:rPr>
            </w:pPr>
            <w:r w:rsidRPr="00454FAA">
              <w:rPr>
                <w:b/>
              </w:rPr>
              <w:t>7</w:t>
            </w:r>
          </w:p>
        </w:tc>
        <w:tc>
          <w:tcPr>
            <w:tcW w:w="425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</w:rPr>
            </w:pPr>
            <w:r w:rsidRPr="00454FAA">
              <w:rPr>
                <w:b/>
              </w:rPr>
              <w:t>8</w:t>
            </w:r>
          </w:p>
        </w:tc>
        <w:tc>
          <w:tcPr>
            <w:tcW w:w="992" w:type="dxa"/>
            <w:vMerge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</w:tr>
      <w:tr w:rsidR="00BB65E3" w:rsidRPr="00454FAA">
        <w:trPr>
          <w:trHeight w:val="554"/>
        </w:trPr>
        <w:tc>
          <w:tcPr>
            <w:tcW w:w="3749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 xml:space="preserve">1. Возврат кредита. </w:t>
            </w:r>
          </w:p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2. Сумма процентов за кредит.</w:t>
            </w:r>
          </w:p>
        </w:tc>
        <w:tc>
          <w:tcPr>
            <w:tcW w:w="425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  <w:p w:rsidR="00BB65E3" w:rsidRPr="00454FAA" w:rsidRDefault="00BB65E3" w:rsidP="00454FAA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33,6</w:t>
            </w:r>
          </w:p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17,64</w:t>
            </w:r>
          </w:p>
        </w:tc>
        <w:tc>
          <w:tcPr>
            <w:tcW w:w="567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8,4</w:t>
            </w:r>
          </w:p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2,52</w:t>
            </w:r>
          </w:p>
        </w:tc>
        <w:tc>
          <w:tcPr>
            <w:tcW w:w="567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8,4</w:t>
            </w:r>
          </w:p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1,26</w:t>
            </w:r>
          </w:p>
        </w:tc>
        <w:tc>
          <w:tcPr>
            <w:tcW w:w="426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50,4</w:t>
            </w:r>
          </w:p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21,42</w:t>
            </w:r>
          </w:p>
        </w:tc>
      </w:tr>
    </w:tbl>
    <w:p w:rsidR="00454FAA" w:rsidRDefault="00454FAA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2.2. Прибыль предприятия.</w:t>
      </w:r>
    </w:p>
    <w:p w:rsidR="00BB65E3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 xml:space="preserve">П = 168-50,4=117,6 тыс. руб. </w:t>
      </w:r>
    </w:p>
    <w:p w:rsidR="00454FAA" w:rsidRPr="00454FAA" w:rsidRDefault="00454FAA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b/>
          <w:sz w:val="28"/>
          <w:szCs w:val="28"/>
        </w:rPr>
      </w:pPr>
      <w:r w:rsidRPr="00454FAA">
        <w:rPr>
          <w:b/>
          <w:sz w:val="28"/>
          <w:szCs w:val="28"/>
          <w:u w:val="single"/>
        </w:rPr>
        <w:t>Табл.3.</w:t>
      </w:r>
      <w:r w:rsidRPr="00454FAA">
        <w:rPr>
          <w:b/>
          <w:sz w:val="28"/>
          <w:szCs w:val="28"/>
        </w:rPr>
        <w:t xml:space="preserve"> Источники финансирования проекта, тыс. руб.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9"/>
        <w:gridCol w:w="567"/>
        <w:gridCol w:w="567"/>
        <w:gridCol w:w="567"/>
        <w:gridCol w:w="567"/>
        <w:gridCol w:w="425"/>
        <w:gridCol w:w="425"/>
        <w:gridCol w:w="426"/>
        <w:gridCol w:w="425"/>
        <w:gridCol w:w="992"/>
      </w:tblGrid>
      <w:tr w:rsidR="00BB65E3" w:rsidRPr="00454FAA">
        <w:trPr>
          <w:cantSplit/>
          <w:trHeight w:val="183"/>
        </w:trPr>
        <w:tc>
          <w:tcPr>
            <w:tcW w:w="3749" w:type="dxa"/>
            <w:vMerge w:val="restart"/>
            <w:vAlign w:val="center"/>
          </w:tcPr>
          <w:p w:rsidR="00BB65E3" w:rsidRPr="00454FAA" w:rsidRDefault="00BB65E3" w:rsidP="00454FAA">
            <w:pPr>
              <w:pStyle w:val="4"/>
              <w:spacing w:line="360" w:lineRule="auto"/>
              <w:jc w:val="both"/>
            </w:pPr>
            <w:r w:rsidRPr="00454FAA">
              <w:t>Показатель</w:t>
            </w:r>
          </w:p>
        </w:tc>
        <w:tc>
          <w:tcPr>
            <w:tcW w:w="3969" w:type="dxa"/>
            <w:gridSpan w:val="8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</w:rPr>
            </w:pPr>
            <w:r w:rsidRPr="00454FAA">
              <w:rPr>
                <w:b/>
              </w:rPr>
              <w:t>Год проекта</w:t>
            </w:r>
          </w:p>
        </w:tc>
        <w:tc>
          <w:tcPr>
            <w:tcW w:w="992" w:type="dxa"/>
            <w:vMerge w:val="restart"/>
            <w:vAlign w:val="center"/>
          </w:tcPr>
          <w:p w:rsidR="00BB65E3" w:rsidRPr="00454FAA" w:rsidRDefault="00BB65E3" w:rsidP="00454FAA">
            <w:pPr>
              <w:pStyle w:val="3"/>
              <w:spacing w:line="360" w:lineRule="auto"/>
              <w:ind w:left="0" w:right="0"/>
              <w:jc w:val="both"/>
            </w:pPr>
            <w:bookmarkStart w:id="4" w:name="_Toc256111992"/>
            <w:r w:rsidRPr="00454FAA">
              <w:t>Итого</w:t>
            </w:r>
            <w:bookmarkEnd w:id="4"/>
          </w:p>
        </w:tc>
      </w:tr>
      <w:tr w:rsidR="00BB65E3" w:rsidRPr="00454FAA">
        <w:trPr>
          <w:cantSplit/>
          <w:trHeight w:val="249"/>
        </w:trPr>
        <w:tc>
          <w:tcPr>
            <w:tcW w:w="3749" w:type="dxa"/>
            <w:vMerge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  <w:tc>
          <w:tcPr>
            <w:tcW w:w="567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</w:rPr>
            </w:pPr>
            <w:r w:rsidRPr="00454FAA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</w:rPr>
            </w:pPr>
            <w:r w:rsidRPr="00454FAA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</w:rPr>
            </w:pPr>
            <w:r w:rsidRPr="00454FAA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</w:rPr>
            </w:pPr>
            <w:r w:rsidRPr="00454FAA">
              <w:rPr>
                <w:b/>
              </w:rPr>
              <w:t>4</w:t>
            </w:r>
          </w:p>
        </w:tc>
        <w:tc>
          <w:tcPr>
            <w:tcW w:w="425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</w:rPr>
            </w:pPr>
            <w:r w:rsidRPr="00454FAA">
              <w:rPr>
                <w:b/>
              </w:rPr>
              <w:t>5</w:t>
            </w:r>
          </w:p>
        </w:tc>
        <w:tc>
          <w:tcPr>
            <w:tcW w:w="425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</w:rPr>
            </w:pPr>
            <w:r w:rsidRPr="00454FAA">
              <w:rPr>
                <w:b/>
              </w:rPr>
              <w:t>6</w:t>
            </w:r>
          </w:p>
        </w:tc>
        <w:tc>
          <w:tcPr>
            <w:tcW w:w="426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</w:rPr>
            </w:pPr>
            <w:r w:rsidRPr="00454FAA">
              <w:rPr>
                <w:b/>
              </w:rPr>
              <w:t>7</w:t>
            </w:r>
          </w:p>
        </w:tc>
        <w:tc>
          <w:tcPr>
            <w:tcW w:w="425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</w:rPr>
            </w:pPr>
            <w:r w:rsidRPr="00454FAA">
              <w:rPr>
                <w:b/>
              </w:rPr>
              <w:t>8</w:t>
            </w:r>
          </w:p>
        </w:tc>
        <w:tc>
          <w:tcPr>
            <w:tcW w:w="992" w:type="dxa"/>
            <w:vMerge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</w:tr>
      <w:tr w:rsidR="00BB65E3" w:rsidRPr="00454FAA">
        <w:trPr>
          <w:trHeight w:val="543"/>
        </w:trPr>
        <w:tc>
          <w:tcPr>
            <w:tcW w:w="3749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 xml:space="preserve">1. Прибыль предприятия. </w:t>
            </w:r>
          </w:p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2. Кредит.</w:t>
            </w:r>
          </w:p>
        </w:tc>
        <w:tc>
          <w:tcPr>
            <w:tcW w:w="567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33,6</w:t>
            </w:r>
          </w:p>
        </w:tc>
        <w:tc>
          <w:tcPr>
            <w:tcW w:w="567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42</w:t>
            </w:r>
          </w:p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8,4</w:t>
            </w:r>
          </w:p>
        </w:tc>
        <w:tc>
          <w:tcPr>
            <w:tcW w:w="567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50,8</w:t>
            </w:r>
          </w:p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8,4</w:t>
            </w:r>
          </w:p>
        </w:tc>
        <w:tc>
          <w:tcPr>
            <w:tcW w:w="567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24,8</w:t>
            </w:r>
          </w:p>
        </w:tc>
        <w:tc>
          <w:tcPr>
            <w:tcW w:w="425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117,6</w:t>
            </w:r>
          </w:p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50,4</w:t>
            </w:r>
          </w:p>
        </w:tc>
      </w:tr>
      <w:tr w:rsidR="00BB65E3" w:rsidRPr="00454FAA">
        <w:trPr>
          <w:trHeight w:val="325"/>
        </w:trPr>
        <w:tc>
          <w:tcPr>
            <w:tcW w:w="3749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</w:rPr>
            </w:pPr>
            <w:r w:rsidRPr="00454FAA">
              <w:rPr>
                <w:b/>
              </w:rPr>
              <w:t>Итого:</w:t>
            </w:r>
          </w:p>
        </w:tc>
        <w:tc>
          <w:tcPr>
            <w:tcW w:w="567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33,6</w:t>
            </w:r>
          </w:p>
        </w:tc>
        <w:tc>
          <w:tcPr>
            <w:tcW w:w="567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50,4</w:t>
            </w:r>
          </w:p>
        </w:tc>
        <w:tc>
          <w:tcPr>
            <w:tcW w:w="567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59,2</w:t>
            </w:r>
          </w:p>
        </w:tc>
        <w:tc>
          <w:tcPr>
            <w:tcW w:w="567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24,8</w:t>
            </w:r>
          </w:p>
        </w:tc>
        <w:tc>
          <w:tcPr>
            <w:tcW w:w="425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  <w:tc>
          <w:tcPr>
            <w:tcW w:w="425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  <w:tc>
          <w:tcPr>
            <w:tcW w:w="426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  <w:tc>
          <w:tcPr>
            <w:tcW w:w="425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</w:pPr>
            <w:r w:rsidRPr="00454FAA">
              <w:t>168</w:t>
            </w:r>
          </w:p>
        </w:tc>
      </w:tr>
    </w:tbl>
    <w:p w:rsidR="00454FAA" w:rsidRDefault="00454FAA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3. Чистые доходы и денежные потоки.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3.1 Доход от продаж при цене за 1 ед. продукции 124 тыс. руб.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1 год (4 год продаж) = 124*2000 = 248 тыс. руб.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2 год = 124*3000 = 372 тыс. руб.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3 год = 124*4000 = 496 тыс. руб.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4 год = 124*5000 = 620 тыс. руб.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5 год = 124*6000 = 744 тыс. руб.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3.2 Полная себестоимость (С) всего выпуска продукции.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Затраты переменные на 1 ед. продукции – 44 руб.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Затраты постоянные на весь выпуск – 45 тыс. руб.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С1 = 2000*44+45000 = 133 тыс. руб.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С2 = 3000*44+45000 = 177 тыс. руб.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С3 = 4000*44+45000 = 221 тыс. руб.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С4 = 5000*44+45000 = 265 тыс. руб.</w:t>
      </w:r>
    </w:p>
    <w:p w:rsidR="00BB65E3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С5 = 6000*44+45000 = 309 тыс. руб.</w:t>
      </w:r>
    </w:p>
    <w:p w:rsidR="00454FAA" w:rsidRDefault="008B2537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35.1pt;margin-top:33.75pt;width:85.95pt;height:31pt;z-index:251654144" o:allowincell="f">
            <v:imagedata r:id="rId8" o:title=""/>
            <w10:wrap type="topAndBottom"/>
          </v:shape>
        </w:pict>
      </w:r>
    </w:p>
    <w:p w:rsidR="00454FAA" w:rsidRDefault="008B2537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26.1pt;margin-top:46.6pt;width:193.95pt;height:31pt;z-index:251655168" o:allowincell="f">
            <v:imagedata r:id="rId9" o:title=""/>
            <w10:wrap type="topAndBottom"/>
          </v:shape>
        </w:pic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3.3 Сумма годовых амортизационных отчислений.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3.4 Налог на прибыль (ставка налога - 30%).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 xml:space="preserve">Нп1 = (248-133-13,25-17,64)*0,3 = 25,23 тыс. руб. 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 xml:space="preserve">Нп2 = (372-177-13,25-2,52)*0,3 = 53,77 тыс. руб. 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 xml:space="preserve">Нп3 = (496-221-13,25-1,26)*0,3 = 78,15 тыс. руб. 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 xml:space="preserve">Нп4 = (620-265-13,25)*0,3 = 102,53 тыс. руб. 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 xml:space="preserve">Нп5 = (744-309-13,25)*0,3 = 126,53 тыс. руб. 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3.5 Остаточная стоимость оборудования: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Сост = Сперв - Тс*А = 117,8–13,25*5 = 55,55 тыс. руб.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Продажная стоимость:</w:t>
      </w:r>
      <w:r w:rsidR="00454FAA">
        <w:rPr>
          <w:sz w:val="28"/>
          <w:szCs w:val="28"/>
        </w:rPr>
        <w:t xml:space="preserve"> </w:t>
      </w:r>
    </w:p>
    <w:p w:rsidR="00BB65E3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Сп = 1,1*55,55 = 56,71 тыс. руб.</w:t>
      </w:r>
    </w:p>
    <w:p w:rsidR="00454FAA" w:rsidRPr="00454FAA" w:rsidRDefault="00454FAA" w:rsidP="00454FAA">
      <w:pPr>
        <w:spacing w:line="360" w:lineRule="auto"/>
        <w:ind w:firstLine="720"/>
        <w:jc w:val="both"/>
        <w:rPr>
          <w:sz w:val="28"/>
          <w:szCs w:val="28"/>
        </w:rPr>
      </w:pPr>
    </w:p>
    <w:p w:rsidR="00BB65E3" w:rsidRPr="00454FAA" w:rsidRDefault="00BB65E3" w:rsidP="00454FA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54FAA">
        <w:rPr>
          <w:b/>
          <w:sz w:val="28"/>
          <w:szCs w:val="28"/>
          <w:u w:val="single"/>
        </w:rPr>
        <w:t>Табл.4.</w:t>
      </w:r>
      <w:r w:rsidR="00454FAA">
        <w:rPr>
          <w:b/>
          <w:sz w:val="28"/>
          <w:szCs w:val="28"/>
        </w:rPr>
        <w:t xml:space="preserve"> </w:t>
      </w:r>
      <w:r w:rsidRPr="00454FAA">
        <w:rPr>
          <w:b/>
          <w:sz w:val="28"/>
          <w:szCs w:val="28"/>
        </w:rPr>
        <w:t>Денежные потоки для финансового планирования, тыс. руб.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709"/>
        <w:gridCol w:w="709"/>
        <w:gridCol w:w="850"/>
        <w:gridCol w:w="709"/>
        <w:gridCol w:w="709"/>
        <w:gridCol w:w="1008"/>
      </w:tblGrid>
      <w:tr w:rsidR="00BB65E3" w:rsidRPr="00454FAA" w:rsidTr="00454FAA">
        <w:trPr>
          <w:trHeight w:val="2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Денежный поток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1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2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8 год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итого</w:t>
            </w:r>
          </w:p>
        </w:tc>
      </w:tr>
      <w:tr w:rsidR="00BB65E3" w:rsidRPr="00454FAA" w:rsidTr="00454FAA">
        <w:trPr>
          <w:trHeight w:val="25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1.Приток наличности: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33,6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50,4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59,2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272,8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372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496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620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800,71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2704,71</w:t>
            </w:r>
          </w:p>
        </w:tc>
      </w:tr>
      <w:tr w:rsidR="00BB65E3" w:rsidRPr="00454FAA" w:rsidTr="00454FAA">
        <w:trPr>
          <w:trHeight w:val="25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1.1.Источники финансирования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33,6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50,4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59,2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24,8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168</w:t>
            </w:r>
          </w:p>
        </w:tc>
      </w:tr>
      <w:tr w:rsidR="00BB65E3" w:rsidRPr="00454FAA" w:rsidTr="00454FAA">
        <w:trPr>
          <w:trHeight w:val="25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1.2.Доход от продаж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248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372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496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620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744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2480</w:t>
            </w:r>
          </w:p>
        </w:tc>
      </w:tr>
      <w:tr w:rsidR="00BB65E3" w:rsidRPr="00454FAA" w:rsidTr="00454FAA">
        <w:trPr>
          <w:trHeight w:val="25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1.3.Доход от продажи имущества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t>56,71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56,71</w:t>
            </w:r>
          </w:p>
        </w:tc>
      </w:tr>
      <w:tr w:rsidR="00BB65E3" w:rsidRPr="00454FAA" w:rsidTr="00454FAA">
        <w:trPr>
          <w:trHeight w:val="25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2.Отток наличности: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-33,6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-50,4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-59,2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454FAA">
              <w:rPr>
                <w:snapToGrid w:val="0"/>
              </w:rPr>
              <w:t>-24</w:t>
            </w:r>
            <w:r w:rsidRPr="00454FAA">
              <w:rPr>
                <w:snapToGrid w:val="0"/>
                <w:lang w:val="en-US"/>
              </w:rPr>
              <w:t>7</w:t>
            </w:r>
            <w:r w:rsidRPr="00454FAA">
              <w:rPr>
                <w:snapToGrid w:val="0"/>
              </w:rPr>
              <w:t>,</w:t>
            </w:r>
            <w:r w:rsidRPr="00454FAA">
              <w:rPr>
                <w:snapToGrid w:val="0"/>
                <w:lang w:val="en-US"/>
              </w:rPr>
              <w:t>52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-267,34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-334,46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-393,18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-461,18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454FAA">
              <w:rPr>
                <w:snapToGrid w:val="0"/>
              </w:rPr>
              <w:t>-184</w:t>
            </w:r>
            <w:r w:rsidRPr="00454FAA">
              <w:rPr>
                <w:snapToGrid w:val="0"/>
                <w:lang w:val="en-US"/>
              </w:rPr>
              <w:t>6</w:t>
            </w:r>
            <w:r w:rsidRPr="00454FAA">
              <w:rPr>
                <w:snapToGrid w:val="0"/>
              </w:rPr>
              <w:t>,88</w:t>
            </w:r>
          </w:p>
        </w:tc>
      </w:tr>
      <w:tr w:rsidR="00BB65E3" w:rsidRPr="00454FAA" w:rsidTr="00454FAA">
        <w:trPr>
          <w:trHeight w:val="25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2.1.Общие инвестиции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33,6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50,4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59,2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24,8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168</w:t>
            </w:r>
          </w:p>
        </w:tc>
      </w:tr>
      <w:tr w:rsidR="00BB65E3" w:rsidRPr="00454FAA" w:rsidTr="00454FAA">
        <w:trPr>
          <w:trHeight w:val="25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2.2.Себестоимость выпуска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133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177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221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309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1105</w:t>
            </w:r>
          </w:p>
        </w:tc>
      </w:tr>
      <w:tr w:rsidR="00BB65E3" w:rsidRPr="00454FAA" w:rsidTr="00454FAA">
        <w:trPr>
          <w:trHeight w:val="25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2.3.Амортизация основных фондов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7" w:type="dxa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13,25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13,25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13,25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13,25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13,25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66,25</w:t>
            </w:r>
          </w:p>
        </w:tc>
      </w:tr>
      <w:tr w:rsidR="00BB65E3" w:rsidRPr="00454FAA" w:rsidTr="00454FAA">
        <w:trPr>
          <w:trHeight w:val="25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2.4.Возврат кредита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33,6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8,4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8,4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50,4</w:t>
            </w:r>
          </w:p>
        </w:tc>
      </w:tr>
      <w:tr w:rsidR="00BB65E3" w:rsidRPr="00454FAA" w:rsidTr="00454FAA">
        <w:trPr>
          <w:trHeight w:val="25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2.5.Сумма % за кредит</w:t>
            </w:r>
          </w:p>
        </w:tc>
        <w:tc>
          <w:tcPr>
            <w:tcW w:w="567" w:type="dxa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18,9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2,52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1,26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22,68</w:t>
            </w:r>
          </w:p>
        </w:tc>
      </w:tr>
      <w:tr w:rsidR="00BB65E3" w:rsidRPr="00454FAA" w:rsidTr="00454FAA">
        <w:trPr>
          <w:trHeight w:val="25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2.6.Прирост оборотного капитала</w:t>
            </w:r>
          </w:p>
        </w:tc>
        <w:tc>
          <w:tcPr>
            <w:tcW w:w="567" w:type="dxa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12,4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12,4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12,4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12,4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49,6</w:t>
            </w:r>
          </w:p>
        </w:tc>
      </w:tr>
      <w:tr w:rsidR="00BB65E3" w:rsidRPr="00454FAA" w:rsidTr="00454FAA">
        <w:trPr>
          <w:trHeight w:val="264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2.7.Налог на прибыль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t>25,23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t>53,77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t>78,15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t>102,53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t>126,53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386,21</w:t>
            </w:r>
          </w:p>
        </w:tc>
      </w:tr>
      <w:tr w:rsidR="00BB65E3" w:rsidRPr="00454FAA" w:rsidTr="00454FAA">
        <w:trPr>
          <w:trHeight w:val="25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3.Сальдо денежной наличности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454FAA">
              <w:rPr>
                <w:snapToGrid w:val="0"/>
              </w:rPr>
              <w:t>3</w:t>
            </w:r>
            <w:r w:rsidRPr="00454FAA">
              <w:rPr>
                <w:snapToGrid w:val="0"/>
                <w:lang w:val="en-US"/>
              </w:rPr>
              <w:t>8</w:t>
            </w:r>
            <w:r w:rsidRPr="00454FAA">
              <w:rPr>
                <w:snapToGrid w:val="0"/>
              </w:rPr>
              <w:t>,</w:t>
            </w:r>
            <w:r w:rsidRPr="00454FAA">
              <w:rPr>
                <w:snapToGrid w:val="0"/>
                <w:lang w:val="en-US"/>
              </w:rPr>
              <w:t>53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117,91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174,79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240,07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352,78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92</w:t>
            </w:r>
            <w:r w:rsidRPr="00454FAA">
              <w:rPr>
                <w:snapToGrid w:val="0"/>
                <w:lang w:val="en-US"/>
              </w:rPr>
              <w:t>4</w:t>
            </w:r>
            <w:r w:rsidRPr="00454FAA">
              <w:rPr>
                <w:snapToGrid w:val="0"/>
              </w:rPr>
              <w:t>,</w:t>
            </w:r>
            <w:r w:rsidRPr="00454FAA">
              <w:rPr>
                <w:snapToGrid w:val="0"/>
                <w:lang w:val="en-US"/>
              </w:rPr>
              <w:t>0</w:t>
            </w:r>
            <w:r w:rsidRPr="00454FAA">
              <w:rPr>
                <w:snapToGrid w:val="0"/>
              </w:rPr>
              <w:t>8</w:t>
            </w:r>
          </w:p>
        </w:tc>
      </w:tr>
      <w:tr w:rsidR="00BB65E3" w:rsidRPr="00454FAA" w:rsidTr="00454FAA">
        <w:trPr>
          <w:trHeight w:val="250"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4.Ден. наличность нараст. итогом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454FAA">
              <w:rPr>
                <w:snapToGrid w:val="0"/>
              </w:rPr>
              <w:t>3</w:t>
            </w:r>
            <w:r w:rsidRPr="00454FAA">
              <w:rPr>
                <w:snapToGrid w:val="0"/>
                <w:lang w:val="en-US"/>
              </w:rPr>
              <w:t>8</w:t>
            </w:r>
            <w:r w:rsidRPr="00454FAA">
              <w:rPr>
                <w:snapToGrid w:val="0"/>
              </w:rPr>
              <w:t>,</w:t>
            </w:r>
            <w:r w:rsidRPr="00454FAA">
              <w:rPr>
                <w:snapToGrid w:val="0"/>
                <w:lang w:val="en-US"/>
              </w:rPr>
              <w:t>53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454FAA">
              <w:rPr>
                <w:snapToGrid w:val="0"/>
              </w:rPr>
              <w:t>15</w:t>
            </w:r>
            <w:r w:rsidRPr="00454FAA">
              <w:rPr>
                <w:snapToGrid w:val="0"/>
                <w:lang w:val="en-US"/>
              </w:rPr>
              <w:t>6</w:t>
            </w:r>
            <w:r w:rsidRPr="00454FAA">
              <w:rPr>
                <w:snapToGrid w:val="0"/>
              </w:rPr>
              <w:t>,</w:t>
            </w:r>
            <w:r w:rsidRPr="00454FAA">
              <w:rPr>
                <w:snapToGrid w:val="0"/>
                <w:lang w:val="en-US"/>
              </w:rPr>
              <w:t>44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454FAA">
              <w:rPr>
                <w:snapToGrid w:val="0"/>
              </w:rPr>
              <w:t>3</w:t>
            </w:r>
            <w:r w:rsidRPr="00454FAA">
              <w:rPr>
                <w:snapToGrid w:val="0"/>
                <w:lang w:val="en-US"/>
              </w:rPr>
              <w:t>31</w:t>
            </w:r>
            <w:r w:rsidRPr="00454FAA">
              <w:rPr>
                <w:snapToGrid w:val="0"/>
              </w:rPr>
              <w:t>,</w:t>
            </w:r>
            <w:r w:rsidRPr="00454FAA">
              <w:rPr>
                <w:snapToGrid w:val="0"/>
                <w:lang w:val="en-US"/>
              </w:rPr>
              <w:t>23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454FAA">
              <w:rPr>
                <w:snapToGrid w:val="0"/>
              </w:rPr>
              <w:t>57</w:t>
            </w:r>
            <w:r w:rsidRPr="00454FAA">
              <w:rPr>
                <w:snapToGrid w:val="0"/>
                <w:lang w:val="en-US"/>
              </w:rPr>
              <w:t>1</w:t>
            </w:r>
            <w:r w:rsidRPr="00454FAA">
              <w:rPr>
                <w:snapToGrid w:val="0"/>
              </w:rPr>
              <w:t>,</w:t>
            </w:r>
            <w:r w:rsidRPr="00454FAA">
              <w:rPr>
                <w:snapToGrid w:val="0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92</w:t>
            </w:r>
            <w:r w:rsidRPr="00454FAA">
              <w:rPr>
                <w:snapToGrid w:val="0"/>
                <w:lang w:val="en-US"/>
              </w:rPr>
              <w:t>4</w:t>
            </w:r>
            <w:r w:rsidRPr="00454FAA">
              <w:rPr>
                <w:snapToGrid w:val="0"/>
              </w:rPr>
              <w:t>,</w:t>
            </w:r>
            <w:r w:rsidRPr="00454FAA">
              <w:rPr>
                <w:snapToGrid w:val="0"/>
                <w:lang w:val="en-US"/>
              </w:rPr>
              <w:t>0</w:t>
            </w:r>
            <w:r w:rsidRPr="00454FAA">
              <w:rPr>
                <w:snapToGrid w:val="0"/>
              </w:rPr>
              <w:t>8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</w:tr>
    </w:tbl>
    <w:p w:rsidR="00454FAA" w:rsidRDefault="00454FAA" w:rsidP="00454FAA">
      <w:pPr>
        <w:keepNext/>
        <w:spacing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BB65E3" w:rsidRPr="00454FAA" w:rsidRDefault="00BB65E3" w:rsidP="00454FAA">
      <w:pPr>
        <w:keepNext/>
        <w:spacing w:line="360" w:lineRule="auto"/>
        <w:ind w:firstLine="720"/>
        <w:jc w:val="both"/>
        <w:rPr>
          <w:b/>
          <w:sz w:val="28"/>
          <w:szCs w:val="28"/>
        </w:rPr>
      </w:pPr>
      <w:r w:rsidRPr="00454FAA">
        <w:rPr>
          <w:b/>
          <w:sz w:val="28"/>
          <w:szCs w:val="28"/>
          <w:u w:val="single"/>
        </w:rPr>
        <w:t>Табл.5.</w:t>
      </w:r>
      <w:r w:rsidR="00454FAA">
        <w:rPr>
          <w:b/>
          <w:sz w:val="28"/>
          <w:szCs w:val="28"/>
        </w:rPr>
        <w:t xml:space="preserve"> </w:t>
      </w:r>
      <w:r w:rsidRPr="00454FAA">
        <w:rPr>
          <w:b/>
          <w:sz w:val="28"/>
          <w:szCs w:val="28"/>
        </w:rPr>
        <w:t>План денежных потоков, тыс. руб.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567"/>
        <w:gridCol w:w="708"/>
        <w:gridCol w:w="709"/>
        <w:gridCol w:w="851"/>
        <w:gridCol w:w="708"/>
        <w:gridCol w:w="851"/>
        <w:gridCol w:w="850"/>
        <w:gridCol w:w="851"/>
      </w:tblGrid>
      <w:tr w:rsidR="00BB65E3" w:rsidRPr="00454FAA" w:rsidTr="00454FAA">
        <w:trPr>
          <w:trHeight w:val="2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Денежный поток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1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4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5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6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7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8 год</w:t>
            </w:r>
          </w:p>
        </w:tc>
      </w:tr>
      <w:tr w:rsidR="00BB65E3" w:rsidRPr="00454FAA" w:rsidTr="00454FAA">
        <w:trPr>
          <w:trHeight w:val="250"/>
        </w:trPr>
        <w:tc>
          <w:tcPr>
            <w:tcW w:w="32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1.Приток наличности: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248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372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496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620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800,71</w:t>
            </w:r>
          </w:p>
        </w:tc>
      </w:tr>
      <w:tr w:rsidR="00BB65E3" w:rsidRPr="00454FAA" w:rsidTr="00454FAA">
        <w:trPr>
          <w:trHeight w:val="250"/>
        </w:trPr>
        <w:tc>
          <w:tcPr>
            <w:tcW w:w="32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1.1.Доход от продаж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248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372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496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620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744</w:t>
            </w:r>
          </w:p>
        </w:tc>
      </w:tr>
      <w:tr w:rsidR="00BB65E3" w:rsidRPr="00454FAA" w:rsidTr="00454FAA">
        <w:trPr>
          <w:trHeight w:val="250"/>
        </w:trPr>
        <w:tc>
          <w:tcPr>
            <w:tcW w:w="329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1.2.Доход от продажи имущества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56,71</w:t>
            </w:r>
          </w:p>
        </w:tc>
      </w:tr>
      <w:tr w:rsidR="00BB65E3" w:rsidRPr="00454FAA" w:rsidTr="00454FAA">
        <w:trPr>
          <w:trHeight w:val="250"/>
        </w:trPr>
        <w:tc>
          <w:tcPr>
            <w:tcW w:w="32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2.Отток наличности: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-33,6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-50,4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-59,2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-213,92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-258,94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-326,06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-393,18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-461,18</w:t>
            </w:r>
          </w:p>
        </w:tc>
      </w:tr>
      <w:tr w:rsidR="00BB65E3" w:rsidRPr="00454FAA" w:rsidTr="00454FAA">
        <w:trPr>
          <w:trHeight w:val="250"/>
        </w:trPr>
        <w:tc>
          <w:tcPr>
            <w:tcW w:w="32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2.1.Общие инвестиции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33,6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50,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59,2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24,8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</w:t>
            </w:r>
          </w:p>
        </w:tc>
      </w:tr>
      <w:tr w:rsidR="00BB65E3" w:rsidRPr="00454FAA" w:rsidTr="00454FAA">
        <w:trPr>
          <w:trHeight w:val="250"/>
        </w:trPr>
        <w:tc>
          <w:tcPr>
            <w:tcW w:w="32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2.2.Себестоимость выпуска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133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177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221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265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309</w:t>
            </w:r>
          </w:p>
        </w:tc>
      </w:tr>
      <w:tr w:rsidR="00BB65E3" w:rsidRPr="00454FAA" w:rsidTr="00454FAA">
        <w:trPr>
          <w:trHeight w:val="250"/>
        </w:trPr>
        <w:tc>
          <w:tcPr>
            <w:tcW w:w="32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2.3.Амортизация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13,25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13,25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13,25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13,25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13,25</w:t>
            </w:r>
          </w:p>
        </w:tc>
      </w:tr>
      <w:tr w:rsidR="00BB65E3" w:rsidRPr="00454FAA" w:rsidTr="00454FAA">
        <w:trPr>
          <w:trHeight w:val="250"/>
        </w:trPr>
        <w:tc>
          <w:tcPr>
            <w:tcW w:w="32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2.4.Сумма % за кредит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17,64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2,52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1,26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</w:t>
            </w:r>
          </w:p>
        </w:tc>
      </w:tr>
      <w:tr w:rsidR="00BB65E3" w:rsidRPr="00454FAA" w:rsidTr="00454FAA">
        <w:trPr>
          <w:trHeight w:val="250"/>
        </w:trPr>
        <w:tc>
          <w:tcPr>
            <w:tcW w:w="32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2.5.Налог на прибыль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t>25,23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t>53,77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t>78,15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t>102,53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t>126,53</w:t>
            </w:r>
          </w:p>
        </w:tc>
      </w:tr>
      <w:tr w:rsidR="00BB65E3" w:rsidRPr="00454FAA" w:rsidTr="00454FAA">
        <w:trPr>
          <w:trHeight w:val="250"/>
        </w:trPr>
        <w:tc>
          <w:tcPr>
            <w:tcW w:w="32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2.6.Прирост оборотного капитала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12,4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12,4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12,4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12,4</w:t>
            </w:r>
          </w:p>
        </w:tc>
      </w:tr>
      <w:tr w:rsidR="00BB65E3" w:rsidRPr="00454FAA" w:rsidTr="00454FAA">
        <w:trPr>
          <w:trHeight w:val="250"/>
        </w:trPr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3.ЧДП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-33,6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47,33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126,31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183,19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240,07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352,78</w:t>
            </w:r>
          </w:p>
        </w:tc>
      </w:tr>
      <w:tr w:rsidR="00BB65E3" w:rsidRPr="00454FAA" w:rsidTr="00454FAA">
        <w:trPr>
          <w:trHeight w:val="264"/>
        </w:trPr>
        <w:tc>
          <w:tcPr>
            <w:tcW w:w="3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4.ЧДП нарастающим итогом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-33,6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-84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-143,2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-95,87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30,44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213,63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453,7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806,48</w:t>
            </w:r>
          </w:p>
        </w:tc>
      </w:tr>
      <w:tr w:rsidR="00BB65E3" w:rsidRPr="00454FAA" w:rsidTr="00454FAA">
        <w:trPr>
          <w:trHeight w:val="250"/>
        </w:trPr>
        <w:tc>
          <w:tcPr>
            <w:tcW w:w="3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5.Коэфициент дисконтирования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0,86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0,74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0,64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0,55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0,48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0,41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0,35</w:t>
            </w:r>
          </w:p>
        </w:tc>
      </w:tr>
      <w:tr w:rsidR="00BB65E3" w:rsidRPr="00454FAA" w:rsidTr="00454FAA">
        <w:trPr>
          <w:trHeight w:val="250"/>
        </w:trPr>
        <w:tc>
          <w:tcPr>
            <w:tcW w:w="3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6.Чистая текущая дисконтированная стоимость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-33,6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-43,34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-43,81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30,29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69,47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87,93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98,43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123,47</w:t>
            </w:r>
          </w:p>
        </w:tc>
      </w:tr>
      <w:tr w:rsidR="00BB65E3" w:rsidRPr="00454FAA" w:rsidTr="00454FAA">
        <w:trPr>
          <w:trHeight w:val="250"/>
        </w:trPr>
        <w:tc>
          <w:tcPr>
            <w:tcW w:w="3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7. Чистая текущая дисконтированная стоимость нарастающим итогом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-33,6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-76,94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-120,75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-90,46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-20,99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66,94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165,37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288,84</w:t>
            </w:r>
          </w:p>
        </w:tc>
      </w:tr>
    </w:tbl>
    <w:p w:rsidR="00454FAA" w:rsidRDefault="00454FAA" w:rsidP="00454FAA">
      <w:pPr>
        <w:spacing w:line="360" w:lineRule="auto"/>
        <w:ind w:firstLine="720"/>
        <w:jc w:val="both"/>
        <w:rPr>
          <w:sz w:val="28"/>
          <w:szCs w:val="28"/>
        </w:rPr>
      </w:pP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4. Оценка экономической эффективности проекта.</w:t>
      </w:r>
    </w:p>
    <w:p w:rsidR="00BB65E3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4.1 Точка безубыточности.</w:t>
      </w:r>
    </w:p>
    <w:p w:rsidR="00454FAA" w:rsidRPr="00454FAA" w:rsidRDefault="008B2537" w:rsidP="00454FA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48.6pt;margin-top:33.7pt;width:88pt;height:36pt;z-index:251656192" o:allowincell="f">
            <v:imagedata r:id="rId10" o:title=""/>
            <w10:wrap type="topAndBottom"/>
          </v:shape>
        </w:pict>
      </w:r>
    </w:p>
    <w:p w:rsidR="00BB65E3" w:rsidRDefault="008B2537" w:rsidP="00454FA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5" type="#_x0000_t75" style="width:114pt;height:30.75pt" fillcolor="window">
            <v:imagedata r:id="rId11" o:title=""/>
          </v:shape>
        </w:pict>
      </w:r>
      <w:r w:rsidR="00BB65E3" w:rsidRPr="00454FAA">
        <w:rPr>
          <w:sz w:val="28"/>
          <w:szCs w:val="28"/>
        </w:rPr>
        <w:t>ед.</w:t>
      </w:r>
    </w:p>
    <w:p w:rsidR="00454FAA" w:rsidRPr="00454FAA" w:rsidRDefault="00454FAA" w:rsidP="00454FAA">
      <w:pPr>
        <w:spacing w:line="360" w:lineRule="auto"/>
        <w:ind w:firstLine="720"/>
        <w:jc w:val="both"/>
        <w:rPr>
          <w:sz w:val="28"/>
          <w:szCs w:val="28"/>
        </w:rPr>
      </w:pPr>
    </w:p>
    <w:p w:rsidR="00BB65E3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 xml:space="preserve">4.2 Приемлемость проекта по критерию </w:t>
      </w:r>
      <w:r w:rsidRPr="00454FAA">
        <w:rPr>
          <w:sz w:val="28"/>
          <w:szCs w:val="28"/>
          <w:lang w:val="en-US"/>
        </w:rPr>
        <w:t>NPV</w:t>
      </w:r>
      <w:r w:rsidRPr="00454FAA">
        <w:rPr>
          <w:sz w:val="28"/>
          <w:szCs w:val="28"/>
        </w:rPr>
        <w:t>.</w:t>
      </w:r>
    </w:p>
    <w:p w:rsidR="00454FAA" w:rsidRDefault="00454FAA" w:rsidP="00454FAA">
      <w:pPr>
        <w:spacing w:line="360" w:lineRule="auto"/>
        <w:ind w:firstLine="720"/>
        <w:jc w:val="both"/>
        <w:rPr>
          <w:sz w:val="28"/>
          <w:szCs w:val="28"/>
        </w:rPr>
      </w:pPr>
    </w:p>
    <w:p w:rsidR="00454FAA" w:rsidRDefault="008B2537" w:rsidP="00454FAA">
      <w:pPr>
        <w:pStyle w:val="6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37" type="#_x0000_t75" style="position:absolute;left:0;text-align:left;margin-left:32.1pt;margin-top:1.2pt;width:195pt;height:35pt;z-index:251657216" o:allowincell="f">
            <v:imagedata r:id="rId12" o:title=""/>
            <w10:wrap type="topAndBottom"/>
          </v:shape>
        </w:pict>
      </w:r>
    </w:p>
    <w:p w:rsidR="00BB65E3" w:rsidRPr="00454FAA" w:rsidRDefault="00BB65E3" w:rsidP="00454FAA">
      <w:pPr>
        <w:pStyle w:val="6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54FAA">
        <w:rPr>
          <w:sz w:val="28"/>
          <w:szCs w:val="28"/>
        </w:rPr>
        <w:t>NPV</w:t>
      </w:r>
      <w:r w:rsidRPr="00454FAA">
        <w:rPr>
          <w:sz w:val="28"/>
          <w:szCs w:val="28"/>
          <w:lang w:val="ru-RU"/>
        </w:rPr>
        <w:t xml:space="preserve"> = 30,29+69,47+87,93+98,43+123,47-33,6-43,34-43,81=288,84 тыс. руб.</w:t>
      </w: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  <w:lang w:val="en-US"/>
        </w:rPr>
        <w:t>NPV</w:t>
      </w:r>
      <w:r w:rsidRPr="00454FAA">
        <w:rPr>
          <w:sz w:val="28"/>
          <w:szCs w:val="28"/>
        </w:rPr>
        <w:t xml:space="preserve"> =288,84 &gt; 0</w:t>
      </w:r>
      <w:r w:rsidR="00454FAA">
        <w:rPr>
          <w:sz w:val="28"/>
          <w:szCs w:val="28"/>
        </w:rPr>
        <w:t xml:space="preserve"> </w:t>
      </w:r>
      <w:r w:rsidRPr="00454FAA">
        <w:rPr>
          <w:sz w:val="28"/>
          <w:szCs w:val="28"/>
        </w:rPr>
        <w:t>=&gt;</w:t>
      </w:r>
      <w:r w:rsidR="00454FAA">
        <w:rPr>
          <w:sz w:val="28"/>
          <w:szCs w:val="28"/>
        </w:rPr>
        <w:t xml:space="preserve"> </w:t>
      </w:r>
      <w:r w:rsidRPr="00454FAA">
        <w:rPr>
          <w:sz w:val="28"/>
          <w:szCs w:val="28"/>
        </w:rPr>
        <w:t>проект приемлем.</w:t>
      </w:r>
    </w:p>
    <w:p w:rsidR="00BB65E3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4.3 Индекс рентабельности.</w:t>
      </w:r>
    </w:p>
    <w:p w:rsidR="00454FAA" w:rsidRPr="00454FAA" w:rsidRDefault="00454FAA" w:rsidP="00454FAA">
      <w:pPr>
        <w:spacing w:line="360" w:lineRule="auto"/>
        <w:ind w:firstLine="720"/>
        <w:jc w:val="both"/>
        <w:rPr>
          <w:sz w:val="28"/>
          <w:szCs w:val="28"/>
        </w:rPr>
      </w:pPr>
    </w:p>
    <w:p w:rsidR="00454FAA" w:rsidRDefault="008B2537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36.6pt;margin-top:4.6pt;width:179pt;height:35pt;z-index:251658240" o:allowincell="f">
            <v:imagedata r:id="rId13" o:title=""/>
            <w10:wrap type="topAndBottom"/>
          </v:shape>
        </w:pic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  <w:lang w:val="en-US"/>
        </w:rPr>
        <w:t>PI</w:t>
      </w:r>
      <w:r w:rsidRPr="00454FAA">
        <w:rPr>
          <w:sz w:val="28"/>
          <w:szCs w:val="28"/>
        </w:rPr>
        <w:t xml:space="preserve"> = (30,29+69,47+87,93+98,43+123,47)/(33,6+43,34+43,81) = 3,4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  <w:lang w:val="en-US"/>
        </w:rPr>
        <w:t>PI</w:t>
      </w:r>
      <w:r w:rsidRPr="00454FAA">
        <w:rPr>
          <w:sz w:val="28"/>
          <w:szCs w:val="28"/>
        </w:rPr>
        <w:t xml:space="preserve"> = 3,4 &gt; 1</w:t>
      </w:r>
      <w:r w:rsidR="00454FAA">
        <w:rPr>
          <w:sz w:val="28"/>
          <w:szCs w:val="28"/>
        </w:rPr>
        <w:t xml:space="preserve"> </w:t>
      </w:r>
      <w:r w:rsidRPr="00454FAA">
        <w:rPr>
          <w:sz w:val="28"/>
          <w:szCs w:val="28"/>
        </w:rPr>
        <w:t>=&gt;</w:t>
      </w:r>
      <w:r w:rsidR="00454FAA">
        <w:rPr>
          <w:sz w:val="28"/>
          <w:szCs w:val="28"/>
        </w:rPr>
        <w:t xml:space="preserve"> </w:t>
      </w:r>
      <w:r w:rsidRPr="00454FAA">
        <w:rPr>
          <w:sz w:val="28"/>
          <w:szCs w:val="28"/>
        </w:rPr>
        <w:t>проект эффективен.</w:t>
      </w:r>
    </w:p>
    <w:p w:rsidR="00BB65E3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4.4 Расчет внутренней нормы доходности.</w:t>
      </w:r>
    </w:p>
    <w:p w:rsidR="00454FAA" w:rsidRDefault="00454FAA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</w:p>
    <w:p w:rsidR="00454FAA" w:rsidRPr="00454FAA" w:rsidRDefault="00454FAA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2537">
        <w:rPr>
          <w:noProof/>
        </w:rPr>
        <w:pict>
          <v:shape id="_x0000_s1039" type="#_x0000_t75" style="position:absolute;left:0;text-align:left;margin-left:33.6pt;margin-top:-5.15pt;width:175pt;height:35pt;z-index:251659264" o:allowincell="f">
            <v:imagedata r:id="rId14" o:title=""/>
            <w10:wrap type="topAndBottom"/>
          </v:shape>
        </w:pict>
      </w: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  <w:lang w:val="en-US"/>
        </w:rPr>
        <w:t>r</w:t>
      </w:r>
      <w:r w:rsidRPr="00454FAA">
        <w:rPr>
          <w:sz w:val="28"/>
          <w:szCs w:val="28"/>
        </w:rPr>
        <w:t xml:space="preserve">1 = 16%; </w:t>
      </w:r>
      <w:r w:rsidRPr="00454FAA">
        <w:rPr>
          <w:sz w:val="28"/>
          <w:szCs w:val="28"/>
          <w:lang w:val="en-US"/>
        </w:rPr>
        <w:t>NPVr</w:t>
      </w:r>
      <w:r w:rsidRPr="00454FAA">
        <w:rPr>
          <w:sz w:val="28"/>
          <w:szCs w:val="28"/>
        </w:rPr>
        <w:t xml:space="preserve">1 = 288,84; </w:t>
      </w:r>
      <w:r w:rsidRPr="00454FAA">
        <w:rPr>
          <w:sz w:val="28"/>
          <w:szCs w:val="28"/>
          <w:lang w:val="en-US"/>
        </w:rPr>
        <w:t>NPVr</w:t>
      </w:r>
      <w:r w:rsidRPr="00454FAA">
        <w:rPr>
          <w:sz w:val="28"/>
          <w:szCs w:val="28"/>
        </w:rPr>
        <w:t>2 = -5,92</w:t>
      </w: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 xml:space="preserve">Для нахождения </w:t>
      </w:r>
      <w:r w:rsidRPr="00454FAA">
        <w:rPr>
          <w:sz w:val="28"/>
          <w:szCs w:val="28"/>
          <w:lang w:val="en-US"/>
        </w:rPr>
        <w:t>NPV</w:t>
      </w:r>
      <w:r w:rsidRPr="00454FAA">
        <w:rPr>
          <w:sz w:val="28"/>
          <w:szCs w:val="28"/>
        </w:rPr>
        <w:t xml:space="preserve"> с отрицательным значением составим таблицу:</w:t>
      </w:r>
    </w:p>
    <w:p w:rsidR="00BB65E3" w:rsidRPr="00454FAA" w:rsidRDefault="00BB65E3" w:rsidP="00454FAA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  <w:lang w:val="en-US"/>
        </w:rPr>
        <w:t>r</w:t>
      </w:r>
      <w:r w:rsidRPr="00454FAA">
        <w:rPr>
          <w:sz w:val="28"/>
          <w:szCs w:val="28"/>
          <w:vertAlign w:val="subscript"/>
        </w:rPr>
        <w:t>2</w:t>
      </w:r>
      <w:r w:rsidRPr="00454FAA">
        <w:rPr>
          <w:sz w:val="28"/>
          <w:szCs w:val="28"/>
        </w:rPr>
        <w:t xml:space="preserve"> = 55%, (при </w:t>
      </w:r>
      <w:r w:rsidRPr="00454FAA">
        <w:rPr>
          <w:sz w:val="28"/>
          <w:szCs w:val="28"/>
          <w:lang w:val="en-US"/>
        </w:rPr>
        <w:t>r</w:t>
      </w:r>
      <w:r w:rsidRPr="00454FAA">
        <w:rPr>
          <w:sz w:val="28"/>
          <w:szCs w:val="28"/>
          <w:vertAlign w:val="subscript"/>
        </w:rPr>
        <w:t>2</w:t>
      </w:r>
      <w:r w:rsidRPr="00454FAA">
        <w:rPr>
          <w:sz w:val="28"/>
          <w:szCs w:val="28"/>
        </w:rPr>
        <w:t xml:space="preserve"> = 55% </w:t>
      </w:r>
      <w:r w:rsidRPr="00454FAA">
        <w:rPr>
          <w:sz w:val="28"/>
          <w:szCs w:val="28"/>
          <w:lang w:val="en-US"/>
        </w:rPr>
        <w:t>NPV</w:t>
      </w:r>
      <w:r w:rsidRPr="00454FAA">
        <w:rPr>
          <w:sz w:val="28"/>
          <w:szCs w:val="28"/>
        </w:rPr>
        <w:t xml:space="preserve"> положителен).</w:t>
      </w:r>
    </w:p>
    <w:p w:rsidR="00BB65E3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</w:p>
    <w:p w:rsidR="00BB65E3" w:rsidRPr="00454FAA" w:rsidRDefault="00BB65E3" w:rsidP="00454FAA">
      <w:pPr>
        <w:pStyle w:val="a3"/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454FAA">
        <w:rPr>
          <w:b/>
          <w:sz w:val="28"/>
          <w:szCs w:val="28"/>
          <w:u w:val="single"/>
        </w:rPr>
        <w:t>Табл.6.</w:t>
      </w:r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3"/>
        <w:gridCol w:w="567"/>
        <w:gridCol w:w="709"/>
        <w:gridCol w:w="851"/>
        <w:gridCol w:w="850"/>
        <w:gridCol w:w="850"/>
        <w:gridCol w:w="851"/>
        <w:gridCol w:w="850"/>
        <w:gridCol w:w="851"/>
      </w:tblGrid>
      <w:tr w:rsidR="00BB65E3" w:rsidRPr="00454FAA" w:rsidTr="00454FAA">
        <w:trPr>
          <w:trHeight w:val="25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b/>
                <w:snapToGrid w:val="0"/>
              </w:rPr>
            </w:pPr>
            <w:r w:rsidRPr="00454FAA">
              <w:rPr>
                <w:b/>
                <w:snapToGrid w:val="0"/>
              </w:rPr>
              <w:t>8</w:t>
            </w:r>
          </w:p>
        </w:tc>
      </w:tr>
      <w:tr w:rsidR="00BB65E3" w:rsidRPr="00454FAA" w:rsidTr="00454FAA">
        <w:trPr>
          <w:trHeight w:val="25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  <w:lang w:val="en-US"/>
              </w:rPr>
              <w:t>r</w:t>
            </w:r>
            <w:r w:rsidRPr="00454FAA">
              <w:rPr>
                <w:snapToGrid w:val="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55%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BB65E3" w:rsidRPr="00454FAA" w:rsidTr="00454FAA">
        <w:trPr>
          <w:trHeight w:val="25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ЧДП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454FAA">
              <w:rPr>
                <w:snapToGrid w:val="0"/>
              </w:rPr>
              <w:t>-</w:t>
            </w:r>
            <w:r w:rsidRPr="00454FAA">
              <w:rPr>
                <w:snapToGrid w:val="0"/>
                <w:lang w:val="en-US"/>
              </w:rPr>
              <w:t>33</w:t>
            </w:r>
            <w:r w:rsidRPr="00454FAA">
              <w:rPr>
                <w:snapToGrid w:val="0"/>
              </w:rPr>
              <w:t>,</w:t>
            </w:r>
            <w:r w:rsidRPr="00454FAA">
              <w:rPr>
                <w:snapToGrid w:val="0"/>
                <w:lang w:val="en-US"/>
              </w:rPr>
              <w:t>6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-50,4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-59,2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47,33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126,31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183,19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240,07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352,78</w:t>
            </w:r>
          </w:p>
        </w:tc>
      </w:tr>
      <w:tr w:rsidR="00BB65E3" w:rsidRPr="00454FAA" w:rsidTr="00454FAA">
        <w:trPr>
          <w:trHeight w:val="25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Коэф. дисконтирования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0,42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0,27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0,17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0,04</w:t>
            </w:r>
          </w:p>
        </w:tc>
      </w:tr>
      <w:tr w:rsidR="00BB65E3" w:rsidRPr="00454FAA" w:rsidTr="00454FAA">
        <w:trPr>
          <w:trHeight w:val="25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Чистая текущ. диск-я ст-ть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-33,6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-32,76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-24,86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12,78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21,47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20,15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14,1</w:t>
            </w:r>
          </w:p>
        </w:tc>
      </w:tr>
      <w:tr w:rsidR="00BB65E3" w:rsidRPr="00454FAA" w:rsidTr="00454FAA">
        <w:trPr>
          <w:trHeight w:val="25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ЧДП нарастающим итогом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-33,6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-66,36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-91,22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-78,44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-56,97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-36,82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-20,02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E3" w:rsidRPr="00454FAA" w:rsidRDefault="00BB65E3" w:rsidP="00454FAA">
            <w:pPr>
              <w:spacing w:line="360" w:lineRule="auto"/>
              <w:jc w:val="both"/>
              <w:rPr>
                <w:snapToGrid w:val="0"/>
              </w:rPr>
            </w:pPr>
            <w:r w:rsidRPr="00454FAA">
              <w:rPr>
                <w:snapToGrid w:val="0"/>
              </w:rPr>
              <w:t>-5,92</w:t>
            </w:r>
          </w:p>
        </w:tc>
      </w:tr>
    </w:tbl>
    <w:p w:rsidR="00454FAA" w:rsidRDefault="008B2537" w:rsidP="00454FA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40" type="#_x0000_t75" style="position:absolute;left:0;text-align:left;margin-left:33.6pt;margin-top:25.55pt;width:262pt;height:33pt;z-index:251660288;mso-position-horizontal-relative:text;mso-position-vertical-relative:text" o:allowincell="f">
            <v:imagedata r:id="rId15" o:title=""/>
            <w10:wrap type="topAndBottom"/>
          </v:shape>
        </w:pict>
      </w: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  <w:lang w:val="en-US"/>
        </w:rPr>
        <w:t>IRR</w:t>
      </w:r>
      <w:r w:rsidRPr="00454FAA">
        <w:rPr>
          <w:sz w:val="28"/>
          <w:szCs w:val="28"/>
        </w:rPr>
        <w:t xml:space="preserve"> = 38,2% &gt; 16%</w:t>
      </w:r>
      <w:r w:rsidR="00454FAA" w:rsidRPr="00454FAA">
        <w:rPr>
          <w:sz w:val="28"/>
          <w:szCs w:val="28"/>
        </w:rPr>
        <w:t xml:space="preserve"> </w:t>
      </w:r>
      <w:r w:rsidRPr="00454FAA">
        <w:rPr>
          <w:sz w:val="28"/>
          <w:szCs w:val="28"/>
        </w:rPr>
        <w:t>=&gt;</w:t>
      </w:r>
      <w:r w:rsidR="00454FAA" w:rsidRPr="00454FAA">
        <w:rPr>
          <w:sz w:val="28"/>
          <w:szCs w:val="28"/>
        </w:rPr>
        <w:t xml:space="preserve"> </w:t>
      </w:r>
      <w:r w:rsidRPr="00454FAA">
        <w:rPr>
          <w:sz w:val="28"/>
          <w:szCs w:val="28"/>
        </w:rPr>
        <w:t>проект эффективен.</w:t>
      </w:r>
      <w:r w:rsidRPr="00454FAA">
        <w:rPr>
          <w:noProof/>
          <w:sz w:val="28"/>
          <w:szCs w:val="28"/>
        </w:rPr>
        <w:t xml:space="preserve"> </w:t>
      </w:r>
    </w:p>
    <w:p w:rsidR="00BB65E3" w:rsidRPr="00454FAA" w:rsidRDefault="00BB65E3" w:rsidP="00454FAA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4.5 Период окупаемости.</w:t>
      </w: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454FAA">
        <w:rPr>
          <w:sz w:val="28"/>
          <w:szCs w:val="28"/>
        </w:rPr>
        <w:t>Ток = -143,2+47,33+(143,2-47,33)/126,31 = 1,76 года.</w:t>
      </w: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Т</w:t>
      </w:r>
      <w:r w:rsidRPr="00454FAA">
        <w:rPr>
          <w:sz w:val="28"/>
          <w:szCs w:val="28"/>
          <w:vertAlign w:val="subscript"/>
        </w:rPr>
        <w:t>д</w:t>
      </w:r>
      <w:r w:rsidRPr="00454FAA">
        <w:rPr>
          <w:sz w:val="28"/>
          <w:szCs w:val="28"/>
        </w:rPr>
        <w:t xml:space="preserve"> = -120,75+30,29+69,47+(120,75-30,29-69,47)/87,93 = 2,24 года. </w:t>
      </w:r>
    </w:p>
    <w:p w:rsidR="00BB65E3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 xml:space="preserve">Твозв = </w:t>
      </w:r>
      <w:r w:rsidRPr="00454FAA">
        <w:rPr>
          <w:sz w:val="28"/>
          <w:szCs w:val="28"/>
          <w:lang w:val="en-US"/>
        </w:rPr>
        <w:t>t</w:t>
      </w:r>
      <w:r w:rsidRPr="00454FAA">
        <w:rPr>
          <w:sz w:val="28"/>
          <w:szCs w:val="28"/>
          <w:vertAlign w:val="subscript"/>
          <w:lang w:val="en-US"/>
        </w:rPr>
        <w:t>x</w:t>
      </w:r>
      <w:r w:rsidRPr="00454FAA">
        <w:rPr>
          <w:sz w:val="28"/>
          <w:szCs w:val="28"/>
        </w:rPr>
        <w:t xml:space="preserve"> + </w:t>
      </w:r>
      <w:r w:rsidRPr="00454FAA">
        <w:rPr>
          <w:sz w:val="28"/>
          <w:szCs w:val="28"/>
          <w:lang w:val="en-US"/>
        </w:rPr>
        <w:t>NPV</w:t>
      </w:r>
      <w:r w:rsidRPr="00454FAA">
        <w:rPr>
          <w:sz w:val="28"/>
          <w:szCs w:val="28"/>
          <w:vertAlign w:val="subscript"/>
          <w:lang w:val="en-US"/>
        </w:rPr>
        <w:t>t</w:t>
      </w:r>
      <w:r w:rsidRPr="00454FAA">
        <w:rPr>
          <w:sz w:val="28"/>
          <w:szCs w:val="28"/>
        </w:rPr>
        <w:t xml:space="preserve"> / ДДП</w:t>
      </w:r>
      <w:r w:rsidRPr="00454FAA">
        <w:rPr>
          <w:sz w:val="28"/>
          <w:szCs w:val="28"/>
          <w:vertAlign w:val="subscript"/>
          <w:lang w:val="en-US"/>
        </w:rPr>
        <w:t>t</w:t>
      </w:r>
      <w:r w:rsidRPr="00454FAA">
        <w:rPr>
          <w:sz w:val="28"/>
          <w:szCs w:val="28"/>
          <w:vertAlign w:val="subscript"/>
        </w:rPr>
        <w:t xml:space="preserve">+1 </w:t>
      </w:r>
      <w:r w:rsidRPr="00454FAA">
        <w:rPr>
          <w:sz w:val="28"/>
          <w:szCs w:val="28"/>
        </w:rPr>
        <w:t>= 5+20,9</w:t>
      </w:r>
      <w:r w:rsidR="00454FAA">
        <w:rPr>
          <w:sz w:val="28"/>
          <w:szCs w:val="28"/>
        </w:rPr>
        <w:t xml:space="preserve"> </w:t>
      </w:r>
      <w:r w:rsidRPr="00454FAA">
        <w:rPr>
          <w:sz w:val="28"/>
          <w:szCs w:val="28"/>
        </w:rPr>
        <w:t>9/87,93 = 5,24 года.</w:t>
      </w:r>
    </w:p>
    <w:p w:rsidR="00454FAA" w:rsidRPr="00454FAA" w:rsidRDefault="00454FAA" w:rsidP="00454FAA">
      <w:pPr>
        <w:spacing w:line="360" w:lineRule="auto"/>
        <w:ind w:firstLine="720"/>
        <w:jc w:val="both"/>
        <w:rPr>
          <w:sz w:val="28"/>
          <w:szCs w:val="28"/>
        </w:rPr>
      </w:pPr>
    </w:p>
    <w:p w:rsidR="00BB65E3" w:rsidRPr="00454FAA" w:rsidRDefault="008B2537" w:rsidP="00454FA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41" type="#_x0000_t75" style="position:absolute;left:0;text-align:left;margin-left:21.9pt;margin-top:20.2pt;width:273.7pt;height:173.4pt;z-index:251661312" o:allowincell="f">
            <v:imagedata r:id="rId16" o:title=""/>
            <w10:wrap type="topAndBottom"/>
          </v:shape>
        </w:pict>
      </w:r>
    </w:p>
    <w:p w:rsidR="00BB65E3" w:rsidRDefault="00454FAA" w:rsidP="00454FAA">
      <w:pPr>
        <w:pStyle w:val="1"/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br w:type="page"/>
      </w:r>
      <w:bookmarkStart w:id="5" w:name="_Toc256111993"/>
      <w:r w:rsidR="000F4862" w:rsidRPr="00454FAA">
        <w:rPr>
          <w:szCs w:val="28"/>
        </w:rPr>
        <w:t>Выводы</w:t>
      </w:r>
      <w:bookmarkEnd w:id="5"/>
    </w:p>
    <w:p w:rsidR="00454FAA" w:rsidRPr="00454FAA" w:rsidRDefault="00454FAA" w:rsidP="00454FAA">
      <w:pPr>
        <w:spacing w:line="360" w:lineRule="auto"/>
        <w:ind w:firstLine="720"/>
        <w:rPr>
          <w:sz w:val="28"/>
          <w:szCs w:val="28"/>
        </w:rPr>
      </w:pPr>
    </w:p>
    <w:p w:rsidR="00BB65E3" w:rsidRPr="00454FAA" w:rsidRDefault="00BB65E3" w:rsidP="00454FAA">
      <w:pPr>
        <w:numPr>
          <w:ilvl w:val="0"/>
          <w:numId w:val="10"/>
        </w:numPr>
        <w:tabs>
          <w:tab w:val="clear" w:pos="64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Точка безубыточности равна 526,5 ед., что меньше проектного объема, это позволяет иметь дополнительный запас, можно снижать объем продаж, повышать цену.</w:t>
      </w:r>
    </w:p>
    <w:p w:rsidR="00BB65E3" w:rsidRPr="00454FAA" w:rsidRDefault="00BB65E3" w:rsidP="00454FAA">
      <w:pPr>
        <w:numPr>
          <w:ilvl w:val="0"/>
          <w:numId w:val="10"/>
        </w:numPr>
        <w:tabs>
          <w:tab w:val="clear" w:pos="64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Интегральный экономический эффект положителен (</w:t>
      </w:r>
      <w:r w:rsidRPr="00454FAA">
        <w:rPr>
          <w:sz w:val="28"/>
          <w:szCs w:val="28"/>
          <w:lang w:val="en-US"/>
        </w:rPr>
        <w:t>NPV</w:t>
      </w:r>
      <w:r w:rsidRPr="00454FAA">
        <w:rPr>
          <w:sz w:val="28"/>
          <w:szCs w:val="28"/>
        </w:rPr>
        <w:t xml:space="preserve"> = 288,84 тыс. руб.).</w:t>
      </w:r>
    </w:p>
    <w:p w:rsidR="00BB65E3" w:rsidRPr="00454FAA" w:rsidRDefault="00BB65E3" w:rsidP="00454FAA">
      <w:pPr>
        <w:numPr>
          <w:ilvl w:val="0"/>
          <w:numId w:val="10"/>
        </w:numPr>
        <w:tabs>
          <w:tab w:val="clear" w:pos="64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Индекс рентабельности равен 3,4</w:t>
      </w:r>
      <w:r w:rsidR="00454FAA">
        <w:rPr>
          <w:sz w:val="28"/>
          <w:szCs w:val="28"/>
        </w:rPr>
        <w:t xml:space="preserve"> </w:t>
      </w:r>
      <w:r w:rsidRPr="00454FAA">
        <w:rPr>
          <w:sz w:val="28"/>
          <w:szCs w:val="28"/>
        </w:rPr>
        <w:t>&gt; 1, что также говорит об эффективности проекта.</w:t>
      </w:r>
    </w:p>
    <w:p w:rsidR="00BB65E3" w:rsidRPr="00454FAA" w:rsidRDefault="00BB65E3" w:rsidP="00454FAA">
      <w:pPr>
        <w:numPr>
          <w:ilvl w:val="0"/>
          <w:numId w:val="10"/>
        </w:numPr>
        <w:tabs>
          <w:tab w:val="clear" w:pos="64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 xml:space="preserve">Сравнив внутреннюю норму доходности с ценой авансированного капитала (44,8% &gt;16%), пришли к выводу, что проект эффективен, т.к. цена авансированного капитала ниже порогового значения. </w:t>
      </w:r>
    </w:p>
    <w:p w:rsidR="00BB65E3" w:rsidRPr="00454FAA" w:rsidRDefault="00BB65E3" w:rsidP="00454FAA">
      <w:pPr>
        <w:numPr>
          <w:ilvl w:val="0"/>
          <w:numId w:val="10"/>
        </w:numPr>
        <w:tabs>
          <w:tab w:val="clear" w:pos="64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Полный срок возврата средств равен 5,24 года, дисконтированный период окупаемости – 2,24 года.</w:t>
      </w:r>
    </w:p>
    <w:p w:rsidR="00BB65E3" w:rsidRPr="00454FAA" w:rsidRDefault="00BB65E3" w:rsidP="00454FAA">
      <w:pPr>
        <w:numPr>
          <w:ilvl w:val="0"/>
          <w:numId w:val="10"/>
        </w:numPr>
        <w:tabs>
          <w:tab w:val="clear" w:pos="64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>Финансовый профиль говорит о том, что интегральный эффект равен 288,84 тыс. руб.</w:t>
      </w:r>
    </w:p>
    <w:p w:rsidR="00BB65E3" w:rsidRPr="00454FAA" w:rsidRDefault="00BB65E3" w:rsidP="00454FAA">
      <w:pPr>
        <w:spacing w:line="360" w:lineRule="auto"/>
        <w:ind w:firstLine="720"/>
        <w:jc w:val="both"/>
        <w:rPr>
          <w:sz w:val="28"/>
          <w:szCs w:val="28"/>
        </w:rPr>
      </w:pPr>
      <w:r w:rsidRPr="00454FAA">
        <w:rPr>
          <w:sz w:val="28"/>
          <w:szCs w:val="28"/>
        </w:rPr>
        <w:t xml:space="preserve">По приведенным выше данным можно сделать вывод о том, что данный проект экономически целесообразен и может быть внедрен. </w:t>
      </w:r>
      <w:bookmarkStart w:id="6" w:name="_GoBack"/>
      <w:bookmarkEnd w:id="6"/>
    </w:p>
    <w:sectPr w:rsidR="00BB65E3" w:rsidRPr="00454FAA" w:rsidSect="00454FAA">
      <w:footerReference w:type="default" r:id="rId17"/>
      <w:pgSz w:w="11906" w:h="16838" w:code="9"/>
      <w:pgMar w:top="1134" w:right="849" w:bottom="1134" w:left="1701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7A" w:rsidRDefault="00C7607A" w:rsidP="000F4862">
      <w:r>
        <w:separator/>
      </w:r>
    </w:p>
  </w:endnote>
  <w:endnote w:type="continuationSeparator" w:id="0">
    <w:p w:rsidR="00C7607A" w:rsidRDefault="00C7607A" w:rsidP="000F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62" w:rsidRDefault="000F4862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3FA4">
      <w:rPr>
        <w:noProof/>
      </w:rPr>
      <w:t>3</w:t>
    </w:r>
    <w:r>
      <w:fldChar w:fldCharType="end"/>
    </w:r>
  </w:p>
  <w:p w:rsidR="000F4862" w:rsidRDefault="000F486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7A" w:rsidRDefault="00C7607A" w:rsidP="000F4862">
      <w:r>
        <w:separator/>
      </w:r>
    </w:p>
  </w:footnote>
  <w:footnote w:type="continuationSeparator" w:id="0">
    <w:p w:rsidR="00C7607A" w:rsidRDefault="00C7607A" w:rsidP="000F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4322E"/>
    <w:multiLevelType w:val="singleLevel"/>
    <w:tmpl w:val="935EF164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cs="Times New Roman" w:hint="default"/>
      </w:rPr>
    </w:lvl>
  </w:abstractNum>
  <w:abstractNum w:abstractNumId="1">
    <w:nsid w:val="1B147F1A"/>
    <w:multiLevelType w:val="singleLevel"/>
    <w:tmpl w:val="AB2C68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>
    <w:nsid w:val="23CF73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DBA72D1"/>
    <w:multiLevelType w:val="singleLevel"/>
    <w:tmpl w:val="F6DE3C66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cs="Times New Roman" w:hint="default"/>
      </w:rPr>
    </w:lvl>
  </w:abstractNum>
  <w:abstractNum w:abstractNumId="4">
    <w:nsid w:val="2EA773F2"/>
    <w:multiLevelType w:val="singleLevel"/>
    <w:tmpl w:val="CE845A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5">
    <w:nsid w:val="42917145"/>
    <w:multiLevelType w:val="singleLevel"/>
    <w:tmpl w:val="7520CA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6">
    <w:nsid w:val="486041D2"/>
    <w:multiLevelType w:val="singleLevel"/>
    <w:tmpl w:val="F6DE3C66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cs="Times New Roman" w:hint="default"/>
      </w:rPr>
    </w:lvl>
  </w:abstractNum>
  <w:abstractNum w:abstractNumId="7">
    <w:nsid w:val="590306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777352BC"/>
    <w:multiLevelType w:val="singleLevel"/>
    <w:tmpl w:val="557E45BE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9">
    <w:nsid w:val="7AA975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1B2"/>
    <w:rsid w:val="000F4862"/>
    <w:rsid w:val="00454FAA"/>
    <w:rsid w:val="008B2537"/>
    <w:rsid w:val="00BB65E3"/>
    <w:rsid w:val="00C30896"/>
    <w:rsid w:val="00C7607A"/>
    <w:rsid w:val="00D84857"/>
    <w:rsid w:val="00E731B2"/>
    <w:rsid w:val="00EB09EB"/>
    <w:rsid w:val="00F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86CD313D-33AD-4BE5-80B8-03D1B1B6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4862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-108" w:right="-22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284"/>
      <w:outlineLvl w:val="5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pPr>
      <w:ind w:firstLine="284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a5">
    <w:name w:val="Body Text"/>
    <w:basedOn w:val="a"/>
    <w:link w:val="a6"/>
    <w:uiPriority w:val="99"/>
    <w:rPr>
      <w:b/>
      <w:i/>
      <w:sz w:val="28"/>
    </w:rPr>
  </w:style>
  <w:style w:type="character" w:customStyle="1" w:styleId="a6">
    <w:name w:val="Основной текст Знак"/>
    <w:link w:val="a5"/>
    <w:uiPriority w:val="99"/>
    <w:semiHidden/>
  </w:style>
  <w:style w:type="paragraph" w:styleId="21">
    <w:name w:val="Body Text Indent 2"/>
    <w:basedOn w:val="a"/>
    <w:link w:val="22"/>
    <w:uiPriority w:val="99"/>
    <w:pPr>
      <w:ind w:firstLine="284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23">
    <w:name w:val="Body Text 2"/>
    <w:basedOn w:val="a"/>
    <w:link w:val="24"/>
    <w:uiPriority w:val="99"/>
    <w:pPr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semiHidden/>
  </w:style>
  <w:style w:type="paragraph" w:styleId="31">
    <w:name w:val="Body Text Indent 3"/>
    <w:basedOn w:val="a"/>
    <w:link w:val="32"/>
    <w:uiPriority w:val="99"/>
    <w:pPr>
      <w:ind w:left="284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0F4862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0F4862"/>
  </w:style>
  <w:style w:type="paragraph" w:styleId="33">
    <w:name w:val="toc 3"/>
    <w:basedOn w:val="a"/>
    <w:next w:val="a"/>
    <w:autoRedefine/>
    <w:uiPriority w:val="39"/>
    <w:rsid w:val="000F4862"/>
    <w:pPr>
      <w:ind w:left="400"/>
    </w:pPr>
  </w:style>
  <w:style w:type="character" w:styleId="aa">
    <w:name w:val="Hyperlink"/>
    <w:uiPriority w:val="99"/>
    <w:unhideWhenUsed/>
    <w:rsid w:val="000F4862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0F48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0F4862"/>
    <w:rPr>
      <w:rFonts w:cs="Times New Roman"/>
    </w:rPr>
  </w:style>
  <w:style w:type="paragraph" w:styleId="ad">
    <w:name w:val="footer"/>
    <w:basedOn w:val="a"/>
    <w:link w:val="ae"/>
    <w:uiPriority w:val="99"/>
    <w:rsid w:val="000F48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0F48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F9D0-4ED0-4764-A1C7-43989878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</Company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John Killer</dc:creator>
  <cp:keywords/>
  <dc:description/>
  <cp:lastModifiedBy>admin</cp:lastModifiedBy>
  <cp:revision>2</cp:revision>
  <cp:lastPrinted>2001-05-08T18:06:00Z</cp:lastPrinted>
  <dcterms:created xsi:type="dcterms:W3CDTF">2014-03-20T07:15:00Z</dcterms:created>
  <dcterms:modified xsi:type="dcterms:W3CDTF">2014-03-20T07:15:00Z</dcterms:modified>
</cp:coreProperties>
</file>