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D5" w:rsidRDefault="00583C72" w:rsidP="002E2AD5">
      <w:pPr>
        <w:spacing w:line="360" w:lineRule="auto"/>
        <w:jc w:val="center"/>
        <w:rPr>
          <w:sz w:val="36"/>
          <w:szCs w:val="36"/>
        </w:rPr>
      </w:pPr>
      <w:r w:rsidRPr="008E1F33">
        <w:rPr>
          <w:b/>
          <w:bCs/>
          <w:i/>
          <w:iCs/>
          <w:sz w:val="28"/>
          <w:szCs w:val="28"/>
        </w:rPr>
        <w:t xml:space="preserve">   </w:t>
      </w:r>
      <w:r w:rsidR="002E2AD5">
        <w:rPr>
          <w:sz w:val="36"/>
          <w:szCs w:val="36"/>
        </w:rPr>
        <w:t>Министерство сельского хозяйства Российской Федерации</w:t>
      </w: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Дальневосточный государственный аграрный университет</w:t>
      </w: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Биробиджанский филиал</w:t>
      </w: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КОНТРОЛЬНАЯ РАБОТА</w:t>
      </w: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 «</w:t>
      </w:r>
      <w:r>
        <w:rPr>
          <w:sz w:val="36"/>
          <w:szCs w:val="36"/>
          <w:u w:val="single"/>
        </w:rPr>
        <w:t xml:space="preserve">  Инновационный менеджмент  </w:t>
      </w:r>
      <w:r>
        <w:rPr>
          <w:sz w:val="36"/>
          <w:szCs w:val="36"/>
        </w:rPr>
        <w:t>»</w:t>
      </w: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тему «</w:t>
      </w:r>
      <w:r>
        <w:rPr>
          <w:sz w:val="36"/>
          <w:szCs w:val="36"/>
          <w:u w:val="single"/>
        </w:rPr>
        <w:t xml:space="preserve">   Управление исследовательским проектом  </w:t>
      </w:r>
      <w:r>
        <w:rPr>
          <w:sz w:val="36"/>
          <w:szCs w:val="36"/>
        </w:rPr>
        <w:t>»</w:t>
      </w:r>
    </w:p>
    <w:p w:rsidR="002E2AD5" w:rsidRDefault="002E2AD5" w:rsidP="002E2AD5">
      <w:pPr>
        <w:spacing w:line="360" w:lineRule="auto"/>
        <w:jc w:val="right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right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Выполнил студент: </w:t>
      </w:r>
      <w:r>
        <w:rPr>
          <w:sz w:val="36"/>
          <w:szCs w:val="36"/>
          <w:u w:val="single"/>
        </w:rPr>
        <w:t>Маслова А.М.</w:t>
      </w:r>
    </w:p>
    <w:p w:rsidR="002E2AD5" w:rsidRDefault="002E2AD5" w:rsidP="002E2AD5">
      <w:pPr>
        <w:spacing w:line="360" w:lineRule="auto"/>
        <w:jc w:val="right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Специальность: </w:t>
      </w:r>
      <w:r>
        <w:rPr>
          <w:sz w:val="36"/>
          <w:szCs w:val="36"/>
          <w:u w:val="single"/>
        </w:rPr>
        <w:t>«Бух. учет, анализ и аудит»</w:t>
      </w:r>
    </w:p>
    <w:p w:rsidR="002E2AD5" w:rsidRDefault="002E2AD5" w:rsidP="002E2AD5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Курс </w:t>
      </w:r>
      <w:r>
        <w:rPr>
          <w:sz w:val="36"/>
          <w:szCs w:val="36"/>
          <w:u w:val="single"/>
          <w:lang w:val="en-US"/>
        </w:rPr>
        <w:t>IV</w:t>
      </w:r>
    </w:p>
    <w:p w:rsidR="002E2AD5" w:rsidRDefault="002E2AD5" w:rsidP="002E2AD5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Группа </w:t>
      </w:r>
      <w:r>
        <w:rPr>
          <w:sz w:val="36"/>
          <w:szCs w:val="36"/>
          <w:u w:val="single"/>
        </w:rPr>
        <w:t>Б11</w:t>
      </w:r>
    </w:p>
    <w:p w:rsidR="002E2AD5" w:rsidRDefault="002E2AD5" w:rsidP="002E2AD5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Зачетная книжка </w:t>
      </w:r>
      <w:r>
        <w:rPr>
          <w:sz w:val="36"/>
          <w:szCs w:val="36"/>
          <w:u w:val="single"/>
        </w:rPr>
        <w:t>№ 001153</w:t>
      </w:r>
    </w:p>
    <w:p w:rsidR="002E2AD5" w:rsidRDefault="002E2AD5" w:rsidP="002E2AD5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Дом. адрес: </w:t>
      </w:r>
      <w:r>
        <w:rPr>
          <w:sz w:val="36"/>
          <w:szCs w:val="36"/>
          <w:u w:val="single"/>
        </w:rPr>
        <w:t>г. Биробиджан, ул. Набережная 22-6</w:t>
      </w:r>
    </w:p>
    <w:p w:rsidR="002E2AD5" w:rsidRDefault="002E2AD5" w:rsidP="002E2AD5">
      <w:pPr>
        <w:spacing w:line="360" w:lineRule="auto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Проверил преподаватель:________________ </w:t>
      </w: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</w:p>
    <w:p w:rsidR="002E2AD5" w:rsidRDefault="002E2AD5" w:rsidP="002E2AD5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Биробиджан 2004г.</w:t>
      </w:r>
    </w:p>
    <w:p w:rsidR="00583C72" w:rsidRPr="008E1F33" w:rsidRDefault="00583C72" w:rsidP="00583C72">
      <w:pPr>
        <w:pStyle w:val="1"/>
        <w:tabs>
          <w:tab w:val="left" w:pos="360"/>
        </w:tabs>
        <w:spacing w:line="360" w:lineRule="auto"/>
        <w:rPr>
          <w:i/>
          <w:iCs/>
          <w:sz w:val="28"/>
          <w:szCs w:val="28"/>
        </w:rPr>
      </w:pPr>
      <w:r w:rsidRPr="008E1F33">
        <w:rPr>
          <w:b w:val="0"/>
          <w:bCs w:val="0"/>
          <w:i/>
          <w:iCs/>
          <w:sz w:val="28"/>
          <w:szCs w:val="28"/>
        </w:rPr>
        <w:t xml:space="preserve"> </w:t>
      </w:r>
      <w:r w:rsidRPr="008E1F33">
        <w:rPr>
          <w:i/>
          <w:iCs/>
          <w:sz w:val="28"/>
          <w:szCs w:val="28"/>
        </w:rPr>
        <w:t xml:space="preserve"> Содержание</w:t>
      </w:r>
    </w:p>
    <w:p w:rsidR="00583C72" w:rsidRPr="008E1F33" w:rsidRDefault="00583C72" w:rsidP="00A454BD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E1F33">
        <w:rPr>
          <w:sz w:val="28"/>
          <w:szCs w:val="28"/>
        </w:rPr>
        <w:t>Понятие исследовательского проекта и его содержание</w:t>
      </w:r>
      <w:r w:rsidR="006F64DE">
        <w:rPr>
          <w:sz w:val="28"/>
          <w:szCs w:val="28"/>
        </w:rPr>
        <w:t>………………..3</w:t>
      </w:r>
    </w:p>
    <w:p w:rsidR="00583C72" w:rsidRPr="008E1F33" w:rsidRDefault="00583C72" w:rsidP="00A454BD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E1F33">
        <w:rPr>
          <w:sz w:val="28"/>
          <w:szCs w:val="28"/>
        </w:rPr>
        <w:t>Оформление инновационных проектов</w:t>
      </w:r>
      <w:r w:rsidR="006F64DE">
        <w:rPr>
          <w:sz w:val="28"/>
          <w:szCs w:val="28"/>
        </w:rPr>
        <w:t>…………………………………..</w:t>
      </w:r>
      <w:r w:rsidR="00F17735">
        <w:rPr>
          <w:sz w:val="28"/>
          <w:szCs w:val="28"/>
        </w:rPr>
        <w:t>9</w:t>
      </w:r>
    </w:p>
    <w:p w:rsidR="00583C72" w:rsidRPr="008E1F33" w:rsidRDefault="00583C72" w:rsidP="00A454BD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E1F33">
        <w:rPr>
          <w:sz w:val="28"/>
          <w:szCs w:val="28"/>
        </w:rPr>
        <w:t>Выбор приоритетных направлений исследований и разработок</w:t>
      </w:r>
      <w:r w:rsidR="006F64DE">
        <w:rPr>
          <w:sz w:val="28"/>
          <w:szCs w:val="28"/>
        </w:rPr>
        <w:t>……...1</w:t>
      </w:r>
      <w:r w:rsidR="00F17735">
        <w:rPr>
          <w:sz w:val="28"/>
          <w:szCs w:val="28"/>
        </w:rPr>
        <w:t>2</w:t>
      </w:r>
    </w:p>
    <w:p w:rsidR="00583C72" w:rsidRPr="008E1F33" w:rsidRDefault="00583C72" w:rsidP="00A454BD">
      <w:pPr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8E1F33">
        <w:rPr>
          <w:sz w:val="28"/>
          <w:szCs w:val="28"/>
        </w:rPr>
        <w:t>Управление проектом</w:t>
      </w:r>
      <w:r w:rsidR="006F64DE">
        <w:rPr>
          <w:sz w:val="28"/>
          <w:szCs w:val="28"/>
        </w:rPr>
        <w:t>…………………………………………………….1</w:t>
      </w:r>
      <w:r w:rsidR="00F17735">
        <w:rPr>
          <w:sz w:val="28"/>
          <w:szCs w:val="28"/>
        </w:rPr>
        <w:t>6</w:t>
      </w:r>
    </w:p>
    <w:p w:rsidR="008E1F33" w:rsidRPr="008E1F33" w:rsidRDefault="00583C72" w:rsidP="00583C72">
      <w:pPr>
        <w:pStyle w:val="3"/>
        <w:rPr>
          <w:sz w:val="28"/>
          <w:szCs w:val="28"/>
        </w:rPr>
      </w:pPr>
      <w:r w:rsidRPr="008E1F33">
        <w:rPr>
          <w:sz w:val="28"/>
          <w:szCs w:val="28"/>
        </w:rPr>
        <w:t>Выводы</w:t>
      </w:r>
      <w:r w:rsidR="006F64DE">
        <w:rPr>
          <w:sz w:val="28"/>
          <w:szCs w:val="28"/>
        </w:rPr>
        <w:t>……………………………………………………………….……….1</w:t>
      </w:r>
      <w:r w:rsidR="00F17735">
        <w:rPr>
          <w:sz w:val="28"/>
          <w:szCs w:val="28"/>
        </w:rPr>
        <w:t>9</w:t>
      </w:r>
    </w:p>
    <w:p w:rsidR="00583C72" w:rsidRPr="008E1F33" w:rsidRDefault="00583C72" w:rsidP="00583C72">
      <w:pPr>
        <w:pStyle w:val="3"/>
        <w:rPr>
          <w:sz w:val="28"/>
          <w:szCs w:val="28"/>
        </w:rPr>
      </w:pPr>
      <w:r w:rsidRPr="008E1F33">
        <w:rPr>
          <w:sz w:val="28"/>
          <w:szCs w:val="28"/>
        </w:rPr>
        <w:t>Список используемой литературы</w:t>
      </w:r>
      <w:r w:rsidR="006F64DE">
        <w:rPr>
          <w:sz w:val="28"/>
          <w:szCs w:val="28"/>
        </w:rPr>
        <w:t>………………………………………..</w:t>
      </w:r>
      <w:r w:rsidR="00F17735">
        <w:rPr>
          <w:sz w:val="28"/>
          <w:szCs w:val="28"/>
        </w:rPr>
        <w:t>20</w:t>
      </w:r>
    </w:p>
    <w:p w:rsidR="00583C72" w:rsidRDefault="00583C72" w:rsidP="00583C7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3C72" w:rsidRDefault="00583C72" w:rsidP="00F054B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054B4" w:rsidRPr="001964CE" w:rsidRDefault="00F054B4" w:rsidP="001964CE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1964CE">
        <w:rPr>
          <w:b/>
          <w:bCs/>
          <w:sz w:val="28"/>
          <w:szCs w:val="28"/>
        </w:rPr>
        <w:t>Понятие исследовательского проекта и его содержание.</w:t>
      </w:r>
    </w:p>
    <w:p w:rsidR="00F054B4" w:rsidRDefault="00F054B4" w:rsidP="00196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исследовательского проекта являются исследовательские проекты.</w:t>
      </w:r>
    </w:p>
    <w:p w:rsidR="00F054B4" w:rsidRDefault="00F054B4" w:rsidP="00196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исследовательским проектом понимается разработанный план исследований и разработок, направленных на решение актуальных теоретических и практических задач, имеющих социально-культурное, народно-хозяйственное, политическое значение. В исследовательских проектах излагаются научно обоснованные технические, экономические или технологические решения.</w:t>
      </w:r>
    </w:p>
    <w:p w:rsidR="00F054B4" w:rsidRDefault="00F054B4" w:rsidP="00196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инициативные научные проекты; проекты развития материально-технической базы научных исследований; проекты создания информационных систем (ИС) и баз данных (БД); издательские проекты, проекты организации экспедиционных работ и др. Рассмотрим их подробнее.</w:t>
      </w:r>
    </w:p>
    <w:p w:rsidR="00F054B4" w:rsidRDefault="00F054B4" w:rsidP="00196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Инициативные проекты, как правило, осуществляются небольшими (до 10 человек) научными коллективами или отдельными учеными и не имеют конкретных заказчиков. Срок выполнения инициативного проекта,  как правило, 1,2 или 3 года.</w:t>
      </w:r>
    </w:p>
    <w:p w:rsidR="00F054B4" w:rsidRDefault="0046154C" w:rsidP="001964C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инициативного проекта составляют:</w:t>
      </w:r>
    </w:p>
    <w:p w:rsidR="0046154C" w:rsidRDefault="0046154C" w:rsidP="004615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Фундаментальная научная проблема, на решение которой направлен проект;</w:t>
      </w:r>
    </w:p>
    <w:p w:rsidR="0046154C" w:rsidRDefault="0046154C" w:rsidP="004615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Конкретная фундаментальная задача в рамках проблемы, на решение которой направлен проект;</w:t>
      </w:r>
    </w:p>
    <w:p w:rsidR="0046154C" w:rsidRDefault="0046154C" w:rsidP="004615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методы и подходы (с оценкой степени новизны), общий план работ на ве6сь срок выполнения работы;</w:t>
      </w:r>
    </w:p>
    <w:p w:rsidR="0046154C" w:rsidRDefault="0046154C" w:rsidP="004615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Ожидаемые научные результаты (развернутое описание с оценкой степени оригинальности);</w:t>
      </w:r>
    </w:p>
    <w:p w:rsidR="0046154C" w:rsidRDefault="0046154C" w:rsidP="004615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исследований в данной области науки, сравнение ожидаемых результатов с мировым уровнем;</w:t>
      </w:r>
    </w:p>
    <w:p w:rsidR="0046154C" w:rsidRDefault="000916C2" w:rsidP="004615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Имеющийся у коллектива научный задел по предлагаемому проекту</w:t>
      </w:r>
      <w:r w:rsidR="00771C2C">
        <w:rPr>
          <w:sz w:val="28"/>
          <w:szCs w:val="28"/>
        </w:rPr>
        <w:t>, полученные ранее результаты (с оценкой степени оригинальности); разработанные методы (с оценкой степени новизны);</w:t>
      </w:r>
    </w:p>
    <w:p w:rsidR="00771C2C" w:rsidRDefault="00771C2C" w:rsidP="004615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основных публикаций, наиболее близко относящихся к предлагаемому проекту;</w:t>
      </w:r>
    </w:p>
    <w:p w:rsidR="00771C2C" w:rsidRDefault="00771C2C" w:rsidP="004615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и характеристика имеющегося оборудования;</w:t>
      </w:r>
    </w:p>
    <w:p w:rsidR="00771C2C" w:rsidRDefault="00771C2C" w:rsidP="00771C2C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Проект развития материально-технической базы научных исследований включает:</w:t>
      </w:r>
    </w:p>
    <w:p w:rsidR="00771C2C" w:rsidRDefault="00771C2C" w:rsidP="00A454B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Фундаментальные проблемы, для решения которых будет использовано дорогостоящее оборудование;</w:t>
      </w:r>
    </w:p>
    <w:p w:rsidR="00771C2C" w:rsidRDefault="00771C2C" w:rsidP="00A454B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Указание сферы применения оборудования (подразделение, организация и т.п.);</w:t>
      </w:r>
    </w:p>
    <w:p w:rsidR="00771C2C" w:rsidRDefault="00771C2C" w:rsidP="00A454B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план работ по приобретению и вводу в строй оборудования;</w:t>
      </w:r>
    </w:p>
    <w:p w:rsidR="00771C2C" w:rsidRDefault="00771C2C" w:rsidP="00A454B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Имеющийся задел по предлагаемому проекту;</w:t>
      </w:r>
    </w:p>
    <w:p w:rsidR="00771C2C" w:rsidRDefault="00771C2C" w:rsidP="00A454B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имеющегося оборудования и материалов и обоснование необходимости приобретения нового оборудования;</w:t>
      </w:r>
    </w:p>
    <w:p w:rsidR="00771C2C" w:rsidRDefault="00771C2C" w:rsidP="00A454BD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Контракт на приобретение (или изготовление дорогостоящего оборудования).</w:t>
      </w:r>
    </w:p>
    <w:p w:rsidR="00771C2C" w:rsidRDefault="00771C2C" w:rsidP="00771C2C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 проекте создания информационных систем и баз данных отражаются:</w:t>
      </w:r>
    </w:p>
    <w:p w:rsidR="00771C2C" w:rsidRDefault="00771C2C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Область знания, в которой должна применяться создаваемая ИС и БД;</w:t>
      </w:r>
    </w:p>
    <w:p w:rsidR="00771C2C" w:rsidRDefault="00771C2C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Фундаментальные научные проблемы, для решения которых необходимо создание ИС и БД, а также круг пользователей и предполагаемое их число;</w:t>
      </w:r>
    </w:p>
    <w:p w:rsidR="00771C2C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Конкретная фундаментальная задача, на решение которой направлен проект;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методы и подходы;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Общий план работ на весь срок выполнения проекта;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имеющихся ИС в данной области науки, сравнение с мировым уровнем, наличие отечественных ил зарубежных аналогов;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Имеющийся научный задел по предлагаемому проекту (опыт реализации аналогичных проектов, описание созданных ранее ИС, основные публикации);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лицензионных программных средств у разработчиков ИС;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дорогостоящих программных и аппаратурных средств, которые необходимо дополнительно приобрести для успешного выполнения проекта;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Способы предоставления ИС научной общественности (отчуждаемые; требуют наличие лицензионных программных средств у пользователя; телекоммуникационный доступ, другие);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Стандартные характеристики создаваемой ИС (требуемый объем оперативной памяти, кбайт); требуемый объем памяти НЖМД (Мбайт) для программы и отдельно для БД; предполагаемые аппаратные и операционные платформы, программные средства, необходимые для функционирования ИС;</w:t>
      </w:r>
    </w:p>
    <w:p w:rsidR="0098471F" w:rsidRDefault="0098471F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Функциональные характеристики (тип ИС, количество выходных форм, источник данных</w:t>
      </w:r>
      <w:r w:rsidR="006D7243">
        <w:rPr>
          <w:sz w:val="28"/>
          <w:szCs w:val="28"/>
        </w:rPr>
        <w:t xml:space="preserve"> в ИС, число полей, число записей или объектов; способы представления документа; организация и режим поиска</w:t>
      </w:r>
      <w:r>
        <w:rPr>
          <w:sz w:val="28"/>
          <w:szCs w:val="28"/>
        </w:rPr>
        <w:t>)</w:t>
      </w:r>
      <w:r w:rsidR="006D7243">
        <w:rPr>
          <w:sz w:val="28"/>
          <w:szCs w:val="28"/>
        </w:rPr>
        <w:t>;</w:t>
      </w:r>
    </w:p>
    <w:p w:rsidR="006D7243" w:rsidRDefault="006D7243" w:rsidP="00A454B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возможности (сеть передачи данных, каналы связи, возможности последующего развития ИС, способы предоставления информации из ИС).</w:t>
      </w:r>
    </w:p>
    <w:p w:rsidR="006D7243" w:rsidRDefault="006D7243" w:rsidP="006D7243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 издательском проекте показываются:</w:t>
      </w:r>
    </w:p>
    <w:p w:rsidR="006D7243" w:rsidRDefault="006D7243" w:rsidP="00A454B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Фундаментальная научная проблема, на анализ и обобщение результатов которой направлен проект;</w:t>
      </w:r>
    </w:p>
    <w:p w:rsidR="006D7243" w:rsidRDefault="006D7243" w:rsidP="00A454B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Конкретная фундаментальная задача в рамках данной проблемы;</w:t>
      </w:r>
    </w:p>
    <w:p w:rsidR="006D7243" w:rsidRDefault="006D7243" w:rsidP="00A454B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План-проспект (структура и содержание) издания, объем издания в авторских листах (один авторский лист равен 40000 знаков) и предполагаемый тираж;</w:t>
      </w:r>
    </w:p>
    <w:p w:rsidR="006D7243" w:rsidRDefault="006D7243" w:rsidP="00A454B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состояние публикаций в данной области науки;</w:t>
      </w:r>
    </w:p>
    <w:p w:rsidR="006D7243" w:rsidRDefault="006D7243" w:rsidP="00A454B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Степень оригинальности предлагаемого издания (по содержанию, структуре, уровню анализа и обобщения, методике изложения);</w:t>
      </w:r>
    </w:p>
    <w:p w:rsidR="006D7243" w:rsidRDefault="006D7243" w:rsidP="00A454B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Имеющийся у автора (авторского коллектива) научный задел;</w:t>
      </w:r>
    </w:p>
    <w:p w:rsidR="006D7243" w:rsidRDefault="006D7243" w:rsidP="00A454B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ранее результаты и разработанные методы;</w:t>
      </w:r>
    </w:p>
    <w:p w:rsidR="006D7243" w:rsidRDefault="006D7243" w:rsidP="00A454BD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публикаций автора (авторского коллектива), наиболее близко относящихся к данному проекту.</w:t>
      </w:r>
    </w:p>
    <w:p w:rsidR="006D7243" w:rsidRDefault="006D7243" w:rsidP="006D7243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Проекты создания центров коллективного пользования (ЦКП) отражают:</w:t>
      </w:r>
    </w:p>
    <w:p w:rsidR="006D7243" w:rsidRDefault="006D69F5" w:rsidP="00A454B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Область знаний, при решении фундаментальных проблем которой предполагается использовать комплекс оборудования;</w:t>
      </w:r>
    </w:p>
    <w:p w:rsidR="006D69F5" w:rsidRDefault="006D69F5" w:rsidP="00A454B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Перечень имеющегося оборудования,  техническое состояние.  Основные характеристики;</w:t>
      </w:r>
    </w:p>
    <w:p w:rsidR="006D69F5" w:rsidRDefault="006D69F5" w:rsidP="00A454B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Имеющийся опыт по научно-методическому использованию комплекса оборудования для фундаментальных исследований;</w:t>
      </w:r>
    </w:p>
    <w:p w:rsidR="006D69F5" w:rsidRDefault="006D69F5" w:rsidP="00A454BD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научно-методического комплекса, а также перечень необходимого оборудования и материалов, обеспечивающих устойчивую работу комплекса.</w:t>
      </w:r>
    </w:p>
    <w:p w:rsidR="006D69F5" w:rsidRDefault="006D69F5" w:rsidP="006D6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Рассмотренные проекты характерны для проведения научных исследований по математике; информатике; механике, физике; астрономии; химии; биологии и медицины; науке о земле; гуманитарных и общественных наук. </w:t>
      </w:r>
    </w:p>
    <w:p w:rsidR="006D69F5" w:rsidRDefault="006D69F5" w:rsidP="006D6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исследовательского проекта характерно следующее:</w:t>
      </w:r>
    </w:p>
    <w:p w:rsidR="006D69F5" w:rsidRDefault="006D69F5" w:rsidP="00A454B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 повторяется (новизна);</w:t>
      </w:r>
    </w:p>
    <w:p w:rsidR="006D69F5" w:rsidRDefault="006D69F5" w:rsidP="00A454B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 заранее сформулированную цель;</w:t>
      </w:r>
    </w:p>
    <w:p w:rsidR="006D69F5" w:rsidRDefault="006D69F5" w:rsidP="00A454B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 определенное начало и конец;</w:t>
      </w:r>
    </w:p>
    <w:p w:rsidR="006D69F5" w:rsidRDefault="006D69F5" w:rsidP="00A454B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Ограничен во времени и средствах;</w:t>
      </w:r>
    </w:p>
    <w:p w:rsidR="006D69F5" w:rsidRDefault="006D69F5" w:rsidP="00A454B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Сложен;</w:t>
      </w:r>
    </w:p>
    <w:p w:rsidR="006D69F5" w:rsidRDefault="006D69F5" w:rsidP="00A454B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Требует привлечение специалистов разных профилей;</w:t>
      </w:r>
    </w:p>
    <w:p w:rsidR="006D69F5" w:rsidRDefault="006D69F5" w:rsidP="00A454B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Имеет высокий приоритет.</w:t>
      </w:r>
    </w:p>
    <w:p w:rsidR="006D69F5" w:rsidRDefault="006D69F5" w:rsidP="000A2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должен быть нацелен на достижение</w:t>
      </w:r>
      <w:r w:rsidR="000A2ABE">
        <w:rPr>
          <w:sz w:val="28"/>
          <w:szCs w:val="28"/>
        </w:rPr>
        <w:t xml:space="preserve"> в течение установленного времени и при использовании ограниченных ресурсов конкретно поставленной цели, которая настолько нова, что требует специальных подходов к ее реализации:</w:t>
      </w:r>
    </w:p>
    <w:p w:rsidR="000A2ABE" w:rsidRDefault="000A2ABE" w:rsidP="00A454B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Создания проектной группы или образования творческого коллектива;</w:t>
      </w:r>
    </w:p>
    <w:p w:rsidR="000A2ABE" w:rsidRDefault="000A2ABE" w:rsidP="00A454BD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Управления (как обеспечить управление проекта с учетом требований к качеству, издержкам и срокам).</w:t>
      </w:r>
    </w:p>
    <w:p w:rsidR="000A2ABE" w:rsidRDefault="000A2ABE" w:rsidP="000A2A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проекты могут осуществляться наряду с обычной повседневной деятельностью.</w:t>
      </w:r>
      <w:r w:rsidR="00615BF4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 с тем  нередко реализация проекта требует организации рабочей группы.</w:t>
      </w:r>
    </w:p>
    <w:p w:rsidR="00FD2498" w:rsidRDefault="00FD2498" w:rsidP="000A2ABE">
      <w:pPr>
        <w:spacing w:line="360" w:lineRule="auto"/>
        <w:ind w:firstLine="709"/>
        <w:jc w:val="both"/>
        <w:rPr>
          <w:sz w:val="28"/>
          <w:szCs w:val="28"/>
        </w:rPr>
      </w:pPr>
    </w:p>
    <w:p w:rsidR="000A2ABE" w:rsidRPr="001964CE" w:rsidRDefault="00D16DA8" w:rsidP="00F17735">
      <w:pPr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615BF4" w:rsidRPr="001964CE">
        <w:rPr>
          <w:b/>
          <w:bCs/>
          <w:sz w:val="28"/>
          <w:szCs w:val="28"/>
        </w:rPr>
        <w:t>формление инновационных проектов.</w:t>
      </w:r>
    </w:p>
    <w:p w:rsidR="00615BF4" w:rsidRDefault="00615BF4" w:rsidP="00615BF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Каждый проект должен содержать обязательные элементы:</w:t>
      </w:r>
    </w:p>
    <w:p w:rsidR="00615BF4" w:rsidRDefault="00615BF4" w:rsidP="00615BF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Четкое название;</w:t>
      </w:r>
    </w:p>
    <w:p w:rsidR="00615BF4" w:rsidRDefault="00615BF4" w:rsidP="00615BF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Краткую аннотация;</w:t>
      </w:r>
    </w:p>
    <w:p w:rsidR="00615BF4" w:rsidRDefault="00615BF4" w:rsidP="00615BF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Число исполнителей;</w:t>
      </w:r>
    </w:p>
    <w:p w:rsidR="00615BF4" w:rsidRDefault="00615BF4" w:rsidP="00615BF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Сроки выполнения (год начала и год окончания);</w:t>
      </w:r>
    </w:p>
    <w:p w:rsidR="00615BF4" w:rsidRDefault="00615BF4" w:rsidP="00615BF4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в расчете на год;</w:t>
      </w:r>
    </w:p>
    <w:p w:rsidR="00615BF4" w:rsidRDefault="00615BF4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имеет информация о руководителе и основных исполнителях проекта, организации,  через которую осуществляется финансирование; организация в которой выполняется работа.</w:t>
      </w:r>
    </w:p>
    <w:p w:rsidR="00615BF4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информации о руководителе проекта и основных исполнителях (на каждого человека отдельно) указываются: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 и год присуждения ученой степени;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Ученое звание и год присуждения ученого звания;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и сокращенное название организации;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Должность;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научных интересов;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число публикаций;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Адресные данные и др.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проекте должны быть указаны полное и сокращенное название организации, через которую производится финансирование, и организации, в которой выполняется работа (адресные данные, бюджетный счет, наименование банка, БИК, телефон руководителя, телефон бухгалтерии и др.).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проект представляется на конкурс, оформляется соответствующая заявка.  Условия конкурса публикуются в печати.</w:t>
      </w:r>
    </w:p>
    <w:p w:rsidR="00633970" w:rsidRDefault="00633970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инновационный проект нуждается в финансировании. Проекты могут финансироваться по линии Государственной научно-технической программы,  путем получения грантов (от Российского фонда фундаментальных исследований; Российского гуманитарного научного фонда; Конкурсного центра по экономике Министерства общего и профессионального образования; по Российской программе экономических исследований и др.).</w:t>
      </w:r>
    </w:p>
    <w:p w:rsidR="00633970" w:rsidRDefault="00F22004" w:rsidP="00615B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должен включать обоснованную смету расходов на выполнение, т.е. общий объем финансирования в расчете на год, в том числе:</w:t>
      </w:r>
    </w:p>
    <w:p w:rsidR="00F22004" w:rsidRDefault="00F22004" w:rsidP="00A454B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заработную плату (не более 50 % общего объема);</w:t>
      </w:r>
    </w:p>
    <w:p w:rsidR="00F22004" w:rsidRDefault="00F22004" w:rsidP="00A454B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начисления на заработную плату;</w:t>
      </w:r>
    </w:p>
    <w:p w:rsidR="00F22004" w:rsidRDefault="00F22004" w:rsidP="00A454B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приобретения оборудования и материалов;</w:t>
      </w:r>
    </w:p>
    <w:p w:rsidR="00F22004" w:rsidRDefault="00F22004" w:rsidP="00A454B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услуги сторонних организаций (в том числе на издание трудов по данному проекту);</w:t>
      </w:r>
    </w:p>
    <w:p w:rsidR="00F22004" w:rsidRDefault="00F22004" w:rsidP="00A454B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командировочные расходы;</w:t>
      </w:r>
    </w:p>
    <w:p w:rsidR="00F22004" w:rsidRDefault="00F22004" w:rsidP="00A454B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экспедиционные расходы;</w:t>
      </w:r>
    </w:p>
    <w:p w:rsidR="00F22004" w:rsidRDefault="00F22004" w:rsidP="00A454BD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накладные расходы</w:t>
      </w:r>
      <w:r w:rsidR="005B6FF3">
        <w:rPr>
          <w:sz w:val="28"/>
          <w:szCs w:val="28"/>
        </w:rPr>
        <w:t xml:space="preserve"> (не более 20 % общего объема).</w:t>
      </w:r>
    </w:p>
    <w:p w:rsidR="005B6FF3" w:rsidRDefault="005B6FF3" w:rsidP="005B6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общем виде смета расходов  может быть оформлена с выделением прямых и накладных расходов по схеме 1.</w:t>
      </w:r>
    </w:p>
    <w:p w:rsidR="005B6FF3" w:rsidRDefault="005B6FF3" w:rsidP="005B6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проекту осуществляется в соответствии с договором с финансирующей организацией и техническим заданием.</w:t>
      </w:r>
    </w:p>
    <w:p w:rsidR="005B6FF3" w:rsidRDefault="0026216C" w:rsidP="005B6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Обязательным элементом проекта является техническое задание.</w:t>
      </w:r>
    </w:p>
    <w:p w:rsidR="00EE78D6" w:rsidRDefault="00EE78D6" w:rsidP="005B6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техническом задании указываются тема работы, название проекта, год, организация, в которой выполняется работа, исполнители, руководитель темы, сроки выполнения, стоимость работ, цель работы, имеющийся научный задел, ожидаемые результаты и их научно-техническая и практическая ценность, содержание работы (этапы), наименование этапов,  сроки их выполнения, стоимость, результат и вид отчетности, перечень представляемой научной, технической и другой документации по окончании работ, рекомендации по использованию результатов.</w:t>
      </w:r>
    </w:p>
    <w:p w:rsidR="00EE78D6" w:rsidRDefault="00EE78D6" w:rsidP="005B6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обратить на характеристику ожидаемых результатов и оценку имеющегося у разработчиков задела. Форма их изложения должна обеспечивать доступность результатов для экспертизы.</w:t>
      </w:r>
    </w:p>
    <w:p w:rsidR="00EE78D6" w:rsidRDefault="00EE78D6" w:rsidP="005B6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работ по проекту оформляется актом закрытия (промежуточного, годового этапа и т.п.).</w:t>
      </w:r>
    </w:p>
    <w:p w:rsidR="00EE78D6" w:rsidRDefault="00EE78D6" w:rsidP="005B6FF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Проекты, представленные на конкурс, проходят многоэтапную независимую экспертизу, по результатам которой выносится решение по объему финансирования проекта.</w:t>
      </w:r>
    </w:p>
    <w:p w:rsidR="00EE78D6" w:rsidRDefault="00EE78D6" w:rsidP="00FB28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Схема 1.</w:t>
      </w:r>
    </w:p>
    <w:p w:rsidR="00EE78D6" w:rsidRDefault="00EE78D6" w:rsidP="00FB286C">
      <w:pPr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Схема затрат на выполнение проекта</w:t>
      </w:r>
    </w:p>
    <w:p w:rsidR="00EE78D6" w:rsidRDefault="00EE78D6" w:rsidP="00FB2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103A">
        <w:rPr>
          <w:sz w:val="28"/>
          <w:szCs w:val="28"/>
        </w:rPr>
        <w:t xml:space="preserve">           </w:t>
      </w:r>
      <w:r w:rsidR="005C76ED">
        <w:rPr>
          <w:sz w:val="28"/>
          <w:szCs w:val="28"/>
        </w:rPr>
        <w:t xml:space="preserve">  </w:t>
      </w:r>
      <w:r w:rsidR="001E103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</w:t>
      </w:r>
      <w:r w:rsidR="005C76ED">
        <w:rPr>
          <w:sz w:val="28"/>
          <w:szCs w:val="28"/>
        </w:rPr>
        <w:t>_______________________________</w:t>
      </w:r>
    </w:p>
    <w:p w:rsidR="00EE78D6" w:rsidRDefault="00EE78D6" w:rsidP="00EE78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E103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  <w:r w:rsidR="001E103A">
        <w:rPr>
          <w:sz w:val="28"/>
          <w:szCs w:val="28"/>
          <w:vertAlign w:val="superscript"/>
        </w:rPr>
        <w:t>наименование проекта</w:t>
      </w:r>
    </w:p>
    <w:p w:rsidR="001E103A" w:rsidRDefault="001E103A" w:rsidP="00EE78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76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Сроки выполнения</w:t>
      </w:r>
      <w:r w:rsidR="005C76E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__________                       ___________</w:t>
      </w:r>
    </w:p>
    <w:p w:rsidR="001E103A" w:rsidRDefault="001E103A" w:rsidP="00EE78D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  <w:vertAlign w:val="superscript"/>
        </w:rPr>
        <w:t>начало                                                    окончание</w:t>
      </w:r>
    </w:p>
    <w:tbl>
      <w:tblPr>
        <w:tblW w:w="7146" w:type="dxa"/>
        <w:tblInd w:w="2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1"/>
        <w:gridCol w:w="1072"/>
        <w:gridCol w:w="1429"/>
        <w:gridCol w:w="536"/>
        <w:gridCol w:w="536"/>
        <w:gridCol w:w="536"/>
        <w:gridCol w:w="536"/>
      </w:tblGrid>
      <w:tr w:rsidR="001E103A" w:rsidRPr="00A454BD" w:rsidTr="00A454BD">
        <w:trPr>
          <w:trHeight w:val="159"/>
        </w:trPr>
        <w:tc>
          <w:tcPr>
            <w:tcW w:w="2501" w:type="dxa"/>
            <w:vMerge w:val="restart"/>
            <w:shd w:val="clear" w:color="auto" w:fill="auto"/>
          </w:tcPr>
          <w:p w:rsidR="001E103A" w:rsidRPr="00A454BD" w:rsidRDefault="001E103A" w:rsidP="00A454BD">
            <w:pPr>
              <w:jc w:val="center"/>
              <w:rPr>
                <w:sz w:val="22"/>
                <w:szCs w:val="22"/>
              </w:rPr>
            </w:pPr>
            <w:r w:rsidRPr="00A454BD">
              <w:rPr>
                <w:sz w:val="22"/>
                <w:szCs w:val="22"/>
              </w:rPr>
              <w:t>Статьи затрат</w:t>
            </w:r>
          </w:p>
        </w:tc>
        <w:tc>
          <w:tcPr>
            <w:tcW w:w="1072" w:type="dxa"/>
            <w:vMerge w:val="restart"/>
            <w:shd w:val="clear" w:color="auto" w:fill="auto"/>
          </w:tcPr>
          <w:p w:rsidR="001E103A" w:rsidRPr="00A454BD" w:rsidRDefault="001E103A" w:rsidP="00A454BD">
            <w:pPr>
              <w:jc w:val="both"/>
              <w:rPr>
                <w:sz w:val="22"/>
                <w:szCs w:val="22"/>
              </w:rPr>
            </w:pPr>
            <w:r w:rsidRPr="00A454BD">
              <w:rPr>
                <w:sz w:val="22"/>
                <w:szCs w:val="22"/>
              </w:rPr>
              <w:t>всего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1E103A" w:rsidRPr="00A454BD" w:rsidRDefault="001E103A" w:rsidP="00A454BD">
            <w:pPr>
              <w:jc w:val="center"/>
              <w:rPr>
                <w:sz w:val="22"/>
                <w:szCs w:val="22"/>
              </w:rPr>
            </w:pPr>
            <w:r w:rsidRPr="00A454BD">
              <w:rPr>
                <w:sz w:val="22"/>
                <w:szCs w:val="22"/>
              </w:rPr>
              <w:t>В том числе на … год</w:t>
            </w:r>
          </w:p>
        </w:tc>
        <w:tc>
          <w:tcPr>
            <w:tcW w:w="2144" w:type="dxa"/>
            <w:gridSpan w:val="4"/>
            <w:shd w:val="clear" w:color="auto" w:fill="auto"/>
          </w:tcPr>
          <w:p w:rsidR="001E103A" w:rsidRPr="00A454BD" w:rsidRDefault="001E103A" w:rsidP="00A454BD">
            <w:pPr>
              <w:jc w:val="center"/>
              <w:rPr>
                <w:sz w:val="22"/>
                <w:szCs w:val="22"/>
              </w:rPr>
            </w:pPr>
            <w:r w:rsidRPr="00A454BD">
              <w:rPr>
                <w:sz w:val="22"/>
                <w:szCs w:val="22"/>
              </w:rPr>
              <w:t>В том числе по кварталам</w:t>
            </w:r>
          </w:p>
        </w:tc>
      </w:tr>
      <w:tr w:rsidR="001E103A" w:rsidRPr="00A454BD" w:rsidTr="00A454BD">
        <w:trPr>
          <w:trHeight w:val="7"/>
        </w:trPr>
        <w:tc>
          <w:tcPr>
            <w:tcW w:w="2501" w:type="dxa"/>
            <w:vMerge/>
            <w:shd w:val="clear" w:color="auto" w:fill="auto"/>
          </w:tcPr>
          <w:p w:rsidR="001E103A" w:rsidRPr="00A454BD" w:rsidRDefault="001E103A" w:rsidP="00A4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1E103A" w:rsidRPr="00A454BD" w:rsidRDefault="001E103A" w:rsidP="00A4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1E103A" w:rsidRPr="00A454BD" w:rsidRDefault="001E103A" w:rsidP="00A454B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jc w:val="both"/>
              <w:rPr>
                <w:sz w:val="22"/>
                <w:szCs w:val="22"/>
              </w:rPr>
            </w:pPr>
            <w:r w:rsidRPr="00A454BD">
              <w:rPr>
                <w:sz w:val="22"/>
                <w:szCs w:val="22"/>
              </w:rPr>
              <w:t>1</w:t>
            </w: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jc w:val="both"/>
              <w:rPr>
                <w:sz w:val="22"/>
                <w:szCs w:val="22"/>
              </w:rPr>
            </w:pPr>
            <w:r w:rsidRPr="00A454BD">
              <w:rPr>
                <w:sz w:val="22"/>
                <w:szCs w:val="22"/>
              </w:rPr>
              <w:t>2</w:t>
            </w: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jc w:val="both"/>
              <w:rPr>
                <w:sz w:val="22"/>
                <w:szCs w:val="22"/>
              </w:rPr>
            </w:pPr>
            <w:r w:rsidRPr="00A454BD">
              <w:rPr>
                <w:sz w:val="22"/>
                <w:szCs w:val="22"/>
              </w:rPr>
              <w:t>3</w:t>
            </w: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jc w:val="both"/>
              <w:rPr>
                <w:sz w:val="22"/>
                <w:szCs w:val="22"/>
              </w:rPr>
            </w:pPr>
            <w:r w:rsidRPr="00A454BD">
              <w:rPr>
                <w:sz w:val="22"/>
                <w:szCs w:val="22"/>
              </w:rPr>
              <w:t>4</w:t>
            </w:r>
          </w:p>
        </w:tc>
      </w:tr>
      <w:tr w:rsidR="001E103A" w:rsidRPr="00A454BD" w:rsidTr="00A454BD">
        <w:trPr>
          <w:trHeight w:val="1060"/>
        </w:trPr>
        <w:tc>
          <w:tcPr>
            <w:tcW w:w="2501" w:type="dxa"/>
            <w:shd w:val="clear" w:color="auto" w:fill="auto"/>
          </w:tcPr>
          <w:p w:rsidR="001E103A" w:rsidRDefault="005C76ED" w:rsidP="00A454BD">
            <w:pPr>
              <w:jc w:val="both"/>
            </w:pPr>
            <w:r>
              <w:t>Прямые расходы</w:t>
            </w:r>
          </w:p>
          <w:p w:rsidR="005C76ED" w:rsidRDefault="005C76ED" w:rsidP="00A454BD">
            <w:pPr>
              <w:jc w:val="both"/>
            </w:pPr>
            <w:r>
              <w:t>Заработная плата</w:t>
            </w:r>
          </w:p>
          <w:p w:rsidR="005C76ED" w:rsidRDefault="005C76ED" w:rsidP="00A454BD">
            <w:pPr>
              <w:jc w:val="both"/>
            </w:pPr>
            <w:r>
              <w:t>Начисления на з</w:t>
            </w:r>
            <w:r w:rsidRPr="005C76ED">
              <w:t>/</w:t>
            </w:r>
            <w:r>
              <w:t>п</w:t>
            </w:r>
          </w:p>
          <w:p w:rsidR="005C76ED" w:rsidRDefault="005C76ED" w:rsidP="00A454BD">
            <w:pPr>
              <w:jc w:val="both"/>
            </w:pPr>
            <w:r>
              <w:t>Материалы</w:t>
            </w:r>
          </w:p>
          <w:p w:rsidR="005C76ED" w:rsidRDefault="005C76ED" w:rsidP="00A454BD">
            <w:pPr>
              <w:jc w:val="both"/>
            </w:pPr>
            <w:r>
              <w:t>Спецоборудование для научных работ</w:t>
            </w:r>
          </w:p>
          <w:p w:rsidR="005C76ED" w:rsidRDefault="005C76ED" w:rsidP="00A454BD">
            <w:pPr>
              <w:jc w:val="both"/>
            </w:pPr>
            <w:r>
              <w:t>Научные командировки</w:t>
            </w:r>
          </w:p>
          <w:p w:rsidR="005C76ED" w:rsidRDefault="005C76ED" w:rsidP="00A454BD">
            <w:pPr>
              <w:jc w:val="both"/>
            </w:pPr>
            <w:r>
              <w:t>Услуги сторонних организаций</w:t>
            </w:r>
          </w:p>
          <w:p w:rsidR="005C76ED" w:rsidRDefault="005C76ED" w:rsidP="00A454BD">
            <w:pPr>
              <w:jc w:val="both"/>
            </w:pPr>
            <w:r>
              <w:t>Прочие</w:t>
            </w:r>
          </w:p>
          <w:p w:rsidR="005C76ED" w:rsidRPr="005C76ED" w:rsidRDefault="005C76ED" w:rsidP="00A454BD">
            <w:pPr>
              <w:jc w:val="both"/>
            </w:pPr>
            <w:r>
              <w:t>Итого</w:t>
            </w:r>
          </w:p>
        </w:tc>
        <w:tc>
          <w:tcPr>
            <w:tcW w:w="1072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29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E103A" w:rsidRPr="00A454BD" w:rsidTr="00A454BD">
        <w:trPr>
          <w:trHeight w:val="1773"/>
        </w:trPr>
        <w:tc>
          <w:tcPr>
            <w:tcW w:w="2501" w:type="dxa"/>
            <w:shd w:val="clear" w:color="auto" w:fill="auto"/>
          </w:tcPr>
          <w:p w:rsidR="001E103A" w:rsidRDefault="005C76ED" w:rsidP="00A454BD">
            <w:pPr>
              <w:jc w:val="both"/>
            </w:pPr>
            <w:r w:rsidRPr="005C76ED">
              <w:t xml:space="preserve">Накладные </w:t>
            </w:r>
            <w:r>
              <w:t>расходы в том числе з</w:t>
            </w:r>
            <w:r w:rsidRPr="005C76ED">
              <w:t>/</w:t>
            </w:r>
            <w:r>
              <w:t>п</w:t>
            </w:r>
          </w:p>
          <w:p w:rsidR="005C76ED" w:rsidRDefault="005C76ED" w:rsidP="00A454BD">
            <w:pPr>
              <w:jc w:val="both"/>
            </w:pPr>
            <w:r>
              <w:t>Всего расходов, в том числе з</w:t>
            </w:r>
            <w:r w:rsidRPr="005C76ED">
              <w:t>/</w:t>
            </w:r>
            <w:r>
              <w:t>п</w:t>
            </w:r>
          </w:p>
          <w:p w:rsidR="005C76ED" w:rsidRDefault="005C76ED" w:rsidP="00A454BD">
            <w:pPr>
              <w:jc w:val="both"/>
            </w:pPr>
            <w:r>
              <w:t>Итого</w:t>
            </w:r>
          </w:p>
          <w:p w:rsidR="005C76ED" w:rsidRPr="005C76ED" w:rsidRDefault="005C76ED" w:rsidP="00A454BD">
            <w:pPr>
              <w:jc w:val="both"/>
            </w:pPr>
            <w:r>
              <w:t>По проекту</w:t>
            </w:r>
          </w:p>
        </w:tc>
        <w:tc>
          <w:tcPr>
            <w:tcW w:w="1072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29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auto"/>
          </w:tcPr>
          <w:p w:rsidR="001E103A" w:rsidRPr="00A454BD" w:rsidRDefault="001E103A" w:rsidP="00A454BD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E103A" w:rsidRDefault="001E103A" w:rsidP="00343158">
      <w:pPr>
        <w:pBdr>
          <w:bottom w:val="single" w:sz="12" w:space="1" w:color="auto"/>
        </w:pBdr>
        <w:spacing w:line="360" w:lineRule="auto"/>
        <w:ind w:firstLine="709"/>
        <w:jc w:val="right"/>
        <w:rPr>
          <w:sz w:val="28"/>
          <w:szCs w:val="28"/>
        </w:rPr>
      </w:pPr>
    </w:p>
    <w:p w:rsidR="00343158" w:rsidRDefault="00343158" w:rsidP="0034315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проекта</w:t>
      </w:r>
    </w:p>
    <w:p w:rsidR="00343158" w:rsidRDefault="00343158" w:rsidP="00343158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F17735" w:rsidRDefault="00F17735" w:rsidP="00F17735">
      <w:pPr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F17735" w:rsidRDefault="00F17735" w:rsidP="00F17735">
      <w:pPr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343158" w:rsidRPr="001964CE" w:rsidRDefault="00F17735" w:rsidP="00F17735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FB286C" w:rsidRPr="001964CE">
        <w:rPr>
          <w:b/>
          <w:bCs/>
          <w:sz w:val="28"/>
          <w:szCs w:val="28"/>
        </w:rPr>
        <w:t>Выбор приоритетных направлений исследований и разработок.</w:t>
      </w:r>
    </w:p>
    <w:p w:rsidR="00FB286C" w:rsidRDefault="00FB286C" w:rsidP="00FB28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приоритетных направлений исследований и разработок играет важную роль</w:t>
      </w:r>
      <w:r w:rsidR="00971447">
        <w:rPr>
          <w:sz w:val="28"/>
          <w:szCs w:val="28"/>
        </w:rPr>
        <w:t xml:space="preserve"> в государственной научно-технической политике. Приоритетные направления исследований и разработок реализуются в виде крупных межотраслевых проектов по созданию, освоению и распространению технологий</w:t>
      </w:r>
      <w:r w:rsidR="00F27459">
        <w:rPr>
          <w:sz w:val="28"/>
          <w:szCs w:val="28"/>
        </w:rPr>
        <w:t>, способствующих кардинальным изменениям в технологическом базисе экономики, а также по развитию фундаментальных исследований, научно-техническому обеспечению социальных программ, программ международного сотрудничества.</w:t>
      </w:r>
    </w:p>
    <w:p w:rsidR="00F27459" w:rsidRDefault="00F27459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Конкретные приоритетные направления развития науки и техники детализируются в перечне критических технологий. Эти технологии носят межотраслевой характер и имеют существенное значение для развития многих областей науки и техники. При отборе критических технологий учитывают их влияние на конкурентоспособность продукции и услуг, качество жизни, улучшение экологической ситуации и т.п. Приоритетные направления развития науки и техники, перечень критических технологий федерального уровня утверждаются Правительственной комиссией по научно0-технической политике.</w:t>
      </w:r>
    </w:p>
    <w:p w:rsidR="00F27459" w:rsidRDefault="00F27459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развития науки и техники в России являются информационные технологии и электроника, производственные технологии (лазерные, робототехника, гибкие производственные системы и др.); новые материалы и химические продукты, технологии  живых систем (например биотехнологии), транспорт, топливо и энергетика; экология и рациональное природопользование. В рамках этих направлений выделены 77 критических технологий.</w:t>
      </w:r>
    </w:p>
    <w:p w:rsidR="00894518" w:rsidRDefault="00894518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перечисленных направлений ведется в рамках государственных научно-технических программ, программ государственных научных центров,  важнейших народнохозяйственных программ и проектов,  международных и региональных программ и проектов.</w:t>
      </w:r>
    </w:p>
    <w:p w:rsidR="00894518" w:rsidRDefault="00894518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работ по развитию исследований в области физики высоких энергий, ядерной физики управляемого термоядерного синтеза,  высокотемпературной сверхпроводимости, космоса, Мирового океана, генетики осуществляется целевым назначением Государственным комитетом РФ по науке и технологиям. Можно также выделить программы создания технологий, машин и производств будущего, перспективных информационных технологий; разработку новейших методов биоинженерии. Кроме того, государственные научно-технические программы предусматривают создание новых лекарственных средств; развитие медицины и здравоохранения; решение социальных проблем.</w:t>
      </w:r>
    </w:p>
    <w:p w:rsidR="00894518" w:rsidRDefault="00894518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государственные научно-технические программы представляются для утверждения в Правительство РФ в виде: самостоятельной программы</w:t>
      </w:r>
      <w:r w:rsidR="0051296B">
        <w:rPr>
          <w:sz w:val="28"/>
          <w:szCs w:val="28"/>
        </w:rPr>
        <w:t xml:space="preserve"> федерального уровня; подпрограмм в составе  федеральной научно-технической программы, сформированной на базе нескольких государственных научно-технических программ; подпрограмм в составе федеральной целевой программы.</w:t>
      </w:r>
    </w:p>
    <w:p w:rsidR="0051296B" w:rsidRDefault="0051296B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Особым объектом науки федерального значения является </w:t>
      </w:r>
      <w:r>
        <w:rPr>
          <w:b/>
          <w:bCs/>
          <w:sz w:val="28"/>
          <w:szCs w:val="28"/>
        </w:rPr>
        <w:t>Государственный научный центр.</w:t>
      </w:r>
      <w:r>
        <w:rPr>
          <w:sz w:val="28"/>
          <w:szCs w:val="28"/>
        </w:rPr>
        <w:t xml:space="preserve"> Статус государственного научного центра присваивается Постановлением Правительства РФ научным организациям, предприятиям, высшим учебным заведениям, имеющим уникальное</w:t>
      </w:r>
      <w:r w:rsidR="00F7517C">
        <w:rPr>
          <w:sz w:val="28"/>
          <w:szCs w:val="28"/>
        </w:rPr>
        <w:t xml:space="preserve"> </w:t>
      </w:r>
      <w:r>
        <w:rPr>
          <w:sz w:val="28"/>
          <w:szCs w:val="28"/>
        </w:rPr>
        <w:t>опытно-</w:t>
      </w:r>
      <w:r w:rsidR="00F7517C">
        <w:rPr>
          <w:sz w:val="28"/>
          <w:szCs w:val="28"/>
        </w:rPr>
        <w:t>экспе</w:t>
      </w:r>
      <w:r>
        <w:rPr>
          <w:sz w:val="28"/>
          <w:szCs w:val="28"/>
        </w:rPr>
        <w:t>риментальное</w:t>
      </w:r>
      <w:r w:rsidR="00F7517C">
        <w:rPr>
          <w:sz w:val="28"/>
          <w:szCs w:val="28"/>
        </w:rPr>
        <w:t xml:space="preserve"> </w:t>
      </w:r>
      <w:r>
        <w:rPr>
          <w:sz w:val="28"/>
          <w:szCs w:val="28"/>
        </w:rPr>
        <w:t>оборудование,</w:t>
      </w:r>
      <w:r w:rsidR="00F7517C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высококвалифицированные кадры</w:t>
      </w:r>
      <w:r w:rsidR="00F7517C">
        <w:rPr>
          <w:sz w:val="28"/>
          <w:szCs w:val="28"/>
        </w:rPr>
        <w:t>, в случае если результаты их научных исследований получат международное признание. Такие организации пользуются особой поддержкой. Следует отметить, что присвоение организации статуса Государственного научного центра не означает изменения ее организационно-правовой формы.</w:t>
      </w:r>
    </w:p>
    <w:p w:rsidR="00F7517C" w:rsidRDefault="00F7517C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Государственные научные центры освобождаются от уплаты налога на добавленную стоимость при приобретении материалов, оборудования, покупных изделий, услуг сторонних организаций, необходимых для выполнения программ, финансируемых из средств федерального бюджета; импортных таможенных пошлин и др.</w:t>
      </w:r>
    </w:p>
    <w:p w:rsidR="00F7517C" w:rsidRDefault="00F7517C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началу 1996г. В России было свыше 60 Государственных научных центров.</w:t>
      </w:r>
    </w:p>
    <w:p w:rsidR="00F7517C" w:rsidRDefault="00F7517C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Государственная научно-техническая программа </w:t>
      </w:r>
      <w:r>
        <w:rPr>
          <w:sz w:val="28"/>
          <w:szCs w:val="28"/>
        </w:rPr>
        <w:t>представляет собой комплекс взаимосвязанных по ресурсам, срокам и исполнителям мероприятий, обеспечивающих эффективное решение важнейших научно-технических проблем развития науки и техники.</w:t>
      </w:r>
    </w:p>
    <w:p w:rsidR="00F7517C" w:rsidRDefault="00F7517C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Программы отбирают с учетом социально-экономических приоритетов, прогнозов, целей структурной политики, международных обязательств.</w:t>
      </w:r>
    </w:p>
    <w:p w:rsidR="00F7517C" w:rsidRDefault="00F7517C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1996г. В России действует 41 государственная научно-техническая программа. Среди них можно выделить как особо важные: создание высокоэффективных процессов производства для агропромышленного комплекса; </w:t>
      </w:r>
      <w:r w:rsidR="00CC5E21">
        <w:rPr>
          <w:sz w:val="28"/>
          <w:szCs w:val="28"/>
        </w:rPr>
        <w:t xml:space="preserve"> экологически чистых и ресурсосберегающих технологий в энергетике, химии, металлургии; новых материалов; технологий и оборудования для строительства и транспорта. Ряд крупных проектов по приоритетным направлениям развития науки и техники финансируется целевым назначением Министерством науки и технологий РФ из средств Федерального бюджета.</w:t>
      </w:r>
    </w:p>
    <w:p w:rsidR="00CC5E21" w:rsidRDefault="00CC5E21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видов целевых программ, утверждаемых Правительством РФ, является федеральная научно-техническая программа.</w:t>
      </w:r>
    </w:p>
    <w:p w:rsidR="00CC5E21" w:rsidRDefault="00CC5E21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Федеральная научно-техническая программа </w:t>
      </w:r>
      <w:r>
        <w:rPr>
          <w:sz w:val="28"/>
          <w:szCs w:val="28"/>
        </w:rPr>
        <w:t>содержит связанный по ресурсам, исполнителям и срокам выполнения комплекс научных исследований и разработок, а также мероприятий по их осуществлению.</w:t>
      </w:r>
    </w:p>
    <w:p w:rsidR="00CC5E21" w:rsidRDefault="00CC5E21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федеральных научно-технических программ состоят в получении новых знаний в области фундаментальной и прикладной науки; решении научно-технических проблем; создании конкурентоспособной техники, технологии, материалов, обеспечивающих общее повышение уровня знаний и практическую реализацию качественно новых научных идей и технологий, развитие научно-технического и экспортного потенциала России.</w:t>
      </w:r>
    </w:p>
    <w:p w:rsidR="00CC5E21" w:rsidRDefault="00CC5E21" w:rsidP="00F274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федеральные научно-технические программы должны обладать:</w:t>
      </w:r>
    </w:p>
    <w:p w:rsidR="00CC5E21" w:rsidRDefault="00CC5E21" w:rsidP="00A454B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Существенной значимостью для крупных структурных изменений, направленных на </w:t>
      </w:r>
      <w:r w:rsidR="00F8765E">
        <w:rPr>
          <w:sz w:val="28"/>
          <w:szCs w:val="28"/>
        </w:rPr>
        <w:t>формирование нового технологического уклада;</w:t>
      </w:r>
    </w:p>
    <w:p w:rsidR="00F8765E" w:rsidRDefault="00F8765E" w:rsidP="00A454B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Принципиальной новизной и взаимосвязанностью программных мероприятий, необходимых для широкомасштабного распространения прогрессивных научно-технических достижений.</w:t>
      </w:r>
    </w:p>
    <w:p w:rsidR="00F8765E" w:rsidRDefault="00F8765E" w:rsidP="00F876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государственного заказчика выступает Министерство науки и технологий РФ.</w:t>
      </w:r>
    </w:p>
    <w:p w:rsidR="00520599" w:rsidRDefault="00520599" w:rsidP="00F876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программой осуществляет научный совет, который отвечает за выбор научно-технических решений, уровень их реализации, полноту и комплексность мероприятий по достижению программных целей. Научный совет организует конкурсный отбор исполнителей и экспертизу полученных результатов.</w:t>
      </w:r>
    </w:p>
    <w:p w:rsidR="00520599" w:rsidRDefault="00520599" w:rsidP="00F876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научно-технические программы разрабатываются на среднесрочный (пятилетний) период в соответствии с Федеральным законом «О государственном прогнозировании и программах социально-экономического развития РФ».</w:t>
      </w:r>
    </w:p>
    <w:p w:rsidR="00520599" w:rsidRDefault="00520599" w:rsidP="00F876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может быть отнесена к федеральному уровню, если выполняются следующие условия:</w:t>
      </w:r>
    </w:p>
    <w:p w:rsidR="00520599" w:rsidRDefault="00520599" w:rsidP="00A454B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программы и входящих в ее состав проектов приоритетным направлениям развития науки и техники и перечню критических технологий;</w:t>
      </w:r>
    </w:p>
    <w:p w:rsidR="00520599" w:rsidRDefault="00520599" w:rsidP="00A454B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решаемой проблемы для экономики, социальной сферы, экспорта, развития науки и техники;</w:t>
      </w:r>
    </w:p>
    <w:p w:rsidR="00520599" w:rsidRDefault="009A0716" w:rsidP="00A454BD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Невозможность решить проблему в приемлемые сроки за счет использования действующего рыночного механизма и необходимость государственной поддержки;</w:t>
      </w:r>
    </w:p>
    <w:p w:rsidR="009A0716" w:rsidRDefault="009A0716" w:rsidP="00A454B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Принципиальная новизна и технологическая прогрессивность научно-технических результатов;</w:t>
      </w:r>
    </w:p>
    <w:p w:rsidR="009A0716" w:rsidRDefault="009A0716" w:rsidP="00A454B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влияния на структурные соотношения в технологическом укладе экономики и повышение эффективности производства; достаточность системы мероприятий для решения поставленных задач;</w:t>
      </w:r>
    </w:p>
    <w:p w:rsidR="009A0716" w:rsidRDefault="009A0716" w:rsidP="00A454BD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Реальность решения проблемы исходя из возможностей имеющегося задела, наличия кадров, материально-технической базы и других необходимых ресурсов.</w:t>
      </w:r>
    </w:p>
    <w:p w:rsidR="009A0716" w:rsidRPr="001964CE" w:rsidRDefault="00F17735" w:rsidP="00F17735">
      <w:pPr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A0716" w:rsidRPr="001964CE">
        <w:rPr>
          <w:b/>
          <w:bCs/>
          <w:sz w:val="28"/>
          <w:szCs w:val="28"/>
        </w:rPr>
        <w:t>Управление проектом.</w:t>
      </w:r>
    </w:p>
    <w:p w:rsidR="009A0716" w:rsidRDefault="00042168" w:rsidP="009A0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проектом имеет особенности и сложности. Рабочая группа, созданная для реализации проекта, решает новые задачи, отличающиеся от задач, которые стоят перед существующими функциональными подразделениями.</w:t>
      </w:r>
    </w:p>
    <w:p w:rsidR="00042168" w:rsidRDefault="00042168" w:rsidP="009A0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рабочей группой и всей организацией должна быть устойчивая связь, так как реализация проекта должна осуществляться в сотрудничестве с существующими подразделениями и результат должен быть интегрирован в имеющуюся структуру. Например, введение дистанционной системы образования в вузе должно происходить  в сотрудничестве с деканатами, кафедрами и другими подразделениями.</w:t>
      </w:r>
    </w:p>
    <w:p w:rsidR="00042168" w:rsidRDefault="00042168" w:rsidP="009A0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член рабочей группы имеет, как правило, двух руководителей (руководителя группы и руководителя функционального подразделения)</w:t>
      </w:r>
      <w:r w:rsidR="00284C33">
        <w:rPr>
          <w:sz w:val="28"/>
          <w:szCs w:val="28"/>
        </w:rPr>
        <w:t>. Для управления проектом может быть выделен специальный руководитель. Структура группы по проекту зависит от сложности проекта. Если это, например, модификация продукта, то создается ограниченная рабочая группа, в состав которой входят отделы разработки новой продукции, производства, маркетинга и обслуживания. Такая группа подчиняется руководителю соответствующего отдела.</w:t>
      </w:r>
    </w:p>
    <w:p w:rsidR="00284C33" w:rsidRDefault="00284C33" w:rsidP="009A0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же речь идет о радикальных нововведениях, в составе группы могут быть выделены: технический («рабочий») руководитель, решающий, что и когда должны делать сотрудники; научный («профессиональный») руководитель, отвечающий за качество выполнения работы; руководитель-организатор, обеспечивающий личные интересы сотрудников (заработная плата и т.п.).</w:t>
      </w:r>
    </w:p>
    <w:p w:rsidR="00F8765E" w:rsidRDefault="00284C33" w:rsidP="00284C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образуют координатную группу, в задачи которой входит:</w:t>
      </w:r>
    </w:p>
    <w:p w:rsidR="00284C33" w:rsidRDefault="00284C33" w:rsidP="00A454B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цели проекта;</w:t>
      </w:r>
    </w:p>
    <w:p w:rsidR="00284C33" w:rsidRDefault="00284C33" w:rsidP="00A454B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руководителей рабочих групп;</w:t>
      </w:r>
    </w:p>
    <w:p w:rsidR="00284C33" w:rsidRDefault="00284C33" w:rsidP="00A454B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рабочих групп;</w:t>
      </w:r>
    </w:p>
    <w:p w:rsidR="00284C33" w:rsidRDefault="00284C33" w:rsidP="00A454B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задачи;</w:t>
      </w:r>
    </w:p>
    <w:p w:rsidR="00284C33" w:rsidRDefault="00284C33" w:rsidP="00A454B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реализацией проекта (качество, время, расходы);</w:t>
      </w:r>
    </w:p>
    <w:p w:rsidR="00284C33" w:rsidRDefault="00284C33" w:rsidP="00A454B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продолжении работ по проекту;</w:t>
      </w:r>
    </w:p>
    <w:p w:rsidR="00284C33" w:rsidRDefault="00284C33" w:rsidP="00A454BD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Роспуск рабочих групп;</w:t>
      </w:r>
    </w:p>
    <w:p w:rsidR="00284C33" w:rsidRDefault="00F9226C" w:rsidP="00284C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Рабочие группы выполняют свою часть проекта; отвечают за планирование и контроль, составление отчетов для координирующей группы и всей организации.</w:t>
      </w:r>
    </w:p>
    <w:p w:rsidR="00F9226C" w:rsidRDefault="00F9226C" w:rsidP="00284C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отборе кандидатур в рабочую группу руководствуются следующими критериями:</w:t>
      </w:r>
    </w:p>
    <w:p w:rsidR="00F9226C" w:rsidRDefault="00F9226C" w:rsidP="00A454B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Компетентность и опыт;</w:t>
      </w:r>
    </w:p>
    <w:p w:rsidR="00F9226C" w:rsidRDefault="00F9226C" w:rsidP="00A454B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Наличие специальных знаний в проблемной области;</w:t>
      </w:r>
    </w:p>
    <w:p w:rsidR="00F9226C" w:rsidRDefault="00F9226C" w:rsidP="00A454B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привлечения к работе;</w:t>
      </w:r>
    </w:p>
    <w:p w:rsidR="00F9226C" w:rsidRDefault="00F9226C" w:rsidP="00A454B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Власть и авторитет в организации;</w:t>
      </w:r>
    </w:p>
    <w:p w:rsidR="00F9226C" w:rsidRDefault="00F9226C" w:rsidP="00A454B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Способность разрешать конфликтные ситуации; </w:t>
      </w:r>
    </w:p>
    <w:p w:rsidR="00F9226C" w:rsidRDefault="00F9226C" w:rsidP="00A454B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Отношению к делу;</w:t>
      </w:r>
    </w:p>
    <w:p w:rsidR="00F9226C" w:rsidRDefault="00F9226C" w:rsidP="00A454BD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Личный интерес и мотивация.</w:t>
      </w:r>
    </w:p>
    <w:p w:rsidR="00F9226C" w:rsidRDefault="00F9226C" w:rsidP="00F92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Надо учитывать, что руководитель проекта играет решающую роль в организации работы. Поэтому по своим личным качествам, способностям и полномочиям он должен иметь авторитет в глазах руководителей функциональных подразделений.</w:t>
      </w:r>
    </w:p>
    <w:p w:rsidR="00F9226C" w:rsidRDefault="00F9226C" w:rsidP="00F92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практике менеджмента применяются различные методики управления рабочей группой например, </w:t>
      </w:r>
      <w:r w:rsidR="00233A66">
        <w:rPr>
          <w:sz w:val="28"/>
          <w:szCs w:val="28"/>
        </w:rPr>
        <w:t>планирование бюджета и контроля за затратами; управление информационными потоками и т.п. Однако эти методики не являются специальными для рабочей группы, они применяются для управления любыми процессами. Универсальной является и процедура организации совещаний по проекту, принятия решений и т.п.</w:t>
      </w:r>
    </w:p>
    <w:p w:rsidR="00233A66" w:rsidRDefault="00233A66" w:rsidP="00F92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специфическим инструментам управления проектом относятся:</w:t>
      </w:r>
    </w:p>
    <w:p w:rsidR="00233A66" w:rsidRDefault="00233A66" w:rsidP="00F92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Определение проблемы и постановка задачи.</w:t>
      </w:r>
    </w:p>
    <w:p w:rsidR="00233A66" w:rsidRDefault="00233A66" w:rsidP="00F92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Установление промежуточных этапов (разделение проекта на отдельные фазы).</w:t>
      </w:r>
    </w:p>
    <w:p w:rsidR="00233A66" w:rsidRDefault="00233A66" w:rsidP="00F9226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Четкая формулировка проблемы и постановка задачи важна для:</w:t>
      </w:r>
    </w:p>
    <w:p w:rsidR="00233A66" w:rsidRDefault="00233A66" w:rsidP="00A454B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Осмысления проекта и установления этапов выполнения;</w:t>
      </w:r>
    </w:p>
    <w:p w:rsidR="00233A66" w:rsidRDefault="00233A66" w:rsidP="00A454B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Выделения наиболее важных проблем;</w:t>
      </w:r>
    </w:p>
    <w:p w:rsidR="00233A66" w:rsidRDefault="00233A66" w:rsidP="00A454B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Создания модели обмена информацией;</w:t>
      </w:r>
    </w:p>
    <w:p w:rsidR="00233A66" w:rsidRDefault="00233A66" w:rsidP="00A454B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ожидаемых результатов;</w:t>
      </w:r>
    </w:p>
    <w:p w:rsidR="00233A66" w:rsidRDefault="00233A66" w:rsidP="00A454BD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рекомендаций</w:t>
      </w:r>
      <w:r w:rsidR="00C65D51">
        <w:rPr>
          <w:sz w:val="28"/>
          <w:szCs w:val="28"/>
        </w:rPr>
        <w:t xml:space="preserve"> после завершения работ.</w:t>
      </w:r>
    </w:p>
    <w:p w:rsidR="00C65D51" w:rsidRDefault="00831FED" w:rsidP="00C65D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современном менеджменте действуют девизы:</w:t>
      </w:r>
    </w:p>
    <w:p w:rsidR="00831FED" w:rsidRPr="00831FED" w:rsidRDefault="00831FED" w:rsidP="0056701A">
      <w:pPr>
        <w:ind w:firstLine="720"/>
        <w:jc w:val="center"/>
        <w:rPr>
          <w:b/>
          <w:bCs/>
          <w:i/>
          <w:iCs/>
          <w:sz w:val="28"/>
          <w:szCs w:val="28"/>
        </w:rPr>
      </w:pPr>
      <w:r w:rsidRPr="00831FED">
        <w:rPr>
          <w:b/>
          <w:bCs/>
          <w:i/>
          <w:iCs/>
          <w:sz w:val="28"/>
          <w:szCs w:val="28"/>
        </w:rPr>
        <w:t>Семь раз отмерь, один раз отрежь!</w:t>
      </w:r>
    </w:p>
    <w:p w:rsidR="00831FED" w:rsidRDefault="00831FED" w:rsidP="0056701A">
      <w:pPr>
        <w:ind w:firstLine="720"/>
        <w:jc w:val="center"/>
        <w:rPr>
          <w:b/>
          <w:bCs/>
          <w:i/>
          <w:iCs/>
          <w:sz w:val="28"/>
          <w:szCs w:val="28"/>
        </w:rPr>
      </w:pPr>
      <w:r w:rsidRPr="00831FED">
        <w:rPr>
          <w:b/>
          <w:bCs/>
          <w:i/>
          <w:iCs/>
          <w:sz w:val="28"/>
          <w:szCs w:val="28"/>
        </w:rPr>
        <w:t>Подумай, прежде чем делать!</w:t>
      </w:r>
    </w:p>
    <w:p w:rsidR="00831FED" w:rsidRDefault="00831FED" w:rsidP="00831F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этапах выполнения проекта принимаются решения о:</w:t>
      </w:r>
    </w:p>
    <w:p w:rsidR="00233A66" w:rsidRDefault="00831FED" w:rsidP="00A454B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Продолжении или корректировке задания;</w:t>
      </w:r>
    </w:p>
    <w:p w:rsidR="00831FED" w:rsidRDefault="00831FED" w:rsidP="00A454B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Уточнении последнего этапа;</w:t>
      </w:r>
    </w:p>
    <w:p w:rsidR="00831FED" w:rsidRDefault="00831FED" w:rsidP="00A454BD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Форме завершения последнего этапа.</w:t>
      </w:r>
    </w:p>
    <w:p w:rsidR="00831FED" w:rsidRDefault="001636CE" w:rsidP="00831F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Разделения проектов на этапы позволяет контролировать ход его выполнения. Наглядно этапы прохождения </w:t>
      </w:r>
      <w:r w:rsidR="006829B1">
        <w:rPr>
          <w:sz w:val="28"/>
          <w:szCs w:val="28"/>
        </w:rPr>
        <w:t>проекта представлены на схеме 2.</w:t>
      </w:r>
    </w:p>
    <w:p w:rsidR="006829B1" w:rsidRDefault="006829B1" w:rsidP="00831F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Выделение этапов в проекте должно быть тщательно обдумано. Одной из причин неудач в реализации проекта является нечеткая организация сотрудничества и несогласованность внутри рабочей группы, а также между группой и организацией.</w:t>
      </w:r>
    </w:p>
    <w:p w:rsidR="00583C72" w:rsidRDefault="00583C72" w:rsidP="00831F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6829B1" w:rsidRPr="00583C72" w:rsidRDefault="006829B1" w:rsidP="00831FED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83C72">
        <w:rPr>
          <w:b/>
          <w:bCs/>
          <w:sz w:val="28"/>
          <w:szCs w:val="28"/>
        </w:rPr>
        <w:t xml:space="preserve">Выводы: </w:t>
      </w:r>
    </w:p>
    <w:p w:rsidR="001964CE" w:rsidRDefault="0056701A" w:rsidP="00A454B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t xml:space="preserve">    </w:t>
      </w:r>
      <w:r w:rsidR="001964CE">
        <w:rPr>
          <w:sz w:val="28"/>
          <w:szCs w:val="28"/>
        </w:rPr>
        <w:t>В исследовательских проектах излагаются научно обоснованные технические, экономические или технологические решения.</w:t>
      </w:r>
    </w:p>
    <w:p w:rsidR="001964CE" w:rsidRDefault="001964CE" w:rsidP="00A454B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Проекты могут финансироваться по линии государственной научно-технической программы, путем получения грантов.</w:t>
      </w:r>
    </w:p>
    <w:p w:rsidR="001964CE" w:rsidRDefault="001964CE" w:rsidP="00A454B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Каждый проект оформляется с учетом определенных требований, имеет четкое название, сопровождается краткой аннотацией, в проекте указывается число исполнителей, сроки выполнения, потребность в финансировании в расчете на год, информация о руководителях и основных исполнителях.</w:t>
      </w:r>
    </w:p>
    <w:p w:rsidR="001964CE" w:rsidRDefault="001964CE" w:rsidP="00A454B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направления исследований и разработок реализуют в виде крупных межотраслевых проектов.</w:t>
      </w:r>
    </w:p>
    <w:p w:rsidR="001964CE" w:rsidRDefault="001964CE" w:rsidP="00A454B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развития науки и техники в России являются: информационные технологии и электроника, производственная технология, новые материалы и химические продукты, технология  живых систем, транспорт, топливо и энергетика, экология и рациональное природопользование.</w:t>
      </w:r>
    </w:p>
    <w:p w:rsidR="001964CE" w:rsidRDefault="001964CE" w:rsidP="00A454BD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управления проектом и реализации его создается рабочая группа.</w:t>
      </w:r>
    </w:p>
    <w:p w:rsidR="0056701A" w:rsidRDefault="0056701A" w:rsidP="00831FED">
      <w:pPr>
        <w:spacing w:line="360" w:lineRule="auto"/>
        <w:ind w:firstLine="720"/>
        <w:jc w:val="both"/>
      </w:pPr>
    </w:p>
    <w:p w:rsidR="0056701A" w:rsidRDefault="0056701A" w:rsidP="00831FED">
      <w:pPr>
        <w:spacing w:line="360" w:lineRule="auto"/>
        <w:ind w:firstLine="720"/>
        <w:jc w:val="both"/>
      </w:pPr>
    </w:p>
    <w:p w:rsidR="0056701A" w:rsidRDefault="0056701A" w:rsidP="00831FED">
      <w:pPr>
        <w:spacing w:line="360" w:lineRule="auto"/>
        <w:ind w:firstLine="720"/>
        <w:jc w:val="both"/>
      </w:pPr>
    </w:p>
    <w:p w:rsidR="0056701A" w:rsidRDefault="0056701A" w:rsidP="00831FED">
      <w:pPr>
        <w:spacing w:line="360" w:lineRule="auto"/>
        <w:ind w:firstLine="720"/>
        <w:jc w:val="both"/>
      </w:pPr>
    </w:p>
    <w:p w:rsidR="0056701A" w:rsidRDefault="0056701A" w:rsidP="00831FED">
      <w:pPr>
        <w:spacing w:line="360" w:lineRule="auto"/>
        <w:ind w:firstLine="720"/>
        <w:jc w:val="both"/>
      </w:pPr>
    </w:p>
    <w:p w:rsidR="0056701A" w:rsidRDefault="0056701A" w:rsidP="00831FED">
      <w:pPr>
        <w:spacing w:line="360" w:lineRule="auto"/>
        <w:ind w:firstLine="720"/>
        <w:jc w:val="both"/>
      </w:pPr>
    </w:p>
    <w:p w:rsidR="0056701A" w:rsidRDefault="0056701A" w:rsidP="00831FED">
      <w:pPr>
        <w:spacing w:line="360" w:lineRule="auto"/>
        <w:ind w:firstLine="720"/>
        <w:jc w:val="both"/>
      </w:pPr>
    </w:p>
    <w:p w:rsidR="001964CE" w:rsidRDefault="001964CE" w:rsidP="00831FED">
      <w:pPr>
        <w:spacing w:line="360" w:lineRule="auto"/>
        <w:ind w:firstLine="720"/>
        <w:jc w:val="both"/>
      </w:pPr>
    </w:p>
    <w:p w:rsidR="001964CE" w:rsidRDefault="001964CE" w:rsidP="00831FED">
      <w:pPr>
        <w:spacing w:line="360" w:lineRule="auto"/>
        <w:ind w:firstLine="720"/>
        <w:jc w:val="both"/>
      </w:pPr>
    </w:p>
    <w:p w:rsidR="001964CE" w:rsidRDefault="001964CE" w:rsidP="00831FED">
      <w:pPr>
        <w:spacing w:line="360" w:lineRule="auto"/>
        <w:ind w:firstLine="720"/>
        <w:jc w:val="both"/>
      </w:pPr>
    </w:p>
    <w:p w:rsidR="001964CE" w:rsidRDefault="001964CE" w:rsidP="00831FED">
      <w:pPr>
        <w:spacing w:line="360" w:lineRule="auto"/>
        <w:ind w:firstLine="720"/>
        <w:jc w:val="both"/>
      </w:pPr>
    </w:p>
    <w:p w:rsidR="001964CE" w:rsidRPr="004C28B1" w:rsidRDefault="006A69B3" w:rsidP="00831FED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4C28B1">
        <w:rPr>
          <w:b/>
          <w:bCs/>
          <w:i/>
          <w:iCs/>
          <w:sz w:val="28"/>
          <w:szCs w:val="28"/>
        </w:rPr>
        <w:t>Список использованной литературы</w:t>
      </w:r>
    </w:p>
    <w:p w:rsidR="001964CE" w:rsidRPr="006A69B3" w:rsidRDefault="001964CE" w:rsidP="00831FED">
      <w:pPr>
        <w:spacing w:line="360" w:lineRule="auto"/>
        <w:ind w:firstLine="720"/>
        <w:jc w:val="both"/>
        <w:rPr>
          <w:sz w:val="28"/>
          <w:szCs w:val="28"/>
        </w:rPr>
      </w:pPr>
      <w:r w:rsidRPr="006A69B3">
        <w:rPr>
          <w:sz w:val="28"/>
          <w:szCs w:val="28"/>
        </w:rPr>
        <w:t xml:space="preserve">1. </w:t>
      </w:r>
      <w:r w:rsidR="006A69B3" w:rsidRPr="006A69B3">
        <w:rPr>
          <w:sz w:val="28"/>
          <w:szCs w:val="28"/>
        </w:rPr>
        <w:t>И</w:t>
      </w:r>
      <w:r w:rsidRPr="006A69B3">
        <w:rPr>
          <w:sz w:val="28"/>
          <w:szCs w:val="28"/>
        </w:rPr>
        <w:t>нновационный менеджмент: Учебник для вузов/С.Д. Ильенкова, Л.М. Гохберг, С.Ю. Ягудин и др., Под ред. С.Д. Ильенковой. – М.: ЮНИТИ, 2000</w:t>
      </w:r>
    </w:p>
    <w:p w:rsidR="006A69B3" w:rsidRPr="006A69B3" w:rsidRDefault="009D79BA" w:rsidP="006A69B3">
      <w:pPr>
        <w:spacing w:line="360" w:lineRule="auto"/>
        <w:ind w:firstLine="720"/>
        <w:jc w:val="both"/>
        <w:rPr>
          <w:sz w:val="28"/>
          <w:szCs w:val="28"/>
        </w:rPr>
      </w:pPr>
      <w:r w:rsidRPr="006A69B3">
        <w:rPr>
          <w:sz w:val="28"/>
          <w:szCs w:val="28"/>
        </w:rPr>
        <w:t xml:space="preserve">2. </w:t>
      </w:r>
      <w:r w:rsidR="006A69B3">
        <w:rPr>
          <w:sz w:val="28"/>
          <w:szCs w:val="28"/>
        </w:rPr>
        <w:t>Инновационный менеджмент: Учеб. пособие для вузов.</w:t>
      </w:r>
      <w:r w:rsidR="006A69B3" w:rsidRPr="006A69B3">
        <w:rPr>
          <w:sz w:val="28"/>
          <w:szCs w:val="28"/>
        </w:rPr>
        <w:t>/</w:t>
      </w:r>
      <w:r w:rsidR="006A69B3">
        <w:rPr>
          <w:sz w:val="28"/>
          <w:szCs w:val="28"/>
        </w:rPr>
        <w:t xml:space="preserve">Под редакцией Л.Н. Оголевой. – М.: ИНФРА-М, 2001 </w:t>
      </w:r>
    </w:p>
    <w:p w:rsidR="00B32ADA" w:rsidRPr="00B32ADA" w:rsidRDefault="006A69B3" w:rsidP="006A69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2ADA">
        <w:rPr>
          <w:sz w:val="28"/>
          <w:szCs w:val="28"/>
        </w:rPr>
        <w:t xml:space="preserve">Инновационный менеджмент. </w:t>
      </w:r>
      <w:r w:rsidR="00B32ADA" w:rsidRPr="00B32ADA">
        <w:rPr>
          <w:sz w:val="28"/>
          <w:szCs w:val="28"/>
        </w:rPr>
        <w:t>/</w:t>
      </w:r>
      <w:r w:rsidR="00B32ADA">
        <w:rPr>
          <w:sz w:val="28"/>
          <w:szCs w:val="28"/>
        </w:rPr>
        <w:t>Р.А. Фатхутдинов – 4-ое издание. – СПб: Питер: Питер принт, 2003</w:t>
      </w:r>
    </w:p>
    <w:p w:rsidR="006A69B3" w:rsidRDefault="00B32ADA" w:rsidP="006A69B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A69B3" w:rsidRPr="006A69B3">
        <w:rPr>
          <w:sz w:val="28"/>
          <w:szCs w:val="28"/>
        </w:rPr>
        <w:t>Медынский В.Г. Инновационный менеджмент: Учебник. – М.: ИНФРА-М, 2002</w:t>
      </w:r>
    </w:p>
    <w:p w:rsidR="006A69B3" w:rsidRDefault="006A69B3" w:rsidP="00831FED">
      <w:pPr>
        <w:spacing w:line="360" w:lineRule="auto"/>
        <w:ind w:firstLine="720"/>
        <w:jc w:val="both"/>
        <w:rPr>
          <w:sz w:val="28"/>
          <w:szCs w:val="28"/>
        </w:rPr>
      </w:pPr>
    </w:p>
    <w:p w:rsidR="006A69B3" w:rsidRPr="001964CE" w:rsidRDefault="006A69B3" w:rsidP="00831FED">
      <w:pPr>
        <w:spacing w:line="360" w:lineRule="auto"/>
        <w:ind w:firstLine="720"/>
        <w:jc w:val="both"/>
      </w:pPr>
    </w:p>
    <w:p w:rsidR="001964CE" w:rsidRDefault="001964CE" w:rsidP="00831FED">
      <w:pPr>
        <w:spacing w:line="360" w:lineRule="auto"/>
        <w:ind w:firstLine="720"/>
        <w:jc w:val="both"/>
      </w:pPr>
    </w:p>
    <w:p w:rsidR="001964CE" w:rsidRDefault="001964CE" w:rsidP="00831FED">
      <w:pPr>
        <w:spacing w:line="360" w:lineRule="auto"/>
        <w:ind w:firstLine="720"/>
        <w:jc w:val="both"/>
      </w:pPr>
    </w:p>
    <w:p w:rsidR="0056701A" w:rsidRDefault="0056701A" w:rsidP="00831FED">
      <w:pPr>
        <w:spacing w:line="360" w:lineRule="auto"/>
        <w:ind w:firstLine="720"/>
        <w:jc w:val="both"/>
      </w:pPr>
      <w:r>
        <w:t xml:space="preserve">    </w:t>
      </w:r>
    </w:p>
    <w:p w:rsidR="0056701A" w:rsidRPr="0056701A" w:rsidRDefault="0056701A" w:rsidP="00831FED">
      <w:pPr>
        <w:spacing w:line="360" w:lineRule="auto"/>
        <w:ind w:firstLine="720"/>
        <w:jc w:val="both"/>
      </w:pPr>
      <w:bookmarkStart w:id="0" w:name="_GoBack"/>
      <w:bookmarkEnd w:id="0"/>
    </w:p>
    <w:sectPr w:rsidR="0056701A" w:rsidRPr="0056701A" w:rsidSect="002E2AD5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BD" w:rsidRDefault="00A454BD">
      <w:r>
        <w:separator/>
      </w:r>
    </w:p>
  </w:endnote>
  <w:endnote w:type="continuationSeparator" w:id="0">
    <w:p w:rsidR="00A454BD" w:rsidRDefault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BD" w:rsidRDefault="00A454BD">
      <w:r>
        <w:separator/>
      </w:r>
    </w:p>
  </w:footnote>
  <w:footnote w:type="continuationSeparator" w:id="0">
    <w:p w:rsidR="00A454BD" w:rsidRDefault="00A4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35" w:rsidRDefault="00F17735" w:rsidP="002E2AD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F63">
      <w:rPr>
        <w:rStyle w:val="a6"/>
        <w:noProof/>
      </w:rPr>
      <w:t>3</w:t>
    </w:r>
    <w:r>
      <w:rPr>
        <w:rStyle w:val="a6"/>
      </w:rPr>
      <w:fldChar w:fldCharType="end"/>
    </w:r>
  </w:p>
  <w:p w:rsidR="00F17735" w:rsidRDefault="00F17735" w:rsidP="00D16D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050B7"/>
    <w:multiLevelType w:val="hybridMultilevel"/>
    <w:tmpl w:val="681C65BC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">
    <w:nsid w:val="16BB32AA"/>
    <w:multiLevelType w:val="hybridMultilevel"/>
    <w:tmpl w:val="D45697E6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AD7581B"/>
    <w:multiLevelType w:val="hybridMultilevel"/>
    <w:tmpl w:val="9F3AFFC8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3">
    <w:nsid w:val="249519DB"/>
    <w:multiLevelType w:val="hybridMultilevel"/>
    <w:tmpl w:val="1304E4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267A4757"/>
    <w:multiLevelType w:val="hybridMultilevel"/>
    <w:tmpl w:val="37480F4E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5">
    <w:nsid w:val="2D653F30"/>
    <w:multiLevelType w:val="hybridMultilevel"/>
    <w:tmpl w:val="B976799E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6">
    <w:nsid w:val="30416BDC"/>
    <w:multiLevelType w:val="multilevel"/>
    <w:tmpl w:val="3342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35A11019"/>
    <w:multiLevelType w:val="hybridMultilevel"/>
    <w:tmpl w:val="83248876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3A603B26"/>
    <w:multiLevelType w:val="hybridMultilevel"/>
    <w:tmpl w:val="D472A6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CE6CC5"/>
    <w:multiLevelType w:val="hybridMultilevel"/>
    <w:tmpl w:val="171CE77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0">
    <w:nsid w:val="4B6B7C45"/>
    <w:multiLevelType w:val="hybridMultilevel"/>
    <w:tmpl w:val="7AA444C6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5BC279FA"/>
    <w:multiLevelType w:val="hybridMultilevel"/>
    <w:tmpl w:val="964420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5F3C4C99"/>
    <w:multiLevelType w:val="hybridMultilevel"/>
    <w:tmpl w:val="A33A77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5F9D6601"/>
    <w:multiLevelType w:val="hybridMultilevel"/>
    <w:tmpl w:val="ED403F26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cs="Wingdings" w:hint="default"/>
      </w:rPr>
    </w:lvl>
  </w:abstractNum>
  <w:abstractNum w:abstractNumId="14">
    <w:nsid w:val="5FC83FD7"/>
    <w:multiLevelType w:val="hybridMultilevel"/>
    <w:tmpl w:val="953245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5">
    <w:nsid w:val="601014CA"/>
    <w:multiLevelType w:val="hybridMultilevel"/>
    <w:tmpl w:val="88CC9B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17854BB"/>
    <w:multiLevelType w:val="hybridMultilevel"/>
    <w:tmpl w:val="9C922E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7">
    <w:nsid w:val="76143483"/>
    <w:multiLevelType w:val="hybridMultilevel"/>
    <w:tmpl w:val="80FE0DA2"/>
    <w:lvl w:ilvl="0" w:tplc="B55AB8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99E6BA0"/>
    <w:multiLevelType w:val="hybridMultilevel"/>
    <w:tmpl w:val="69CAC3D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7"/>
  </w:num>
  <w:num w:numId="9">
    <w:abstractNumId w:val="1"/>
  </w:num>
  <w:num w:numId="10">
    <w:abstractNumId w:val="10"/>
  </w:num>
  <w:num w:numId="11">
    <w:abstractNumId w:val="3"/>
  </w:num>
  <w:num w:numId="12">
    <w:abstractNumId w:val="14"/>
  </w:num>
  <w:num w:numId="13">
    <w:abstractNumId w:val="16"/>
  </w:num>
  <w:num w:numId="14">
    <w:abstractNumId w:val="15"/>
  </w:num>
  <w:num w:numId="15">
    <w:abstractNumId w:val="11"/>
  </w:num>
  <w:num w:numId="16">
    <w:abstractNumId w:val="8"/>
  </w:num>
  <w:num w:numId="17">
    <w:abstractNumId w:val="18"/>
  </w:num>
  <w:num w:numId="18">
    <w:abstractNumId w:val="12"/>
  </w:num>
  <w:num w:numId="1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4B4"/>
    <w:rsid w:val="00042168"/>
    <w:rsid w:val="00083FA3"/>
    <w:rsid w:val="000916C2"/>
    <w:rsid w:val="000A2ABE"/>
    <w:rsid w:val="001636CE"/>
    <w:rsid w:val="001964CE"/>
    <w:rsid w:val="001E103A"/>
    <w:rsid w:val="00233A66"/>
    <w:rsid w:val="0026216C"/>
    <w:rsid w:val="00284C33"/>
    <w:rsid w:val="002E2AD5"/>
    <w:rsid w:val="00330B8A"/>
    <w:rsid w:val="00343158"/>
    <w:rsid w:val="0046154C"/>
    <w:rsid w:val="00477F11"/>
    <w:rsid w:val="004C28B1"/>
    <w:rsid w:val="0051296B"/>
    <w:rsid w:val="00520599"/>
    <w:rsid w:val="0056701A"/>
    <w:rsid w:val="00583C72"/>
    <w:rsid w:val="005B6FF3"/>
    <w:rsid w:val="005C76ED"/>
    <w:rsid w:val="00615BF4"/>
    <w:rsid w:val="00621CB8"/>
    <w:rsid w:val="00633970"/>
    <w:rsid w:val="0064564C"/>
    <w:rsid w:val="006829B1"/>
    <w:rsid w:val="006A69B3"/>
    <w:rsid w:val="006D69F5"/>
    <w:rsid w:val="006D7243"/>
    <w:rsid w:val="006F64DE"/>
    <w:rsid w:val="00771C2C"/>
    <w:rsid w:val="007A49D6"/>
    <w:rsid w:val="00831FED"/>
    <w:rsid w:val="00871A5E"/>
    <w:rsid w:val="00894518"/>
    <w:rsid w:val="008E18BB"/>
    <w:rsid w:val="008E1F33"/>
    <w:rsid w:val="00971447"/>
    <w:rsid w:val="0098471F"/>
    <w:rsid w:val="009A0716"/>
    <w:rsid w:val="009D79BA"/>
    <w:rsid w:val="00A16F63"/>
    <w:rsid w:val="00A454BD"/>
    <w:rsid w:val="00B24EC7"/>
    <w:rsid w:val="00B32ADA"/>
    <w:rsid w:val="00C65D51"/>
    <w:rsid w:val="00CC5E21"/>
    <w:rsid w:val="00CF6835"/>
    <w:rsid w:val="00D16DA8"/>
    <w:rsid w:val="00E80A93"/>
    <w:rsid w:val="00EE78D6"/>
    <w:rsid w:val="00F054B4"/>
    <w:rsid w:val="00F17735"/>
    <w:rsid w:val="00F22004"/>
    <w:rsid w:val="00F27459"/>
    <w:rsid w:val="00F7517C"/>
    <w:rsid w:val="00F8765E"/>
    <w:rsid w:val="00F9226C"/>
    <w:rsid w:val="00FB286C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A3EDB7-EF93-45AE-9E4A-CB55E706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3C72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83C72"/>
    <w:pPr>
      <w:keepNext/>
      <w:spacing w:line="360" w:lineRule="auto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83C72"/>
    <w:pPr>
      <w:keepNext/>
      <w:spacing w:line="360" w:lineRule="auto"/>
      <w:ind w:left="36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1E1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16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16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Министерство сельского хозяйства Российской Федерации</vt:lpstr>
    </vt:vector>
  </TitlesOfParts>
  <Company/>
  <LinksUpToDate>false</LinksUpToDate>
  <CharactersWithSpaces>23694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Министерство сельского хозяйства Российской Федерации</dc:title>
  <dc:subject/>
  <dc:creator>Storm</dc:creator>
  <cp:keywords/>
  <dc:description/>
  <cp:lastModifiedBy>admin</cp:lastModifiedBy>
  <cp:revision>2</cp:revision>
  <dcterms:created xsi:type="dcterms:W3CDTF">2014-04-15T15:03:00Z</dcterms:created>
  <dcterms:modified xsi:type="dcterms:W3CDTF">2014-04-15T15:03:00Z</dcterms:modified>
</cp:coreProperties>
</file>