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C9" w:rsidRPr="000C6402" w:rsidRDefault="008931C9" w:rsidP="00F81D6C">
      <w:pPr>
        <w:widowControl w:val="0"/>
        <w:spacing w:line="360" w:lineRule="auto"/>
        <w:ind w:firstLine="720"/>
        <w:jc w:val="center"/>
        <w:rPr>
          <w:szCs w:val="32"/>
        </w:rPr>
      </w:pPr>
      <w:r w:rsidRPr="000C6402">
        <w:rPr>
          <w:szCs w:val="32"/>
        </w:rPr>
        <w:t>Министерство образования Республики Беларусь</w:t>
      </w:r>
    </w:p>
    <w:p w:rsidR="008931C9" w:rsidRPr="000C6402" w:rsidRDefault="008931C9" w:rsidP="00F81D6C">
      <w:pPr>
        <w:widowControl w:val="0"/>
        <w:spacing w:line="360" w:lineRule="auto"/>
        <w:ind w:firstLine="720"/>
        <w:jc w:val="center"/>
        <w:rPr>
          <w:szCs w:val="32"/>
        </w:rPr>
      </w:pPr>
      <w:r w:rsidRPr="000C6402">
        <w:rPr>
          <w:szCs w:val="32"/>
        </w:rPr>
        <w:t>Белорусский национальный технический университет</w:t>
      </w:r>
    </w:p>
    <w:p w:rsidR="008931C9" w:rsidRPr="000C6402" w:rsidRDefault="008931C9" w:rsidP="00F81D6C">
      <w:pPr>
        <w:widowControl w:val="0"/>
        <w:spacing w:line="360" w:lineRule="auto"/>
        <w:ind w:firstLine="720"/>
        <w:jc w:val="center"/>
        <w:rPr>
          <w:szCs w:val="32"/>
        </w:rPr>
      </w:pPr>
      <w:r w:rsidRPr="000C6402">
        <w:rPr>
          <w:szCs w:val="32"/>
        </w:rPr>
        <w:t>Институт повышения квалификации и переподготовки кадров по новым направлениям развития техники, технологии и экономики</w:t>
      </w:r>
    </w:p>
    <w:p w:rsidR="008931C9" w:rsidRPr="000C6402" w:rsidRDefault="008931C9" w:rsidP="00F81D6C">
      <w:pPr>
        <w:widowControl w:val="0"/>
        <w:spacing w:line="360" w:lineRule="auto"/>
        <w:ind w:firstLine="720"/>
        <w:jc w:val="center"/>
      </w:pPr>
    </w:p>
    <w:p w:rsidR="008931C9" w:rsidRPr="000C6402" w:rsidRDefault="008931C9" w:rsidP="00F81D6C">
      <w:pPr>
        <w:widowControl w:val="0"/>
        <w:spacing w:line="360" w:lineRule="auto"/>
        <w:ind w:firstLine="720"/>
        <w:jc w:val="center"/>
      </w:pPr>
    </w:p>
    <w:p w:rsidR="008931C9" w:rsidRPr="000C6402" w:rsidRDefault="008931C9" w:rsidP="00F81D6C">
      <w:pPr>
        <w:widowControl w:val="0"/>
        <w:spacing w:line="360" w:lineRule="auto"/>
        <w:ind w:firstLine="720"/>
        <w:jc w:val="center"/>
      </w:pPr>
    </w:p>
    <w:p w:rsidR="008931C9" w:rsidRPr="000C6402" w:rsidRDefault="008931C9" w:rsidP="00F81D6C">
      <w:pPr>
        <w:widowControl w:val="0"/>
        <w:spacing w:line="360" w:lineRule="auto"/>
        <w:ind w:firstLine="720"/>
        <w:jc w:val="center"/>
      </w:pPr>
    </w:p>
    <w:p w:rsidR="008931C9" w:rsidRPr="000C6402" w:rsidRDefault="008931C9" w:rsidP="00F81D6C">
      <w:pPr>
        <w:widowControl w:val="0"/>
        <w:spacing w:line="360" w:lineRule="auto"/>
        <w:ind w:firstLine="720"/>
        <w:jc w:val="center"/>
      </w:pPr>
    </w:p>
    <w:p w:rsidR="008931C9" w:rsidRPr="000C6402" w:rsidRDefault="008931C9" w:rsidP="00F81D6C">
      <w:pPr>
        <w:widowControl w:val="0"/>
        <w:spacing w:line="360" w:lineRule="auto"/>
        <w:ind w:firstLine="720"/>
        <w:jc w:val="center"/>
      </w:pPr>
    </w:p>
    <w:p w:rsidR="008931C9" w:rsidRPr="000C6402" w:rsidRDefault="008931C9" w:rsidP="00F81D6C">
      <w:pPr>
        <w:widowControl w:val="0"/>
        <w:spacing w:line="360" w:lineRule="auto"/>
        <w:ind w:firstLine="720"/>
        <w:jc w:val="center"/>
      </w:pPr>
    </w:p>
    <w:p w:rsidR="008931C9" w:rsidRPr="000C6402" w:rsidRDefault="008931C9" w:rsidP="00F81D6C">
      <w:pPr>
        <w:widowControl w:val="0"/>
        <w:spacing w:line="360" w:lineRule="auto"/>
        <w:ind w:firstLine="720"/>
        <w:jc w:val="center"/>
      </w:pPr>
    </w:p>
    <w:p w:rsidR="008931C9" w:rsidRPr="000C6402" w:rsidRDefault="008931C9" w:rsidP="00F81D6C">
      <w:pPr>
        <w:widowControl w:val="0"/>
        <w:spacing w:line="360" w:lineRule="auto"/>
        <w:ind w:firstLine="720"/>
        <w:jc w:val="center"/>
        <w:rPr>
          <w:szCs w:val="32"/>
        </w:rPr>
      </w:pPr>
      <w:r w:rsidRPr="000C6402">
        <w:rPr>
          <w:szCs w:val="32"/>
        </w:rPr>
        <w:t>КОНТРОЛЬНАЯ РАБОТА ПО ДИСЦИПЛИНЕ</w:t>
      </w:r>
    </w:p>
    <w:p w:rsidR="008931C9" w:rsidRPr="000C6402" w:rsidRDefault="00A8526A" w:rsidP="00F81D6C">
      <w:pPr>
        <w:widowControl w:val="0"/>
        <w:spacing w:line="360" w:lineRule="auto"/>
        <w:ind w:firstLine="720"/>
        <w:jc w:val="center"/>
        <w:rPr>
          <w:szCs w:val="32"/>
        </w:rPr>
      </w:pPr>
      <w:r w:rsidRPr="000C6402">
        <w:rPr>
          <w:szCs w:val="32"/>
        </w:rPr>
        <w:t>«УПРАВЛЕНИЕ ПРОЕКТАМИ</w:t>
      </w:r>
      <w:r w:rsidR="008931C9" w:rsidRPr="000C6402">
        <w:rPr>
          <w:szCs w:val="32"/>
        </w:rPr>
        <w:t>»</w:t>
      </w:r>
    </w:p>
    <w:p w:rsidR="008931C9" w:rsidRPr="000C6402" w:rsidRDefault="008931C9" w:rsidP="00F81D6C">
      <w:pPr>
        <w:widowControl w:val="0"/>
        <w:spacing w:line="360" w:lineRule="auto"/>
        <w:ind w:firstLine="720"/>
        <w:jc w:val="center"/>
        <w:rPr>
          <w:szCs w:val="32"/>
        </w:rPr>
      </w:pPr>
      <w:r w:rsidRPr="000C6402">
        <w:rPr>
          <w:szCs w:val="32"/>
        </w:rPr>
        <w:t>Вариант 29</w:t>
      </w:r>
    </w:p>
    <w:p w:rsidR="008931C9" w:rsidRPr="000C6402" w:rsidRDefault="008931C9" w:rsidP="000C6402">
      <w:pPr>
        <w:widowControl w:val="0"/>
        <w:spacing w:line="360" w:lineRule="auto"/>
        <w:ind w:firstLine="720"/>
        <w:rPr>
          <w:szCs w:val="32"/>
        </w:rPr>
      </w:pPr>
    </w:p>
    <w:p w:rsidR="008931C9" w:rsidRPr="000C6402" w:rsidRDefault="008931C9" w:rsidP="000C6402">
      <w:pPr>
        <w:widowControl w:val="0"/>
        <w:spacing w:line="360" w:lineRule="auto"/>
        <w:ind w:firstLine="720"/>
        <w:rPr>
          <w:szCs w:val="32"/>
        </w:rPr>
      </w:pPr>
    </w:p>
    <w:p w:rsidR="008931C9" w:rsidRPr="000C6402" w:rsidRDefault="008931C9" w:rsidP="000C6402">
      <w:pPr>
        <w:widowControl w:val="0"/>
        <w:spacing w:line="360" w:lineRule="auto"/>
        <w:ind w:firstLine="720"/>
        <w:rPr>
          <w:szCs w:val="28"/>
        </w:rPr>
      </w:pPr>
      <w:r w:rsidRPr="000C6402">
        <w:rPr>
          <w:szCs w:val="28"/>
        </w:rPr>
        <w:t>Выполнил</w:t>
      </w:r>
      <w:r w:rsidR="00A8526A" w:rsidRPr="000C6402">
        <w:rPr>
          <w:szCs w:val="28"/>
        </w:rPr>
        <w:t>а</w:t>
      </w:r>
      <w:r w:rsidRPr="000C6402">
        <w:rPr>
          <w:szCs w:val="28"/>
        </w:rPr>
        <w:t>:</w:t>
      </w:r>
      <w:r w:rsidR="00A8526A" w:rsidRPr="000C6402">
        <w:rPr>
          <w:szCs w:val="28"/>
        </w:rPr>
        <w:t xml:space="preserve"> ст.</w:t>
      </w:r>
      <w:r w:rsidRPr="000C6402">
        <w:rPr>
          <w:szCs w:val="28"/>
        </w:rPr>
        <w:t xml:space="preserve"> </w:t>
      </w:r>
      <w:r w:rsidR="00A8526A" w:rsidRPr="000C6402">
        <w:rPr>
          <w:szCs w:val="28"/>
        </w:rPr>
        <w:t>гр.</w:t>
      </w:r>
      <w:r w:rsidRPr="000C6402">
        <w:rPr>
          <w:szCs w:val="28"/>
        </w:rPr>
        <w:t xml:space="preserve"> ЭК</w:t>
      </w:r>
      <w:r w:rsidR="00A8526A" w:rsidRPr="000C6402">
        <w:rPr>
          <w:szCs w:val="28"/>
        </w:rPr>
        <w:t>-</w:t>
      </w:r>
      <w:r w:rsidRPr="000C6402">
        <w:rPr>
          <w:szCs w:val="28"/>
        </w:rPr>
        <w:t>91</w:t>
      </w:r>
    </w:p>
    <w:p w:rsidR="008931C9" w:rsidRPr="000C6402" w:rsidRDefault="008931C9" w:rsidP="000C6402">
      <w:pPr>
        <w:widowControl w:val="0"/>
        <w:spacing w:line="360" w:lineRule="auto"/>
        <w:ind w:firstLine="720"/>
        <w:rPr>
          <w:szCs w:val="28"/>
        </w:rPr>
      </w:pPr>
      <w:r w:rsidRPr="000C6402">
        <w:rPr>
          <w:szCs w:val="28"/>
        </w:rPr>
        <w:t>Тондель</w:t>
      </w:r>
      <w:r w:rsidR="000C6402">
        <w:rPr>
          <w:szCs w:val="28"/>
        </w:rPr>
        <w:t xml:space="preserve"> </w:t>
      </w:r>
      <w:r w:rsidRPr="000C6402">
        <w:rPr>
          <w:szCs w:val="28"/>
        </w:rPr>
        <w:t>Е. М.</w:t>
      </w:r>
    </w:p>
    <w:p w:rsidR="008931C9" w:rsidRPr="000C6402" w:rsidRDefault="008931C9" w:rsidP="000C6402">
      <w:pPr>
        <w:widowControl w:val="0"/>
        <w:spacing w:line="360" w:lineRule="auto"/>
        <w:ind w:firstLine="720"/>
        <w:rPr>
          <w:szCs w:val="28"/>
        </w:rPr>
      </w:pPr>
      <w:r w:rsidRPr="000C6402">
        <w:rPr>
          <w:szCs w:val="28"/>
        </w:rPr>
        <w:t>Проверил:</w:t>
      </w:r>
      <w:r w:rsidR="00A8526A" w:rsidRPr="000C6402">
        <w:rPr>
          <w:szCs w:val="28"/>
        </w:rPr>
        <w:t xml:space="preserve"> Гусаков Б.И. </w:t>
      </w:r>
    </w:p>
    <w:p w:rsidR="008931C9" w:rsidRPr="000C6402" w:rsidRDefault="008931C9" w:rsidP="000C6402">
      <w:pPr>
        <w:widowControl w:val="0"/>
        <w:spacing w:line="360" w:lineRule="auto"/>
        <w:ind w:firstLine="720"/>
        <w:rPr>
          <w:szCs w:val="32"/>
        </w:rPr>
      </w:pPr>
    </w:p>
    <w:p w:rsidR="008931C9" w:rsidRDefault="008931C9" w:rsidP="000C6402">
      <w:pPr>
        <w:widowControl w:val="0"/>
        <w:spacing w:line="360" w:lineRule="auto"/>
        <w:ind w:firstLine="720"/>
        <w:rPr>
          <w:szCs w:val="32"/>
        </w:rPr>
      </w:pPr>
    </w:p>
    <w:p w:rsidR="00F81D6C" w:rsidRDefault="00F81D6C" w:rsidP="000C6402">
      <w:pPr>
        <w:widowControl w:val="0"/>
        <w:spacing w:line="360" w:lineRule="auto"/>
        <w:ind w:firstLine="720"/>
        <w:rPr>
          <w:szCs w:val="32"/>
        </w:rPr>
      </w:pPr>
    </w:p>
    <w:p w:rsidR="00F81D6C" w:rsidRDefault="00F81D6C" w:rsidP="000C6402">
      <w:pPr>
        <w:widowControl w:val="0"/>
        <w:spacing w:line="360" w:lineRule="auto"/>
        <w:ind w:firstLine="720"/>
        <w:rPr>
          <w:szCs w:val="32"/>
        </w:rPr>
      </w:pPr>
    </w:p>
    <w:p w:rsidR="00F81D6C" w:rsidRDefault="00F81D6C" w:rsidP="000C6402">
      <w:pPr>
        <w:widowControl w:val="0"/>
        <w:spacing w:line="360" w:lineRule="auto"/>
        <w:ind w:firstLine="720"/>
        <w:rPr>
          <w:szCs w:val="32"/>
        </w:rPr>
      </w:pPr>
    </w:p>
    <w:p w:rsidR="00F81D6C" w:rsidRDefault="00F81D6C" w:rsidP="000C6402">
      <w:pPr>
        <w:widowControl w:val="0"/>
        <w:spacing w:line="360" w:lineRule="auto"/>
        <w:ind w:firstLine="720"/>
        <w:rPr>
          <w:szCs w:val="32"/>
        </w:rPr>
      </w:pPr>
    </w:p>
    <w:p w:rsidR="00F81D6C" w:rsidRPr="000C6402" w:rsidRDefault="00F81D6C" w:rsidP="000C6402">
      <w:pPr>
        <w:widowControl w:val="0"/>
        <w:spacing w:line="360" w:lineRule="auto"/>
        <w:ind w:firstLine="720"/>
        <w:rPr>
          <w:szCs w:val="32"/>
        </w:rPr>
      </w:pPr>
    </w:p>
    <w:p w:rsidR="008931C9" w:rsidRPr="000C6402" w:rsidRDefault="008931C9" w:rsidP="000C6402">
      <w:pPr>
        <w:widowControl w:val="0"/>
        <w:spacing w:line="360" w:lineRule="auto"/>
        <w:ind w:firstLine="720"/>
        <w:rPr>
          <w:szCs w:val="32"/>
        </w:rPr>
      </w:pPr>
    </w:p>
    <w:p w:rsidR="008931C9" w:rsidRPr="000C6402" w:rsidRDefault="008931C9" w:rsidP="000C6402">
      <w:pPr>
        <w:widowControl w:val="0"/>
        <w:spacing w:line="360" w:lineRule="auto"/>
        <w:ind w:firstLine="720"/>
        <w:rPr>
          <w:szCs w:val="32"/>
        </w:rPr>
      </w:pPr>
    </w:p>
    <w:p w:rsidR="008931C9" w:rsidRPr="000C6402" w:rsidRDefault="00A8526A" w:rsidP="00F81D6C">
      <w:pPr>
        <w:widowControl w:val="0"/>
        <w:spacing w:line="360" w:lineRule="auto"/>
        <w:ind w:firstLine="720"/>
        <w:jc w:val="center"/>
        <w:rPr>
          <w:szCs w:val="28"/>
        </w:rPr>
      </w:pPr>
      <w:r w:rsidRPr="000C6402">
        <w:rPr>
          <w:szCs w:val="28"/>
        </w:rPr>
        <w:t>Минск 2010</w:t>
      </w:r>
    </w:p>
    <w:p w:rsidR="000C6402" w:rsidRPr="00E73599" w:rsidRDefault="00F81D6C" w:rsidP="00F81D6C">
      <w:pPr>
        <w:widowControl w:val="0"/>
        <w:spacing w:line="360" w:lineRule="auto"/>
        <w:ind w:firstLine="720"/>
        <w:rPr>
          <w:caps/>
        </w:rPr>
      </w:pPr>
      <w:r>
        <w:rPr>
          <w:szCs w:val="28"/>
        </w:rPr>
        <w:br w:type="page"/>
      </w:r>
      <w:r w:rsidR="000C6402" w:rsidRPr="00E73599">
        <w:rPr>
          <w:caps/>
        </w:rPr>
        <w:t>Содержание</w:t>
      </w:r>
    </w:p>
    <w:p w:rsidR="00F81D6C" w:rsidRDefault="00F81D6C" w:rsidP="000C6402">
      <w:pPr>
        <w:widowControl w:val="0"/>
        <w:tabs>
          <w:tab w:val="left" w:pos="646"/>
          <w:tab w:val="left" w:pos="8724"/>
        </w:tabs>
        <w:spacing w:line="360" w:lineRule="auto"/>
        <w:ind w:firstLine="720"/>
        <w:rPr>
          <w:szCs w:val="22"/>
        </w:rPr>
      </w:pPr>
    </w:p>
    <w:p w:rsidR="000C6402" w:rsidRPr="000C6402" w:rsidRDefault="000C6402" w:rsidP="00F81D6C">
      <w:pPr>
        <w:widowControl w:val="0"/>
        <w:tabs>
          <w:tab w:val="left" w:pos="646"/>
          <w:tab w:val="left" w:pos="8724"/>
        </w:tabs>
        <w:spacing w:line="360" w:lineRule="auto"/>
        <w:ind w:firstLine="0"/>
        <w:jc w:val="left"/>
        <w:rPr>
          <w:szCs w:val="22"/>
        </w:rPr>
      </w:pPr>
      <w:r w:rsidRPr="000C6402">
        <w:rPr>
          <w:szCs w:val="22"/>
        </w:rPr>
        <w:t>Техническое задание на курсовую работу</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rPr>
        <w:t>1</w:t>
      </w:r>
      <w:r w:rsidR="00F81D6C">
        <w:rPr>
          <w:bCs/>
        </w:rPr>
        <w:t xml:space="preserve">. </w:t>
      </w:r>
      <w:r w:rsidRPr="000C6402">
        <w:rPr>
          <w:szCs w:val="22"/>
        </w:rPr>
        <w:t>Введение</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rPr>
        <w:t>2</w:t>
      </w:r>
      <w:r w:rsidR="00F81D6C">
        <w:rPr>
          <w:bCs/>
        </w:rPr>
        <w:t xml:space="preserve">. </w:t>
      </w:r>
      <w:r w:rsidRPr="000C6402">
        <w:rPr>
          <w:szCs w:val="22"/>
        </w:rPr>
        <w:t>РЕЗЮМЕ</w:t>
      </w:r>
      <w:r>
        <w:rPr>
          <w:szCs w:val="22"/>
        </w:rPr>
        <w:t xml:space="preserve"> </w:t>
      </w:r>
    </w:p>
    <w:p w:rsidR="00F81D6C" w:rsidRDefault="000C6402" w:rsidP="00F81D6C">
      <w:pPr>
        <w:widowControl w:val="0"/>
        <w:tabs>
          <w:tab w:val="left" w:pos="646"/>
          <w:tab w:val="left" w:pos="8724"/>
        </w:tabs>
        <w:spacing w:line="360" w:lineRule="auto"/>
        <w:ind w:firstLine="0"/>
        <w:jc w:val="left"/>
        <w:rPr>
          <w:bCs/>
          <w:szCs w:val="22"/>
        </w:rPr>
      </w:pPr>
      <w:r w:rsidRPr="000C6402">
        <w:rPr>
          <w:bCs/>
          <w:szCs w:val="22"/>
        </w:rPr>
        <w:t>2.1 Нормативные документы</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2.2 Идея проекта</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2.3 Базовые показатели проекта</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2.4 Выводы. Резюме</w:t>
      </w:r>
      <w:r>
        <w:rPr>
          <w:bCs/>
          <w:szCs w:val="22"/>
        </w:rPr>
        <w:t xml:space="preserve"> </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rPr>
        <w:t>3</w:t>
      </w:r>
      <w:r w:rsidR="00F81D6C">
        <w:rPr>
          <w:bCs/>
        </w:rPr>
        <w:t xml:space="preserve">. </w:t>
      </w:r>
      <w:r w:rsidRPr="000C6402">
        <w:rPr>
          <w:szCs w:val="22"/>
        </w:rPr>
        <w:t>характеристика предприятия и стратегия его</w:t>
      </w:r>
      <w:r>
        <w:rPr>
          <w:szCs w:val="22"/>
        </w:rPr>
        <w:t xml:space="preserve"> </w:t>
      </w:r>
      <w:r w:rsidRPr="000C6402">
        <w:rPr>
          <w:szCs w:val="22"/>
        </w:rPr>
        <w:t>развития</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3.1 Общая характеристика предприятия</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3.2 Основные прогнозные показатели стратегии развития предприятия</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rPr>
        <w:t>4</w:t>
      </w:r>
      <w:r w:rsidR="00F81D6C">
        <w:rPr>
          <w:bCs/>
        </w:rPr>
        <w:t xml:space="preserve">. </w:t>
      </w:r>
      <w:r w:rsidRPr="000C6402">
        <w:rPr>
          <w:szCs w:val="22"/>
        </w:rPr>
        <w:t>Описание продукции</w:t>
      </w:r>
      <w:r>
        <w:rPr>
          <w:szCs w:val="22"/>
        </w:rPr>
        <w:t xml:space="preserve"> </w:t>
      </w:r>
      <w:r w:rsidRPr="000C6402">
        <w:rPr>
          <w:szCs w:val="22"/>
        </w:rPr>
        <w:t>ОАО «СтанкоПРИНАДЛЕЖНОСТИ»</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rPr>
        <w:t>5.</w:t>
      </w:r>
      <w:r w:rsidR="00F81D6C">
        <w:rPr>
          <w:bCs/>
        </w:rPr>
        <w:t xml:space="preserve"> </w:t>
      </w:r>
      <w:r w:rsidRPr="000C6402">
        <w:rPr>
          <w:bCs/>
          <w:szCs w:val="22"/>
        </w:rPr>
        <w:t>Производственные мощности и площади</w:t>
      </w:r>
    </w:p>
    <w:p w:rsidR="000C6402" w:rsidRPr="000C6402" w:rsidRDefault="000C6402" w:rsidP="00F81D6C">
      <w:pPr>
        <w:widowControl w:val="0"/>
        <w:tabs>
          <w:tab w:val="left" w:pos="646"/>
          <w:tab w:val="left" w:pos="8724"/>
        </w:tabs>
        <w:spacing w:line="360" w:lineRule="auto"/>
        <w:ind w:firstLine="0"/>
        <w:jc w:val="left"/>
        <w:rPr>
          <w:bCs/>
          <w:szCs w:val="22"/>
        </w:rPr>
      </w:pPr>
      <w:r w:rsidRPr="000C6402">
        <w:rPr>
          <w:bCs/>
          <w:szCs w:val="22"/>
        </w:rPr>
        <w:t>5.1 Расчет количества технологического оборудования и площадок</w:t>
      </w:r>
    </w:p>
    <w:p w:rsidR="000C6402" w:rsidRPr="000C6402" w:rsidRDefault="000C6402" w:rsidP="00F81D6C">
      <w:pPr>
        <w:widowControl w:val="0"/>
        <w:tabs>
          <w:tab w:val="left" w:pos="646"/>
          <w:tab w:val="left" w:pos="8724"/>
        </w:tabs>
        <w:spacing w:line="360" w:lineRule="auto"/>
        <w:ind w:firstLine="0"/>
        <w:jc w:val="left"/>
        <w:rPr>
          <w:bCs/>
          <w:szCs w:val="22"/>
        </w:rPr>
      </w:pPr>
      <w:r w:rsidRPr="000C6402">
        <w:rPr>
          <w:bCs/>
          <w:szCs w:val="22"/>
        </w:rPr>
        <w:t>5.2 Расчет параметров</w:t>
      </w:r>
      <w:r>
        <w:rPr>
          <w:bCs/>
          <w:szCs w:val="22"/>
        </w:rPr>
        <w:t xml:space="preserve"> </w:t>
      </w:r>
      <w:r w:rsidRPr="000C6402">
        <w:rPr>
          <w:bCs/>
          <w:szCs w:val="22"/>
        </w:rPr>
        <w:t>оборудования и транспорта предприятия</w:t>
      </w:r>
    </w:p>
    <w:p w:rsidR="000C6402" w:rsidRPr="000C6402" w:rsidRDefault="000C6402" w:rsidP="00F81D6C">
      <w:pPr>
        <w:widowControl w:val="0"/>
        <w:tabs>
          <w:tab w:val="left" w:pos="646"/>
          <w:tab w:val="left" w:pos="8724"/>
        </w:tabs>
        <w:spacing w:line="360" w:lineRule="auto"/>
        <w:ind w:firstLine="0"/>
        <w:jc w:val="left"/>
        <w:rPr>
          <w:bCs/>
          <w:szCs w:val="22"/>
        </w:rPr>
      </w:pPr>
      <w:r w:rsidRPr="000C6402">
        <w:rPr>
          <w:bCs/>
          <w:szCs w:val="22"/>
        </w:rPr>
        <w:t>5.3 Расчет</w:t>
      </w:r>
      <w:r>
        <w:rPr>
          <w:bCs/>
          <w:szCs w:val="22"/>
        </w:rPr>
        <w:t xml:space="preserve"> </w:t>
      </w:r>
      <w:r w:rsidRPr="000C6402">
        <w:rPr>
          <w:bCs/>
          <w:szCs w:val="22"/>
        </w:rPr>
        <w:t>площадей предприятия</w:t>
      </w:r>
    </w:p>
    <w:p w:rsidR="000C6402" w:rsidRPr="000C6402" w:rsidRDefault="000C6402" w:rsidP="00F81D6C">
      <w:pPr>
        <w:widowControl w:val="0"/>
        <w:tabs>
          <w:tab w:val="left" w:pos="646"/>
          <w:tab w:val="left" w:pos="8724"/>
        </w:tabs>
        <w:spacing w:line="360" w:lineRule="auto"/>
        <w:ind w:firstLine="0"/>
        <w:jc w:val="left"/>
        <w:rPr>
          <w:bCs/>
          <w:szCs w:val="22"/>
        </w:rPr>
      </w:pPr>
      <w:r w:rsidRPr="000C6402">
        <w:rPr>
          <w:bCs/>
          <w:szCs w:val="22"/>
        </w:rPr>
        <w:t>5.4 Расчет</w:t>
      </w:r>
      <w:r>
        <w:rPr>
          <w:bCs/>
          <w:szCs w:val="22"/>
        </w:rPr>
        <w:t xml:space="preserve"> </w:t>
      </w:r>
      <w:r w:rsidRPr="000C6402">
        <w:rPr>
          <w:bCs/>
          <w:szCs w:val="22"/>
        </w:rPr>
        <w:t>размера земельного участка</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rPr>
        <w:t>6.</w:t>
      </w:r>
      <w:r w:rsidR="00F81D6C">
        <w:rPr>
          <w:bCs/>
        </w:rPr>
        <w:t xml:space="preserve"> </w:t>
      </w:r>
      <w:r w:rsidRPr="000C6402">
        <w:rPr>
          <w:szCs w:val="22"/>
        </w:rPr>
        <w:t>Организационный план</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rPr>
        <w:t>7.</w:t>
      </w:r>
      <w:r w:rsidR="00F81D6C">
        <w:rPr>
          <w:bCs/>
        </w:rPr>
        <w:t xml:space="preserve"> </w:t>
      </w:r>
      <w:r w:rsidRPr="000C6402">
        <w:rPr>
          <w:szCs w:val="22"/>
        </w:rPr>
        <w:t>План реализации проекта</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7.1 Календарный план реализации проекта</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7.2 План по труду</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7.2.1</w:t>
      </w:r>
      <w:r w:rsidR="00F81D6C">
        <w:rPr>
          <w:bCs/>
          <w:szCs w:val="22"/>
        </w:rPr>
        <w:t xml:space="preserve"> </w:t>
      </w:r>
      <w:r w:rsidRPr="000C6402">
        <w:rPr>
          <w:bCs/>
          <w:szCs w:val="22"/>
        </w:rPr>
        <w:t>План привлечения промышленно-производственного</w:t>
      </w:r>
      <w:r>
        <w:rPr>
          <w:bCs/>
          <w:szCs w:val="22"/>
        </w:rPr>
        <w:t xml:space="preserve"> </w:t>
      </w:r>
      <w:r w:rsidRPr="000C6402">
        <w:rPr>
          <w:bCs/>
          <w:szCs w:val="22"/>
        </w:rPr>
        <w:t>персонала</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7.2.2 Расчет численности работающих</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rPr>
        <w:t>8.</w:t>
      </w:r>
      <w:r w:rsidR="00F81D6C">
        <w:rPr>
          <w:bCs/>
        </w:rPr>
        <w:t xml:space="preserve"> </w:t>
      </w:r>
      <w:r w:rsidRPr="000C6402">
        <w:rPr>
          <w:szCs w:val="22"/>
        </w:rPr>
        <w:t xml:space="preserve">Инвестиционный план </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8.1 И</w:t>
      </w:r>
      <w:r w:rsidRPr="000C6402">
        <w:rPr>
          <w:szCs w:val="22"/>
        </w:rPr>
        <w:t>нвестиции в</w:t>
      </w:r>
      <w:r w:rsidRPr="000C6402">
        <w:rPr>
          <w:bCs/>
          <w:szCs w:val="22"/>
        </w:rPr>
        <w:t xml:space="preserve">о </w:t>
      </w:r>
      <w:r w:rsidRPr="000C6402">
        <w:rPr>
          <w:szCs w:val="22"/>
        </w:rPr>
        <w:t>в</w:t>
      </w:r>
      <w:r w:rsidRPr="000C6402">
        <w:rPr>
          <w:bCs/>
          <w:szCs w:val="22"/>
        </w:rPr>
        <w:t xml:space="preserve">необоротные </w:t>
      </w:r>
      <w:r w:rsidRPr="000C6402">
        <w:rPr>
          <w:szCs w:val="22"/>
        </w:rPr>
        <w:t>активы</w:t>
      </w:r>
    </w:p>
    <w:p w:rsidR="000C6402" w:rsidRPr="000C6402" w:rsidRDefault="000C6402" w:rsidP="00F81D6C">
      <w:pPr>
        <w:widowControl w:val="0"/>
        <w:tabs>
          <w:tab w:val="left" w:pos="646"/>
          <w:tab w:val="left" w:pos="8724"/>
        </w:tabs>
        <w:spacing w:line="360" w:lineRule="auto"/>
        <w:ind w:firstLine="0"/>
        <w:jc w:val="left"/>
        <w:rPr>
          <w:szCs w:val="22"/>
        </w:rPr>
      </w:pPr>
      <w:bookmarkStart w:id="0" w:name="_Toc20806528"/>
      <w:r w:rsidRPr="000C6402">
        <w:rPr>
          <w:bCs/>
          <w:iCs/>
          <w:szCs w:val="22"/>
        </w:rPr>
        <w:t>8.1.1 Инвестиции в основные средства</w:t>
      </w:r>
      <w:bookmarkEnd w:id="0"/>
    </w:p>
    <w:p w:rsidR="000C6402" w:rsidRPr="000C6402" w:rsidRDefault="000C6402" w:rsidP="00F81D6C">
      <w:pPr>
        <w:widowControl w:val="0"/>
        <w:tabs>
          <w:tab w:val="left" w:pos="646"/>
          <w:tab w:val="left" w:pos="8724"/>
        </w:tabs>
        <w:spacing w:line="360" w:lineRule="auto"/>
        <w:ind w:firstLine="0"/>
        <w:jc w:val="left"/>
        <w:rPr>
          <w:szCs w:val="22"/>
        </w:rPr>
      </w:pPr>
      <w:bookmarkStart w:id="1" w:name="_Toc20806529"/>
      <w:r w:rsidRPr="000C6402">
        <w:rPr>
          <w:bCs/>
          <w:iCs/>
          <w:szCs w:val="22"/>
        </w:rPr>
        <w:t>8.1.2 Инвестиции в здания</w:t>
      </w:r>
      <w:bookmarkEnd w:id="1"/>
    </w:p>
    <w:p w:rsidR="000C6402" w:rsidRPr="000C6402" w:rsidRDefault="000C6402" w:rsidP="00F81D6C">
      <w:pPr>
        <w:widowControl w:val="0"/>
        <w:tabs>
          <w:tab w:val="left" w:pos="646"/>
          <w:tab w:val="left" w:pos="8724"/>
        </w:tabs>
        <w:spacing w:line="360" w:lineRule="auto"/>
        <w:ind w:firstLine="0"/>
        <w:jc w:val="left"/>
        <w:rPr>
          <w:szCs w:val="22"/>
        </w:rPr>
      </w:pPr>
      <w:bookmarkStart w:id="2" w:name="_Toc20806530"/>
      <w:r w:rsidRPr="000C6402">
        <w:rPr>
          <w:bCs/>
          <w:iCs/>
          <w:szCs w:val="22"/>
        </w:rPr>
        <w:t>8.1.3 Инвестиции в технологическое оборудование</w:t>
      </w:r>
      <w:bookmarkEnd w:id="2"/>
    </w:p>
    <w:p w:rsidR="000C6402" w:rsidRPr="000C6402" w:rsidRDefault="000C6402" w:rsidP="00F81D6C">
      <w:pPr>
        <w:widowControl w:val="0"/>
        <w:tabs>
          <w:tab w:val="left" w:pos="646"/>
          <w:tab w:val="left" w:pos="8724"/>
        </w:tabs>
        <w:spacing w:line="360" w:lineRule="auto"/>
        <w:ind w:firstLine="0"/>
        <w:jc w:val="left"/>
        <w:rPr>
          <w:szCs w:val="22"/>
        </w:rPr>
      </w:pPr>
      <w:r w:rsidRPr="000C6402">
        <w:rPr>
          <w:bCs/>
          <w:iCs/>
          <w:szCs w:val="22"/>
        </w:rPr>
        <w:t>8.1.4 Инвестиции во вспомогательное оборудование, транспортные средства, технологическую оснастку, производственный инвентарь</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iCs/>
          <w:szCs w:val="22"/>
        </w:rPr>
        <w:t>8.1.5</w:t>
      </w:r>
      <w:r>
        <w:rPr>
          <w:bCs/>
          <w:iCs/>
          <w:szCs w:val="22"/>
        </w:rPr>
        <w:t xml:space="preserve"> </w:t>
      </w:r>
      <w:r w:rsidRPr="000C6402">
        <w:rPr>
          <w:bCs/>
          <w:iCs/>
          <w:szCs w:val="22"/>
        </w:rPr>
        <w:t xml:space="preserve">Инвестиции в нематериальные активы (капитал) </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8.2 Инвестиции в оборотные активы</w:t>
      </w:r>
    </w:p>
    <w:p w:rsidR="000C6402" w:rsidRPr="000C6402" w:rsidRDefault="00F81D6C" w:rsidP="00F81D6C">
      <w:pPr>
        <w:widowControl w:val="0"/>
        <w:tabs>
          <w:tab w:val="left" w:pos="646"/>
          <w:tab w:val="left" w:pos="8724"/>
        </w:tabs>
        <w:spacing w:line="360" w:lineRule="auto"/>
        <w:ind w:firstLine="0"/>
        <w:jc w:val="left"/>
        <w:rPr>
          <w:szCs w:val="22"/>
        </w:rPr>
      </w:pPr>
      <w:bookmarkStart w:id="3" w:name="_Toc20806550"/>
      <w:r>
        <w:rPr>
          <w:bCs/>
          <w:szCs w:val="22"/>
        </w:rPr>
        <w:t>8.2.1</w:t>
      </w:r>
      <w:r w:rsidR="000C6402" w:rsidRPr="000C6402">
        <w:rPr>
          <w:bCs/>
          <w:szCs w:val="22"/>
        </w:rPr>
        <w:t xml:space="preserve"> Инвестиции в производственные и страховые запасы</w:t>
      </w:r>
      <w:bookmarkEnd w:id="3"/>
    </w:p>
    <w:p w:rsidR="000C6402" w:rsidRPr="000C6402" w:rsidRDefault="000C6402" w:rsidP="00F81D6C">
      <w:pPr>
        <w:widowControl w:val="0"/>
        <w:tabs>
          <w:tab w:val="left" w:pos="646"/>
          <w:tab w:val="left" w:pos="8724"/>
        </w:tabs>
        <w:spacing w:line="360" w:lineRule="auto"/>
        <w:ind w:firstLine="0"/>
        <w:jc w:val="left"/>
        <w:rPr>
          <w:szCs w:val="22"/>
        </w:rPr>
      </w:pPr>
      <w:bookmarkStart w:id="4" w:name="_Toc20806551"/>
      <w:r w:rsidRPr="000C6402">
        <w:rPr>
          <w:bCs/>
          <w:szCs w:val="22"/>
        </w:rPr>
        <w:t>8.2.2 Инвестиции в незавершенное производство</w:t>
      </w:r>
      <w:bookmarkEnd w:id="4"/>
    </w:p>
    <w:p w:rsidR="000C6402" w:rsidRPr="000C6402" w:rsidRDefault="000C6402" w:rsidP="00F81D6C">
      <w:pPr>
        <w:widowControl w:val="0"/>
        <w:tabs>
          <w:tab w:val="left" w:pos="646"/>
          <w:tab w:val="left" w:pos="8724"/>
        </w:tabs>
        <w:spacing w:line="360" w:lineRule="auto"/>
        <w:ind w:firstLine="0"/>
        <w:jc w:val="left"/>
        <w:rPr>
          <w:szCs w:val="22"/>
        </w:rPr>
      </w:pPr>
      <w:bookmarkStart w:id="5" w:name="_Toc20806552"/>
      <w:r w:rsidRPr="000C6402">
        <w:rPr>
          <w:bCs/>
          <w:szCs w:val="22"/>
        </w:rPr>
        <w:t>8.2.3 Инвестиции в готовую продукция на складе предприятия</w:t>
      </w:r>
      <w:bookmarkEnd w:id="5"/>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8.2.4 Полные инвестиции в оборотные активы</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8.3 Календарное планирование</w:t>
      </w:r>
      <w:r>
        <w:rPr>
          <w:bCs/>
          <w:szCs w:val="22"/>
        </w:rPr>
        <w:t xml:space="preserve"> </w:t>
      </w:r>
      <w:r w:rsidRPr="000C6402">
        <w:rPr>
          <w:bCs/>
          <w:szCs w:val="22"/>
        </w:rPr>
        <w:t>потребности</w:t>
      </w:r>
      <w:r>
        <w:rPr>
          <w:bCs/>
          <w:szCs w:val="22"/>
        </w:rPr>
        <w:t xml:space="preserve"> </w:t>
      </w:r>
      <w:r w:rsidRPr="000C6402">
        <w:rPr>
          <w:bCs/>
          <w:szCs w:val="22"/>
        </w:rPr>
        <w:t xml:space="preserve">в инвестициях </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8.3.1 Платежи за</w:t>
      </w:r>
      <w:r>
        <w:rPr>
          <w:bCs/>
          <w:szCs w:val="22"/>
        </w:rPr>
        <w:t xml:space="preserve"> </w:t>
      </w:r>
      <w:r w:rsidRPr="000C6402">
        <w:rPr>
          <w:bCs/>
          <w:szCs w:val="22"/>
        </w:rPr>
        <w:t>внеоборотные активы (основной и нематериальный капитал)</w:t>
      </w:r>
      <w:r>
        <w:rPr>
          <w:bCs/>
          <w:szCs w:val="22"/>
        </w:rPr>
        <w:t xml:space="preserve"> </w:t>
      </w:r>
    </w:p>
    <w:p w:rsidR="000C6402" w:rsidRPr="000C6402" w:rsidRDefault="000C6402" w:rsidP="00F81D6C">
      <w:pPr>
        <w:widowControl w:val="0"/>
        <w:tabs>
          <w:tab w:val="left" w:pos="646"/>
          <w:tab w:val="left" w:pos="8724"/>
        </w:tabs>
        <w:spacing w:line="360" w:lineRule="auto"/>
        <w:ind w:firstLine="0"/>
        <w:jc w:val="left"/>
        <w:rPr>
          <w:szCs w:val="22"/>
        </w:rPr>
      </w:pPr>
      <w:r w:rsidRPr="000C6402">
        <w:rPr>
          <w:bCs/>
          <w:szCs w:val="22"/>
        </w:rPr>
        <w:t>8.3.2 Платежи за</w:t>
      </w:r>
      <w:r>
        <w:rPr>
          <w:bCs/>
          <w:szCs w:val="22"/>
        </w:rPr>
        <w:t xml:space="preserve"> </w:t>
      </w:r>
      <w:r w:rsidRPr="000C6402">
        <w:rPr>
          <w:bCs/>
          <w:szCs w:val="22"/>
        </w:rPr>
        <w:t xml:space="preserve">оборотные активы (оборотный капитал) </w:t>
      </w:r>
    </w:p>
    <w:p w:rsidR="000C6402" w:rsidRPr="000C6402" w:rsidRDefault="000C6402" w:rsidP="00F81D6C">
      <w:pPr>
        <w:widowControl w:val="0"/>
        <w:tabs>
          <w:tab w:val="left" w:pos="811"/>
          <w:tab w:val="left" w:pos="8733"/>
        </w:tabs>
        <w:spacing w:line="360" w:lineRule="auto"/>
        <w:ind w:firstLine="0"/>
        <w:jc w:val="left"/>
        <w:rPr>
          <w:szCs w:val="22"/>
        </w:rPr>
      </w:pPr>
      <w:r w:rsidRPr="000C6402">
        <w:rPr>
          <w:bCs/>
          <w:szCs w:val="22"/>
        </w:rPr>
        <w:t>9</w:t>
      </w:r>
      <w:r w:rsidR="00F81D6C">
        <w:rPr>
          <w:bCs/>
          <w:szCs w:val="22"/>
        </w:rPr>
        <w:t xml:space="preserve">. </w:t>
      </w:r>
      <w:r w:rsidRPr="000C6402">
        <w:rPr>
          <w:szCs w:val="22"/>
        </w:rPr>
        <w:t>План себестоимости продукции</w:t>
      </w:r>
    </w:p>
    <w:p w:rsidR="000C6402" w:rsidRPr="000C6402" w:rsidRDefault="000C6402" w:rsidP="00F81D6C">
      <w:pPr>
        <w:widowControl w:val="0"/>
        <w:tabs>
          <w:tab w:val="left" w:pos="811"/>
          <w:tab w:val="left" w:pos="8733"/>
        </w:tabs>
        <w:spacing w:line="360" w:lineRule="auto"/>
        <w:ind w:firstLine="0"/>
        <w:jc w:val="left"/>
        <w:rPr>
          <w:szCs w:val="22"/>
        </w:rPr>
      </w:pPr>
      <w:r w:rsidRPr="000C6402">
        <w:rPr>
          <w:szCs w:val="22"/>
        </w:rPr>
        <w:t>9.1 Прямые затраты в себестоимости продукции</w:t>
      </w:r>
    </w:p>
    <w:p w:rsidR="000C6402" w:rsidRPr="000C6402" w:rsidRDefault="000C6402" w:rsidP="00F81D6C">
      <w:pPr>
        <w:widowControl w:val="0"/>
        <w:tabs>
          <w:tab w:val="left" w:pos="811"/>
          <w:tab w:val="left" w:pos="8733"/>
        </w:tabs>
        <w:spacing w:line="360" w:lineRule="auto"/>
        <w:ind w:firstLine="0"/>
        <w:jc w:val="left"/>
        <w:rPr>
          <w:szCs w:val="22"/>
        </w:rPr>
      </w:pPr>
      <w:r w:rsidRPr="000C6402">
        <w:rPr>
          <w:bCs/>
          <w:szCs w:val="22"/>
        </w:rPr>
        <w:t>9.2 Косвенные затраты в себестоимости продукции</w:t>
      </w:r>
    </w:p>
    <w:p w:rsidR="000C6402" w:rsidRPr="000C6402" w:rsidRDefault="000C6402" w:rsidP="00F81D6C">
      <w:pPr>
        <w:widowControl w:val="0"/>
        <w:tabs>
          <w:tab w:val="left" w:pos="811"/>
          <w:tab w:val="left" w:pos="8733"/>
        </w:tabs>
        <w:spacing w:line="360" w:lineRule="auto"/>
        <w:ind w:firstLine="0"/>
        <w:jc w:val="left"/>
        <w:rPr>
          <w:szCs w:val="22"/>
        </w:rPr>
      </w:pPr>
      <w:r w:rsidRPr="000C6402">
        <w:rPr>
          <w:bCs/>
          <w:szCs w:val="22"/>
        </w:rPr>
        <w:t>9.3</w:t>
      </w:r>
      <w:bookmarkStart w:id="6" w:name="_Hlt20806485"/>
      <w:bookmarkStart w:id="7" w:name="_Toc20806548"/>
      <w:bookmarkEnd w:id="6"/>
      <w:r w:rsidRPr="000C6402">
        <w:rPr>
          <w:bCs/>
          <w:szCs w:val="22"/>
        </w:rPr>
        <w:t xml:space="preserve"> Коммерческие расходы</w:t>
      </w:r>
      <w:bookmarkEnd w:id="7"/>
    </w:p>
    <w:p w:rsidR="000C6402" w:rsidRPr="000C6402" w:rsidRDefault="000C6402" w:rsidP="00F81D6C">
      <w:pPr>
        <w:widowControl w:val="0"/>
        <w:tabs>
          <w:tab w:val="left" w:pos="811"/>
          <w:tab w:val="left" w:pos="8733"/>
        </w:tabs>
        <w:spacing w:line="360" w:lineRule="auto"/>
        <w:ind w:firstLine="0"/>
        <w:jc w:val="left"/>
        <w:rPr>
          <w:szCs w:val="22"/>
        </w:rPr>
      </w:pPr>
      <w:r w:rsidRPr="000C6402">
        <w:rPr>
          <w:szCs w:val="22"/>
        </w:rPr>
        <w:t>9.4 Платежи,</w:t>
      </w:r>
      <w:r>
        <w:rPr>
          <w:szCs w:val="22"/>
        </w:rPr>
        <w:t xml:space="preserve"> </w:t>
      </w:r>
      <w:r w:rsidRPr="000C6402">
        <w:rPr>
          <w:szCs w:val="22"/>
        </w:rPr>
        <w:t>отчисления и налоги</w:t>
      </w:r>
      <w:r>
        <w:rPr>
          <w:szCs w:val="22"/>
        </w:rPr>
        <w:t xml:space="preserve"> </w:t>
      </w:r>
      <w:r w:rsidRPr="000C6402">
        <w:rPr>
          <w:szCs w:val="22"/>
        </w:rPr>
        <w:t>в</w:t>
      </w:r>
      <w:r>
        <w:rPr>
          <w:szCs w:val="22"/>
        </w:rPr>
        <w:t xml:space="preserve"> </w:t>
      </w:r>
      <w:r w:rsidRPr="000C6402">
        <w:rPr>
          <w:szCs w:val="22"/>
        </w:rPr>
        <w:t>себестоимости продукции</w:t>
      </w:r>
    </w:p>
    <w:p w:rsidR="000C6402" w:rsidRPr="000C6402" w:rsidRDefault="000C6402" w:rsidP="00F81D6C">
      <w:pPr>
        <w:widowControl w:val="0"/>
        <w:tabs>
          <w:tab w:val="left" w:pos="811"/>
          <w:tab w:val="left" w:pos="8733"/>
        </w:tabs>
        <w:spacing w:line="360" w:lineRule="auto"/>
        <w:ind w:firstLine="0"/>
        <w:jc w:val="left"/>
        <w:rPr>
          <w:szCs w:val="22"/>
        </w:rPr>
      </w:pPr>
      <w:r w:rsidRPr="000C6402">
        <w:rPr>
          <w:szCs w:val="22"/>
        </w:rPr>
        <w:t>9.5 Полная</w:t>
      </w:r>
      <w:r>
        <w:rPr>
          <w:szCs w:val="22"/>
        </w:rPr>
        <w:t xml:space="preserve"> </w:t>
      </w:r>
      <w:r w:rsidRPr="000C6402">
        <w:rPr>
          <w:szCs w:val="22"/>
        </w:rPr>
        <w:t>себестоимость продукции</w:t>
      </w:r>
    </w:p>
    <w:p w:rsidR="000C6402" w:rsidRPr="000C6402" w:rsidRDefault="000C6402" w:rsidP="00F81D6C">
      <w:pPr>
        <w:widowControl w:val="0"/>
        <w:spacing w:line="360" w:lineRule="auto"/>
        <w:ind w:firstLine="0"/>
        <w:jc w:val="left"/>
        <w:rPr>
          <w:szCs w:val="22"/>
        </w:rPr>
      </w:pPr>
      <w:r w:rsidRPr="000C6402">
        <w:rPr>
          <w:bCs/>
          <w:szCs w:val="22"/>
        </w:rPr>
        <w:t>10</w:t>
      </w:r>
      <w:r w:rsidRPr="000C6402">
        <w:rPr>
          <w:bCs/>
          <w:szCs w:val="22"/>
        </w:rPr>
        <w:tab/>
      </w:r>
      <w:r w:rsidRPr="000C6402">
        <w:rPr>
          <w:szCs w:val="22"/>
        </w:rPr>
        <w:t>ТЕХНИКО-ЭКОНОМИЧЕСКИЕ ПОКАЗАТКЛИ потенциала инновационного предпри</w:t>
      </w:r>
      <w:r w:rsidR="00F81D6C">
        <w:rPr>
          <w:szCs w:val="22"/>
        </w:rPr>
        <w:t>ятия</w:t>
      </w:r>
    </w:p>
    <w:p w:rsidR="00FC71D2" w:rsidRPr="000C6402" w:rsidRDefault="00FC71D2" w:rsidP="000C6402">
      <w:pPr>
        <w:pStyle w:val="1"/>
        <w:keepNext w:val="0"/>
        <w:widowControl w:val="0"/>
        <w:suppressAutoHyphens w:val="0"/>
        <w:spacing w:after="0" w:line="360" w:lineRule="auto"/>
        <w:ind w:firstLine="720"/>
        <w:jc w:val="both"/>
        <w:rPr>
          <w:b w:val="0"/>
          <w:kern w:val="0"/>
          <w:sz w:val="28"/>
          <w:szCs w:val="28"/>
        </w:rPr>
      </w:pPr>
      <w:bookmarkStart w:id="8" w:name="_Toc20806516"/>
    </w:p>
    <w:p w:rsidR="009C50D5" w:rsidRPr="00E73599" w:rsidRDefault="00FC71D2" w:rsidP="000C6402">
      <w:pPr>
        <w:pStyle w:val="1"/>
        <w:keepNext w:val="0"/>
        <w:widowControl w:val="0"/>
        <w:suppressAutoHyphens w:val="0"/>
        <w:spacing w:after="0" w:line="360" w:lineRule="auto"/>
        <w:ind w:firstLine="720"/>
        <w:jc w:val="both"/>
        <w:rPr>
          <w:b w:val="0"/>
          <w:caps/>
          <w:kern w:val="0"/>
          <w:sz w:val="28"/>
        </w:rPr>
      </w:pPr>
      <w:r w:rsidRPr="000C6402">
        <w:rPr>
          <w:b w:val="0"/>
          <w:kern w:val="0"/>
          <w:sz w:val="28"/>
          <w:szCs w:val="28"/>
        </w:rPr>
        <w:br w:type="page"/>
      </w:r>
      <w:bookmarkEnd w:id="8"/>
      <w:r w:rsidR="00BE5901" w:rsidRPr="00E73599">
        <w:rPr>
          <w:b w:val="0"/>
          <w:caps/>
          <w:kern w:val="0"/>
          <w:sz w:val="28"/>
        </w:rPr>
        <w:t>1.</w:t>
      </w:r>
      <w:r w:rsidR="009C50D5" w:rsidRPr="00E73599">
        <w:rPr>
          <w:b w:val="0"/>
          <w:caps/>
          <w:kern w:val="0"/>
          <w:sz w:val="28"/>
        </w:rPr>
        <w:t>Введение</w:t>
      </w:r>
    </w:p>
    <w:p w:rsidR="002C794F" w:rsidRPr="000C6402" w:rsidRDefault="002C794F" w:rsidP="000C6402">
      <w:pPr>
        <w:pStyle w:val="31"/>
        <w:widowControl w:val="0"/>
        <w:ind w:firstLine="720"/>
        <w:rPr>
          <w:sz w:val="28"/>
        </w:rPr>
      </w:pP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 xml:space="preserve">Законы конкуренции в рыночной экономике требуют постоянного совершенствования производимой продукции и методов ее изготовления. Конкурентоспособность продукции обеспечивается как повышением ее потребительских качеств, так и снижением издержек производства.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Повышение потребительских качеств продукции обеспечивается за счет</w:t>
      </w:r>
      <w:r w:rsidR="000C6402">
        <w:rPr>
          <w:rFonts w:ascii="Times New Roman" w:hAnsi="Times New Roman"/>
          <w:sz w:val="28"/>
          <w:szCs w:val="24"/>
        </w:rPr>
        <w:t xml:space="preserve"> </w:t>
      </w:r>
      <w:r w:rsidRPr="000C6402">
        <w:rPr>
          <w:rFonts w:ascii="Times New Roman" w:hAnsi="Times New Roman"/>
          <w:sz w:val="28"/>
          <w:szCs w:val="24"/>
        </w:rPr>
        <w:t>конструкторских инноваций, реализуемых при</w:t>
      </w:r>
      <w:r w:rsidR="000C6402">
        <w:rPr>
          <w:rFonts w:ascii="Times New Roman" w:hAnsi="Times New Roman"/>
          <w:sz w:val="28"/>
          <w:szCs w:val="24"/>
        </w:rPr>
        <w:t xml:space="preserve"> </w:t>
      </w:r>
      <w:r w:rsidRPr="000C6402">
        <w:rPr>
          <w:rFonts w:ascii="Times New Roman" w:hAnsi="Times New Roman"/>
          <w:sz w:val="28"/>
          <w:szCs w:val="24"/>
        </w:rPr>
        <w:t>проектировании новой продукции или модернизации выпускаемой,</w:t>
      </w:r>
      <w:r w:rsidR="000C6402">
        <w:rPr>
          <w:rFonts w:ascii="Times New Roman" w:hAnsi="Times New Roman"/>
          <w:sz w:val="28"/>
          <w:szCs w:val="24"/>
        </w:rPr>
        <w:t xml:space="preserve"> </w:t>
      </w:r>
      <w:r w:rsidRPr="000C6402">
        <w:rPr>
          <w:rFonts w:ascii="Times New Roman" w:hAnsi="Times New Roman"/>
          <w:sz w:val="28"/>
          <w:szCs w:val="24"/>
        </w:rPr>
        <w:t xml:space="preserve">путем придания ей новых функций, улучшением эксплуатационных свойств, изменением дизайна.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Снижение издержек производства обеспечивается за счет технологических инноваций,</w:t>
      </w:r>
      <w:r w:rsidR="000C6402">
        <w:rPr>
          <w:rFonts w:ascii="Times New Roman" w:hAnsi="Times New Roman"/>
          <w:sz w:val="28"/>
          <w:szCs w:val="24"/>
        </w:rPr>
        <w:t xml:space="preserve"> </w:t>
      </w:r>
      <w:r w:rsidRPr="000C6402">
        <w:rPr>
          <w:rFonts w:ascii="Times New Roman" w:hAnsi="Times New Roman"/>
          <w:sz w:val="28"/>
          <w:szCs w:val="24"/>
        </w:rPr>
        <w:t>позволяющих снизить цену и повысить конкурентоспособность продукции. Технологические инновации предполагают</w:t>
      </w:r>
      <w:r w:rsidR="000C6402">
        <w:rPr>
          <w:rFonts w:ascii="Times New Roman" w:hAnsi="Times New Roman"/>
          <w:sz w:val="28"/>
          <w:szCs w:val="24"/>
        </w:rPr>
        <w:t xml:space="preserve"> </w:t>
      </w:r>
      <w:r w:rsidRPr="000C6402">
        <w:rPr>
          <w:rFonts w:ascii="Times New Roman" w:hAnsi="Times New Roman"/>
          <w:sz w:val="28"/>
          <w:szCs w:val="24"/>
        </w:rPr>
        <w:t xml:space="preserve">внедрение новых технологических процессов, обеспечивающих снижение затрат материальных и трудовых ресурсов на единицу продукции.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Оба направления инновационной деятельности требует затрат материальных и</w:t>
      </w:r>
      <w:r w:rsidR="000C6402">
        <w:rPr>
          <w:rFonts w:ascii="Times New Roman" w:hAnsi="Times New Roman"/>
          <w:sz w:val="28"/>
          <w:szCs w:val="24"/>
        </w:rPr>
        <w:t xml:space="preserve"> </w:t>
      </w:r>
      <w:r w:rsidRPr="000C6402">
        <w:rPr>
          <w:rFonts w:ascii="Times New Roman" w:hAnsi="Times New Roman"/>
          <w:sz w:val="28"/>
          <w:szCs w:val="24"/>
        </w:rPr>
        <w:t>финансовых ресурсов, а также нематериальных ценностей</w:t>
      </w:r>
      <w:r w:rsidR="000C6402">
        <w:rPr>
          <w:rFonts w:ascii="Times New Roman" w:hAnsi="Times New Roman"/>
          <w:sz w:val="28"/>
          <w:szCs w:val="24"/>
        </w:rPr>
        <w:t xml:space="preserve"> </w:t>
      </w:r>
      <w:r w:rsidRPr="000C6402">
        <w:rPr>
          <w:rFonts w:ascii="Times New Roman" w:hAnsi="Times New Roman"/>
          <w:sz w:val="28"/>
          <w:szCs w:val="24"/>
        </w:rPr>
        <w:t>в перевооружение</w:t>
      </w:r>
      <w:r w:rsidR="000C6402">
        <w:rPr>
          <w:rFonts w:ascii="Times New Roman" w:hAnsi="Times New Roman"/>
          <w:sz w:val="28"/>
          <w:szCs w:val="24"/>
        </w:rPr>
        <w:t xml:space="preserve"> </w:t>
      </w:r>
      <w:r w:rsidRPr="000C6402">
        <w:rPr>
          <w:rFonts w:ascii="Times New Roman" w:hAnsi="Times New Roman"/>
          <w:sz w:val="28"/>
          <w:szCs w:val="24"/>
        </w:rPr>
        <w:t>действующих предприятий или строительство новых.</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Материальные и финансовые ресурсы, а также нематериальные ценности, вкладываемые для получения прибыли (дохода) или социального эффекта называются инвестициями.</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 xml:space="preserve">Техническое перевооружение требует огромных инвестиций. В условиях ограничения финансовых и материальных ресурсов и источников финансирования инвестиционной деятельности важным становится потребность в профессиональном отборе наиболее рациональных инвестиционных проектов, способных в короткие сроки обеспечить возврат (окупаемость), использованных ресурсов.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Инвестиции</w:t>
      </w:r>
      <w:r w:rsidR="000C6402">
        <w:rPr>
          <w:rFonts w:ascii="Times New Roman" w:hAnsi="Times New Roman"/>
          <w:sz w:val="28"/>
          <w:szCs w:val="24"/>
        </w:rPr>
        <w:t xml:space="preserve"> </w:t>
      </w:r>
      <w:r w:rsidRPr="000C6402">
        <w:rPr>
          <w:rFonts w:ascii="Times New Roman" w:hAnsi="Times New Roman"/>
          <w:sz w:val="28"/>
          <w:szCs w:val="24"/>
        </w:rPr>
        <w:t xml:space="preserve">делятся на две группы реальные и финансовые.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 xml:space="preserve">Реальные инвестиции обеспечивают прирост национального дохода. Они в свою очередь дифференцируются на производственные и интеллектуальные.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Производственные инвестиции увеличивают национальный доход за счет создания новых или техническое перевооружение и реконструкцию действующих предприятий.</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 xml:space="preserve">Интеллектуальные реальные инвестиции увеличивают национальный доход за счет вложение средств в подготовку специалистов, приобретение лицензий, «ноу-хау», совместные научные разработки.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Финансовые инвестиции – приобретение ценных бумаг на вторичном рынке. Финансовые инвестиции служат для перераспределения финансовых ресурсов. Этим пользуются</w:t>
      </w:r>
      <w:r w:rsidR="000C6402">
        <w:rPr>
          <w:rFonts w:ascii="Times New Roman" w:hAnsi="Times New Roman"/>
          <w:sz w:val="28"/>
          <w:szCs w:val="24"/>
        </w:rPr>
        <w:t xml:space="preserve"> </w:t>
      </w:r>
      <w:r w:rsidRPr="000C6402">
        <w:rPr>
          <w:rFonts w:ascii="Times New Roman" w:hAnsi="Times New Roman"/>
          <w:sz w:val="28"/>
          <w:szCs w:val="24"/>
        </w:rPr>
        <w:t>спекулянты фондовых рынков.</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 xml:space="preserve">В данном пособии анализируются и рассматриваются только производственные инвестиции, связанные с организацией производства промышленных изделий на новом предприятии.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 xml:space="preserve">При выполнении курсового проекта проектировщик должен: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 xml:space="preserve">-оценить технологический уровень проектируемого предприятия;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-выполнить расчет</w:t>
      </w:r>
      <w:r w:rsidR="000C6402">
        <w:rPr>
          <w:rFonts w:ascii="Times New Roman" w:hAnsi="Times New Roman"/>
          <w:sz w:val="28"/>
          <w:szCs w:val="24"/>
        </w:rPr>
        <w:t xml:space="preserve"> </w:t>
      </w:r>
      <w:r w:rsidRPr="000C6402">
        <w:rPr>
          <w:rFonts w:ascii="Times New Roman" w:hAnsi="Times New Roman"/>
          <w:sz w:val="28"/>
          <w:szCs w:val="24"/>
        </w:rPr>
        <w:t>инвестиций для предприятия, в том числе,</w:t>
      </w:r>
      <w:r w:rsidR="000C6402">
        <w:rPr>
          <w:rFonts w:ascii="Times New Roman" w:hAnsi="Times New Roman"/>
          <w:sz w:val="28"/>
          <w:szCs w:val="24"/>
        </w:rPr>
        <w:t xml:space="preserve"> </w:t>
      </w:r>
      <w:r w:rsidRPr="000C6402">
        <w:rPr>
          <w:rFonts w:ascii="Times New Roman" w:hAnsi="Times New Roman"/>
          <w:sz w:val="28"/>
          <w:szCs w:val="24"/>
        </w:rPr>
        <w:t>в долгосрочные (внеоборотные)</w:t>
      </w:r>
      <w:r w:rsidR="000C6402">
        <w:rPr>
          <w:rFonts w:ascii="Times New Roman" w:hAnsi="Times New Roman"/>
          <w:sz w:val="28"/>
          <w:szCs w:val="24"/>
        </w:rPr>
        <w:t xml:space="preserve"> </w:t>
      </w:r>
      <w:r w:rsidRPr="000C6402">
        <w:rPr>
          <w:rFonts w:ascii="Times New Roman" w:hAnsi="Times New Roman"/>
          <w:sz w:val="28"/>
          <w:szCs w:val="24"/>
        </w:rPr>
        <w:t xml:space="preserve">активы, оборотные активы (оборотные средства);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-рассчитать издержки производства в текущей деятельности;</w:t>
      </w:r>
      <w:r w:rsidR="000C6402">
        <w:rPr>
          <w:rFonts w:ascii="Times New Roman" w:hAnsi="Times New Roman"/>
          <w:sz w:val="28"/>
          <w:szCs w:val="24"/>
        </w:rPr>
        <w:t xml:space="preserve">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-установить цену на производимую продукцию;</w:t>
      </w:r>
      <w:r w:rsidR="000C6402">
        <w:rPr>
          <w:rFonts w:ascii="Times New Roman" w:hAnsi="Times New Roman"/>
          <w:sz w:val="28"/>
          <w:szCs w:val="24"/>
        </w:rPr>
        <w:t xml:space="preserve">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-рассмотреть</w:t>
      </w:r>
      <w:r w:rsidR="000C6402">
        <w:rPr>
          <w:rFonts w:ascii="Times New Roman" w:hAnsi="Times New Roman"/>
          <w:sz w:val="28"/>
          <w:szCs w:val="24"/>
        </w:rPr>
        <w:t xml:space="preserve"> </w:t>
      </w:r>
      <w:r w:rsidRPr="000C6402">
        <w:rPr>
          <w:rFonts w:ascii="Times New Roman" w:hAnsi="Times New Roman"/>
          <w:sz w:val="28"/>
          <w:szCs w:val="24"/>
        </w:rPr>
        <w:t>финансирования</w:t>
      </w:r>
      <w:r w:rsidR="000C6402">
        <w:rPr>
          <w:rFonts w:ascii="Times New Roman" w:hAnsi="Times New Roman"/>
          <w:sz w:val="28"/>
          <w:szCs w:val="24"/>
        </w:rPr>
        <w:t xml:space="preserve"> </w:t>
      </w:r>
      <w:r w:rsidRPr="000C6402">
        <w:rPr>
          <w:rFonts w:ascii="Times New Roman" w:hAnsi="Times New Roman"/>
          <w:sz w:val="28"/>
          <w:szCs w:val="24"/>
        </w:rPr>
        <w:t>проекта и</w:t>
      </w:r>
      <w:r w:rsidR="000C6402">
        <w:rPr>
          <w:rFonts w:ascii="Times New Roman" w:hAnsi="Times New Roman"/>
          <w:sz w:val="28"/>
          <w:szCs w:val="24"/>
        </w:rPr>
        <w:t xml:space="preserve"> </w:t>
      </w:r>
      <w:r w:rsidRPr="000C6402">
        <w:rPr>
          <w:rFonts w:ascii="Times New Roman" w:hAnsi="Times New Roman"/>
          <w:sz w:val="28"/>
          <w:szCs w:val="24"/>
        </w:rPr>
        <w:t>определить показатели экономической эффективности и определить</w:t>
      </w:r>
      <w:r w:rsidR="000C6402">
        <w:rPr>
          <w:rFonts w:ascii="Times New Roman" w:hAnsi="Times New Roman"/>
          <w:sz w:val="28"/>
          <w:szCs w:val="24"/>
        </w:rPr>
        <w:t xml:space="preserve"> </w:t>
      </w:r>
      <w:r w:rsidRPr="000C6402">
        <w:rPr>
          <w:rFonts w:ascii="Times New Roman" w:hAnsi="Times New Roman"/>
          <w:sz w:val="28"/>
          <w:szCs w:val="24"/>
        </w:rPr>
        <w:t>чувствительность</w:t>
      </w:r>
      <w:r w:rsidR="000C6402">
        <w:rPr>
          <w:rFonts w:ascii="Times New Roman" w:hAnsi="Times New Roman"/>
          <w:sz w:val="28"/>
          <w:szCs w:val="24"/>
        </w:rPr>
        <w:t xml:space="preserve"> </w:t>
      </w:r>
      <w:r w:rsidRPr="000C6402">
        <w:rPr>
          <w:rFonts w:ascii="Times New Roman" w:hAnsi="Times New Roman"/>
          <w:sz w:val="28"/>
          <w:szCs w:val="24"/>
        </w:rPr>
        <w:t>проекта к изменению экономической конъюнктуры;</w:t>
      </w:r>
      <w:r w:rsidR="000C6402">
        <w:rPr>
          <w:rFonts w:ascii="Times New Roman" w:hAnsi="Times New Roman"/>
          <w:sz w:val="28"/>
          <w:szCs w:val="24"/>
        </w:rPr>
        <w:t xml:space="preserve"> </w:t>
      </w:r>
    </w:p>
    <w:p w:rsidR="008F6ECF" w:rsidRPr="000C6402" w:rsidRDefault="008F6ECF" w:rsidP="000C6402">
      <w:pPr>
        <w:pStyle w:val="af5"/>
        <w:widowControl w:val="0"/>
        <w:spacing w:line="360" w:lineRule="auto"/>
        <w:ind w:firstLine="720"/>
        <w:jc w:val="both"/>
        <w:rPr>
          <w:rFonts w:ascii="Times New Roman" w:hAnsi="Times New Roman"/>
          <w:sz w:val="28"/>
          <w:szCs w:val="24"/>
        </w:rPr>
      </w:pPr>
      <w:r w:rsidRPr="000C6402">
        <w:rPr>
          <w:rFonts w:ascii="Times New Roman" w:hAnsi="Times New Roman"/>
          <w:sz w:val="28"/>
          <w:szCs w:val="24"/>
        </w:rPr>
        <w:t xml:space="preserve">-принять решение о реализации проекта. </w:t>
      </w:r>
    </w:p>
    <w:p w:rsidR="009C50D5" w:rsidRPr="00E73599" w:rsidRDefault="00F81D6C" w:rsidP="00F81D6C">
      <w:pPr>
        <w:pStyle w:val="a7"/>
        <w:widowControl w:val="0"/>
        <w:spacing w:line="360" w:lineRule="auto"/>
        <w:ind w:firstLine="720"/>
        <w:rPr>
          <w:caps/>
          <w:sz w:val="28"/>
        </w:rPr>
      </w:pPr>
      <w:r>
        <w:rPr>
          <w:sz w:val="28"/>
        </w:rPr>
        <w:br w:type="page"/>
      </w:r>
      <w:r w:rsidR="00BE5901" w:rsidRPr="00E73599">
        <w:rPr>
          <w:caps/>
          <w:sz w:val="28"/>
        </w:rPr>
        <w:t>2</w:t>
      </w:r>
      <w:r w:rsidR="009C50D5" w:rsidRPr="00E73599">
        <w:rPr>
          <w:caps/>
          <w:sz w:val="28"/>
        </w:rPr>
        <w:t>.</w:t>
      </w:r>
      <w:r w:rsidR="00E36EDF" w:rsidRPr="00E73599">
        <w:rPr>
          <w:caps/>
          <w:sz w:val="28"/>
        </w:rPr>
        <w:t xml:space="preserve"> </w:t>
      </w:r>
      <w:r w:rsidR="009C50D5" w:rsidRPr="00E73599">
        <w:rPr>
          <w:caps/>
          <w:sz w:val="28"/>
        </w:rPr>
        <w:t>РЕЗЮМЕ</w:t>
      </w:r>
      <w:r w:rsidR="000C6402" w:rsidRPr="00E73599">
        <w:rPr>
          <w:caps/>
          <w:sz w:val="28"/>
        </w:rPr>
        <w:t xml:space="preserve"> </w:t>
      </w:r>
    </w:p>
    <w:p w:rsidR="00F81D6C" w:rsidRDefault="00F81D6C" w:rsidP="000C6402">
      <w:pPr>
        <w:pStyle w:val="21"/>
        <w:widowControl w:val="0"/>
        <w:spacing w:line="360" w:lineRule="auto"/>
        <w:ind w:firstLine="720"/>
        <w:jc w:val="both"/>
      </w:pPr>
    </w:p>
    <w:p w:rsidR="009C50D5" w:rsidRPr="000C6402" w:rsidRDefault="009C50D5" w:rsidP="000C6402">
      <w:pPr>
        <w:pStyle w:val="21"/>
        <w:widowControl w:val="0"/>
        <w:spacing w:line="360" w:lineRule="auto"/>
        <w:ind w:firstLine="720"/>
        <w:jc w:val="both"/>
      </w:pPr>
      <w:r w:rsidRPr="000C6402">
        <w:t>проекта ин</w:t>
      </w:r>
      <w:r w:rsidR="00E36EDF" w:rsidRPr="000C6402">
        <w:t>н</w:t>
      </w:r>
      <w:r w:rsidRPr="000C6402">
        <w:t>овационного производства на вновь создаваемом предприятии ОАО «</w:t>
      </w:r>
      <w:r w:rsidR="008931C9" w:rsidRPr="000C6402">
        <w:t>Станко</w:t>
      </w:r>
      <w:r w:rsidR="003C0416" w:rsidRPr="000C6402">
        <w:t>принадлежности</w:t>
      </w:r>
      <w:r w:rsidRPr="000C6402">
        <w:t>»</w:t>
      </w:r>
    </w:p>
    <w:p w:rsidR="00F81D6C" w:rsidRDefault="00F81D6C" w:rsidP="000C6402">
      <w:pPr>
        <w:pStyle w:val="21"/>
        <w:widowControl w:val="0"/>
        <w:spacing w:line="360" w:lineRule="auto"/>
        <w:ind w:firstLine="720"/>
        <w:jc w:val="both"/>
      </w:pPr>
    </w:p>
    <w:p w:rsidR="009C50D5" w:rsidRPr="00E73599" w:rsidRDefault="00BE5901" w:rsidP="000C6402">
      <w:pPr>
        <w:pStyle w:val="21"/>
        <w:widowControl w:val="0"/>
        <w:spacing w:line="360" w:lineRule="auto"/>
        <w:ind w:firstLine="720"/>
        <w:jc w:val="both"/>
        <w:rPr>
          <w:caps/>
        </w:rPr>
      </w:pPr>
      <w:r w:rsidRPr="00E73599">
        <w:rPr>
          <w:caps/>
        </w:rPr>
        <w:t>2</w:t>
      </w:r>
      <w:r w:rsidR="009C50D5" w:rsidRPr="00E73599">
        <w:rPr>
          <w:caps/>
        </w:rPr>
        <w:t>.1</w:t>
      </w:r>
      <w:r w:rsidR="00E36EDF" w:rsidRPr="00E73599">
        <w:rPr>
          <w:caps/>
        </w:rPr>
        <w:t xml:space="preserve"> </w:t>
      </w:r>
      <w:r w:rsidR="009C50D5" w:rsidRPr="00E73599">
        <w:rPr>
          <w:caps/>
        </w:rPr>
        <w:t xml:space="preserve">Нормативные документы </w:t>
      </w:r>
    </w:p>
    <w:p w:rsidR="002C794F" w:rsidRPr="000C6402" w:rsidRDefault="002C794F" w:rsidP="000C6402">
      <w:pPr>
        <w:pStyle w:val="21"/>
        <w:widowControl w:val="0"/>
        <w:spacing w:line="360" w:lineRule="auto"/>
        <w:ind w:firstLine="720"/>
        <w:jc w:val="both"/>
      </w:pPr>
    </w:p>
    <w:p w:rsidR="009C50D5" w:rsidRPr="000C6402" w:rsidRDefault="009C50D5" w:rsidP="000C6402">
      <w:pPr>
        <w:pStyle w:val="21"/>
        <w:widowControl w:val="0"/>
        <w:spacing w:line="360" w:lineRule="auto"/>
        <w:ind w:firstLine="720"/>
        <w:jc w:val="both"/>
      </w:pPr>
      <w:r w:rsidRPr="000C6402">
        <w:t>Рекомендации по разработке бизнес-планов инвестиционных проектов. [1]</w:t>
      </w:r>
    </w:p>
    <w:p w:rsidR="009C50D5" w:rsidRPr="000C6402" w:rsidRDefault="009C50D5" w:rsidP="000C6402">
      <w:pPr>
        <w:pStyle w:val="21"/>
        <w:widowControl w:val="0"/>
        <w:spacing w:line="360" w:lineRule="auto"/>
        <w:ind w:firstLine="720"/>
        <w:jc w:val="both"/>
      </w:pPr>
      <w:r w:rsidRPr="000C6402">
        <w:t>Методики определения оптовых цен на новую машиностроительную продукцию производственно-технического назначения. [2]</w:t>
      </w:r>
    </w:p>
    <w:p w:rsidR="009C50D5" w:rsidRPr="000C6402" w:rsidRDefault="009C50D5" w:rsidP="000C6402">
      <w:pPr>
        <w:pStyle w:val="21"/>
        <w:widowControl w:val="0"/>
        <w:spacing w:line="360" w:lineRule="auto"/>
        <w:ind w:firstLine="720"/>
        <w:jc w:val="both"/>
      </w:pPr>
      <w:r w:rsidRPr="000C6402">
        <w:t>Методические указания для включения производств в реестр высокотехнологичных. [3]</w:t>
      </w:r>
    </w:p>
    <w:p w:rsidR="009C50D5" w:rsidRPr="000C6402" w:rsidRDefault="009C50D5" w:rsidP="000C6402">
      <w:pPr>
        <w:pStyle w:val="21"/>
        <w:widowControl w:val="0"/>
        <w:spacing w:line="360" w:lineRule="auto"/>
        <w:ind w:firstLine="720"/>
        <w:jc w:val="both"/>
      </w:pPr>
    </w:p>
    <w:p w:rsidR="009C50D5" w:rsidRPr="00E73599" w:rsidRDefault="00BE5901" w:rsidP="000C6402">
      <w:pPr>
        <w:pStyle w:val="21"/>
        <w:widowControl w:val="0"/>
        <w:spacing w:line="360" w:lineRule="auto"/>
        <w:ind w:firstLine="720"/>
        <w:jc w:val="both"/>
        <w:rPr>
          <w:caps/>
        </w:rPr>
      </w:pPr>
      <w:r w:rsidRPr="00E73599">
        <w:rPr>
          <w:caps/>
        </w:rPr>
        <w:t>2</w:t>
      </w:r>
      <w:r w:rsidR="009C50D5" w:rsidRPr="00E73599">
        <w:rPr>
          <w:caps/>
        </w:rPr>
        <w:t>.2</w:t>
      </w:r>
      <w:r w:rsidR="00E36EDF" w:rsidRPr="00E73599">
        <w:rPr>
          <w:caps/>
        </w:rPr>
        <w:t xml:space="preserve"> </w:t>
      </w:r>
      <w:r w:rsidR="009C50D5" w:rsidRPr="00E73599">
        <w:rPr>
          <w:caps/>
        </w:rPr>
        <w:t>Идея проекта</w:t>
      </w:r>
    </w:p>
    <w:p w:rsidR="002C794F" w:rsidRPr="000C6402" w:rsidRDefault="002C794F" w:rsidP="000C6402">
      <w:pPr>
        <w:pStyle w:val="21"/>
        <w:widowControl w:val="0"/>
        <w:spacing w:line="360" w:lineRule="auto"/>
        <w:ind w:firstLine="720"/>
        <w:jc w:val="both"/>
      </w:pPr>
    </w:p>
    <w:p w:rsidR="009C50D5" w:rsidRPr="000C6402" w:rsidRDefault="009C50D5" w:rsidP="000C6402">
      <w:pPr>
        <w:pStyle w:val="21"/>
        <w:widowControl w:val="0"/>
        <w:spacing w:line="360" w:lineRule="auto"/>
        <w:ind w:firstLine="720"/>
        <w:jc w:val="both"/>
      </w:pPr>
      <w:r w:rsidRPr="000C6402">
        <w:t>Организация комплексного безотходного производства высокотехнологичной</w:t>
      </w:r>
      <w:r w:rsidR="000C6402">
        <w:t xml:space="preserve"> </w:t>
      </w:r>
      <w:r w:rsidRPr="000C6402">
        <w:t>машиностроительной продукции,</w:t>
      </w:r>
      <w:r w:rsidR="000C6402">
        <w:t xml:space="preserve"> </w:t>
      </w:r>
      <w:r w:rsidRPr="000C6402">
        <w:t>обеспечивающей ресурсосбережение</w:t>
      </w:r>
      <w:r w:rsidR="000C6402">
        <w:t xml:space="preserve"> </w:t>
      </w:r>
      <w:r w:rsidRPr="000C6402">
        <w:t>у производителя и потребителя.</w:t>
      </w:r>
    </w:p>
    <w:p w:rsidR="002C794F" w:rsidRPr="000C6402" w:rsidRDefault="002C794F" w:rsidP="000C6402">
      <w:pPr>
        <w:pStyle w:val="21"/>
        <w:widowControl w:val="0"/>
        <w:spacing w:line="360" w:lineRule="auto"/>
        <w:ind w:firstLine="720"/>
        <w:jc w:val="both"/>
      </w:pPr>
    </w:p>
    <w:p w:rsidR="009C50D5" w:rsidRPr="00E73599" w:rsidRDefault="00BE5901" w:rsidP="000C6402">
      <w:pPr>
        <w:pStyle w:val="21"/>
        <w:widowControl w:val="0"/>
        <w:spacing w:line="360" w:lineRule="auto"/>
        <w:ind w:firstLine="720"/>
        <w:jc w:val="both"/>
        <w:rPr>
          <w:caps/>
        </w:rPr>
      </w:pPr>
      <w:r w:rsidRPr="00E73599">
        <w:rPr>
          <w:caps/>
        </w:rPr>
        <w:t>2</w:t>
      </w:r>
      <w:r w:rsidR="009C50D5" w:rsidRPr="00E73599">
        <w:rPr>
          <w:caps/>
        </w:rPr>
        <w:t>.2.1</w:t>
      </w:r>
      <w:r w:rsidR="00E36EDF" w:rsidRPr="00E73599">
        <w:rPr>
          <w:caps/>
        </w:rPr>
        <w:t xml:space="preserve"> </w:t>
      </w:r>
      <w:r w:rsidR="009C50D5" w:rsidRPr="00E73599">
        <w:rPr>
          <w:caps/>
        </w:rPr>
        <w:t>Характеристика изделия</w:t>
      </w:r>
    </w:p>
    <w:p w:rsidR="009C50D5" w:rsidRPr="000C6402" w:rsidRDefault="009C50D5" w:rsidP="000C6402">
      <w:pPr>
        <w:pStyle w:val="21"/>
        <w:widowControl w:val="0"/>
        <w:spacing w:line="360" w:lineRule="auto"/>
        <w:ind w:firstLine="720"/>
        <w:jc w:val="both"/>
      </w:pPr>
      <w:r w:rsidRPr="000C6402">
        <w:t xml:space="preserve">Изделие. Высокоточный </w:t>
      </w:r>
      <w:r w:rsidR="008931C9" w:rsidRPr="000C6402">
        <w:t>внутришлифовальный станок 3К228А</w:t>
      </w:r>
    </w:p>
    <w:p w:rsidR="009C50D5" w:rsidRPr="000C6402" w:rsidRDefault="009C50D5" w:rsidP="000C6402">
      <w:pPr>
        <w:pStyle w:val="21"/>
        <w:widowControl w:val="0"/>
        <w:spacing w:line="360" w:lineRule="auto"/>
        <w:ind w:firstLine="720"/>
        <w:jc w:val="both"/>
      </w:pPr>
      <w:r w:rsidRPr="000C6402">
        <w:t>Г</w:t>
      </w:r>
      <w:r w:rsidR="008931C9" w:rsidRPr="000C6402">
        <w:t>одовой объем производства 1350</w:t>
      </w:r>
      <w:r w:rsidR="000C6402">
        <w:t xml:space="preserve"> </w:t>
      </w:r>
      <w:r w:rsidRPr="000C6402">
        <w:t>шт. Достижение производственной мощности предприятия</w:t>
      </w:r>
      <w:r w:rsidR="000C6402">
        <w:t xml:space="preserve"> </w:t>
      </w:r>
      <w:r w:rsidRPr="000C6402">
        <w:t>планируется поэтапно после двух лет строительства предприятия. В первый год работы предприятия производст</w:t>
      </w:r>
      <w:r w:rsidR="008931C9" w:rsidRPr="000C6402">
        <w:t>венные мощности используются на</w:t>
      </w:r>
      <w:r w:rsidRPr="000C6402">
        <w:t xml:space="preserve"> </w:t>
      </w:r>
      <w:r w:rsidR="008931C9" w:rsidRPr="000C6402">
        <w:t xml:space="preserve">50 </w:t>
      </w:r>
      <w:r w:rsidRPr="000C6402">
        <w:t>%,</w:t>
      </w:r>
      <w:r w:rsidR="000C6402">
        <w:t xml:space="preserve"> </w:t>
      </w:r>
      <w:r w:rsidRPr="000C6402">
        <w:t xml:space="preserve">во второй год </w:t>
      </w:r>
      <w:r w:rsidR="008931C9" w:rsidRPr="000C6402">
        <w:t>–</w:t>
      </w:r>
      <w:r w:rsidR="00E517A0" w:rsidRPr="000C6402">
        <w:t xml:space="preserve"> </w:t>
      </w:r>
      <w:r w:rsidRPr="000C6402">
        <w:t>на</w:t>
      </w:r>
      <w:r w:rsidR="008931C9" w:rsidRPr="000C6402">
        <w:t xml:space="preserve"> 75 </w:t>
      </w:r>
      <w:r w:rsidRPr="000C6402">
        <w:t>%, программы производства третьего и последующих лет соответству</w:t>
      </w:r>
      <w:r w:rsidR="00E517A0" w:rsidRPr="000C6402">
        <w:t>ю</w:t>
      </w:r>
      <w:r w:rsidRPr="000C6402">
        <w:t>т производственной мощности</w:t>
      </w:r>
      <w:r w:rsidR="008E338C" w:rsidRPr="000C6402">
        <w:t>.</w:t>
      </w:r>
      <w:r w:rsidRPr="000C6402">
        <w:t xml:space="preserve"> </w:t>
      </w:r>
    </w:p>
    <w:p w:rsidR="009C50D5" w:rsidRPr="000C6402" w:rsidRDefault="009C50D5" w:rsidP="000C6402">
      <w:pPr>
        <w:pStyle w:val="21"/>
        <w:widowControl w:val="0"/>
        <w:spacing w:line="360" w:lineRule="auto"/>
        <w:ind w:firstLine="720"/>
        <w:jc w:val="both"/>
      </w:pPr>
    </w:p>
    <w:p w:rsidR="009C50D5" w:rsidRPr="00E73599" w:rsidRDefault="00F81D6C" w:rsidP="000C6402">
      <w:pPr>
        <w:pStyle w:val="21"/>
        <w:widowControl w:val="0"/>
        <w:spacing w:line="360" w:lineRule="auto"/>
        <w:ind w:firstLine="720"/>
        <w:jc w:val="both"/>
        <w:rPr>
          <w:caps/>
        </w:rPr>
      </w:pPr>
      <w:r>
        <w:br w:type="page"/>
      </w:r>
      <w:r w:rsidR="00BE5901" w:rsidRPr="00E73599">
        <w:rPr>
          <w:caps/>
        </w:rPr>
        <w:t>2</w:t>
      </w:r>
      <w:r w:rsidR="009C50D5" w:rsidRPr="00E73599">
        <w:rPr>
          <w:caps/>
        </w:rPr>
        <w:t>.2.2</w:t>
      </w:r>
      <w:r w:rsidR="00E36EDF" w:rsidRPr="00E73599">
        <w:rPr>
          <w:caps/>
        </w:rPr>
        <w:t xml:space="preserve"> </w:t>
      </w:r>
      <w:r w:rsidR="009C50D5" w:rsidRPr="00E73599">
        <w:rPr>
          <w:caps/>
        </w:rPr>
        <w:t>Полезный эффект</w:t>
      </w:r>
      <w:r w:rsidR="000C6402" w:rsidRPr="00E73599">
        <w:rPr>
          <w:caps/>
        </w:rPr>
        <w:t xml:space="preserve"> </w:t>
      </w:r>
      <w:r w:rsidR="009C50D5" w:rsidRPr="00E73599">
        <w:rPr>
          <w:caps/>
        </w:rPr>
        <w:t>проекта</w:t>
      </w:r>
    </w:p>
    <w:p w:rsidR="009C50D5" w:rsidRPr="000C6402" w:rsidRDefault="009C50D5" w:rsidP="000C6402">
      <w:pPr>
        <w:pStyle w:val="21"/>
        <w:widowControl w:val="0"/>
        <w:spacing w:line="360" w:lineRule="auto"/>
        <w:ind w:firstLine="720"/>
        <w:jc w:val="both"/>
      </w:pPr>
      <w:r w:rsidRPr="000C6402">
        <w:t>Полезный эффект</w:t>
      </w:r>
      <w:r w:rsidR="000C6402">
        <w:t xml:space="preserve"> </w:t>
      </w:r>
      <w:r w:rsidRPr="000C6402">
        <w:t>проекта достигается за счет экономии ресурсов у производителя и потребителя изделий нового предприятия.</w:t>
      </w:r>
    </w:p>
    <w:p w:rsidR="009C50D5" w:rsidRPr="000C6402" w:rsidRDefault="009C50D5" w:rsidP="000C6402">
      <w:pPr>
        <w:pStyle w:val="Tableheading"/>
        <w:spacing w:line="360" w:lineRule="auto"/>
        <w:ind w:firstLine="720"/>
        <w:jc w:val="both"/>
        <w:rPr>
          <w:b w:val="0"/>
          <w:bCs/>
          <w:sz w:val="28"/>
        </w:rPr>
      </w:pPr>
      <w:r w:rsidRPr="000C6402">
        <w:rPr>
          <w:b w:val="0"/>
          <w:bCs/>
          <w:sz w:val="28"/>
        </w:rPr>
        <w:t>Полезный эффект</w:t>
      </w:r>
      <w:r w:rsidR="000C6402">
        <w:rPr>
          <w:b w:val="0"/>
          <w:bCs/>
          <w:sz w:val="28"/>
        </w:rPr>
        <w:t xml:space="preserve"> </w:t>
      </w:r>
      <w:r w:rsidRPr="000C6402">
        <w:rPr>
          <w:b w:val="0"/>
          <w:bCs/>
          <w:sz w:val="28"/>
        </w:rPr>
        <w:t>у производителя. ОАО «</w:t>
      </w:r>
      <w:r w:rsidR="008931C9" w:rsidRPr="000C6402">
        <w:rPr>
          <w:b w:val="0"/>
          <w:sz w:val="28"/>
        </w:rPr>
        <w:t>Станко</w:t>
      </w:r>
      <w:r w:rsidR="003C0416" w:rsidRPr="000C6402">
        <w:rPr>
          <w:b w:val="0"/>
          <w:sz w:val="28"/>
        </w:rPr>
        <w:t>принадлежности</w:t>
      </w:r>
      <w:r w:rsidRPr="000C6402">
        <w:rPr>
          <w:b w:val="0"/>
          <w:bCs/>
          <w:sz w:val="28"/>
        </w:rPr>
        <w:t>» использует прогрессивные конструкторские и технологические решения, что позволяет на стандартном оборудовании обеспечить качественные характеристики станка не ниже характеристик</w:t>
      </w:r>
      <w:r w:rsidR="000C6402">
        <w:rPr>
          <w:b w:val="0"/>
          <w:bCs/>
          <w:sz w:val="28"/>
        </w:rPr>
        <w:t xml:space="preserve"> </w:t>
      </w:r>
      <w:r w:rsidRPr="000C6402">
        <w:rPr>
          <w:b w:val="0"/>
          <w:bCs/>
          <w:sz w:val="28"/>
        </w:rPr>
        <w:t xml:space="preserve">оборудования первоклассных мировых производителей. Масса станка на </w:t>
      </w:r>
      <w:r w:rsidR="003806F8" w:rsidRPr="000C6402">
        <w:rPr>
          <w:b w:val="0"/>
          <w:bCs/>
          <w:sz w:val="28"/>
        </w:rPr>
        <w:t>12%</w:t>
      </w:r>
      <w:r w:rsidRPr="000C6402">
        <w:rPr>
          <w:b w:val="0"/>
          <w:bCs/>
          <w:sz w:val="28"/>
        </w:rPr>
        <w:t xml:space="preserve"> меньше</w:t>
      </w:r>
      <w:r w:rsidR="000C6402">
        <w:rPr>
          <w:b w:val="0"/>
          <w:bCs/>
          <w:sz w:val="28"/>
        </w:rPr>
        <w:t xml:space="preserve"> </w:t>
      </w:r>
      <w:r w:rsidRPr="000C6402">
        <w:rPr>
          <w:b w:val="0"/>
          <w:bCs/>
          <w:sz w:val="28"/>
        </w:rPr>
        <w:t>массы аналога.</w:t>
      </w:r>
    </w:p>
    <w:p w:rsidR="009C50D5" w:rsidRPr="000C6402" w:rsidRDefault="009C50D5" w:rsidP="000C6402">
      <w:pPr>
        <w:pStyle w:val="21"/>
        <w:widowControl w:val="0"/>
        <w:spacing w:line="360" w:lineRule="auto"/>
        <w:ind w:firstLine="720"/>
        <w:jc w:val="both"/>
      </w:pPr>
      <w:r w:rsidRPr="000C6402">
        <w:t>Полезный эффект у потребителя. Производительность станка в</w:t>
      </w:r>
      <w:r w:rsidR="003806F8" w:rsidRPr="000C6402">
        <w:t xml:space="preserve"> 1,05</w:t>
      </w:r>
      <w:r w:rsidRPr="000C6402">
        <w:t xml:space="preserve"> </w:t>
      </w:r>
      <w:r w:rsidR="00F74020" w:rsidRPr="000C6402">
        <w:t>р</w:t>
      </w:r>
      <w:r w:rsidR="003806F8" w:rsidRPr="000C6402">
        <w:t>аз</w:t>
      </w:r>
      <w:r w:rsidRPr="000C6402">
        <w:t xml:space="preserve"> выше</w:t>
      </w:r>
      <w:r w:rsidR="000C6402">
        <w:t xml:space="preserve"> </w:t>
      </w:r>
      <w:r w:rsidRPr="000C6402">
        <w:t xml:space="preserve">аналога </w:t>
      </w:r>
      <w:r w:rsidR="003806F8" w:rsidRPr="000C6402">
        <w:t>.</w:t>
      </w:r>
    </w:p>
    <w:p w:rsidR="009C50D5" w:rsidRPr="000C6402" w:rsidRDefault="009C50D5" w:rsidP="000C6402">
      <w:pPr>
        <w:pStyle w:val="21"/>
        <w:widowControl w:val="0"/>
        <w:spacing w:line="360" w:lineRule="auto"/>
        <w:ind w:firstLine="720"/>
        <w:jc w:val="both"/>
      </w:pPr>
      <w:r w:rsidRPr="000C6402">
        <w:t>Срок службы увеличен с 8 до 12 лет.</w:t>
      </w:r>
    </w:p>
    <w:p w:rsidR="009C50D5" w:rsidRPr="000C6402" w:rsidRDefault="009C50D5" w:rsidP="000C6402">
      <w:pPr>
        <w:pStyle w:val="21"/>
        <w:widowControl w:val="0"/>
        <w:spacing w:line="360" w:lineRule="auto"/>
        <w:ind w:firstLine="720"/>
        <w:jc w:val="both"/>
      </w:pPr>
      <w:r w:rsidRPr="000C6402">
        <w:t xml:space="preserve">При </w:t>
      </w:r>
      <w:r w:rsidR="008D336E" w:rsidRPr="000C6402">
        <w:t>рыночной</w:t>
      </w:r>
      <w:r w:rsidR="000C6402">
        <w:t xml:space="preserve"> </w:t>
      </w:r>
      <w:r w:rsidRPr="000C6402">
        <w:t>цен</w:t>
      </w:r>
      <w:r w:rsidR="008D336E" w:rsidRPr="000C6402">
        <w:t>у первоклассных производителей</w:t>
      </w:r>
      <w:r w:rsidR="003806F8" w:rsidRPr="000C6402">
        <w:t xml:space="preserve"> </w:t>
      </w:r>
      <w:r w:rsidRPr="000C6402">
        <w:t>тыс. долл.</w:t>
      </w:r>
      <w:r w:rsidR="008E338C" w:rsidRPr="000C6402">
        <w:t>,</w:t>
      </w:r>
      <w:r w:rsidR="000C6402">
        <w:t xml:space="preserve"> </w:t>
      </w:r>
      <w:r w:rsidRPr="000C6402">
        <w:t>отпускная цена предпри</w:t>
      </w:r>
      <w:r w:rsidR="003806F8" w:rsidRPr="000C6402">
        <w:t xml:space="preserve">ятия определена в </w:t>
      </w:r>
      <w:r w:rsidRPr="000C6402">
        <w:t xml:space="preserve">тыс. долл. </w:t>
      </w:r>
    </w:p>
    <w:p w:rsidR="009C50D5" w:rsidRPr="000C6402" w:rsidRDefault="009C50D5" w:rsidP="000C6402">
      <w:pPr>
        <w:pStyle w:val="21"/>
        <w:widowControl w:val="0"/>
        <w:spacing w:line="360" w:lineRule="auto"/>
        <w:ind w:firstLine="720"/>
        <w:jc w:val="both"/>
      </w:pPr>
    </w:p>
    <w:p w:rsidR="009C50D5" w:rsidRPr="00E73599" w:rsidRDefault="00BE5901" w:rsidP="000C6402">
      <w:pPr>
        <w:pStyle w:val="21"/>
        <w:widowControl w:val="0"/>
        <w:spacing w:line="360" w:lineRule="auto"/>
        <w:ind w:firstLine="720"/>
        <w:jc w:val="both"/>
        <w:rPr>
          <w:caps/>
          <w:szCs w:val="24"/>
        </w:rPr>
      </w:pPr>
      <w:r w:rsidRPr="00E73599">
        <w:rPr>
          <w:caps/>
          <w:szCs w:val="24"/>
        </w:rPr>
        <w:t>2</w:t>
      </w:r>
      <w:r w:rsidR="009C50D5" w:rsidRPr="00E73599">
        <w:rPr>
          <w:caps/>
          <w:szCs w:val="24"/>
        </w:rPr>
        <w:t>.3.</w:t>
      </w:r>
      <w:r w:rsidR="00E36EDF" w:rsidRPr="00E73599">
        <w:rPr>
          <w:caps/>
          <w:szCs w:val="24"/>
        </w:rPr>
        <w:t xml:space="preserve"> </w:t>
      </w:r>
      <w:r w:rsidR="009C50D5" w:rsidRPr="00E73599">
        <w:rPr>
          <w:caps/>
          <w:szCs w:val="24"/>
        </w:rPr>
        <w:t>Базовые показатели проекта</w:t>
      </w:r>
    </w:p>
    <w:p w:rsidR="009C50D5" w:rsidRPr="00E73599" w:rsidRDefault="009C50D5" w:rsidP="000C6402">
      <w:pPr>
        <w:pStyle w:val="21"/>
        <w:widowControl w:val="0"/>
        <w:spacing w:line="360" w:lineRule="auto"/>
        <w:ind w:firstLine="720"/>
        <w:jc w:val="both"/>
        <w:rPr>
          <w:caps/>
        </w:rPr>
      </w:pPr>
    </w:p>
    <w:p w:rsidR="00F81D6C" w:rsidRPr="00E73599" w:rsidRDefault="00F81D6C" w:rsidP="000C6402">
      <w:pPr>
        <w:pStyle w:val="21"/>
        <w:widowControl w:val="0"/>
        <w:spacing w:line="360" w:lineRule="auto"/>
        <w:ind w:firstLine="720"/>
        <w:jc w:val="both"/>
        <w:rPr>
          <w:caps/>
        </w:rPr>
      </w:pPr>
      <w:r w:rsidRPr="00E73599">
        <w:rPr>
          <w:caps/>
        </w:rPr>
        <w:t>2.3.1 Инвестиции по проекту</w:t>
      </w:r>
    </w:p>
    <w:p w:rsidR="00F81D6C" w:rsidRPr="000C6402" w:rsidRDefault="00F81D6C" w:rsidP="000C6402">
      <w:pPr>
        <w:pStyle w:val="21"/>
        <w:widowControl w:val="0"/>
        <w:spacing w:line="360" w:lineRule="auto"/>
        <w:ind w:firstLine="7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709"/>
        <w:gridCol w:w="1471"/>
        <w:gridCol w:w="1471"/>
      </w:tblGrid>
      <w:tr w:rsidR="00F81D6C" w:rsidRPr="00BD6300" w:rsidTr="00BD6300">
        <w:tc>
          <w:tcPr>
            <w:tcW w:w="5495"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Инвестиции,</w:t>
            </w:r>
          </w:p>
        </w:tc>
        <w:tc>
          <w:tcPr>
            <w:tcW w:w="709"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всего</w:t>
            </w:r>
          </w:p>
        </w:tc>
        <w:tc>
          <w:tcPr>
            <w:tcW w:w="1471"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тыс. долл., 100%</w:t>
            </w:r>
          </w:p>
        </w:tc>
        <w:tc>
          <w:tcPr>
            <w:tcW w:w="1471"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 тыс. долл., 100%</w:t>
            </w:r>
          </w:p>
        </w:tc>
      </w:tr>
      <w:tr w:rsidR="00F81D6C" w:rsidRPr="00BD6300" w:rsidTr="00BD6300">
        <w:tc>
          <w:tcPr>
            <w:tcW w:w="5495"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в т. ч. а) внеоборотные активы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1471"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тыс. долл., %</w:t>
            </w:r>
          </w:p>
        </w:tc>
        <w:tc>
          <w:tcPr>
            <w:tcW w:w="1471" w:type="dxa"/>
            <w:shd w:val="clear" w:color="auto" w:fill="auto"/>
          </w:tcPr>
          <w:p w:rsidR="00F81D6C" w:rsidRPr="00BD6300" w:rsidRDefault="00F81D6C" w:rsidP="00BD6300">
            <w:pPr>
              <w:widowControl w:val="0"/>
              <w:spacing w:line="360" w:lineRule="auto"/>
              <w:ind w:firstLine="0"/>
              <w:jc w:val="left"/>
              <w:rPr>
                <w:sz w:val="20"/>
              </w:rPr>
            </w:pPr>
          </w:p>
        </w:tc>
      </w:tr>
      <w:tr w:rsidR="00F81D6C" w:rsidRPr="00BD6300" w:rsidTr="00BD6300">
        <w:tc>
          <w:tcPr>
            <w:tcW w:w="5495"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из них долгосрочные активы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1471"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тыс. долл., %</w:t>
            </w:r>
          </w:p>
        </w:tc>
        <w:tc>
          <w:tcPr>
            <w:tcW w:w="1471" w:type="dxa"/>
            <w:shd w:val="clear" w:color="auto" w:fill="auto"/>
          </w:tcPr>
          <w:p w:rsidR="00F81D6C" w:rsidRPr="00BD6300" w:rsidRDefault="00F81D6C" w:rsidP="00BD6300">
            <w:pPr>
              <w:widowControl w:val="0"/>
              <w:spacing w:line="360" w:lineRule="auto"/>
              <w:ind w:firstLine="0"/>
              <w:jc w:val="left"/>
              <w:rPr>
                <w:sz w:val="20"/>
              </w:rPr>
            </w:pPr>
          </w:p>
        </w:tc>
      </w:tr>
      <w:tr w:rsidR="00F81D6C" w:rsidRPr="00BD6300" w:rsidTr="00BD6300">
        <w:tc>
          <w:tcPr>
            <w:tcW w:w="5495"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нематериальные активы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1471"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тыс. долл., %</w:t>
            </w:r>
          </w:p>
        </w:tc>
        <w:tc>
          <w:tcPr>
            <w:tcW w:w="1471" w:type="dxa"/>
            <w:shd w:val="clear" w:color="auto" w:fill="auto"/>
          </w:tcPr>
          <w:p w:rsidR="00F81D6C" w:rsidRPr="00BD6300" w:rsidRDefault="00F81D6C" w:rsidP="00BD6300">
            <w:pPr>
              <w:widowControl w:val="0"/>
              <w:spacing w:line="360" w:lineRule="auto"/>
              <w:ind w:firstLine="0"/>
              <w:jc w:val="left"/>
              <w:rPr>
                <w:sz w:val="20"/>
              </w:rPr>
            </w:pPr>
          </w:p>
        </w:tc>
      </w:tr>
      <w:tr w:rsidR="00F81D6C" w:rsidRPr="00BD6300" w:rsidTr="00BD6300">
        <w:tc>
          <w:tcPr>
            <w:tcW w:w="5495"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б) оборотные активы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1471"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тыс. долл., %</w:t>
            </w:r>
          </w:p>
        </w:tc>
        <w:tc>
          <w:tcPr>
            <w:tcW w:w="1471" w:type="dxa"/>
            <w:shd w:val="clear" w:color="auto" w:fill="auto"/>
          </w:tcPr>
          <w:p w:rsidR="00F81D6C" w:rsidRPr="00BD6300" w:rsidRDefault="00F81D6C" w:rsidP="00BD6300">
            <w:pPr>
              <w:widowControl w:val="0"/>
              <w:spacing w:line="360" w:lineRule="auto"/>
              <w:ind w:firstLine="0"/>
              <w:jc w:val="left"/>
              <w:rPr>
                <w:sz w:val="20"/>
              </w:rPr>
            </w:pPr>
          </w:p>
        </w:tc>
      </w:tr>
    </w:tbl>
    <w:p w:rsidR="00F81D6C" w:rsidRPr="000C6402" w:rsidRDefault="00F81D6C" w:rsidP="000C6402">
      <w:pPr>
        <w:pStyle w:val="21"/>
        <w:widowControl w:val="0"/>
        <w:spacing w:line="360" w:lineRule="auto"/>
        <w:ind w:firstLine="720"/>
        <w:jc w:val="both"/>
      </w:pPr>
    </w:p>
    <w:p w:rsidR="00F81D6C" w:rsidRPr="00E73599" w:rsidRDefault="00F81D6C" w:rsidP="000C6402">
      <w:pPr>
        <w:pStyle w:val="21"/>
        <w:widowControl w:val="0"/>
        <w:spacing w:line="360" w:lineRule="auto"/>
        <w:ind w:firstLine="720"/>
        <w:jc w:val="left"/>
        <w:rPr>
          <w:caps/>
        </w:rPr>
      </w:pPr>
      <w:r w:rsidRPr="00E73599">
        <w:rPr>
          <w:caps/>
        </w:rPr>
        <w:t>2.3.2 Финансирование проекта</w:t>
      </w:r>
    </w:p>
    <w:p w:rsidR="00F81D6C" w:rsidRPr="00E73599" w:rsidRDefault="00F81D6C" w:rsidP="000C6402">
      <w:pPr>
        <w:widowControl w:val="0"/>
        <w:tabs>
          <w:tab w:val="left" w:pos="5920"/>
          <w:tab w:val="left" w:pos="6629"/>
        </w:tabs>
        <w:spacing w:line="360" w:lineRule="auto"/>
        <w:ind w:firstLine="720"/>
        <w:jc w:val="left"/>
        <w:rPr>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709"/>
        <w:gridCol w:w="2942"/>
      </w:tblGrid>
      <w:tr w:rsidR="00F81D6C" w:rsidRPr="00BD6300" w:rsidTr="00BD6300">
        <w:tc>
          <w:tcPr>
            <w:tcW w:w="5211"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Ресурсы учредителей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942"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тыс. долл., %</w:t>
            </w:r>
          </w:p>
        </w:tc>
      </w:tr>
      <w:tr w:rsidR="00F81D6C" w:rsidRPr="00BD6300" w:rsidTr="00BD6300">
        <w:tc>
          <w:tcPr>
            <w:tcW w:w="5211"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Долгосрочный кредит</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942"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тыс. долл., %</w:t>
            </w:r>
          </w:p>
        </w:tc>
      </w:tr>
      <w:tr w:rsidR="00F81D6C" w:rsidRPr="00BD6300" w:rsidTr="00BD6300">
        <w:tc>
          <w:tcPr>
            <w:tcW w:w="5211"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Ставка платы за кредит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942"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w:t>
            </w:r>
          </w:p>
        </w:tc>
      </w:tr>
      <w:tr w:rsidR="00F81D6C" w:rsidRPr="00BD6300" w:rsidTr="00BD6300">
        <w:tc>
          <w:tcPr>
            <w:tcW w:w="5211"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Период возврата кредита (динамичный)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942"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лет</w:t>
            </w:r>
          </w:p>
        </w:tc>
      </w:tr>
    </w:tbl>
    <w:p w:rsidR="00F81D6C" w:rsidRPr="000C6402" w:rsidRDefault="00F81D6C" w:rsidP="000C6402">
      <w:pPr>
        <w:pStyle w:val="21"/>
        <w:widowControl w:val="0"/>
        <w:spacing w:line="360" w:lineRule="auto"/>
        <w:ind w:firstLine="720"/>
        <w:jc w:val="both"/>
      </w:pPr>
    </w:p>
    <w:p w:rsidR="00F81D6C" w:rsidRPr="00E73599" w:rsidRDefault="00F81D6C" w:rsidP="000C6402">
      <w:pPr>
        <w:pStyle w:val="21"/>
        <w:widowControl w:val="0"/>
        <w:spacing w:line="360" w:lineRule="auto"/>
        <w:ind w:firstLine="720"/>
        <w:jc w:val="both"/>
        <w:rPr>
          <w:caps/>
        </w:rPr>
      </w:pPr>
      <w:r>
        <w:br w:type="page"/>
      </w:r>
      <w:r w:rsidRPr="00E73599">
        <w:rPr>
          <w:caps/>
        </w:rPr>
        <w:t>2.3.3 Технико-экономические показатели проекта (Объем производства в год освоения производственной мощности)</w:t>
      </w:r>
    </w:p>
    <w:p w:rsidR="00F81D6C" w:rsidRPr="000C6402" w:rsidRDefault="00F81D6C" w:rsidP="000C6402">
      <w:pPr>
        <w:pStyle w:val="21"/>
        <w:widowControl w:val="0"/>
        <w:spacing w:line="360" w:lineRule="auto"/>
        <w:ind w:firstLine="7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709"/>
        <w:gridCol w:w="2268"/>
      </w:tblGrid>
      <w:tr w:rsidR="00F81D6C" w:rsidRPr="00BD6300" w:rsidTr="00BD6300">
        <w:tc>
          <w:tcPr>
            <w:tcW w:w="592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Срок строительства предприятия</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268"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2,0 года</w:t>
            </w:r>
          </w:p>
        </w:tc>
      </w:tr>
      <w:tr w:rsidR="00F81D6C" w:rsidRPr="00BD6300" w:rsidTr="00BD6300">
        <w:tc>
          <w:tcPr>
            <w:tcW w:w="592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Срок освоения проектной мощности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268"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2,0 года</w:t>
            </w:r>
          </w:p>
        </w:tc>
      </w:tr>
      <w:tr w:rsidR="00F81D6C" w:rsidRPr="00BD6300" w:rsidTr="00BD6300">
        <w:tc>
          <w:tcPr>
            <w:tcW w:w="592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Объем производства в отпускных ценах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268"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тыс. долл. </w:t>
            </w:r>
          </w:p>
        </w:tc>
      </w:tr>
      <w:tr w:rsidR="00F81D6C" w:rsidRPr="00BD6300" w:rsidTr="00BD6300">
        <w:tc>
          <w:tcPr>
            <w:tcW w:w="592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Объем производства в оптовых ценах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268"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тыс. долл. </w:t>
            </w:r>
          </w:p>
        </w:tc>
      </w:tr>
      <w:tr w:rsidR="00F81D6C" w:rsidRPr="00BD6300" w:rsidTr="00BD6300">
        <w:tc>
          <w:tcPr>
            <w:tcW w:w="5920" w:type="dxa"/>
            <w:shd w:val="clear" w:color="auto" w:fill="auto"/>
          </w:tcPr>
          <w:p w:rsidR="00F81D6C" w:rsidRPr="00BD6300" w:rsidRDefault="00F81D6C" w:rsidP="00BD6300">
            <w:pPr>
              <w:pStyle w:val="21"/>
              <w:widowControl w:val="0"/>
              <w:spacing w:line="360" w:lineRule="auto"/>
              <w:jc w:val="both"/>
              <w:rPr>
                <w:sz w:val="20"/>
              </w:rPr>
            </w:pPr>
            <w:r w:rsidRPr="00BD6300">
              <w:rPr>
                <w:sz w:val="20"/>
              </w:rPr>
              <w:t xml:space="preserve">Уровень использования производственной мощности в точке безубыточности </w:t>
            </w:r>
          </w:p>
        </w:tc>
        <w:tc>
          <w:tcPr>
            <w:tcW w:w="709" w:type="dxa"/>
            <w:shd w:val="clear" w:color="auto" w:fill="auto"/>
          </w:tcPr>
          <w:p w:rsidR="00F81D6C" w:rsidRPr="00BD6300" w:rsidRDefault="00F81D6C" w:rsidP="00BD6300">
            <w:pPr>
              <w:pStyle w:val="21"/>
              <w:widowControl w:val="0"/>
              <w:spacing w:line="360" w:lineRule="auto"/>
              <w:jc w:val="both"/>
              <w:rPr>
                <w:sz w:val="20"/>
              </w:rPr>
            </w:pPr>
          </w:p>
        </w:tc>
        <w:tc>
          <w:tcPr>
            <w:tcW w:w="2268" w:type="dxa"/>
            <w:shd w:val="clear" w:color="auto" w:fill="auto"/>
          </w:tcPr>
          <w:p w:rsidR="00F81D6C" w:rsidRPr="00BD6300" w:rsidRDefault="00F81D6C" w:rsidP="00BD6300">
            <w:pPr>
              <w:pStyle w:val="21"/>
              <w:widowControl w:val="0"/>
              <w:spacing w:line="360" w:lineRule="auto"/>
              <w:jc w:val="both"/>
              <w:rPr>
                <w:sz w:val="20"/>
              </w:rPr>
            </w:pPr>
            <w:r w:rsidRPr="00BD6300">
              <w:rPr>
                <w:sz w:val="20"/>
              </w:rPr>
              <w:t xml:space="preserve">*** % </w:t>
            </w:r>
          </w:p>
        </w:tc>
      </w:tr>
      <w:tr w:rsidR="00F81D6C" w:rsidRPr="00BD6300" w:rsidTr="00BD6300">
        <w:tc>
          <w:tcPr>
            <w:tcW w:w="592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Период достижения безубыточности от начала расчетного периода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268"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 лет</w:t>
            </w:r>
          </w:p>
        </w:tc>
      </w:tr>
      <w:tr w:rsidR="00F81D6C" w:rsidRPr="00BD6300" w:rsidTr="00BD6300">
        <w:tc>
          <w:tcPr>
            <w:tcW w:w="592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Затраты на доллар товарной продукции</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268"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долл. </w:t>
            </w:r>
          </w:p>
        </w:tc>
      </w:tr>
    </w:tbl>
    <w:p w:rsidR="00F81D6C" w:rsidRPr="000C6402" w:rsidRDefault="00F81D6C" w:rsidP="000C6402">
      <w:pPr>
        <w:pStyle w:val="21"/>
        <w:widowControl w:val="0"/>
        <w:spacing w:line="360" w:lineRule="auto"/>
        <w:ind w:firstLine="720"/>
        <w:jc w:val="both"/>
      </w:pPr>
    </w:p>
    <w:p w:rsidR="00F81D6C" w:rsidRPr="00E73599" w:rsidRDefault="00F81D6C" w:rsidP="000C6402">
      <w:pPr>
        <w:pStyle w:val="21"/>
        <w:widowControl w:val="0"/>
        <w:spacing w:line="360" w:lineRule="auto"/>
        <w:ind w:firstLine="720"/>
        <w:jc w:val="left"/>
        <w:rPr>
          <w:caps/>
        </w:rPr>
      </w:pPr>
      <w:r w:rsidRPr="00E73599">
        <w:rPr>
          <w:caps/>
        </w:rPr>
        <w:t xml:space="preserve">2.3.4 Техническая эффективность проекта(*07) </w:t>
      </w:r>
    </w:p>
    <w:p w:rsidR="00F81D6C" w:rsidRDefault="00F81D6C" w:rsidP="000C6402">
      <w:pPr>
        <w:widowControl w:val="0"/>
        <w:tabs>
          <w:tab w:val="left" w:pos="5920"/>
          <w:tab w:val="left" w:pos="6629"/>
        </w:tabs>
        <w:spacing w:line="360" w:lineRule="auto"/>
        <w:ind w:firstLine="7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709"/>
        <w:gridCol w:w="2268"/>
      </w:tblGrid>
      <w:tr w:rsidR="00F81D6C" w:rsidRPr="00BD6300" w:rsidTr="00BD6300">
        <w:tc>
          <w:tcPr>
            <w:tcW w:w="592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Снижение удельной материалоемкости производства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268"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w:t>
            </w:r>
          </w:p>
        </w:tc>
      </w:tr>
      <w:tr w:rsidR="00F81D6C" w:rsidRPr="00BD6300" w:rsidTr="00BD6300">
        <w:tc>
          <w:tcPr>
            <w:tcW w:w="592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Снижение удельного потребления электроэнергии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268"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 %</w:t>
            </w:r>
          </w:p>
        </w:tc>
      </w:tr>
      <w:tr w:rsidR="00F81D6C" w:rsidRPr="00BD6300" w:rsidTr="00BD6300">
        <w:tc>
          <w:tcPr>
            <w:tcW w:w="592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Рост производительности оборудования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268"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 %</w:t>
            </w:r>
          </w:p>
        </w:tc>
      </w:tr>
    </w:tbl>
    <w:p w:rsidR="00F81D6C" w:rsidRPr="000C6402" w:rsidRDefault="00F81D6C" w:rsidP="000C6402">
      <w:pPr>
        <w:pStyle w:val="21"/>
        <w:widowControl w:val="0"/>
        <w:spacing w:line="360" w:lineRule="auto"/>
        <w:ind w:firstLine="720"/>
        <w:jc w:val="both"/>
      </w:pPr>
    </w:p>
    <w:p w:rsidR="00F81D6C" w:rsidRPr="00E73599" w:rsidRDefault="00F81D6C" w:rsidP="000C6402">
      <w:pPr>
        <w:pStyle w:val="21"/>
        <w:widowControl w:val="0"/>
        <w:spacing w:line="360" w:lineRule="auto"/>
        <w:ind w:firstLine="720"/>
        <w:jc w:val="left"/>
        <w:rPr>
          <w:caps/>
        </w:rPr>
      </w:pPr>
      <w:r w:rsidRPr="00E73599">
        <w:rPr>
          <w:caps/>
        </w:rPr>
        <w:t>2.3.5 Эффективность инновационного проекта</w:t>
      </w:r>
    </w:p>
    <w:p w:rsidR="00F81D6C" w:rsidRDefault="00F81D6C" w:rsidP="000C6402">
      <w:pPr>
        <w:widowControl w:val="0"/>
        <w:tabs>
          <w:tab w:val="left" w:pos="5920"/>
          <w:tab w:val="left" w:pos="6629"/>
        </w:tabs>
        <w:spacing w:line="360" w:lineRule="auto"/>
        <w:ind w:firstLine="7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709"/>
        <w:gridCol w:w="2942"/>
      </w:tblGrid>
      <w:tr w:rsidR="00F81D6C" w:rsidRPr="00BD6300" w:rsidTr="00BD6300">
        <w:tc>
          <w:tcPr>
            <w:tcW w:w="592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Чистая дисконтированная стоимость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942"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тыс. долл.</w:t>
            </w:r>
          </w:p>
        </w:tc>
      </w:tr>
      <w:tr w:rsidR="00F81D6C" w:rsidRPr="00BD6300" w:rsidTr="00BD6300">
        <w:tc>
          <w:tcPr>
            <w:tcW w:w="592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Внутренняя норма рентабельности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942"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w:t>
            </w:r>
          </w:p>
        </w:tc>
      </w:tr>
      <w:tr w:rsidR="00F81D6C" w:rsidRPr="00BD6300" w:rsidTr="00BD6300">
        <w:tc>
          <w:tcPr>
            <w:tcW w:w="592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Период возврата инвестиций а) динамичный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942"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лет</w:t>
            </w:r>
          </w:p>
        </w:tc>
      </w:tr>
      <w:tr w:rsidR="00F81D6C" w:rsidRPr="00BD6300" w:rsidTr="00BD6300">
        <w:tc>
          <w:tcPr>
            <w:tcW w:w="592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 б) статичный </w:t>
            </w:r>
          </w:p>
        </w:tc>
        <w:tc>
          <w:tcPr>
            <w:tcW w:w="709" w:type="dxa"/>
            <w:shd w:val="clear" w:color="auto" w:fill="auto"/>
          </w:tcPr>
          <w:p w:rsidR="00F81D6C" w:rsidRPr="00BD6300" w:rsidRDefault="00F81D6C" w:rsidP="00BD6300">
            <w:pPr>
              <w:widowControl w:val="0"/>
              <w:spacing w:line="360" w:lineRule="auto"/>
              <w:ind w:firstLine="0"/>
              <w:jc w:val="left"/>
              <w:rPr>
                <w:sz w:val="20"/>
              </w:rPr>
            </w:pPr>
          </w:p>
        </w:tc>
        <w:tc>
          <w:tcPr>
            <w:tcW w:w="2942"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лет</w:t>
            </w:r>
          </w:p>
        </w:tc>
      </w:tr>
    </w:tbl>
    <w:p w:rsidR="00F81D6C" w:rsidRPr="000C6402" w:rsidRDefault="00F81D6C" w:rsidP="000C6402">
      <w:pPr>
        <w:pStyle w:val="21"/>
        <w:widowControl w:val="0"/>
        <w:spacing w:line="360" w:lineRule="auto"/>
        <w:ind w:firstLine="720"/>
        <w:jc w:val="both"/>
      </w:pPr>
    </w:p>
    <w:p w:rsidR="00F81D6C" w:rsidRPr="00E73599" w:rsidRDefault="00F81D6C" w:rsidP="00F81D6C">
      <w:pPr>
        <w:pStyle w:val="21"/>
        <w:widowControl w:val="0"/>
        <w:spacing w:line="360" w:lineRule="auto"/>
        <w:ind w:firstLine="720"/>
        <w:jc w:val="both"/>
        <w:rPr>
          <w:caps/>
        </w:rPr>
      </w:pPr>
      <w:r w:rsidRPr="00E73599">
        <w:rPr>
          <w:caps/>
        </w:rPr>
        <w:t>2.3.6 Эффективность текущей деятельности ОАО «Станкопринадлежности» (в год освоения производственной мощности)</w:t>
      </w:r>
    </w:p>
    <w:p w:rsidR="00F81D6C" w:rsidRDefault="00F81D6C" w:rsidP="000C6402">
      <w:pPr>
        <w:widowControl w:val="0"/>
        <w:tabs>
          <w:tab w:val="left" w:pos="5920"/>
          <w:tab w:val="left" w:pos="6629"/>
        </w:tabs>
        <w:spacing w:line="360" w:lineRule="auto"/>
        <w:ind w:firstLine="7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588"/>
        <w:gridCol w:w="3191"/>
      </w:tblGrid>
      <w:tr w:rsidR="00F81D6C" w:rsidRPr="00BD6300" w:rsidTr="00BD6300">
        <w:tc>
          <w:tcPr>
            <w:tcW w:w="319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Величина прибыли а) балансовая </w:t>
            </w:r>
          </w:p>
        </w:tc>
        <w:tc>
          <w:tcPr>
            <w:tcW w:w="2588" w:type="dxa"/>
            <w:shd w:val="clear" w:color="auto" w:fill="auto"/>
          </w:tcPr>
          <w:p w:rsidR="00F81D6C" w:rsidRPr="00BD6300" w:rsidRDefault="00F81D6C" w:rsidP="00BD6300">
            <w:pPr>
              <w:widowControl w:val="0"/>
              <w:spacing w:line="360" w:lineRule="auto"/>
              <w:ind w:firstLine="0"/>
              <w:jc w:val="left"/>
              <w:rPr>
                <w:sz w:val="20"/>
              </w:rPr>
            </w:pPr>
          </w:p>
        </w:tc>
        <w:tc>
          <w:tcPr>
            <w:tcW w:w="3191"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тыс. долл.</w:t>
            </w:r>
          </w:p>
        </w:tc>
      </w:tr>
      <w:tr w:rsidR="00F81D6C" w:rsidRPr="00BD6300" w:rsidTr="00BD6300">
        <w:tc>
          <w:tcPr>
            <w:tcW w:w="319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 б) чистая </w:t>
            </w:r>
          </w:p>
        </w:tc>
        <w:tc>
          <w:tcPr>
            <w:tcW w:w="2588" w:type="dxa"/>
            <w:shd w:val="clear" w:color="auto" w:fill="auto"/>
          </w:tcPr>
          <w:p w:rsidR="00F81D6C" w:rsidRPr="00BD6300" w:rsidRDefault="00F81D6C" w:rsidP="00BD6300">
            <w:pPr>
              <w:widowControl w:val="0"/>
              <w:spacing w:line="360" w:lineRule="auto"/>
              <w:ind w:firstLine="0"/>
              <w:jc w:val="left"/>
              <w:rPr>
                <w:sz w:val="20"/>
              </w:rPr>
            </w:pPr>
          </w:p>
        </w:tc>
        <w:tc>
          <w:tcPr>
            <w:tcW w:w="3191"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тыс. долл.</w:t>
            </w:r>
          </w:p>
        </w:tc>
      </w:tr>
      <w:tr w:rsidR="00F81D6C" w:rsidRPr="00BD6300" w:rsidTr="00BD6300">
        <w:tc>
          <w:tcPr>
            <w:tcW w:w="3190"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 xml:space="preserve">Рентабельность продукции по балансовой прибыли </w:t>
            </w:r>
          </w:p>
        </w:tc>
        <w:tc>
          <w:tcPr>
            <w:tcW w:w="2588" w:type="dxa"/>
            <w:shd w:val="clear" w:color="auto" w:fill="auto"/>
          </w:tcPr>
          <w:p w:rsidR="00F81D6C" w:rsidRPr="00BD6300" w:rsidRDefault="00F81D6C" w:rsidP="00BD6300">
            <w:pPr>
              <w:widowControl w:val="0"/>
              <w:spacing w:line="360" w:lineRule="auto"/>
              <w:ind w:firstLine="0"/>
              <w:jc w:val="left"/>
              <w:rPr>
                <w:sz w:val="20"/>
              </w:rPr>
            </w:pPr>
          </w:p>
        </w:tc>
        <w:tc>
          <w:tcPr>
            <w:tcW w:w="3191" w:type="dxa"/>
            <w:shd w:val="clear" w:color="auto" w:fill="auto"/>
          </w:tcPr>
          <w:p w:rsidR="00F81D6C" w:rsidRPr="00BD6300" w:rsidRDefault="00F81D6C" w:rsidP="00BD6300">
            <w:pPr>
              <w:widowControl w:val="0"/>
              <w:spacing w:line="360" w:lineRule="auto"/>
              <w:ind w:firstLine="0"/>
              <w:jc w:val="left"/>
              <w:rPr>
                <w:sz w:val="20"/>
              </w:rPr>
            </w:pPr>
            <w:r w:rsidRPr="00BD6300">
              <w:rPr>
                <w:sz w:val="20"/>
              </w:rPr>
              <w:t>%</w:t>
            </w:r>
          </w:p>
        </w:tc>
      </w:tr>
      <w:tr w:rsidR="00F81D6C" w:rsidRPr="00BD6300" w:rsidTr="00BD6300">
        <w:tc>
          <w:tcPr>
            <w:tcW w:w="3190" w:type="dxa"/>
            <w:shd w:val="clear" w:color="auto" w:fill="auto"/>
          </w:tcPr>
          <w:p w:rsidR="00F81D6C" w:rsidRPr="00BD6300" w:rsidRDefault="00F81D6C" w:rsidP="00BD6300">
            <w:pPr>
              <w:widowControl w:val="0"/>
              <w:spacing w:line="360" w:lineRule="auto"/>
              <w:ind w:firstLine="0"/>
              <w:rPr>
                <w:sz w:val="20"/>
              </w:rPr>
            </w:pPr>
            <w:r w:rsidRPr="00BD6300">
              <w:rPr>
                <w:sz w:val="20"/>
              </w:rPr>
              <w:t xml:space="preserve">Рентабельность капитала по чистой прибыли  </w:t>
            </w:r>
          </w:p>
        </w:tc>
        <w:tc>
          <w:tcPr>
            <w:tcW w:w="2588" w:type="dxa"/>
            <w:shd w:val="clear" w:color="auto" w:fill="auto"/>
          </w:tcPr>
          <w:p w:rsidR="00F81D6C" w:rsidRPr="00BD6300" w:rsidRDefault="00F81D6C" w:rsidP="00BD6300">
            <w:pPr>
              <w:widowControl w:val="0"/>
              <w:spacing w:line="360" w:lineRule="auto"/>
              <w:ind w:firstLine="0"/>
              <w:rPr>
                <w:sz w:val="20"/>
              </w:rPr>
            </w:pPr>
          </w:p>
        </w:tc>
        <w:tc>
          <w:tcPr>
            <w:tcW w:w="3191" w:type="dxa"/>
            <w:shd w:val="clear" w:color="auto" w:fill="auto"/>
          </w:tcPr>
          <w:p w:rsidR="00F81D6C" w:rsidRPr="00BD6300" w:rsidRDefault="00F81D6C" w:rsidP="00BD6300">
            <w:pPr>
              <w:widowControl w:val="0"/>
              <w:spacing w:line="360" w:lineRule="auto"/>
              <w:ind w:firstLine="0"/>
              <w:rPr>
                <w:sz w:val="20"/>
              </w:rPr>
            </w:pPr>
            <w:r w:rsidRPr="00BD6300">
              <w:rPr>
                <w:sz w:val="20"/>
              </w:rPr>
              <w:t>%</w:t>
            </w:r>
          </w:p>
        </w:tc>
      </w:tr>
    </w:tbl>
    <w:p w:rsidR="00E73599" w:rsidRDefault="00E73599" w:rsidP="000C6402">
      <w:pPr>
        <w:widowControl w:val="0"/>
        <w:spacing w:line="360" w:lineRule="auto"/>
        <w:ind w:firstLine="720"/>
      </w:pPr>
    </w:p>
    <w:p w:rsidR="00F81D6C" w:rsidRPr="00E73599" w:rsidRDefault="00F81D6C" w:rsidP="000C6402">
      <w:pPr>
        <w:widowControl w:val="0"/>
        <w:spacing w:line="360" w:lineRule="auto"/>
        <w:ind w:firstLine="720"/>
        <w:rPr>
          <w:caps/>
        </w:rPr>
      </w:pPr>
      <w:r w:rsidRPr="00E73599">
        <w:rPr>
          <w:caps/>
        </w:rPr>
        <w:t>2.4 Выводы. резюме</w:t>
      </w:r>
    </w:p>
    <w:p w:rsidR="00F81D6C" w:rsidRPr="000C6402" w:rsidRDefault="00F81D6C" w:rsidP="000C6402">
      <w:pPr>
        <w:widowControl w:val="0"/>
        <w:spacing w:line="360" w:lineRule="auto"/>
        <w:ind w:firstLine="720"/>
      </w:pPr>
    </w:p>
    <w:p w:rsidR="00F81D6C" w:rsidRPr="000C6402" w:rsidRDefault="00F81D6C" w:rsidP="000C6402">
      <w:pPr>
        <w:widowControl w:val="0"/>
        <w:spacing w:line="360" w:lineRule="auto"/>
        <w:ind w:firstLine="720"/>
        <w:jc w:val="left"/>
        <w:rPr>
          <w:szCs w:val="24"/>
        </w:rPr>
      </w:pPr>
      <w:r w:rsidRPr="000C6402">
        <w:rPr>
          <w:szCs w:val="24"/>
        </w:rPr>
        <w:t>Проект</w:t>
      </w:r>
      <w:r>
        <w:rPr>
          <w:szCs w:val="24"/>
        </w:rPr>
        <w:t xml:space="preserve"> </w:t>
      </w:r>
      <w:r w:rsidRPr="000C6402">
        <w:rPr>
          <w:szCs w:val="24"/>
        </w:rPr>
        <w:t>эффективен для банка и инвесторов, поскольку является высокотехнологичным производством с высокой нормой рентабельности, точка безубыточности достигается при 11,56% использования производственной мощности, период возврата кредита – 4,75 лет.</w:t>
      </w:r>
    </w:p>
    <w:p w:rsidR="009C50D5" w:rsidRPr="00E73599" w:rsidRDefault="008D1AEB" w:rsidP="000C6402">
      <w:pPr>
        <w:pStyle w:val="a3"/>
        <w:widowControl w:val="0"/>
        <w:spacing w:line="360" w:lineRule="auto"/>
        <w:ind w:firstLine="720"/>
        <w:jc w:val="both"/>
        <w:rPr>
          <w:rFonts w:ascii="Times New Roman" w:hAnsi="Times New Roman" w:cs="Times New Roman"/>
          <w:bCs w:val="0"/>
          <w:caps/>
          <w:sz w:val="28"/>
          <w:szCs w:val="20"/>
        </w:rPr>
      </w:pPr>
      <w:r>
        <w:rPr>
          <w:rFonts w:ascii="Times New Roman" w:hAnsi="Times New Roman" w:cs="Times New Roman"/>
          <w:bCs w:val="0"/>
          <w:caps/>
          <w:sz w:val="28"/>
          <w:szCs w:val="20"/>
        </w:rPr>
        <w:br w:type="page"/>
      </w:r>
      <w:r w:rsidR="00BE5901" w:rsidRPr="00E73599">
        <w:rPr>
          <w:rFonts w:ascii="Times New Roman" w:hAnsi="Times New Roman" w:cs="Times New Roman"/>
          <w:bCs w:val="0"/>
          <w:caps/>
          <w:sz w:val="28"/>
          <w:szCs w:val="20"/>
        </w:rPr>
        <w:t>3</w:t>
      </w:r>
      <w:r w:rsidR="009C50D5" w:rsidRPr="00E73599">
        <w:rPr>
          <w:rFonts w:ascii="Times New Roman" w:hAnsi="Times New Roman" w:cs="Times New Roman"/>
          <w:bCs w:val="0"/>
          <w:caps/>
          <w:sz w:val="28"/>
          <w:szCs w:val="20"/>
        </w:rPr>
        <w:t>. характеристика предприятия и стратегия его</w:t>
      </w:r>
      <w:r w:rsidR="000C6402" w:rsidRPr="00E73599">
        <w:rPr>
          <w:rFonts w:ascii="Times New Roman" w:hAnsi="Times New Roman" w:cs="Times New Roman"/>
          <w:bCs w:val="0"/>
          <w:caps/>
          <w:sz w:val="28"/>
          <w:szCs w:val="20"/>
        </w:rPr>
        <w:t xml:space="preserve"> </w:t>
      </w:r>
      <w:r w:rsidR="009C50D5" w:rsidRPr="00E73599">
        <w:rPr>
          <w:rFonts w:ascii="Times New Roman" w:hAnsi="Times New Roman" w:cs="Times New Roman"/>
          <w:bCs w:val="0"/>
          <w:caps/>
          <w:sz w:val="28"/>
          <w:szCs w:val="20"/>
        </w:rPr>
        <w:t>развития</w:t>
      </w:r>
    </w:p>
    <w:p w:rsidR="009C50D5" w:rsidRPr="00E73599" w:rsidRDefault="009C50D5" w:rsidP="000C6402">
      <w:pPr>
        <w:pStyle w:val="a3"/>
        <w:widowControl w:val="0"/>
        <w:spacing w:line="360" w:lineRule="auto"/>
        <w:ind w:firstLine="720"/>
        <w:jc w:val="both"/>
        <w:rPr>
          <w:rFonts w:ascii="Times New Roman" w:hAnsi="Times New Roman" w:cs="Times New Roman"/>
          <w:bCs w:val="0"/>
          <w:caps/>
          <w:sz w:val="28"/>
          <w:szCs w:val="20"/>
        </w:rPr>
      </w:pPr>
    </w:p>
    <w:p w:rsidR="009C50D5" w:rsidRPr="00E73599" w:rsidRDefault="00BE5901" w:rsidP="000C6402">
      <w:pPr>
        <w:pStyle w:val="1"/>
        <w:keepNext w:val="0"/>
        <w:widowControl w:val="0"/>
        <w:suppressAutoHyphens w:val="0"/>
        <w:spacing w:after="0" w:line="360" w:lineRule="auto"/>
        <w:ind w:firstLine="720"/>
        <w:jc w:val="both"/>
        <w:rPr>
          <w:b w:val="0"/>
          <w:caps/>
          <w:kern w:val="0"/>
          <w:sz w:val="28"/>
          <w:szCs w:val="24"/>
        </w:rPr>
      </w:pPr>
      <w:r w:rsidRPr="00E73599">
        <w:rPr>
          <w:b w:val="0"/>
          <w:caps/>
          <w:kern w:val="0"/>
          <w:sz w:val="28"/>
          <w:szCs w:val="24"/>
        </w:rPr>
        <w:t>3</w:t>
      </w:r>
      <w:r w:rsidR="009C50D5" w:rsidRPr="00E73599">
        <w:rPr>
          <w:b w:val="0"/>
          <w:caps/>
          <w:kern w:val="0"/>
          <w:sz w:val="28"/>
          <w:szCs w:val="24"/>
        </w:rPr>
        <w:t>.1 Общая характеристика предприятия</w:t>
      </w:r>
    </w:p>
    <w:p w:rsidR="00F81D6C" w:rsidRDefault="00F81D6C" w:rsidP="000C6402">
      <w:pPr>
        <w:widowControl w:val="0"/>
        <w:spacing w:line="360" w:lineRule="auto"/>
        <w:ind w:firstLine="720"/>
        <w:rPr>
          <w:szCs w:val="24"/>
        </w:rPr>
      </w:pPr>
    </w:p>
    <w:p w:rsidR="009C50D5" w:rsidRPr="000C6402" w:rsidRDefault="009C50D5" w:rsidP="000C6402">
      <w:pPr>
        <w:widowControl w:val="0"/>
        <w:spacing w:line="360" w:lineRule="auto"/>
        <w:ind w:firstLine="720"/>
        <w:rPr>
          <w:szCs w:val="24"/>
        </w:rPr>
      </w:pPr>
      <w:r w:rsidRPr="000C6402">
        <w:rPr>
          <w:szCs w:val="24"/>
        </w:rPr>
        <w:t xml:space="preserve">Общую характеристику </w:t>
      </w:r>
      <w:r w:rsidR="008F6ECF" w:rsidRPr="000C6402">
        <w:rPr>
          <w:szCs w:val="24"/>
        </w:rPr>
        <w:t>предприятия ОАО«Станко</w:t>
      </w:r>
      <w:r w:rsidR="003C0416" w:rsidRPr="000C6402">
        <w:rPr>
          <w:szCs w:val="24"/>
        </w:rPr>
        <w:t>принадлежности</w:t>
      </w:r>
      <w:r w:rsidRPr="000C6402">
        <w:rPr>
          <w:szCs w:val="24"/>
        </w:rPr>
        <w:t>» содержит</w:t>
      </w:r>
      <w:r w:rsidR="000C6402">
        <w:rPr>
          <w:szCs w:val="24"/>
        </w:rPr>
        <w:t xml:space="preserve"> </w:t>
      </w:r>
      <w:r w:rsidRPr="000C6402">
        <w:rPr>
          <w:szCs w:val="24"/>
        </w:rPr>
        <w:t xml:space="preserve">«Паспорт предприятия», который представлен в таблице </w:t>
      </w:r>
      <w:r w:rsidR="005275FB" w:rsidRPr="000C6402">
        <w:rPr>
          <w:szCs w:val="24"/>
        </w:rPr>
        <w:t>3</w:t>
      </w:r>
      <w:r w:rsidRPr="000C6402">
        <w:rPr>
          <w:szCs w:val="24"/>
        </w:rPr>
        <w:t xml:space="preserve">.1. </w:t>
      </w:r>
    </w:p>
    <w:p w:rsidR="005275FB" w:rsidRPr="000C6402" w:rsidRDefault="005275FB" w:rsidP="000C6402">
      <w:pPr>
        <w:widowControl w:val="0"/>
        <w:spacing w:line="360" w:lineRule="auto"/>
        <w:ind w:firstLine="720"/>
      </w:pPr>
    </w:p>
    <w:p w:rsidR="009C50D5" w:rsidRPr="000C6402" w:rsidRDefault="005275FB" w:rsidP="000C6402">
      <w:pPr>
        <w:pStyle w:val="4"/>
        <w:keepNext w:val="0"/>
        <w:widowControl w:val="0"/>
        <w:spacing w:line="360" w:lineRule="auto"/>
        <w:ind w:firstLine="720"/>
        <w:jc w:val="both"/>
        <w:rPr>
          <w:b w:val="0"/>
          <w:sz w:val="28"/>
          <w:szCs w:val="24"/>
        </w:rPr>
      </w:pPr>
      <w:r w:rsidRPr="000C6402">
        <w:rPr>
          <w:b w:val="0"/>
          <w:sz w:val="28"/>
          <w:szCs w:val="24"/>
        </w:rPr>
        <w:t>Таблица 3</w:t>
      </w:r>
      <w:r w:rsidR="009C50D5" w:rsidRPr="000C6402">
        <w:rPr>
          <w:b w:val="0"/>
          <w:sz w:val="28"/>
          <w:szCs w:val="24"/>
        </w:rPr>
        <w:t>.1</w:t>
      </w:r>
      <w:r w:rsidR="002A791A" w:rsidRPr="000C6402">
        <w:rPr>
          <w:b w:val="0"/>
          <w:sz w:val="28"/>
          <w:szCs w:val="24"/>
        </w:rPr>
        <w:t>.</w:t>
      </w:r>
      <w:r w:rsidR="009C50D5" w:rsidRPr="000C6402">
        <w:rPr>
          <w:b w:val="0"/>
          <w:sz w:val="28"/>
          <w:szCs w:val="24"/>
        </w:rPr>
        <w:t xml:space="preserve"> Паспорт предприятия</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361"/>
        <w:gridCol w:w="4961"/>
      </w:tblGrid>
      <w:tr w:rsidR="009C50D5" w:rsidRPr="000C6402">
        <w:tc>
          <w:tcPr>
            <w:tcW w:w="43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Отрасль</w:t>
            </w:r>
          </w:p>
        </w:tc>
        <w:tc>
          <w:tcPr>
            <w:tcW w:w="49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Машиностроительная</w:t>
            </w:r>
          </w:p>
          <w:p w:rsidR="009C50D5" w:rsidRPr="00F81D6C" w:rsidRDefault="009C50D5" w:rsidP="00F81D6C">
            <w:pPr>
              <w:widowControl w:val="0"/>
              <w:spacing w:line="360" w:lineRule="auto"/>
              <w:ind w:firstLine="0"/>
              <w:rPr>
                <w:sz w:val="20"/>
              </w:rPr>
            </w:pPr>
            <w:r w:rsidRPr="00F81D6C">
              <w:rPr>
                <w:sz w:val="20"/>
              </w:rPr>
              <w:t xml:space="preserve"> промышленность</w:t>
            </w:r>
          </w:p>
        </w:tc>
      </w:tr>
      <w:tr w:rsidR="009C50D5" w:rsidRPr="000C6402">
        <w:tc>
          <w:tcPr>
            <w:tcW w:w="43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Наименование предприятия</w:t>
            </w:r>
          </w:p>
        </w:tc>
        <w:tc>
          <w:tcPr>
            <w:tcW w:w="4961" w:type="dxa"/>
            <w:tcBorders>
              <w:top w:val="single" w:sz="4" w:space="0" w:color="000000"/>
              <w:left w:val="single" w:sz="4" w:space="0" w:color="000000"/>
              <w:bottom w:val="single" w:sz="4" w:space="0" w:color="000000"/>
              <w:right w:val="single" w:sz="4" w:space="0" w:color="000000"/>
            </w:tcBorders>
          </w:tcPr>
          <w:p w:rsidR="009C50D5" w:rsidRPr="00F81D6C" w:rsidRDefault="009C50D5" w:rsidP="00E73599">
            <w:pPr>
              <w:widowControl w:val="0"/>
              <w:spacing w:line="360" w:lineRule="auto"/>
              <w:ind w:firstLine="0"/>
              <w:rPr>
                <w:sz w:val="20"/>
              </w:rPr>
            </w:pPr>
            <w:r w:rsidRPr="00F81D6C">
              <w:rPr>
                <w:sz w:val="20"/>
              </w:rPr>
              <w:t>Открытое акционерное общество «</w:t>
            </w:r>
            <w:r w:rsidR="00C87C31" w:rsidRPr="00F81D6C">
              <w:rPr>
                <w:sz w:val="20"/>
              </w:rPr>
              <w:t>ОАО Станко</w:t>
            </w:r>
            <w:r w:rsidR="003C0416" w:rsidRPr="00F81D6C">
              <w:rPr>
                <w:sz w:val="20"/>
              </w:rPr>
              <w:t>принадлежности</w:t>
            </w:r>
            <w:r w:rsidRPr="00F81D6C">
              <w:rPr>
                <w:sz w:val="20"/>
              </w:rPr>
              <w:t>»</w:t>
            </w:r>
          </w:p>
        </w:tc>
      </w:tr>
      <w:tr w:rsidR="009C50D5" w:rsidRPr="000C6402">
        <w:tc>
          <w:tcPr>
            <w:tcW w:w="43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Юридический адрес</w:t>
            </w:r>
          </w:p>
        </w:tc>
        <w:tc>
          <w:tcPr>
            <w:tcW w:w="4961" w:type="dxa"/>
            <w:tcBorders>
              <w:top w:val="single" w:sz="4" w:space="0" w:color="000000"/>
              <w:left w:val="single" w:sz="4" w:space="0" w:color="000000"/>
              <w:bottom w:val="single" w:sz="4" w:space="0" w:color="000000"/>
              <w:right w:val="single" w:sz="4" w:space="0" w:color="000000"/>
            </w:tcBorders>
          </w:tcPr>
          <w:p w:rsidR="009C50D5" w:rsidRPr="00F81D6C" w:rsidRDefault="008F6ECF" w:rsidP="00F81D6C">
            <w:pPr>
              <w:widowControl w:val="0"/>
              <w:spacing w:line="360" w:lineRule="auto"/>
              <w:ind w:firstLine="0"/>
              <w:rPr>
                <w:sz w:val="20"/>
              </w:rPr>
            </w:pPr>
            <w:r w:rsidRPr="00F81D6C">
              <w:rPr>
                <w:sz w:val="20"/>
              </w:rPr>
              <w:t>Г.</w:t>
            </w:r>
            <w:r w:rsidR="00C87C31" w:rsidRPr="00F81D6C">
              <w:rPr>
                <w:sz w:val="20"/>
              </w:rPr>
              <w:t xml:space="preserve"> Минск, Мясникова 13</w:t>
            </w:r>
          </w:p>
        </w:tc>
      </w:tr>
      <w:tr w:rsidR="009C50D5" w:rsidRPr="000C6402">
        <w:tc>
          <w:tcPr>
            <w:tcW w:w="43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Форма собственности</w:t>
            </w:r>
          </w:p>
        </w:tc>
        <w:tc>
          <w:tcPr>
            <w:tcW w:w="49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 xml:space="preserve">Акционерная, головное предприятие </w:t>
            </w:r>
            <w:r w:rsidR="00C87C31" w:rsidRPr="00F81D6C">
              <w:rPr>
                <w:sz w:val="20"/>
              </w:rPr>
              <w:t>ЗАО «Инвестиции в будущее»</w:t>
            </w:r>
          </w:p>
        </w:tc>
      </w:tr>
      <w:tr w:rsidR="009C50D5" w:rsidRPr="000C6402">
        <w:tc>
          <w:tcPr>
            <w:tcW w:w="43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Дата регистрации</w:t>
            </w:r>
          </w:p>
        </w:tc>
        <w:tc>
          <w:tcPr>
            <w:tcW w:w="49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проект новый</w:t>
            </w:r>
          </w:p>
        </w:tc>
      </w:tr>
      <w:tr w:rsidR="009C50D5" w:rsidRPr="000C6402">
        <w:tc>
          <w:tcPr>
            <w:tcW w:w="43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Размер уставного фонда</w:t>
            </w:r>
          </w:p>
        </w:tc>
        <w:tc>
          <w:tcPr>
            <w:tcW w:w="4961" w:type="dxa"/>
            <w:tcBorders>
              <w:top w:val="single" w:sz="4" w:space="0" w:color="000000"/>
              <w:left w:val="single" w:sz="4" w:space="0" w:color="000000"/>
              <w:bottom w:val="single" w:sz="4" w:space="0" w:color="000000"/>
              <w:right w:val="single" w:sz="4" w:space="0" w:color="000000"/>
            </w:tcBorders>
          </w:tcPr>
          <w:p w:rsidR="009C50D5" w:rsidRPr="00F81D6C" w:rsidRDefault="000C6402" w:rsidP="00F81D6C">
            <w:pPr>
              <w:widowControl w:val="0"/>
              <w:spacing w:line="360" w:lineRule="auto"/>
              <w:ind w:firstLine="0"/>
              <w:rPr>
                <w:sz w:val="20"/>
              </w:rPr>
            </w:pPr>
            <w:r w:rsidRPr="00F81D6C">
              <w:rPr>
                <w:rFonts w:cs="Arial CYR"/>
                <w:sz w:val="20"/>
              </w:rPr>
              <w:t xml:space="preserve"> </w:t>
            </w:r>
            <w:r w:rsidR="003806F8" w:rsidRPr="00F81D6C">
              <w:rPr>
                <w:sz w:val="20"/>
              </w:rPr>
              <w:t>тыс.долл.</w:t>
            </w:r>
          </w:p>
        </w:tc>
      </w:tr>
      <w:tr w:rsidR="009C50D5" w:rsidRPr="000C6402">
        <w:tc>
          <w:tcPr>
            <w:tcW w:w="43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Размер земельного участка</w:t>
            </w:r>
          </w:p>
        </w:tc>
        <w:tc>
          <w:tcPr>
            <w:tcW w:w="4961" w:type="dxa"/>
            <w:tcBorders>
              <w:top w:val="single" w:sz="4" w:space="0" w:color="000000"/>
              <w:left w:val="single" w:sz="4" w:space="0" w:color="000000"/>
              <w:bottom w:val="single" w:sz="4" w:space="0" w:color="000000"/>
              <w:right w:val="single" w:sz="4" w:space="0" w:color="000000"/>
            </w:tcBorders>
          </w:tcPr>
          <w:p w:rsidR="009C50D5" w:rsidRPr="00F81D6C" w:rsidRDefault="00FA1277" w:rsidP="00F81D6C">
            <w:pPr>
              <w:widowControl w:val="0"/>
              <w:spacing w:line="360" w:lineRule="auto"/>
              <w:ind w:firstLine="0"/>
              <w:rPr>
                <w:sz w:val="20"/>
              </w:rPr>
            </w:pPr>
            <w:r w:rsidRPr="00F81D6C">
              <w:rPr>
                <w:sz w:val="20"/>
                <w:lang w:val="en-US"/>
              </w:rPr>
              <w:t>5141</w:t>
            </w:r>
          </w:p>
        </w:tc>
      </w:tr>
      <w:tr w:rsidR="009C50D5" w:rsidRPr="000C6402">
        <w:tc>
          <w:tcPr>
            <w:tcW w:w="43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Учредители предприятия</w:t>
            </w:r>
          </w:p>
        </w:tc>
        <w:tc>
          <w:tcPr>
            <w:tcW w:w="4961" w:type="dxa"/>
            <w:tcBorders>
              <w:top w:val="single" w:sz="4" w:space="0" w:color="000000"/>
              <w:left w:val="single" w:sz="4" w:space="0" w:color="000000"/>
              <w:bottom w:val="single" w:sz="4" w:space="0" w:color="000000"/>
              <w:right w:val="single" w:sz="4" w:space="0" w:color="000000"/>
            </w:tcBorders>
          </w:tcPr>
          <w:p w:rsidR="009C50D5" w:rsidRPr="00F81D6C" w:rsidRDefault="003C0416" w:rsidP="00F81D6C">
            <w:pPr>
              <w:widowControl w:val="0"/>
              <w:spacing w:line="360" w:lineRule="auto"/>
              <w:ind w:firstLine="0"/>
              <w:rPr>
                <w:sz w:val="20"/>
              </w:rPr>
            </w:pPr>
            <w:r w:rsidRPr="00F81D6C">
              <w:rPr>
                <w:sz w:val="20"/>
              </w:rPr>
              <w:t>Кислый Владимир Петрович</w:t>
            </w:r>
          </w:p>
        </w:tc>
      </w:tr>
      <w:tr w:rsidR="009C50D5" w:rsidRPr="000C6402">
        <w:tc>
          <w:tcPr>
            <w:tcW w:w="43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Распределение уставного фонда:</w:t>
            </w:r>
          </w:p>
          <w:p w:rsidR="00FF0779" w:rsidRPr="00F81D6C" w:rsidRDefault="00FF0779" w:rsidP="00F81D6C">
            <w:pPr>
              <w:widowControl w:val="0"/>
              <w:spacing w:line="360" w:lineRule="auto"/>
              <w:ind w:firstLine="0"/>
              <w:rPr>
                <w:sz w:val="20"/>
              </w:rPr>
            </w:pPr>
            <w:r w:rsidRPr="00F81D6C">
              <w:rPr>
                <w:sz w:val="20"/>
              </w:rPr>
              <w:t>а)</w:t>
            </w:r>
            <w:r w:rsidR="00AC2DCF" w:rsidRPr="00F81D6C">
              <w:rPr>
                <w:sz w:val="20"/>
              </w:rPr>
              <w:t xml:space="preserve"> </w:t>
            </w:r>
            <w:r w:rsidRPr="00F81D6C">
              <w:rPr>
                <w:sz w:val="20"/>
              </w:rPr>
              <w:t>государственные организации</w:t>
            </w:r>
          </w:p>
          <w:p w:rsidR="009C50D5" w:rsidRPr="00F81D6C" w:rsidRDefault="00FF0779" w:rsidP="00F81D6C">
            <w:pPr>
              <w:widowControl w:val="0"/>
              <w:spacing w:line="360" w:lineRule="auto"/>
              <w:ind w:firstLine="0"/>
              <w:rPr>
                <w:sz w:val="20"/>
              </w:rPr>
            </w:pPr>
            <w:r w:rsidRPr="00F81D6C">
              <w:rPr>
                <w:sz w:val="20"/>
              </w:rPr>
              <w:t>б)</w:t>
            </w:r>
            <w:r w:rsidR="002A791A" w:rsidRPr="00F81D6C">
              <w:rPr>
                <w:sz w:val="20"/>
              </w:rPr>
              <w:t xml:space="preserve"> </w:t>
            </w:r>
            <w:r w:rsidR="009C50D5" w:rsidRPr="00F81D6C">
              <w:rPr>
                <w:sz w:val="20"/>
              </w:rPr>
              <w:t>юридические лица;</w:t>
            </w:r>
          </w:p>
          <w:p w:rsidR="009C50D5" w:rsidRPr="00F81D6C" w:rsidRDefault="00FF0779" w:rsidP="00F81D6C">
            <w:pPr>
              <w:widowControl w:val="0"/>
              <w:spacing w:line="360" w:lineRule="auto"/>
              <w:ind w:firstLine="0"/>
              <w:rPr>
                <w:sz w:val="20"/>
              </w:rPr>
            </w:pPr>
            <w:r w:rsidRPr="00F81D6C">
              <w:rPr>
                <w:sz w:val="20"/>
              </w:rPr>
              <w:t>в</w:t>
            </w:r>
            <w:r w:rsidR="009C50D5" w:rsidRPr="00F81D6C">
              <w:rPr>
                <w:sz w:val="20"/>
              </w:rPr>
              <w:t>)</w:t>
            </w:r>
            <w:r w:rsidR="002A791A" w:rsidRPr="00F81D6C">
              <w:rPr>
                <w:sz w:val="20"/>
              </w:rPr>
              <w:t xml:space="preserve"> </w:t>
            </w:r>
            <w:r w:rsidR="009C50D5" w:rsidRPr="00F81D6C">
              <w:rPr>
                <w:sz w:val="20"/>
              </w:rPr>
              <w:t>физические лица</w:t>
            </w:r>
          </w:p>
        </w:tc>
        <w:tc>
          <w:tcPr>
            <w:tcW w:w="49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p>
          <w:p w:rsidR="009C50D5" w:rsidRPr="00F81D6C" w:rsidRDefault="008F6ECF" w:rsidP="00F81D6C">
            <w:pPr>
              <w:widowControl w:val="0"/>
              <w:spacing w:line="360" w:lineRule="auto"/>
              <w:ind w:firstLine="0"/>
              <w:rPr>
                <w:sz w:val="20"/>
              </w:rPr>
            </w:pPr>
            <w:r w:rsidRPr="00F81D6C">
              <w:rPr>
                <w:sz w:val="20"/>
              </w:rPr>
              <w:t>0</w:t>
            </w:r>
            <w:r w:rsidR="00FF0779" w:rsidRPr="00F81D6C">
              <w:rPr>
                <w:sz w:val="20"/>
              </w:rPr>
              <w:t>%</w:t>
            </w:r>
          </w:p>
          <w:p w:rsidR="009C50D5" w:rsidRPr="00F81D6C" w:rsidRDefault="008F6ECF" w:rsidP="00F81D6C">
            <w:pPr>
              <w:widowControl w:val="0"/>
              <w:spacing w:line="360" w:lineRule="auto"/>
              <w:ind w:firstLine="0"/>
              <w:rPr>
                <w:sz w:val="20"/>
              </w:rPr>
            </w:pPr>
            <w:r w:rsidRPr="00F81D6C">
              <w:rPr>
                <w:sz w:val="20"/>
              </w:rPr>
              <w:t>80</w:t>
            </w:r>
          </w:p>
          <w:p w:rsidR="00C87C31" w:rsidRPr="00F81D6C" w:rsidRDefault="00C87C31" w:rsidP="00F81D6C">
            <w:pPr>
              <w:widowControl w:val="0"/>
              <w:spacing w:line="360" w:lineRule="auto"/>
              <w:ind w:firstLine="0"/>
              <w:rPr>
                <w:sz w:val="20"/>
              </w:rPr>
            </w:pPr>
            <w:r w:rsidRPr="00F81D6C">
              <w:rPr>
                <w:sz w:val="20"/>
              </w:rPr>
              <w:t>20</w:t>
            </w:r>
          </w:p>
        </w:tc>
      </w:tr>
      <w:tr w:rsidR="009C50D5" w:rsidRPr="000C6402">
        <w:tc>
          <w:tcPr>
            <w:tcW w:w="43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Директор</w:t>
            </w:r>
          </w:p>
        </w:tc>
        <w:tc>
          <w:tcPr>
            <w:tcW w:w="4961" w:type="dxa"/>
            <w:tcBorders>
              <w:top w:val="single" w:sz="4" w:space="0" w:color="000000"/>
              <w:left w:val="single" w:sz="4" w:space="0" w:color="000000"/>
              <w:bottom w:val="single" w:sz="4" w:space="0" w:color="000000"/>
              <w:right w:val="single" w:sz="4" w:space="0" w:color="000000"/>
            </w:tcBorders>
          </w:tcPr>
          <w:p w:rsidR="009C50D5" w:rsidRPr="00F81D6C" w:rsidRDefault="003C0416" w:rsidP="00F81D6C">
            <w:pPr>
              <w:widowControl w:val="0"/>
              <w:spacing w:line="360" w:lineRule="auto"/>
              <w:ind w:firstLine="0"/>
              <w:rPr>
                <w:sz w:val="20"/>
              </w:rPr>
            </w:pPr>
            <w:r w:rsidRPr="00F81D6C">
              <w:rPr>
                <w:sz w:val="20"/>
              </w:rPr>
              <w:t>Рослик Е.П.</w:t>
            </w:r>
          </w:p>
        </w:tc>
      </w:tr>
      <w:tr w:rsidR="009C50D5" w:rsidRPr="000C6402">
        <w:tc>
          <w:tcPr>
            <w:tcW w:w="43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Главный бухгалтер</w:t>
            </w:r>
          </w:p>
        </w:tc>
        <w:tc>
          <w:tcPr>
            <w:tcW w:w="4961" w:type="dxa"/>
            <w:tcBorders>
              <w:top w:val="single" w:sz="4" w:space="0" w:color="000000"/>
              <w:left w:val="single" w:sz="4" w:space="0" w:color="000000"/>
              <w:bottom w:val="single" w:sz="4" w:space="0" w:color="000000"/>
              <w:right w:val="single" w:sz="4" w:space="0" w:color="000000"/>
            </w:tcBorders>
          </w:tcPr>
          <w:p w:rsidR="009C50D5" w:rsidRPr="00F81D6C" w:rsidRDefault="003C0416" w:rsidP="00F81D6C">
            <w:pPr>
              <w:widowControl w:val="0"/>
              <w:spacing w:line="360" w:lineRule="auto"/>
              <w:ind w:firstLine="0"/>
              <w:rPr>
                <w:sz w:val="20"/>
              </w:rPr>
            </w:pPr>
            <w:r w:rsidRPr="00F81D6C">
              <w:rPr>
                <w:sz w:val="20"/>
              </w:rPr>
              <w:t>Сырица Е.Г.</w:t>
            </w:r>
          </w:p>
        </w:tc>
      </w:tr>
      <w:tr w:rsidR="009C50D5" w:rsidRPr="000C6402">
        <w:tc>
          <w:tcPr>
            <w:tcW w:w="4361" w:type="dxa"/>
            <w:tcBorders>
              <w:top w:val="single" w:sz="4" w:space="0" w:color="000000"/>
              <w:left w:val="single" w:sz="4" w:space="0" w:color="000000"/>
              <w:bottom w:val="single" w:sz="4" w:space="0" w:color="000000"/>
              <w:right w:val="single" w:sz="4" w:space="0" w:color="000000"/>
            </w:tcBorders>
          </w:tcPr>
          <w:p w:rsidR="009C50D5" w:rsidRPr="00F81D6C" w:rsidRDefault="009C50D5" w:rsidP="00F81D6C">
            <w:pPr>
              <w:widowControl w:val="0"/>
              <w:spacing w:line="360" w:lineRule="auto"/>
              <w:ind w:firstLine="0"/>
              <w:rPr>
                <w:sz w:val="20"/>
              </w:rPr>
            </w:pPr>
            <w:r w:rsidRPr="00F81D6C">
              <w:rPr>
                <w:sz w:val="20"/>
              </w:rPr>
              <w:t>Телефоны:</w:t>
            </w:r>
          </w:p>
        </w:tc>
        <w:tc>
          <w:tcPr>
            <w:tcW w:w="4961" w:type="dxa"/>
            <w:tcBorders>
              <w:top w:val="single" w:sz="4" w:space="0" w:color="000000"/>
              <w:left w:val="single" w:sz="4" w:space="0" w:color="000000"/>
              <w:bottom w:val="single" w:sz="4" w:space="0" w:color="000000"/>
              <w:right w:val="single" w:sz="4" w:space="0" w:color="000000"/>
            </w:tcBorders>
          </w:tcPr>
          <w:p w:rsidR="009C50D5" w:rsidRPr="00F81D6C" w:rsidRDefault="003C0416" w:rsidP="00F81D6C">
            <w:pPr>
              <w:widowControl w:val="0"/>
              <w:spacing w:line="360" w:lineRule="auto"/>
              <w:ind w:firstLine="0"/>
              <w:rPr>
                <w:sz w:val="20"/>
              </w:rPr>
            </w:pPr>
            <w:r w:rsidRPr="00F81D6C">
              <w:rPr>
                <w:sz w:val="20"/>
              </w:rPr>
              <w:t>80163419700</w:t>
            </w:r>
          </w:p>
        </w:tc>
      </w:tr>
    </w:tbl>
    <w:p w:rsidR="00F81D6C" w:rsidRDefault="00F81D6C" w:rsidP="000C6402">
      <w:pPr>
        <w:widowControl w:val="0"/>
        <w:spacing w:line="360" w:lineRule="auto"/>
        <w:ind w:firstLine="720"/>
      </w:pPr>
    </w:p>
    <w:p w:rsidR="009C50D5" w:rsidRPr="000C6402" w:rsidRDefault="00BE5901" w:rsidP="000C6402">
      <w:pPr>
        <w:widowControl w:val="0"/>
        <w:spacing w:line="360" w:lineRule="auto"/>
        <w:ind w:firstLine="720"/>
      </w:pPr>
      <w:r w:rsidRPr="000C6402">
        <w:t>3</w:t>
      </w:r>
      <w:r w:rsidR="009C50D5" w:rsidRPr="000C6402">
        <w:t>.2.</w:t>
      </w:r>
      <w:r w:rsidR="00516FAA" w:rsidRPr="000C6402">
        <w:t xml:space="preserve"> </w:t>
      </w:r>
      <w:r w:rsidR="005103CF" w:rsidRPr="000C6402">
        <w:t>ОСНОВНЫЕ ПРОГНОЗНЫЕ ПОКАЗАТЕЛИ СТРАТЕГИИ РАЗВИТИЯ ПРЕДПРИЯТИЯ</w:t>
      </w:r>
    </w:p>
    <w:p w:rsidR="00F81D6C" w:rsidRDefault="00F81D6C" w:rsidP="000C6402">
      <w:pPr>
        <w:widowControl w:val="0"/>
        <w:spacing w:line="360" w:lineRule="auto"/>
        <w:ind w:firstLine="720"/>
      </w:pPr>
    </w:p>
    <w:p w:rsidR="009C50D5" w:rsidRPr="000C6402" w:rsidRDefault="009C50D5" w:rsidP="000C6402">
      <w:pPr>
        <w:widowControl w:val="0"/>
        <w:spacing w:line="360" w:lineRule="auto"/>
        <w:ind w:firstLine="720"/>
      </w:pPr>
      <w:r w:rsidRPr="000C6402">
        <w:t>Основные прогнозные показатели</w:t>
      </w:r>
      <w:r w:rsidR="000C6402">
        <w:t xml:space="preserve"> </w:t>
      </w:r>
      <w:r w:rsidRPr="000C6402">
        <w:t xml:space="preserve">стратегии развития предприятия, используемые при расчёте разделов проекта, приведены в таблицах 2.2, 2.3, 2,4. </w:t>
      </w:r>
    </w:p>
    <w:p w:rsidR="009C50D5" w:rsidRPr="000C6402" w:rsidRDefault="00F81D6C" w:rsidP="000C6402">
      <w:pPr>
        <w:widowControl w:val="0"/>
        <w:spacing w:line="360" w:lineRule="auto"/>
        <w:ind w:firstLine="720"/>
      </w:pPr>
      <w:r>
        <w:br w:type="page"/>
      </w:r>
      <w:r w:rsidR="005275FB" w:rsidRPr="000C6402">
        <w:t>Таблица 3</w:t>
      </w:r>
      <w:r w:rsidR="009C50D5" w:rsidRPr="000C6402">
        <w:t>.2. Прогнозы по проекту</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850"/>
        <w:gridCol w:w="648"/>
        <w:gridCol w:w="203"/>
        <w:gridCol w:w="850"/>
        <w:gridCol w:w="851"/>
        <w:gridCol w:w="850"/>
        <w:gridCol w:w="851"/>
        <w:gridCol w:w="756"/>
      </w:tblGrid>
      <w:tr w:rsidR="009C50D5" w:rsidRPr="00F81D6C" w:rsidTr="00F81D6C">
        <w:trPr>
          <w:cantSplit/>
        </w:trPr>
        <w:tc>
          <w:tcPr>
            <w:tcW w:w="567" w:type="dxa"/>
            <w:vMerge w:val="restart"/>
          </w:tcPr>
          <w:p w:rsidR="009C50D5" w:rsidRPr="00F81D6C" w:rsidRDefault="009C50D5" w:rsidP="00F81D6C">
            <w:pPr>
              <w:widowControl w:val="0"/>
              <w:spacing w:line="360" w:lineRule="auto"/>
              <w:ind w:firstLine="0"/>
              <w:rPr>
                <w:sz w:val="20"/>
              </w:rPr>
            </w:pPr>
            <w:r w:rsidRPr="00F81D6C">
              <w:rPr>
                <w:sz w:val="20"/>
              </w:rPr>
              <w:t>№</w:t>
            </w:r>
          </w:p>
          <w:p w:rsidR="009C50D5" w:rsidRPr="00F81D6C" w:rsidRDefault="009C50D5" w:rsidP="00F81D6C">
            <w:pPr>
              <w:widowControl w:val="0"/>
              <w:spacing w:line="360" w:lineRule="auto"/>
              <w:ind w:firstLine="0"/>
              <w:rPr>
                <w:sz w:val="20"/>
              </w:rPr>
            </w:pPr>
            <w:r w:rsidRPr="00F81D6C">
              <w:rPr>
                <w:sz w:val="20"/>
              </w:rPr>
              <w:t>п/п</w:t>
            </w:r>
          </w:p>
        </w:tc>
        <w:tc>
          <w:tcPr>
            <w:tcW w:w="2694" w:type="dxa"/>
            <w:vMerge w:val="restart"/>
          </w:tcPr>
          <w:p w:rsidR="009C50D5" w:rsidRPr="00F81D6C" w:rsidRDefault="009C50D5" w:rsidP="00F81D6C">
            <w:pPr>
              <w:widowControl w:val="0"/>
              <w:spacing w:line="360" w:lineRule="auto"/>
              <w:ind w:firstLine="0"/>
              <w:rPr>
                <w:sz w:val="20"/>
              </w:rPr>
            </w:pPr>
            <w:r w:rsidRPr="00F81D6C">
              <w:rPr>
                <w:sz w:val="20"/>
              </w:rPr>
              <w:t>Наименование показателей</w:t>
            </w:r>
          </w:p>
        </w:tc>
        <w:tc>
          <w:tcPr>
            <w:tcW w:w="5859" w:type="dxa"/>
            <w:gridSpan w:val="8"/>
          </w:tcPr>
          <w:p w:rsidR="009C50D5" w:rsidRPr="00F81D6C" w:rsidRDefault="009C50D5" w:rsidP="00F81D6C">
            <w:pPr>
              <w:widowControl w:val="0"/>
              <w:spacing w:line="360" w:lineRule="auto"/>
              <w:ind w:firstLine="0"/>
              <w:rPr>
                <w:sz w:val="20"/>
              </w:rPr>
            </w:pPr>
            <w:r w:rsidRPr="00F81D6C">
              <w:rPr>
                <w:sz w:val="20"/>
              </w:rPr>
              <w:t xml:space="preserve"> Годы расчетного периода проекта</w:t>
            </w:r>
          </w:p>
        </w:tc>
      </w:tr>
      <w:tr w:rsidR="009C50D5" w:rsidRPr="00F81D6C" w:rsidTr="00F81D6C">
        <w:trPr>
          <w:cantSplit/>
        </w:trPr>
        <w:tc>
          <w:tcPr>
            <w:tcW w:w="567" w:type="dxa"/>
            <w:vMerge/>
          </w:tcPr>
          <w:p w:rsidR="009C50D5" w:rsidRPr="00F81D6C" w:rsidRDefault="009C50D5" w:rsidP="00F81D6C">
            <w:pPr>
              <w:widowControl w:val="0"/>
              <w:spacing w:line="360" w:lineRule="auto"/>
              <w:ind w:firstLine="0"/>
              <w:rPr>
                <w:sz w:val="20"/>
              </w:rPr>
            </w:pPr>
          </w:p>
        </w:tc>
        <w:tc>
          <w:tcPr>
            <w:tcW w:w="2694" w:type="dxa"/>
            <w:vMerge/>
          </w:tcPr>
          <w:p w:rsidR="009C50D5" w:rsidRPr="00F81D6C" w:rsidRDefault="009C50D5" w:rsidP="00F81D6C">
            <w:pPr>
              <w:widowControl w:val="0"/>
              <w:spacing w:line="360" w:lineRule="auto"/>
              <w:ind w:firstLine="0"/>
              <w:rPr>
                <w:sz w:val="20"/>
              </w:rPr>
            </w:pPr>
          </w:p>
        </w:tc>
        <w:tc>
          <w:tcPr>
            <w:tcW w:w="1498" w:type="dxa"/>
            <w:gridSpan w:val="2"/>
          </w:tcPr>
          <w:p w:rsidR="009C50D5" w:rsidRPr="00F81D6C" w:rsidRDefault="009C50D5" w:rsidP="00F81D6C">
            <w:pPr>
              <w:widowControl w:val="0"/>
              <w:spacing w:line="360" w:lineRule="auto"/>
              <w:ind w:firstLine="0"/>
              <w:rPr>
                <w:sz w:val="20"/>
              </w:rPr>
            </w:pPr>
            <w:r w:rsidRPr="00F81D6C">
              <w:rPr>
                <w:sz w:val="20"/>
              </w:rPr>
              <w:t>Строительство</w:t>
            </w:r>
          </w:p>
        </w:tc>
        <w:tc>
          <w:tcPr>
            <w:tcW w:w="4361" w:type="dxa"/>
            <w:gridSpan w:val="6"/>
          </w:tcPr>
          <w:p w:rsidR="009C50D5" w:rsidRPr="00F81D6C" w:rsidRDefault="009C50D5" w:rsidP="00F81D6C">
            <w:pPr>
              <w:widowControl w:val="0"/>
              <w:spacing w:line="360" w:lineRule="auto"/>
              <w:ind w:firstLine="0"/>
              <w:rPr>
                <w:sz w:val="20"/>
              </w:rPr>
            </w:pPr>
            <w:r w:rsidRPr="00F81D6C">
              <w:rPr>
                <w:sz w:val="20"/>
              </w:rPr>
              <w:t>Эксплуатация предприятия</w:t>
            </w:r>
          </w:p>
        </w:tc>
      </w:tr>
      <w:tr w:rsidR="009C50D5" w:rsidRPr="00F81D6C" w:rsidTr="00F81D6C">
        <w:trPr>
          <w:cantSplit/>
        </w:trPr>
        <w:tc>
          <w:tcPr>
            <w:tcW w:w="567" w:type="dxa"/>
            <w:vMerge/>
          </w:tcPr>
          <w:p w:rsidR="009C50D5" w:rsidRPr="00F81D6C" w:rsidRDefault="009C50D5" w:rsidP="00F81D6C">
            <w:pPr>
              <w:widowControl w:val="0"/>
              <w:spacing w:line="360" w:lineRule="auto"/>
              <w:ind w:firstLine="0"/>
              <w:rPr>
                <w:sz w:val="20"/>
              </w:rPr>
            </w:pPr>
          </w:p>
        </w:tc>
        <w:tc>
          <w:tcPr>
            <w:tcW w:w="2694" w:type="dxa"/>
            <w:vMerge/>
          </w:tcPr>
          <w:p w:rsidR="009C50D5" w:rsidRPr="00F81D6C" w:rsidRDefault="009C50D5" w:rsidP="00F81D6C">
            <w:pPr>
              <w:widowControl w:val="0"/>
              <w:spacing w:line="360" w:lineRule="auto"/>
              <w:ind w:firstLine="0"/>
              <w:rPr>
                <w:sz w:val="20"/>
              </w:rPr>
            </w:pPr>
          </w:p>
        </w:tc>
        <w:tc>
          <w:tcPr>
            <w:tcW w:w="850" w:type="dxa"/>
            <w:tcBorders>
              <w:bottom w:val="nil"/>
            </w:tcBorders>
          </w:tcPr>
          <w:p w:rsidR="009C50D5" w:rsidRPr="00F81D6C" w:rsidRDefault="009C50D5" w:rsidP="00F81D6C">
            <w:pPr>
              <w:widowControl w:val="0"/>
              <w:spacing w:line="360" w:lineRule="auto"/>
              <w:ind w:firstLine="0"/>
              <w:rPr>
                <w:sz w:val="20"/>
              </w:rPr>
            </w:pPr>
            <w:r w:rsidRPr="00F81D6C">
              <w:rPr>
                <w:sz w:val="20"/>
              </w:rPr>
              <w:t>1</w:t>
            </w:r>
          </w:p>
        </w:tc>
        <w:tc>
          <w:tcPr>
            <w:tcW w:w="851" w:type="dxa"/>
            <w:gridSpan w:val="2"/>
            <w:tcBorders>
              <w:bottom w:val="nil"/>
            </w:tcBorders>
          </w:tcPr>
          <w:p w:rsidR="009C50D5" w:rsidRPr="00F81D6C" w:rsidRDefault="009C50D5" w:rsidP="00F81D6C">
            <w:pPr>
              <w:widowControl w:val="0"/>
              <w:spacing w:line="360" w:lineRule="auto"/>
              <w:ind w:firstLine="0"/>
              <w:rPr>
                <w:sz w:val="20"/>
              </w:rPr>
            </w:pPr>
            <w:r w:rsidRPr="00F81D6C">
              <w:rPr>
                <w:sz w:val="20"/>
              </w:rPr>
              <w:t>2</w:t>
            </w:r>
          </w:p>
        </w:tc>
        <w:tc>
          <w:tcPr>
            <w:tcW w:w="850" w:type="dxa"/>
          </w:tcPr>
          <w:p w:rsidR="009C50D5" w:rsidRPr="00F81D6C" w:rsidRDefault="009C50D5" w:rsidP="00F81D6C">
            <w:pPr>
              <w:widowControl w:val="0"/>
              <w:spacing w:line="360" w:lineRule="auto"/>
              <w:ind w:firstLine="0"/>
              <w:rPr>
                <w:sz w:val="20"/>
              </w:rPr>
            </w:pPr>
            <w:r w:rsidRPr="00F81D6C">
              <w:rPr>
                <w:sz w:val="20"/>
              </w:rPr>
              <w:t>3</w:t>
            </w:r>
          </w:p>
        </w:tc>
        <w:tc>
          <w:tcPr>
            <w:tcW w:w="851" w:type="dxa"/>
          </w:tcPr>
          <w:p w:rsidR="009C50D5" w:rsidRPr="00F81D6C" w:rsidRDefault="009C50D5" w:rsidP="00F81D6C">
            <w:pPr>
              <w:widowControl w:val="0"/>
              <w:spacing w:line="360" w:lineRule="auto"/>
              <w:ind w:firstLine="0"/>
              <w:rPr>
                <w:sz w:val="20"/>
              </w:rPr>
            </w:pPr>
            <w:r w:rsidRPr="00F81D6C">
              <w:rPr>
                <w:sz w:val="20"/>
              </w:rPr>
              <w:t>4</w:t>
            </w:r>
          </w:p>
        </w:tc>
        <w:tc>
          <w:tcPr>
            <w:tcW w:w="850" w:type="dxa"/>
          </w:tcPr>
          <w:p w:rsidR="009C50D5" w:rsidRPr="00F81D6C" w:rsidRDefault="009C50D5" w:rsidP="00F81D6C">
            <w:pPr>
              <w:widowControl w:val="0"/>
              <w:spacing w:line="360" w:lineRule="auto"/>
              <w:ind w:firstLine="0"/>
              <w:rPr>
                <w:sz w:val="20"/>
              </w:rPr>
            </w:pPr>
            <w:r w:rsidRPr="00F81D6C">
              <w:rPr>
                <w:sz w:val="20"/>
              </w:rPr>
              <w:t>5</w:t>
            </w:r>
          </w:p>
        </w:tc>
        <w:tc>
          <w:tcPr>
            <w:tcW w:w="851" w:type="dxa"/>
          </w:tcPr>
          <w:p w:rsidR="009C50D5" w:rsidRPr="00F81D6C" w:rsidRDefault="009C50D5" w:rsidP="00F81D6C">
            <w:pPr>
              <w:widowControl w:val="0"/>
              <w:spacing w:line="360" w:lineRule="auto"/>
              <w:ind w:firstLine="0"/>
              <w:rPr>
                <w:sz w:val="20"/>
              </w:rPr>
            </w:pPr>
            <w:r w:rsidRPr="00F81D6C">
              <w:rPr>
                <w:sz w:val="20"/>
              </w:rPr>
              <w:t>6</w:t>
            </w:r>
          </w:p>
        </w:tc>
        <w:tc>
          <w:tcPr>
            <w:tcW w:w="756" w:type="dxa"/>
          </w:tcPr>
          <w:p w:rsidR="009C50D5" w:rsidRPr="00F81D6C" w:rsidRDefault="009C50D5" w:rsidP="00F81D6C">
            <w:pPr>
              <w:widowControl w:val="0"/>
              <w:spacing w:line="360" w:lineRule="auto"/>
              <w:ind w:firstLine="0"/>
              <w:rPr>
                <w:sz w:val="20"/>
              </w:rPr>
            </w:pPr>
            <w:r w:rsidRPr="00F81D6C">
              <w:rPr>
                <w:sz w:val="20"/>
              </w:rPr>
              <w:t>7</w:t>
            </w:r>
          </w:p>
        </w:tc>
      </w:tr>
      <w:tr w:rsidR="009C50D5" w:rsidRPr="00F81D6C" w:rsidTr="00F81D6C">
        <w:trPr>
          <w:cantSplit/>
        </w:trPr>
        <w:tc>
          <w:tcPr>
            <w:tcW w:w="567" w:type="dxa"/>
          </w:tcPr>
          <w:p w:rsidR="009C50D5" w:rsidRPr="00F81D6C" w:rsidRDefault="009C50D5" w:rsidP="00F81D6C">
            <w:pPr>
              <w:widowControl w:val="0"/>
              <w:spacing w:line="360" w:lineRule="auto"/>
              <w:ind w:firstLine="0"/>
              <w:rPr>
                <w:sz w:val="20"/>
              </w:rPr>
            </w:pPr>
            <w:r w:rsidRPr="00F81D6C">
              <w:rPr>
                <w:sz w:val="20"/>
              </w:rPr>
              <w:t>1</w:t>
            </w:r>
          </w:p>
        </w:tc>
        <w:tc>
          <w:tcPr>
            <w:tcW w:w="2694" w:type="dxa"/>
          </w:tcPr>
          <w:p w:rsidR="009C50D5" w:rsidRPr="00F81D6C" w:rsidRDefault="009C50D5" w:rsidP="00F81D6C">
            <w:pPr>
              <w:widowControl w:val="0"/>
              <w:spacing w:line="360" w:lineRule="auto"/>
              <w:ind w:firstLine="0"/>
              <w:rPr>
                <w:sz w:val="20"/>
              </w:rPr>
            </w:pPr>
            <w:r w:rsidRPr="00F81D6C">
              <w:rPr>
                <w:sz w:val="20"/>
              </w:rPr>
              <w:t>Строительство предпр</w:t>
            </w:r>
            <w:r w:rsidR="00560984" w:rsidRPr="00F81D6C">
              <w:rPr>
                <w:sz w:val="20"/>
              </w:rPr>
              <w:t>и</w:t>
            </w:r>
            <w:r w:rsidRPr="00F81D6C">
              <w:rPr>
                <w:sz w:val="20"/>
              </w:rPr>
              <w:t>ятия</w:t>
            </w:r>
          </w:p>
        </w:tc>
        <w:tc>
          <w:tcPr>
            <w:tcW w:w="850" w:type="dxa"/>
            <w:tcBorders>
              <w:bottom w:val="nil"/>
            </w:tcBorders>
            <w:shd w:val="clear" w:color="auto" w:fill="000000"/>
          </w:tcPr>
          <w:p w:rsidR="009C50D5" w:rsidRPr="00F81D6C" w:rsidRDefault="009C50D5" w:rsidP="00F81D6C">
            <w:pPr>
              <w:widowControl w:val="0"/>
              <w:spacing w:line="360" w:lineRule="auto"/>
              <w:ind w:firstLine="0"/>
              <w:rPr>
                <w:sz w:val="20"/>
              </w:rPr>
            </w:pPr>
          </w:p>
        </w:tc>
        <w:tc>
          <w:tcPr>
            <w:tcW w:w="851" w:type="dxa"/>
            <w:gridSpan w:val="2"/>
            <w:tcBorders>
              <w:bottom w:val="nil"/>
            </w:tcBorders>
            <w:shd w:val="clear" w:color="auto" w:fill="000000"/>
          </w:tcPr>
          <w:p w:rsidR="009C50D5" w:rsidRPr="00F81D6C" w:rsidRDefault="009C50D5" w:rsidP="00F81D6C">
            <w:pPr>
              <w:widowControl w:val="0"/>
              <w:spacing w:line="360" w:lineRule="auto"/>
              <w:ind w:firstLine="0"/>
              <w:rPr>
                <w:sz w:val="20"/>
              </w:rPr>
            </w:pPr>
          </w:p>
        </w:tc>
        <w:tc>
          <w:tcPr>
            <w:tcW w:w="850" w:type="dxa"/>
            <w:tcBorders>
              <w:bottom w:val="nil"/>
            </w:tcBorders>
          </w:tcPr>
          <w:p w:rsidR="009C50D5" w:rsidRPr="00F81D6C" w:rsidRDefault="009C50D5" w:rsidP="00F81D6C">
            <w:pPr>
              <w:widowControl w:val="0"/>
              <w:spacing w:line="360" w:lineRule="auto"/>
              <w:ind w:firstLine="0"/>
              <w:rPr>
                <w:sz w:val="20"/>
              </w:rPr>
            </w:pPr>
          </w:p>
        </w:tc>
        <w:tc>
          <w:tcPr>
            <w:tcW w:w="851" w:type="dxa"/>
            <w:tcBorders>
              <w:bottom w:val="nil"/>
            </w:tcBorders>
          </w:tcPr>
          <w:p w:rsidR="009C50D5" w:rsidRPr="00F81D6C" w:rsidRDefault="009C50D5" w:rsidP="00F81D6C">
            <w:pPr>
              <w:widowControl w:val="0"/>
              <w:spacing w:line="360" w:lineRule="auto"/>
              <w:ind w:firstLine="0"/>
              <w:rPr>
                <w:sz w:val="20"/>
              </w:rPr>
            </w:pPr>
          </w:p>
        </w:tc>
        <w:tc>
          <w:tcPr>
            <w:tcW w:w="850" w:type="dxa"/>
            <w:tcBorders>
              <w:bottom w:val="nil"/>
            </w:tcBorders>
          </w:tcPr>
          <w:p w:rsidR="009C50D5" w:rsidRPr="00F81D6C" w:rsidRDefault="009C50D5" w:rsidP="00F81D6C">
            <w:pPr>
              <w:widowControl w:val="0"/>
              <w:spacing w:line="360" w:lineRule="auto"/>
              <w:ind w:firstLine="0"/>
              <w:rPr>
                <w:sz w:val="20"/>
              </w:rPr>
            </w:pPr>
          </w:p>
        </w:tc>
        <w:tc>
          <w:tcPr>
            <w:tcW w:w="851" w:type="dxa"/>
            <w:tcBorders>
              <w:bottom w:val="nil"/>
            </w:tcBorders>
          </w:tcPr>
          <w:p w:rsidR="009C50D5" w:rsidRPr="00F81D6C" w:rsidRDefault="009C50D5" w:rsidP="00F81D6C">
            <w:pPr>
              <w:widowControl w:val="0"/>
              <w:spacing w:line="360" w:lineRule="auto"/>
              <w:ind w:firstLine="0"/>
              <w:rPr>
                <w:sz w:val="20"/>
              </w:rPr>
            </w:pPr>
          </w:p>
        </w:tc>
        <w:tc>
          <w:tcPr>
            <w:tcW w:w="756" w:type="dxa"/>
            <w:tcBorders>
              <w:bottom w:val="nil"/>
            </w:tcBorders>
          </w:tcPr>
          <w:p w:rsidR="009C50D5" w:rsidRPr="00F81D6C" w:rsidRDefault="009C50D5" w:rsidP="00F81D6C">
            <w:pPr>
              <w:widowControl w:val="0"/>
              <w:spacing w:line="360" w:lineRule="auto"/>
              <w:ind w:firstLine="0"/>
              <w:rPr>
                <w:sz w:val="20"/>
              </w:rPr>
            </w:pPr>
          </w:p>
        </w:tc>
      </w:tr>
      <w:tr w:rsidR="009C50D5" w:rsidRPr="00F81D6C" w:rsidTr="00F81D6C">
        <w:trPr>
          <w:cantSplit/>
        </w:trPr>
        <w:tc>
          <w:tcPr>
            <w:tcW w:w="567" w:type="dxa"/>
          </w:tcPr>
          <w:p w:rsidR="009C50D5" w:rsidRPr="00F81D6C" w:rsidRDefault="009C50D5" w:rsidP="00F81D6C">
            <w:pPr>
              <w:widowControl w:val="0"/>
              <w:spacing w:line="360" w:lineRule="auto"/>
              <w:ind w:firstLine="0"/>
              <w:rPr>
                <w:sz w:val="20"/>
              </w:rPr>
            </w:pPr>
            <w:r w:rsidRPr="00F81D6C">
              <w:rPr>
                <w:sz w:val="20"/>
              </w:rPr>
              <w:t>2</w:t>
            </w:r>
          </w:p>
        </w:tc>
        <w:tc>
          <w:tcPr>
            <w:tcW w:w="2694" w:type="dxa"/>
          </w:tcPr>
          <w:p w:rsidR="009C50D5" w:rsidRPr="00F81D6C" w:rsidRDefault="009C50D5" w:rsidP="00F81D6C">
            <w:pPr>
              <w:widowControl w:val="0"/>
              <w:spacing w:line="360" w:lineRule="auto"/>
              <w:ind w:firstLine="0"/>
              <w:rPr>
                <w:sz w:val="20"/>
              </w:rPr>
            </w:pPr>
            <w:r w:rsidRPr="00F81D6C">
              <w:rPr>
                <w:sz w:val="20"/>
              </w:rPr>
              <w:t>Эксплуатация предпр</w:t>
            </w:r>
            <w:r w:rsidR="00560984" w:rsidRPr="00F81D6C">
              <w:rPr>
                <w:sz w:val="20"/>
              </w:rPr>
              <w:t>и</w:t>
            </w:r>
            <w:r w:rsidRPr="00F81D6C">
              <w:rPr>
                <w:sz w:val="20"/>
              </w:rPr>
              <w:t>ятия</w:t>
            </w:r>
          </w:p>
        </w:tc>
        <w:tc>
          <w:tcPr>
            <w:tcW w:w="850" w:type="dxa"/>
          </w:tcPr>
          <w:p w:rsidR="009C50D5" w:rsidRPr="00F81D6C" w:rsidRDefault="009C50D5" w:rsidP="00F81D6C">
            <w:pPr>
              <w:widowControl w:val="0"/>
              <w:spacing w:line="360" w:lineRule="auto"/>
              <w:ind w:firstLine="0"/>
              <w:rPr>
                <w:sz w:val="20"/>
              </w:rPr>
            </w:pPr>
          </w:p>
        </w:tc>
        <w:tc>
          <w:tcPr>
            <w:tcW w:w="851" w:type="dxa"/>
            <w:gridSpan w:val="2"/>
          </w:tcPr>
          <w:p w:rsidR="009C50D5" w:rsidRPr="00F81D6C" w:rsidRDefault="009C50D5" w:rsidP="00F81D6C">
            <w:pPr>
              <w:widowControl w:val="0"/>
              <w:spacing w:line="360" w:lineRule="auto"/>
              <w:ind w:firstLine="0"/>
              <w:rPr>
                <w:sz w:val="20"/>
              </w:rPr>
            </w:pPr>
          </w:p>
        </w:tc>
        <w:tc>
          <w:tcPr>
            <w:tcW w:w="850" w:type="dxa"/>
            <w:tcBorders>
              <w:bottom w:val="nil"/>
            </w:tcBorders>
            <w:shd w:val="clear" w:color="auto" w:fill="000000"/>
          </w:tcPr>
          <w:p w:rsidR="009C50D5" w:rsidRPr="00F81D6C" w:rsidRDefault="009C50D5" w:rsidP="00F81D6C">
            <w:pPr>
              <w:widowControl w:val="0"/>
              <w:spacing w:line="360" w:lineRule="auto"/>
              <w:ind w:firstLine="0"/>
              <w:rPr>
                <w:sz w:val="20"/>
              </w:rPr>
            </w:pPr>
          </w:p>
        </w:tc>
        <w:tc>
          <w:tcPr>
            <w:tcW w:w="851" w:type="dxa"/>
            <w:tcBorders>
              <w:bottom w:val="nil"/>
            </w:tcBorders>
            <w:shd w:val="clear" w:color="auto" w:fill="000000"/>
          </w:tcPr>
          <w:p w:rsidR="009C50D5" w:rsidRPr="00F81D6C" w:rsidRDefault="009C50D5" w:rsidP="00F81D6C">
            <w:pPr>
              <w:widowControl w:val="0"/>
              <w:spacing w:line="360" w:lineRule="auto"/>
              <w:ind w:firstLine="0"/>
              <w:rPr>
                <w:sz w:val="20"/>
              </w:rPr>
            </w:pPr>
          </w:p>
        </w:tc>
        <w:tc>
          <w:tcPr>
            <w:tcW w:w="850" w:type="dxa"/>
            <w:tcBorders>
              <w:bottom w:val="nil"/>
            </w:tcBorders>
            <w:shd w:val="clear" w:color="auto" w:fill="000000"/>
          </w:tcPr>
          <w:p w:rsidR="009C50D5" w:rsidRPr="00F81D6C" w:rsidRDefault="009C50D5" w:rsidP="00F81D6C">
            <w:pPr>
              <w:widowControl w:val="0"/>
              <w:spacing w:line="360" w:lineRule="auto"/>
              <w:ind w:firstLine="0"/>
              <w:rPr>
                <w:sz w:val="20"/>
              </w:rPr>
            </w:pPr>
          </w:p>
        </w:tc>
        <w:tc>
          <w:tcPr>
            <w:tcW w:w="851" w:type="dxa"/>
            <w:tcBorders>
              <w:bottom w:val="nil"/>
            </w:tcBorders>
            <w:shd w:val="clear" w:color="auto" w:fill="000000"/>
          </w:tcPr>
          <w:p w:rsidR="009C50D5" w:rsidRPr="00F81D6C" w:rsidRDefault="009C50D5" w:rsidP="00F81D6C">
            <w:pPr>
              <w:widowControl w:val="0"/>
              <w:spacing w:line="360" w:lineRule="auto"/>
              <w:ind w:firstLine="0"/>
              <w:rPr>
                <w:sz w:val="20"/>
              </w:rPr>
            </w:pPr>
          </w:p>
        </w:tc>
        <w:tc>
          <w:tcPr>
            <w:tcW w:w="756" w:type="dxa"/>
            <w:tcBorders>
              <w:bottom w:val="nil"/>
            </w:tcBorders>
            <w:shd w:val="clear" w:color="auto" w:fill="000000"/>
          </w:tcPr>
          <w:p w:rsidR="009C50D5" w:rsidRPr="00F81D6C" w:rsidRDefault="009C50D5" w:rsidP="00F81D6C">
            <w:pPr>
              <w:widowControl w:val="0"/>
              <w:spacing w:line="360" w:lineRule="auto"/>
              <w:ind w:firstLine="0"/>
              <w:rPr>
                <w:sz w:val="20"/>
              </w:rPr>
            </w:pPr>
          </w:p>
        </w:tc>
      </w:tr>
      <w:tr w:rsidR="009C50D5" w:rsidRPr="00F81D6C" w:rsidTr="00F81D6C">
        <w:trPr>
          <w:cantSplit/>
        </w:trPr>
        <w:tc>
          <w:tcPr>
            <w:tcW w:w="567" w:type="dxa"/>
          </w:tcPr>
          <w:p w:rsidR="009C50D5" w:rsidRPr="00F81D6C" w:rsidRDefault="009C50D5" w:rsidP="00F81D6C">
            <w:pPr>
              <w:widowControl w:val="0"/>
              <w:spacing w:line="360" w:lineRule="auto"/>
              <w:ind w:firstLine="0"/>
              <w:rPr>
                <w:sz w:val="20"/>
              </w:rPr>
            </w:pPr>
            <w:r w:rsidRPr="00F81D6C">
              <w:rPr>
                <w:sz w:val="20"/>
              </w:rPr>
              <w:t>3</w:t>
            </w:r>
          </w:p>
        </w:tc>
        <w:tc>
          <w:tcPr>
            <w:tcW w:w="2694" w:type="dxa"/>
          </w:tcPr>
          <w:p w:rsidR="009C50D5" w:rsidRPr="00F81D6C" w:rsidRDefault="009C50D5" w:rsidP="00F81D6C">
            <w:pPr>
              <w:widowControl w:val="0"/>
              <w:spacing w:line="360" w:lineRule="auto"/>
              <w:ind w:firstLine="0"/>
              <w:rPr>
                <w:sz w:val="20"/>
              </w:rPr>
            </w:pPr>
            <w:r w:rsidRPr="00F81D6C">
              <w:rPr>
                <w:sz w:val="20"/>
              </w:rPr>
              <w:t>Ликвидация предприятия</w:t>
            </w:r>
          </w:p>
        </w:tc>
        <w:tc>
          <w:tcPr>
            <w:tcW w:w="5859" w:type="dxa"/>
            <w:gridSpan w:val="8"/>
          </w:tcPr>
          <w:p w:rsidR="009C50D5" w:rsidRPr="00F81D6C" w:rsidRDefault="009C50D5" w:rsidP="00F81D6C">
            <w:pPr>
              <w:widowControl w:val="0"/>
              <w:spacing w:line="360" w:lineRule="auto"/>
              <w:ind w:firstLine="0"/>
              <w:rPr>
                <w:sz w:val="20"/>
              </w:rPr>
            </w:pPr>
            <w:r w:rsidRPr="00F81D6C">
              <w:rPr>
                <w:sz w:val="20"/>
              </w:rPr>
              <w:t>В конце расчетного периода активы предприятия продаются по остаточной стоимости</w:t>
            </w:r>
          </w:p>
        </w:tc>
      </w:tr>
      <w:tr w:rsidR="009C50D5" w:rsidRPr="00F81D6C" w:rsidTr="00F81D6C">
        <w:trPr>
          <w:cantSplit/>
        </w:trPr>
        <w:tc>
          <w:tcPr>
            <w:tcW w:w="567" w:type="dxa"/>
          </w:tcPr>
          <w:p w:rsidR="009C50D5" w:rsidRPr="00F81D6C" w:rsidRDefault="009C50D5" w:rsidP="00F81D6C">
            <w:pPr>
              <w:widowControl w:val="0"/>
              <w:spacing w:line="360" w:lineRule="auto"/>
              <w:ind w:firstLine="0"/>
              <w:rPr>
                <w:sz w:val="20"/>
              </w:rPr>
            </w:pPr>
            <w:r w:rsidRPr="00F81D6C">
              <w:rPr>
                <w:sz w:val="20"/>
              </w:rPr>
              <w:t>4</w:t>
            </w:r>
          </w:p>
        </w:tc>
        <w:tc>
          <w:tcPr>
            <w:tcW w:w="2694" w:type="dxa"/>
          </w:tcPr>
          <w:p w:rsidR="009C50D5" w:rsidRPr="00F81D6C" w:rsidRDefault="009C50D5" w:rsidP="00F81D6C">
            <w:pPr>
              <w:widowControl w:val="0"/>
              <w:spacing w:line="360" w:lineRule="auto"/>
              <w:ind w:firstLine="0"/>
              <w:rPr>
                <w:sz w:val="20"/>
              </w:rPr>
            </w:pPr>
            <w:r w:rsidRPr="00F81D6C">
              <w:rPr>
                <w:sz w:val="20"/>
              </w:rPr>
              <w:t>Подготовка к ликвидации</w:t>
            </w:r>
          </w:p>
        </w:tc>
        <w:tc>
          <w:tcPr>
            <w:tcW w:w="5859" w:type="dxa"/>
            <w:gridSpan w:val="8"/>
          </w:tcPr>
          <w:p w:rsidR="009C50D5" w:rsidRPr="00F81D6C" w:rsidRDefault="009C50D5" w:rsidP="00F81D6C">
            <w:pPr>
              <w:widowControl w:val="0"/>
              <w:spacing w:line="360" w:lineRule="auto"/>
              <w:ind w:firstLine="0"/>
              <w:rPr>
                <w:sz w:val="20"/>
              </w:rPr>
            </w:pPr>
            <w:r w:rsidRPr="00F81D6C">
              <w:rPr>
                <w:sz w:val="20"/>
              </w:rPr>
              <w:t>Косметический ремонт зданий и оборудования (5% от первоначальной стоимости);</w:t>
            </w:r>
          </w:p>
          <w:p w:rsidR="009C50D5" w:rsidRPr="00F81D6C" w:rsidRDefault="009C50D5" w:rsidP="00F81D6C">
            <w:pPr>
              <w:widowControl w:val="0"/>
              <w:spacing w:line="360" w:lineRule="auto"/>
              <w:ind w:firstLine="0"/>
              <w:rPr>
                <w:sz w:val="20"/>
              </w:rPr>
            </w:pPr>
            <w:r w:rsidRPr="00F81D6C">
              <w:rPr>
                <w:sz w:val="20"/>
              </w:rPr>
              <w:t>Благоус</w:t>
            </w:r>
            <w:r w:rsidR="00B709BC" w:rsidRPr="00F81D6C">
              <w:rPr>
                <w:sz w:val="20"/>
              </w:rPr>
              <w:t>т</w:t>
            </w:r>
            <w:r w:rsidRPr="00F81D6C">
              <w:rPr>
                <w:sz w:val="20"/>
              </w:rPr>
              <w:t>ройство земельного участка 20% от стоимости подготовки участка к застройке</w:t>
            </w:r>
          </w:p>
        </w:tc>
      </w:tr>
      <w:tr w:rsidR="009C50D5" w:rsidRPr="00F81D6C" w:rsidTr="00F81D6C">
        <w:trPr>
          <w:cantSplit/>
        </w:trPr>
        <w:tc>
          <w:tcPr>
            <w:tcW w:w="567" w:type="dxa"/>
            <w:vAlign w:val="center"/>
          </w:tcPr>
          <w:p w:rsidR="009C50D5" w:rsidRPr="00F81D6C" w:rsidRDefault="00C63BBE" w:rsidP="00F81D6C">
            <w:pPr>
              <w:widowControl w:val="0"/>
              <w:spacing w:line="360" w:lineRule="auto"/>
              <w:ind w:firstLine="0"/>
              <w:rPr>
                <w:sz w:val="20"/>
              </w:rPr>
            </w:pPr>
            <w:r w:rsidRPr="00F81D6C">
              <w:rPr>
                <w:sz w:val="20"/>
              </w:rPr>
              <w:t>5</w:t>
            </w:r>
          </w:p>
        </w:tc>
        <w:tc>
          <w:tcPr>
            <w:tcW w:w="2694" w:type="dxa"/>
          </w:tcPr>
          <w:p w:rsidR="009C50D5" w:rsidRPr="00F81D6C" w:rsidRDefault="009C50D5" w:rsidP="00F81D6C">
            <w:pPr>
              <w:widowControl w:val="0"/>
              <w:spacing w:line="360" w:lineRule="auto"/>
              <w:ind w:firstLine="0"/>
              <w:rPr>
                <w:sz w:val="20"/>
              </w:rPr>
            </w:pPr>
            <w:r w:rsidRPr="00F81D6C">
              <w:rPr>
                <w:sz w:val="20"/>
              </w:rPr>
              <w:t>Использование производственной мощности, %</w:t>
            </w:r>
          </w:p>
        </w:tc>
        <w:tc>
          <w:tcPr>
            <w:tcW w:w="850" w:type="dxa"/>
            <w:vAlign w:val="center"/>
          </w:tcPr>
          <w:p w:rsidR="009C50D5" w:rsidRPr="00F81D6C" w:rsidRDefault="009C50D5" w:rsidP="00F81D6C">
            <w:pPr>
              <w:widowControl w:val="0"/>
              <w:spacing w:line="360" w:lineRule="auto"/>
              <w:ind w:firstLine="0"/>
              <w:rPr>
                <w:sz w:val="20"/>
              </w:rPr>
            </w:pPr>
            <w:r w:rsidRPr="00F81D6C">
              <w:rPr>
                <w:sz w:val="20"/>
              </w:rPr>
              <w:t>-</w:t>
            </w:r>
          </w:p>
        </w:tc>
        <w:tc>
          <w:tcPr>
            <w:tcW w:w="851" w:type="dxa"/>
            <w:gridSpan w:val="2"/>
            <w:vAlign w:val="center"/>
          </w:tcPr>
          <w:p w:rsidR="009C50D5" w:rsidRPr="00F81D6C" w:rsidRDefault="009C50D5" w:rsidP="00F81D6C">
            <w:pPr>
              <w:widowControl w:val="0"/>
              <w:spacing w:line="360" w:lineRule="auto"/>
              <w:ind w:firstLine="0"/>
              <w:rPr>
                <w:sz w:val="20"/>
              </w:rPr>
            </w:pPr>
            <w:r w:rsidRPr="00F81D6C">
              <w:rPr>
                <w:sz w:val="20"/>
              </w:rPr>
              <w:t>-</w:t>
            </w:r>
          </w:p>
        </w:tc>
        <w:tc>
          <w:tcPr>
            <w:tcW w:w="850" w:type="dxa"/>
            <w:vAlign w:val="center"/>
          </w:tcPr>
          <w:p w:rsidR="009C50D5" w:rsidRPr="00F81D6C" w:rsidRDefault="00C87C31" w:rsidP="00F81D6C">
            <w:pPr>
              <w:widowControl w:val="0"/>
              <w:spacing w:line="360" w:lineRule="auto"/>
              <w:ind w:firstLine="0"/>
              <w:rPr>
                <w:sz w:val="20"/>
              </w:rPr>
            </w:pPr>
            <w:r w:rsidRPr="00F81D6C">
              <w:rPr>
                <w:sz w:val="20"/>
              </w:rPr>
              <w:t>50</w:t>
            </w:r>
          </w:p>
        </w:tc>
        <w:tc>
          <w:tcPr>
            <w:tcW w:w="851" w:type="dxa"/>
            <w:vAlign w:val="center"/>
          </w:tcPr>
          <w:p w:rsidR="009C50D5" w:rsidRPr="00F81D6C" w:rsidRDefault="00C87C31" w:rsidP="00F81D6C">
            <w:pPr>
              <w:widowControl w:val="0"/>
              <w:spacing w:line="360" w:lineRule="auto"/>
              <w:ind w:firstLine="0"/>
              <w:rPr>
                <w:sz w:val="20"/>
              </w:rPr>
            </w:pPr>
            <w:r w:rsidRPr="00F81D6C">
              <w:rPr>
                <w:sz w:val="20"/>
              </w:rPr>
              <w:t>75</w:t>
            </w:r>
          </w:p>
        </w:tc>
        <w:tc>
          <w:tcPr>
            <w:tcW w:w="850" w:type="dxa"/>
            <w:vAlign w:val="center"/>
          </w:tcPr>
          <w:p w:rsidR="009C50D5" w:rsidRPr="00F81D6C" w:rsidRDefault="009C50D5" w:rsidP="00F81D6C">
            <w:pPr>
              <w:widowControl w:val="0"/>
              <w:spacing w:line="360" w:lineRule="auto"/>
              <w:ind w:firstLine="0"/>
              <w:rPr>
                <w:sz w:val="20"/>
              </w:rPr>
            </w:pPr>
            <w:r w:rsidRPr="00F81D6C">
              <w:rPr>
                <w:sz w:val="20"/>
              </w:rPr>
              <w:t>100</w:t>
            </w:r>
          </w:p>
        </w:tc>
        <w:tc>
          <w:tcPr>
            <w:tcW w:w="851" w:type="dxa"/>
            <w:vAlign w:val="center"/>
          </w:tcPr>
          <w:p w:rsidR="009C50D5" w:rsidRPr="00F81D6C" w:rsidRDefault="009C50D5" w:rsidP="00F81D6C">
            <w:pPr>
              <w:widowControl w:val="0"/>
              <w:spacing w:line="360" w:lineRule="auto"/>
              <w:ind w:firstLine="0"/>
              <w:rPr>
                <w:sz w:val="20"/>
              </w:rPr>
            </w:pPr>
            <w:r w:rsidRPr="00F81D6C">
              <w:rPr>
                <w:sz w:val="20"/>
              </w:rPr>
              <w:t>100</w:t>
            </w:r>
          </w:p>
        </w:tc>
        <w:tc>
          <w:tcPr>
            <w:tcW w:w="756" w:type="dxa"/>
            <w:vAlign w:val="center"/>
          </w:tcPr>
          <w:p w:rsidR="009C50D5" w:rsidRPr="00F81D6C" w:rsidRDefault="009C50D5" w:rsidP="00F81D6C">
            <w:pPr>
              <w:widowControl w:val="0"/>
              <w:spacing w:line="360" w:lineRule="auto"/>
              <w:ind w:firstLine="0"/>
              <w:rPr>
                <w:sz w:val="20"/>
              </w:rPr>
            </w:pPr>
            <w:r w:rsidRPr="00F81D6C">
              <w:rPr>
                <w:sz w:val="20"/>
              </w:rPr>
              <w:t>100</w:t>
            </w:r>
          </w:p>
        </w:tc>
      </w:tr>
    </w:tbl>
    <w:p w:rsidR="00F81D6C" w:rsidRDefault="00F81D6C" w:rsidP="000C6402">
      <w:pPr>
        <w:pStyle w:val="9"/>
        <w:keepNext w:val="0"/>
        <w:widowControl w:val="0"/>
        <w:ind w:firstLine="720"/>
        <w:jc w:val="both"/>
        <w:rPr>
          <w:sz w:val="28"/>
        </w:rPr>
      </w:pPr>
    </w:p>
    <w:p w:rsidR="009C50D5" w:rsidRPr="000C6402" w:rsidRDefault="005275FB" w:rsidP="000C6402">
      <w:pPr>
        <w:pStyle w:val="9"/>
        <w:keepNext w:val="0"/>
        <w:widowControl w:val="0"/>
        <w:ind w:firstLine="720"/>
        <w:jc w:val="both"/>
        <w:rPr>
          <w:sz w:val="28"/>
        </w:rPr>
      </w:pPr>
      <w:r w:rsidRPr="000C6402">
        <w:rPr>
          <w:sz w:val="28"/>
        </w:rPr>
        <w:t>Таблица 3</w:t>
      </w:r>
      <w:r w:rsidR="009C50D5" w:rsidRPr="000C6402">
        <w:rPr>
          <w:sz w:val="28"/>
        </w:rPr>
        <w:t>.3</w:t>
      </w:r>
      <w:r w:rsidR="002A791A" w:rsidRPr="000C6402">
        <w:rPr>
          <w:sz w:val="28"/>
        </w:rPr>
        <w:t>.</w:t>
      </w:r>
      <w:r w:rsidR="000C6402">
        <w:rPr>
          <w:sz w:val="28"/>
        </w:rPr>
        <w:t xml:space="preserve"> </w:t>
      </w:r>
      <w:r w:rsidR="009C50D5" w:rsidRPr="000C6402">
        <w:rPr>
          <w:sz w:val="28"/>
        </w:rPr>
        <w:t>Параметры проекта</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276"/>
        <w:gridCol w:w="3827"/>
        <w:gridCol w:w="1275"/>
      </w:tblGrid>
      <w:tr w:rsidR="009C50D5" w:rsidRPr="000C6402" w:rsidTr="00F81D6C">
        <w:tc>
          <w:tcPr>
            <w:tcW w:w="2552" w:type="dxa"/>
            <w:vAlign w:val="center"/>
          </w:tcPr>
          <w:p w:rsidR="009C50D5" w:rsidRPr="00F81D6C" w:rsidRDefault="009C50D5" w:rsidP="00F81D6C">
            <w:pPr>
              <w:widowControl w:val="0"/>
              <w:spacing w:line="360" w:lineRule="auto"/>
              <w:ind w:firstLine="0"/>
              <w:rPr>
                <w:sz w:val="20"/>
              </w:rPr>
            </w:pPr>
            <w:r w:rsidRPr="00F81D6C">
              <w:rPr>
                <w:sz w:val="20"/>
              </w:rPr>
              <w:t>Основные сведения</w:t>
            </w:r>
          </w:p>
          <w:p w:rsidR="009C50D5" w:rsidRPr="00F81D6C" w:rsidRDefault="009C50D5" w:rsidP="00F81D6C">
            <w:pPr>
              <w:widowControl w:val="0"/>
              <w:spacing w:line="360" w:lineRule="auto"/>
              <w:ind w:firstLine="0"/>
              <w:rPr>
                <w:sz w:val="20"/>
              </w:rPr>
            </w:pPr>
            <w:r w:rsidRPr="00F81D6C">
              <w:rPr>
                <w:sz w:val="20"/>
              </w:rPr>
              <w:t>по проекту</w:t>
            </w:r>
          </w:p>
        </w:tc>
        <w:tc>
          <w:tcPr>
            <w:tcW w:w="1276" w:type="dxa"/>
            <w:vAlign w:val="center"/>
          </w:tcPr>
          <w:p w:rsidR="009C50D5" w:rsidRPr="00F81D6C" w:rsidRDefault="009C50D5" w:rsidP="00F81D6C">
            <w:pPr>
              <w:widowControl w:val="0"/>
              <w:spacing w:line="360" w:lineRule="auto"/>
              <w:ind w:firstLine="0"/>
              <w:rPr>
                <w:sz w:val="20"/>
              </w:rPr>
            </w:pPr>
            <w:r w:rsidRPr="00F81D6C">
              <w:rPr>
                <w:sz w:val="20"/>
              </w:rPr>
              <w:t>Показатели</w:t>
            </w:r>
          </w:p>
        </w:tc>
        <w:tc>
          <w:tcPr>
            <w:tcW w:w="3827" w:type="dxa"/>
            <w:vAlign w:val="center"/>
          </w:tcPr>
          <w:p w:rsidR="009C50D5" w:rsidRPr="00F81D6C" w:rsidRDefault="009C50D5" w:rsidP="00F81D6C">
            <w:pPr>
              <w:widowControl w:val="0"/>
              <w:spacing w:line="360" w:lineRule="auto"/>
              <w:ind w:firstLine="0"/>
              <w:rPr>
                <w:sz w:val="20"/>
              </w:rPr>
            </w:pPr>
            <w:r w:rsidRPr="00F81D6C">
              <w:rPr>
                <w:sz w:val="20"/>
              </w:rPr>
              <w:t>Основные сведения</w:t>
            </w:r>
          </w:p>
          <w:p w:rsidR="009C50D5" w:rsidRPr="00F81D6C" w:rsidRDefault="009C50D5" w:rsidP="00F81D6C">
            <w:pPr>
              <w:widowControl w:val="0"/>
              <w:spacing w:line="360" w:lineRule="auto"/>
              <w:ind w:firstLine="0"/>
              <w:rPr>
                <w:sz w:val="20"/>
              </w:rPr>
            </w:pPr>
            <w:r w:rsidRPr="00F81D6C">
              <w:rPr>
                <w:sz w:val="20"/>
              </w:rPr>
              <w:t>по проекту</w:t>
            </w:r>
          </w:p>
        </w:tc>
        <w:tc>
          <w:tcPr>
            <w:tcW w:w="1275" w:type="dxa"/>
            <w:vAlign w:val="center"/>
          </w:tcPr>
          <w:p w:rsidR="009C50D5" w:rsidRPr="00F81D6C" w:rsidRDefault="009C50D5" w:rsidP="00F81D6C">
            <w:pPr>
              <w:widowControl w:val="0"/>
              <w:spacing w:line="360" w:lineRule="auto"/>
              <w:ind w:firstLine="0"/>
              <w:rPr>
                <w:sz w:val="20"/>
              </w:rPr>
            </w:pPr>
            <w:r w:rsidRPr="00F81D6C">
              <w:rPr>
                <w:sz w:val="20"/>
              </w:rPr>
              <w:t>Показатели</w:t>
            </w:r>
          </w:p>
        </w:tc>
      </w:tr>
      <w:tr w:rsidR="009C50D5" w:rsidRPr="000C6402" w:rsidTr="00F81D6C">
        <w:tc>
          <w:tcPr>
            <w:tcW w:w="2552" w:type="dxa"/>
          </w:tcPr>
          <w:p w:rsidR="009C50D5" w:rsidRPr="00F81D6C" w:rsidRDefault="009C50D5" w:rsidP="00F81D6C">
            <w:pPr>
              <w:widowControl w:val="0"/>
              <w:spacing w:line="360" w:lineRule="auto"/>
              <w:ind w:firstLine="0"/>
              <w:rPr>
                <w:sz w:val="20"/>
              </w:rPr>
            </w:pPr>
            <w:r w:rsidRPr="00F81D6C">
              <w:rPr>
                <w:sz w:val="20"/>
              </w:rPr>
              <w:t>1</w:t>
            </w:r>
          </w:p>
        </w:tc>
        <w:tc>
          <w:tcPr>
            <w:tcW w:w="1276" w:type="dxa"/>
          </w:tcPr>
          <w:p w:rsidR="009C50D5" w:rsidRPr="00F81D6C" w:rsidRDefault="009C50D5" w:rsidP="00F81D6C">
            <w:pPr>
              <w:widowControl w:val="0"/>
              <w:spacing w:line="360" w:lineRule="auto"/>
              <w:ind w:firstLine="0"/>
              <w:rPr>
                <w:sz w:val="20"/>
              </w:rPr>
            </w:pPr>
            <w:r w:rsidRPr="00F81D6C">
              <w:rPr>
                <w:sz w:val="20"/>
              </w:rPr>
              <w:t>2</w:t>
            </w:r>
          </w:p>
        </w:tc>
        <w:tc>
          <w:tcPr>
            <w:tcW w:w="3827" w:type="dxa"/>
          </w:tcPr>
          <w:p w:rsidR="009C50D5" w:rsidRPr="00F81D6C" w:rsidRDefault="009C50D5" w:rsidP="00F81D6C">
            <w:pPr>
              <w:widowControl w:val="0"/>
              <w:spacing w:line="360" w:lineRule="auto"/>
              <w:ind w:firstLine="0"/>
              <w:rPr>
                <w:sz w:val="20"/>
              </w:rPr>
            </w:pPr>
            <w:r w:rsidRPr="00F81D6C">
              <w:rPr>
                <w:sz w:val="20"/>
              </w:rPr>
              <w:t>3</w:t>
            </w:r>
          </w:p>
        </w:tc>
        <w:tc>
          <w:tcPr>
            <w:tcW w:w="1275" w:type="dxa"/>
          </w:tcPr>
          <w:p w:rsidR="009C50D5" w:rsidRPr="00F81D6C" w:rsidRDefault="009C50D5" w:rsidP="00F81D6C">
            <w:pPr>
              <w:widowControl w:val="0"/>
              <w:spacing w:line="360" w:lineRule="auto"/>
              <w:ind w:firstLine="0"/>
              <w:rPr>
                <w:sz w:val="20"/>
              </w:rPr>
            </w:pPr>
            <w:r w:rsidRPr="00F81D6C">
              <w:rPr>
                <w:sz w:val="20"/>
              </w:rPr>
              <w:t>4</w:t>
            </w:r>
          </w:p>
        </w:tc>
      </w:tr>
      <w:tr w:rsidR="009C50D5" w:rsidRPr="000C6402" w:rsidTr="00F81D6C">
        <w:tc>
          <w:tcPr>
            <w:tcW w:w="2552" w:type="dxa"/>
            <w:vAlign w:val="center"/>
          </w:tcPr>
          <w:p w:rsidR="009C50D5" w:rsidRPr="00F81D6C" w:rsidRDefault="009C50D5" w:rsidP="00F81D6C">
            <w:pPr>
              <w:widowControl w:val="0"/>
              <w:spacing w:line="360" w:lineRule="auto"/>
              <w:ind w:firstLine="0"/>
              <w:rPr>
                <w:sz w:val="20"/>
              </w:rPr>
            </w:pPr>
            <w:r w:rsidRPr="00F81D6C">
              <w:rPr>
                <w:sz w:val="20"/>
              </w:rPr>
              <w:t>Горизонт расчёта (лет)</w:t>
            </w:r>
          </w:p>
        </w:tc>
        <w:tc>
          <w:tcPr>
            <w:tcW w:w="1276" w:type="dxa"/>
            <w:vAlign w:val="center"/>
          </w:tcPr>
          <w:p w:rsidR="009C50D5" w:rsidRPr="00F81D6C" w:rsidRDefault="009C50D5" w:rsidP="00F81D6C">
            <w:pPr>
              <w:widowControl w:val="0"/>
              <w:spacing w:line="360" w:lineRule="auto"/>
              <w:ind w:firstLine="0"/>
              <w:rPr>
                <w:sz w:val="20"/>
              </w:rPr>
            </w:pPr>
            <w:r w:rsidRPr="00F81D6C">
              <w:rPr>
                <w:sz w:val="20"/>
              </w:rPr>
              <w:t>7</w:t>
            </w:r>
          </w:p>
        </w:tc>
        <w:tc>
          <w:tcPr>
            <w:tcW w:w="3827" w:type="dxa"/>
          </w:tcPr>
          <w:p w:rsidR="009C50D5" w:rsidRPr="00F81D6C" w:rsidRDefault="009C50D5" w:rsidP="00F81D6C">
            <w:pPr>
              <w:widowControl w:val="0"/>
              <w:spacing w:line="360" w:lineRule="auto"/>
              <w:ind w:firstLine="0"/>
              <w:rPr>
                <w:sz w:val="20"/>
              </w:rPr>
            </w:pPr>
            <w:r w:rsidRPr="00F81D6C">
              <w:rPr>
                <w:sz w:val="20"/>
              </w:rPr>
              <w:t>Вид принятой в проекте расчётной единицы</w:t>
            </w:r>
          </w:p>
        </w:tc>
        <w:tc>
          <w:tcPr>
            <w:tcW w:w="1275" w:type="dxa"/>
            <w:vAlign w:val="center"/>
          </w:tcPr>
          <w:p w:rsidR="009C50D5" w:rsidRPr="00F81D6C" w:rsidRDefault="009C50D5" w:rsidP="00F81D6C">
            <w:pPr>
              <w:widowControl w:val="0"/>
              <w:spacing w:line="360" w:lineRule="auto"/>
              <w:ind w:firstLine="0"/>
              <w:rPr>
                <w:sz w:val="20"/>
              </w:rPr>
            </w:pPr>
            <w:r w:rsidRPr="00F81D6C">
              <w:rPr>
                <w:sz w:val="20"/>
              </w:rPr>
              <w:t>долл.</w:t>
            </w:r>
            <w:r w:rsidR="00FF0779" w:rsidRPr="00F81D6C">
              <w:rPr>
                <w:sz w:val="20"/>
              </w:rPr>
              <w:t xml:space="preserve"> США</w:t>
            </w:r>
          </w:p>
        </w:tc>
      </w:tr>
      <w:tr w:rsidR="009C50D5" w:rsidRPr="000C6402" w:rsidTr="00F81D6C">
        <w:tc>
          <w:tcPr>
            <w:tcW w:w="2552" w:type="dxa"/>
            <w:vAlign w:val="center"/>
          </w:tcPr>
          <w:p w:rsidR="009C50D5" w:rsidRPr="00F81D6C" w:rsidRDefault="009C50D5" w:rsidP="00F81D6C">
            <w:pPr>
              <w:widowControl w:val="0"/>
              <w:spacing w:line="360" w:lineRule="auto"/>
              <w:ind w:firstLine="0"/>
              <w:rPr>
                <w:sz w:val="20"/>
              </w:rPr>
            </w:pPr>
            <w:r w:rsidRPr="00F81D6C">
              <w:rPr>
                <w:sz w:val="20"/>
              </w:rPr>
              <w:t>Шаг расчёта:</w:t>
            </w:r>
          </w:p>
        </w:tc>
        <w:tc>
          <w:tcPr>
            <w:tcW w:w="1276" w:type="dxa"/>
            <w:vAlign w:val="center"/>
          </w:tcPr>
          <w:p w:rsidR="009C50D5" w:rsidRPr="00F81D6C" w:rsidRDefault="009C50D5" w:rsidP="00F81D6C">
            <w:pPr>
              <w:widowControl w:val="0"/>
              <w:spacing w:line="360" w:lineRule="auto"/>
              <w:ind w:firstLine="0"/>
              <w:rPr>
                <w:sz w:val="20"/>
              </w:rPr>
            </w:pPr>
          </w:p>
        </w:tc>
        <w:tc>
          <w:tcPr>
            <w:tcW w:w="3827" w:type="dxa"/>
          </w:tcPr>
          <w:p w:rsidR="009C50D5" w:rsidRPr="00F81D6C" w:rsidRDefault="009C50D5" w:rsidP="00F81D6C">
            <w:pPr>
              <w:widowControl w:val="0"/>
              <w:spacing w:line="360" w:lineRule="auto"/>
              <w:ind w:firstLine="0"/>
              <w:rPr>
                <w:sz w:val="20"/>
              </w:rPr>
            </w:pPr>
            <w:r w:rsidRPr="00F81D6C">
              <w:rPr>
                <w:sz w:val="20"/>
              </w:rPr>
              <w:t>Инфляция</w:t>
            </w:r>
            <w:r w:rsidR="00FF0779" w:rsidRPr="00F81D6C">
              <w:rPr>
                <w:sz w:val="20"/>
              </w:rPr>
              <w:t>, процентов за год</w:t>
            </w:r>
            <w:r w:rsidRPr="00F81D6C">
              <w:rPr>
                <w:sz w:val="20"/>
              </w:rPr>
              <w:t xml:space="preserve"> </w:t>
            </w:r>
          </w:p>
        </w:tc>
        <w:tc>
          <w:tcPr>
            <w:tcW w:w="1275" w:type="dxa"/>
            <w:vAlign w:val="center"/>
          </w:tcPr>
          <w:p w:rsidR="009C50D5" w:rsidRPr="00F81D6C" w:rsidRDefault="009C50D5" w:rsidP="00F81D6C">
            <w:pPr>
              <w:widowControl w:val="0"/>
              <w:spacing w:line="360" w:lineRule="auto"/>
              <w:ind w:firstLine="0"/>
              <w:rPr>
                <w:sz w:val="20"/>
              </w:rPr>
            </w:pPr>
            <w:r w:rsidRPr="00F81D6C">
              <w:rPr>
                <w:sz w:val="20"/>
              </w:rPr>
              <w:t>0,0%</w:t>
            </w:r>
          </w:p>
        </w:tc>
      </w:tr>
      <w:tr w:rsidR="009C50D5" w:rsidRPr="000C6402" w:rsidTr="00F81D6C">
        <w:tc>
          <w:tcPr>
            <w:tcW w:w="2552" w:type="dxa"/>
          </w:tcPr>
          <w:p w:rsidR="009C50D5" w:rsidRPr="00F81D6C" w:rsidRDefault="009C50D5" w:rsidP="00F81D6C">
            <w:pPr>
              <w:widowControl w:val="0"/>
              <w:spacing w:line="360" w:lineRule="auto"/>
              <w:ind w:firstLine="0"/>
              <w:rPr>
                <w:sz w:val="20"/>
              </w:rPr>
            </w:pPr>
            <w:r w:rsidRPr="00F81D6C">
              <w:rPr>
                <w:sz w:val="20"/>
              </w:rPr>
              <w:t>-для первого года</w:t>
            </w:r>
          </w:p>
        </w:tc>
        <w:tc>
          <w:tcPr>
            <w:tcW w:w="1276" w:type="dxa"/>
          </w:tcPr>
          <w:p w:rsidR="009C50D5" w:rsidRPr="00F81D6C" w:rsidRDefault="00FF0779" w:rsidP="00F81D6C">
            <w:pPr>
              <w:widowControl w:val="0"/>
              <w:spacing w:line="360" w:lineRule="auto"/>
              <w:ind w:firstLine="0"/>
              <w:rPr>
                <w:sz w:val="20"/>
              </w:rPr>
            </w:pPr>
            <w:r w:rsidRPr="00F81D6C">
              <w:rPr>
                <w:sz w:val="20"/>
              </w:rPr>
              <w:t>год</w:t>
            </w:r>
          </w:p>
        </w:tc>
        <w:tc>
          <w:tcPr>
            <w:tcW w:w="3827" w:type="dxa"/>
          </w:tcPr>
          <w:p w:rsidR="009C50D5" w:rsidRPr="00F81D6C" w:rsidRDefault="009C50D5" w:rsidP="00F81D6C">
            <w:pPr>
              <w:widowControl w:val="0"/>
              <w:spacing w:line="360" w:lineRule="auto"/>
              <w:ind w:firstLine="0"/>
              <w:rPr>
                <w:sz w:val="20"/>
              </w:rPr>
            </w:pPr>
            <w:r w:rsidRPr="00F81D6C">
              <w:rPr>
                <w:sz w:val="20"/>
              </w:rPr>
              <w:t xml:space="preserve">Ставка платы за кредит, реальная </w:t>
            </w:r>
          </w:p>
        </w:tc>
        <w:tc>
          <w:tcPr>
            <w:tcW w:w="1275" w:type="dxa"/>
          </w:tcPr>
          <w:p w:rsidR="009C50D5" w:rsidRPr="00F81D6C" w:rsidRDefault="00811C8B" w:rsidP="00F81D6C">
            <w:pPr>
              <w:widowControl w:val="0"/>
              <w:spacing w:line="360" w:lineRule="auto"/>
              <w:ind w:firstLine="0"/>
              <w:rPr>
                <w:sz w:val="20"/>
              </w:rPr>
            </w:pPr>
            <w:r w:rsidRPr="00F81D6C">
              <w:rPr>
                <w:sz w:val="20"/>
              </w:rPr>
              <w:t>10</w:t>
            </w:r>
            <w:r w:rsidR="009C50D5" w:rsidRPr="00F81D6C">
              <w:rPr>
                <w:sz w:val="20"/>
              </w:rPr>
              <w:t>%</w:t>
            </w:r>
          </w:p>
        </w:tc>
      </w:tr>
      <w:tr w:rsidR="009C50D5" w:rsidRPr="000C6402" w:rsidTr="00F81D6C">
        <w:tc>
          <w:tcPr>
            <w:tcW w:w="2552" w:type="dxa"/>
          </w:tcPr>
          <w:p w:rsidR="009C50D5" w:rsidRPr="00F81D6C" w:rsidRDefault="009C50D5" w:rsidP="00F81D6C">
            <w:pPr>
              <w:widowControl w:val="0"/>
              <w:spacing w:line="360" w:lineRule="auto"/>
              <w:ind w:firstLine="0"/>
              <w:rPr>
                <w:sz w:val="20"/>
              </w:rPr>
            </w:pPr>
            <w:r w:rsidRPr="00F81D6C">
              <w:rPr>
                <w:sz w:val="20"/>
              </w:rPr>
              <w:t xml:space="preserve">-для второго года </w:t>
            </w:r>
          </w:p>
        </w:tc>
        <w:tc>
          <w:tcPr>
            <w:tcW w:w="1276" w:type="dxa"/>
          </w:tcPr>
          <w:p w:rsidR="009C50D5" w:rsidRPr="00F81D6C" w:rsidRDefault="00FF0779" w:rsidP="00F81D6C">
            <w:pPr>
              <w:widowControl w:val="0"/>
              <w:spacing w:line="360" w:lineRule="auto"/>
              <w:ind w:firstLine="0"/>
              <w:rPr>
                <w:sz w:val="20"/>
              </w:rPr>
            </w:pPr>
            <w:r w:rsidRPr="00F81D6C">
              <w:rPr>
                <w:sz w:val="20"/>
              </w:rPr>
              <w:t>год</w:t>
            </w:r>
          </w:p>
        </w:tc>
        <w:tc>
          <w:tcPr>
            <w:tcW w:w="3827" w:type="dxa"/>
          </w:tcPr>
          <w:p w:rsidR="009C50D5" w:rsidRPr="00F81D6C" w:rsidRDefault="009C50D5" w:rsidP="00F81D6C">
            <w:pPr>
              <w:pStyle w:val="8"/>
              <w:keepNext w:val="0"/>
              <w:widowControl w:val="0"/>
              <w:spacing w:line="360" w:lineRule="auto"/>
              <w:rPr>
                <w:sz w:val="20"/>
              </w:rPr>
            </w:pPr>
            <w:r w:rsidRPr="00F81D6C">
              <w:rPr>
                <w:sz w:val="20"/>
              </w:rPr>
              <w:t>Дата начала реализации проекта</w:t>
            </w:r>
          </w:p>
        </w:tc>
        <w:tc>
          <w:tcPr>
            <w:tcW w:w="1275" w:type="dxa"/>
          </w:tcPr>
          <w:p w:rsidR="009C50D5" w:rsidRPr="00F81D6C" w:rsidRDefault="008F6ECF" w:rsidP="00F81D6C">
            <w:pPr>
              <w:widowControl w:val="0"/>
              <w:spacing w:line="360" w:lineRule="auto"/>
              <w:ind w:firstLine="0"/>
              <w:rPr>
                <w:sz w:val="20"/>
              </w:rPr>
            </w:pPr>
            <w:r w:rsidRPr="00F81D6C">
              <w:rPr>
                <w:sz w:val="20"/>
              </w:rPr>
              <w:t>11.2009г.</w:t>
            </w:r>
          </w:p>
        </w:tc>
      </w:tr>
      <w:tr w:rsidR="009C50D5" w:rsidRPr="000C6402" w:rsidTr="00F81D6C">
        <w:tc>
          <w:tcPr>
            <w:tcW w:w="2552" w:type="dxa"/>
          </w:tcPr>
          <w:p w:rsidR="009C50D5" w:rsidRPr="00F81D6C" w:rsidRDefault="009C50D5" w:rsidP="00F81D6C">
            <w:pPr>
              <w:widowControl w:val="0"/>
              <w:spacing w:line="360" w:lineRule="auto"/>
              <w:ind w:firstLine="0"/>
              <w:rPr>
                <w:sz w:val="20"/>
              </w:rPr>
            </w:pPr>
            <w:r w:rsidRPr="00F81D6C">
              <w:rPr>
                <w:sz w:val="20"/>
              </w:rPr>
              <w:t>-для последующих периодов</w:t>
            </w:r>
          </w:p>
        </w:tc>
        <w:tc>
          <w:tcPr>
            <w:tcW w:w="1276" w:type="dxa"/>
          </w:tcPr>
          <w:p w:rsidR="009C50D5" w:rsidRPr="00F81D6C" w:rsidRDefault="009C50D5" w:rsidP="00F81D6C">
            <w:pPr>
              <w:widowControl w:val="0"/>
              <w:spacing w:line="360" w:lineRule="auto"/>
              <w:ind w:firstLine="0"/>
              <w:rPr>
                <w:sz w:val="20"/>
              </w:rPr>
            </w:pPr>
            <w:r w:rsidRPr="00F81D6C">
              <w:rPr>
                <w:sz w:val="20"/>
              </w:rPr>
              <w:t>год</w:t>
            </w:r>
          </w:p>
        </w:tc>
        <w:tc>
          <w:tcPr>
            <w:tcW w:w="3827" w:type="dxa"/>
          </w:tcPr>
          <w:p w:rsidR="009C50D5" w:rsidRPr="00F81D6C" w:rsidRDefault="009C50D5" w:rsidP="00F81D6C">
            <w:pPr>
              <w:widowControl w:val="0"/>
              <w:spacing w:line="360" w:lineRule="auto"/>
              <w:ind w:firstLine="0"/>
              <w:rPr>
                <w:sz w:val="20"/>
              </w:rPr>
            </w:pPr>
            <w:r w:rsidRPr="00F81D6C">
              <w:rPr>
                <w:sz w:val="20"/>
              </w:rPr>
              <w:t>Расчёты выполнены по состоянию на</w:t>
            </w:r>
          </w:p>
        </w:tc>
        <w:tc>
          <w:tcPr>
            <w:tcW w:w="1275" w:type="dxa"/>
          </w:tcPr>
          <w:p w:rsidR="009C50D5" w:rsidRPr="00F81D6C" w:rsidRDefault="008F6ECF" w:rsidP="00F81D6C">
            <w:pPr>
              <w:widowControl w:val="0"/>
              <w:spacing w:line="360" w:lineRule="auto"/>
              <w:ind w:firstLine="0"/>
              <w:rPr>
                <w:sz w:val="20"/>
              </w:rPr>
            </w:pPr>
            <w:r w:rsidRPr="00F81D6C">
              <w:rPr>
                <w:sz w:val="20"/>
              </w:rPr>
              <w:t>11.2009г.</w:t>
            </w:r>
          </w:p>
        </w:tc>
      </w:tr>
    </w:tbl>
    <w:p w:rsidR="009C50D5" w:rsidRPr="000C6402" w:rsidRDefault="009C50D5" w:rsidP="000C6402">
      <w:pPr>
        <w:widowControl w:val="0"/>
        <w:spacing w:line="360" w:lineRule="auto"/>
        <w:ind w:firstLine="720"/>
      </w:pPr>
    </w:p>
    <w:p w:rsidR="009C50D5" w:rsidRPr="000C6402" w:rsidRDefault="009C50D5" w:rsidP="000C6402">
      <w:pPr>
        <w:pStyle w:val="31"/>
        <w:widowControl w:val="0"/>
        <w:ind w:firstLine="720"/>
        <w:rPr>
          <w:sz w:val="28"/>
        </w:rPr>
      </w:pPr>
      <w:r w:rsidRPr="000C6402">
        <w:rPr>
          <w:sz w:val="28"/>
        </w:rPr>
        <w:t xml:space="preserve">Вариант инфляции. </w:t>
      </w:r>
      <w:r w:rsidR="00FF0779" w:rsidRPr="000C6402">
        <w:rPr>
          <w:sz w:val="28"/>
        </w:rPr>
        <w:t xml:space="preserve">Инфляция принята по оптимистическому варианту. </w:t>
      </w:r>
      <w:r w:rsidRPr="000C6402">
        <w:rPr>
          <w:sz w:val="28"/>
        </w:rPr>
        <w:t>Цены на продукцию, топливно-энергетические ресурсы и заработн</w:t>
      </w:r>
      <w:r w:rsidR="008E338C" w:rsidRPr="000C6402">
        <w:rPr>
          <w:sz w:val="28"/>
        </w:rPr>
        <w:t>ая</w:t>
      </w:r>
      <w:r w:rsidRPr="000C6402">
        <w:rPr>
          <w:sz w:val="28"/>
        </w:rPr>
        <w:t xml:space="preserve"> плат</w:t>
      </w:r>
      <w:r w:rsidR="008E338C" w:rsidRPr="000C6402">
        <w:rPr>
          <w:sz w:val="28"/>
        </w:rPr>
        <w:t>а</w:t>
      </w:r>
      <w:r w:rsidRPr="000C6402">
        <w:rPr>
          <w:sz w:val="28"/>
        </w:rPr>
        <w:t xml:space="preserve"> меняться не будут в течение ближайших лет в долларовом исчислении. Поскольку все расчёты проведены в долларах США, такая модель обеспечит стабильность</w:t>
      </w:r>
      <w:r w:rsidR="000C6402">
        <w:rPr>
          <w:sz w:val="28"/>
        </w:rPr>
        <w:t xml:space="preserve"> </w:t>
      </w:r>
      <w:r w:rsidR="00FF0779" w:rsidRPr="000C6402">
        <w:rPr>
          <w:sz w:val="28"/>
        </w:rPr>
        <w:t xml:space="preserve">затрат и результатов </w:t>
      </w:r>
      <w:r w:rsidRPr="000C6402">
        <w:rPr>
          <w:sz w:val="28"/>
        </w:rPr>
        <w:t>проекта.</w:t>
      </w:r>
    </w:p>
    <w:p w:rsidR="009C50D5" w:rsidRPr="000C6402" w:rsidRDefault="009C50D5" w:rsidP="000C6402">
      <w:pPr>
        <w:pStyle w:val="31"/>
        <w:widowControl w:val="0"/>
        <w:ind w:firstLine="720"/>
        <w:rPr>
          <w:sz w:val="28"/>
        </w:rPr>
      </w:pPr>
    </w:p>
    <w:p w:rsidR="009C50D5" w:rsidRPr="000C6402" w:rsidRDefault="00F81D6C" w:rsidP="000C6402">
      <w:pPr>
        <w:pStyle w:val="31"/>
        <w:widowControl w:val="0"/>
        <w:ind w:firstLine="720"/>
        <w:rPr>
          <w:sz w:val="28"/>
        </w:rPr>
      </w:pPr>
      <w:r>
        <w:rPr>
          <w:sz w:val="28"/>
        </w:rPr>
        <w:br w:type="page"/>
      </w:r>
      <w:r w:rsidR="005275FB" w:rsidRPr="000C6402">
        <w:rPr>
          <w:sz w:val="28"/>
        </w:rPr>
        <w:t>Таблица 3</w:t>
      </w:r>
      <w:r w:rsidR="009C50D5" w:rsidRPr="000C6402">
        <w:rPr>
          <w:sz w:val="28"/>
        </w:rPr>
        <w:t xml:space="preserve">.4. Налоговое окружение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402"/>
      </w:tblGrid>
      <w:tr w:rsidR="009C50D5" w:rsidRPr="00F81D6C" w:rsidTr="00F81D6C">
        <w:trPr>
          <w:cantSplit/>
          <w:trHeight w:val="757"/>
        </w:trPr>
        <w:tc>
          <w:tcPr>
            <w:tcW w:w="567" w:type="dxa"/>
            <w:shd w:val="clear" w:color="auto" w:fill="FFFFFF"/>
            <w:vAlign w:val="center"/>
          </w:tcPr>
          <w:p w:rsidR="009C50D5" w:rsidRPr="00F81D6C" w:rsidRDefault="009C50D5" w:rsidP="00F81D6C">
            <w:pPr>
              <w:widowControl w:val="0"/>
              <w:spacing w:line="360" w:lineRule="auto"/>
              <w:ind w:firstLine="0"/>
              <w:rPr>
                <w:sz w:val="20"/>
              </w:rPr>
            </w:pPr>
            <w:r w:rsidRPr="00F81D6C">
              <w:rPr>
                <w:sz w:val="20"/>
              </w:rPr>
              <w:t>№</w:t>
            </w:r>
          </w:p>
          <w:p w:rsidR="009C50D5" w:rsidRPr="00F81D6C" w:rsidRDefault="009C50D5" w:rsidP="00F81D6C">
            <w:pPr>
              <w:widowControl w:val="0"/>
              <w:spacing w:line="360" w:lineRule="auto"/>
              <w:ind w:firstLine="0"/>
              <w:rPr>
                <w:sz w:val="20"/>
              </w:rPr>
            </w:pPr>
            <w:r w:rsidRPr="00F81D6C">
              <w:rPr>
                <w:sz w:val="20"/>
              </w:rPr>
              <w:t>п/п</w:t>
            </w:r>
          </w:p>
        </w:tc>
        <w:tc>
          <w:tcPr>
            <w:tcW w:w="4962" w:type="dxa"/>
            <w:shd w:val="clear" w:color="auto" w:fill="FFFFFF"/>
            <w:vAlign w:val="center"/>
          </w:tcPr>
          <w:p w:rsidR="009C50D5" w:rsidRPr="00F81D6C" w:rsidRDefault="009C50D5" w:rsidP="00F81D6C">
            <w:pPr>
              <w:widowControl w:val="0"/>
              <w:spacing w:line="360" w:lineRule="auto"/>
              <w:ind w:firstLine="0"/>
              <w:rPr>
                <w:sz w:val="20"/>
              </w:rPr>
            </w:pPr>
            <w:r w:rsidRPr="00F81D6C">
              <w:rPr>
                <w:sz w:val="20"/>
              </w:rPr>
              <w:t>Виды налогов и сборов, и их отнесение на местный и республиканский бюджет</w:t>
            </w:r>
          </w:p>
        </w:tc>
        <w:tc>
          <w:tcPr>
            <w:tcW w:w="3402" w:type="dxa"/>
            <w:shd w:val="clear" w:color="auto" w:fill="FFFFFF"/>
          </w:tcPr>
          <w:p w:rsidR="009C50D5" w:rsidRPr="00F81D6C" w:rsidRDefault="009C50D5" w:rsidP="00F81D6C">
            <w:pPr>
              <w:widowControl w:val="0"/>
              <w:spacing w:line="360" w:lineRule="auto"/>
              <w:ind w:firstLine="0"/>
              <w:rPr>
                <w:sz w:val="20"/>
              </w:rPr>
            </w:pPr>
            <w:r w:rsidRPr="00F81D6C">
              <w:rPr>
                <w:sz w:val="20"/>
              </w:rPr>
              <w:t xml:space="preserve">Ставка </w:t>
            </w:r>
            <w:r w:rsidR="009648E8" w:rsidRPr="00F81D6C">
              <w:rPr>
                <w:sz w:val="20"/>
              </w:rPr>
              <w:t>в процентах</w:t>
            </w:r>
            <w:r w:rsidR="00F81D6C">
              <w:rPr>
                <w:sz w:val="20"/>
              </w:rPr>
              <w:t xml:space="preserve"> </w:t>
            </w:r>
            <w:r w:rsidR="009648E8" w:rsidRPr="00F81D6C">
              <w:rPr>
                <w:sz w:val="20"/>
              </w:rPr>
              <w:t>или сумма</w:t>
            </w:r>
            <w:r w:rsidR="000C6402" w:rsidRPr="00F81D6C">
              <w:rPr>
                <w:sz w:val="20"/>
              </w:rPr>
              <w:t xml:space="preserve"> </w:t>
            </w:r>
            <w:r w:rsidR="009648E8" w:rsidRPr="00F81D6C">
              <w:rPr>
                <w:sz w:val="20"/>
              </w:rPr>
              <w:t xml:space="preserve">выплат </w:t>
            </w:r>
            <w:r w:rsidRPr="00F81D6C">
              <w:rPr>
                <w:sz w:val="20"/>
              </w:rPr>
              <w:t>налога</w:t>
            </w:r>
            <w:r w:rsidR="000C6402" w:rsidRPr="00F81D6C">
              <w:rPr>
                <w:sz w:val="20"/>
              </w:rPr>
              <w:t xml:space="preserve"> </w:t>
            </w:r>
            <w:r w:rsidRPr="00F81D6C">
              <w:rPr>
                <w:sz w:val="20"/>
              </w:rPr>
              <w:t>по годам реализа</w:t>
            </w:r>
            <w:r w:rsidR="009648E8" w:rsidRPr="00F81D6C">
              <w:rPr>
                <w:sz w:val="20"/>
              </w:rPr>
              <w:t>ции проекта</w:t>
            </w:r>
            <w:r w:rsidRPr="00F81D6C">
              <w:rPr>
                <w:sz w:val="20"/>
              </w:rPr>
              <w:t xml:space="preserve"> </w:t>
            </w:r>
          </w:p>
        </w:tc>
      </w:tr>
      <w:tr w:rsidR="009C50D5" w:rsidRPr="00F81D6C" w:rsidTr="00F81D6C">
        <w:trPr>
          <w:cantSplit/>
        </w:trPr>
        <w:tc>
          <w:tcPr>
            <w:tcW w:w="567" w:type="dxa"/>
            <w:shd w:val="clear" w:color="auto" w:fill="FFFFFF"/>
          </w:tcPr>
          <w:p w:rsidR="009C50D5" w:rsidRPr="00F81D6C" w:rsidRDefault="009C50D5" w:rsidP="00F81D6C">
            <w:pPr>
              <w:widowControl w:val="0"/>
              <w:spacing w:line="360" w:lineRule="auto"/>
              <w:ind w:firstLine="0"/>
              <w:rPr>
                <w:sz w:val="20"/>
              </w:rPr>
            </w:pPr>
            <w:r w:rsidRPr="00F81D6C">
              <w:rPr>
                <w:sz w:val="20"/>
              </w:rPr>
              <w:t>1</w:t>
            </w:r>
          </w:p>
        </w:tc>
        <w:tc>
          <w:tcPr>
            <w:tcW w:w="4962" w:type="dxa"/>
            <w:shd w:val="clear" w:color="auto" w:fill="FFFFFF"/>
          </w:tcPr>
          <w:p w:rsidR="009C50D5" w:rsidRPr="00F81D6C" w:rsidRDefault="009C50D5" w:rsidP="00F81D6C">
            <w:pPr>
              <w:widowControl w:val="0"/>
              <w:spacing w:line="360" w:lineRule="auto"/>
              <w:ind w:firstLine="0"/>
              <w:rPr>
                <w:sz w:val="20"/>
              </w:rPr>
            </w:pPr>
            <w:r w:rsidRPr="00F81D6C">
              <w:rPr>
                <w:sz w:val="20"/>
              </w:rPr>
              <w:t>2</w:t>
            </w:r>
          </w:p>
        </w:tc>
        <w:tc>
          <w:tcPr>
            <w:tcW w:w="3402" w:type="dxa"/>
            <w:shd w:val="clear" w:color="auto" w:fill="FFFFFF"/>
          </w:tcPr>
          <w:p w:rsidR="009C50D5" w:rsidRPr="00F81D6C" w:rsidRDefault="009C50D5" w:rsidP="00F81D6C">
            <w:pPr>
              <w:widowControl w:val="0"/>
              <w:spacing w:line="360" w:lineRule="auto"/>
              <w:ind w:firstLine="0"/>
              <w:rPr>
                <w:sz w:val="20"/>
              </w:rPr>
            </w:pPr>
            <w:r w:rsidRPr="00F81D6C">
              <w:rPr>
                <w:sz w:val="20"/>
              </w:rPr>
              <w:t>3</w:t>
            </w:r>
          </w:p>
        </w:tc>
      </w:tr>
      <w:tr w:rsidR="009C50D5" w:rsidRPr="00F81D6C" w:rsidTr="00F81D6C">
        <w:trPr>
          <w:cantSplit/>
        </w:trPr>
        <w:tc>
          <w:tcPr>
            <w:tcW w:w="567" w:type="dxa"/>
            <w:shd w:val="clear" w:color="auto" w:fill="FFFFFF"/>
          </w:tcPr>
          <w:p w:rsidR="009C50D5" w:rsidRPr="00F81D6C" w:rsidRDefault="008E338C" w:rsidP="00F81D6C">
            <w:pPr>
              <w:widowControl w:val="0"/>
              <w:spacing w:line="360" w:lineRule="auto"/>
              <w:ind w:firstLine="0"/>
              <w:rPr>
                <w:sz w:val="20"/>
              </w:rPr>
            </w:pPr>
            <w:r w:rsidRPr="00F81D6C">
              <w:rPr>
                <w:sz w:val="20"/>
              </w:rPr>
              <w:t>1.</w:t>
            </w:r>
          </w:p>
        </w:tc>
        <w:tc>
          <w:tcPr>
            <w:tcW w:w="4962" w:type="dxa"/>
            <w:shd w:val="clear" w:color="auto" w:fill="FFFFFF"/>
          </w:tcPr>
          <w:p w:rsidR="009C50D5" w:rsidRPr="00F81D6C" w:rsidRDefault="008E338C" w:rsidP="00F81D6C">
            <w:pPr>
              <w:widowControl w:val="0"/>
              <w:spacing w:line="360" w:lineRule="auto"/>
              <w:ind w:firstLine="0"/>
              <w:rPr>
                <w:sz w:val="20"/>
              </w:rPr>
            </w:pPr>
            <w:r w:rsidRPr="00F81D6C">
              <w:rPr>
                <w:sz w:val="20"/>
              </w:rPr>
              <w:t>Косвенные налоги из выручки от реализации</w:t>
            </w:r>
          </w:p>
        </w:tc>
        <w:tc>
          <w:tcPr>
            <w:tcW w:w="3402" w:type="dxa"/>
            <w:shd w:val="clear" w:color="auto" w:fill="FFFFFF"/>
          </w:tcPr>
          <w:p w:rsidR="009C50D5" w:rsidRPr="00F81D6C" w:rsidRDefault="009648E8" w:rsidP="00F81D6C">
            <w:pPr>
              <w:widowControl w:val="0"/>
              <w:spacing w:line="360" w:lineRule="auto"/>
              <w:ind w:firstLine="0"/>
              <w:rPr>
                <w:sz w:val="20"/>
              </w:rPr>
            </w:pPr>
            <w:r w:rsidRPr="00F81D6C">
              <w:rPr>
                <w:sz w:val="20"/>
              </w:rPr>
              <w:t>-</w:t>
            </w:r>
          </w:p>
        </w:tc>
      </w:tr>
      <w:tr w:rsidR="008E338C" w:rsidRPr="00F81D6C" w:rsidTr="00F81D6C">
        <w:trPr>
          <w:cantSplit/>
        </w:trPr>
        <w:tc>
          <w:tcPr>
            <w:tcW w:w="567" w:type="dxa"/>
            <w:shd w:val="clear" w:color="auto" w:fill="FFFFFF"/>
          </w:tcPr>
          <w:p w:rsidR="008E338C" w:rsidRPr="00F81D6C" w:rsidRDefault="008E338C" w:rsidP="00F81D6C">
            <w:pPr>
              <w:widowControl w:val="0"/>
              <w:spacing w:line="360" w:lineRule="auto"/>
              <w:ind w:firstLine="0"/>
              <w:rPr>
                <w:sz w:val="20"/>
              </w:rPr>
            </w:pPr>
            <w:r w:rsidRPr="00F81D6C">
              <w:rPr>
                <w:sz w:val="20"/>
              </w:rPr>
              <w:t>1.1</w:t>
            </w:r>
          </w:p>
        </w:tc>
        <w:tc>
          <w:tcPr>
            <w:tcW w:w="4962" w:type="dxa"/>
            <w:shd w:val="clear" w:color="auto" w:fill="FFFFFF"/>
          </w:tcPr>
          <w:p w:rsidR="008E338C" w:rsidRPr="00F81D6C" w:rsidRDefault="00926F09" w:rsidP="00F81D6C">
            <w:pPr>
              <w:widowControl w:val="0"/>
              <w:spacing w:line="360" w:lineRule="auto"/>
              <w:ind w:firstLine="0"/>
              <w:rPr>
                <w:sz w:val="20"/>
              </w:rPr>
            </w:pPr>
            <w:r w:rsidRPr="00F81D6C">
              <w:rPr>
                <w:sz w:val="20"/>
              </w:rPr>
              <w:t>Ставка н</w:t>
            </w:r>
            <w:r w:rsidR="008E338C" w:rsidRPr="00F81D6C">
              <w:rPr>
                <w:sz w:val="20"/>
              </w:rPr>
              <w:t>алог</w:t>
            </w:r>
            <w:r w:rsidRPr="00F81D6C">
              <w:rPr>
                <w:sz w:val="20"/>
              </w:rPr>
              <w:t>а</w:t>
            </w:r>
            <w:r w:rsidR="008E338C" w:rsidRPr="00F81D6C">
              <w:rPr>
                <w:sz w:val="20"/>
              </w:rPr>
              <w:t xml:space="preserve"> на добавленную стоимость</w:t>
            </w:r>
            <w:r w:rsidRPr="00F81D6C">
              <w:rPr>
                <w:sz w:val="20"/>
              </w:rPr>
              <w:t>, %</w:t>
            </w:r>
          </w:p>
        </w:tc>
        <w:tc>
          <w:tcPr>
            <w:tcW w:w="3402" w:type="dxa"/>
            <w:shd w:val="clear" w:color="auto" w:fill="FFFFFF"/>
          </w:tcPr>
          <w:p w:rsidR="008E338C" w:rsidRPr="00F81D6C" w:rsidRDefault="00845095" w:rsidP="00F81D6C">
            <w:pPr>
              <w:widowControl w:val="0"/>
              <w:spacing w:line="360" w:lineRule="auto"/>
              <w:ind w:firstLine="0"/>
              <w:rPr>
                <w:sz w:val="20"/>
              </w:rPr>
            </w:pPr>
            <w:r w:rsidRPr="00F81D6C">
              <w:rPr>
                <w:sz w:val="20"/>
              </w:rPr>
              <w:t>18%</w:t>
            </w:r>
          </w:p>
        </w:tc>
      </w:tr>
      <w:tr w:rsidR="008E338C" w:rsidRPr="00F81D6C" w:rsidTr="00F81D6C">
        <w:trPr>
          <w:cantSplit/>
        </w:trPr>
        <w:tc>
          <w:tcPr>
            <w:tcW w:w="567" w:type="dxa"/>
            <w:shd w:val="clear" w:color="auto" w:fill="FFFFFF"/>
          </w:tcPr>
          <w:p w:rsidR="008E338C" w:rsidRPr="00F81D6C" w:rsidRDefault="008E338C" w:rsidP="00F81D6C">
            <w:pPr>
              <w:widowControl w:val="0"/>
              <w:spacing w:line="360" w:lineRule="auto"/>
              <w:ind w:firstLine="0"/>
              <w:rPr>
                <w:sz w:val="20"/>
              </w:rPr>
            </w:pPr>
            <w:r w:rsidRPr="00F81D6C">
              <w:rPr>
                <w:sz w:val="20"/>
              </w:rPr>
              <w:t>1.2</w:t>
            </w:r>
          </w:p>
        </w:tc>
        <w:tc>
          <w:tcPr>
            <w:tcW w:w="4962" w:type="dxa"/>
            <w:shd w:val="clear" w:color="auto" w:fill="FFFFFF"/>
          </w:tcPr>
          <w:p w:rsidR="008E338C" w:rsidRPr="00F81D6C" w:rsidRDefault="008E338C" w:rsidP="00F81D6C">
            <w:pPr>
              <w:widowControl w:val="0"/>
              <w:spacing w:line="360" w:lineRule="auto"/>
              <w:ind w:firstLine="0"/>
              <w:rPr>
                <w:sz w:val="20"/>
              </w:rPr>
            </w:pPr>
            <w:r w:rsidRPr="00F81D6C">
              <w:rPr>
                <w:sz w:val="20"/>
              </w:rPr>
              <w:t>Отчисления в республиканский и</w:t>
            </w:r>
            <w:r w:rsidR="000C6402" w:rsidRPr="00F81D6C">
              <w:rPr>
                <w:sz w:val="20"/>
              </w:rPr>
              <w:t xml:space="preserve"> </w:t>
            </w:r>
            <w:r w:rsidRPr="00F81D6C">
              <w:rPr>
                <w:sz w:val="20"/>
              </w:rPr>
              <w:t>в местный бюджет по единому нормативу</w:t>
            </w:r>
            <w:r w:rsidR="00926F09" w:rsidRPr="00F81D6C">
              <w:rPr>
                <w:sz w:val="20"/>
              </w:rPr>
              <w:t>, %</w:t>
            </w:r>
          </w:p>
        </w:tc>
        <w:tc>
          <w:tcPr>
            <w:tcW w:w="3402" w:type="dxa"/>
            <w:shd w:val="clear" w:color="auto" w:fill="FFFFFF"/>
          </w:tcPr>
          <w:p w:rsidR="008E338C" w:rsidRPr="00F81D6C" w:rsidRDefault="008E338C" w:rsidP="00F81D6C">
            <w:pPr>
              <w:widowControl w:val="0"/>
              <w:spacing w:line="360" w:lineRule="auto"/>
              <w:ind w:firstLine="0"/>
              <w:rPr>
                <w:sz w:val="20"/>
              </w:rPr>
            </w:pPr>
          </w:p>
          <w:p w:rsidR="008E338C" w:rsidRPr="00F81D6C" w:rsidRDefault="00845095" w:rsidP="00F81D6C">
            <w:pPr>
              <w:widowControl w:val="0"/>
              <w:spacing w:line="360" w:lineRule="auto"/>
              <w:ind w:firstLine="0"/>
              <w:rPr>
                <w:sz w:val="20"/>
              </w:rPr>
            </w:pPr>
            <w:r w:rsidRPr="00F81D6C">
              <w:rPr>
                <w:sz w:val="20"/>
              </w:rPr>
              <w:t>3%</w:t>
            </w:r>
          </w:p>
        </w:tc>
      </w:tr>
      <w:tr w:rsidR="008E338C" w:rsidRPr="00F81D6C" w:rsidTr="00F81D6C">
        <w:trPr>
          <w:cantSplit/>
        </w:trPr>
        <w:tc>
          <w:tcPr>
            <w:tcW w:w="567" w:type="dxa"/>
            <w:shd w:val="clear" w:color="auto" w:fill="FFFFFF"/>
          </w:tcPr>
          <w:p w:rsidR="008E338C" w:rsidRPr="00F81D6C" w:rsidRDefault="00633A4F" w:rsidP="00F81D6C">
            <w:pPr>
              <w:widowControl w:val="0"/>
              <w:spacing w:line="360" w:lineRule="auto"/>
              <w:ind w:firstLine="0"/>
              <w:rPr>
                <w:sz w:val="20"/>
              </w:rPr>
            </w:pPr>
            <w:r w:rsidRPr="00F81D6C">
              <w:rPr>
                <w:sz w:val="20"/>
              </w:rPr>
              <w:t>2.</w:t>
            </w:r>
          </w:p>
        </w:tc>
        <w:tc>
          <w:tcPr>
            <w:tcW w:w="4962" w:type="dxa"/>
            <w:shd w:val="clear" w:color="auto" w:fill="FFFFFF"/>
          </w:tcPr>
          <w:p w:rsidR="008E338C" w:rsidRPr="00F81D6C" w:rsidRDefault="008E338C" w:rsidP="00F81D6C">
            <w:pPr>
              <w:widowControl w:val="0"/>
              <w:spacing w:line="360" w:lineRule="auto"/>
              <w:ind w:firstLine="0"/>
              <w:rPr>
                <w:sz w:val="20"/>
              </w:rPr>
            </w:pPr>
            <w:r w:rsidRPr="00F81D6C">
              <w:rPr>
                <w:sz w:val="20"/>
              </w:rPr>
              <w:t>Налоги, относимые на себестоимость</w:t>
            </w:r>
          </w:p>
        </w:tc>
        <w:tc>
          <w:tcPr>
            <w:tcW w:w="3402" w:type="dxa"/>
            <w:shd w:val="clear" w:color="auto" w:fill="FFFFFF"/>
          </w:tcPr>
          <w:p w:rsidR="008E338C" w:rsidRPr="00F81D6C" w:rsidRDefault="009648E8" w:rsidP="00F81D6C">
            <w:pPr>
              <w:widowControl w:val="0"/>
              <w:spacing w:line="360" w:lineRule="auto"/>
              <w:ind w:firstLine="0"/>
              <w:rPr>
                <w:sz w:val="20"/>
              </w:rPr>
            </w:pPr>
            <w:r w:rsidRPr="00F81D6C">
              <w:rPr>
                <w:sz w:val="20"/>
              </w:rPr>
              <w:t>-</w:t>
            </w:r>
          </w:p>
        </w:tc>
      </w:tr>
      <w:tr w:rsidR="008E338C" w:rsidRPr="00F81D6C" w:rsidTr="00F81D6C">
        <w:trPr>
          <w:cantSplit/>
        </w:trPr>
        <w:tc>
          <w:tcPr>
            <w:tcW w:w="567" w:type="dxa"/>
            <w:shd w:val="clear" w:color="auto" w:fill="FFFFFF"/>
          </w:tcPr>
          <w:p w:rsidR="008E338C" w:rsidRPr="00F81D6C" w:rsidRDefault="008E338C" w:rsidP="00F81D6C">
            <w:pPr>
              <w:widowControl w:val="0"/>
              <w:spacing w:line="360" w:lineRule="auto"/>
              <w:ind w:firstLine="0"/>
              <w:rPr>
                <w:sz w:val="20"/>
              </w:rPr>
            </w:pPr>
            <w:r w:rsidRPr="00F81D6C">
              <w:rPr>
                <w:sz w:val="20"/>
              </w:rPr>
              <w:t>2.1</w:t>
            </w:r>
          </w:p>
        </w:tc>
        <w:tc>
          <w:tcPr>
            <w:tcW w:w="4962" w:type="dxa"/>
            <w:shd w:val="clear" w:color="auto" w:fill="FFFFFF"/>
          </w:tcPr>
          <w:p w:rsidR="008E338C" w:rsidRPr="00F81D6C" w:rsidRDefault="008E338C" w:rsidP="00F81D6C">
            <w:pPr>
              <w:widowControl w:val="0"/>
              <w:spacing w:line="360" w:lineRule="auto"/>
              <w:ind w:firstLine="0"/>
              <w:rPr>
                <w:sz w:val="20"/>
              </w:rPr>
            </w:pPr>
            <w:r w:rsidRPr="00F81D6C">
              <w:rPr>
                <w:sz w:val="20"/>
              </w:rPr>
              <w:t>Начисления на оплату труда</w:t>
            </w:r>
            <w:r w:rsidR="00926F09" w:rsidRPr="00F81D6C">
              <w:rPr>
                <w:sz w:val="20"/>
              </w:rPr>
              <w:t>, %</w:t>
            </w:r>
          </w:p>
        </w:tc>
        <w:tc>
          <w:tcPr>
            <w:tcW w:w="3402" w:type="dxa"/>
            <w:shd w:val="clear" w:color="auto" w:fill="FFFFFF"/>
          </w:tcPr>
          <w:p w:rsidR="008E338C" w:rsidRPr="00F81D6C" w:rsidRDefault="00845095" w:rsidP="00F81D6C">
            <w:pPr>
              <w:widowControl w:val="0"/>
              <w:spacing w:line="360" w:lineRule="auto"/>
              <w:ind w:firstLine="0"/>
              <w:rPr>
                <w:sz w:val="20"/>
              </w:rPr>
            </w:pPr>
            <w:r w:rsidRPr="00F81D6C">
              <w:rPr>
                <w:sz w:val="20"/>
              </w:rPr>
              <w:t>35%</w:t>
            </w:r>
          </w:p>
        </w:tc>
      </w:tr>
      <w:tr w:rsidR="008E338C" w:rsidRPr="00F81D6C" w:rsidTr="00F81D6C">
        <w:trPr>
          <w:cantSplit/>
        </w:trPr>
        <w:tc>
          <w:tcPr>
            <w:tcW w:w="567" w:type="dxa"/>
            <w:shd w:val="clear" w:color="auto" w:fill="FFFFFF"/>
          </w:tcPr>
          <w:p w:rsidR="008E338C" w:rsidRPr="00F81D6C" w:rsidRDefault="008E338C" w:rsidP="00F81D6C">
            <w:pPr>
              <w:widowControl w:val="0"/>
              <w:spacing w:line="360" w:lineRule="auto"/>
              <w:ind w:firstLine="0"/>
              <w:rPr>
                <w:sz w:val="20"/>
              </w:rPr>
            </w:pPr>
            <w:r w:rsidRPr="00F81D6C">
              <w:rPr>
                <w:sz w:val="20"/>
              </w:rPr>
              <w:t>2.2</w:t>
            </w:r>
          </w:p>
        </w:tc>
        <w:tc>
          <w:tcPr>
            <w:tcW w:w="4962" w:type="dxa"/>
            <w:shd w:val="clear" w:color="auto" w:fill="FFFFFF"/>
          </w:tcPr>
          <w:p w:rsidR="008E338C" w:rsidRPr="00F81D6C" w:rsidRDefault="008E338C" w:rsidP="00F81D6C">
            <w:pPr>
              <w:widowControl w:val="0"/>
              <w:spacing w:line="360" w:lineRule="auto"/>
              <w:ind w:firstLine="0"/>
              <w:rPr>
                <w:sz w:val="20"/>
              </w:rPr>
            </w:pPr>
            <w:r w:rsidRPr="00F81D6C">
              <w:rPr>
                <w:sz w:val="20"/>
              </w:rPr>
              <w:t>Плата за землю</w:t>
            </w:r>
            <w:r w:rsidR="00926F09" w:rsidRPr="00F81D6C">
              <w:rPr>
                <w:sz w:val="20"/>
              </w:rPr>
              <w:t>, тыс долл./га</w:t>
            </w:r>
          </w:p>
        </w:tc>
        <w:tc>
          <w:tcPr>
            <w:tcW w:w="3402" w:type="dxa"/>
            <w:shd w:val="clear" w:color="auto" w:fill="FFFFFF"/>
          </w:tcPr>
          <w:p w:rsidR="008E338C" w:rsidRPr="00F81D6C" w:rsidRDefault="008E338C" w:rsidP="00F81D6C">
            <w:pPr>
              <w:widowControl w:val="0"/>
              <w:spacing w:line="360" w:lineRule="auto"/>
              <w:ind w:firstLine="0"/>
              <w:rPr>
                <w:sz w:val="20"/>
              </w:rPr>
            </w:pPr>
          </w:p>
        </w:tc>
      </w:tr>
      <w:tr w:rsidR="00B451F7" w:rsidRPr="00F81D6C" w:rsidTr="00F81D6C">
        <w:trPr>
          <w:cantSplit/>
        </w:trPr>
        <w:tc>
          <w:tcPr>
            <w:tcW w:w="567" w:type="dxa"/>
            <w:shd w:val="clear" w:color="auto" w:fill="FFFFFF"/>
          </w:tcPr>
          <w:p w:rsidR="00B451F7" w:rsidRPr="00F81D6C" w:rsidRDefault="00B451F7" w:rsidP="00F81D6C">
            <w:pPr>
              <w:widowControl w:val="0"/>
              <w:spacing w:line="360" w:lineRule="auto"/>
              <w:ind w:firstLine="0"/>
              <w:rPr>
                <w:sz w:val="20"/>
              </w:rPr>
            </w:pPr>
          </w:p>
        </w:tc>
        <w:tc>
          <w:tcPr>
            <w:tcW w:w="8364" w:type="dxa"/>
            <w:gridSpan w:val="2"/>
            <w:shd w:val="clear" w:color="auto" w:fill="FFFFFF"/>
          </w:tcPr>
          <w:p w:rsidR="00B451F7" w:rsidRPr="00F81D6C" w:rsidRDefault="00F4301E" w:rsidP="00F81D6C">
            <w:pPr>
              <w:widowControl w:val="0"/>
              <w:spacing w:line="360" w:lineRule="auto"/>
              <w:ind w:firstLine="0"/>
              <w:rPr>
                <w:sz w:val="20"/>
              </w:rPr>
            </w:pPr>
            <w:r w:rsidRPr="00F81D6C">
              <w:rPr>
                <w:sz w:val="20"/>
              </w:rPr>
              <w:t>А</w:t>
            </w:r>
            <w:r w:rsidR="00B451F7" w:rsidRPr="00F81D6C">
              <w:rPr>
                <w:sz w:val="20"/>
              </w:rPr>
              <w:t>лгоритм расчета платы за землю</w:t>
            </w:r>
          </w:p>
        </w:tc>
      </w:tr>
      <w:tr w:rsidR="008E338C" w:rsidRPr="00F81D6C" w:rsidTr="00F81D6C">
        <w:trPr>
          <w:cantSplit/>
        </w:trPr>
        <w:tc>
          <w:tcPr>
            <w:tcW w:w="567" w:type="dxa"/>
            <w:shd w:val="clear" w:color="auto" w:fill="FFFFFF"/>
          </w:tcPr>
          <w:p w:rsidR="008E338C" w:rsidRPr="00F81D6C" w:rsidRDefault="008E338C" w:rsidP="00F81D6C">
            <w:pPr>
              <w:widowControl w:val="0"/>
              <w:spacing w:line="360" w:lineRule="auto"/>
              <w:ind w:firstLine="0"/>
              <w:rPr>
                <w:sz w:val="20"/>
              </w:rPr>
            </w:pPr>
            <w:r w:rsidRPr="00F81D6C">
              <w:rPr>
                <w:sz w:val="20"/>
              </w:rPr>
              <w:t>2.3</w:t>
            </w:r>
          </w:p>
        </w:tc>
        <w:tc>
          <w:tcPr>
            <w:tcW w:w="4962" w:type="dxa"/>
            <w:shd w:val="clear" w:color="auto" w:fill="FFFFFF"/>
          </w:tcPr>
          <w:p w:rsidR="008E338C" w:rsidRPr="00F81D6C" w:rsidRDefault="008E338C" w:rsidP="00F81D6C">
            <w:pPr>
              <w:widowControl w:val="0"/>
              <w:spacing w:line="360" w:lineRule="auto"/>
              <w:ind w:firstLine="0"/>
              <w:rPr>
                <w:sz w:val="20"/>
              </w:rPr>
            </w:pPr>
            <w:r w:rsidRPr="00F81D6C">
              <w:rPr>
                <w:sz w:val="20"/>
              </w:rPr>
              <w:t>Экологический налог</w:t>
            </w:r>
          </w:p>
        </w:tc>
        <w:tc>
          <w:tcPr>
            <w:tcW w:w="3402" w:type="dxa"/>
            <w:shd w:val="clear" w:color="auto" w:fill="FFFFFF"/>
          </w:tcPr>
          <w:p w:rsidR="008E338C" w:rsidRPr="00F81D6C" w:rsidRDefault="005C2692" w:rsidP="00F81D6C">
            <w:pPr>
              <w:widowControl w:val="0"/>
              <w:spacing w:line="360" w:lineRule="auto"/>
              <w:ind w:firstLine="0"/>
              <w:rPr>
                <w:sz w:val="20"/>
              </w:rPr>
            </w:pPr>
            <w:r w:rsidRPr="00F81D6C">
              <w:rPr>
                <w:sz w:val="20"/>
              </w:rPr>
              <w:t>-</w:t>
            </w:r>
          </w:p>
        </w:tc>
      </w:tr>
      <w:tr w:rsidR="008E338C" w:rsidRPr="00F81D6C" w:rsidTr="00F81D6C">
        <w:trPr>
          <w:cantSplit/>
        </w:trPr>
        <w:tc>
          <w:tcPr>
            <w:tcW w:w="567" w:type="dxa"/>
            <w:shd w:val="clear" w:color="auto" w:fill="FFFFFF"/>
          </w:tcPr>
          <w:p w:rsidR="008E338C" w:rsidRPr="00F81D6C" w:rsidRDefault="00633A4F" w:rsidP="00F81D6C">
            <w:pPr>
              <w:widowControl w:val="0"/>
              <w:spacing w:line="360" w:lineRule="auto"/>
              <w:ind w:firstLine="0"/>
              <w:rPr>
                <w:sz w:val="20"/>
              </w:rPr>
            </w:pPr>
            <w:r w:rsidRPr="00F81D6C">
              <w:rPr>
                <w:sz w:val="20"/>
              </w:rPr>
              <w:t>3.</w:t>
            </w:r>
          </w:p>
        </w:tc>
        <w:tc>
          <w:tcPr>
            <w:tcW w:w="4962" w:type="dxa"/>
            <w:shd w:val="clear" w:color="auto" w:fill="FFFFFF"/>
          </w:tcPr>
          <w:p w:rsidR="008E338C" w:rsidRPr="00F81D6C" w:rsidRDefault="008E338C" w:rsidP="00F81D6C">
            <w:pPr>
              <w:widowControl w:val="0"/>
              <w:spacing w:line="360" w:lineRule="auto"/>
              <w:ind w:firstLine="0"/>
              <w:rPr>
                <w:sz w:val="20"/>
              </w:rPr>
            </w:pPr>
            <w:r w:rsidRPr="00F81D6C">
              <w:rPr>
                <w:sz w:val="20"/>
              </w:rPr>
              <w:t>Налоги</w:t>
            </w:r>
            <w:r w:rsidR="000C6402" w:rsidRPr="00F81D6C">
              <w:rPr>
                <w:sz w:val="20"/>
              </w:rPr>
              <w:t xml:space="preserve"> </w:t>
            </w:r>
            <w:r w:rsidR="005C5E0D" w:rsidRPr="00F81D6C">
              <w:rPr>
                <w:sz w:val="20"/>
              </w:rPr>
              <w:t xml:space="preserve">и сборы, </w:t>
            </w:r>
            <w:r w:rsidRPr="00F81D6C">
              <w:rPr>
                <w:sz w:val="20"/>
              </w:rPr>
              <w:t>относимые на прибыль</w:t>
            </w:r>
          </w:p>
        </w:tc>
        <w:tc>
          <w:tcPr>
            <w:tcW w:w="3402" w:type="dxa"/>
            <w:shd w:val="clear" w:color="auto" w:fill="FFFFFF"/>
          </w:tcPr>
          <w:p w:rsidR="008E338C" w:rsidRPr="00F81D6C" w:rsidRDefault="009648E8" w:rsidP="00F81D6C">
            <w:pPr>
              <w:widowControl w:val="0"/>
              <w:spacing w:line="360" w:lineRule="auto"/>
              <w:ind w:firstLine="0"/>
              <w:rPr>
                <w:sz w:val="20"/>
              </w:rPr>
            </w:pPr>
            <w:r w:rsidRPr="00F81D6C">
              <w:rPr>
                <w:sz w:val="20"/>
              </w:rPr>
              <w:t>-</w:t>
            </w:r>
          </w:p>
        </w:tc>
      </w:tr>
      <w:tr w:rsidR="008E338C" w:rsidRPr="00F81D6C" w:rsidTr="00F81D6C">
        <w:trPr>
          <w:cantSplit/>
        </w:trPr>
        <w:tc>
          <w:tcPr>
            <w:tcW w:w="567" w:type="dxa"/>
            <w:shd w:val="clear" w:color="auto" w:fill="FFFFFF"/>
          </w:tcPr>
          <w:p w:rsidR="008E338C" w:rsidRPr="00F81D6C" w:rsidRDefault="008E338C" w:rsidP="00F81D6C">
            <w:pPr>
              <w:widowControl w:val="0"/>
              <w:spacing w:line="360" w:lineRule="auto"/>
              <w:ind w:firstLine="0"/>
              <w:rPr>
                <w:sz w:val="20"/>
              </w:rPr>
            </w:pPr>
            <w:r w:rsidRPr="00F81D6C">
              <w:rPr>
                <w:sz w:val="20"/>
              </w:rPr>
              <w:t>3.1</w:t>
            </w:r>
          </w:p>
        </w:tc>
        <w:tc>
          <w:tcPr>
            <w:tcW w:w="4962" w:type="dxa"/>
            <w:shd w:val="clear" w:color="auto" w:fill="FFFFFF"/>
          </w:tcPr>
          <w:p w:rsidR="008E338C" w:rsidRPr="00F81D6C" w:rsidRDefault="00B451F7" w:rsidP="00F81D6C">
            <w:pPr>
              <w:widowControl w:val="0"/>
              <w:spacing w:line="360" w:lineRule="auto"/>
              <w:ind w:firstLine="0"/>
              <w:rPr>
                <w:sz w:val="20"/>
              </w:rPr>
            </w:pPr>
            <w:r w:rsidRPr="00F81D6C">
              <w:rPr>
                <w:sz w:val="20"/>
              </w:rPr>
              <w:t>Ставка н</w:t>
            </w:r>
            <w:r w:rsidR="008E338C" w:rsidRPr="00F81D6C">
              <w:rPr>
                <w:sz w:val="20"/>
              </w:rPr>
              <w:t>алог</w:t>
            </w:r>
            <w:r w:rsidRPr="00F81D6C">
              <w:rPr>
                <w:sz w:val="20"/>
              </w:rPr>
              <w:t>а</w:t>
            </w:r>
            <w:r w:rsidR="008E338C" w:rsidRPr="00F81D6C">
              <w:rPr>
                <w:sz w:val="20"/>
              </w:rPr>
              <w:t xml:space="preserve"> на недвижимость</w:t>
            </w:r>
          </w:p>
        </w:tc>
        <w:tc>
          <w:tcPr>
            <w:tcW w:w="3402" w:type="dxa"/>
            <w:shd w:val="clear" w:color="auto" w:fill="FFFFFF"/>
          </w:tcPr>
          <w:p w:rsidR="008E338C" w:rsidRPr="00F81D6C" w:rsidRDefault="00845095" w:rsidP="00F81D6C">
            <w:pPr>
              <w:widowControl w:val="0"/>
              <w:spacing w:line="360" w:lineRule="auto"/>
              <w:ind w:firstLine="0"/>
              <w:rPr>
                <w:sz w:val="20"/>
              </w:rPr>
            </w:pPr>
            <w:r w:rsidRPr="00F81D6C">
              <w:rPr>
                <w:sz w:val="20"/>
              </w:rPr>
              <w:t>1%</w:t>
            </w:r>
          </w:p>
        </w:tc>
      </w:tr>
      <w:tr w:rsidR="008E338C" w:rsidRPr="00F81D6C" w:rsidTr="00F81D6C">
        <w:trPr>
          <w:cantSplit/>
        </w:trPr>
        <w:tc>
          <w:tcPr>
            <w:tcW w:w="567" w:type="dxa"/>
            <w:shd w:val="clear" w:color="auto" w:fill="FFFFFF"/>
          </w:tcPr>
          <w:p w:rsidR="008E338C" w:rsidRPr="00F81D6C" w:rsidRDefault="008E338C" w:rsidP="00F81D6C">
            <w:pPr>
              <w:widowControl w:val="0"/>
              <w:spacing w:line="360" w:lineRule="auto"/>
              <w:ind w:firstLine="0"/>
              <w:rPr>
                <w:sz w:val="20"/>
              </w:rPr>
            </w:pPr>
            <w:r w:rsidRPr="00F81D6C">
              <w:rPr>
                <w:sz w:val="20"/>
              </w:rPr>
              <w:t>3.2</w:t>
            </w:r>
          </w:p>
        </w:tc>
        <w:tc>
          <w:tcPr>
            <w:tcW w:w="4962" w:type="dxa"/>
            <w:shd w:val="clear" w:color="auto" w:fill="FFFFFF"/>
          </w:tcPr>
          <w:p w:rsidR="00FF0779" w:rsidRPr="00F81D6C" w:rsidRDefault="007847BD" w:rsidP="00F81D6C">
            <w:pPr>
              <w:widowControl w:val="0"/>
              <w:spacing w:line="360" w:lineRule="auto"/>
              <w:ind w:firstLine="0"/>
              <w:rPr>
                <w:sz w:val="20"/>
              </w:rPr>
            </w:pPr>
            <w:r w:rsidRPr="00F81D6C">
              <w:rPr>
                <w:sz w:val="20"/>
              </w:rPr>
              <w:t>3.1.</w:t>
            </w:r>
            <w:r w:rsidR="00B451F7" w:rsidRPr="00F81D6C">
              <w:rPr>
                <w:sz w:val="20"/>
              </w:rPr>
              <w:t xml:space="preserve"> Ставка налога на </w:t>
            </w:r>
            <w:r w:rsidR="008E338C" w:rsidRPr="00F81D6C">
              <w:rPr>
                <w:sz w:val="20"/>
              </w:rPr>
              <w:t xml:space="preserve">прибыль </w:t>
            </w:r>
            <w:r w:rsidRPr="00F81D6C">
              <w:rPr>
                <w:sz w:val="20"/>
              </w:rPr>
              <w:t>базов</w:t>
            </w:r>
            <w:r w:rsidR="00B451F7" w:rsidRPr="00F81D6C">
              <w:rPr>
                <w:sz w:val="20"/>
              </w:rPr>
              <w:t>ая</w:t>
            </w:r>
          </w:p>
          <w:p w:rsidR="008E338C" w:rsidRPr="00F81D6C" w:rsidRDefault="007847BD" w:rsidP="00F81D6C">
            <w:pPr>
              <w:widowControl w:val="0"/>
              <w:spacing w:line="360" w:lineRule="auto"/>
              <w:ind w:firstLine="0"/>
              <w:rPr>
                <w:sz w:val="20"/>
              </w:rPr>
            </w:pPr>
            <w:r w:rsidRPr="00F81D6C">
              <w:rPr>
                <w:sz w:val="20"/>
              </w:rPr>
              <w:t>3.2.Льгота</w:t>
            </w:r>
            <w:r w:rsidR="008E338C" w:rsidRPr="00F81D6C">
              <w:rPr>
                <w:sz w:val="20"/>
              </w:rPr>
              <w:t xml:space="preserve"> для высокотехнологичных предприятий </w:t>
            </w:r>
          </w:p>
          <w:p w:rsidR="007847BD" w:rsidRPr="00F81D6C" w:rsidRDefault="007847BD" w:rsidP="00F81D6C">
            <w:pPr>
              <w:widowControl w:val="0"/>
              <w:spacing w:line="360" w:lineRule="auto"/>
              <w:ind w:firstLine="0"/>
              <w:rPr>
                <w:sz w:val="20"/>
              </w:rPr>
            </w:pPr>
            <w:r w:rsidRPr="00F81D6C">
              <w:rPr>
                <w:sz w:val="20"/>
              </w:rPr>
              <w:t>3.3.</w:t>
            </w:r>
            <w:r w:rsidR="00B451F7" w:rsidRPr="00F81D6C">
              <w:rPr>
                <w:sz w:val="20"/>
              </w:rPr>
              <w:t xml:space="preserve"> Ставка налога на</w:t>
            </w:r>
            <w:r w:rsidR="000C6402" w:rsidRPr="00F81D6C">
              <w:rPr>
                <w:sz w:val="20"/>
              </w:rPr>
              <w:t xml:space="preserve"> </w:t>
            </w:r>
            <w:r w:rsidRPr="00F81D6C">
              <w:rPr>
                <w:sz w:val="20"/>
              </w:rPr>
              <w:t>прибыль с учетом льгот</w:t>
            </w:r>
          </w:p>
        </w:tc>
        <w:tc>
          <w:tcPr>
            <w:tcW w:w="3402" w:type="dxa"/>
            <w:shd w:val="clear" w:color="auto" w:fill="FFFFFF"/>
          </w:tcPr>
          <w:p w:rsidR="007847BD" w:rsidRPr="00F81D6C" w:rsidRDefault="00845095" w:rsidP="00F81D6C">
            <w:pPr>
              <w:widowControl w:val="0"/>
              <w:spacing w:line="360" w:lineRule="auto"/>
              <w:ind w:firstLine="0"/>
              <w:rPr>
                <w:sz w:val="20"/>
              </w:rPr>
            </w:pPr>
            <w:r w:rsidRPr="00F81D6C">
              <w:rPr>
                <w:sz w:val="20"/>
              </w:rPr>
              <w:t>24%</w:t>
            </w:r>
          </w:p>
          <w:p w:rsidR="00B451F7" w:rsidRPr="00F81D6C" w:rsidRDefault="005C2692" w:rsidP="00F81D6C">
            <w:pPr>
              <w:widowControl w:val="0"/>
              <w:spacing w:line="360" w:lineRule="auto"/>
              <w:ind w:firstLine="0"/>
              <w:rPr>
                <w:sz w:val="20"/>
              </w:rPr>
            </w:pPr>
            <w:r w:rsidRPr="00F81D6C">
              <w:rPr>
                <w:sz w:val="20"/>
              </w:rPr>
              <w:t>Ч.</w:t>
            </w:r>
            <w:r w:rsidR="00B451F7" w:rsidRPr="00F81D6C">
              <w:rPr>
                <w:sz w:val="20"/>
              </w:rPr>
              <w:t>02</w:t>
            </w:r>
          </w:p>
          <w:p w:rsidR="00B451F7" w:rsidRPr="00F81D6C" w:rsidRDefault="005C2692" w:rsidP="00F81D6C">
            <w:pPr>
              <w:widowControl w:val="0"/>
              <w:spacing w:line="360" w:lineRule="auto"/>
              <w:ind w:firstLine="0"/>
              <w:rPr>
                <w:sz w:val="20"/>
              </w:rPr>
            </w:pPr>
            <w:r w:rsidRPr="00F81D6C">
              <w:rPr>
                <w:sz w:val="20"/>
              </w:rPr>
              <w:t>24%</w:t>
            </w:r>
          </w:p>
        </w:tc>
      </w:tr>
      <w:tr w:rsidR="008E338C" w:rsidRPr="00F81D6C" w:rsidTr="00F81D6C">
        <w:trPr>
          <w:cantSplit/>
        </w:trPr>
        <w:tc>
          <w:tcPr>
            <w:tcW w:w="567" w:type="dxa"/>
            <w:shd w:val="clear" w:color="auto" w:fill="FFFFFF"/>
          </w:tcPr>
          <w:p w:rsidR="008E338C" w:rsidRPr="00F81D6C" w:rsidRDefault="008E338C" w:rsidP="00F81D6C">
            <w:pPr>
              <w:widowControl w:val="0"/>
              <w:spacing w:line="360" w:lineRule="auto"/>
              <w:ind w:firstLine="0"/>
              <w:rPr>
                <w:sz w:val="20"/>
              </w:rPr>
            </w:pPr>
            <w:r w:rsidRPr="00F81D6C">
              <w:rPr>
                <w:sz w:val="20"/>
              </w:rPr>
              <w:t>3.3</w:t>
            </w:r>
          </w:p>
        </w:tc>
        <w:tc>
          <w:tcPr>
            <w:tcW w:w="4962" w:type="dxa"/>
            <w:shd w:val="clear" w:color="auto" w:fill="FFFFFF"/>
          </w:tcPr>
          <w:p w:rsidR="008E338C" w:rsidRPr="00F81D6C" w:rsidRDefault="00B451F7" w:rsidP="00F81D6C">
            <w:pPr>
              <w:widowControl w:val="0"/>
              <w:spacing w:line="360" w:lineRule="auto"/>
              <w:ind w:firstLine="0"/>
              <w:rPr>
                <w:sz w:val="20"/>
              </w:rPr>
            </w:pPr>
            <w:r w:rsidRPr="00F81D6C">
              <w:rPr>
                <w:sz w:val="20"/>
              </w:rPr>
              <w:t>Ставка т</w:t>
            </w:r>
            <w:r w:rsidR="008E338C" w:rsidRPr="00F81D6C">
              <w:rPr>
                <w:sz w:val="20"/>
              </w:rPr>
              <w:t>ранспортн</w:t>
            </w:r>
            <w:r w:rsidRPr="00F81D6C">
              <w:rPr>
                <w:sz w:val="20"/>
              </w:rPr>
              <w:t>ого</w:t>
            </w:r>
            <w:r w:rsidR="008E338C" w:rsidRPr="00F81D6C">
              <w:rPr>
                <w:sz w:val="20"/>
              </w:rPr>
              <w:t xml:space="preserve"> сбор</w:t>
            </w:r>
            <w:r w:rsidRPr="00F81D6C">
              <w:rPr>
                <w:sz w:val="20"/>
              </w:rPr>
              <w:t>а</w:t>
            </w:r>
          </w:p>
        </w:tc>
        <w:tc>
          <w:tcPr>
            <w:tcW w:w="3402" w:type="dxa"/>
            <w:shd w:val="clear" w:color="auto" w:fill="FFFFFF"/>
          </w:tcPr>
          <w:p w:rsidR="008E338C" w:rsidRPr="00F81D6C" w:rsidRDefault="00845095" w:rsidP="00F81D6C">
            <w:pPr>
              <w:widowControl w:val="0"/>
              <w:spacing w:line="360" w:lineRule="auto"/>
              <w:ind w:firstLine="0"/>
              <w:rPr>
                <w:sz w:val="20"/>
              </w:rPr>
            </w:pPr>
            <w:r w:rsidRPr="00F81D6C">
              <w:rPr>
                <w:sz w:val="20"/>
              </w:rPr>
              <w:t>4,0%</w:t>
            </w:r>
          </w:p>
        </w:tc>
      </w:tr>
      <w:tr w:rsidR="008E338C" w:rsidRPr="00F81D6C" w:rsidTr="00F81D6C">
        <w:trPr>
          <w:cantSplit/>
        </w:trPr>
        <w:tc>
          <w:tcPr>
            <w:tcW w:w="567" w:type="dxa"/>
            <w:shd w:val="clear" w:color="auto" w:fill="FFFFFF"/>
          </w:tcPr>
          <w:p w:rsidR="008E338C" w:rsidRPr="00F81D6C" w:rsidRDefault="008E338C" w:rsidP="00F81D6C">
            <w:pPr>
              <w:widowControl w:val="0"/>
              <w:spacing w:line="360" w:lineRule="auto"/>
              <w:ind w:firstLine="0"/>
              <w:rPr>
                <w:sz w:val="20"/>
              </w:rPr>
            </w:pPr>
            <w:r w:rsidRPr="00F81D6C">
              <w:rPr>
                <w:sz w:val="20"/>
              </w:rPr>
              <w:t>3.4</w:t>
            </w:r>
          </w:p>
        </w:tc>
        <w:tc>
          <w:tcPr>
            <w:tcW w:w="4962" w:type="dxa"/>
            <w:shd w:val="clear" w:color="auto" w:fill="FFFFFF"/>
          </w:tcPr>
          <w:p w:rsidR="008E338C" w:rsidRPr="00F81D6C" w:rsidRDefault="00B451F7" w:rsidP="00F81D6C">
            <w:pPr>
              <w:widowControl w:val="0"/>
              <w:spacing w:line="360" w:lineRule="auto"/>
              <w:ind w:firstLine="0"/>
              <w:rPr>
                <w:sz w:val="20"/>
              </w:rPr>
            </w:pPr>
            <w:r w:rsidRPr="00F81D6C">
              <w:rPr>
                <w:sz w:val="20"/>
              </w:rPr>
              <w:t>Ставка о</w:t>
            </w:r>
            <w:r w:rsidR="008E338C" w:rsidRPr="00F81D6C">
              <w:rPr>
                <w:sz w:val="20"/>
              </w:rPr>
              <w:t xml:space="preserve">тчисления в местный бюджет на содержание инфраструктуры </w:t>
            </w:r>
          </w:p>
        </w:tc>
        <w:tc>
          <w:tcPr>
            <w:tcW w:w="3402" w:type="dxa"/>
            <w:shd w:val="clear" w:color="auto" w:fill="FFFFFF"/>
          </w:tcPr>
          <w:p w:rsidR="008E338C" w:rsidRPr="00F81D6C" w:rsidRDefault="00845095" w:rsidP="00F81D6C">
            <w:pPr>
              <w:widowControl w:val="0"/>
              <w:spacing w:line="360" w:lineRule="auto"/>
              <w:ind w:firstLine="0"/>
              <w:rPr>
                <w:sz w:val="20"/>
              </w:rPr>
            </w:pPr>
            <w:r w:rsidRPr="00F81D6C">
              <w:rPr>
                <w:sz w:val="20"/>
              </w:rPr>
              <w:t>1,5%</w:t>
            </w:r>
          </w:p>
        </w:tc>
      </w:tr>
      <w:tr w:rsidR="008B2A7F" w:rsidRPr="00F81D6C" w:rsidTr="00F81D6C">
        <w:trPr>
          <w:cantSplit/>
        </w:trPr>
        <w:tc>
          <w:tcPr>
            <w:tcW w:w="567" w:type="dxa"/>
            <w:shd w:val="clear" w:color="auto" w:fill="FFFFFF"/>
          </w:tcPr>
          <w:p w:rsidR="008B2A7F" w:rsidRPr="00F81D6C" w:rsidRDefault="008B2A7F" w:rsidP="00F81D6C">
            <w:pPr>
              <w:widowControl w:val="0"/>
              <w:spacing w:line="360" w:lineRule="auto"/>
              <w:ind w:firstLine="0"/>
              <w:rPr>
                <w:sz w:val="20"/>
              </w:rPr>
            </w:pPr>
          </w:p>
        </w:tc>
        <w:tc>
          <w:tcPr>
            <w:tcW w:w="8364" w:type="dxa"/>
            <w:gridSpan w:val="2"/>
            <w:shd w:val="clear" w:color="auto" w:fill="FFFFFF"/>
          </w:tcPr>
          <w:p w:rsidR="008B2A7F" w:rsidRPr="00F81D6C" w:rsidRDefault="00F4301E" w:rsidP="00F81D6C">
            <w:pPr>
              <w:widowControl w:val="0"/>
              <w:spacing w:line="360" w:lineRule="auto"/>
              <w:ind w:firstLine="0"/>
              <w:rPr>
                <w:sz w:val="20"/>
              </w:rPr>
            </w:pPr>
            <w:r w:rsidRPr="00F81D6C">
              <w:rPr>
                <w:sz w:val="20"/>
              </w:rPr>
              <w:t>А</w:t>
            </w:r>
            <w:r w:rsidR="008B2A7F" w:rsidRPr="00F81D6C">
              <w:rPr>
                <w:sz w:val="20"/>
              </w:rPr>
              <w:t>лгоритм</w:t>
            </w:r>
            <w:r w:rsidR="000C6402" w:rsidRPr="00F81D6C">
              <w:rPr>
                <w:sz w:val="20"/>
              </w:rPr>
              <w:t xml:space="preserve"> </w:t>
            </w:r>
            <w:r w:rsidR="008B2A7F" w:rsidRPr="00F81D6C">
              <w:rPr>
                <w:sz w:val="20"/>
              </w:rPr>
              <w:t>расчета отчислени</w:t>
            </w:r>
            <w:r w:rsidR="001B0978" w:rsidRPr="00F81D6C">
              <w:rPr>
                <w:sz w:val="20"/>
              </w:rPr>
              <w:t>й</w:t>
            </w:r>
            <w:r w:rsidR="000C6402" w:rsidRPr="00F81D6C">
              <w:rPr>
                <w:sz w:val="20"/>
              </w:rPr>
              <w:t xml:space="preserve"> </w:t>
            </w:r>
            <w:r w:rsidR="008B2A7F" w:rsidRPr="00F81D6C">
              <w:rPr>
                <w:sz w:val="20"/>
              </w:rPr>
              <w:t>на содержание инфраструктуры</w:t>
            </w:r>
          </w:p>
        </w:tc>
      </w:tr>
      <w:tr w:rsidR="005C5E0D" w:rsidRPr="00F81D6C" w:rsidTr="00F81D6C">
        <w:trPr>
          <w:cantSplit/>
        </w:trPr>
        <w:tc>
          <w:tcPr>
            <w:tcW w:w="567" w:type="dxa"/>
            <w:shd w:val="clear" w:color="auto" w:fill="FFFFFF"/>
          </w:tcPr>
          <w:p w:rsidR="005C5E0D" w:rsidRPr="00F81D6C" w:rsidRDefault="005C5E0D" w:rsidP="00F81D6C">
            <w:pPr>
              <w:widowControl w:val="0"/>
              <w:spacing w:line="360" w:lineRule="auto"/>
              <w:ind w:firstLine="0"/>
              <w:rPr>
                <w:sz w:val="20"/>
              </w:rPr>
            </w:pPr>
            <w:r w:rsidRPr="00F81D6C">
              <w:rPr>
                <w:sz w:val="20"/>
              </w:rPr>
              <w:t>3.5</w:t>
            </w:r>
          </w:p>
        </w:tc>
        <w:tc>
          <w:tcPr>
            <w:tcW w:w="4962" w:type="dxa"/>
            <w:shd w:val="clear" w:color="auto" w:fill="FFFFFF"/>
          </w:tcPr>
          <w:p w:rsidR="005C5E0D" w:rsidRPr="00F81D6C" w:rsidRDefault="00B451F7" w:rsidP="00F81D6C">
            <w:pPr>
              <w:widowControl w:val="0"/>
              <w:spacing w:line="360" w:lineRule="auto"/>
              <w:ind w:firstLine="0"/>
              <w:rPr>
                <w:sz w:val="20"/>
              </w:rPr>
            </w:pPr>
            <w:r w:rsidRPr="00F81D6C">
              <w:rPr>
                <w:sz w:val="20"/>
              </w:rPr>
              <w:t>Ставка о</w:t>
            </w:r>
            <w:r w:rsidR="005C5E0D" w:rsidRPr="00F81D6C">
              <w:rPr>
                <w:sz w:val="20"/>
              </w:rPr>
              <w:t>тчисления в инновационный фонд,</w:t>
            </w:r>
            <w:r w:rsidRPr="00F81D6C">
              <w:rPr>
                <w:sz w:val="20"/>
              </w:rPr>
              <w:t xml:space="preserve"> от чистой прибыли</w:t>
            </w:r>
            <w:r w:rsidR="005C5E0D" w:rsidRPr="00F81D6C">
              <w:rPr>
                <w:sz w:val="20"/>
              </w:rPr>
              <w:t xml:space="preserve"> (только для предприятий с долей госсобственности)</w:t>
            </w:r>
          </w:p>
        </w:tc>
        <w:tc>
          <w:tcPr>
            <w:tcW w:w="3402" w:type="dxa"/>
            <w:shd w:val="clear" w:color="auto" w:fill="FFFFFF"/>
          </w:tcPr>
          <w:p w:rsidR="005C5E0D" w:rsidRPr="00F81D6C" w:rsidRDefault="00845095" w:rsidP="00F81D6C">
            <w:pPr>
              <w:widowControl w:val="0"/>
              <w:spacing w:line="360" w:lineRule="auto"/>
              <w:ind w:firstLine="0"/>
              <w:rPr>
                <w:sz w:val="20"/>
              </w:rPr>
            </w:pPr>
            <w:r w:rsidRPr="00F81D6C">
              <w:rPr>
                <w:sz w:val="20"/>
              </w:rPr>
              <w:t>0,25%</w:t>
            </w:r>
          </w:p>
        </w:tc>
      </w:tr>
    </w:tbl>
    <w:p w:rsidR="009C50D5" w:rsidRPr="000C6402" w:rsidRDefault="009C50D5" w:rsidP="000C6402">
      <w:pPr>
        <w:widowControl w:val="0"/>
        <w:spacing w:line="360" w:lineRule="auto"/>
        <w:ind w:firstLine="720"/>
      </w:pPr>
    </w:p>
    <w:p w:rsidR="009C50D5" w:rsidRPr="00E73599" w:rsidRDefault="007847BD" w:rsidP="000C6402">
      <w:pPr>
        <w:widowControl w:val="0"/>
        <w:spacing w:line="360" w:lineRule="auto"/>
        <w:ind w:firstLine="720"/>
        <w:rPr>
          <w:caps/>
        </w:rPr>
      </w:pPr>
      <w:r w:rsidRPr="000C6402">
        <w:br w:type="page"/>
      </w:r>
      <w:r w:rsidR="005275FB" w:rsidRPr="00E73599">
        <w:rPr>
          <w:caps/>
        </w:rPr>
        <w:t>4</w:t>
      </w:r>
      <w:r w:rsidR="009C50D5" w:rsidRPr="00E73599">
        <w:rPr>
          <w:caps/>
        </w:rPr>
        <w:t>.</w:t>
      </w:r>
      <w:r w:rsidR="00516FAA" w:rsidRPr="00E73599">
        <w:rPr>
          <w:caps/>
        </w:rPr>
        <w:t xml:space="preserve"> </w:t>
      </w:r>
      <w:r w:rsidR="009C50D5" w:rsidRPr="00E73599">
        <w:rPr>
          <w:caps/>
        </w:rPr>
        <w:t>Описание продукции</w:t>
      </w:r>
      <w:r w:rsidR="000C6402" w:rsidRPr="00E73599">
        <w:rPr>
          <w:caps/>
        </w:rPr>
        <w:t xml:space="preserve"> </w:t>
      </w:r>
      <w:r w:rsidR="009C50D5" w:rsidRPr="00E73599">
        <w:rPr>
          <w:caps/>
        </w:rPr>
        <w:t>ОАО «</w:t>
      </w:r>
      <w:r w:rsidR="00845095" w:rsidRPr="00E73599">
        <w:rPr>
          <w:caps/>
        </w:rPr>
        <w:t>Станкомаш</w:t>
      </w:r>
      <w:r w:rsidR="009C50D5" w:rsidRPr="00E73599">
        <w:rPr>
          <w:caps/>
        </w:rPr>
        <w:t>»</w:t>
      </w:r>
    </w:p>
    <w:p w:rsidR="009C50D5" w:rsidRPr="000C6402" w:rsidRDefault="009C50D5" w:rsidP="000C6402">
      <w:pPr>
        <w:pStyle w:val="a3"/>
        <w:widowControl w:val="0"/>
        <w:spacing w:line="360" w:lineRule="auto"/>
        <w:ind w:firstLine="720"/>
        <w:jc w:val="both"/>
        <w:rPr>
          <w:rFonts w:ascii="Times New Roman" w:hAnsi="Times New Roman" w:cs="Times New Roman"/>
          <w:bCs w:val="0"/>
          <w:sz w:val="28"/>
          <w:szCs w:val="20"/>
        </w:rPr>
      </w:pPr>
    </w:p>
    <w:p w:rsidR="009C50D5" w:rsidRPr="000C6402" w:rsidRDefault="009C50D5" w:rsidP="000C6402">
      <w:pPr>
        <w:widowControl w:val="0"/>
        <w:spacing w:line="360" w:lineRule="auto"/>
        <w:ind w:firstLine="720"/>
      </w:pPr>
      <w:r w:rsidRPr="000C6402">
        <w:t xml:space="preserve">Рассматриваемый проект предполагает экологически чистое производство высокоточного </w:t>
      </w:r>
      <w:r w:rsidR="005C2692" w:rsidRPr="000C6402">
        <w:t>внутришлифовального</w:t>
      </w:r>
      <w:r w:rsidR="00845095" w:rsidRPr="000C6402">
        <w:t xml:space="preserve"> станка </w:t>
      </w:r>
      <w:r w:rsidR="005C2692" w:rsidRPr="000C6402">
        <w:t>3К228А</w:t>
      </w:r>
      <w:r w:rsidRPr="000C6402">
        <w:t>.</w:t>
      </w:r>
    </w:p>
    <w:p w:rsidR="009C50D5" w:rsidRPr="000C6402" w:rsidRDefault="009C50D5" w:rsidP="000C6402">
      <w:pPr>
        <w:pStyle w:val="21"/>
        <w:widowControl w:val="0"/>
        <w:spacing w:line="360" w:lineRule="auto"/>
        <w:ind w:firstLine="720"/>
        <w:jc w:val="both"/>
      </w:pPr>
      <w:r w:rsidRPr="000C6402">
        <w:t>Целевой функцией проекта принято ресурсосбережение.</w:t>
      </w:r>
    </w:p>
    <w:p w:rsidR="009C50D5" w:rsidRPr="000C6402" w:rsidRDefault="009C50D5" w:rsidP="000C6402">
      <w:pPr>
        <w:pStyle w:val="21"/>
        <w:widowControl w:val="0"/>
        <w:spacing w:line="360" w:lineRule="auto"/>
        <w:ind w:firstLine="720"/>
        <w:jc w:val="both"/>
      </w:pPr>
      <w:r w:rsidRPr="000C6402">
        <w:t>Строительство предприятия предполагает экономию ресурсов в двух сферах:</w:t>
      </w:r>
    </w:p>
    <w:p w:rsidR="009C50D5" w:rsidRPr="000C6402" w:rsidRDefault="00202491" w:rsidP="000C6402">
      <w:pPr>
        <w:pStyle w:val="21"/>
        <w:widowControl w:val="0"/>
        <w:spacing w:line="360" w:lineRule="auto"/>
        <w:ind w:firstLine="720"/>
        <w:jc w:val="both"/>
      </w:pPr>
      <w:r w:rsidRPr="000C6402">
        <w:t>в</w:t>
      </w:r>
      <w:r w:rsidR="009C50D5" w:rsidRPr="000C6402">
        <w:t>о</w:t>
      </w:r>
      <w:r w:rsidRPr="000C6402">
        <w:t>-</w:t>
      </w:r>
      <w:r w:rsidR="009C50D5" w:rsidRPr="000C6402">
        <w:t>первых, непосредственно на предприятии;</w:t>
      </w:r>
    </w:p>
    <w:p w:rsidR="009C50D5" w:rsidRPr="000C6402" w:rsidRDefault="009C50D5" w:rsidP="000C6402">
      <w:pPr>
        <w:pStyle w:val="21"/>
        <w:widowControl w:val="0"/>
        <w:spacing w:line="360" w:lineRule="auto"/>
        <w:ind w:firstLine="720"/>
        <w:jc w:val="both"/>
      </w:pPr>
      <w:r w:rsidRPr="000C6402">
        <w:t>во-вторых, у организаций, использующих продукцию повышенного технического уровня.</w:t>
      </w:r>
    </w:p>
    <w:p w:rsidR="009C50D5" w:rsidRPr="000C6402" w:rsidRDefault="009C50D5" w:rsidP="000C6402">
      <w:pPr>
        <w:pStyle w:val="21"/>
        <w:widowControl w:val="0"/>
        <w:spacing w:line="360" w:lineRule="auto"/>
        <w:ind w:firstLine="720"/>
        <w:jc w:val="both"/>
      </w:pPr>
      <w:r w:rsidRPr="000C6402">
        <w:t>Полезный эффект</w:t>
      </w:r>
      <w:r w:rsidR="000C6402">
        <w:t xml:space="preserve"> </w:t>
      </w:r>
      <w:r w:rsidRPr="000C6402">
        <w:t>проекта достигается за счет экономии ресурсов у производителя и потребителя изделий нового предприятия.</w:t>
      </w:r>
    </w:p>
    <w:p w:rsidR="009C50D5" w:rsidRPr="000C6402" w:rsidRDefault="009C50D5" w:rsidP="000C6402">
      <w:pPr>
        <w:pStyle w:val="21"/>
        <w:widowControl w:val="0"/>
        <w:spacing w:line="360" w:lineRule="auto"/>
        <w:ind w:firstLine="720"/>
        <w:jc w:val="both"/>
      </w:pPr>
      <w:r w:rsidRPr="000C6402">
        <w:t>Полезный эффект у производителя. ОАО «</w:t>
      </w:r>
      <w:r w:rsidR="00845095" w:rsidRPr="000C6402">
        <w:t>Станко</w:t>
      </w:r>
      <w:r w:rsidR="00F46C1B" w:rsidRPr="000C6402">
        <w:rPr>
          <w:szCs w:val="24"/>
        </w:rPr>
        <w:t>принадлежности</w:t>
      </w:r>
      <w:r w:rsidRPr="000C6402">
        <w:t>» использует прогрессивные конструкторские и технологические решения, что позволяет на стандартном оборудовании обеспечить качественные характеристики станка не ниже характеристик</w:t>
      </w:r>
      <w:r w:rsidR="000C6402">
        <w:t xml:space="preserve"> </w:t>
      </w:r>
      <w:r w:rsidRPr="000C6402">
        <w:t xml:space="preserve">оборудования первоклассных мировых производителей. Масса станка в </w:t>
      </w:r>
      <w:r w:rsidR="00AB18A8" w:rsidRPr="000C6402">
        <w:t>9</w:t>
      </w:r>
      <w:r w:rsidRPr="000C6402">
        <w:t xml:space="preserve"> ниже массы аналога</w:t>
      </w:r>
      <w:r w:rsidR="00D36FA1" w:rsidRPr="000C6402">
        <w:t>.</w:t>
      </w:r>
    </w:p>
    <w:p w:rsidR="009C50D5" w:rsidRPr="000C6402" w:rsidRDefault="009C50D5" w:rsidP="000C6402">
      <w:pPr>
        <w:pStyle w:val="21"/>
        <w:widowControl w:val="0"/>
        <w:spacing w:line="360" w:lineRule="auto"/>
        <w:ind w:firstLine="720"/>
        <w:jc w:val="both"/>
      </w:pPr>
      <w:r w:rsidRPr="000C6402">
        <w:t xml:space="preserve">Полезный эффект у потребителя. Производительность станка в </w:t>
      </w:r>
      <w:r w:rsidR="00AB18A8" w:rsidRPr="000C6402">
        <w:t>1,05</w:t>
      </w:r>
      <w:r w:rsidRPr="000C6402">
        <w:t xml:space="preserve"> раза выше</w:t>
      </w:r>
      <w:r w:rsidR="00CD535B" w:rsidRPr="000C6402">
        <w:t>,</w:t>
      </w:r>
      <w:r w:rsidRPr="000C6402">
        <w:t xml:space="preserve"> чем у аналога</w:t>
      </w:r>
      <w:r w:rsidR="00D36FA1" w:rsidRPr="000C6402">
        <w:t>.</w:t>
      </w:r>
      <w:r w:rsidRPr="000C6402">
        <w:t>Срок службы увеличен с 8 до 12 лет.</w:t>
      </w:r>
    </w:p>
    <w:p w:rsidR="009C50D5" w:rsidRPr="000C6402" w:rsidRDefault="009C50D5" w:rsidP="000C6402">
      <w:pPr>
        <w:pStyle w:val="21"/>
        <w:widowControl w:val="0"/>
        <w:spacing w:line="360" w:lineRule="auto"/>
        <w:ind w:firstLine="720"/>
        <w:jc w:val="both"/>
      </w:pPr>
      <w:r w:rsidRPr="000C6402">
        <w:t>Полезный эффект у потребителя позволяет создать конкурентное преимущество по сравнению с первоклассными производителями % (рассчитывается</w:t>
      </w:r>
      <w:r w:rsidR="000C6402">
        <w:t xml:space="preserve"> </w:t>
      </w:r>
      <w:r w:rsidRPr="000C6402">
        <w:t>в разделе «Маркетинг»).</w:t>
      </w:r>
    </w:p>
    <w:p w:rsidR="009C50D5" w:rsidRPr="000C6402" w:rsidRDefault="009C50D5" w:rsidP="000C6402">
      <w:pPr>
        <w:pStyle w:val="21"/>
        <w:widowControl w:val="0"/>
        <w:spacing w:line="360" w:lineRule="auto"/>
        <w:ind w:firstLine="720"/>
        <w:jc w:val="both"/>
      </w:pPr>
      <w:r w:rsidRPr="000C6402">
        <w:t xml:space="preserve">Экологический эффект проекта достигается использованием водоснабжения по кольцевому циклу. </w:t>
      </w:r>
    </w:p>
    <w:p w:rsidR="009C50D5" w:rsidRPr="000C6402" w:rsidRDefault="009C50D5" w:rsidP="000C6402">
      <w:pPr>
        <w:pStyle w:val="21"/>
        <w:widowControl w:val="0"/>
        <w:spacing w:line="360" w:lineRule="auto"/>
        <w:ind w:firstLine="720"/>
        <w:jc w:val="both"/>
        <w:rPr>
          <w:szCs w:val="24"/>
        </w:rPr>
      </w:pPr>
      <w:r w:rsidRPr="000C6402">
        <w:t>Проект позволяет (не позволяет) отнести предприятие в категорию:</w:t>
      </w:r>
      <w:r w:rsidR="00590B41" w:rsidRPr="000C6402">
        <w:t xml:space="preserve"> </w:t>
      </w:r>
      <w:r w:rsidRPr="000C6402">
        <w:rPr>
          <w:szCs w:val="24"/>
        </w:rPr>
        <w:t>«Высокотехнологичное производство»</w:t>
      </w:r>
      <w:r w:rsidR="00590B41" w:rsidRPr="000C6402">
        <w:rPr>
          <w:szCs w:val="24"/>
        </w:rPr>
        <w:t>.</w:t>
      </w:r>
      <w:r w:rsidRPr="000C6402">
        <w:rPr>
          <w:szCs w:val="24"/>
        </w:rPr>
        <w:t xml:space="preserve"> </w:t>
      </w:r>
    </w:p>
    <w:p w:rsidR="009C50D5" w:rsidRPr="00E73599" w:rsidRDefault="00F81D6C" w:rsidP="000C6402">
      <w:pPr>
        <w:widowControl w:val="0"/>
        <w:spacing w:line="360" w:lineRule="auto"/>
        <w:ind w:firstLine="720"/>
        <w:rPr>
          <w:caps/>
        </w:rPr>
      </w:pPr>
      <w:r>
        <w:br w:type="page"/>
      </w:r>
      <w:r w:rsidR="004271FD" w:rsidRPr="00E73599">
        <w:rPr>
          <w:caps/>
        </w:rPr>
        <w:t>5.</w:t>
      </w:r>
      <w:r w:rsidR="009C50D5" w:rsidRPr="00E73599">
        <w:rPr>
          <w:caps/>
        </w:rPr>
        <w:t xml:space="preserve"> Производственные мощности и площади</w:t>
      </w:r>
    </w:p>
    <w:p w:rsidR="00F81D6C" w:rsidRDefault="00F81D6C" w:rsidP="000C6402">
      <w:pPr>
        <w:pStyle w:val="a7"/>
        <w:widowControl w:val="0"/>
        <w:spacing w:line="360" w:lineRule="auto"/>
        <w:ind w:firstLine="720"/>
        <w:rPr>
          <w:sz w:val="28"/>
        </w:rPr>
      </w:pPr>
    </w:p>
    <w:p w:rsidR="009C50D5" w:rsidRPr="000C6402" w:rsidRDefault="009C50D5" w:rsidP="000C6402">
      <w:pPr>
        <w:pStyle w:val="a7"/>
        <w:widowControl w:val="0"/>
        <w:spacing w:line="360" w:lineRule="auto"/>
        <w:ind w:firstLine="720"/>
        <w:rPr>
          <w:sz w:val="28"/>
        </w:rPr>
      </w:pPr>
      <w:r w:rsidRPr="000C6402">
        <w:rPr>
          <w:sz w:val="28"/>
        </w:rPr>
        <w:t>Производственные мощности выбраны исходя из программы выпуска</w:t>
      </w:r>
      <w:r w:rsidR="000C6402">
        <w:rPr>
          <w:sz w:val="28"/>
        </w:rPr>
        <w:t xml:space="preserve"> </w:t>
      </w:r>
      <w:r w:rsidRPr="000C6402">
        <w:rPr>
          <w:sz w:val="28"/>
        </w:rPr>
        <w:t>продукции на третий год производства. Технология производства</w:t>
      </w:r>
      <w:r w:rsidR="000C6402">
        <w:rPr>
          <w:sz w:val="28"/>
        </w:rPr>
        <w:t xml:space="preserve"> </w:t>
      </w:r>
      <w:r w:rsidRPr="000C6402">
        <w:rPr>
          <w:sz w:val="28"/>
        </w:rPr>
        <w:t xml:space="preserve">предусматривает использование серийно выпускаемого металлорежущего и транспортного оборудования. </w:t>
      </w:r>
    </w:p>
    <w:p w:rsidR="009C50D5" w:rsidRPr="000C6402" w:rsidRDefault="009C50D5" w:rsidP="000C6402">
      <w:pPr>
        <w:pStyle w:val="a7"/>
        <w:widowControl w:val="0"/>
        <w:spacing w:line="360" w:lineRule="auto"/>
        <w:ind w:firstLine="720"/>
        <w:rPr>
          <w:sz w:val="28"/>
        </w:rPr>
      </w:pPr>
      <w:r w:rsidRPr="000C6402">
        <w:rPr>
          <w:sz w:val="28"/>
        </w:rPr>
        <w:t>Расчет значения количества технологического, вспомогательного, подъемно-транспортного</w:t>
      </w:r>
      <w:r w:rsidR="00D37CD4" w:rsidRPr="000C6402">
        <w:rPr>
          <w:sz w:val="28"/>
        </w:rPr>
        <w:t xml:space="preserve"> оборудования</w:t>
      </w:r>
      <w:r w:rsidRPr="000C6402">
        <w:rPr>
          <w:sz w:val="28"/>
        </w:rPr>
        <w:t xml:space="preserve">, мощности, установленного электрооборудования и необходимых площадей для оборудования и транспортных средств сведен в табл.5.2. </w:t>
      </w:r>
    </w:p>
    <w:p w:rsidR="00F81D6C" w:rsidRDefault="00F81D6C" w:rsidP="000C6402">
      <w:pPr>
        <w:pStyle w:val="1"/>
        <w:keepNext w:val="0"/>
        <w:widowControl w:val="0"/>
        <w:suppressAutoHyphens w:val="0"/>
        <w:spacing w:after="0" w:line="360" w:lineRule="auto"/>
        <w:ind w:firstLine="720"/>
        <w:jc w:val="both"/>
        <w:rPr>
          <w:b w:val="0"/>
          <w:kern w:val="0"/>
          <w:sz w:val="28"/>
          <w:szCs w:val="24"/>
        </w:rPr>
      </w:pPr>
    </w:p>
    <w:p w:rsidR="001C26ED" w:rsidRPr="00E73599" w:rsidRDefault="004271FD" w:rsidP="000C6402">
      <w:pPr>
        <w:pStyle w:val="1"/>
        <w:keepNext w:val="0"/>
        <w:widowControl w:val="0"/>
        <w:suppressAutoHyphens w:val="0"/>
        <w:spacing w:after="0" w:line="360" w:lineRule="auto"/>
        <w:ind w:firstLine="720"/>
        <w:jc w:val="both"/>
        <w:rPr>
          <w:b w:val="0"/>
          <w:caps/>
          <w:kern w:val="0"/>
          <w:sz w:val="28"/>
          <w:szCs w:val="24"/>
        </w:rPr>
      </w:pPr>
      <w:r w:rsidRPr="00E73599">
        <w:rPr>
          <w:b w:val="0"/>
          <w:caps/>
          <w:kern w:val="0"/>
          <w:sz w:val="28"/>
          <w:szCs w:val="24"/>
        </w:rPr>
        <w:t>5.</w:t>
      </w:r>
      <w:r w:rsidR="009C50D5" w:rsidRPr="00E73599">
        <w:rPr>
          <w:b w:val="0"/>
          <w:caps/>
          <w:kern w:val="0"/>
          <w:sz w:val="28"/>
          <w:szCs w:val="24"/>
        </w:rPr>
        <w:t>1</w:t>
      </w:r>
      <w:r w:rsidR="001C26ED" w:rsidRPr="00E73599">
        <w:rPr>
          <w:b w:val="0"/>
          <w:caps/>
          <w:kern w:val="0"/>
          <w:sz w:val="28"/>
          <w:szCs w:val="24"/>
        </w:rPr>
        <w:t xml:space="preserve"> Расчет количества технологического оборудования</w:t>
      </w:r>
      <w:r w:rsidR="00A7644E" w:rsidRPr="00E73599">
        <w:rPr>
          <w:b w:val="0"/>
          <w:caps/>
          <w:kern w:val="0"/>
          <w:sz w:val="28"/>
          <w:szCs w:val="24"/>
        </w:rPr>
        <w:t xml:space="preserve"> </w:t>
      </w:r>
      <w:r w:rsidR="00A2015A" w:rsidRPr="00E73599">
        <w:rPr>
          <w:b w:val="0"/>
          <w:caps/>
          <w:kern w:val="0"/>
          <w:sz w:val="28"/>
          <w:szCs w:val="24"/>
        </w:rPr>
        <w:t>и площадок</w:t>
      </w:r>
    </w:p>
    <w:p w:rsidR="00F81D6C" w:rsidRDefault="00F81D6C" w:rsidP="000C6402">
      <w:pPr>
        <w:pStyle w:val="1"/>
        <w:keepNext w:val="0"/>
        <w:widowControl w:val="0"/>
        <w:suppressAutoHyphens w:val="0"/>
        <w:spacing w:after="0" w:line="360" w:lineRule="auto"/>
        <w:ind w:firstLine="720"/>
        <w:jc w:val="both"/>
        <w:rPr>
          <w:b w:val="0"/>
          <w:kern w:val="0"/>
          <w:sz w:val="28"/>
          <w:szCs w:val="24"/>
        </w:rPr>
      </w:pPr>
    </w:p>
    <w:p w:rsidR="009C50D5" w:rsidRPr="000C6402" w:rsidRDefault="009C50D5" w:rsidP="000C6402">
      <w:pPr>
        <w:pStyle w:val="1"/>
        <w:keepNext w:val="0"/>
        <w:widowControl w:val="0"/>
        <w:suppressAutoHyphens w:val="0"/>
        <w:spacing w:after="0" w:line="360" w:lineRule="auto"/>
        <w:ind w:firstLine="720"/>
        <w:jc w:val="both"/>
        <w:rPr>
          <w:b w:val="0"/>
          <w:kern w:val="0"/>
          <w:sz w:val="28"/>
          <w:szCs w:val="24"/>
        </w:rPr>
      </w:pPr>
      <w:r w:rsidRPr="000C6402">
        <w:rPr>
          <w:b w:val="0"/>
          <w:kern w:val="0"/>
          <w:sz w:val="28"/>
          <w:szCs w:val="24"/>
        </w:rPr>
        <w:t xml:space="preserve">Расчет </w:t>
      </w:r>
      <w:r w:rsidR="00AC4AEA" w:rsidRPr="000C6402">
        <w:rPr>
          <w:b w:val="0"/>
          <w:kern w:val="0"/>
          <w:sz w:val="28"/>
          <w:szCs w:val="24"/>
        </w:rPr>
        <w:t>величины станочного парка</w:t>
      </w:r>
      <w:r w:rsidRPr="000C6402">
        <w:rPr>
          <w:b w:val="0"/>
          <w:kern w:val="0"/>
          <w:sz w:val="28"/>
          <w:szCs w:val="24"/>
        </w:rPr>
        <w:t xml:space="preserve"> производится по группам оборудования на основании исходных данных</w:t>
      </w:r>
      <w:r w:rsidR="000C6402">
        <w:rPr>
          <w:b w:val="0"/>
          <w:kern w:val="0"/>
          <w:sz w:val="28"/>
          <w:szCs w:val="24"/>
        </w:rPr>
        <w:t xml:space="preserve"> </w:t>
      </w:r>
      <w:r w:rsidR="00E11D07" w:rsidRPr="000C6402">
        <w:rPr>
          <w:b w:val="0"/>
          <w:kern w:val="0"/>
          <w:sz w:val="28"/>
          <w:szCs w:val="24"/>
        </w:rPr>
        <w:t xml:space="preserve">приложения </w:t>
      </w:r>
      <w:r w:rsidRPr="000C6402">
        <w:rPr>
          <w:b w:val="0"/>
          <w:kern w:val="0"/>
          <w:sz w:val="28"/>
          <w:szCs w:val="24"/>
        </w:rPr>
        <w:t>*01</w:t>
      </w:r>
      <w:r w:rsidR="00D36FA1" w:rsidRPr="000C6402">
        <w:rPr>
          <w:b w:val="0"/>
          <w:kern w:val="0"/>
          <w:sz w:val="28"/>
          <w:szCs w:val="24"/>
        </w:rPr>
        <w:t xml:space="preserve"> методического пособия</w:t>
      </w:r>
      <w:r w:rsidR="00633A4F" w:rsidRPr="000C6402">
        <w:rPr>
          <w:b w:val="0"/>
          <w:kern w:val="0"/>
          <w:sz w:val="28"/>
          <w:szCs w:val="24"/>
        </w:rPr>
        <w:t xml:space="preserve"> </w:t>
      </w:r>
      <w:r w:rsidRPr="000C6402">
        <w:rPr>
          <w:b w:val="0"/>
          <w:kern w:val="0"/>
          <w:sz w:val="28"/>
          <w:szCs w:val="24"/>
        </w:rPr>
        <w:t>по формуле</w:t>
      </w:r>
      <w:r w:rsidR="00AD5108" w:rsidRPr="000C6402">
        <w:rPr>
          <w:b w:val="0"/>
          <w:kern w:val="0"/>
          <w:sz w:val="28"/>
          <w:szCs w:val="24"/>
        </w:rPr>
        <w:t>:</w:t>
      </w:r>
    </w:p>
    <w:p w:rsidR="00F81D6C" w:rsidRDefault="00F81D6C" w:rsidP="000C6402">
      <w:pPr>
        <w:pStyle w:val="ab"/>
        <w:widowControl w:val="0"/>
        <w:spacing w:before="0" w:after="0" w:line="360" w:lineRule="auto"/>
        <w:ind w:firstLine="720"/>
        <w:rPr>
          <w:b w:val="0"/>
          <w:sz w:val="28"/>
          <w:lang w:val="ru-RU"/>
        </w:rPr>
      </w:pPr>
    </w:p>
    <w:p w:rsidR="009C50D5" w:rsidRDefault="00AF561E" w:rsidP="000C6402">
      <w:pPr>
        <w:pStyle w:val="ab"/>
        <w:widowControl w:val="0"/>
        <w:spacing w:before="0" w:after="0" w:line="360" w:lineRule="auto"/>
        <w:ind w:firstLine="720"/>
        <w:rPr>
          <w:b w:val="0"/>
          <w:sz w:val="28"/>
          <w:lang w:val="ru-RU"/>
        </w:rPr>
      </w:pPr>
      <w:r w:rsidRPr="000C6402">
        <w:rPr>
          <w:b w:val="0"/>
          <w:sz w:val="28"/>
          <w:lang w:val="ru-RU"/>
        </w:rPr>
        <w:object w:dxaOrig="2079"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48pt" o:ole="" fillcolor="window">
            <v:imagedata r:id="rId8" o:title=""/>
          </v:shape>
          <o:OLEObject Type="Embed" ProgID="Equation.3" ShapeID="_x0000_i1025" DrawAspect="Content" ObjectID="_1457470468" r:id="rId9"/>
        </w:object>
      </w:r>
      <w:r w:rsidR="009C50D5" w:rsidRPr="000C6402">
        <w:rPr>
          <w:b w:val="0"/>
          <w:sz w:val="28"/>
          <w:lang w:val="ru-RU"/>
        </w:rPr>
        <w:t>,</w:t>
      </w:r>
      <w:r w:rsidR="000C6402">
        <w:rPr>
          <w:b w:val="0"/>
          <w:sz w:val="28"/>
          <w:lang w:val="ru-RU"/>
        </w:rPr>
        <w:t xml:space="preserve"> </w:t>
      </w:r>
      <w:r w:rsidR="009C50D5" w:rsidRPr="000C6402">
        <w:rPr>
          <w:b w:val="0"/>
          <w:sz w:val="28"/>
          <w:lang w:val="ru-RU"/>
        </w:rPr>
        <w:t>(5.1)</w:t>
      </w:r>
    </w:p>
    <w:p w:rsidR="00F81D6C" w:rsidRPr="000C6402" w:rsidRDefault="00F81D6C" w:rsidP="000C6402">
      <w:pPr>
        <w:pStyle w:val="ab"/>
        <w:widowControl w:val="0"/>
        <w:spacing w:before="0" w:after="0" w:line="360" w:lineRule="auto"/>
        <w:ind w:firstLine="720"/>
        <w:rPr>
          <w:b w:val="0"/>
          <w:sz w:val="28"/>
          <w:lang w:val="ru-RU"/>
        </w:rPr>
      </w:pPr>
    </w:p>
    <w:p w:rsidR="00F81D6C" w:rsidRPr="000C6402" w:rsidRDefault="00F81D6C" w:rsidP="000C6402">
      <w:pPr>
        <w:pStyle w:val="ac"/>
        <w:widowControl w:val="0"/>
        <w:tabs>
          <w:tab w:val="clear" w:pos="1134"/>
          <w:tab w:val="clear" w:pos="1276"/>
          <w:tab w:val="right" w:pos="709"/>
          <w:tab w:val="left" w:pos="1465"/>
        </w:tabs>
        <w:spacing w:line="360" w:lineRule="auto"/>
        <w:ind w:left="108" w:right="0" w:firstLine="720"/>
        <w:jc w:val="left"/>
        <w:rPr>
          <w:sz w:val="28"/>
        </w:rPr>
      </w:pPr>
      <w:r w:rsidRPr="000C6402">
        <w:rPr>
          <w:sz w:val="28"/>
        </w:rPr>
        <w:t>где</w:t>
      </w:r>
      <w:r w:rsidRPr="000C6402">
        <w:rPr>
          <w:sz w:val="28"/>
        </w:rPr>
        <w:tab/>
      </w:r>
      <w:r w:rsidRPr="000C6402">
        <w:rPr>
          <w:sz w:val="28"/>
          <w:szCs w:val="28"/>
        </w:rPr>
        <w:t>Нст.i</w:t>
      </w:r>
      <w:r w:rsidRPr="000C6402">
        <w:rPr>
          <w:sz w:val="28"/>
          <w:szCs w:val="28"/>
        </w:rPr>
        <w:tab/>
      </w:r>
      <w:r w:rsidRPr="000C6402">
        <w:rPr>
          <w:sz w:val="28"/>
        </w:rPr>
        <w:t>– норматив затрат станочного времени по i-й группе оборудования, станко-часов;</w:t>
      </w:r>
    </w:p>
    <w:p w:rsidR="00F81D6C" w:rsidRPr="000C6402" w:rsidRDefault="00F81D6C" w:rsidP="000C6402">
      <w:pPr>
        <w:pStyle w:val="ac"/>
        <w:widowControl w:val="0"/>
        <w:tabs>
          <w:tab w:val="clear" w:pos="1134"/>
          <w:tab w:val="clear" w:pos="1276"/>
          <w:tab w:val="right" w:pos="709"/>
          <w:tab w:val="left" w:pos="1465"/>
        </w:tabs>
        <w:spacing w:line="360" w:lineRule="auto"/>
        <w:ind w:left="108" w:right="0" w:firstLine="720"/>
        <w:jc w:val="left"/>
        <w:rPr>
          <w:sz w:val="28"/>
        </w:rPr>
      </w:pPr>
      <w:r w:rsidRPr="000C6402">
        <w:rPr>
          <w:sz w:val="28"/>
          <w:szCs w:val="28"/>
        </w:rPr>
        <w:t>N</w:t>
      </w:r>
      <w:r w:rsidRPr="000C6402">
        <w:rPr>
          <w:sz w:val="28"/>
          <w:szCs w:val="28"/>
        </w:rPr>
        <w:tab/>
      </w:r>
      <w:r w:rsidRPr="000C6402">
        <w:rPr>
          <w:sz w:val="28"/>
        </w:rPr>
        <w:t>– годовой объем производства продукции, шт.,</w:t>
      </w:r>
      <w:r>
        <w:rPr>
          <w:sz w:val="28"/>
        </w:rPr>
        <w:t xml:space="preserve"> </w:t>
      </w:r>
      <w:r w:rsidRPr="000C6402">
        <w:rPr>
          <w:sz w:val="28"/>
        </w:rPr>
        <w:t>1350;</w:t>
      </w:r>
    </w:p>
    <w:p w:rsidR="00F81D6C" w:rsidRPr="000C6402" w:rsidRDefault="00F81D6C" w:rsidP="000C6402">
      <w:pPr>
        <w:pStyle w:val="ac"/>
        <w:widowControl w:val="0"/>
        <w:tabs>
          <w:tab w:val="clear" w:pos="1134"/>
          <w:tab w:val="clear" w:pos="1276"/>
          <w:tab w:val="right" w:pos="709"/>
          <w:tab w:val="left" w:pos="1465"/>
        </w:tabs>
        <w:spacing w:line="360" w:lineRule="auto"/>
        <w:ind w:left="108" w:right="0" w:firstLine="720"/>
        <w:jc w:val="left"/>
        <w:rPr>
          <w:sz w:val="28"/>
        </w:rPr>
      </w:pPr>
      <w:r w:rsidRPr="000C6402">
        <w:rPr>
          <w:sz w:val="28"/>
          <w:szCs w:val="28"/>
          <w:lang w:val="en-US"/>
        </w:rPr>
        <w:t>F</w:t>
      </w:r>
      <w:r w:rsidRPr="000C6402">
        <w:rPr>
          <w:sz w:val="28"/>
          <w:szCs w:val="28"/>
        </w:rPr>
        <w:t>н</w:t>
      </w:r>
      <w:r w:rsidRPr="000C6402">
        <w:rPr>
          <w:sz w:val="28"/>
          <w:szCs w:val="28"/>
        </w:rPr>
        <w:tab/>
      </w:r>
      <w:r w:rsidRPr="000C6402">
        <w:rPr>
          <w:sz w:val="28"/>
        </w:rPr>
        <w:t>– номинальный фонд времени работы оборудования;</w:t>
      </w:r>
    </w:p>
    <w:p w:rsidR="00F81D6C" w:rsidRPr="000C6402" w:rsidRDefault="00F81D6C" w:rsidP="000C6402">
      <w:pPr>
        <w:pStyle w:val="ac"/>
        <w:widowControl w:val="0"/>
        <w:tabs>
          <w:tab w:val="clear" w:pos="1134"/>
          <w:tab w:val="clear" w:pos="1276"/>
          <w:tab w:val="right" w:pos="709"/>
          <w:tab w:val="left" w:pos="1465"/>
        </w:tabs>
        <w:spacing w:line="360" w:lineRule="auto"/>
        <w:ind w:left="108" w:right="0" w:firstLine="720"/>
        <w:jc w:val="left"/>
        <w:rPr>
          <w:sz w:val="28"/>
        </w:rPr>
      </w:pPr>
      <w:r w:rsidRPr="000C6402">
        <w:rPr>
          <w:sz w:val="28"/>
          <w:szCs w:val="28"/>
          <w:lang w:val="en-US"/>
        </w:rPr>
        <w:t>km</w:t>
      </w:r>
      <w:r w:rsidRPr="000C6402">
        <w:rPr>
          <w:sz w:val="28"/>
          <w:szCs w:val="28"/>
        </w:rPr>
        <w:tab/>
      </w:r>
      <w:r w:rsidRPr="000C6402">
        <w:rPr>
          <w:sz w:val="28"/>
        </w:rPr>
        <w:t>– коэффициент,</w:t>
      </w:r>
      <w:r>
        <w:rPr>
          <w:sz w:val="28"/>
        </w:rPr>
        <w:t xml:space="preserve"> </w:t>
      </w:r>
      <w:r w:rsidRPr="000C6402">
        <w:rPr>
          <w:sz w:val="28"/>
        </w:rPr>
        <w:t>времени техобслуживания оборудования;</w:t>
      </w:r>
    </w:p>
    <w:p w:rsidR="00F81D6C" w:rsidRPr="000C6402" w:rsidRDefault="00F81D6C" w:rsidP="000C6402">
      <w:pPr>
        <w:pStyle w:val="ac"/>
        <w:widowControl w:val="0"/>
        <w:tabs>
          <w:tab w:val="clear" w:pos="1134"/>
          <w:tab w:val="clear" w:pos="1276"/>
          <w:tab w:val="right" w:pos="709"/>
          <w:tab w:val="left" w:pos="1465"/>
        </w:tabs>
        <w:spacing w:line="360" w:lineRule="auto"/>
        <w:ind w:left="108" w:right="0" w:firstLine="720"/>
        <w:jc w:val="left"/>
        <w:rPr>
          <w:sz w:val="28"/>
        </w:rPr>
      </w:pPr>
      <w:r w:rsidRPr="000C6402">
        <w:rPr>
          <w:sz w:val="28"/>
          <w:szCs w:val="28"/>
        </w:rPr>
        <w:t>kв</w:t>
      </w:r>
      <w:r w:rsidRPr="000C6402">
        <w:rPr>
          <w:sz w:val="28"/>
          <w:szCs w:val="28"/>
        </w:rPr>
        <w:tab/>
      </w:r>
      <w:r w:rsidRPr="000C6402">
        <w:rPr>
          <w:sz w:val="28"/>
        </w:rPr>
        <w:t>– коэффициент выполнения норм времени.</w:t>
      </w:r>
    </w:p>
    <w:p w:rsidR="009C50D5" w:rsidRPr="000C6402" w:rsidRDefault="009C50D5" w:rsidP="000C6402">
      <w:pPr>
        <w:widowControl w:val="0"/>
        <w:spacing w:line="360" w:lineRule="auto"/>
        <w:ind w:firstLine="720"/>
      </w:pPr>
      <w:r w:rsidRPr="000C6402">
        <w:t xml:space="preserve">Номинальный фонд времени работы оборудования </w:t>
      </w:r>
      <w:r w:rsidRPr="000C6402">
        <w:rPr>
          <w:lang w:val="en-US"/>
        </w:rPr>
        <w:t>F</w:t>
      </w:r>
      <w:r w:rsidR="00516FAA" w:rsidRPr="000C6402">
        <w:t>н</w:t>
      </w:r>
      <w:r w:rsidRPr="000C6402">
        <w:t xml:space="preserve"> принимается исходя из двухсменного режима работы, (</w:t>
      </w:r>
      <w:r w:rsidRPr="000C6402">
        <w:rPr>
          <w:lang w:val="en-US"/>
        </w:rPr>
        <w:t>F</w:t>
      </w:r>
      <w:r w:rsidR="00516FAA" w:rsidRPr="000C6402">
        <w:t>н</w:t>
      </w:r>
      <w:r w:rsidRPr="000C6402">
        <w:t>=4100 часов).</w:t>
      </w:r>
    </w:p>
    <w:p w:rsidR="009C50D5" w:rsidRPr="000C6402" w:rsidRDefault="009C50D5" w:rsidP="000C6402">
      <w:pPr>
        <w:widowControl w:val="0"/>
        <w:spacing w:line="360" w:lineRule="auto"/>
        <w:ind w:firstLine="720"/>
      </w:pPr>
      <w:r w:rsidRPr="000C6402">
        <w:t>Планируемые коэффициен</w:t>
      </w:r>
      <w:r w:rsidR="00D36FA1" w:rsidRPr="000C6402">
        <w:t>ты времени техобслуживания 0,9</w:t>
      </w:r>
      <w:r w:rsidR="000C6402">
        <w:t xml:space="preserve"> </w:t>
      </w:r>
      <w:r w:rsidRPr="000C6402">
        <w:t>и выполнения норм време</w:t>
      </w:r>
      <w:r w:rsidR="00D36FA1" w:rsidRPr="000C6402">
        <w:t>ни</w:t>
      </w:r>
      <w:r w:rsidR="000C6402">
        <w:t xml:space="preserve"> </w:t>
      </w:r>
      <w:r w:rsidR="00D36FA1" w:rsidRPr="000C6402">
        <w:t>1,5</w:t>
      </w:r>
      <w:r w:rsidR="000C6402">
        <w:t xml:space="preserve"> </w:t>
      </w:r>
      <w:r w:rsidRPr="000C6402">
        <w:t>принимаются одинаковыми для всех групп оборудования.</w:t>
      </w:r>
    </w:p>
    <w:p w:rsidR="009C50D5" w:rsidRPr="000C6402" w:rsidRDefault="009C50D5" w:rsidP="000C6402">
      <w:pPr>
        <w:widowControl w:val="0"/>
        <w:spacing w:line="360" w:lineRule="auto"/>
        <w:ind w:firstLine="720"/>
      </w:pPr>
      <w:r w:rsidRPr="000C6402">
        <w:t xml:space="preserve">Расчетное количество станков </w:t>
      </w:r>
      <w:r w:rsidRPr="000C6402">
        <w:rPr>
          <w:lang w:val="en-US"/>
        </w:rPr>
        <w:t>i</w:t>
      </w:r>
      <w:r w:rsidRPr="000C6402">
        <w:t xml:space="preserve">-й группы </w:t>
      </w:r>
      <w:r w:rsidRPr="000C6402">
        <w:rPr>
          <w:lang w:val="en-US"/>
        </w:rPr>
        <w:t>m</w:t>
      </w:r>
      <w:r w:rsidRPr="000C6402">
        <w:t>р.</w:t>
      </w:r>
      <w:r w:rsidRPr="000C6402">
        <w:rPr>
          <w:lang w:val="en-US"/>
        </w:rPr>
        <w:t>i</w:t>
      </w:r>
      <w:r w:rsidRPr="000C6402">
        <w:t xml:space="preserve"> округляется в большую сторону до целого числа и называется принятым количеством</w:t>
      </w:r>
      <w:r w:rsidR="000C6402">
        <w:t xml:space="preserve"> </w:t>
      </w:r>
      <w:r w:rsidRPr="000C6402">
        <w:t xml:space="preserve">оборудования </w:t>
      </w:r>
      <w:r w:rsidRPr="000C6402">
        <w:rPr>
          <w:lang w:val="en-US"/>
        </w:rPr>
        <w:t>m</w:t>
      </w:r>
      <w:r w:rsidRPr="000C6402">
        <w:t>пр.</w:t>
      </w:r>
      <w:r w:rsidRPr="000C6402">
        <w:rPr>
          <w:lang w:val="en-US"/>
        </w:rPr>
        <w:t>i</w:t>
      </w:r>
      <w:r w:rsidRPr="000C6402">
        <w:t>.</w:t>
      </w:r>
    </w:p>
    <w:p w:rsidR="009C50D5" w:rsidRPr="000C6402" w:rsidRDefault="009C50D5" w:rsidP="000C6402">
      <w:pPr>
        <w:widowControl w:val="0"/>
        <w:spacing w:line="360" w:lineRule="auto"/>
        <w:ind w:firstLine="720"/>
      </w:pPr>
      <w:r w:rsidRPr="000C6402">
        <w:t>Процент</w:t>
      </w:r>
      <w:r w:rsidR="000C6402">
        <w:t xml:space="preserve"> </w:t>
      </w:r>
      <w:r w:rsidRPr="000C6402">
        <w:t xml:space="preserve">загрузки оборудования по </w:t>
      </w:r>
      <w:r w:rsidRPr="000C6402">
        <w:rPr>
          <w:lang w:val="en-US"/>
        </w:rPr>
        <w:t>i</w:t>
      </w:r>
      <w:r w:rsidRPr="000C6402">
        <w:t>-й группе в процентах рассчитывается по каждой группе по формуле</w:t>
      </w:r>
    </w:p>
    <w:p w:rsidR="00F81D6C" w:rsidRDefault="00F81D6C" w:rsidP="000C6402">
      <w:pPr>
        <w:pStyle w:val="ab"/>
        <w:widowControl w:val="0"/>
        <w:spacing w:before="0" w:after="0" w:line="360" w:lineRule="auto"/>
        <w:ind w:firstLine="720"/>
        <w:rPr>
          <w:b w:val="0"/>
          <w:sz w:val="28"/>
          <w:lang w:val="ru-RU"/>
        </w:rPr>
      </w:pPr>
    </w:p>
    <w:p w:rsidR="009C50D5" w:rsidRPr="000C6402" w:rsidRDefault="00C63BBE" w:rsidP="000C6402">
      <w:pPr>
        <w:pStyle w:val="ab"/>
        <w:widowControl w:val="0"/>
        <w:spacing w:before="0" w:after="0" w:line="360" w:lineRule="auto"/>
        <w:ind w:firstLine="720"/>
        <w:rPr>
          <w:b w:val="0"/>
          <w:sz w:val="28"/>
          <w:lang w:val="ru-RU"/>
        </w:rPr>
      </w:pPr>
      <w:r w:rsidRPr="000C6402">
        <w:rPr>
          <w:b w:val="0"/>
          <w:sz w:val="28"/>
          <w:lang w:val="ru-RU"/>
        </w:rPr>
        <w:object w:dxaOrig="2540" w:dyaOrig="880">
          <v:shape id="_x0000_i1026" type="#_x0000_t75" style="width:146.25pt;height:50.25pt" o:ole="" fillcolor="window">
            <v:imagedata r:id="rId10" o:title=""/>
          </v:shape>
          <o:OLEObject Type="Embed" ProgID="Equation.3" ShapeID="_x0000_i1026" DrawAspect="Content" ObjectID="_1457470469" r:id="rId11"/>
        </w:object>
      </w:r>
      <w:r w:rsidR="009C50D5" w:rsidRPr="000C6402">
        <w:rPr>
          <w:b w:val="0"/>
          <w:sz w:val="28"/>
          <w:lang w:val="ru-RU"/>
        </w:rPr>
        <w:t>.</w:t>
      </w:r>
      <w:r w:rsidR="000C6402">
        <w:rPr>
          <w:b w:val="0"/>
          <w:sz w:val="28"/>
          <w:lang w:val="ru-RU"/>
        </w:rPr>
        <w:t xml:space="preserve"> </w:t>
      </w:r>
      <w:r w:rsidR="009C50D5" w:rsidRPr="000C6402">
        <w:rPr>
          <w:b w:val="0"/>
          <w:sz w:val="28"/>
          <w:lang w:val="ru-RU"/>
        </w:rPr>
        <w:t>(5.2)</w:t>
      </w:r>
    </w:p>
    <w:p w:rsidR="009C50D5" w:rsidRPr="000C6402" w:rsidRDefault="009C50D5" w:rsidP="000C6402">
      <w:pPr>
        <w:pStyle w:val="a7"/>
        <w:widowControl w:val="0"/>
        <w:spacing w:line="360" w:lineRule="auto"/>
        <w:ind w:firstLine="720"/>
        <w:rPr>
          <w:sz w:val="28"/>
        </w:rPr>
      </w:pPr>
    </w:p>
    <w:p w:rsidR="00ED072A" w:rsidRPr="000C6402" w:rsidRDefault="001C26ED" w:rsidP="000C6402">
      <w:pPr>
        <w:pStyle w:val="a7"/>
        <w:widowControl w:val="0"/>
        <w:spacing w:line="360" w:lineRule="auto"/>
        <w:ind w:firstLine="720"/>
        <w:rPr>
          <w:sz w:val="28"/>
          <w:szCs w:val="24"/>
        </w:rPr>
      </w:pPr>
      <w:r w:rsidRPr="000C6402">
        <w:rPr>
          <w:sz w:val="28"/>
          <w:szCs w:val="24"/>
        </w:rPr>
        <w:t>Расчет количества площадок сборки</w:t>
      </w:r>
      <w:r w:rsidR="00A7644E" w:rsidRPr="000C6402">
        <w:rPr>
          <w:sz w:val="28"/>
          <w:szCs w:val="24"/>
        </w:rPr>
        <w:t xml:space="preserve"> и испытаний производится </w:t>
      </w:r>
      <w:r w:rsidR="00A7644E" w:rsidRPr="000C6402">
        <w:rPr>
          <w:sz w:val="28"/>
        </w:rPr>
        <w:t xml:space="preserve">укрупнено от принятого количества технологического оборудования </w:t>
      </w:r>
      <w:r w:rsidR="00ED072A" w:rsidRPr="000C6402">
        <w:rPr>
          <w:sz w:val="28"/>
        </w:rPr>
        <w:t xml:space="preserve">по нормативу приложения *04 </w:t>
      </w:r>
      <w:r w:rsidR="00D36FA1" w:rsidRPr="000C6402">
        <w:rPr>
          <w:sz w:val="28"/>
        </w:rPr>
        <w:t>методического пособия</w:t>
      </w:r>
      <w:r w:rsidR="00A7644E" w:rsidRPr="000C6402">
        <w:rPr>
          <w:sz w:val="28"/>
        </w:rPr>
        <w:t xml:space="preserve"> и сводится в т</w:t>
      </w:r>
      <w:r w:rsidR="00D36FA1" w:rsidRPr="000C6402">
        <w:rPr>
          <w:sz w:val="28"/>
        </w:rPr>
        <w:t>.</w:t>
      </w:r>
      <w:r w:rsidR="00A7644E" w:rsidRPr="000C6402">
        <w:rPr>
          <w:sz w:val="28"/>
        </w:rPr>
        <w:t>5.2</w:t>
      </w:r>
      <w:r w:rsidR="00D36FA1" w:rsidRPr="000C6402">
        <w:rPr>
          <w:sz w:val="28"/>
        </w:rPr>
        <w:t>.2</w:t>
      </w:r>
      <w:r w:rsidR="00A7644E" w:rsidRPr="000C6402">
        <w:rPr>
          <w:sz w:val="28"/>
        </w:rPr>
        <w:t>.</w:t>
      </w:r>
      <w:r w:rsidR="00765EB8" w:rsidRPr="000C6402">
        <w:rPr>
          <w:sz w:val="28"/>
        </w:rPr>
        <w:t xml:space="preserve"> Одновременно рассчитывается </w:t>
      </w:r>
      <w:r w:rsidR="00ED072A" w:rsidRPr="000C6402">
        <w:rPr>
          <w:sz w:val="28"/>
          <w:szCs w:val="24"/>
        </w:rPr>
        <w:t xml:space="preserve">нормо-часы на </w:t>
      </w:r>
      <w:r w:rsidR="00765EB8" w:rsidRPr="000C6402">
        <w:rPr>
          <w:sz w:val="28"/>
          <w:szCs w:val="24"/>
        </w:rPr>
        <w:t>сборк</w:t>
      </w:r>
      <w:r w:rsidR="00ED072A" w:rsidRPr="000C6402">
        <w:rPr>
          <w:sz w:val="28"/>
          <w:szCs w:val="24"/>
        </w:rPr>
        <w:t>у</w:t>
      </w:r>
      <w:r w:rsidR="000C6402">
        <w:rPr>
          <w:sz w:val="28"/>
          <w:szCs w:val="24"/>
        </w:rPr>
        <w:t xml:space="preserve"> </w:t>
      </w:r>
      <w:r w:rsidR="00765EB8" w:rsidRPr="000C6402">
        <w:rPr>
          <w:sz w:val="28"/>
          <w:szCs w:val="24"/>
        </w:rPr>
        <w:t>и испытани</w:t>
      </w:r>
      <w:r w:rsidR="00ED072A" w:rsidRPr="000C6402">
        <w:rPr>
          <w:sz w:val="28"/>
          <w:szCs w:val="24"/>
        </w:rPr>
        <w:t>е при</w:t>
      </w:r>
      <w:r w:rsidR="00D36FA1" w:rsidRPr="000C6402">
        <w:rPr>
          <w:bCs/>
          <w:sz w:val="28"/>
        </w:rPr>
        <w:t xml:space="preserve"> производстве одного станка. </w:t>
      </w:r>
      <w:r w:rsidR="00ED072A" w:rsidRPr="000C6402">
        <w:rPr>
          <w:sz w:val="28"/>
          <w:szCs w:val="24"/>
        </w:rPr>
        <w:t>Нормо-часы</w:t>
      </w:r>
      <w:r w:rsidR="000C6402">
        <w:rPr>
          <w:sz w:val="28"/>
          <w:szCs w:val="24"/>
        </w:rPr>
        <w:t xml:space="preserve"> </w:t>
      </w:r>
      <w:r w:rsidR="00ED072A" w:rsidRPr="000C6402">
        <w:rPr>
          <w:bCs/>
          <w:sz w:val="28"/>
        </w:rPr>
        <w:t>определяются</w:t>
      </w:r>
      <w:r w:rsidR="000C6402">
        <w:rPr>
          <w:sz w:val="28"/>
          <w:szCs w:val="24"/>
        </w:rPr>
        <w:t xml:space="preserve"> </w:t>
      </w:r>
      <w:r w:rsidR="00220E13" w:rsidRPr="000C6402">
        <w:rPr>
          <w:sz w:val="28"/>
        </w:rPr>
        <w:t>по проценту, приведенному</w:t>
      </w:r>
      <w:r w:rsidR="000C6402">
        <w:rPr>
          <w:sz w:val="28"/>
        </w:rPr>
        <w:t xml:space="preserve"> </w:t>
      </w:r>
      <w:r w:rsidR="00220E13" w:rsidRPr="000C6402">
        <w:rPr>
          <w:sz w:val="28"/>
        </w:rPr>
        <w:t xml:space="preserve">в приложении </w:t>
      </w:r>
      <w:r w:rsidR="008F778E" w:rsidRPr="000C6402">
        <w:rPr>
          <w:sz w:val="28"/>
        </w:rPr>
        <w:t xml:space="preserve">*04 </w:t>
      </w:r>
      <w:r w:rsidR="00D36FA1" w:rsidRPr="000C6402">
        <w:rPr>
          <w:sz w:val="28"/>
        </w:rPr>
        <w:t xml:space="preserve">методического пособия </w:t>
      </w:r>
      <w:r w:rsidR="00765EB8" w:rsidRPr="000C6402">
        <w:rPr>
          <w:sz w:val="28"/>
        </w:rPr>
        <w:t>от суммы</w:t>
      </w:r>
      <w:r w:rsidR="00AC7B83" w:rsidRPr="000C6402">
        <w:rPr>
          <w:sz w:val="28"/>
        </w:rPr>
        <w:t xml:space="preserve"> </w:t>
      </w:r>
      <w:r w:rsidR="00ED072A" w:rsidRPr="000C6402">
        <w:rPr>
          <w:sz w:val="28"/>
        </w:rPr>
        <w:t>станко-часов</w:t>
      </w:r>
      <w:r w:rsidR="00220E13" w:rsidRPr="000C6402">
        <w:rPr>
          <w:sz w:val="28"/>
        </w:rPr>
        <w:t xml:space="preserve"> на одно</w:t>
      </w:r>
      <w:r w:rsidR="00AC2DCF" w:rsidRPr="000C6402">
        <w:rPr>
          <w:sz w:val="28"/>
        </w:rPr>
        <w:t xml:space="preserve"> </w:t>
      </w:r>
      <w:r w:rsidR="00220E13" w:rsidRPr="000C6402">
        <w:rPr>
          <w:sz w:val="28"/>
        </w:rPr>
        <w:t>изделие</w:t>
      </w:r>
      <w:r w:rsidR="00ED072A" w:rsidRPr="000C6402">
        <w:rPr>
          <w:sz w:val="28"/>
        </w:rPr>
        <w:t xml:space="preserve"> </w:t>
      </w:r>
      <w:r w:rsidR="00ED072A" w:rsidRPr="000C6402">
        <w:rPr>
          <w:bCs/>
          <w:sz w:val="28"/>
        </w:rPr>
        <w:t>(</w:t>
      </w:r>
      <w:r w:rsidR="00A92DC7" w:rsidRPr="000C6402">
        <w:rPr>
          <w:sz w:val="28"/>
        </w:rPr>
        <w:t>табл.</w:t>
      </w:r>
      <w:r w:rsidR="00ED072A" w:rsidRPr="000C6402">
        <w:rPr>
          <w:sz w:val="28"/>
        </w:rPr>
        <w:t>5.2</w:t>
      </w:r>
      <w:r w:rsidR="00D36FA1" w:rsidRPr="000C6402">
        <w:rPr>
          <w:sz w:val="28"/>
        </w:rPr>
        <w:t>.2</w:t>
      </w:r>
      <w:r w:rsidR="00ED072A" w:rsidRPr="000C6402">
        <w:rPr>
          <w:sz w:val="28"/>
        </w:rPr>
        <w:t>, стр.1, графа 3)</w:t>
      </w:r>
      <w:r w:rsidR="00ED072A" w:rsidRPr="000C6402">
        <w:rPr>
          <w:bCs/>
          <w:sz w:val="28"/>
        </w:rPr>
        <w:t>.</w:t>
      </w:r>
    </w:p>
    <w:p w:rsidR="00A2015A" w:rsidRPr="000C6402" w:rsidRDefault="00A2015A" w:rsidP="000C6402">
      <w:pPr>
        <w:pStyle w:val="a7"/>
        <w:widowControl w:val="0"/>
        <w:spacing w:line="360" w:lineRule="auto"/>
        <w:ind w:firstLine="720"/>
        <w:rPr>
          <w:bCs/>
          <w:sz w:val="28"/>
        </w:rPr>
      </w:pPr>
    </w:p>
    <w:p w:rsidR="004271FD" w:rsidRPr="00E73599" w:rsidRDefault="00A2015A" w:rsidP="000C6402">
      <w:pPr>
        <w:pStyle w:val="a7"/>
        <w:widowControl w:val="0"/>
        <w:spacing w:line="360" w:lineRule="auto"/>
        <w:ind w:firstLine="720"/>
        <w:rPr>
          <w:bCs/>
          <w:caps/>
          <w:sz w:val="28"/>
        </w:rPr>
      </w:pPr>
      <w:r w:rsidRPr="00E73599">
        <w:rPr>
          <w:caps/>
          <w:sz w:val="28"/>
        </w:rPr>
        <w:t>5.2 Расчет параметров оборудования и</w:t>
      </w:r>
      <w:r w:rsidR="000C6402" w:rsidRPr="00E73599">
        <w:rPr>
          <w:caps/>
          <w:sz w:val="28"/>
        </w:rPr>
        <w:t xml:space="preserve"> </w:t>
      </w:r>
      <w:r w:rsidRPr="00E73599">
        <w:rPr>
          <w:caps/>
          <w:sz w:val="28"/>
        </w:rPr>
        <w:t xml:space="preserve">транспорта </w:t>
      </w:r>
      <w:r w:rsidR="00D356E2" w:rsidRPr="00E73599">
        <w:rPr>
          <w:caps/>
          <w:sz w:val="28"/>
        </w:rPr>
        <w:t>предприятия</w:t>
      </w:r>
    </w:p>
    <w:p w:rsidR="00F81D6C" w:rsidRDefault="00F81D6C" w:rsidP="000C6402">
      <w:pPr>
        <w:pStyle w:val="a7"/>
        <w:widowControl w:val="0"/>
        <w:spacing w:line="360" w:lineRule="auto"/>
        <w:ind w:firstLine="720"/>
        <w:rPr>
          <w:sz w:val="28"/>
        </w:rPr>
      </w:pPr>
    </w:p>
    <w:p w:rsidR="009C50D5" w:rsidRPr="000C6402" w:rsidRDefault="009C50D5" w:rsidP="000C6402">
      <w:pPr>
        <w:pStyle w:val="a7"/>
        <w:widowControl w:val="0"/>
        <w:spacing w:line="360" w:lineRule="auto"/>
        <w:ind w:firstLine="720"/>
        <w:rPr>
          <w:sz w:val="28"/>
        </w:rPr>
      </w:pPr>
      <w:r w:rsidRPr="000C6402">
        <w:rPr>
          <w:sz w:val="28"/>
        </w:rPr>
        <w:t>Расчет количества вспомогательного оборудования цеха</w:t>
      </w:r>
      <w:r w:rsidR="000C6402">
        <w:rPr>
          <w:sz w:val="28"/>
        </w:rPr>
        <w:t xml:space="preserve"> </w:t>
      </w:r>
      <w:r w:rsidRPr="000C6402">
        <w:rPr>
          <w:sz w:val="28"/>
        </w:rPr>
        <w:t>производится укрупнен</w:t>
      </w:r>
      <w:r w:rsidR="00D37CD4" w:rsidRPr="000C6402">
        <w:rPr>
          <w:sz w:val="28"/>
        </w:rPr>
        <w:t>н</w:t>
      </w:r>
      <w:r w:rsidRPr="000C6402">
        <w:rPr>
          <w:sz w:val="28"/>
        </w:rPr>
        <w:t xml:space="preserve">о по нормативу от </w:t>
      </w:r>
      <w:r w:rsidR="00140CC8" w:rsidRPr="000C6402">
        <w:rPr>
          <w:sz w:val="28"/>
        </w:rPr>
        <w:t xml:space="preserve">принятого </w:t>
      </w:r>
      <w:r w:rsidRPr="000C6402">
        <w:rPr>
          <w:sz w:val="28"/>
        </w:rPr>
        <w:t xml:space="preserve">количества технологического оборудования </w:t>
      </w:r>
      <w:r w:rsidR="00D36FA1" w:rsidRPr="000C6402">
        <w:rPr>
          <w:sz w:val="28"/>
        </w:rPr>
        <w:t>20%</w:t>
      </w:r>
      <w:r w:rsidR="00D37CD4" w:rsidRPr="000C6402">
        <w:rPr>
          <w:sz w:val="28"/>
        </w:rPr>
        <w:t xml:space="preserve"> </w:t>
      </w:r>
      <w:r w:rsidRPr="000C6402">
        <w:rPr>
          <w:sz w:val="28"/>
        </w:rPr>
        <w:t>и сводится в табл.5.2</w:t>
      </w:r>
      <w:r w:rsidR="00D36FA1" w:rsidRPr="000C6402">
        <w:rPr>
          <w:sz w:val="28"/>
        </w:rPr>
        <w:t>.2</w:t>
      </w:r>
      <w:r w:rsidRPr="000C6402">
        <w:rPr>
          <w:sz w:val="28"/>
        </w:rPr>
        <w:t>.</w:t>
      </w:r>
    </w:p>
    <w:p w:rsidR="009C50D5" w:rsidRPr="000C6402" w:rsidRDefault="00EE47E2" w:rsidP="000C6402">
      <w:pPr>
        <w:pStyle w:val="a7"/>
        <w:widowControl w:val="0"/>
        <w:spacing w:line="360" w:lineRule="auto"/>
        <w:ind w:firstLine="720"/>
        <w:rPr>
          <w:sz w:val="28"/>
        </w:rPr>
      </w:pPr>
      <w:r w:rsidRPr="000C6402">
        <w:rPr>
          <w:sz w:val="28"/>
        </w:rPr>
        <w:t xml:space="preserve">Расчет количества транспорта </w:t>
      </w:r>
      <w:r w:rsidR="009C50D5" w:rsidRPr="000C6402">
        <w:rPr>
          <w:sz w:val="28"/>
        </w:rPr>
        <w:t>производится укрупнено по нормативу, заданному в процентах от количества</w:t>
      </w:r>
      <w:r w:rsidR="000C6402">
        <w:rPr>
          <w:sz w:val="28"/>
        </w:rPr>
        <w:t xml:space="preserve"> </w:t>
      </w:r>
      <w:r w:rsidR="009C50D5" w:rsidRPr="000C6402">
        <w:rPr>
          <w:sz w:val="28"/>
        </w:rPr>
        <w:t>технологического оборудования и сводится в табл.</w:t>
      </w:r>
      <w:r w:rsidR="00560984" w:rsidRPr="000C6402">
        <w:rPr>
          <w:sz w:val="28"/>
        </w:rPr>
        <w:t xml:space="preserve"> </w:t>
      </w:r>
      <w:r w:rsidR="009C50D5" w:rsidRPr="000C6402">
        <w:rPr>
          <w:sz w:val="28"/>
        </w:rPr>
        <w:t>5.2</w:t>
      </w:r>
      <w:r w:rsidR="00D36FA1" w:rsidRPr="000C6402">
        <w:rPr>
          <w:sz w:val="28"/>
        </w:rPr>
        <w:t>.2</w:t>
      </w:r>
      <w:r w:rsidR="009C50D5" w:rsidRPr="000C6402">
        <w:rPr>
          <w:sz w:val="28"/>
        </w:rPr>
        <w:t>.</w:t>
      </w:r>
      <w:r w:rsidR="000C6402">
        <w:rPr>
          <w:sz w:val="28"/>
        </w:rPr>
        <w:t xml:space="preserve"> </w:t>
      </w:r>
      <w:r w:rsidR="009C50D5" w:rsidRPr="000C6402">
        <w:rPr>
          <w:sz w:val="28"/>
        </w:rPr>
        <w:t>Расчет выполняется дифференцированно для цеха и служб управления предприятием. При этом транспорт делятся на две группы:</w:t>
      </w:r>
    </w:p>
    <w:p w:rsidR="009C50D5" w:rsidRPr="000C6402" w:rsidRDefault="009C50D5" w:rsidP="000C6402">
      <w:pPr>
        <w:pStyle w:val="a7"/>
        <w:widowControl w:val="0"/>
        <w:spacing w:line="360" w:lineRule="auto"/>
        <w:ind w:firstLine="720"/>
        <w:rPr>
          <w:sz w:val="28"/>
        </w:rPr>
      </w:pPr>
      <w:r w:rsidRPr="000C6402">
        <w:rPr>
          <w:sz w:val="28"/>
        </w:rPr>
        <w:t>- подъемные</w:t>
      </w:r>
      <w:r w:rsidR="000C6402">
        <w:rPr>
          <w:sz w:val="28"/>
        </w:rPr>
        <w:t xml:space="preserve"> </w:t>
      </w:r>
      <w:r w:rsidRPr="000C6402">
        <w:rPr>
          <w:sz w:val="28"/>
        </w:rPr>
        <w:t>средства</w:t>
      </w:r>
      <w:r w:rsidR="009773FE" w:rsidRPr="000C6402">
        <w:rPr>
          <w:sz w:val="28"/>
        </w:rPr>
        <w:t xml:space="preserve"> (краны, тельферы)</w:t>
      </w:r>
      <w:r w:rsidRPr="000C6402">
        <w:rPr>
          <w:sz w:val="28"/>
        </w:rPr>
        <w:t xml:space="preserve">; </w:t>
      </w:r>
    </w:p>
    <w:p w:rsidR="009C50D5" w:rsidRPr="000C6402" w:rsidRDefault="009C50D5" w:rsidP="000C6402">
      <w:pPr>
        <w:pStyle w:val="a7"/>
        <w:widowControl w:val="0"/>
        <w:spacing w:line="360" w:lineRule="auto"/>
        <w:ind w:firstLine="720"/>
        <w:rPr>
          <w:sz w:val="28"/>
        </w:rPr>
      </w:pPr>
      <w:r w:rsidRPr="000C6402">
        <w:rPr>
          <w:sz w:val="28"/>
        </w:rPr>
        <w:t>-</w:t>
      </w:r>
      <w:r w:rsidR="00A25AC4" w:rsidRPr="000C6402">
        <w:rPr>
          <w:sz w:val="28"/>
        </w:rPr>
        <w:t xml:space="preserve"> </w:t>
      </w:r>
      <w:r w:rsidRPr="000C6402">
        <w:rPr>
          <w:sz w:val="28"/>
        </w:rPr>
        <w:t>транспорт</w:t>
      </w:r>
      <w:r w:rsidR="00473316" w:rsidRPr="000C6402">
        <w:rPr>
          <w:sz w:val="28"/>
        </w:rPr>
        <w:t>ные средства (автомобили, электрокары, перегружатели, автопогрузчики)</w:t>
      </w:r>
      <w:r w:rsidRPr="000C6402">
        <w:rPr>
          <w:sz w:val="28"/>
        </w:rPr>
        <w:t xml:space="preserve">. </w:t>
      </w:r>
    </w:p>
    <w:p w:rsidR="009C50D5" w:rsidRPr="000C6402" w:rsidRDefault="00EE47E2" w:rsidP="000C6402">
      <w:pPr>
        <w:pStyle w:val="a7"/>
        <w:widowControl w:val="0"/>
        <w:spacing w:line="360" w:lineRule="auto"/>
        <w:ind w:firstLine="720"/>
        <w:rPr>
          <w:sz w:val="28"/>
        </w:rPr>
      </w:pPr>
      <w:r w:rsidRPr="000C6402">
        <w:rPr>
          <w:sz w:val="28"/>
        </w:rPr>
        <w:t>Расчет</w:t>
      </w:r>
      <w:r w:rsidR="000C6402">
        <w:rPr>
          <w:sz w:val="28"/>
        </w:rPr>
        <w:t xml:space="preserve"> </w:t>
      </w:r>
      <w:r w:rsidRPr="000C6402">
        <w:rPr>
          <w:sz w:val="28"/>
        </w:rPr>
        <w:t xml:space="preserve">мощности установленного электрооборудования </w:t>
      </w:r>
      <w:r w:rsidR="009C50D5" w:rsidRPr="000C6402">
        <w:rPr>
          <w:sz w:val="28"/>
        </w:rPr>
        <w:t>производится по нормативам, приведенным в табл.5.2</w:t>
      </w:r>
      <w:r w:rsidR="00D36FA1" w:rsidRPr="000C6402">
        <w:rPr>
          <w:sz w:val="28"/>
        </w:rPr>
        <w:t>.2</w:t>
      </w:r>
      <w:r w:rsidR="009C50D5" w:rsidRPr="000C6402">
        <w:rPr>
          <w:sz w:val="28"/>
        </w:rPr>
        <w:t>. При расчете установленная мощность единицы оборудования умножается на</w:t>
      </w:r>
      <w:r w:rsidR="000C6402">
        <w:rPr>
          <w:sz w:val="28"/>
        </w:rPr>
        <w:t xml:space="preserve"> </w:t>
      </w:r>
      <w:r w:rsidR="009C50D5" w:rsidRPr="000C6402">
        <w:rPr>
          <w:sz w:val="28"/>
        </w:rPr>
        <w:t>принятое количество единиц оборудования или транспортных средств.</w:t>
      </w:r>
    </w:p>
    <w:p w:rsidR="00F81D6C" w:rsidRDefault="00F81D6C" w:rsidP="000C6402">
      <w:pPr>
        <w:pStyle w:val="a7"/>
        <w:widowControl w:val="0"/>
        <w:spacing w:line="360" w:lineRule="auto"/>
        <w:ind w:firstLine="720"/>
        <w:rPr>
          <w:sz w:val="28"/>
        </w:rPr>
      </w:pPr>
    </w:p>
    <w:p w:rsidR="00A2015A" w:rsidRPr="00E73599" w:rsidRDefault="00A2015A" w:rsidP="000C6402">
      <w:pPr>
        <w:pStyle w:val="a7"/>
        <w:widowControl w:val="0"/>
        <w:spacing w:line="360" w:lineRule="auto"/>
        <w:ind w:firstLine="720"/>
        <w:rPr>
          <w:caps/>
          <w:sz w:val="28"/>
        </w:rPr>
      </w:pPr>
      <w:r w:rsidRPr="00E73599">
        <w:rPr>
          <w:caps/>
          <w:sz w:val="28"/>
        </w:rPr>
        <w:t>5.3 Расчет площадей предприятия</w:t>
      </w:r>
    </w:p>
    <w:p w:rsidR="00F81D6C" w:rsidRDefault="00F81D6C" w:rsidP="000C6402">
      <w:pPr>
        <w:pStyle w:val="a7"/>
        <w:widowControl w:val="0"/>
        <w:spacing w:line="360" w:lineRule="auto"/>
        <w:ind w:firstLine="720"/>
        <w:rPr>
          <w:sz w:val="28"/>
        </w:rPr>
      </w:pPr>
    </w:p>
    <w:p w:rsidR="00AD5108" w:rsidRPr="000C6402" w:rsidRDefault="009C50D5" w:rsidP="000C6402">
      <w:pPr>
        <w:pStyle w:val="a7"/>
        <w:widowControl w:val="0"/>
        <w:spacing w:line="360" w:lineRule="auto"/>
        <w:ind w:firstLine="720"/>
        <w:rPr>
          <w:sz w:val="28"/>
        </w:rPr>
      </w:pPr>
      <w:r w:rsidRPr="000C6402">
        <w:rPr>
          <w:sz w:val="28"/>
        </w:rPr>
        <w:t xml:space="preserve">Расчет производственной площади </w:t>
      </w:r>
      <w:r w:rsidR="00AC4AEA" w:rsidRPr="000C6402">
        <w:rPr>
          <w:sz w:val="28"/>
        </w:rPr>
        <w:t xml:space="preserve">для </w:t>
      </w:r>
      <w:r w:rsidR="00AD5108" w:rsidRPr="000C6402">
        <w:rPr>
          <w:sz w:val="28"/>
        </w:rPr>
        <w:t xml:space="preserve">основной массы оборудования и транспорта </w:t>
      </w:r>
      <w:r w:rsidRPr="000C6402">
        <w:rPr>
          <w:sz w:val="28"/>
        </w:rPr>
        <w:t xml:space="preserve">производится по нормативам, приведенным в </w:t>
      </w:r>
      <w:r w:rsidR="00A92DC7" w:rsidRPr="000C6402">
        <w:rPr>
          <w:sz w:val="28"/>
        </w:rPr>
        <w:t>табл.</w:t>
      </w:r>
      <w:r w:rsidRPr="000C6402">
        <w:rPr>
          <w:sz w:val="28"/>
        </w:rPr>
        <w:t>5.2</w:t>
      </w:r>
      <w:r w:rsidR="00D36FA1" w:rsidRPr="000C6402">
        <w:rPr>
          <w:sz w:val="28"/>
        </w:rPr>
        <w:t>.2</w:t>
      </w:r>
      <w:r w:rsidRPr="000C6402">
        <w:rPr>
          <w:sz w:val="28"/>
        </w:rPr>
        <w:t>. При расчете площади норматив площади единицы оборудования умножается на</w:t>
      </w:r>
      <w:r w:rsidR="000C6402">
        <w:rPr>
          <w:sz w:val="28"/>
        </w:rPr>
        <w:t xml:space="preserve"> </w:t>
      </w:r>
      <w:r w:rsidRPr="000C6402">
        <w:rPr>
          <w:sz w:val="28"/>
        </w:rPr>
        <w:t xml:space="preserve">принятое количество единиц оборудования или транспортных средств. </w:t>
      </w:r>
    </w:p>
    <w:p w:rsidR="009C50D5" w:rsidRPr="000C6402" w:rsidRDefault="00C90C32" w:rsidP="000C6402">
      <w:pPr>
        <w:pStyle w:val="a7"/>
        <w:widowControl w:val="0"/>
        <w:spacing w:line="360" w:lineRule="auto"/>
        <w:ind w:firstLine="720"/>
        <w:rPr>
          <w:sz w:val="28"/>
        </w:rPr>
      </w:pPr>
      <w:r w:rsidRPr="000C6402">
        <w:rPr>
          <w:sz w:val="28"/>
          <w:szCs w:val="24"/>
        </w:rPr>
        <w:t>Норматив площади для вспомогательного оборудования цеха прин</w:t>
      </w:r>
      <w:r w:rsidR="009075E3" w:rsidRPr="000C6402">
        <w:rPr>
          <w:sz w:val="28"/>
          <w:szCs w:val="24"/>
        </w:rPr>
        <w:t>я</w:t>
      </w:r>
      <w:r w:rsidR="00AD5108" w:rsidRPr="000C6402">
        <w:rPr>
          <w:sz w:val="28"/>
          <w:szCs w:val="24"/>
        </w:rPr>
        <w:t>т</w:t>
      </w:r>
      <w:r w:rsidR="000C6402">
        <w:rPr>
          <w:sz w:val="28"/>
          <w:szCs w:val="24"/>
        </w:rPr>
        <w:t xml:space="preserve"> </w:t>
      </w:r>
      <w:r w:rsidRPr="000C6402">
        <w:rPr>
          <w:sz w:val="28"/>
          <w:szCs w:val="24"/>
        </w:rPr>
        <w:t>равным средней площади для технологического оборудования</w:t>
      </w:r>
      <w:r w:rsidR="009075E3" w:rsidRPr="000C6402">
        <w:rPr>
          <w:sz w:val="28"/>
          <w:szCs w:val="24"/>
        </w:rPr>
        <w:t xml:space="preserve"> и приведен в табл.</w:t>
      </w:r>
      <w:r w:rsidR="009075E3" w:rsidRPr="000C6402">
        <w:rPr>
          <w:sz w:val="28"/>
        </w:rPr>
        <w:t xml:space="preserve"> </w:t>
      </w:r>
      <w:r w:rsidR="009075E3" w:rsidRPr="000C6402">
        <w:rPr>
          <w:sz w:val="28"/>
          <w:szCs w:val="24"/>
        </w:rPr>
        <w:t>5.2</w:t>
      </w:r>
      <w:r w:rsidR="00D36FA1" w:rsidRPr="000C6402">
        <w:rPr>
          <w:sz w:val="28"/>
          <w:szCs w:val="24"/>
        </w:rPr>
        <w:t>.2</w:t>
      </w:r>
      <w:r w:rsidR="009075E3" w:rsidRPr="000C6402">
        <w:rPr>
          <w:sz w:val="28"/>
          <w:szCs w:val="24"/>
        </w:rPr>
        <w:t>.</w:t>
      </w:r>
      <w:r w:rsidRPr="000C6402">
        <w:rPr>
          <w:sz w:val="28"/>
          <w:szCs w:val="24"/>
        </w:rPr>
        <w:t xml:space="preserve"> </w:t>
      </w:r>
      <w:r w:rsidRPr="000C6402">
        <w:rPr>
          <w:sz w:val="28"/>
        </w:rPr>
        <w:t>Для расчета этого норматива</w:t>
      </w:r>
      <w:r w:rsidR="000C6402">
        <w:rPr>
          <w:sz w:val="28"/>
        </w:rPr>
        <w:t xml:space="preserve"> </w:t>
      </w:r>
      <w:r w:rsidR="009075E3" w:rsidRPr="000C6402">
        <w:rPr>
          <w:sz w:val="28"/>
        </w:rPr>
        <w:t xml:space="preserve">усредненные </w:t>
      </w:r>
      <w:r w:rsidRPr="000C6402">
        <w:rPr>
          <w:sz w:val="28"/>
        </w:rPr>
        <w:t>площад</w:t>
      </w:r>
      <w:r w:rsidR="00AD5108" w:rsidRPr="000C6402">
        <w:rPr>
          <w:sz w:val="28"/>
        </w:rPr>
        <w:t>и</w:t>
      </w:r>
      <w:r w:rsidRPr="000C6402">
        <w:rPr>
          <w:sz w:val="28"/>
        </w:rPr>
        <w:t xml:space="preserve"> технологического оборудования в строке «</w:t>
      </w:r>
      <w:r w:rsidR="00AD5108" w:rsidRPr="000C6402">
        <w:rPr>
          <w:sz w:val="28"/>
        </w:rPr>
        <w:t>Итого. Технологическое оборудование</w:t>
      </w:r>
      <w:r w:rsidRPr="000C6402">
        <w:rPr>
          <w:sz w:val="28"/>
        </w:rPr>
        <w:t xml:space="preserve">» </w:t>
      </w:r>
      <w:r w:rsidR="009075E3" w:rsidRPr="000C6402">
        <w:rPr>
          <w:sz w:val="28"/>
        </w:rPr>
        <w:t>поделены</w:t>
      </w:r>
      <w:r w:rsidRPr="000C6402">
        <w:rPr>
          <w:sz w:val="28"/>
        </w:rPr>
        <w:t xml:space="preserve"> на расчетное количество </w:t>
      </w:r>
      <w:r w:rsidR="00AD5108" w:rsidRPr="000C6402">
        <w:rPr>
          <w:sz w:val="28"/>
        </w:rPr>
        <w:t>рабочих мест этой строки.</w:t>
      </w:r>
      <w:r w:rsidR="000C6402">
        <w:rPr>
          <w:sz w:val="28"/>
        </w:rPr>
        <w:t xml:space="preserve"> </w:t>
      </w:r>
      <w:r w:rsidR="009C50D5" w:rsidRPr="000C6402">
        <w:rPr>
          <w:sz w:val="28"/>
        </w:rPr>
        <w:t xml:space="preserve">Расчетные значения производственной площади </w:t>
      </w:r>
      <w:r w:rsidR="00D37CD4" w:rsidRPr="000C6402">
        <w:rPr>
          <w:sz w:val="28"/>
        </w:rPr>
        <w:t>определ</w:t>
      </w:r>
      <w:r w:rsidR="00AD5108" w:rsidRPr="000C6402">
        <w:rPr>
          <w:sz w:val="28"/>
        </w:rPr>
        <w:t>енные</w:t>
      </w:r>
      <w:r w:rsidR="000C6402">
        <w:rPr>
          <w:sz w:val="28"/>
        </w:rPr>
        <w:t xml:space="preserve"> </w:t>
      </w:r>
      <w:r w:rsidR="00AD5108" w:rsidRPr="000C6402">
        <w:rPr>
          <w:sz w:val="28"/>
        </w:rPr>
        <w:t xml:space="preserve">в </w:t>
      </w:r>
      <w:r w:rsidR="00A92DC7" w:rsidRPr="000C6402">
        <w:rPr>
          <w:sz w:val="28"/>
        </w:rPr>
        <w:t>табл.</w:t>
      </w:r>
      <w:r w:rsidR="00AD5108" w:rsidRPr="000C6402">
        <w:rPr>
          <w:sz w:val="28"/>
        </w:rPr>
        <w:t>5.2</w:t>
      </w:r>
      <w:r w:rsidR="00D36FA1" w:rsidRPr="000C6402">
        <w:rPr>
          <w:sz w:val="28"/>
        </w:rPr>
        <w:t>.2</w:t>
      </w:r>
      <w:r w:rsidR="00AD5108" w:rsidRPr="000C6402">
        <w:rPr>
          <w:sz w:val="28"/>
        </w:rPr>
        <w:t xml:space="preserve"> дублируются в</w:t>
      </w:r>
      <w:r w:rsidR="009C50D5" w:rsidRPr="000C6402">
        <w:rPr>
          <w:sz w:val="28"/>
        </w:rPr>
        <w:t xml:space="preserve"> </w:t>
      </w:r>
      <w:r w:rsidR="00A92DC7" w:rsidRPr="000C6402">
        <w:rPr>
          <w:sz w:val="28"/>
        </w:rPr>
        <w:t>табл.</w:t>
      </w:r>
      <w:r w:rsidR="009C50D5" w:rsidRPr="000C6402">
        <w:rPr>
          <w:sz w:val="28"/>
        </w:rPr>
        <w:t>8.</w:t>
      </w:r>
      <w:r w:rsidR="00AD5108" w:rsidRPr="000C6402">
        <w:rPr>
          <w:sz w:val="28"/>
        </w:rPr>
        <w:t>1</w:t>
      </w:r>
      <w:r w:rsidR="009C50D5" w:rsidRPr="000C6402">
        <w:rPr>
          <w:sz w:val="28"/>
        </w:rPr>
        <w:t>.</w:t>
      </w:r>
    </w:p>
    <w:p w:rsidR="009C50D5" w:rsidRPr="000C6402" w:rsidRDefault="009C50D5" w:rsidP="000C6402">
      <w:pPr>
        <w:pStyle w:val="31"/>
        <w:widowControl w:val="0"/>
        <w:ind w:firstLine="720"/>
        <w:rPr>
          <w:sz w:val="28"/>
          <w:szCs w:val="24"/>
        </w:rPr>
      </w:pPr>
      <w:r w:rsidRPr="000C6402">
        <w:rPr>
          <w:sz w:val="28"/>
          <w:szCs w:val="24"/>
        </w:rPr>
        <w:t>Расчет ведется по следующей формуле</w:t>
      </w:r>
      <w:r w:rsidR="00B446A8" w:rsidRPr="000C6402">
        <w:rPr>
          <w:sz w:val="28"/>
          <w:szCs w:val="24"/>
        </w:rPr>
        <w:t>:</w:t>
      </w:r>
    </w:p>
    <w:p w:rsidR="00F81D6C" w:rsidRDefault="00F81D6C" w:rsidP="000C6402">
      <w:pPr>
        <w:pStyle w:val="ab"/>
        <w:widowControl w:val="0"/>
        <w:spacing w:before="0" w:after="0" w:line="360" w:lineRule="auto"/>
        <w:ind w:firstLine="720"/>
        <w:rPr>
          <w:b w:val="0"/>
          <w:sz w:val="28"/>
          <w:szCs w:val="28"/>
          <w:lang w:val="ru-RU"/>
        </w:rPr>
      </w:pPr>
    </w:p>
    <w:p w:rsidR="009C50D5" w:rsidRPr="000C6402" w:rsidRDefault="00FD16A1" w:rsidP="000C6402">
      <w:pPr>
        <w:pStyle w:val="ab"/>
        <w:widowControl w:val="0"/>
        <w:spacing w:before="0" w:after="0" w:line="360" w:lineRule="auto"/>
        <w:ind w:firstLine="720"/>
        <w:rPr>
          <w:b w:val="0"/>
          <w:sz w:val="28"/>
          <w:lang w:val="ru-RU"/>
        </w:rPr>
      </w:pPr>
      <w:r w:rsidRPr="000C6402">
        <w:rPr>
          <w:b w:val="0"/>
          <w:sz w:val="28"/>
          <w:szCs w:val="28"/>
          <w:lang w:val="ru-RU"/>
        </w:rPr>
        <w:object w:dxaOrig="2160" w:dyaOrig="800">
          <v:shape id="_x0000_i1027" type="#_x0000_t75" style="width:130.5pt;height:48pt" o:ole="" fillcolor="window">
            <v:imagedata r:id="rId12" o:title=""/>
          </v:shape>
          <o:OLEObject Type="Embed" ProgID="Equation.3" ShapeID="_x0000_i1027" DrawAspect="Content" ObjectID="_1457470470" r:id="rId13"/>
        </w:object>
      </w:r>
      <w:r w:rsidR="009C50D5" w:rsidRPr="000C6402">
        <w:rPr>
          <w:b w:val="0"/>
          <w:sz w:val="28"/>
          <w:szCs w:val="28"/>
          <w:lang w:val="ru-RU"/>
        </w:rPr>
        <w:t>,</w:t>
      </w:r>
      <w:r w:rsidR="000C6402">
        <w:rPr>
          <w:b w:val="0"/>
          <w:sz w:val="28"/>
          <w:szCs w:val="28"/>
          <w:lang w:val="ru-RU"/>
        </w:rPr>
        <w:t xml:space="preserve"> </w:t>
      </w:r>
      <w:r w:rsidR="009C50D5" w:rsidRPr="000C6402">
        <w:rPr>
          <w:b w:val="0"/>
          <w:sz w:val="28"/>
          <w:lang w:val="ru-RU"/>
        </w:rPr>
        <w:t>(5.3)</w:t>
      </w:r>
    </w:p>
    <w:p w:rsidR="00F81D6C" w:rsidRDefault="00F81D6C" w:rsidP="000C6402">
      <w:pPr>
        <w:pStyle w:val="ac"/>
        <w:widowControl w:val="0"/>
        <w:tabs>
          <w:tab w:val="clear" w:pos="1134"/>
          <w:tab w:val="clear" w:pos="1276"/>
          <w:tab w:val="right" w:pos="534"/>
          <w:tab w:val="left" w:pos="1242"/>
        </w:tabs>
        <w:spacing w:line="360" w:lineRule="auto"/>
        <w:ind w:left="108" w:right="0" w:firstLine="720"/>
        <w:jc w:val="left"/>
        <w:rPr>
          <w:sz w:val="28"/>
        </w:rPr>
      </w:pPr>
    </w:p>
    <w:p w:rsidR="00F81D6C" w:rsidRPr="000C6402" w:rsidRDefault="00F81D6C" w:rsidP="000C6402">
      <w:pPr>
        <w:pStyle w:val="ac"/>
        <w:widowControl w:val="0"/>
        <w:tabs>
          <w:tab w:val="clear" w:pos="1134"/>
          <w:tab w:val="clear" w:pos="1276"/>
          <w:tab w:val="right" w:pos="534"/>
          <w:tab w:val="left" w:pos="1242"/>
        </w:tabs>
        <w:spacing w:line="360" w:lineRule="auto"/>
        <w:ind w:left="108" w:right="0" w:firstLine="720"/>
        <w:jc w:val="left"/>
        <w:rPr>
          <w:sz w:val="28"/>
        </w:rPr>
      </w:pPr>
      <w:r w:rsidRPr="000C6402">
        <w:rPr>
          <w:sz w:val="28"/>
        </w:rPr>
        <w:t>где</w:t>
      </w:r>
      <w:r w:rsidRPr="000C6402">
        <w:rPr>
          <w:sz w:val="28"/>
        </w:rPr>
        <w:tab/>
      </w:r>
      <w:r w:rsidRPr="000C6402">
        <w:rPr>
          <w:sz w:val="28"/>
          <w:szCs w:val="28"/>
        </w:rPr>
        <w:t>Si</w:t>
      </w:r>
      <w:r w:rsidRPr="000C6402">
        <w:rPr>
          <w:sz w:val="28"/>
          <w:szCs w:val="28"/>
        </w:rPr>
        <w:tab/>
      </w:r>
      <w:r w:rsidRPr="000C6402">
        <w:rPr>
          <w:sz w:val="28"/>
        </w:rPr>
        <w:t xml:space="preserve">– норматив площади на единицу оборудования </w:t>
      </w:r>
      <w:r w:rsidRPr="000C6402">
        <w:rPr>
          <w:sz w:val="28"/>
          <w:lang w:val="en-US"/>
        </w:rPr>
        <w:t>i</w:t>
      </w:r>
      <w:r w:rsidRPr="000C6402">
        <w:rPr>
          <w:sz w:val="28"/>
        </w:rPr>
        <w:t>-й группы, м2;</w:t>
      </w:r>
    </w:p>
    <w:p w:rsidR="00F81D6C" w:rsidRPr="000C6402" w:rsidRDefault="00F81D6C" w:rsidP="000C6402">
      <w:pPr>
        <w:pStyle w:val="ac"/>
        <w:widowControl w:val="0"/>
        <w:tabs>
          <w:tab w:val="clear" w:pos="1134"/>
          <w:tab w:val="clear" w:pos="1276"/>
          <w:tab w:val="right" w:pos="534"/>
          <w:tab w:val="left" w:pos="1242"/>
        </w:tabs>
        <w:spacing w:line="360" w:lineRule="auto"/>
        <w:ind w:left="108" w:right="0" w:firstLine="720"/>
        <w:jc w:val="left"/>
        <w:rPr>
          <w:sz w:val="28"/>
        </w:rPr>
      </w:pPr>
      <w:r w:rsidRPr="000C6402">
        <w:rPr>
          <w:sz w:val="28"/>
          <w:szCs w:val="28"/>
          <w:lang w:val="en-US"/>
        </w:rPr>
        <w:t>m</w:t>
      </w:r>
      <w:r w:rsidRPr="000C6402">
        <w:rPr>
          <w:sz w:val="28"/>
          <w:szCs w:val="28"/>
        </w:rPr>
        <w:t>пр.</w:t>
      </w:r>
      <w:r w:rsidRPr="000C6402">
        <w:rPr>
          <w:sz w:val="28"/>
          <w:szCs w:val="28"/>
          <w:lang w:val="en-US"/>
        </w:rPr>
        <w:t>i</w:t>
      </w:r>
      <w:r>
        <w:rPr>
          <w:sz w:val="28"/>
          <w:szCs w:val="28"/>
        </w:rPr>
        <w:t xml:space="preserve"> </w:t>
      </w:r>
      <w:r w:rsidRPr="000C6402">
        <w:rPr>
          <w:sz w:val="28"/>
        </w:rPr>
        <w:t>– принятое количество единиц оборудования этой же группы.</w:t>
      </w:r>
    </w:p>
    <w:p w:rsidR="009C50D5" w:rsidRPr="000C6402" w:rsidRDefault="009C50D5" w:rsidP="000C6402">
      <w:pPr>
        <w:pStyle w:val="a7"/>
        <w:widowControl w:val="0"/>
        <w:spacing w:line="360" w:lineRule="auto"/>
        <w:ind w:firstLine="720"/>
        <w:rPr>
          <w:sz w:val="28"/>
        </w:rPr>
      </w:pPr>
      <w:r w:rsidRPr="000C6402">
        <w:rPr>
          <w:sz w:val="28"/>
        </w:rPr>
        <w:t>Расчет складской площади. Расчет величины</w:t>
      </w:r>
      <w:r w:rsidR="000C6402">
        <w:rPr>
          <w:sz w:val="28"/>
        </w:rPr>
        <w:t xml:space="preserve"> </w:t>
      </w:r>
      <w:r w:rsidRPr="000C6402">
        <w:rPr>
          <w:sz w:val="28"/>
        </w:rPr>
        <w:t>складской площади производится методом укрупненного проектирования.</w:t>
      </w:r>
      <w:r w:rsidR="00B03D43" w:rsidRPr="000C6402">
        <w:rPr>
          <w:sz w:val="28"/>
        </w:rPr>
        <w:t xml:space="preserve"> </w:t>
      </w:r>
      <w:r w:rsidRPr="000C6402">
        <w:rPr>
          <w:sz w:val="28"/>
        </w:rPr>
        <w:t xml:space="preserve">Результаты расчетов заносятся в </w:t>
      </w:r>
      <w:r w:rsidR="00A92DC7" w:rsidRPr="000C6402">
        <w:rPr>
          <w:sz w:val="28"/>
        </w:rPr>
        <w:t>табл.</w:t>
      </w:r>
      <w:r w:rsidRPr="000C6402">
        <w:rPr>
          <w:sz w:val="28"/>
        </w:rPr>
        <w:t>8.1.</w:t>
      </w:r>
    </w:p>
    <w:p w:rsidR="009C50D5" w:rsidRPr="000C6402" w:rsidRDefault="009C50D5" w:rsidP="000C6402">
      <w:pPr>
        <w:pStyle w:val="a7"/>
        <w:widowControl w:val="0"/>
        <w:spacing w:line="360" w:lineRule="auto"/>
        <w:ind w:firstLine="720"/>
        <w:rPr>
          <w:sz w:val="28"/>
        </w:rPr>
      </w:pPr>
      <w:r w:rsidRPr="000C6402">
        <w:rPr>
          <w:sz w:val="28"/>
        </w:rPr>
        <w:t>В расчете</w:t>
      </w:r>
      <w:r w:rsidR="000C6402">
        <w:rPr>
          <w:sz w:val="28"/>
        </w:rPr>
        <w:t xml:space="preserve"> </w:t>
      </w:r>
      <w:r w:rsidRPr="000C6402">
        <w:rPr>
          <w:sz w:val="28"/>
        </w:rPr>
        <w:t>используется усредненный коэффициент, характеризующий долю площади</w:t>
      </w:r>
      <w:r w:rsidR="000C6402">
        <w:rPr>
          <w:sz w:val="28"/>
        </w:rPr>
        <w:t xml:space="preserve"> </w:t>
      </w:r>
      <w:r w:rsidRPr="000C6402">
        <w:rPr>
          <w:sz w:val="28"/>
        </w:rPr>
        <w:t>складов</w:t>
      </w:r>
      <w:r w:rsidR="000C6402">
        <w:rPr>
          <w:sz w:val="28"/>
        </w:rPr>
        <w:t xml:space="preserve"> </w:t>
      </w:r>
      <w:r w:rsidRPr="000C6402">
        <w:rPr>
          <w:sz w:val="28"/>
        </w:rPr>
        <w:t>от величины производственной площади</w:t>
      </w:r>
      <w:r w:rsidR="00527818" w:rsidRPr="000C6402">
        <w:rPr>
          <w:sz w:val="28"/>
        </w:rPr>
        <w:t>, табл.5.2</w:t>
      </w:r>
      <w:r w:rsidR="00D36FA1" w:rsidRPr="000C6402">
        <w:rPr>
          <w:sz w:val="28"/>
        </w:rPr>
        <w:t>.2</w:t>
      </w:r>
      <w:r w:rsidR="00527818" w:rsidRPr="000C6402">
        <w:rPr>
          <w:sz w:val="28"/>
        </w:rPr>
        <w:t xml:space="preserve"> стока «Итого по цеху»</w:t>
      </w:r>
      <w:r w:rsidRPr="000C6402">
        <w:rPr>
          <w:sz w:val="28"/>
        </w:rPr>
        <w:t>:</w:t>
      </w:r>
    </w:p>
    <w:p w:rsidR="009C50D5" w:rsidRPr="000C6402" w:rsidRDefault="009C50D5" w:rsidP="000C6402">
      <w:pPr>
        <w:pStyle w:val="31"/>
        <w:widowControl w:val="0"/>
        <w:ind w:firstLine="720"/>
        <w:rPr>
          <w:sz w:val="28"/>
        </w:rPr>
      </w:pPr>
    </w:p>
    <w:p w:rsidR="009C50D5" w:rsidRPr="000C6402" w:rsidRDefault="00FD16A1" w:rsidP="000C6402">
      <w:pPr>
        <w:pStyle w:val="ab"/>
        <w:widowControl w:val="0"/>
        <w:spacing w:before="0" w:after="0" w:line="360" w:lineRule="auto"/>
        <w:ind w:firstLine="720"/>
        <w:rPr>
          <w:b w:val="0"/>
          <w:sz w:val="28"/>
          <w:lang w:val="ru-RU"/>
        </w:rPr>
      </w:pPr>
      <w:r w:rsidRPr="000C6402">
        <w:rPr>
          <w:b w:val="0"/>
          <w:sz w:val="28"/>
          <w:lang w:val="ru-RU"/>
        </w:rPr>
        <w:object w:dxaOrig="1840" w:dyaOrig="480">
          <v:shape id="_x0000_i1028" type="#_x0000_t75" style="width:110.25pt;height:28.5pt" o:ole="" fillcolor="window">
            <v:imagedata r:id="rId14" o:title=""/>
          </v:shape>
          <o:OLEObject Type="Embed" ProgID="Equation.3" ShapeID="_x0000_i1028" DrawAspect="Content" ObjectID="_1457470471" r:id="rId15"/>
        </w:object>
      </w:r>
      <w:r w:rsidR="009C50D5" w:rsidRPr="000C6402">
        <w:rPr>
          <w:b w:val="0"/>
          <w:sz w:val="28"/>
          <w:lang w:val="ru-RU"/>
        </w:rPr>
        <w:t>,</w:t>
      </w:r>
      <w:r w:rsidR="000C6402">
        <w:rPr>
          <w:b w:val="0"/>
          <w:sz w:val="28"/>
          <w:lang w:val="ru-RU"/>
        </w:rPr>
        <w:t xml:space="preserve"> </w:t>
      </w:r>
      <w:r w:rsidR="009C50D5" w:rsidRPr="000C6402">
        <w:rPr>
          <w:b w:val="0"/>
          <w:sz w:val="28"/>
          <w:lang w:val="ru-RU"/>
        </w:rPr>
        <w:t>(5.4)</w:t>
      </w:r>
    </w:p>
    <w:p w:rsidR="009C50D5" w:rsidRPr="000C6402" w:rsidRDefault="009C50D5" w:rsidP="000C6402">
      <w:pPr>
        <w:pStyle w:val="ab"/>
        <w:widowControl w:val="0"/>
        <w:spacing w:before="0" w:after="0" w:line="360" w:lineRule="auto"/>
        <w:ind w:firstLine="720"/>
        <w:rPr>
          <w:b w:val="0"/>
          <w:sz w:val="28"/>
          <w:lang w:val="ru-RU"/>
        </w:rPr>
      </w:pPr>
    </w:p>
    <w:p w:rsidR="00F81D6C" w:rsidRPr="000C6402" w:rsidRDefault="00F81D6C" w:rsidP="000C6402">
      <w:pPr>
        <w:pStyle w:val="ac"/>
        <w:widowControl w:val="0"/>
        <w:tabs>
          <w:tab w:val="clear" w:pos="1134"/>
          <w:tab w:val="clear" w:pos="1276"/>
          <w:tab w:val="right" w:pos="675"/>
          <w:tab w:val="left" w:pos="1384"/>
        </w:tabs>
        <w:spacing w:line="360" w:lineRule="auto"/>
        <w:ind w:left="108" w:right="0" w:firstLine="720"/>
        <w:jc w:val="left"/>
        <w:rPr>
          <w:sz w:val="28"/>
        </w:rPr>
      </w:pPr>
      <w:r w:rsidRPr="000C6402">
        <w:rPr>
          <w:sz w:val="28"/>
        </w:rPr>
        <w:t>где</w:t>
      </w:r>
      <w:r w:rsidRPr="000C6402">
        <w:rPr>
          <w:sz w:val="28"/>
        </w:rPr>
        <w:tab/>
      </w:r>
      <w:r w:rsidRPr="000C6402">
        <w:rPr>
          <w:sz w:val="28"/>
          <w:szCs w:val="28"/>
          <w:lang w:val="en-US"/>
        </w:rPr>
        <w:t>k</w:t>
      </w:r>
      <w:r w:rsidRPr="000C6402">
        <w:rPr>
          <w:sz w:val="28"/>
          <w:szCs w:val="28"/>
        </w:rPr>
        <w:t>скл</w:t>
      </w:r>
      <w:r w:rsidRPr="000C6402">
        <w:rPr>
          <w:sz w:val="28"/>
          <w:szCs w:val="28"/>
        </w:rPr>
        <w:tab/>
      </w:r>
      <w:r w:rsidRPr="000C6402">
        <w:rPr>
          <w:sz w:val="28"/>
        </w:rPr>
        <w:t>– коэффициент, характеризующий долю площади</w:t>
      </w:r>
      <w:r>
        <w:rPr>
          <w:sz w:val="28"/>
        </w:rPr>
        <w:t xml:space="preserve"> </w:t>
      </w:r>
      <w:r w:rsidRPr="000C6402">
        <w:rPr>
          <w:sz w:val="28"/>
        </w:rPr>
        <w:t>складов 10%.</w:t>
      </w:r>
    </w:p>
    <w:p w:rsidR="00766FF3" w:rsidRPr="000C6402" w:rsidRDefault="00766FF3" w:rsidP="000C6402">
      <w:pPr>
        <w:pStyle w:val="a7"/>
        <w:widowControl w:val="0"/>
        <w:spacing w:line="360" w:lineRule="auto"/>
        <w:ind w:firstLine="720"/>
        <w:rPr>
          <w:sz w:val="28"/>
        </w:rPr>
      </w:pPr>
      <w:r w:rsidRPr="000C6402">
        <w:rPr>
          <w:sz w:val="28"/>
        </w:rPr>
        <w:t>Расчет бытовой, служебно-бытовой,</w:t>
      </w:r>
      <w:r w:rsidR="000C6402">
        <w:rPr>
          <w:sz w:val="28"/>
        </w:rPr>
        <w:t xml:space="preserve"> </w:t>
      </w:r>
      <w:r w:rsidRPr="000C6402">
        <w:rPr>
          <w:sz w:val="28"/>
        </w:rPr>
        <w:t>административно-бытовой площади. Расчет величины необходимой площади производится после определения численности промышленно-производственного персонала (табл.7.2). Рассчитываются</w:t>
      </w:r>
      <w:r w:rsidR="000C6402">
        <w:rPr>
          <w:sz w:val="28"/>
        </w:rPr>
        <w:t xml:space="preserve"> </w:t>
      </w:r>
      <w:r w:rsidRPr="000C6402">
        <w:rPr>
          <w:sz w:val="28"/>
        </w:rPr>
        <w:t>площадь:</w:t>
      </w:r>
    </w:p>
    <w:p w:rsidR="00766FF3" w:rsidRPr="000C6402" w:rsidRDefault="00766FF3" w:rsidP="000C6402">
      <w:pPr>
        <w:pStyle w:val="a7"/>
        <w:widowControl w:val="0"/>
        <w:spacing w:line="360" w:lineRule="auto"/>
        <w:ind w:firstLine="720"/>
        <w:rPr>
          <w:sz w:val="28"/>
        </w:rPr>
      </w:pPr>
      <w:r w:rsidRPr="000C6402">
        <w:rPr>
          <w:sz w:val="28"/>
        </w:rPr>
        <w:t>бытовая</w:t>
      </w:r>
      <w:r w:rsidR="000C6402">
        <w:rPr>
          <w:sz w:val="28"/>
        </w:rPr>
        <w:t xml:space="preserve"> </w:t>
      </w:r>
      <w:r w:rsidRPr="000C6402">
        <w:rPr>
          <w:sz w:val="28"/>
        </w:rPr>
        <w:t>площадь для рабочих занятых производством продукции;</w:t>
      </w:r>
    </w:p>
    <w:p w:rsidR="00766FF3" w:rsidRPr="000C6402" w:rsidRDefault="00766FF3" w:rsidP="000C6402">
      <w:pPr>
        <w:pStyle w:val="a7"/>
        <w:widowControl w:val="0"/>
        <w:spacing w:line="360" w:lineRule="auto"/>
        <w:ind w:firstLine="720"/>
        <w:rPr>
          <w:sz w:val="28"/>
        </w:rPr>
      </w:pPr>
      <w:r w:rsidRPr="000C6402">
        <w:rPr>
          <w:sz w:val="28"/>
        </w:rPr>
        <w:t>бытовая площадь для рабочих цеха</w:t>
      </w:r>
      <w:r w:rsidR="000C6402">
        <w:rPr>
          <w:sz w:val="28"/>
        </w:rPr>
        <w:t xml:space="preserve"> </w:t>
      </w:r>
      <w:r w:rsidRPr="000C6402">
        <w:rPr>
          <w:sz w:val="28"/>
        </w:rPr>
        <w:t>непосредственно не занятые производством продукции;</w:t>
      </w:r>
    </w:p>
    <w:p w:rsidR="00766FF3" w:rsidRPr="000C6402" w:rsidRDefault="00766FF3" w:rsidP="000C6402">
      <w:pPr>
        <w:pStyle w:val="a7"/>
        <w:widowControl w:val="0"/>
        <w:spacing w:line="360" w:lineRule="auto"/>
        <w:ind w:firstLine="720"/>
        <w:rPr>
          <w:sz w:val="28"/>
        </w:rPr>
      </w:pPr>
      <w:r w:rsidRPr="000C6402">
        <w:rPr>
          <w:sz w:val="28"/>
        </w:rPr>
        <w:t>служебно-бытовая</w:t>
      </w:r>
      <w:r w:rsidR="000C6402">
        <w:rPr>
          <w:sz w:val="28"/>
        </w:rPr>
        <w:t xml:space="preserve"> </w:t>
      </w:r>
      <w:r w:rsidRPr="000C6402">
        <w:rPr>
          <w:sz w:val="28"/>
        </w:rPr>
        <w:t>площадь</w:t>
      </w:r>
      <w:r w:rsidR="000C6402">
        <w:rPr>
          <w:sz w:val="28"/>
        </w:rPr>
        <w:t xml:space="preserve"> </w:t>
      </w:r>
      <w:r w:rsidRPr="000C6402">
        <w:rPr>
          <w:sz w:val="28"/>
        </w:rPr>
        <w:t>для служащих цехового уровня;</w:t>
      </w:r>
    </w:p>
    <w:p w:rsidR="00766FF3" w:rsidRPr="000C6402" w:rsidRDefault="00766FF3" w:rsidP="000C6402">
      <w:pPr>
        <w:pStyle w:val="a7"/>
        <w:widowControl w:val="0"/>
        <w:spacing w:line="360" w:lineRule="auto"/>
        <w:ind w:firstLine="720"/>
        <w:rPr>
          <w:sz w:val="28"/>
        </w:rPr>
      </w:pPr>
      <w:r w:rsidRPr="000C6402">
        <w:rPr>
          <w:sz w:val="28"/>
        </w:rPr>
        <w:t>бытовая площадь для рабочих</w:t>
      </w:r>
      <w:r w:rsidR="000C6402">
        <w:rPr>
          <w:sz w:val="28"/>
        </w:rPr>
        <w:t xml:space="preserve"> </w:t>
      </w:r>
      <w:r w:rsidRPr="000C6402">
        <w:rPr>
          <w:sz w:val="28"/>
        </w:rPr>
        <w:t>управления</w:t>
      </w:r>
      <w:r w:rsidR="000C6402">
        <w:rPr>
          <w:sz w:val="28"/>
        </w:rPr>
        <w:t xml:space="preserve"> </w:t>
      </w:r>
      <w:r w:rsidRPr="000C6402">
        <w:rPr>
          <w:sz w:val="28"/>
        </w:rPr>
        <w:t>непосредственно не занятые производством продукции;</w:t>
      </w:r>
    </w:p>
    <w:p w:rsidR="00766FF3" w:rsidRPr="000C6402" w:rsidRDefault="00766FF3" w:rsidP="000C6402">
      <w:pPr>
        <w:pStyle w:val="a7"/>
        <w:widowControl w:val="0"/>
        <w:spacing w:line="360" w:lineRule="auto"/>
        <w:ind w:firstLine="720"/>
        <w:rPr>
          <w:sz w:val="28"/>
        </w:rPr>
      </w:pPr>
      <w:r w:rsidRPr="000C6402">
        <w:rPr>
          <w:sz w:val="28"/>
        </w:rPr>
        <w:t>служебно-бытовая</w:t>
      </w:r>
      <w:r w:rsidR="000C6402">
        <w:rPr>
          <w:sz w:val="28"/>
        </w:rPr>
        <w:t xml:space="preserve"> </w:t>
      </w:r>
      <w:r w:rsidRPr="000C6402">
        <w:rPr>
          <w:sz w:val="28"/>
        </w:rPr>
        <w:t>площадь</w:t>
      </w:r>
      <w:r w:rsidR="000C6402">
        <w:rPr>
          <w:sz w:val="28"/>
        </w:rPr>
        <w:t xml:space="preserve"> </w:t>
      </w:r>
      <w:r w:rsidRPr="000C6402">
        <w:rPr>
          <w:sz w:val="28"/>
        </w:rPr>
        <w:t>для служащих цехового уровня;</w:t>
      </w:r>
    </w:p>
    <w:p w:rsidR="00766FF3" w:rsidRPr="000C6402" w:rsidRDefault="00766FF3" w:rsidP="000C6402">
      <w:pPr>
        <w:pStyle w:val="a7"/>
        <w:widowControl w:val="0"/>
        <w:spacing w:line="360" w:lineRule="auto"/>
        <w:ind w:firstLine="720"/>
        <w:rPr>
          <w:sz w:val="28"/>
        </w:rPr>
      </w:pPr>
      <w:r w:rsidRPr="000C6402">
        <w:rPr>
          <w:sz w:val="28"/>
        </w:rPr>
        <w:t>административно-бытовая площадь для служащих аппарата управления производится методом укрупненного проектирования, с использованием усредненных нормативов площади на работника.</w:t>
      </w:r>
      <w:r w:rsidR="000C6402">
        <w:rPr>
          <w:sz w:val="28"/>
        </w:rPr>
        <w:t xml:space="preserve"> </w:t>
      </w:r>
      <w:r w:rsidRPr="000C6402">
        <w:rPr>
          <w:sz w:val="28"/>
        </w:rPr>
        <w:t>Результаты расчетов площади</w:t>
      </w:r>
      <w:r w:rsidR="000C6402">
        <w:rPr>
          <w:sz w:val="28"/>
        </w:rPr>
        <w:t xml:space="preserve"> </w:t>
      </w:r>
      <w:r w:rsidRPr="000C6402">
        <w:rPr>
          <w:sz w:val="28"/>
        </w:rPr>
        <w:t>заносятся в табл. 8.1.</w:t>
      </w:r>
    </w:p>
    <w:p w:rsidR="00766FF3" w:rsidRPr="000C6402" w:rsidRDefault="00766FF3" w:rsidP="000C6402">
      <w:pPr>
        <w:pStyle w:val="a7"/>
        <w:widowControl w:val="0"/>
        <w:spacing w:line="360" w:lineRule="auto"/>
        <w:ind w:firstLine="720"/>
        <w:rPr>
          <w:sz w:val="28"/>
        </w:rPr>
      </w:pPr>
      <w:r w:rsidRPr="000C6402">
        <w:rPr>
          <w:sz w:val="28"/>
        </w:rPr>
        <w:t>Площадь, необходимая для размещения каждой категории работников определяется по формуле</w:t>
      </w:r>
    </w:p>
    <w:p w:rsidR="00B75F19" w:rsidRDefault="00B75F19" w:rsidP="000C6402">
      <w:pPr>
        <w:pStyle w:val="ab"/>
        <w:widowControl w:val="0"/>
        <w:spacing w:before="0" w:after="0" w:line="360" w:lineRule="auto"/>
        <w:ind w:firstLine="720"/>
        <w:rPr>
          <w:b w:val="0"/>
          <w:sz w:val="28"/>
          <w:szCs w:val="24"/>
          <w:lang w:val="ru-RU"/>
        </w:rPr>
      </w:pPr>
    </w:p>
    <w:p w:rsidR="00766FF3" w:rsidRPr="00B75F19" w:rsidRDefault="00766FF3" w:rsidP="000C6402">
      <w:pPr>
        <w:pStyle w:val="ab"/>
        <w:widowControl w:val="0"/>
        <w:spacing w:before="0" w:after="0" w:line="360" w:lineRule="auto"/>
        <w:ind w:firstLine="720"/>
        <w:rPr>
          <w:b w:val="0"/>
          <w:sz w:val="28"/>
          <w:lang w:val="ru-RU"/>
        </w:rPr>
      </w:pPr>
      <w:r w:rsidRPr="000C6402">
        <w:rPr>
          <w:b w:val="0"/>
          <w:sz w:val="28"/>
          <w:szCs w:val="24"/>
          <w:lang w:val="ru-RU"/>
        </w:rPr>
        <w:object w:dxaOrig="1680" w:dyaOrig="480">
          <v:shape id="_x0000_i1029" type="#_x0000_t75" style="width:98.25pt;height:27pt" o:ole="" fillcolor="window">
            <v:imagedata r:id="rId16" o:title=""/>
          </v:shape>
          <o:OLEObject Type="Embed" ProgID="Equation.3" ShapeID="_x0000_i1029" DrawAspect="Content" ObjectID="_1457470472" r:id="rId17"/>
        </w:object>
      </w:r>
      <w:r w:rsidRPr="000C6402">
        <w:rPr>
          <w:b w:val="0"/>
          <w:sz w:val="28"/>
          <w:szCs w:val="24"/>
          <w:lang w:val="ru-RU"/>
        </w:rPr>
        <w:t>,</w:t>
      </w:r>
      <w:r w:rsidR="000C6402">
        <w:rPr>
          <w:b w:val="0"/>
          <w:sz w:val="28"/>
          <w:szCs w:val="24"/>
          <w:lang w:val="ru-RU"/>
        </w:rPr>
        <w:t xml:space="preserve"> </w:t>
      </w:r>
      <w:r w:rsidRPr="000C6402">
        <w:rPr>
          <w:b w:val="0"/>
          <w:sz w:val="28"/>
          <w:lang w:val="ru-RU"/>
        </w:rPr>
        <w:t>(5.5)</w:t>
      </w:r>
    </w:p>
    <w:p w:rsidR="00B75F19" w:rsidRPr="000C6402" w:rsidRDefault="00B75F19" w:rsidP="000C6402">
      <w:pPr>
        <w:pStyle w:val="ac"/>
        <w:widowControl w:val="0"/>
        <w:tabs>
          <w:tab w:val="clear" w:pos="1134"/>
          <w:tab w:val="clear" w:pos="1276"/>
          <w:tab w:val="right" w:pos="675"/>
          <w:tab w:val="left" w:pos="1101"/>
        </w:tabs>
        <w:spacing w:line="360" w:lineRule="auto"/>
        <w:ind w:left="108" w:right="0" w:firstLine="720"/>
        <w:jc w:val="left"/>
        <w:rPr>
          <w:sz w:val="28"/>
        </w:rPr>
      </w:pPr>
      <w:r w:rsidRPr="000C6402">
        <w:rPr>
          <w:sz w:val="28"/>
        </w:rPr>
        <w:t>где</w:t>
      </w:r>
      <w:r w:rsidRPr="000C6402">
        <w:rPr>
          <w:sz w:val="28"/>
        </w:rPr>
        <w:tab/>
      </w:r>
      <w:r w:rsidRPr="000C6402">
        <w:rPr>
          <w:sz w:val="28"/>
          <w:szCs w:val="28"/>
        </w:rPr>
        <w:t>S</w:t>
      </w:r>
      <w:r w:rsidRPr="000C6402">
        <w:rPr>
          <w:sz w:val="28"/>
          <w:szCs w:val="28"/>
          <w:lang w:val="en-US"/>
        </w:rPr>
        <w:t>i</w:t>
      </w:r>
      <w:r w:rsidRPr="00B75F19">
        <w:rPr>
          <w:sz w:val="28"/>
          <w:szCs w:val="28"/>
        </w:rPr>
        <w:tab/>
      </w:r>
      <w:r w:rsidRPr="000C6402">
        <w:rPr>
          <w:sz w:val="28"/>
        </w:rPr>
        <w:t>–норматив</w:t>
      </w:r>
      <w:r>
        <w:rPr>
          <w:sz w:val="28"/>
        </w:rPr>
        <w:t xml:space="preserve"> </w:t>
      </w:r>
      <w:r w:rsidRPr="000C6402">
        <w:rPr>
          <w:sz w:val="28"/>
        </w:rPr>
        <w:t>площади по данной</w:t>
      </w:r>
      <w:r>
        <w:rPr>
          <w:sz w:val="28"/>
        </w:rPr>
        <w:t xml:space="preserve"> </w:t>
      </w:r>
      <w:r w:rsidRPr="000C6402">
        <w:rPr>
          <w:sz w:val="28"/>
        </w:rPr>
        <w:t>категории работников 1 м2/чел.;</w:t>
      </w:r>
    </w:p>
    <w:p w:rsidR="00B75F19" w:rsidRPr="000C6402" w:rsidRDefault="00B75F19" w:rsidP="000C6402">
      <w:pPr>
        <w:pStyle w:val="ac"/>
        <w:widowControl w:val="0"/>
        <w:tabs>
          <w:tab w:val="clear" w:pos="1134"/>
          <w:tab w:val="clear" w:pos="1276"/>
          <w:tab w:val="right" w:pos="675"/>
          <w:tab w:val="left" w:pos="1101"/>
        </w:tabs>
        <w:spacing w:line="360" w:lineRule="auto"/>
        <w:ind w:left="108" w:right="0" w:firstLine="720"/>
        <w:jc w:val="left"/>
        <w:rPr>
          <w:sz w:val="28"/>
        </w:rPr>
      </w:pPr>
      <w:r w:rsidRPr="000C6402">
        <w:rPr>
          <w:sz w:val="28"/>
          <w:szCs w:val="28"/>
        </w:rPr>
        <w:t>Ч</w:t>
      </w:r>
      <w:r w:rsidRPr="000C6402">
        <w:rPr>
          <w:sz w:val="28"/>
          <w:szCs w:val="28"/>
          <w:lang w:val="en-US"/>
        </w:rPr>
        <w:t>i</w:t>
      </w:r>
      <w:r w:rsidRPr="000C6402">
        <w:rPr>
          <w:sz w:val="28"/>
          <w:szCs w:val="28"/>
        </w:rPr>
        <w:tab/>
      </w:r>
      <w:r w:rsidRPr="000C6402">
        <w:rPr>
          <w:sz w:val="28"/>
        </w:rPr>
        <w:t xml:space="preserve">– </w:t>
      </w:r>
      <w:r w:rsidRPr="000C6402">
        <w:rPr>
          <w:sz w:val="28"/>
        </w:rPr>
        <w:tab/>
        <w:t>численность данной</w:t>
      </w:r>
      <w:r>
        <w:rPr>
          <w:sz w:val="28"/>
        </w:rPr>
        <w:t xml:space="preserve"> </w:t>
      </w:r>
      <w:r w:rsidRPr="000C6402">
        <w:rPr>
          <w:sz w:val="28"/>
        </w:rPr>
        <w:t xml:space="preserve">категории работников, чел., </w:t>
      </w:r>
      <w:r w:rsidRPr="000C6402">
        <w:rPr>
          <w:sz w:val="28"/>
          <w:szCs w:val="24"/>
        </w:rPr>
        <w:t>табл. 7.2</w:t>
      </w:r>
      <w:r w:rsidRPr="000C6402">
        <w:rPr>
          <w:sz w:val="28"/>
        </w:rPr>
        <w:t>.</w:t>
      </w:r>
    </w:p>
    <w:p w:rsidR="00766FF3" w:rsidRPr="000C6402" w:rsidRDefault="00766FF3" w:rsidP="000C6402">
      <w:pPr>
        <w:pStyle w:val="a7"/>
        <w:widowControl w:val="0"/>
        <w:spacing w:line="360" w:lineRule="auto"/>
        <w:ind w:firstLine="720"/>
        <w:rPr>
          <w:sz w:val="28"/>
        </w:rPr>
      </w:pPr>
    </w:p>
    <w:p w:rsidR="00A2015A" w:rsidRPr="00E73599" w:rsidRDefault="00766FF3" w:rsidP="000C6402">
      <w:pPr>
        <w:pStyle w:val="a7"/>
        <w:widowControl w:val="0"/>
        <w:spacing w:line="360" w:lineRule="auto"/>
        <w:ind w:firstLine="720"/>
        <w:rPr>
          <w:caps/>
          <w:sz w:val="28"/>
        </w:rPr>
      </w:pPr>
      <w:r w:rsidRPr="00E73599">
        <w:rPr>
          <w:caps/>
          <w:sz w:val="28"/>
        </w:rPr>
        <w:t>5.</w:t>
      </w:r>
      <w:r w:rsidR="00A2015A" w:rsidRPr="00E73599">
        <w:rPr>
          <w:caps/>
          <w:sz w:val="28"/>
        </w:rPr>
        <w:t>4</w:t>
      </w:r>
      <w:r w:rsidRPr="00E73599">
        <w:rPr>
          <w:caps/>
          <w:sz w:val="28"/>
        </w:rPr>
        <w:t xml:space="preserve"> Расчет размера</w:t>
      </w:r>
      <w:r w:rsidR="000C6402" w:rsidRPr="00E73599">
        <w:rPr>
          <w:caps/>
          <w:sz w:val="28"/>
        </w:rPr>
        <w:t xml:space="preserve"> </w:t>
      </w:r>
      <w:r w:rsidRPr="00E73599">
        <w:rPr>
          <w:caps/>
          <w:sz w:val="28"/>
        </w:rPr>
        <w:t>земельного участка</w:t>
      </w:r>
    </w:p>
    <w:p w:rsidR="00DD1A78" w:rsidRPr="000C6402" w:rsidRDefault="00DD1A78" w:rsidP="000C6402">
      <w:pPr>
        <w:pStyle w:val="a7"/>
        <w:widowControl w:val="0"/>
        <w:spacing w:line="360" w:lineRule="auto"/>
        <w:ind w:firstLine="720"/>
        <w:rPr>
          <w:sz w:val="28"/>
        </w:rPr>
      </w:pPr>
    </w:p>
    <w:p w:rsidR="00766FF3" w:rsidRPr="000C6402" w:rsidRDefault="00DD1A78" w:rsidP="000C6402">
      <w:pPr>
        <w:pStyle w:val="a7"/>
        <w:widowControl w:val="0"/>
        <w:spacing w:line="360" w:lineRule="auto"/>
        <w:ind w:firstLine="720"/>
        <w:rPr>
          <w:sz w:val="28"/>
        </w:rPr>
      </w:pPr>
      <w:r w:rsidRPr="000C6402">
        <w:rPr>
          <w:sz w:val="28"/>
        </w:rPr>
        <w:t>Расчет размера</w:t>
      </w:r>
      <w:r w:rsidR="000C6402">
        <w:rPr>
          <w:sz w:val="28"/>
        </w:rPr>
        <w:t xml:space="preserve"> </w:t>
      </w:r>
      <w:r w:rsidRPr="000C6402">
        <w:rPr>
          <w:sz w:val="28"/>
        </w:rPr>
        <w:t xml:space="preserve">земельного участка </w:t>
      </w:r>
      <w:r w:rsidR="00766FF3" w:rsidRPr="000C6402">
        <w:rPr>
          <w:sz w:val="28"/>
        </w:rPr>
        <w:t>необходимого</w:t>
      </w:r>
      <w:r w:rsidR="000C6402">
        <w:rPr>
          <w:sz w:val="28"/>
        </w:rPr>
        <w:t xml:space="preserve"> </w:t>
      </w:r>
      <w:r w:rsidR="00766FF3" w:rsidRPr="000C6402">
        <w:rPr>
          <w:sz w:val="28"/>
        </w:rPr>
        <w:t>для размещения предприятия</w:t>
      </w:r>
      <w:r w:rsidR="000C6402">
        <w:rPr>
          <w:sz w:val="28"/>
        </w:rPr>
        <w:t xml:space="preserve"> </w:t>
      </w:r>
      <w:r w:rsidR="00766FF3" w:rsidRPr="000C6402">
        <w:rPr>
          <w:sz w:val="28"/>
        </w:rPr>
        <w:t>принимается</w:t>
      </w:r>
      <w:r w:rsidR="000C6402">
        <w:rPr>
          <w:sz w:val="28"/>
        </w:rPr>
        <w:t xml:space="preserve"> </w:t>
      </w:r>
      <w:r w:rsidR="00766FF3" w:rsidRPr="000C6402">
        <w:rPr>
          <w:sz w:val="28"/>
        </w:rPr>
        <w:t>кратным</w:t>
      </w:r>
      <w:r w:rsidR="000C6402">
        <w:rPr>
          <w:sz w:val="28"/>
        </w:rPr>
        <w:t xml:space="preserve"> </w:t>
      </w:r>
      <w:r w:rsidR="00766FF3" w:rsidRPr="000C6402">
        <w:rPr>
          <w:sz w:val="28"/>
        </w:rPr>
        <w:t>сумме всех площадей (табл.8.1 стр.3). Коэффициент площади</w:t>
      </w:r>
      <w:r w:rsidR="000C6402">
        <w:rPr>
          <w:sz w:val="28"/>
        </w:rPr>
        <w:t xml:space="preserve"> </w:t>
      </w:r>
      <w:r w:rsidR="00766FF3" w:rsidRPr="000C6402">
        <w:rPr>
          <w:sz w:val="28"/>
        </w:rPr>
        <w:t>зе</w:t>
      </w:r>
      <w:r w:rsidR="00AB18A8" w:rsidRPr="000C6402">
        <w:rPr>
          <w:sz w:val="28"/>
        </w:rPr>
        <w:t>мельного участка равен</w:t>
      </w:r>
      <w:r w:rsidR="000C6402">
        <w:rPr>
          <w:sz w:val="28"/>
        </w:rPr>
        <w:t xml:space="preserve"> </w:t>
      </w:r>
      <w:r w:rsidR="00AB18A8" w:rsidRPr="000C6402">
        <w:rPr>
          <w:sz w:val="28"/>
        </w:rPr>
        <w:t>1,4</w:t>
      </w:r>
      <w:r w:rsidR="00766FF3" w:rsidRPr="000C6402">
        <w:rPr>
          <w:sz w:val="28"/>
        </w:rPr>
        <w:t>. Площадь земельного участка заносится в табл.8.1.</w:t>
      </w:r>
      <w:r w:rsidR="000C6402">
        <w:rPr>
          <w:sz w:val="28"/>
        </w:rPr>
        <w:t xml:space="preserve"> </w:t>
      </w:r>
      <w:r w:rsidR="00766FF3" w:rsidRPr="000C6402">
        <w:rPr>
          <w:sz w:val="28"/>
        </w:rPr>
        <w:t>Размер зе</w:t>
      </w:r>
      <w:r w:rsidR="00AB18A8" w:rsidRPr="000C6402">
        <w:rPr>
          <w:sz w:val="28"/>
        </w:rPr>
        <w:t>мельного участка</w:t>
      </w:r>
      <w:r w:rsidR="000C6402">
        <w:rPr>
          <w:sz w:val="28"/>
        </w:rPr>
        <w:t xml:space="preserve"> </w:t>
      </w:r>
      <w:r w:rsidR="00FA1277" w:rsidRPr="000C6402">
        <w:rPr>
          <w:sz w:val="28"/>
          <w:lang w:val="en-US"/>
        </w:rPr>
        <w:t>5141</w:t>
      </w:r>
      <w:r w:rsidR="00FA1277" w:rsidRPr="000C6402">
        <w:rPr>
          <w:sz w:val="28"/>
        </w:rPr>
        <w:t xml:space="preserve"> </w:t>
      </w:r>
      <w:r w:rsidR="00766FF3" w:rsidRPr="000C6402">
        <w:rPr>
          <w:sz w:val="28"/>
        </w:rPr>
        <w:t xml:space="preserve">м2. </w:t>
      </w:r>
    </w:p>
    <w:p w:rsidR="009C50D5" w:rsidRDefault="009C50D5" w:rsidP="000C6402">
      <w:pPr>
        <w:pStyle w:val="a7"/>
        <w:widowControl w:val="0"/>
        <w:spacing w:line="360" w:lineRule="auto"/>
        <w:ind w:firstLine="720"/>
        <w:rPr>
          <w:sz w:val="28"/>
        </w:rPr>
      </w:pPr>
    </w:p>
    <w:p w:rsidR="00B75F19" w:rsidRPr="000C6402" w:rsidRDefault="00B75F19" w:rsidP="000C6402">
      <w:pPr>
        <w:pStyle w:val="a7"/>
        <w:widowControl w:val="0"/>
        <w:spacing w:line="360" w:lineRule="auto"/>
        <w:ind w:firstLine="720"/>
        <w:rPr>
          <w:sz w:val="28"/>
        </w:rPr>
        <w:sectPr w:rsidR="00B75F19" w:rsidRPr="000C6402" w:rsidSect="00B75F19">
          <w:headerReference w:type="even" r:id="rId18"/>
          <w:headerReference w:type="default" r:id="rId19"/>
          <w:footerReference w:type="even" r:id="rId20"/>
          <w:headerReference w:type="first" r:id="rId21"/>
          <w:type w:val="nextColumn"/>
          <w:pgSz w:w="11907" w:h="16840" w:code="9"/>
          <w:pgMar w:top="1134" w:right="851" w:bottom="1134" w:left="1701" w:header="720" w:footer="720" w:gutter="0"/>
          <w:pgNumType w:start="1"/>
          <w:cols w:space="720"/>
          <w:noEndnote/>
          <w:titlePg/>
        </w:sectPr>
      </w:pPr>
    </w:p>
    <w:p w:rsidR="00AB18A8" w:rsidRPr="000C6402" w:rsidRDefault="00FA1277" w:rsidP="000C6402">
      <w:pPr>
        <w:pStyle w:val="a7"/>
        <w:widowControl w:val="0"/>
        <w:tabs>
          <w:tab w:val="left" w:pos="13750"/>
        </w:tabs>
        <w:spacing w:line="360" w:lineRule="auto"/>
        <w:ind w:firstLine="720"/>
        <w:rPr>
          <w:sz w:val="28"/>
        </w:rPr>
      </w:pPr>
      <w:r w:rsidRPr="000C6402">
        <w:rPr>
          <w:sz w:val="28"/>
          <w:szCs w:val="22"/>
        </w:rPr>
        <w:t xml:space="preserve">Таблица 5.2. </w:t>
      </w:r>
      <w:r w:rsidR="00593C0D" w:rsidRPr="000C6402">
        <w:rPr>
          <w:sz w:val="28"/>
        </w:rPr>
        <w:t>Вспомогательная таблица к 5.2.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633"/>
        <w:gridCol w:w="1647"/>
        <w:gridCol w:w="1638"/>
        <w:gridCol w:w="1347"/>
        <w:gridCol w:w="1658"/>
        <w:gridCol w:w="1657"/>
        <w:gridCol w:w="1654"/>
        <w:gridCol w:w="1268"/>
      </w:tblGrid>
      <w:tr w:rsidR="00326FA4" w:rsidRPr="000C6402" w:rsidTr="00B75F19">
        <w:tc>
          <w:tcPr>
            <w:tcW w:w="1640" w:type="dxa"/>
          </w:tcPr>
          <w:p w:rsidR="00326FA4" w:rsidRPr="00B75F19" w:rsidRDefault="001B7F15" w:rsidP="00B75F19">
            <w:pPr>
              <w:pStyle w:val="a7"/>
              <w:widowControl w:val="0"/>
              <w:tabs>
                <w:tab w:val="left" w:pos="13750"/>
              </w:tabs>
              <w:spacing w:line="360" w:lineRule="auto"/>
              <w:ind w:firstLine="0"/>
              <w:rPr>
                <w:sz w:val="20"/>
              </w:rPr>
            </w:pPr>
            <w:r w:rsidRPr="00B75F19">
              <w:rPr>
                <w:sz w:val="20"/>
              </w:rPr>
              <w:t>Виды станков</w:t>
            </w:r>
          </w:p>
          <w:p w:rsidR="00326FA4" w:rsidRPr="00B75F19" w:rsidRDefault="00AD29F1" w:rsidP="00B75F19">
            <w:pPr>
              <w:widowControl w:val="0"/>
              <w:spacing w:line="360" w:lineRule="auto"/>
              <w:ind w:firstLine="0"/>
              <w:rPr>
                <w:sz w:val="20"/>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7pt;margin-top:1.3pt;width:76.5pt;height:27.75pt;z-index:251656704" o:connectortype="straight"/>
              </w:pict>
            </w:r>
          </w:p>
          <w:p w:rsidR="00AB18A8" w:rsidRPr="00B75F19" w:rsidRDefault="00326FA4" w:rsidP="00B75F19">
            <w:pPr>
              <w:widowControl w:val="0"/>
              <w:spacing w:line="360" w:lineRule="auto"/>
              <w:ind w:firstLine="0"/>
              <w:rPr>
                <w:sz w:val="20"/>
              </w:rPr>
            </w:pPr>
            <w:r w:rsidRPr="00B75F19">
              <w:rPr>
                <w:sz w:val="20"/>
              </w:rPr>
              <w:t>Показатели</w:t>
            </w:r>
          </w:p>
        </w:tc>
        <w:tc>
          <w:tcPr>
            <w:tcW w:w="1633" w:type="dxa"/>
          </w:tcPr>
          <w:p w:rsidR="00AB18A8" w:rsidRPr="00B75F19" w:rsidRDefault="00AB18A8" w:rsidP="00B75F19">
            <w:pPr>
              <w:pStyle w:val="a7"/>
              <w:widowControl w:val="0"/>
              <w:tabs>
                <w:tab w:val="left" w:pos="13750"/>
              </w:tabs>
              <w:spacing w:line="360" w:lineRule="auto"/>
              <w:ind w:firstLine="0"/>
              <w:rPr>
                <w:sz w:val="20"/>
              </w:rPr>
            </w:pPr>
            <w:r w:rsidRPr="00B75F19">
              <w:rPr>
                <w:sz w:val="20"/>
              </w:rPr>
              <w:t>Токарные</w:t>
            </w:r>
          </w:p>
        </w:tc>
        <w:tc>
          <w:tcPr>
            <w:tcW w:w="1647" w:type="dxa"/>
          </w:tcPr>
          <w:p w:rsidR="00AB18A8" w:rsidRPr="00B75F19" w:rsidRDefault="00AB18A8" w:rsidP="00B75F19">
            <w:pPr>
              <w:pStyle w:val="a7"/>
              <w:widowControl w:val="0"/>
              <w:tabs>
                <w:tab w:val="left" w:pos="13750"/>
              </w:tabs>
              <w:spacing w:line="360" w:lineRule="auto"/>
              <w:ind w:firstLine="0"/>
              <w:rPr>
                <w:sz w:val="20"/>
              </w:rPr>
            </w:pPr>
            <w:r w:rsidRPr="00B75F19">
              <w:rPr>
                <w:sz w:val="20"/>
              </w:rPr>
              <w:t>Сверлильные</w:t>
            </w:r>
          </w:p>
        </w:tc>
        <w:tc>
          <w:tcPr>
            <w:tcW w:w="1638" w:type="dxa"/>
          </w:tcPr>
          <w:p w:rsidR="00AB18A8" w:rsidRPr="00B75F19" w:rsidRDefault="00AB18A8" w:rsidP="00B75F19">
            <w:pPr>
              <w:pStyle w:val="a7"/>
              <w:widowControl w:val="0"/>
              <w:tabs>
                <w:tab w:val="left" w:pos="13750"/>
              </w:tabs>
              <w:spacing w:line="360" w:lineRule="auto"/>
              <w:ind w:firstLine="0"/>
              <w:rPr>
                <w:sz w:val="20"/>
              </w:rPr>
            </w:pPr>
            <w:r w:rsidRPr="00B75F19">
              <w:rPr>
                <w:sz w:val="20"/>
              </w:rPr>
              <w:t>Фрезерные</w:t>
            </w:r>
          </w:p>
        </w:tc>
        <w:tc>
          <w:tcPr>
            <w:tcW w:w="1347" w:type="dxa"/>
          </w:tcPr>
          <w:p w:rsidR="00AB18A8" w:rsidRPr="00B75F19" w:rsidRDefault="00AB18A8" w:rsidP="00B75F19">
            <w:pPr>
              <w:pStyle w:val="a7"/>
              <w:widowControl w:val="0"/>
              <w:tabs>
                <w:tab w:val="left" w:pos="13750"/>
              </w:tabs>
              <w:spacing w:line="360" w:lineRule="auto"/>
              <w:ind w:firstLine="0"/>
              <w:rPr>
                <w:sz w:val="20"/>
              </w:rPr>
            </w:pPr>
            <w:r w:rsidRPr="00B75F19">
              <w:rPr>
                <w:sz w:val="20"/>
              </w:rPr>
              <w:t>Агрегатно-расточные</w:t>
            </w:r>
          </w:p>
        </w:tc>
        <w:tc>
          <w:tcPr>
            <w:tcW w:w="1658" w:type="dxa"/>
          </w:tcPr>
          <w:p w:rsidR="00AB18A8" w:rsidRPr="00B75F19" w:rsidRDefault="001B7F15" w:rsidP="00B75F19">
            <w:pPr>
              <w:pStyle w:val="a7"/>
              <w:widowControl w:val="0"/>
              <w:tabs>
                <w:tab w:val="left" w:pos="13750"/>
              </w:tabs>
              <w:spacing w:line="360" w:lineRule="auto"/>
              <w:ind w:firstLine="0"/>
              <w:rPr>
                <w:sz w:val="20"/>
              </w:rPr>
            </w:pPr>
            <w:r w:rsidRPr="00B75F19">
              <w:rPr>
                <w:sz w:val="20"/>
              </w:rPr>
              <w:t>Зубодолбежные</w:t>
            </w:r>
          </w:p>
        </w:tc>
        <w:tc>
          <w:tcPr>
            <w:tcW w:w="1657" w:type="dxa"/>
          </w:tcPr>
          <w:p w:rsidR="00AB18A8" w:rsidRPr="00B75F19" w:rsidRDefault="001B7F15" w:rsidP="00B75F19">
            <w:pPr>
              <w:pStyle w:val="a7"/>
              <w:widowControl w:val="0"/>
              <w:tabs>
                <w:tab w:val="left" w:pos="13750"/>
              </w:tabs>
              <w:spacing w:line="360" w:lineRule="auto"/>
              <w:ind w:firstLine="0"/>
              <w:rPr>
                <w:sz w:val="20"/>
              </w:rPr>
            </w:pPr>
            <w:r w:rsidRPr="00B75F19">
              <w:rPr>
                <w:sz w:val="20"/>
              </w:rPr>
              <w:t>Шлифовальные</w:t>
            </w:r>
          </w:p>
        </w:tc>
        <w:tc>
          <w:tcPr>
            <w:tcW w:w="1654" w:type="dxa"/>
          </w:tcPr>
          <w:p w:rsidR="00AB18A8" w:rsidRPr="00B75F19" w:rsidRDefault="001B7F15" w:rsidP="00B75F19">
            <w:pPr>
              <w:pStyle w:val="a7"/>
              <w:widowControl w:val="0"/>
              <w:tabs>
                <w:tab w:val="left" w:pos="13750"/>
              </w:tabs>
              <w:spacing w:line="360" w:lineRule="auto"/>
              <w:ind w:firstLine="0"/>
              <w:rPr>
                <w:sz w:val="20"/>
              </w:rPr>
            </w:pPr>
            <w:r w:rsidRPr="00B75F19">
              <w:rPr>
                <w:sz w:val="20"/>
              </w:rPr>
              <w:t>Строгательные</w:t>
            </w:r>
          </w:p>
        </w:tc>
        <w:tc>
          <w:tcPr>
            <w:tcW w:w="1268" w:type="dxa"/>
          </w:tcPr>
          <w:p w:rsidR="00AB18A8" w:rsidRPr="00B75F19" w:rsidRDefault="001B7F15" w:rsidP="00B75F19">
            <w:pPr>
              <w:pStyle w:val="a7"/>
              <w:widowControl w:val="0"/>
              <w:tabs>
                <w:tab w:val="left" w:pos="13750"/>
              </w:tabs>
              <w:spacing w:line="360" w:lineRule="auto"/>
              <w:ind w:firstLine="0"/>
              <w:rPr>
                <w:sz w:val="20"/>
              </w:rPr>
            </w:pPr>
            <w:r w:rsidRPr="00B75F19">
              <w:rPr>
                <w:sz w:val="20"/>
              </w:rPr>
              <w:t>Прочие</w:t>
            </w:r>
          </w:p>
        </w:tc>
      </w:tr>
      <w:tr w:rsidR="00326FA4" w:rsidRPr="000C6402" w:rsidTr="00B75F19">
        <w:tc>
          <w:tcPr>
            <w:tcW w:w="1640" w:type="dxa"/>
            <w:vAlign w:val="center"/>
          </w:tcPr>
          <w:p w:rsidR="00AB18A8" w:rsidRPr="00B75F19" w:rsidRDefault="00326FA4" w:rsidP="00B75F19">
            <w:pPr>
              <w:pStyle w:val="a7"/>
              <w:widowControl w:val="0"/>
              <w:tabs>
                <w:tab w:val="left" w:pos="13750"/>
              </w:tabs>
              <w:spacing w:line="360" w:lineRule="auto"/>
              <w:ind w:firstLine="0"/>
              <w:rPr>
                <w:sz w:val="20"/>
                <w:lang w:val="en-US"/>
              </w:rPr>
            </w:pPr>
            <w:r w:rsidRPr="00B75F19">
              <w:rPr>
                <w:sz w:val="20"/>
              </w:rPr>
              <w:t>Нст</w:t>
            </w:r>
            <w:r w:rsidR="00294B8B" w:rsidRPr="00B75F19">
              <w:rPr>
                <w:sz w:val="20"/>
                <w:lang w:val="en-US"/>
              </w:rPr>
              <w:t>.i</w:t>
            </w:r>
          </w:p>
        </w:tc>
        <w:tc>
          <w:tcPr>
            <w:tcW w:w="1633" w:type="dxa"/>
            <w:vAlign w:val="center"/>
          </w:tcPr>
          <w:p w:rsidR="00AB18A8" w:rsidRPr="00B75F19" w:rsidRDefault="00326FA4" w:rsidP="00B75F19">
            <w:pPr>
              <w:pStyle w:val="a7"/>
              <w:widowControl w:val="0"/>
              <w:tabs>
                <w:tab w:val="left" w:pos="13750"/>
              </w:tabs>
              <w:spacing w:line="360" w:lineRule="auto"/>
              <w:ind w:firstLine="0"/>
              <w:rPr>
                <w:sz w:val="20"/>
                <w:lang w:val="en-US"/>
              </w:rPr>
            </w:pPr>
            <w:r w:rsidRPr="00B75F19">
              <w:rPr>
                <w:sz w:val="20"/>
                <w:lang w:val="en-US"/>
              </w:rPr>
              <w:t>128</w:t>
            </w:r>
          </w:p>
        </w:tc>
        <w:tc>
          <w:tcPr>
            <w:tcW w:w="1647" w:type="dxa"/>
            <w:vAlign w:val="center"/>
          </w:tcPr>
          <w:p w:rsidR="00AB18A8" w:rsidRPr="00B75F19" w:rsidRDefault="00326FA4" w:rsidP="00B75F19">
            <w:pPr>
              <w:pStyle w:val="a7"/>
              <w:widowControl w:val="0"/>
              <w:tabs>
                <w:tab w:val="left" w:pos="13750"/>
              </w:tabs>
              <w:spacing w:line="360" w:lineRule="auto"/>
              <w:ind w:firstLine="0"/>
              <w:rPr>
                <w:sz w:val="20"/>
                <w:lang w:val="en-US"/>
              </w:rPr>
            </w:pPr>
            <w:r w:rsidRPr="00B75F19">
              <w:rPr>
                <w:sz w:val="20"/>
                <w:lang w:val="en-US"/>
              </w:rPr>
              <w:t>47</w:t>
            </w:r>
          </w:p>
        </w:tc>
        <w:tc>
          <w:tcPr>
            <w:tcW w:w="1638" w:type="dxa"/>
            <w:vAlign w:val="center"/>
          </w:tcPr>
          <w:p w:rsidR="00AB18A8" w:rsidRPr="00B75F19" w:rsidRDefault="00326FA4" w:rsidP="00B75F19">
            <w:pPr>
              <w:pStyle w:val="a7"/>
              <w:widowControl w:val="0"/>
              <w:tabs>
                <w:tab w:val="left" w:pos="13750"/>
              </w:tabs>
              <w:spacing w:line="360" w:lineRule="auto"/>
              <w:ind w:firstLine="0"/>
              <w:rPr>
                <w:sz w:val="20"/>
                <w:lang w:val="en-US"/>
              </w:rPr>
            </w:pPr>
            <w:r w:rsidRPr="00B75F19">
              <w:rPr>
                <w:sz w:val="20"/>
                <w:lang w:val="en-US"/>
              </w:rPr>
              <w:t>110</w:t>
            </w:r>
          </w:p>
        </w:tc>
        <w:tc>
          <w:tcPr>
            <w:tcW w:w="1347" w:type="dxa"/>
            <w:vAlign w:val="center"/>
          </w:tcPr>
          <w:p w:rsidR="00AB18A8" w:rsidRPr="00B75F19" w:rsidRDefault="00326FA4" w:rsidP="00B75F19">
            <w:pPr>
              <w:pStyle w:val="a7"/>
              <w:widowControl w:val="0"/>
              <w:tabs>
                <w:tab w:val="left" w:pos="13750"/>
              </w:tabs>
              <w:spacing w:line="360" w:lineRule="auto"/>
              <w:ind w:firstLine="0"/>
              <w:rPr>
                <w:sz w:val="20"/>
                <w:lang w:val="en-US"/>
              </w:rPr>
            </w:pPr>
            <w:r w:rsidRPr="00B75F19">
              <w:rPr>
                <w:sz w:val="20"/>
                <w:lang w:val="en-US"/>
              </w:rPr>
              <w:t>83</w:t>
            </w:r>
          </w:p>
        </w:tc>
        <w:tc>
          <w:tcPr>
            <w:tcW w:w="1658" w:type="dxa"/>
            <w:vAlign w:val="center"/>
          </w:tcPr>
          <w:p w:rsidR="00AB18A8" w:rsidRPr="00B75F19" w:rsidRDefault="00326FA4" w:rsidP="00B75F19">
            <w:pPr>
              <w:pStyle w:val="a7"/>
              <w:widowControl w:val="0"/>
              <w:tabs>
                <w:tab w:val="left" w:pos="13750"/>
              </w:tabs>
              <w:spacing w:line="360" w:lineRule="auto"/>
              <w:ind w:firstLine="0"/>
              <w:rPr>
                <w:sz w:val="20"/>
                <w:lang w:val="en-US"/>
              </w:rPr>
            </w:pPr>
            <w:r w:rsidRPr="00B75F19">
              <w:rPr>
                <w:sz w:val="20"/>
                <w:lang w:val="en-US"/>
              </w:rPr>
              <w:t>78</w:t>
            </w:r>
          </w:p>
        </w:tc>
        <w:tc>
          <w:tcPr>
            <w:tcW w:w="1657" w:type="dxa"/>
            <w:vAlign w:val="center"/>
          </w:tcPr>
          <w:p w:rsidR="00AB18A8" w:rsidRPr="00B75F19" w:rsidRDefault="00326FA4" w:rsidP="00B75F19">
            <w:pPr>
              <w:pStyle w:val="a7"/>
              <w:widowControl w:val="0"/>
              <w:tabs>
                <w:tab w:val="left" w:pos="13750"/>
              </w:tabs>
              <w:spacing w:line="360" w:lineRule="auto"/>
              <w:ind w:firstLine="0"/>
              <w:rPr>
                <w:sz w:val="20"/>
                <w:lang w:val="en-US"/>
              </w:rPr>
            </w:pPr>
            <w:r w:rsidRPr="00B75F19">
              <w:rPr>
                <w:sz w:val="20"/>
                <w:lang w:val="en-US"/>
              </w:rPr>
              <w:t>113</w:t>
            </w:r>
          </w:p>
        </w:tc>
        <w:tc>
          <w:tcPr>
            <w:tcW w:w="1654" w:type="dxa"/>
            <w:vAlign w:val="center"/>
          </w:tcPr>
          <w:p w:rsidR="00AB18A8" w:rsidRPr="00B75F19" w:rsidRDefault="00326FA4" w:rsidP="00B75F19">
            <w:pPr>
              <w:pStyle w:val="a7"/>
              <w:widowControl w:val="0"/>
              <w:tabs>
                <w:tab w:val="left" w:pos="13750"/>
              </w:tabs>
              <w:spacing w:line="360" w:lineRule="auto"/>
              <w:ind w:firstLine="0"/>
              <w:rPr>
                <w:sz w:val="20"/>
                <w:lang w:val="en-US"/>
              </w:rPr>
            </w:pPr>
            <w:r w:rsidRPr="00B75F19">
              <w:rPr>
                <w:sz w:val="20"/>
                <w:lang w:val="en-US"/>
              </w:rPr>
              <w:t>69</w:t>
            </w:r>
          </w:p>
        </w:tc>
        <w:tc>
          <w:tcPr>
            <w:tcW w:w="1268" w:type="dxa"/>
            <w:vAlign w:val="center"/>
          </w:tcPr>
          <w:p w:rsidR="00AB18A8" w:rsidRPr="00B75F19" w:rsidRDefault="00326FA4" w:rsidP="00B75F19">
            <w:pPr>
              <w:pStyle w:val="a7"/>
              <w:widowControl w:val="0"/>
              <w:tabs>
                <w:tab w:val="left" w:pos="13750"/>
              </w:tabs>
              <w:spacing w:line="360" w:lineRule="auto"/>
              <w:ind w:firstLine="0"/>
              <w:rPr>
                <w:sz w:val="20"/>
                <w:lang w:val="en-US"/>
              </w:rPr>
            </w:pPr>
            <w:r w:rsidRPr="00B75F19">
              <w:rPr>
                <w:sz w:val="20"/>
                <w:lang w:val="en-US"/>
              </w:rPr>
              <w:t>19</w:t>
            </w:r>
          </w:p>
        </w:tc>
      </w:tr>
      <w:tr w:rsidR="00326FA4" w:rsidRPr="000C6402" w:rsidTr="00B75F19">
        <w:tc>
          <w:tcPr>
            <w:tcW w:w="1640" w:type="dxa"/>
            <w:vAlign w:val="center"/>
          </w:tcPr>
          <w:p w:rsidR="00AB18A8" w:rsidRPr="00B75F19" w:rsidRDefault="00326FA4" w:rsidP="00B75F19">
            <w:pPr>
              <w:pStyle w:val="a7"/>
              <w:widowControl w:val="0"/>
              <w:tabs>
                <w:tab w:val="left" w:pos="13750"/>
              </w:tabs>
              <w:spacing w:line="360" w:lineRule="auto"/>
              <w:ind w:firstLine="0"/>
              <w:rPr>
                <w:sz w:val="20"/>
              </w:rPr>
            </w:pPr>
            <w:r w:rsidRPr="00B75F19">
              <w:rPr>
                <w:sz w:val="20"/>
                <w:lang w:val="en-US"/>
              </w:rPr>
              <w:t>N</w:t>
            </w:r>
          </w:p>
        </w:tc>
        <w:tc>
          <w:tcPr>
            <w:tcW w:w="1633" w:type="dxa"/>
            <w:vAlign w:val="center"/>
          </w:tcPr>
          <w:p w:rsidR="00AB18A8" w:rsidRPr="00B75F19" w:rsidRDefault="00326FA4" w:rsidP="00B75F19">
            <w:pPr>
              <w:pStyle w:val="a7"/>
              <w:widowControl w:val="0"/>
              <w:tabs>
                <w:tab w:val="left" w:pos="13750"/>
              </w:tabs>
              <w:spacing w:line="360" w:lineRule="auto"/>
              <w:ind w:firstLine="0"/>
              <w:rPr>
                <w:sz w:val="20"/>
                <w:lang w:val="en-US"/>
              </w:rPr>
            </w:pPr>
            <w:r w:rsidRPr="00B75F19">
              <w:rPr>
                <w:sz w:val="20"/>
                <w:lang w:val="en-US"/>
              </w:rPr>
              <w:t>1350</w:t>
            </w:r>
          </w:p>
        </w:tc>
        <w:tc>
          <w:tcPr>
            <w:tcW w:w="1647" w:type="dxa"/>
            <w:vAlign w:val="center"/>
          </w:tcPr>
          <w:p w:rsidR="00AB18A8" w:rsidRPr="00B75F19" w:rsidRDefault="00326FA4" w:rsidP="00B75F19">
            <w:pPr>
              <w:pStyle w:val="a7"/>
              <w:widowControl w:val="0"/>
              <w:tabs>
                <w:tab w:val="left" w:pos="13750"/>
              </w:tabs>
              <w:spacing w:line="360" w:lineRule="auto"/>
              <w:ind w:firstLine="0"/>
              <w:rPr>
                <w:sz w:val="20"/>
              </w:rPr>
            </w:pPr>
            <w:r w:rsidRPr="00B75F19">
              <w:rPr>
                <w:sz w:val="20"/>
                <w:lang w:val="en-US"/>
              </w:rPr>
              <w:t>1350</w:t>
            </w:r>
          </w:p>
        </w:tc>
        <w:tc>
          <w:tcPr>
            <w:tcW w:w="1638" w:type="dxa"/>
            <w:vAlign w:val="center"/>
          </w:tcPr>
          <w:p w:rsidR="00AB18A8" w:rsidRPr="00B75F19" w:rsidRDefault="00326FA4" w:rsidP="00B75F19">
            <w:pPr>
              <w:pStyle w:val="a7"/>
              <w:widowControl w:val="0"/>
              <w:tabs>
                <w:tab w:val="left" w:pos="13750"/>
              </w:tabs>
              <w:spacing w:line="360" w:lineRule="auto"/>
              <w:ind w:firstLine="0"/>
              <w:rPr>
                <w:sz w:val="20"/>
              </w:rPr>
            </w:pPr>
            <w:r w:rsidRPr="00B75F19">
              <w:rPr>
                <w:sz w:val="20"/>
                <w:lang w:val="en-US"/>
              </w:rPr>
              <w:t>1350</w:t>
            </w:r>
          </w:p>
        </w:tc>
        <w:tc>
          <w:tcPr>
            <w:tcW w:w="1347" w:type="dxa"/>
            <w:vAlign w:val="center"/>
          </w:tcPr>
          <w:p w:rsidR="00AB18A8" w:rsidRPr="00B75F19" w:rsidRDefault="00326FA4" w:rsidP="00B75F19">
            <w:pPr>
              <w:pStyle w:val="a7"/>
              <w:widowControl w:val="0"/>
              <w:tabs>
                <w:tab w:val="left" w:pos="13750"/>
              </w:tabs>
              <w:spacing w:line="360" w:lineRule="auto"/>
              <w:ind w:firstLine="0"/>
              <w:rPr>
                <w:sz w:val="20"/>
              </w:rPr>
            </w:pPr>
            <w:r w:rsidRPr="00B75F19">
              <w:rPr>
                <w:sz w:val="20"/>
                <w:lang w:val="en-US"/>
              </w:rPr>
              <w:t>1350</w:t>
            </w:r>
          </w:p>
        </w:tc>
        <w:tc>
          <w:tcPr>
            <w:tcW w:w="1658" w:type="dxa"/>
            <w:vAlign w:val="center"/>
          </w:tcPr>
          <w:p w:rsidR="00AB18A8" w:rsidRPr="00B75F19" w:rsidRDefault="00326FA4" w:rsidP="00B75F19">
            <w:pPr>
              <w:pStyle w:val="a7"/>
              <w:widowControl w:val="0"/>
              <w:tabs>
                <w:tab w:val="left" w:pos="13750"/>
              </w:tabs>
              <w:spacing w:line="360" w:lineRule="auto"/>
              <w:ind w:firstLine="0"/>
              <w:rPr>
                <w:sz w:val="20"/>
              </w:rPr>
            </w:pPr>
            <w:r w:rsidRPr="00B75F19">
              <w:rPr>
                <w:sz w:val="20"/>
                <w:lang w:val="en-US"/>
              </w:rPr>
              <w:t>1350</w:t>
            </w:r>
          </w:p>
        </w:tc>
        <w:tc>
          <w:tcPr>
            <w:tcW w:w="1657" w:type="dxa"/>
            <w:vAlign w:val="center"/>
          </w:tcPr>
          <w:p w:rsidR="00AB18A8" w:rsidRPr="00B75F19" w:rsidRDefault="00326FA4" w:rsidP="00B75F19">
            <w:pPr>
              <w:pStyle w:val="a7"/>
              <w:widowControl w:val="0"/>
              <w:tabs>
                <w:tab w:val="left" w:pos="13750"/>
              </w:tabs>
              <w:spacing w:line="360" w:lineRule="auto"/>
              <w:ind w:firstLine="0"/>
              <w:rPr>
                <w:sz w:val="20"/>
              </w:rPr>
            </w:pPr>
            <w:r w:rsidRPr="00B75F19">
              <w:rPr>
                <w:sz w:val="20"/>
                <w:lang w:val="en-US"/>
              </w:rPr>
              <w:t>1350</w:t>
            </w:r>
          </w:p>
        </w:tc>
        <w:tc>
          <w:tcPr>
            <w:tcW w:w="1654" w:type="dxa"/>
            <w:vAlign w:val="center"/>
          </w:tcPr>
          <w:p w:rsidR="00AB18A8" w:rsidRPr="00B75F19" w:rsidRDefault="00326FA4" w:rsidP="00B75F19">
            <w:pPr>
              <w:pStyle w:val="a7"/>
              <w:widowControl w:val="0"/>
              <w:tabs>
                <w:tab w:val="left" w:pos="13750"/>
              </w:tabs>
              <w:spacing w:line="360" w:lineRule="auto"/>
              <w:ind w:firstLine="0"/>
              <w:rPr>
                <w:sz w:val="20"/>
              </w:rPr>
            </w:pPr>
            <w:r w:rsidRPr="00B75F19">
              <w:rPr>
                <w:sz w:val="20"/>
                <w:lang w:val="en-US"/>
              </w:rPr>
              <w:t>1350</w:t>
            </w:r>
          </w:p>
        </w:tc>
        <w:tc>
          <w:tcPr>
            <w:tcW w:w="1268" w:type="dxa"/>
            <w:vAlign w:val="center"/>
          </w:tcPr>
          <w:p w:rsidR="00AB18A8" w:rsidRPr="00B75F19" w:rsidRDefault="00326FA4" w:rsidP="00B75F19">
            <w:pPr>
              <w:pStyle w:val="a7"/>
              <w:widowControl w:val="0"/>
              <w:tabs>
                <w:tab w:val="left" w:pos="13750"/>
              </w:tabs>
              <w:spacing w:line="360" w:lineRule="auto"/>
              <w:ind w:firstLine="0"/>
              <w:rPr>
                <w:sz w:val="20"/>
              </w:rPr>
            </w:pPr>
            <w:r w:rsidRPr="00B75F19">
              <w:rPr>
                <w:sz w:val="20"/>
                <w:lang w:val="en-US"/>
              </w:rPr>
              <w:t>1350</w:t>
            </w:r>
          </w:p>
        </w:tc>
      </w:tr>
      <w:tr w:rsidR="00326FA4" w:rsidRPr="000C6402" w:rsidTr="00B75F19">
        <w:tc>
          <w:tcPr>
            <w:tcW w:w="1640" w:type="dxa"/>
            <w:vAlign w:val="center"/>
          </w:tcPr>
          <w:p w:rsidR="00AB18A8" w:rsidRPr="00B75F19" w:rsidRDefault="00564852" w:rsidP="00B75F19">
            <w:pPr>
              <w:pStyle w:val="a7"/>
              <w:widowControl w:val="0"/>
              <w:tabs>
                <w:tab w:val="left" w:pos="13750"/>
              </w:tabs>
              <w:spacing w:line="360" w:lineRule="auto"/>
              <w:ind w:firstLine="0"/>
              <w:rPr>
                <w:sz w:val="20"/>
              </w:rPr>
            </w:pPr>
            <w:r w:rsidRPr="00B75F19">
              <w:rPr>
                <w:sz w:val="20"/>
                <w:lang w:val="en-US"/>
              </w:rPr>
              <w:t>T</w:t>
            </w:r>
          </w:p>
        </w:tc>
        <w:tc>
          <w:tcPr>
            <w:tcW w:w="1633"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4100</w:t>
            </w:r>
          </w:p>
        </w:tc>
        <w:tc>
          <w:tcPr>
            <w:tcW w:w="1647"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4100</w:t>
            </w:r>
          </w:p>
        </w:tc>
        <w:tc>
          <w:tcPr>
            <w:tcW w:w="1638"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4100</w:t>
            </w:r>
          </w:p>
        </w:tc>
        <w:tc>
          <w:tcPr>
            <w:tcW w:w="1347"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4100</w:t>
            </w:r>
          </w:p>
        </w:tc>
        <w:tc>
          <w:tcPr>
            <w:tcW w:w="1658"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4100</w:t>
            </w:r>
          </w:p>
        </w:tc>
        <w:tc>
          <w:tcPr>
            <w:tcW w:w="1657"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4100</w:t>
            </w:r>
          </w:p>
        </w:tc>
        <w:tc>
          <w:tcPr>
            <w:tcW w:w="1654"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4100</w:t>
            </w:r>
          </w:p>
        </w:tc>
        <w:tc>
          <w:tcPr>
            <w:tcW w:w="1268"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4100</w:t>
            </w:r>
          </w:p>
        </w:tc>
      </w:tr>
      <w:tr w:rsidR="00326FA4" w:rsidRPr="000C6402" w:rsidTr="00B75F19">
        <w:tc>
          <w:tcPr>
            <w:tcW w:w="1640" w:type="dxa"/>
            <w:vAlign w:val="center"/>
          </w:tcPr>
          <w:p w:rsidR="00AB18A8" w:rsidRPr="00B75F19" w:rsidRDefault="00564852" w:rsidP="00B75F19">
            <w:pPr>
              <w:pStyle w:val="a7"/>
              <w:widowControl w:val="0"/>
              <w:tabs>
                <w:tab w:val="left" w:pos="13750"/>
              </w:tabs>
              <w:spacing w:line="360" w:lineRule="auto"/>
              <w:ind w:firstLine="0"/>
              <w:rPr>
                <w:sz w:val="20"/>
                <w:lang w:val="en-US"/>
              </w:rPr>
            </w:pPr>
            <w:r w:rsidRPr="00B75F19">
              <w:rPr>
                <w:sz w:val="20"/>
                <w:lang w:val="en-US"/>
              </w:rPr>
              <w:t>K</w:t>
            </w:r>
          </w:p>
        </w:tc>
        <w:tc>
          <w:tcPr>
            <w:tcW w:w="1633"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0,9</w:t>
            </w:r>
          </w:p>
        </w:tc>
        <w:tc>
          <w:tcPr>
            <w:tcW w:w="1647"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0,9</w:t>
            </w:r>
          </w:p>
        </w:tc>
        <w:tc>
          <w:tcPr>
            <w:tcW w:w="1638"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0,9</w:t>
            </w:r>
          </w:p>
        </w:tc>
        <w:tc>
          <w:tcPr>
            <w:tcW w:w="1347"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0,9</w:t>
            </w:r>
          </w:p>
        </w:tc>
        <w:tc>
          <w:tcPr>
            <w:tcW w:w="1658"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0,9</w:t>
            </w:r>
          </w:p>
        </w:tc>
        <w:tc>
          <w:tcPr>
            <w:tcW w:w="1657"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0,9</w:t>
            </w:r>
          </w:p>
        </w:tc>
        <w:tc>
          <w:tcPr>
            <w:tcW w:w="1654"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0,9</w:t>
            </w:r>
          </w:p>
        </w:tc>
        <w:tc>
          <w:tcPr>
            <w:tcW w:w="1268"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0,9</w:t>
            </w:r>
          </w:p>
        </w:tc>
      </w:tr>
      <w:tr w:rsidR="00326FA4" w:rsidRPr="000C6402" w:rsidTr="00B75F19">
        <w:tc>
          <w:tcPr>
            <w:tcW w:w="1640" w:type="dxa"/>
            <w:vAlign w:val="center"/>
          </w:tcPr>
          <w:p w:rsidR="00AB18A8" w:rsidRPr="00B75F19" w:rsidRDefault="00326FA4" w:rsidP="00B75F19">
            <w:pPr>
              <w:pStyle w:val="a7"/>
              <w:widowControl w:val="0"/>
              <w:tabs>
                <w:tab w:val="left" w:pos="13750"/>
              </w:tabs>
              <w:spacing w:line="360" w:lineRule="auto"/>
              <w:ind w:firstLine="0"/>
              <w:rPr>
                <w:sz w:val="20"/>
              </w:rPr>
            </w:pPr>
            <w:r w:rsidRPr="00B75F19">
              <w:rPr>
                <w:sz w:val="20"/>
                <w:lang w:val="en-US"/>
              </w:rPr>
              <w:t>k</w:t>
            </w:r>
            <w:r w:rsidRPr="00B75F19">
              <w:rPr>
                <w:sz w:val="20"/>
              </w:rPr>
              <w:t>в</w:t>
            </w:r>
          </w:p>
        </w:tc>
        <w:tc>
          <w:tcPr>
            <w:tcW w:w="1633"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1,5</w:t>
            </w:r>
          </w:p>
        </w:tc>
        <w:tc>
          <w:tcPr>
            <w:tcW w:w="1647"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1,5</w:t>
            </w:r>
          </w:p>
        </w:tc>
        <w:tc>
          <w:tcPr>
            <w:tcW w:w="1638"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1,5</w:t>
            </w:r>
          </w:p>
        </w:tc>
        <w:tc>
          <w:tcPr>
            <w:tcW w:w="1347"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1,5</w:t>
            </w:r>
          </w:p>
        </w:tc>
        <w:tc>
          <w:tcPr>
            <w:tcW w:w="1658"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1,5</w:t>
            </w:r>
          </w:p>
        </w:tc>
        <w:tc>
          <w:tcPr>
            <w:tcW w:w="1657"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1,5</w:t>
            </w:r>
          </w:p>
        </w:tc>
        <w:tc>
          <w:tcPr>
            <w:tcW w:w="1654"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1,5</w:t>
            </w:r>
          </w:p>
        </w:tc>
        <w:tc>
          <w:tcPr>
            <w:tcW w:w="1268" w:type="dxa"/>
            <w:vAlign w:val="center"/>
          </w:tcPr>
          <w:p w:rsidR="00AB18A8" w:rsidRPr="00B75F19" w:rsidRDefault="00294B8B" w:rsidP="00B75F19">
            <w:pPr>
              <w:pStyle w:val="a7"/>
              <w:widowControl w:val="0"/>
              <w:tabs>
                <w:tab w:val="left" w:pos="13750"/>
              </w:tabs>
              <w:spacing w:line="360" w:lineRule="auto"/>
              <w:ind w:firstLine="0"/>
              <w:rPr>
                <w:sz w:val="20"/>
              </w:rPr>
            </w:pPr>
            <w:r w:rsidRPr="00B75F19">
              <w:rPr>
                <w:sz w:val="20"/>
                <w:lang w:val="en-US"/>
              </w:rPr>
              <w:t>1,5</w:t>
            </w:r>
          </w:p>
        </w:tc>
      </w:tr>
      <w:tr w:rsidR="00326FA4" w:rsidRPr="000C6402" w:rsidTr="00B75F19">
        <w:tc>
          <w:tcPr>
            <w:tcW w:w="1640" w:type="dxa"/>
            <w:vAlign w:val="center"/>
          </w:tcPr>
          <w:p w:rsidR="00AB18A8" w:rsidRPr="00B75F19" w:rsidRDefault="00326FA4" w:rsidP="00B75F19">
            <w:pPr>
              <w:pStyle w:val="a7"/>
              <w:widowControl w:val="0"/>
              <w:tabs>
                <w:tab w:val="left" w:pos="13750"/>
              </w:tabs>
              <w:spacing w:line="360" w:lineRule="auto"/>
              <w:ind w:firstLine="0"/>
              <w:rPr>
                <w:sz w:val="20"/>
                <w:lang w:val="en-US"/>
              </w:rPr>
            </w:pPr>
            <w:r w:rsidRPr="00B75F19">
              <w:rPr>
                <w:sz w:val="20"/>
                <w:lang w:val="en-US"/>
              </w:rPr>
              <w:t>mp</w:t>
            </w:r>
            <w:r w:rsidR="00294B8B" w:rsidRPr="00B75F19">
              <w:rPr>
                <w:sz w:val="20"/>
                <w:lang w:val="en-US"/>
              </w:rPr>
              <w:t>.</w:t>
            </w:r>
            <w:r w:rsidRPr="00B75F19">
              <w:rPr>
                <w:sz w:val="20"/>
                <w:lang w:val="en-US"/>
              </w:rPr>
              <w:t>i</w:t>
            </w:r>
          </w:p>
        </w:tc>
        <w:tc>
          <w:tcPr>
            <w:tcW w:w="1633"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31,22</w:t>
            </w:r>
          </w:p>
        </w:tc>
        <w:tc>
          <w:tcPr>
            <w:tcW w:w="1647"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11,46</w:t>
            </w:r>
          </w:p>
        </w:tc>
        <w:tc>
          <w:tcPr>
            <w:tcW w:w="1638"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26,83</w:t>
            </w:r>
          </w:p>
        </w:tc>
        <w:tc>
          <w:tcPr>
            <w:tcW w:w="1347"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20,24</w:t>
            </w:r>
          </w:p>
        </w:tc>
        <w:tc>
          <w:tcPr>
            <w:tcW w:w="1658"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19,02</w:t>
            </w:r>
          </w:p>
        </w:tc>
        <w:tc>
          <w:tcPr>
            <w:tcW w:w="1657"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27,56</w:t>
            </w:r>
          </w:p>
        </w:tc>
        <w:tc>
          <w:tcPr>
            <w:tcW w:w="1654"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16,83</w:t>
            </w:r>
          </w:p>
        </w:tc>
        <w:tc>
          <w:tcPr>
            <w:tcW w:w="1268"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4,63</w:t>
            </w:r>
          </w:p>
        </w:tc>
      </w:tr>
      <w:tr w:rsidR="00326FA4" w:rsidRPr="000C6402" w:rsidTr="00B75F19">
        <w:tc>
          <w:tcPr>
            <w:tcW w:w="1640" w:type="dxa"/>
            <w:vAlign w:val="center"/>
          </w:tcPr>
          <w:p w:rsidR="00AB18A8" w:rsidRPr="00B75F19" w:rsidRDefault="00326FA4" w:rsidP="00B75F19">
            <w:pPr>
              <w:pStyle w:val="a7"/>
              <w:widowControl w:val="0"/>
              <w:tabs>
                <w:tab w:val="left" w:pos="13750"/>
              </w:tabs>
              <w:spacing w:line="360" w:lineRule="auto"/>
              <w:ind w:firstLine="0"/>
              <w:rPr>
                <w:sz w:val="20"/>
                <w:lang w:val="en-US"/>
              </w:rPr>
            </w:pPr>
            <w:r w:rsidRPr="00B75F19">
              <w:rPr>
                <w:sz w:val="20"/>
                <w:lang w:val="en-US"/>
              </w:rPr>
              <w:t>mnp</w:t>
            </w:r>
            <w:r w:rsidR="00294B8B" w:rsidRPr="00B75F19">
              <w:rPr>
                <w:sz w:val="20"/>
                <w:lang w:val="en-US"/>
              </w:rPr>
              <w:t>.</w:t>
            </w:r>
            <w:r w:rsidRPr="00B75F19">
              <w:rPr>
                <w:sz w:val="20"/>
                <w:lang w:val="en-US"/>
              </w:rPr>
              <w:t>i</w:t>
            </w:r>
          </w:p>
        </w:tc>
        <w:tc>
          <w:tcPr>
            <w:tcW w:w="1633"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32</w:t>
            </w:r>
          </w:p>
        </w:tc>
        <w:tc>
          <w:tcPr>
            <w:tcW w:w="1647"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12</w:t>
            </w:r>
          </w:p>
        </w:tc>
        <w:tc>
          <w:tcPr>
            <w:tcW w:w="1638"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27</w:t>
            </w:r>
          </w:p>
        </w:tc>
        <w:tc>
          <w:tcPr>
            <w:tcW w:w="1347"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21</w:t>
            </w:r>
          </w:p>
        </w:tc>
        <w:tc>
          <w:tcPr>
            <w:tcW w:w="1658"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20</w:t>
            </w:r>
          </w:p>
        </w:tc>
        <w:tc>
          <w:tcPr>
            <w:tcW w:w="1657"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28</w:t>
            </w:r>
          </w:p>
        </w:tc>
        <w:tc>
          <w:tcPr>
            <w:tcW w:w="1654"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17</w:t>
            </w:r>
          </w:p>
        </w:tc>
        <w:tc>
          <w:tcPr>
            <w:tcW w:w="1268"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5</w:t>
            </w:r>
          </w:p>
        </w:tc>
      </w:tr>
      <w:tr w:rsidR="00326FA4" w:rsidRPr="000C6402" w:rsidTr="00B75F19">
        <w:tc>
          <w:tcPr>
            <w:tcW w:w="1640" w:type="dxa"/>
            <w:vAlign w:val="center"/>
          </w:tcPr>
          <w:p w:rsidR="00AB18A8" w:rsidRPr="00B75F19" w:rsidRDefault="00326FA4" w:rsidP="00B75F19">
            <w:pPr>
              <w:pStyle w:val="a7"/>
              <w:widowControl w:val="0"/>
              <w:tabs>
                <w:tab w:val="left" w:pos="13750"/>
              </w:tabs>
              <w:spacing w:line="360" w:lineRule="auto"/>
              <w:ind w:firstLine="0"/>
              <w:rPr>
                <w:sz w:val="20"/>
                <w:lang w:val="en-US"/>
              </w:rPr>
            </w:pPr>
            <w:r w:rsidRPr="00B75F19">
              <w:rPr>
                <w:sz w:val="20"/>
                <w:lang w:val="en-US"/>
              </w:rPr>
              <w:t>K</w:t>
            </w:r>
            <w:r w:rsidRPr="00B75F19">
              <w:rPr>
                <w:sz w:val="20"/>
              </w:rPr>
              <w:t>з</w:t>
            </w:r>
            <w:r w:rsidR="00294B8B" w:rsidRPr="00B75F19">
              <w:rPr>
                <w:sz w:val="20"/>
                <w:lang w:val="en-US"/>
              </w:rPr>
              <w:t>.</w:t>
            </w:r>
            <w:r w:rsidRPr="00B75F19">
              <w:rPr>
                <w:sz w:val="20"/>
                <w:lang w:val="en-US"/>
              </w:rPr>
              <w:t>i</w:t>
            </w:r>
          </w:p>
        </w:tc>
        <w:tc>
          <w:tcPr>
            <w:tcW w:w="1633" w:type="dxa"/>
            <w:vAlign w:val="center"/>
          </w:tcPr>
          <w:p w:rsidR="00AB18A8" w:rsidRPr="00B75F19" w:rsidRDefault="00294B8B" w:rsidP="00B75F19">
            <w:pPr>
              <w:pStyle w:val="a7"/>
              <w:widowControl w:val="0"/>
              <w:tabs>
                <w:tab w:val="left" w:pos="13750"/>
              </w:tabs>
              <w:spacing w:line="360" w:lineRule="auto"/>
              <w:ind w:firstLine="0"/>
              <w:rPr>
                <w:sz w:val="20"/>
                <w:lang w:val="en-US"/>
              </w:rPr>
            </w:pPr>
            <w:r w:rsidRPr="00B75F19">
              <w:rPr>
                <w:sz w:val="20"/>
                <w:lang w:val="en-US"/>
              </w:rPr>
              <w:t>97,56</w:t>
            </w:r>
          </w:p>
        </w:tc>
        <w:tc>
          <w:tcPr>
            <w:tcW w:w="1647" w:type="dxa"/>
            <w:vAlign w:val="center"/>
          </w:tcPr>
          <w:p w:rsidR="00AB18A8" w:rsidRPr="00B75F19" w:rsidRDefault="00593C0D" w:rsidP="00B75F19">
            <w:pPr>
              <w:pStyle w:val="a7"/>
              <w:widowControl w:val="0"/>
              <w:tabs>
                <w:tab w:val="left" w:pos="13750"/>
              </w:tabs>
              <w:spacing w:line="360" w:lineRule="auto"/>
              <w:ind w:firstLine="0"/>
              <w:rPr>
                <w:sz w:val="20"/>
                <w:lang w:val="en-US"/>
              </w:rPr>
            </w:pPr>
            <w:r w:rsidRPr="00B75F19">
              <w:rPr>
                <w:sz w:val="20"/>
                <w:lang w:val="en-US"/>
              </w:rPr>
              <w:t>95</w:t>
            </w:r>
            <w:r w:rsidR="00294B8B" w:rsidRPr="00B75F19">
              <w:rPr>
                <w:sz w:val="20"/>
                <w:lang w:val="en-US"/>
              </w:rPr>
              <w:t>,</w:t>
            </w:r>
            <w:r w:rsidRPr="00B75F19">
              <w:rPr>
                <w:sz w:val="20"/>
                <w:lang w:val="en-US"/>
              </w:rPr>
              <w:t>5</w:t>
            </w:r>
          </w:p>
        </w:tc>
        <w:tc>
          <w:tcPr>
            <w:tcW w:w="1638" w:type="dxa"/>
            <w:vAlign w:val="center"/>
          </w:tcPr>
          <w:p w:rsidR="00AB18A8" w:rsidRPr="00B75F19" w:rsidRDefault="00593C0D" w:rsidP="00B75F19">
            <w:pPr>
              <w:pStyle w:val="a7"/>
              <w:widowControl w:val="0"/>
              <w:tabs>
                <w:tab w:val="left" w:pos="13750"/>
              </w:tabs>
              <w:spacing w:line="360" w:lineRule="auto"/>
              <w:ind w:firstLine="0"/>
              <w:rPr>
                <w:sz w:val="20"/>
                <w:lang w:val="en-US"/>
              </w:rPr>
            </w:pPr>
            <w:r w:rsidRPr="00B75F19">
              <w:rPr>
                <w:sz w:val="20"/>
                <w:lang w:val="en-US"/>
              </w:rPr>
              <w:t>99,37</w:t>
            </w:r>
          </w:p>
        </w:tc>
        <w:tc>
          <w:tcPr>
            <w:tcW w:w="1347" w:type="dxa"/>
            <w:vAlign w:val="center"/>
          </w:tcPr>
          <w:p w:rsidR="00AB18A8" w:rsidRPr="00B75F19" w:rsidRDefault="00593C0D" w:rsidP="00B75F19">
            <w:pPr>
              <w:pStyle w:val="a7"/>
              <w:widowControl w:val="0"/>
              <w:tabs>
                <w:tab w:val="left" w:pos="13750"/>
              </w:tabs>
              <w:spacing w:line="360" w:lineRule="auto"/>
              <w:ind w:firstLine="0"/>
              <w:rPr>
                <w:sz w:val="20"/>
              </w:rPr>
            </w:pPr>
            <w:r w:rsidRPr="00B75F19">
              <w:rPr>
                <w:sz w:val="20"/>
                <w:lang w:val="en-US"/>
              </w:rPr>
              <w:t>96,</w:t>
            </w:r>
            <w:r w:rsidR="00401E4B" w:rsidRPr="00B75F19">
              <w:rPr>
                <w:sz w:val="20"/>
              </w:rPr>
              <w:t>38</w:t>
            </w:r>
          </w:p>
        </w:tc>
        <w:tc>
          <w:tcPr>
            <w:tcW w:w="1658" w:type="dxa"/>
            <w:vAlign w:val="center"/>
          </w:tcPr>
          <w:p w:rsidR="00AB18A8" w:rsidRPr="00B75F19" w:rsidRDefault="00593C0D" w:rsidP="00B75F19">
            <w:pPr>
              <w:pStyle w:val="a7"/>
              <w:widowControl w:val="0"/>
              <w:tabs>
                <w:tab w:val="left" w:pos="13750"/>
              </w:tabs>
              <w:spacing w:line="360" w:lineRule="auto"/>
              <w:ind w:firstLine="0"/>
              <w:rPr>
                <w:sz w:val="20"/>
              </w:rPr>
            </w:pPr>
            <w:r w:rsidRPr="00B75F19">
              <w:rPr>
                <w:sz w:val="20"/>
                <w:lang w:val="en-US"/>
              </w:rPr>
              <w:t>95,1</w:t>
            </w:r>
            <w:r w:rsidR="00401E4B" w:rsidRPr="00B75F19">
              <w:rPr>
                <w:sz w:val="20"/>
              </w:rPr>
              <w:t>0</w:t>
            </w:r>
          </w:p>
        </w:tc>
        <w:tc>
          <w:tcPr>
            <w:tcW w:w="1657" w:type="dxa"/>
            <w:vAlign w:val="center"/>
          </w:tcPr>
          <w:p w:rsidR="00AB18A8" w:rsidRPr="00B75F19" w:rsidRDefault="00593C0D" w:rsidP="00B75F19">
            <w:pPr>
              <w:pStyle w:val="a7"/>
              <w:widowControl w:val="0"/>
              <w:tabs>
                <w:tab w:val="left" w:pos="13750"/>
              </w:tabs>
              <w:spacing w:line="360" w:lineRule="auto"/>
              <w:ind w:firstLine="0"/>
              <w:rPr>
                <w:sz w:val="20"/>
                <w:lang w:val="en-US"/>
              </w:rPr>
            </w:pPr>
            <w:r w:rsidRPr="00B75F19">
              <w:rPr>
                <w:sz w:val="20"/>
                <w:lang w:val="en-US"/>
              </w:rPr>
              <w:t>98,43</w:t>
            </w:r>
          </w:p>
        </w:tc>
        <w:tc>
          <w:tcPr>
            <w:tcW w:w="1654" w:type="dxa"/>
            <w:vAlign w:val="center"/>
          </w:tcPr>
          <w:p w:rsidR="00AB18A8" w:rsidRPr="00B75F19" w:rsidRDefault="00593C0D" w:rsidP="00B75F19">
            <w:pPr>
              <w:pStyle w:val="a7"/>
              <w:widowControl w:val="0"/>
              <w:tabs>
                <w:tab w:val="left" w:pos="13750"/>
              </w:tabs>
              <w:spacing w:line="360" w:lineRule="auto"/>
              <w:ind w:firstLine="0"/>
              <w:rPr>
                <w:sz w:val="20"/>
                <w:lang w:val="en-US"/>
              </w:rPr>
            </w:pPr>
            <w:r w:rsidRPr="00B75F19">
              <w:rPr>
                <w:sz w:val="20"/>
                <w:lang w:val="en-US"/>
              </w:rPr>
              <w:t>99,00</w:t>
            </w:r>
          </w:p>
        </w:tc>
        <w:tc>
          <w:tcPr>
            <w:tcW w:w="1268" w:type="dxa"/>
            <w:vAlign w:val="center"/>
          </w:tcPr>
          <w:p w:rsidR="00AB18A8" w:rsidRPr="00B75F19" w:rsidRDefault="00593C0D" w:rsidP="00B75F19">
            <w:pPr>
              <w:pStyle w:val="a7"/>
              <w:widowControl w:val="0"/>
              <w:tabs>
                <w:tab w:val="left" w:pos="13750"/>
              </w:tabs>
              <w:spacing w:line="360" w:lineRule="auto"/>
              <w:ind w:firstLine="0"/>
              <w:rPr>
                <w:sz w:val="20"/>
              </w:rPr>
            </w:pPr>
            <w:r w:rsidRPr="00B75F19">
              <w:rPr>
                <w:sz w:val="20"/>
                <w:lang w:val="en-US"/>
              </w:rPr>
              <w:t>92,6</w:t>
            </w:r>
            <w:r w:rsidR="00401E4B" w:rsidRPr="00B75F19">
              <w:rPr>
                <w:sz w:val="20"/>
              </w:rPr>
              <w:t>0</w:t>
            </w:r>
          </w:p>
        </w:tc>
      </w:tr>
    </w:tbl>
    <w:p w:rsidR="00AB18A8" w:rsidRPr="000C6402" w:rsidRDefault="00AB18A8" w:rsidP="000C6402">
      <w:pPr>
        <w:pStyle w:val="a7"/>
        <w:widowControl w:val="0"/>
        <w:tabs>
          <w:tab w:val="left" w:pos="13750"/>
        </w:tabs>
        <w:spacing w:line="360" w:lineRule="auto"/>
        <w:ind w:firstLine="720"/>
        <w:rPr>
          <w:sz w:val="28"/>
        </w:rPr>
      </w:pPr>
    </w:p>
    <w:p w:rsidR="009C50D5" w:rsidRPr="000C6402" w:rsidRDefault="009C50D5" w:rsidP="000C6402">
      <w:pPr>
        <w:pStyle w:val="a7"/>
        <w:widowControl w:val="0"/>
        <w:tabs>
          <w:tab w:val="left" w:pos="13750"/>
        </w:tabs>
        <w:spacing w:line="360" w:lineRule="auto"/>
        <w:ind w:firstLine="720"/>
        <w:rPr>
          <w:sz w:val="28"/>
          <w:szCs w:val="22"/>
        </w:rPr>
      </w:pPr>
      <w:r w:rsidRPr="000C6402">
        <w:rPr>
          <w:sz w:val="28"/>
          <w:szCs w:val="22"/>
        </w:rPr>
        <w:t xml:space="preserve">Таблица 5.2. </w:t>
      </w:r>
      <w:r w:rsidR="008F778E" w:rsidRPr="000C6402">
        <w:rPr>
          <w:sz w:val="28"/>
          <w:szCs w:val="22"/>
        </w:rPr>
        <w:t>Оборудование, транспорт</w:t>
      </w:r>
      <w:r w:rsidRPr="000C6402">
        <w:rPr>
          <w:sz w:val="28"/>
          <w:szCs w:val="22"/>
        </w:rPr>
        <w:t>, мощности, установленного электрооборудования и необходимые</w:t>
      </w:r>
      <w:r w:rsidR="000C6402">
        <w:rPr>
          <w:sz w:val="28"/>
          <w:szCs w:val="22"/>
        </w:rPr>
        <w:t xml:space="preserve"> </w:t>
      </w:r>
      <w:r w:rsidRPr="000C6402">
        <w:rPr>
          <w:sz w:val="28"/>
          <w:szCs w:val="22"/>
        </w:rPr>
        <w:t>площади</w:t>
      </w:r>
    </w:p>
    <w:tbl>
      <w:tblPr>
        <w:tblW w:w="1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84"/>
        <w:gridCol w:w="1275"/>
        <w:gridCol w:w="1359"/>
        <w:gridCol w:w="1163"/>
        <w:gridCol w:w="1164"/>
        <w:gridCol w:w="1750"/>
        <w:gridCol w:w="1227"/>
        <w:gridCol w:w="1134"/>
        <w:gridCol w:w="1344"/>
        <w:gridCol w:w="15"/>
        <w:gridCol w:w="1359"/>
      </w:tblGrid>
      <w:tr w:rsidR="009C50D5" w:rsidRPr="000C6402" w:rsidTr="00B75F19">
        <w:trPr>
          <w:cantSplit/>
          <w:trHeight w:val="280"/>
        </w:trPr>
        <w:tc>
          <w:tcPr>
            <w:tcW w:w="2718" w:type="dxa"/>
            <w:vMerge w:val="restart"/>
            <w:vAlign w:val="center"/>
          </w:tcPr>
          <w:p w:rsidR="009C50D5" w:rsidRPr="00B75F19" w:rsidRDefault="009C50D5" w:rsidP="00B75F19">
            <w:pPr>
              <w:pStyle w:val="a7"/>
              <w:widowControl w:val="0"/>
              <w:spacing w:line="360" w:lineRule="auto"/>
              <w:ind w:firstLine="0"/>
              <w:rPr>
                <w:sz w:val="20"/>
              </w:rPr>
            </w:pPr>
            <w:r w:rsidRPr="00B75F19">
              <w:rPr>
                <w:sz w:val="20"/>
              </w:rPr>
              <w:t>Оборудование</w:t>
            </w:r>
          </w:p>
        </w:tc>
        <w:tc>
          <w:tcPr>
            <w:tcW w:w="1359" w:type="dxa"/>
            <w:gridSpan w:val="2"/>
            <w:vMerge w:val="restart"/>
            <w:vAlign w:val="center"/>
          </w:tcPr>
          <w:p w:rsidR="009C50D5" w:rsidRPr="00B75F19" w:rsidRDefault="009C50D5" w:rsidP="00B75F19">
            <w:pPr>
              <w:pStyle w:val="a7"/>
              <w:widowControl w:val="0"/>
              <w:spacing w:line="360" w:lineRule="auto"/>
              <w:ind w:firstLine="0"/>
              <w:rPr>
                <w:sz w:val="20"/>
              </w:rPr>
            </w:pPr>
            <w:r w:rsidRPr="00B75F19">
              <w:rPr>
                <w:sz w:val="20"/>
              </w:rPr>
              <w:t>Вид станков</w:t>
            </w:r>
          </w:p>
        </w:tc>
        <w:tc>
          <w:tcPr>
            <w:tcW w:w="1359" w:type="dxa"/>
            <w:vMerge w:val="restart"/>
            <w:vAlign w:val="center"/>
          </w:tcPr>
          <w:p w:rsidR="009C50D5" w:rsidRPr="00B75F19" w:rsidRDefault="009C50D5" w:rsidP="00B75F19">
            <w:pPr>
              <w:pStyle w:val="a7"/>
              <w:widowControl w:val="0"/>
              <w:spacing w:line="360" w:lineRule="auto"/>
              <w:ind w:firstLine="0"/>
              <w:rPr>
                <w:sz w:val="20"/>
              </w:rPr>
            </w:pPr>
            <w:r w:rsidRPr="00B75F19">
              <w:rPr>
                <w:sz w:val="20"/>
              </w:rPr>
              <w:t>норматив расчета</w:t>
            </w:r>
          </w:p>
        </w:tc>
        <w:tc>
          <w:tcPr>
            <w:tcW w:w="2327"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Количество станков</w:t>
            </w:r>
          </w:p>
        </w:tc>
        <w:tc>
          <w:tcPr>
            <w:tcW w:w="1750" w:type="dxa"/>
            <w:vMerge w:val="restart"/>
            <w:vAlign w:val="center"/>
          </w:tcPr>
          <w:p w:rsidR="009C50D5" w:rsidRPr="00B75F19" w:rsidRDefault="009C50D5" w:rsidP="00B75F19">
            <w:pPr>
              <w:pStyle w:val="a7"/>
              <w:widowControl w:val="0"/>
              <w:spacing w:line="360" w:lineRule="auto"/>
              <w:ind w:firstLine="0"/>
              <w:rPr>
                <w:sz w:val="20"/>
              </w:rPr>
            </w:pPr>
            <w:r w:rsidRPr="00B75F19">
              <w:rPr>
                <w:sz w:val="20"/>
              </w:rPr>
              <w:t>Процент загрузки</w:t>
            </w:r>
            <w:r w:rsidR="00624A12" w:rsidRPr="00B75F19">
              <w:rPr>
                <w:sz w:val="20"/>
              </w:rPr>
              <w:t xml:space="preserve"> станков</w:t>
            </w:r>
          </w:p>
          <w:p w:rsidR="009C50D5" w:rsidRPr="00B75F19" w:rsidRDefault="009C50D5" w:rsidP="00B75F19">
            <w:pPr>
              <w:pStyle w:val="a7"/>
              <w:widowControl w:val="0"/>
              <w:spacing w:line="360" w:lineRule="auto"/>
              <w:ind w:firstLine="0"/>
              <w:rPr>
                <w:sz w:val="20"/>
              </w:rPr>
            </w:pPr>
            <w:r w:rsidRPr="00B75F19">
              <w:rPr>
                <w:sz w:val="20"/>
              </w:rPr>
              <w:t>100</w:t>
            </w:r>
            <w:r w:rsidR="00516FAA" w:rsidRPr="00B75F19">
              <w:rPr>
                <w:sz w:val="20"/>
              </w:rPr>
              <w:t>х</w:t>
            </w:r>
            <w:r w:rsidRPr="00B75F19">
              <w:rPr>
                <w:sz w:val="20"/>
              </w:rPr>
              <w:t xml:space="preserve"> гр</w:t>
            </w:r>
            <w:r w:rsidR="00B03D43" w:rsidRPr="00B75F19">
              <w:rPr>
                <w:sz w:val="20"/>
              </w:rPr>
              <w:t>.</w:t>
            </w:r>
            <w:r w:rsidRPr="00B75F19">
              <w:rPr>
                <w:sz w:val="20"/>
              </w:rPr>
              <w:t>4/гр</w:t>
            </w:r>
            <w:r w:rsidR="00B03D43" w:rsidRPr="00B75F19">
              <w:rPr>
                <w:sz w:val="20"/>
              </w:rPr>
              <w:t>.</w:t>
            </w:r>
            <w:r w:rsidRPr="00B75F19">
              <w:rPr>
                <w:sz w:val="20"/>
              </w:rPr>
              <w:t>5</w:t>
            </w:r>
          </w:p>
        </w:tc>
        <w:tc>
          <w:tcPr>
            <w:tcW w:w="2361"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Мощность, квт.</w:t>
            </w:r>
          </w:p>
        </w:tc>
        <w:tc>
          <w:tcPr>
            <w:tcW w:w="2718" w:type="dxa"/>
            <w:gridSpan w:val="3"/>
            <w:vAlign w:val="center"/>
          </w:tcPr>
          <w:p w:rsidR="009C50D5" w:rsidRPr="00B75F19" w:rsidRDefault="009C50D5" w:rsidP="00B75F19">
            <w:pPr>
              <w:pStyle w:val="a7"/>
              <w:widowControl w:val="0"/>
              <w:spacing w:line="360" w:lineRule="auto"/>
              <w:ind w:firstLine="0"/>
              <w:rPr>
                <w:sz w:val="20"/>
              </w:rPr>
            </w:pPr>
            <w:r w:rsidRPr="00B75F19">
              <w:rPr>
                <w:sz w:val="20"/>
              </w:rPr>
              <w:t>Площадь, м2</w:t>
            </w:r>
          </w:p>
        </w:tc>
      </w:tr>
      <w:tr w:rsidR="009C50D5" w:rsidRPr="000C6402" w:rsidTr="00B75F19">
        <w:trPr>
          <w:cantSplit/>
          <w:trHeight w:val="280"/>
        </w:trPr>
        <w:tc>
          <w:tcPr>
            <w:tcW w:w="2718" w:type="dxa"/>
            <w:vMerge/>
            <w:vAlign w:val="center"/>
          </w:tcPr>
          <w:p w:rsidR="009C50D5" w:rsidRPr="00B75F19" w:rsidRDefault="009C50D5" w:rsidP="00B75F19">
            <w:pPr>
              <w:pStyle w:val="a7"/>
              <w:widowControl w:val="0"/>
              <w:spacing w:line="360" w:lineRule="auto"/>
              <w:ind w:firstLine="0"/>
              <w:rPr>
                <w:sz w:val="20"/>
              </w:rPr>
            </w:pPr>
          </w:p>
        </w:tc>
        <w:tc>
          <w:tcPr>
            <w:tcW w:w="1359" w:type="dxa"/>
            <w:gridSpan w:val="2"/>
            <w:vMerge/>
            <w:vAlign w:val="center"/>
          </w:tcPr>
          <w:p w:rsidR="009C50D5" w:rsidRPr="00B75F19" w:rsidRDefault="009C50D5" w:rsidP="00B75F19">
            <w:pPr>
              <w:pStyle w:val="a7"/>
              <w:widowControl w:val="0"/>
              <w:spacing w:line="360" w:lineRule="auto"/>
              <w:ind w:firstLine="0"/>
              <w:rPr>
                <w:sz w:val="20"/>
              </w:rPr>
            </w:pPr>
          </w:p>
        </w:tc>
        <w:tc>
          <w:tcPr>
            <w:tcW w:w="1359" w:type="dxa"/>
            <w:vMerge/>
            <w:vAlign w:val="center"/>
          </w:tcPr>
          <w:p w:rsidR="009C50D5" w:rsidRPr="00B75F19" w:rsidRDefault="009C50D5" w:rsidP="00B75F19">
            <w:pPr>
              <w:pStyle w:val="a7"/>
              <w:widowControl w:val="0"/>
              <w:spacing w:line="360" w:lineRule="auto"/>
              <w:ind w:firstLine="0"/>
              <w:rPr>
                <w:sz w:val="20"/>
              </w:rPr>
            </w:pPr>
          </w:p>
        </w:tc>
        <w:tc>
          <w:tcPr>
            <w:tcW w:w="1163" w:type="dxa"/>
            <w:vAlign w:val="center"/>
          </w:tcPr>
          <w:p w:rsidR="009C50D5" w:rsidRPr="00B75F19" w:rsidRDefault="009C50D5" w:rsidP="00B75F19">
            <w:pPr>
              <w:pStyle w:val="a7"/>
              <w:widowControl w:val="0"/>
              <w:spacing w:line="360" w:lineRule="auto"/>
              <w:ind w:firstLine="0"/>
              <w:rPr>
                <w:sz w:val="20"/>
              </w:rPr>
            </w:pPr>
            <w:r w:rsidRPr="00B75F19">
              <w:rPr>
                <w:sz w:val="20"/>
              </w:rPr>
              <w:t>расчет</w:t>
            </w:r>
          </w:p>
        </w:tc>
        <w:tc>
          <w:tcPr>
            <w:tcW w:w="1164" w:type="dxa"/>
            <w:vAlign w:val="center"/>
          </w:tcPr>
          <w:p w:rsidR="009C50D5" w:rsidRPr="00B75F19" w:rsidRDefault="009C50D5" w:rsidP="00B75F19">
            <w:pPr>
              <w:pStyle w:val="a7"/>
              <w:widowControl w:val="0"/>
              <w:spacing w:line="360" w:lineRule="auto"/>
              <w:ind w:firstLine="0"/>
              <w:rPr>
                <w:sz w:val="20"/>
              </w:rPr>
            </w:pPr>
            <w:r w:rsidRPr="00B75F19">
              <w:rPr>
                <w:sz w:val="20"/>
              </w:rPr>
              <w:t>принято</w:t>
            </w:r>
          </w:p>
        </w:tc>
        <w:tc>
          <w:tcPr>
            <w:tcW w:w="1750" w:type="dxa"/>
            <w:vMerge/>
            <w:vAlign w:val="center"/>
          </w:tcPr>
          <w:p w:rsidR="009C50D5" w:rsidRPr="00B75F19" w:rsidRDefault="009C50D5" w:rsidP="00B75F19">
            <w:pPr>
              <w:pStyle w:val="a7"/>
              <w:widowControl w:val="0"/>
              <w:spacing w:line="360" w:lineRule="auto"/>
              <w:ind w:firstLine="0"/>
              <w:rPr>
                <w:sz w:val="20"/>
              </w:rPr>
            </w:pPr>
          </w:p>
        </w:tc>
        <w:tc>
          <w:tcPr>
            <w:tcW w:w="1227" w:type="dxa"/>
            <w:vAlign w:val="center"/>
          </w:tcPr>
          <w:p w:rsidR="009C50D5" w:rsidRPr="00B75F19" w:rsidRDefault="00624A12" w:rsidP="00B75F19">
            <w:pPr>
              <w:pStyle w:val="a7"/>
              <w:widowControl w:val="0"/>
              <w:spacing w:line="360" w:lineRule="auto"/>
              <w:ind w:firstLine="0"/>
              <w:rPr>
                <w:sz w:val="20"/>
              </w:rPr>
            </w:pPr>
            <w:r w:rsidRPr="00B75F19">
              <w:rPr>
                <w:sz w:val="20"/>
              </w:rPr>
              <w:t>единицы</w:t>
            </w:r>
          </w:p>
        </w:tc>
        <w:tc>
          <w:tcPr>
            <w:tcW w:w="1134" w:type="dxa"/>
            <w:vAlign w:val="center"/>
          </w:tcPr>
          <w:p w:rsidR="009C50D5" w:rsidRPr="00B75F19" w:rsidRDefault="009C50D5" w:rsidP="00B75F19">
            <w:pPr>
              <w:pStyle w:val="a7"/>
              <w:widowControl w:val="0"/>
              <w:spacing w:line="360" w:lineRule="auto"/>
              <w:ind w:firstLine="0"/>
              <w:rPr>
                <w:sz w:val="20"/>
              </w:rPr>
            </w:pPr>
            <w:r w:rsidRPr="00B75F19">
              <w:rPr>
                <w:sz w:val="20"/>
              </w:rPr>
              <w:t>суммарная</w:t>
            </w:r>
          </w:p>
        </w:tc>
        <w:tc>
          <w:tcPr>
            <w:tcW w:w="1359" w:type="dxa"/>
            <w:gridSpan w:val="2"/>
            <w:vAlign w:val="center"/>
          </w:tcPr>
          <w:p w:rsidR="009C50D5" w:rsidRPr="00B75F19" w:rsidRDefault="00624A12" w:rsidP="00B75F19">
            <w:pPr>
              <w:pStyle w:val="a7"/>
              <w:widowControl w:val="0"/>
              <w:spacing w:line="360" w:lineRule="auto"/>
              <w:ind w:firstLine="0"/>
              <w:rPr>
                <w:sz w:val="20"/>
              </w:rPr>
            </w:pPr>
            <w:r w:rsidRPr="00B75F19">
              <w:rPr>
                <w:sz w:val="20"/>
              </w:rPr>
              <w:t>единицы</w:t>
            </w:r>
          </w:p>
        </w:tc>
        <w:tc>
          <w:tcPr>
            <w:tcW w:w="1359" w:type="dxa"/>
            <w:vAlign w:val="center"/>
          </w:tcPr>
          <w:p w:rsidR="009C50D5" w:rsidRPr="00B75F19" w:rsidRDefault="009C50D5" w:rsidP="00B75F19">
            <w:pPr>
              <w:pStyle w:val="a7"/>
              <w:widowControl w:val="0"/>
              <w:spacing w:line="360" w:lineRule="auto"/>
              <w:ind w:firstLine="0"/>
              <w:rPr>
                <w:sz w:val="20"/>
              </w:rPr>
            </w:pPr>
            <w:r w:rsidRPr="00B75F19">
              <w:rPr>
                <w:sz w:val="20"/>
              </w:rPr>
              <w:t>суммарная</w:t>
            </w:r>
          </w:p>
        </w:tc>
      </w:tr>
      <w:tr w:rsidR="009C50D5" w:rsidRPr="000C6402" w:rsidTr="00B75F19">
        <w:trPr>
          <w:cantSplit/>
        </w:trPr>
        <w:tc>
          <w:tcPr>
            <w:tcW w:w="2718" w:type="dxa"/>
            <w:vAlign w:val="center"/>
          </w:tcPr>
          <w:p w:rsidR="009C50D5" w:rsidRPr="00B75F19" w:rsidRDefault="009C50D5" w:rsidP="00B75F19">
            <w:pPr>
              <w:pStyle w:val="a7"/>
              <w:widowControl w:val="0"/>
              <w:spacing w:line="360" w:lineRule="auto"/>
              <w:ind w:firstLine="0"/>
              <w:rPr>
                <w:sz w:val="20"/>
              </w:rPr>
            </w:pPr>
            <w:r w:rsidRPr="00B75F19">
              <w:rPr>
                <w:sz w:val="20"/>
              </w:rPr>
              <w:t>1</w:t>
            </w:r>
          </w:p>
        </w:tc>
        <w:tc>
          <w:tcPr>
            <w:tcW w:w="1359"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2</w:t>
            </w:r>
          </w:p>
        </w:tc>
        <w:tc>
          <w:tcPr>
            <w:tcW w:w="1359" w:type="dxa"/>
            <w:vAlign w:val="center"/>
          </w:tcPr>
          <w:p w:rsidR="009C50D5" w:rsidRPr="00B75F19" w:rsidRDefault="009C50D5" w:rsidP="00B75F19">
            <w:pPr>
              <w:pStyle w:val="a7"/>
              <w:widowControl w:val="0"/>
              <w:spacing w:line="360" w:lineRule="auto"/>
              <w:ind w:firstLine="0"/>
              <w:rPr>
                <w:sz w:val="20"/>
              </w:rPr>
            </w:pPr>
            <w:r w:rsidRPr="00B75F19">
              <w:rPr>
                <w:sz w:val="20"/>
              </w:rPr>
              <w:t>3</w:t>
            </w:r>
          </w:p>
        </w:tc>
        <w:tc>
          <w:tcPr>
            <w:tcW w:w="1163" w:type="dxa"/>
            <w:vAlign w:val="center"/>
          </w:tcPr>
          <w:p w:rsidR="009C50D5" w:rsidRPr="00B75F19" w:rsidRDefault="009C50D5" w:rsidP="00B75F19">
            <w:pPr>
              <w:pStyle w:val="a7"/>
              <w:widowControl w:val="0"/>
              <w:spacing w:line="360" w:lineRule="auto"/>
              <w:ind w:firstLine="0"/>
              <w:rPr>
                <w:sz w:val="20"/>
              </w:rPr>
            </w:pPr>
            <w:r w:rsidRPr="00B75F19">
              <w:rPr>
                <w:sz w:val="20"/>
              </w:rPr>
              <w:t>4</w:t>
            </w:r>
          </w:p>
        </w:tc>
        <w:tc>
          <w:tcPr>
            <w:tcW w:w="1164" w:type="dxa"/>
            <w:vAlign w:val="center"/>
          </w:tcPr>
          <w:p w:rsidR="009C50D5" w:rsidRPr="00B75F19" w:rsidRDefault="009C50D5" w:rsidP="00B75F19">
            <w:pPr>
              <w:pStyle w:val="a7"/>
              <w:widowControl w:val="0"/>
              <w:spacing w:line="360" w:lineRule="auto"/>
              <w:ind w:firstLine="0"/>
              <w:rPr>
                <w:sz w:val="20"/>
              </w:rPr>
            </w:pPr>
            <w:r w:rsidRPr="00B75F19">
              <w:rPr>
                <w:sz w:val="20"/>
              </w:rPr>
              <w:t>5</w:t>
            </w:r>
          </w:p>
        </w:tc>
        <w:tc>
          <w:tcPr>
            <w:tcW w:w="1750" w:type="dxa"/>
            <w:vAlign w:val="center"/>
          </w:tcPr>
          <w:p w:rsidR="009C50D5" w:rsidRPr="00B75F19" w:rsidRDefault="009C50D5" w:rsidP="00B75F19">
            <w:pPr>
              <w:pStyle w:val="a7"/>
              <w:widowControl w:val="0"/>
              <w:spacing w:line="360" w:lineRule="auto"/>
              <w:ind w:firstLine="0"/>
              <w:rPr>
                <w:sz w:val="20"/>
              </w:rPr>
            </w:pPr>
            <w:r w:rsidRPr="00B75F19">
              <w:rPr>
                <w:sz w:val="20"/>
              </w:rPr>
              <w:t>6</w:t>
            </w:r>
          </w:p>
        </w:tc>
        <w:tc>
          <w:tcPr>
            <w:tcW w:w="1227" w:type="dxa"/>
            <w:vAlign w:val="center"/>
          </w:tcPr>
          <w:p w:rsidR="009C50D5" w:rsidRPr="00B75F19" w:rsidRDefault="009C50D5" w:rsidP="00B75F19">
            <w:pPr>
              <w:pStyle w:val="a7"/>
              <w:widowControl w:val="0"/>
              <w:spacing w:line="360" w:lineRule="auto"/>
              <w:ind w:firstLine="0"/>
              <w:rPr>
                <w:sz w:val="20"/>
              </w:rPr>
            </w:pPr>
            <w:r w:rsidRPr="00B75F19">
              <w:rPr>
                <w:sz w:val="20"/>
              </w:rPr>
              <w:t>7</w:t>
            </w:r>
          </w:p>
        </w:tc>
        <w:tc>
          <w:tcPr>
            <w:tcW w:w="1134" w:type="dxa"/>
            <w:vAlign w:val="center"/>
          </w:tcPr>
          <w:p w:rsidR="009C50D5" w:rsidRPr="00B75F19" w:rsidRDefault="009C50D5" w:rsidP="00B75F19">
            <w:pPr>
              <w:pStyle w:val="a7"/>
              <w:widowControl w:val="0"/>
              <w:spacing w:line="360" w:lineRule="auto"/>
              <w:ind w:firstLine="0"/>
              <w:rPr>
                <w:sz w:val="20"/>
              </w:rPr>
            </w:pPr>
            <w:r w:rsidRPr="00B75F19">
              <w:rPr>
                <w:sz w:val="20"/>
              </w:rPr>
              <w:t>8</w:t>
            </w:r>
          </w:p>
        </w:tc>
        <w:tc>
          <w:tcPr>
            <w:tcW w:w="1344" w:type="dxa"/>
            <w:vAlign w:val="center"/>
          </w:tcPr>
          <w:p w:rsidR="009C50D5" w:rsidRPr="00B75F19" w:rsidRDefault="009C50D5" w:rsidP="00B75F19">
            <w:pPr>
              <w:pStyle w:val="a7"/>
              <w:widowControl w:val="0"/>
              <w:spacing w:line="360" w:lineRule="auto"/>
              <w:ind w:firstLine="0"/>
              <w:rPr>
                <w:sz w:val="20"/>
              </w:rPr>
            </w:pPr>
            <w:r w:rsidRPr="00B75F19">
              <w:rPr>
                <w:sz w:val="20"/>
              </w:rPr>
              <w:t>9</w:t>
            </w:r>
          </w:p>
        </w:tc>
        <w:tc>
          <w:tcPr>
            <w:tcW w:w="1374"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10</w:t>
            </w:r>
          </w:p>
        </w:tc>
      </w:tr>
      <w:tr w:rsidR="0083223A" w:rsidRPr="000C6402" w:rsidTr="00B75F19">
        <w:trPr>
          <w:cantSplit/>
        </w:trPr>
        <w:tc>
          <w:tcPr>
            <w:tcW w:w="14592" w:type="dxa"/>
            <w:gridSpan w:val="12"/>
            <w:vAlign w:val="center"/>
          </w:tcPr>
          <w:p w:rsidR="0083223A" w:rsidRPr="00B75F19" w:rsidRDefault="0083223A" w:rsidP="00B75F19">
            <w:pPr>
              <w:pStyle w:val="a7"/>
              <w:widowControl w:val="0"/>
              <w:spacing w:line="360" w:lineRule="auto"/>
              <w:ind w:firstLine="0"/>
              <w:rPr>
                <w:sz w:val="20"/>
              </w:rPr>
            </w:pPr>
            <w:r w:rsidRPr="00B75F19">
              <w:rPr>
                <w:sz w:val="20"/>
              </w:rPr>
              <w:t>Технологическое, вспомогательное оборудование</w:t>
            </w:r>
            <w:r w:rsidR="000C6402" w:rsidRPr="00B75F19">
              <w:rPr>
                <w:sz w:val="20"/>
              </w:rPr>
              <w:t xml:space="preserve"> </w:t>
            </w:r>
            <w:r w:rsidRPr="00B75F19">
              <w:rPr>
                <w:sz w:val="20"/>
              </w:rPr>
              <w:t xml:space="preserve">подъемные средства цеха </w:t>
            </w:r>
            <w:r w:rsidR="00473316" w:rsidRPr="00B75F19">
              <w:rPr>
                <w:sz w:val="20"/>
              </w:rPr>
              <w:t>(общепроизводственные)</w:t>
            </w:r>
          </w:p>
        </w:tc>
      </w:tr>
      <w:tr w:rsidR="00473316" w:rsidRPr="000C6402" w:rsidTr="00B75F19">
        <w:trPr>
          <w:cantSplit/>
        </w:trPr>
        <w:tc>
          <w:tcPr>
            <w:tcW w:w="2802" w:type="dxa"/>
            <w:gridSpan w:val="2"/>
            <w:vAlign w:val="center"/>
          </w:tcPr>
          <w:p w:rsidR="00473316" w:rsidRPr="00B75F19" w:rsidRDefault="00D677F2" w:rsidP="00B75F19">
            <w:pPr>
              <w:pStyle w:val="a7"/>
              <w:widowControl w:val="0"/>
              <w:spacing w:line="360" w:lineRule="auto"/>
              <w:ind w:firstLine="0"/>
              <w:rPr>
                <w:sz w:val="20"/>
              </w:rPr>
            </w:pPr>
            <w:r w:rsidRPr="00B75F19">
              <w:rPr>
                <w:sz w:val="20"/>
              </w:rPr>
              <w:t>А</w:t>
            </w:r>
            <w:r w:rsidR="007B18F6" w:rsidRPr="00B75F19">
              <w:rPr>
                <w:sz w:val="20"/>
              </w:rPr>
              <w:t>.</w:t>
            </w:r>
            <w:r w:rsidRPr="00B75F19">
              <w:rPr>
                <w:sz w:val="20"/>
              </w:rPr>
              <w:t>Технологическое</w:t>
            </w:r>
            <w:r w:rsidR="00473316" w:rsidRPr="00B75F19">
              <w:rPr>
                <w:sz w:val="20"/>
              </w:rPr>
              <w:t xml:space="preserve"> оборудование</w:t>
            </w:r>
            <w:r w:rsidR="00B07B8B" w:rsidRPr="00B75F19">
              <w:rPr>
                <w:sz w:val="20"/>
              </w:rPr>
              <w:t xml:space="preserve"> (</w:t>
            </w:r>
            <w:r w:rsidRPr="00B75F19">
              <w:rPr>
                <w:sz w:val="20"/>
              </w:rPr>
              <w:t>стр.1+стр.2</w:t>
            </w:r>
            <w:r w:rsidR="00B07B8B" w:rsidRPr="00B75F19">
              <w:rPr>
                <w:sz w:val="20"/>
              </w:rPr>
              <w:t>)</w:t>
            </w:r>
          </w:p>
        </w:tc>
        <w:tc>
          <w:tcPr>
            <w:tcW w:w="1275" w:type="dxa"/>
            <w:vAlign w:val="center"/>
          </w:tcPr>
          <w:p w:rsidR="00473316" w:rsidRPr="00B75F19" w:rsidRDefault="00473316" w:rsidP="00B75F19">
            <w:pPr>
              <w:pStyle w:val="a7"/>
              <w:widowControl w:val="0"/>
              <w:spacing w:line="360" w:lineRule="auto"/>
              <w:ind w:firstLine="0"/>
              <w:rPr>
                <w:sz w:val="20"/>
              </w:rPr>
            </w:pPr>
          </w:p>
        </w:tc>
        <w:tc>
          <w:tcPr>
            <w:tcW w:w="1359" w:type="dxa"/>
            <w:vAlign w:val="center"/>
          </w:tcPr>
          <w:p w:rsidR="00473316" w:rsidRPr="00B75F19" w:rsidRDefault="0065372D" w:rsidP="00B75F19">
            <w:pPr>
              <w:pStyle w:val="a7"/>
              <w:widowControl w:val="0"/>
              <w:spacing w:line="360" w:lineRule="auto"/>
              <w:ind w:firstLine="0"/>
              <w:rPr>
                <w:sz w:val="20"/>
              </w:rPr>
            </w:pPr>
            <w:r w:rsidRPr="00B75F19">
              <w:rPr>
                <w:sz w:val="20"/>
              </w:rPr>
              <w:t>756</w:t>
            </w:r>
            <w:r w:rsidR="001F77F3" w:rsidRPr="00B75F19">
              <w:rPr>
                <w:sz w:val="20"/>
              </w:rPr>
              <w:t>,</w:t>
            </w:r>
            <w:r w:rsidRPr="00B75F19">
              <w:rPr>
                <w:sz w:val="20"/>
              </w:rPr>
              <w:t>90</w:t>
            </w:r>
          </w:p>
        </w:tc>
        <w:tc>
          <w:tcPr>
            <w:tcW w:w="1163" w:type="dxa"/>
            <w:vAlign w:val="center"/>
          </w:tcPr>
          <w:p w:rsidR="00473316" w:rsidRPr="00B75F19" w:rsidRDefault="0065372D" w:rsidP="00B75F19">
            <w:pPr>
              <w:pStyle w:val="a7"/>
              <w:widowControl w:val="0"/>
              <w:spacing w:line="360" w:lineRule="auto"/>
              <w:ind w:firstLine="0"/>
              <w:rPr>
                <w:sz w:val="20"/>
              </w:rPr>
            </w:pPr>
            <w:r w:rsidRPr="00B75F19">
              <w:rPr>
                <w:sz w:val="20"/>
              </w:rPr>
              <w:t>184</w:t>
            </w:r>
            <w:r w:rsidR="008E677B" w:rsidRPr="00B75F19">
              <w:rPr>
                <w:sz w:val="20"/>
              </w:rPr>
              <w:t>,6</w:t>
            </w:r>
            <w:r w:rsidRPr="00B75F19">
              <w:rPr>
                <w:sz w:val="20"/>
              </w:rPr>
              <w:t>1</w:t>
            </w:r>
          </w:p>
        </w:tc>
        <w:tc>
          <w:tcPr>
            <w:tcW w:w="1164" w:type="dxa"/>
            <w:vAlign w:val="center"/>
          </w:tcPr>
          <w:p w:rsidR="00473316" w:rsidRPr="00B75F19" w:rsidRDefault="0065372D" w:rsidP="00B75F19">
            <w:pPr>
              <w:pStyle w:val="a7"/>
              <w:widowControl w:val="0"/>
              <w:spacing w:line="360" w:lineRule="auto"/>
              <w:ind w:firstLine="0"/>
              <w:rPr>
                <w:sz w:val="20"/>
              </w:rPr>
            </w:pPr>
            <w:r w:rsidRPr="00B75F19">
              <w:rPr>
                <w:sz w:val="20"/>
              </w:rPr>
              <w:t>1</w:t>
            </w:r>
            <w:r w:rsidR="008E677B" w:rsidRPr="00B75F19">
              <w:rPr>
                <w:sz w:val="20"/>
              </w:rPr>
              <w:t>8</w:t>
            </w:r>
            <w:r w:rsidRPr="00B75F19">
              <w:rPr>
                <w:sz w:val="20"/>
              </w:rPr>
              <w:t>9</w:t>
            </w:r>
          </w:p>
        </w:tc>
        <w:tc>
          <w:tcPr>
            <w:tcW w:w="1750" w:type="dxa"/>
            <w:vAlign w:val="center"/>
          </w:tcPr>
          <w:p w:rsidR="00473316" w:rsidRPr="00B75F19" w:rsidRDefault="0065372D" w:rsidP="00B75F19">
            <w:pPr>
              <w:pStyle w:val="a7"/>
              <w:widowControl w:val="0"/>
              <w:spacing w:line="360" w:lineRule="auto"/>
              <w:ind w:firstLine="0"/>
              <w:rPr>
                <w:sz w:val="20"/>
              </w:rPr>
            </w:pPr>
            <w:r w:rsidRPr="00B75F19">
              <w:rPr>
                <w:sz w:val="20"/>
              </w:rPr>
              <w:t>97</w:t>
            </w:r>
            <w:r w:rsidR="008E677B" w:rsidRPr="00B75F19">
              <w:rPr>
                <w:sz w:val="20"/>
              </w:rPr>
              <w:t>,</w:t>
            </w:r>
            <w:r w:rsidRPr="00B75F19">
              <w:rPr>
                <w:sz w:val="20"/>
              </w:rPr>
              <w:t>68</w:t>
            </w:r>
          </w:p>
        </w:tc>
        <w:tc>
          <w:tcPr>
            <w:tcW w:w="1227" w:type="dxa"/>
            <w:vAlign w:val="center"/>
          </w:tcPr>
          <w:p w:rsidR="00473316" w:rsidRPr="00B75F19" w:rsidRDefault="00113717" w:rsidP="00B75F19">
            <w:pPr>
              <w:pStyle w:val="a7"/>
              <w:widowControl w:val="0"/>
              <w:spacing w:line="360" w:lineRule="auto"/>
              <w:ind w:firstLine="0"/>
              <w:rPr>
                <w:sz w:val="20"/>
              </w:rPr>
            </w:pPr>
            <w:r w:rsidRPr="00B75F19">
              <w:rPr>
                <w:sz w:val="20"/>
              </w:rPr>
              <w:t>-</w:t>
            </w:r>
          </w:p>
        </w:tc>
        <w:tc>
          <w:tcPr>
            <w:tcW w:w="1134" w:type="dxa"/>
            <w:vAlign w:val="center"/>
          </w:tcPr>
          <w:p w:rsidR="00473316" w:rsidRPr="00B75F19" w:rsidRDefault="0065372D" w:rsidP="00B75F19">
            <w:pPr>
              <w:pStyle w:val="a7"/>
              <w:widowControl w:val="0"/>
              <w:spacing w:line="360" w:lineRule="auto"/>
              <w:ind w:firstLine="0"/>
              <w:rPr>
                <w:sz w:val="20"/>
              </w:rPr>
            </w:pPr>
            <w:r w:rsidRPr="00B75F19">
              <w:rPr>
                <w:sz w:val="20"/>
              </w:rPr>
              <w:t>2230</w:t>
            </w:r>
          </w:p>
        </w:tc>
        <w:tc>
          <w:tcPr>
            <w:tcW w:w="1359" w:type="dxa"/>
            <w:gridSpan w:val="2"/>
            <w:vAlign w:val="center"/>
          </w:tcPr>
          <w:p w:rsidR="00473316" w:rsidRPr="00B75F19" w:rsidRDefault="00113717" w:rsidP="00B75F19">
            <w:pPr>
              <w:pStyle w:val="a7"/>
              <w:widowControl w:val="0"/>
              <w:spacing w:line="360" w:lineRule="auto"/>
              <w:ind w:firstLine="0"/>
              <w:rPr>
                <w:sz w:val="20"/>
              </w:rPr>
            </w:pPr>
            <w:r w:rsidRPr="00B75F19">
              <w:rPr>
                <w:sz w:val="20"/>
              </w:rPr>
              <w:t>-</w:t>
            </w:r>
          </w:p>
        </w:tc>
        <w:tc>
          <w:tcPr>
            <w:tcW w:w="1359" w:type="dxa"/>
            <w:vAlign w:val="center"/>
          </w:tcPr>
          <w:p w:rsidR="00473316" w:rsidRPr="00B75F19" w:rsidRDefault="0065372D" w:rsidP="00B75F19">
            <w:pPr>
              <w:pStyle w:val="a7"/>
              <w:widowControl w:val="0"/>
              <w:spacing w:line="360" w:lineRule="auto"/>
              <w:ind w:firstLine="0"/>
              <w:rPr>
                <w:sz w:val="20"/>
              </w:rPr>
            </w:pPr>
            <w:r w:rsidRPr="00B75F19">
              <w:rPr>
                <w:sz w:val="20"/>
              </w:rPr>
              <w:t>4297</w:t>
            </w:r>
          </w:p>
        </w:tc>
      </w:tr>
      <w:tr w:rsidR="008F778E" w:rsidRPr="000C6402" w:rsidTr="00B75F19">
        <w:trPr>
          <w:cantSplit/>
        </w:trPr>
        <w:tc>
          <w:tcPr>
            <w:tcW w:w="2802" w:type="dxa"/>
            <w:gridSpan w:val="2"/>
            <w:vAlign w:val="center"/>
          </w:tcPr>
          <w:p w:rsidR="008F778E" w:rsidRPr="00B75F19" w:rsidRDefault="008F778E" w:rsidP="00B75F19">
            <w:pPr>
              <w:pStyle w:val="a7"/>
              <w:widowControl w:val="0"/>
              <w:spacing w:line="360" w:lineRule="auto"/>
              <w:ind w:firstLine="0"/>
              <w:rPr>
                <w:sz w:val="20"/>
              </w:rPr>
            </w:pPr>
            <w:r w:rsidRPr="00B75F19">
              <w:rPr>
                <w:sz w:val="20"/>
              </w:rPr>
              <w:t>1.Итого металлорежущее (стр.1.1.+….стр.1.8.)</w:t>
            </w:r>
          </w:p>
        </w:tc>
        <w:tc>
          <w:tcPr>
            <w:tcW w:w="1275" w:type="dxa"/>
            <w:vAlign w:val="center"/>
          </w:tcPr>
          <w:p w:rsidR="008F778E" w:rsidRPr="00B75F19" w:rsidRDefault="008F778E" w:rsidP="00B75F19">
            <w:pPr>
              <w:pStyle w:val="a7"/>
              <w:widowControl w:val="0"/>
              <w:spacing w:line="360" w:lineRule="auto"/>
              <w:ind w:firstLine="0"/>
              <w:rPr>
                <w:sz w:val="20"/>
              </w:rPr>
            </w:pPr>
          </w:p>
        </w:tc>
        <w:tc>
          <w:tcPr>
            <w:tcW w:w="1359" w:type="dxa"/>
            <w:vAlign w:val="center"/>
          </w:tcPr>
          <w:p w:rsidR="008F778E" w:rsidRPr="00B75F19" w:rsidRDefault="002C62FB" w:rsidP="00B75F19">
            <w:pPr>
              <w:pStyle w:val="a7"/>
              <w:widowControl w:val="0"/>
              <w:spacing w:line="360" w:lineRule="auto"/>
              <w:ind w:firstLine="0"/>
              <w:rPr>
                <w:sz w:val="20"/>
                <w:lang w:val="en-US"/>
              </w:rPr>
            </w:pPr>
            <w:r w:rsidRPr="00B75F19">
              <w:rPr>
                <w:sz w:val="20"/>
                <w:lang w:val="en-US"/>
              </w:rPr>
              <w:t>646,94</w:t>
            </w:r>
          </w:p>
        </w:tc>
        <w:tc>
          <w:tcPr>
            <w:tcW w:w="1163" w:type="dxa"/>
            <w:vAlign w:val="center"/>
          </w:tcPr>
          <w:p w:rsidR="008F778E" w:rsidRPr="00B75F19" w:rsidRDefault="0065372D" w:rsidP="00B75F19">
            <w:pPr>
              <w:pStyle w:val="a7"/>
              <w:widowControl w:val="0"/>
              <w:spacing w:line="360" w:lineRule="auto"/>
              <w:ind w:firstLine="0"/>
              <w:rPr>
                <w:sz w:val="20"/>
              </w:rPr>
            </w:pPr>
            <w:r w:rsidRPr="00B75F19">
              <w:rPr>
                <w:sz w:val="20"/>
              </w:rPr>
              <w:t>157</w:t>
            </w:r>
            <w:r w:rsidR="008E677B" w:rsidRPr="00B75F19">
              <w:rPr>
                <w:sz w:val="20"/>
              </w:rPr>
              <w:t>,</w:t>
            </w:r>
            <w:r w:rsidRPr="00B75F19">
              <w:rPr>
                <w:sz w:val="20"/>
              </w:rPr>
              <w:t>79</w:t>
            </w:r>
          </w:p>
        </w:tc>
        <w:tc>
          <w:tcPr>
            <w:tcW w:w="1164" w:type="dxa"/>
            <w:vAlign w:val="center"/>
          </w:tcPr>
          <w:p w:rsidR="008F778E" w:rsidRPr="00B75F19" w:rsidRDefault="002C62FB" w:rsidP="00B75F19">
            <w:pPr>
              <w:pStyle w:val="a7"/>
              <w:widowControl w:val="0"/>
              <w:spacing w:line="360" w:lineRule="auto"/>
              <w:ind w:firstLine="0"/>
              <w:rPr>
                <w:sz w:val="20"/>
                <w:lang w:val="en-US"/>
              </w:rPr>
            </w:pPr>
            <w:r w:rsidRPr="00B75F19">
              <w:rPr>
                <w:sz w:val="20"/>
                <w:lang w:val="en-US"/>
              </w:rPr>
              <w:t>162</w:t>
            </w:r>
          </w:p>
        </w:tc>
        <w:tc>
          <w:tcPr>
            <w:tcW w:w="1750" w:type="dxa"/>
            <w:vAlign w:val="center"/>
          </w:tcPr>
          <w:p w:rsidR="008F778E" w:rsidRPr="00B75F19" w:rsidRDefault="002C62FB" w:rsidP="00B75F19">
            <w:pPr>
              <w:pStyle w:val="a7"/>
              <w:widowControl w:val="0"/>
              <w:spacing w:line="360" w:lineRule="auto"/>
              <w:ind w:firstLine="0"/>
              <w:rPr>
                <w:sz w:val="20"/>
                <w:lang w:val="en-US"/>
              </w:rPr>
            </w:pPr>
            <w:r w:rsidRPr="00B75F19">
              <w:rPr>
                <w:sz w:val="20"/>
                <w:lang w:val="en-US"/>
              </w:rPr>
              <w:t>97,40</w:t>
            </w:r>
          </w:p>
        </w:tc>
        <w:tc>
          <w:tcPr>
            <w:tcW w:w="1227" w:type="dxa"/>
            <w:vAlign w:val="center"/>
          </w:tcPr>
          <w:p w:rsidR="008F778E" w:rsidRPr="00B75F19" w:rsidRDefault="00113717" w:rsidP="00B75F19">
            <w:pPr>
              <w:pStyle w:val="a7"/>
              <w:widowControl w:val="0"/>
              <w:spacing w:line="360" w:lineRule="auto"/>
              <w:ind w:firstLine="0"/>
              <w:rPr>
                <w:sz w:val="20"/>
              </w:rPr>
            </w:pPr>
            <w:r w:rsidRPr="00B75F19">
              <w:rPr>
                <w:sz w:val="20"/>
              </w:rPr>
              <w:t>-</w:t>
            </w:r>
          </w:p>
        </w:tc>
        <w:tc>
          <w:tcPr>
            <w:tcW w:w="1134" w:type="dxa"/>
            <w:vAlign w:val="center"/>
          </w:tcPr>
          <w:p w:rsidR="008F778E" w:rsidRPr="00B75F19" w:rsidRDefault="0065372D" w:rsidP="00B75F19">
            <w:pPr>
              <w:pStyle w:val="a7"/>
              <w:widowControl w:val="0"/>
              <w:spacing w:line="360" w:lineRule="auto"/>
              <w:ind w:firstLine="0"/>
              <w:rPr>
                <w:sz w:val="20"/>
              </w:rPr>
            </w:pPr>
            <w:r w:rsidRPr="00B75F19">
              <w:rPr>
                <w:sz w:val="20"/>
              </w:rPr>
              <w:t>2095</w:t>
            </w:r>
          </w:p>
        </w:tc>
        <w:tc>
          <w:tcPr>
            <w:tcW w:w="1359" w:type="dxa"/>
            <w:gridSpan w:val="2"/>
            <w:vAlign w:val="center"/>
          </w:tcPr>
          <w:p w:rsidR="008F778E" w:rsidRPr="00B75F19" w:rsidRDefault="00113717" w:rsidP="00B75F19">
            <w:pPr>
              <w:pStyle w:val="a7"/>
              <w:widowControl w:val="0"/>
              <w:spacing w:line="360" w:lineRule="auto"/>
              <w:ind w:firstLine="0"/>
              <w:rPr>
                <w:sz w:val="20"/>
              </w:rPr>
            </w:pPr>
            <w:r w:rsidRPr="00B75F19">
              <w:rPr>
                <w:sz w:val="20"/>
              </w:rPr>
              <w:t>-</w:t>
            </w:r>
          </w:p>
        </w:tc>
        <w:tc>
          <w:tcPr>
            <w:tcW w:w="1359" w:type="dxa"/>
            <w:vAlign w:val="center"/>
          </w:tcPr>
          <w:p w:rsidR="008F778E" w:rsidRPr="00B75F19" w:rsidRDefault="0065372D" w:rsidP="00B75F19">
            <w:pPr>
              <w:pStyle w:val="a7"/>
              <w:widowControl w:val="0"/>
              <w:spacing w:line="360" w:lineRule="auto"/>
              <w:ind w:firstLine="0"/>
              <w:rPr>
                <w:sz w:val="20"/>
              </w:rPr>
            </w:pPr>
            <w:r w:rsidRPr="00B75F19">
              <w:rPr>
                <w:sz w:val="20"/>
              </w:rPr>
              <w:t>4054</w:t>
            </w:r>
          </w:p>
        </w:tc>
      </w:tr>
      <w:tr w:rsidR="009C50D5" w:rsidRPr="000C6402" w:rsidTr="00B75F19">
        <w:trPr>
          <w:cantSplit/>
        </w:trPr>
        <w:tc>
          <w:tcPr>
            <w:tcW w:w="2802" w:type="dxa"/>
            <w:gridSpan w:val="2"/>
            <w:vAlign w:val="center"/>
          </w:tcPr>
          <w:p w:rsidR="009C50D5" w:rsidRPr="00B75F19" w:rsidRDefault="00AC7B83" w:rsidP="00B75F19">
            <w:pPr>
              <w:pStyle w:val="a7"/>
              <w:widowControl w:val="0"/>
              <w:spacing w:line="360" w:lineRule="auto"/>
              <w:ind w:firstLine="0"/>
              <w:rPr>
                <w:sz w:val="20"/>
              </w:rPr>
            </w:pPr>
            <w:r w:rsidRPr="00B75F19">
              <w:rPr>
                <w:sz w:val="20"/>
              </w:rPr>
              <w:t>1.1.</w:t>
            </w:r>
            <w:r w:rsidR="009C50D5" w:rsidRPr="00B75F19">
              <w:rPr>
                <w:sz w:val="20"/>
              </w:rPr>
              <w:t>Токарные</w:t>
            </w:r>
          </w:p>
        </w:tc>
        <w:tc>
          <w:tcPr>
            <w:tcW w:w="1275" w:type="dxa"/>
            <w:vAlign w:val="center"/>
          </w:tcPr>
          <w:p w:rsidR="009C50D5" w:rsidRPr="00B75F19" w:rsidRDefault="009C50D5" w:rsidP="00B75F19">
            <w:pPr>
              <w:pStyle w:val="a7"/>
              <w:widowControl w:val="0"/>
              <w:spacing w:line="360" w:lineRule="auto"/>
              <w:ind w:firstLine="0"/>
              <w:rPr>
                <w:sz w:val="20"/>
              </w:rPr>
            </w:pPr>
            <w:r w:rsidRPr="00B75F19">
              <w:rPr>
                <w:sz w:val="20"/>
              </w:rPr>
              <w:t>средний</w:t>
            </w:r>
          </w:p>
        </w:tc>
        <w:tc>
          <w:tcPr>
            <w:tcW w:w="1359" w:type="dxa"/>
            <w:vAlign w:val="center"/>
          </w:tcPr>
          <w:p w:rsidR="009C50D5" w:rsidRPr="00B75F19" w:rsidRDefault="003C089F" w:rsidP="00B75F19">
            <w:pPr>
              <w:pStyle w:val="a7"/>
              <w:widowControl w:val="0"/>
              <w:spacing w:line="360" w:lineRule="auto"/>
              <w:ind w:firstLine="0"/>
              <w:rPr>
                <w:sz w:val="20"/>
              </w:rPr>
            </w:pPr>
            <w:r w:rsidRPr="00B75F19">
              <w:rPr>
                <w:sz w:val="20"/>
              </w:rPr>
              <w:t>1</w:t>
            </w:r>
            <w:r w:rsidR="0065372D" w:rsidRPr="00B75F19">
              <w:rPr>
                <w:sz w:val="20"/>
              </w:rPr>
              <w:t>28</w:t>
            </w:r>
          </w:p>
        </w:tc>
        <w:tc>
          <w:tcPr>
            <w:tcW w:w="1163"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31,22</w:t>
            </w:r>
          </w:p>
        </w:tc>
        <w:tc>
          <w:tcPr>
            <w:tcW w:w="1164" w:type="dxa"/>
            <w:vAlign w:val="center"/>
          </w:tcPr>
          <w:p w:rsidR="009C50D5" w:rsidRPr="00B75F19" w:rsidRDefault="0065372D" w:rsidP="00B75F19">
            <w:pPr>
              <w:pStyle w:val="a7"/>
              <w:widowControl w:val="0"/>
              <w:spacing w:line="360" w:lineRule="auto"/>
              <w:ind w:firstLine="0"/>
              <w:rPr>
                <w:sz w:val="20"/>
              </w:rPr>
            </w:pPr>
            <w:r w:rsidRPr="00B75F19">
              <w:rPr>
                <w:sz w:val="20"/>
              </w:rPr>
              <w:t>32</w:t>
            </w:r>
          </w:p>
        </w:tc>
        <w:tc>
          <w:tcPr>
            <w:tcW w:w="1750"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97,56</w:t>
            </w:r>
          </w:p>
        </w:tc>
        <w:tc>
          <w:tcPr>
            <w:tcW w:w="1227" w:type="dxa"/>
            <w:vAlign w:val="center"/>
          </w:tcPr>
          <w:p w:rsidR="009C50D5" w:rsidRPr="00B75F19" w:rsidRDefault="009C50D5" w:rsidP="00B75F19">
            <w:pPr>
              <w:pStyle w:val="a7"/>
              <w:widowControl w:val="0"/>
              <w:spacing w:line="360" w:lineRule="auto"/>
              <w:ind w:firstLine="0"/>
              <w:rPr>
                <w:sz w:val="20"/>
              </w:rPr>
            </w:pPr>
            <w:r w:rsidRPr="00B75F19">
              <w:rPr>
                <w:sz w:val="20"/>
              </w:rPr>
              <w:t>11</w:t>
            </w:r>
          </w:p>
        </w:tc>
        <w:tc>
          <w:tcPr>
            <w:tcW w:w="1134" w:type="dxa"/>
            <w:vAlign w:val="center"/>
          </w:tcPr>
          <w:p w:rsidR="009C50D5" w:rsidRPr="00B75F19" w:rsidRDefault="00401E4B" w:rsidP="00B75F19">
            <w:pPr>
              <w:pStyle w:val="a7"/>
              <w:widowControl w:val="0"/>
              <w:spacing w:line="360" w:lineRule="auto"/>
              <w:ind w:firstLine="0"/>
              <w:rPr>
                <w:sz w:val="20"/>
              </w:rPr>
            </w:pPr>
            <w:r w:rsidRPr="00B75F19">
              <w:rPr>
                <w:sz w:val="20"/>
              </w:rPr>
              <w:t>352</w:t>
            </w:r>
          </w:p>
        </w:tc>
        <w:tc>
          <w:tcPr>
            <w:tcW w:w="1359"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20</w:t>
            </w:r>
          </w:p>
        </w:tc>
        <w:tc>
          <w:tcPr>
            <w:tcW w:w="1359" w:type="dxa"/>
            <w:vAlign w:val="center"/>
          </w:tcPr>
          <w:p w:rsidR="009C50D5" w:rsidRPr="00B75F19" w:rsidRDefault="00401E4B" w:rsidP="00B75F19">
            <w:pPr>
              <w:pStyle w:val="a7"/>
              <w:widowControl w:val="0"/>
              <w:spacing w:line="360" w:lineRule="auto"/>
              <w:ind w:firstLine="0"/>
              <w:rPr>
                <w:sz w:val="20"/>
              </w:rPr>
            </w:pPr>
            <w:r w:rsidRPr="00B75F19">
              <w:rPr>
                <w:sz w:val="20"/>
              </w:rPr>
              <w:t>640</w:t>
            </w:r>
          </w:p>
        </w:tc>
      </w:tr>
      <w:tr w:rsidR="009C50D5" w:rsidRPr="000C6402" w:rsidTr="00B75F19">
        <w:trPr>
          <w:cantSplit/>
        </w:trPr>
        <w:tc>
          <w:tcPr>
            <w:tcW w:w="2802" w:type="dxa"/>
            <w:gridSpan w:val="2"/>
            <w:vAlign w:val="center"/>
          </w:tcPr>
          <w:p w:rsidR="009C50D5" w:rsidRPr="00B75F19" w:rsidRDefault="00AC7B83" w:rsidP="00B75F19">
            <w:pPr>
              <w:pStyle w:val="a7"/>
              <w:widowControl w:val="0"/>
              <w:spacing w:line="360" w:lineRule="auto"/>
              <w:ind w:firstLine="0"/>
              <w:rPr>
                <w:sz w:val="20"/>
              </w:rPr>
            </w:pPr>
            <w:r w:rsidRPr="00B75F19">
              <w:rPr>
                <w:sz w:val="20"/>
              </w:rPr>
              <w:t>1.2.</w:t>
            </w:r>
            <w:r w:rsidR="009C50D5" w:rsidRPr="00B75F19">
              <w:rPr>
                <w:sz w:val="20"/>
              </w:rPr>
              <w:t>Сверлильные</w:t>
            </w:r>
          </w:p>
        </w:tc>
        <w:tc>
          <w:tcPr>
            <w:tcW w:w="1275" w:type="dxa"/>
            <w:vAlign w:val="center"/>
          </w:tcPr>
          <w:p w:rsidR="009C50D5" w:rsidRPr="00B75F19" w:rsidRDefault="009C50D5" w:rsidP="00B75F19">
            <w:pPr>
              <w:pStyle w:val="a7"/>
              <w:widowControl w:val="0"/>
              <w:spacing w:line="360" w:lineRule="auto"/>
              <w:ind w:firstLine="0"/>
              <w:rPr>
                <w:sz w:val="20"/>
              </w:rPr>
            </w:pPr>
            <w:r w:rsidRPr="00B75F19">
              <w:rPr>
                <w:sz w:val="20"/>
              </w:rPr>
              <w:t>малый</w:t>
            </w:r>
          </w:p>
        </w:tc>
        <w:tc>
          <w:tcPr>
            <w:tcW w:w="1359" w:type="dxa"/>
            <w:vAlign w:val="center"/>
          </w:tcPr>
          <w:p w:rsidR="009C50D5" w:rsidRPr="00B75F19" w:rsidRDefault="0065372D" w:rsidP="00B75F19">
            <w:pPr>
              <w:pStyle w:val="a7"/>
              <w:widowControl w:val="0"/>
              <w:spacing w:line="360" w:lineRule="auto"/>
              <w:ind w:firstLine="0"/>
              <w:rPr>
                <w:sz w:val="20"/>
              </w:rPr>
            </w:pPr>
            <w:r w:rsidRPr="00B75F19">
              <w:rPr>
                <w:sz w:val="20"/>
              </w:rPr>
              <w:t>47</w:t>
            </w:r>
          </w:p>
        </w:tc>
        <w:tc>
          <w:tcPr>
            <w:tcW w:w="1163"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11,46</w:t>
            </w:r>
          </w:p>
        </w:tc>
        <w:tc>
          <w:tcPr>
            <w:tcW w:w="1164" w:type="dxa"/>
            <w:vAlign w:val="center"/>
          </w:tcPr>
          <w:p w:rsidR="009C50D5" w:rsidRPr="00B75F19" w:rsidRDefault="0065372D" w:rsidP="00B75F19">
            <w:pPr>
              <w:pStyle w:val="a7"/>
              <w:widowControl w:val="0"/>
              <w:spacing w:line="360" w:lineRule="auto"/>
              <w:ind w:firstLine="0"/>
              <w:rPr>
                <w:sz w:val="20"/>
              </w:rPr>
            </w:pPr>
            <w:r w:rsidRPr="00B75F19">
              <w:rPr>
                <w:sz w:val="20"/>
              </w:rPr>
              <w:t>12</w:t>
            </w:r>
          </w:p>
        </w:tc>
        <w:tc>
          <w:tcPr>
            <w:tcW w:w="1750"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95,5</w:t>
            </w:r>
          </w:p>
        </w:tc>
        <w:tc>
          <w:tcPr>
            <w:tcW w:w="1227" w:type="dxa"/>
            <w:vAlign w:val="center"/>
          </w:tcPr>
          <w:p w:rsidR="009C50D5" w:rsidRPr="00B75F19" w:rsidRDefault="009C50D5" w:rsidP="00B75F19">
            <w:pPr>
              <w:pStyle w:val="a7"/>
              <w:widowControl w:val="0"/>
              <w:spacing w:line="360" w:lineRule="auto"/>
              <w:ind w:firstLine="0"/>
              <w:rPr>
                <w:sz w:val="20"/>
              </w:rPr>
            </w:pPr>
            <w:r w:rsidRPr="00B75F19">
              <w:rPr>
                <w:sz w:val="20"/>
              </w:rPr>
              <w:t>7</w:t>
            </w:r>
          </w:p>
        </w:tc>
        <w:tc>
          <w:tcPr>
            <w:tcW w:w="1134" w:type="dxa"/>
            <w:vAlign w:val="center"/>
          </w:tcPr>
          <w:p w:rsidR="009C50D5" w:rsidRPr="00B75F19" w:rsidRDefault="00401E4B" w:rsidP="00B75F19">
            <w:pPr>
              <w:pStyle w:val="a7"/>
              <w:widowControl w:val="0"/>
              <w:spacing w:line="360" w:lineRule="auto"/>
              <w:ind w:firstLine="0"/>
              <w:rPr>
                <w:sz w:val="20"/>
              </w:rPr>
            </w:pPr>
            <w:r w:rsidRPr="00B75F19">
              <w:rPr>
                <w:sz w:val="20"/>
              </w:rPr>
              <w:t>84</w:t>
            </w:r>
          </w:p>
        </w:tc>
        <w:tc>
          <w:tcPr>
            <w:tcW w:w="1359"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12</w:t>
            </w:r>
          </w:p>
        </w:tc>
        <w:tc>
          <w:tcPr>
            <w:tcW w:w="1359" w:type="dxa"/>
            <w:vAlign w:val="center"/>
          </w:tcPr>
          <w:p w:rsidR="009C50D5" w:rsidRPr="00B75F19" w:rsidRDefault="00401E4B" w:rsidP="00B75F19">
            <w:pPr>
              <w:pStyle w:val="a7"/>
              <w:widowControl w:val="0"/>
              <w:spacing w:line="360" w:lineRule="auto"/>
              <w:ind w:firstLine="0"/>
              <w:rPr>
                <w:sz w:val="20"/>
              </w:rPr>
            </w:pPr>
            <w:r w:rsidRPr="00B75F19">
              <w:rPr>
                <w:sz w:val="20"/>
              </w:rPr>
              <w:t>144</w:t>
            </w:r>
          </w:p>
        </w:tc>
      </w:tr>
      <w:tr w:rsidR="009C50D5" w:rsidRPr="000C6402" w:rsidTr="00B75F19">
        <w:trPr>
          <w:cantSplit/>
        </w:trPr>
        <w:tc>
          <w:tcPr>
            <w:tcW w:w="2802" w:type="dxa"/>
            <w:gridSpan w:val="2"/>
            <w:vAlign w:val="center"/>
          </w:tcPr>
          <w:p w:rsidR="009C50D5" w:rsidRPr="00B75F19" w:rsidRDefault="00AC7B83" w:rsidP="00B75F19">
            <w:pPr>
              <w:pStyle w:val="a7"/>
              <w:widowControl w:val="0"/>
              <w:spacing w:line="360" w:lineRule="auto"/>
              <w:ind w:firstLine="0"/>
              <w:rPr>
                <w:sz w:val="20"/>
              </w:rPr>
            </w:pPr>
            <w:r w:rsidRPr="00B75F19">
              <w:rPr>
                <w:sz w:val="20"/>
              </w:rPr>
              <w:t>1.3.</w:t>
            </w:r>
            <w:r w:rsidR="009C50D5" w:rsidRPr="00B75F19">
              <w:rPr>
                <w:sz w:val="20"/>
              </w:rPr>
              <w:t>Фрезерные</w:t>
            </w:r>
          </w:p>
        </w:tc>
        <w:tc>
          <w:tcPr>
            <w:tcW w:w="1275" w:type="dxa"/>
            <w:vAlign w:val="center"/>
          </w:tcPr>
          <w:p w:rsidR="009C50D5" w:rsidRPr="00B75F19" w:rsidRDefault="009C50D5" w:rsidP="00B75F19">
            <w:pPr>
              <w:pStyle w:val="a7"/>
              <w:widowControl w:val="0"/>
              <w:spacing w:line="360" w:lineRule="auto"/>
              <w:ind w:firstLine="0"/>
              <w:rPr>
                <w:sz w:val="20"/>
              </w:rPr>
            </w:pPr>
            <w:r w:rsidRPr="00B75F19">
              <w:rPr>
                <w:sz w:val="20"/>
              </w:rPr>
              <w:t>средний</w:t>
            </w:r>
          </w:p>
        </w:tc>
        <w:tc>
          <w:tcPr>
            <w:tcW w:w="1359" w:type="dxa"/>
            <w:vAlign w:val="center"/>
          </w:tcPr>
          <w:p w:rsidR="009C50D5" w:rsidRPr="00B75F19" w:rsidRDefault="0065372D" w:rsidP="00B75F19">
            <w:pPr>
              <w:pStyle w:val="a7"/>
              <w:widowControl w:val="0"/>
              <w:spacing w:line="360" w:lineRule="auto"/>
              <w:ind w:firstLine="0"/>
              <w:rPr>
                <w:sz w:val="20"/>
              </w:rPr>
            </w:pPr>
            <w:r w:rsidRPr="00B75F19">
              <w:rPr>
                <w:sz w:val="20"/>
              </w:rPr>
              <w:t>110</w:t>
            </w:r>
          </w:p>
        </w:tc>
        <w:tc>
          <w:tcPr>
            <w:tcW w:w="1163"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26,83</w:t>
            </w:r>
          </w:p>
        </w:tc>
        <w:tc>
          <w:tcPr>
            <w:tcW w:w="1164" w:type="dxa"/>
            <w:vAlign w:val="center"/>
          </w:tcPr>
          <w:p w:rsidR="009C50D5" w:rsidRPr="00B75F19" w:rsidRDefault="0065372D" w:rsidP="00B75F19">
            <w:pPr>
              <w:pStyle w:val="a7"/>
              <w:widowControl w:val="0"/>
              <w:spacing w:line="360" w:lineRule="auto"/>
              <w:ind w:firstLine="0"/>
              <w:rPr>
                <w:sz w:val="20"/>
              </w:rPr>
            </w:pPr>
            <w:r w:rsidRPr="00B75F19">
              <w:rPr>
                <w:sz w:val="20"/>
              </w:rPr>
              <w:t>27</w:t>
            </w:r>
          </w:p>
        </w:tc>
        <w:tc>
          <w:tcPr>
            <w:tcW w:w="1750"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99,37</w:t>
            </w:r>
          </w:p>
        </w:tc>
        <w:tc>
          <w:tcPr>
            <w:tcW w:w="1227" w:type="dxa"/>
            <w:vAlign w:val="center"/>
          </w:tcPr>
          <w:p w:rsidR="009C50D5" w:rsidRPr="00B75F19" w:rsidRDefault="009C50D5" w:rsidP="00B75F19">
            <w:pPr>
              <w:pStyle w:val="a7"/>
              <w:widowControl w:val="0"/>
              <w:spacing w:line="360" w:lineRule="auto"/>
              <w:ind w:firstLine="0"/>
              <w:rPr>
                <w:sz w:val="20"/>
              </w:rPr>
            </w:pPr>
            <w:r w:rsidRPr="00B75F19">
              <w:rPr>
                <w:sz w:val="20"/>
              </w:rPr>
              <w:t>10</w:t>
            </w:r>
          </w:p>
        </w:tc>
        <w:tc>
          <w:tcPr>
            <w:tcW w:w="1134" w:type="dxa"/>
            <w:vAlign w:val="center"/>
          </w:tcPr>
          <w:p w:rsidR="009C50D5" w:rsidRPr="00B75F19" w:rsidRDefault="00401E4B" w:rsidP="00B75F19">
            <w:pPr>
              <w:pStyle w:val="a7"/>
              <w:widowControl w:val="0"/>
              <w:spacing w:line="360" w:lineRule="auto"/>
              <w:ind w:firstLine="0"/>
              <w:rPr>
                <w:sz w:val="20"/>
              </w:rPr>
            </w:pPr>
            <w:r w:rsidRPr="00B75F19">
              <w:rPr>
                <w:sz w:val="20"/>
              </w:rPr>
              <w:t>270</w:t>
            </w:r>
          </w:p>
        </w:tc>
        <w:tc>
          <w:tcPr>
            <w:tcW w:w="1359"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20</w:t>
            </w:r>
          </w:p>
        </w:tc>
        <w:tc>
          <w:tcPr>
            <w:tcW w:w="1359" w:type="dxa"/>
            <w:vAlign w:val="center"/>
          </w:tcPr>
          <w:p w:rsidR="009C50D5" w:rsidRPr="00B75F19" w:rsidRDefault="00401E4B" w:rsidP="00B75F19">
            <w:pPr>
              <w:pStyle w:val="a7"/>
              <w:widowControl w:val="0"/>
              <w:spacing w:line="360" w:lineRule="auto"/>
              <w:ind w:firstLine="0"/>
              <w:rPr>
                <w:sz w:val="20"/>
              </w:rPr>
            </w:pPr>
            <w:r w:rsidRPr="00B75F19">
              <w:rPr>
                <w:sz w:val="20"/>
              </w:rPr>
              <w:t>540</w:t>
            </w:r>
          </w:p>
        </w:tc>
      </w:tr>
      <w:tr w:rsidR="009C50D5" w:rsidRPr="000C6402" w:rsidTr="00B75F19">
        <w:trPr>
          <w:cantSplit/>
        </w:trPr>
        <w:tc>
          <w:tcPr>
            <w:tcW w:w="2802" w:type="dxa"/>
            <w:gridSpan w:val="2"/>
            <w:vAlign w:val="center"/>
          </w:tcPr>
          <w:p w:rsidR="009C50D5" w:rsidRPr="00B75F19" w:rsidRDefault="00AC7B83" w:rsidP="00B75F19">
            <w:pPr>
              <w:pStyle w:val="a7"/>
              <w:widowControl w:val="0"/>
              <w:spacing w:line="360" w:lineRule="auto"/>
              <w:ind w:firstLine="0"/>
              <w:rPr>
                <w:sz w:val="20"/>
              </w:rPr>
            </w:pPr>
            <w:r w:rsidRPr="00B75F19">
              <w:rPr>
                <w:sz w:val="20"/>
              </w:rPr>
              <w:t>1.4.</w:t>
            </w:r>
            <w:r w:rsidR="009C50D5" w:rsidRPr="00B75F19">
              <w:rPr>
                <w:sz w:val="20"/>
              </w:rPr>
              <w:t>Агрегатно-расточные</w:t>
            </w:r>
          </w:p>
        </w:tc>
        <w:tc>
          <w:tcPr>
            <w:tcW w:w="1275" w:type="dxa"/>
            <w:vAlign w:val="center"/>
          </w:tcPr>
          <w:p w:rsidR="009C50D5" w:rsidRPr="00B75F19" w:rsidRDefault="009C50D5" w:rsidP="00B75F19">
            <w:pPr>
              <w:pStyle w:val="a7"/>
              <w:widowControl w:val="0"/>
              <w:spacing w:line="360" w:lineRule="auto"/>
              <w:ind w:firstLine="0"/>
              <w:rPr>
                <w:sz w:val="20"/>
              </w:rPr>
            </w:pPr>
            <w:r w:rsidRPr="00B75F19">
              <w:rPr>
                <w:sz w:val="20"/>
              </w:rPr>
              <w:t>крупный</w:t>
            </w:r>
          </w:p>
        </w:tc>
        <w:tc>
          <w:tcPr>
            <w:tcW w:w="1359" w:type="dxa"/>
            <w:vAlign w:val="center"/>
          </w:tcPr>
          <w:p w:rsidR="009C50D5" w:rsidRPr="00B75F19" w:rsidRDefault="0065372D" w:rsidP="00B75F19">
            <w:pPr>
              <w:pStyle w:val="a7"/>
              <w:widowControl w:val="0"/>
              <w:spacing w:line="360" w:lineRule="auto"/>
              <w:ind w:firstLine="0"/>
              <w:rPr>
                <w:sz w:val="20"/>
              </w:rPr>
            </w:pPr>
            <w:r w:rsidRPr="00B75F19">
              <w:rPr>
                <w:sz w:val="20"/>
              </w:rPr>
              <w:t>83</w:t>
            </w:r>
          </w:p>
        </w:tc>
        <w:tc>
          <w:tcPr>
            <w:tcW w:w="1163"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20,24</w:t>
            </w:r>
          </w:p>
        </w:tc>
        <w:tc>
          <w:tcPr>
            <w:tcW w:w="1164" w:type="dxa"/>
            <w:vAlign w:val="center"/>
          </w:tcPr>
          <w:p w:rsidR="009C50D5" w:rsidRPr="00B75F19" w:rsidRDefault="0065372D" w:rsidP="00B75F19">
            <w:pPr>
              <w:pStyle w:val="a7"/>
              <w:widowControl w:val="0"/>
              <w:spacing w:line="360" w:lineRule="auto"/>
              <w:ind w:firstLine="0"/>
              <w:rPr>
                <w:sz w:val="20"/>
              </w:rPr>
            </w:pPr>
            <w:r w:rsidRPr="00B75F19">
              <w:rPr>
                <w:sz w:val="20"/>
              </w:rPr>
              <w:t>21</w:t>
            </w:r>
          </w:p>
        </w:tc>
        <w:tc>
          <w:tcPr>
            <w:tcW w:w="1750"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96,</w:t>
            </w:r>
            <w:r w:rsidR="00401E4B" w:rsidRPr="00B75F19">
              <w:rPr>
                <w:sz w:val="20"/>
              </w:rPr>
              <w:t>38</w:t>
            </w:r>
          </w:p>
        </w:tc>
        <w:tc>
          <w:tcPr>
            <w:tcW w:w="1227" w:type="dxa"/>
            <w:vAlign w:val="center"/>
          </w:tcPr>
          <w:p w:rsidR="009C50D5" w:rsidRPr="00B75F19" w:rsidRDefault="009C50D5" w:rsidP="00B75F19">
            <w:pPr>
              <w:pStyle w:val="a7"/>
              <w:widowControl w:val="0"/>
              <w:spacing w:line="360" w:lineRule="auto"/>
              <w:ind w:firstLine="0"/>
              <w:rPr>
                <w:sz w:val="20"/>
              </w:rPr>
            </w:pPr>
            <w:r w:rsidRPr="00B75F19">
              <w:rPr>
                <w:sz w:val="20"/>
              </w:rPr>
              <w:t>18</w:t>
            </w:r>
          </w:p>
        </w:tc>
        <w:tc>
          <w:tcPr>
            <w:tcW w:w="1134" w:type="dxa"/>
            <w:vAlign w:val="center"/>
          </w:tcPr>
          <w:p w:rsidR="009C50D5" w:rsidRPr="00B75F19" w:rsidRDefault="00401E4B" w:rsidP="00B75F19">
            <w:pPr>
              <w:pStyle w:val="a7"/>
              <w:widowControl w:val="0"/>
              <w:spacing w:line="360" w:lineRule="auto"/>
              <w:ind w:firstLine="0"/>
              <w:rPr>
                <w:sz w:val="20"/>
              </w:rPr>
            </w:pPr>
            <w:r w:rsidRPr="00B75F19">
              <w:rPr>
                <w:sz w:val="20"/>
              </w:rPr>
              <w:t>378</w:t>
            </w:r>
          </w:p>
        </w:tc>
        <w:tc>
          <w:tcPr>
            <w:tcW w:w="1359"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45</w:t>
            </w:r>
          </w:p>
        </w:tc>
        <w:tc>
          <w:tcPr>
            <w:tcW w:w="1359" w:type="dxa"/>
            <w:vAlign w:val="center"/>
          </w:tcPr>
          <w:p w:rsidR="009C50D5" w:rsidRPr="00B75F19" w:rsidRDefault="00401E4B" w:rsidP="00B75F19">
            <w:pPr>
              <w:pStyle w:val="a7"/>
              <w:widowControl w:val="0"/>
              <w:spacing w:line="360" w:lineRule="auto"/>
              <w:ind w:firstLine="0"/>
              <w:rPr>
                <w:sz w:val="20"/>
              </w:rPr>
            </w:pPr>
            <w:r w:rsidRPr="00B75F19">
              <w:rPr>
                <w:sz w:val="20"/>
              </w:rPr>
              <w:t>945</w:t>
            </w:r>
          </w:p>
        </w:tc>
      </w:tr>
      <w:tr w:rsidR="009C50D5" w:rsidRPr="000C6402" w:rsidTr="00B75F19">
        <w:trPr>
          <w:cantSplit/>
        </w:trPr>
        <w:tc>
          <w:tcPr>
            <w:tcW w:w="2802" w:type="dxa"/>
            <w:gridSpan w:val="2"/>
            <w:vAlign w:val="center"/>
          </w:tcPr>
          <w:p w:rsidR="009C50D5" w:rsidRPr="00B75F19" w:rsidRDefault="00AC7B83" w:rsidP="00B75F19">
            <w:pPr>
              <w:pStyle w:val="a7"/>
              <w:widowControl w:val="0"/>
              <w:spacing w:line="360" w:lineRule="auto"/>
              <w:ind w:firstLine="0"/>
              <w:rPr>
                <w:sz w:val="20"/>
              </w:rPr>
            </w:pPr>
            <w:r w:rsidRPr="00B75F19">
              <w:rPr>
                <w:sz w:val="20"/>
              </w:rPr>
              <w:t>1.5.</w:t>
            </w:r>
            <w:r w:rsidR="009C50D5" w:rsidRPr="00B75F19">
              <w:rPr>
                <w:sz w:val="20"/>
              </w:rPr>
              <w:t>Зубообрабатывающ</w:t>
            </w:r>
            <w:r w:rsidRPr="00B75F19">
              <w:rPr>
                <w:sz w:val="20"/>
              </w:rPr>
              <w:t>.</w:t>
            </w:r>
          </w:p>
        </w:tc>
        <w:tc>
          <w:tcPr>
            <w:tcW w:w="1275" w:type="dxa"/>
            <w:vAlign w:val="center"/>
          </w:tcPr>
          <w:p w:rsidR="009C50D5" w:rsidRPr="00B75F19" w:rsidRDefault="009C50D5" w:rsidP="00B75F19">
            <w:pPr>
              <w:pStyle w:val="a7"/>
              <w:widowControl w:val="0"/>
              <w:spacing w:line="360" w:lineRule="auto"/>
              <w:ind w:firstLine="0"/>
              <w:rPr>
                <w:sz w:val="20"/>
              </w:rPr>
            </w:pPr>
            <w:r w:rsidRPr="00B75F19">
              <w:rPr>
                <w:sz w:val="20"/>
              </w:rPr>
              <w:t>средний</w:t>
            </w:r>
          </w:p>
        </w:tc>
        <w:tc>
          <w:tcPr>
            <w:tcW w:w="1359" w:type="dxa"/>
            <w:vAlign w:val="center"/>
          </w:tcPr>
          <w:p w:rsidR="009C50D5" w:rsidRPr="00B75F19" w:rsidRDefault="0065372D" w:rsidP="00B75F19">
            <w:pPr>
              <w:pStyle w:val="a7"/>
              <w:widowControl w:val="0"/>
              <w:spacing w:line="360" w:lineRule="auto"/>
              <w:ind w:firstLine="0"/>
              <w:rPr>
                <w:sz w:val="20"/>
              </w:rPr>
            </w:pPr>
            <w:r w:rsidRPr="00B75F19">
              <w:rPr>
                <w:sz w:val="20"/>
              </w:rPr>
              <w:t>78</w:t>
            </w:r>
          </w:p>
        </w:tc>
        <w:tc>
          <w:tcPr>
            <w:tcW w:w="1163"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19,02</w:t>
            </w:r>
          </w:p>
        </w:tc>
        <w:tc>
          <w:tcPr>
            <w:tcW w:w="1164" w:type="dxa"/>
            <w:vAlign w:val="center"/>
          </w:tcPr>
          <w:p w:rsidR="009C50D5" w:rsidRPr="00B75F19" w:rsidRDefault="0065372D" w:rsidP="00B75F19">
            <w:pPr>
              <w:pStyle w:val="a7"/>
              <w:widowControl w:val="0"/>
              <w:spacing w:line="360" w:lineRule="auto"/>
              <w:ind w:firstLine="0"/>
              <w:rPr>
                <w:sz w:val="20"/>
              </w:rPr>
            </w:pPr>
            <w:r w:rsidRPr="00B75F19">
              <w:rPr>
                <w:sz w:val="20"/>
              </w:rPr>
              <w:t>20</w:t>
            </w:r>
          </w:p>
        </w:tc>
        <w:tc>
          <w:tcPr>
            <w:tcW w:w="1750"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95,1</w:t>
            </w:r>
            <w:r w:rsidR="00401E4B" w:rsidRPr="00B75F19">
              <w:rPr>
                <w:sz w:val="20"/>
              </w:rPr>
              <w:t>0</w:t>
            </w:r>
          </w:p>
        </w:tc>
        <w:tc>
          <w:tcPr>
            <w:tcW w:w="1227" w:type="dxa"/>
            <w:vAlign w:val="center"/>
          </w:tcPr>
          <w:p w:rsidR="009C50D5" w:rsidRPr="00B75F19" w:rsidRDefault="009C50D5" w:rsidP="00B75F19">
            <w:pPr>
              <w:pStyle w:val="a7"/>
              <w:widowControl w:val="0"/>
              <w:spacing w:line="360" w:lineRule="auto"/>
              <w:ind w:firstLine="0"/>
              <w:rPr>
                <w:sz w:val="20"/>
              </w:rPr>
            </w:pPr>
            <w:r w:rsidRPr="00B75F19">
              <w:rPr>
                <w:sz w:val="20"/>
              </w:rPr>
              <w:t>16</w:t>
            </w:r>
          </w:p>
        </w:tc>
        <w:tc>
          <w:tcPr>
            <w:tcW w:w="1134" w:type="dxa"/>
            <w:vAlign w:val="center"/>
          </w:tcPr>
          <w:p w:rsidR="009C50D5" w:rsidRPr="00B75F19" w:rsidRDefault="00401E4B" w:rsidP="00B75F19">
            <w:pPr>
              <w:pStyle w:val="a7"/>
              <w:widowControl w:val="0"/>
              <w:spacing w:line="360" w:lineRule="auto"/>
              <w:ind w:firstLine="0"/>
              <w:rPr>
                <w:sz w:val="20"/>
              </w:rPr>
            </w:pPr>
            <w:r w:rsidRPr="00B75F19">
              <w:rPr>
                <w:sz w:val="20"/>
              </w:rPr>
              <w:t>320</w:t>
            </w:r>
          </w:p>
        </w:tc>
        <w:tc>
          <w:tcPr>
            <w:tcW w:w="1359"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20</w:t>
            </w:r>
          </w:p>
        </w:tc>
        <w:tc>
          <w:tcPr>
            <w:tcW w:w="1359" w:type="dxa"/>
            <w:vAlign w:val="center"/>
          </w:tcPr>
          <w:p w:rsidR="009C50D5" w:rsidRPr="00B75F19" w:rsidRDefault="00401E4B" w:rsidP="00B75F19">
            <w:pPr>
              <w:pStyle w:val="a7"/>
              <w:widowControl w:val="0"/>
              <w:spacing w:line="360" w:lineRule="auto"/>
              <w:ind w:firstLine="0"/>
              <w:rPr>
                <w:sz w:val="20"/>
              </w:rPr>
            </w:pPr>
            <w:r w:rsidRPr="00B75F19">
              <w:rPr>
                <w:sz w:val="20"/>
              </w:rPr>
              <w:t>400</w:t>
            </w:r>
          </w:p>
        </w:tc>
      </w:tr>
      <w:tr w:rsidR="009C50D5" w:rsidRPr="000C6402" w:rsidTr="00B75F19">
        <w:trPr>
          <w:cantSplit/>
        </w:trPr>
        <w:tc>
          <w:tcPr>
            <w:tcW w:w="2802" w:type="dxa"/>
            <w:gridSpan w:val="2"/>
            <w:vAlign w:val="center"/>
          </w:tcPr>
          <w:p w:rsidR="009C50D5" w:rsidRPr="00B75F19" w:rsidRDefault="00AC7B83" w:rsidP="00B75F19">
            <w:pPr>
              <w:pStyle w:val="a7"/>
              <w:widowControl w:val="0"/>
              <w:spacing w:line="360" w:lineRule="auto"/>
              <w:ind w:firstLine="0"/>
              <w:rPr>
                <w:sz w:val="20"/>
              </w:rPr>
            </w:pPr>
            <w:r w:rsidRPr="00B75F19">
              <w:rPr>
                <w:sz w:val="20"/>
              </w:rPr>
              <w:t>1.6.</w:t>
            </w:r>
            <w:r w:rsidR="009C50D5" w:rsidRPr="00B75F19">
              <w:rPr>
                <w:sz w:val="20"/>
              </w:rPr>
              <w:t>Шлифовальные</w:t>
            </w:r>
          </w:p>
        </w:tc>
        <w:tc>
          <w:tcPr>
            <w:tcW w:w="1275" w:type="dxa"/>
            <w:vAlign w:val="center"/>
          </w:tcPr>
          <w:p w:rsidR="009C50D5" w:rsidRPr="00B75F19" w:rsidRDefault="009C50D5" w:rsidP="00B75F19">
            <w:pPr>
              <w:pStyle w:val="a7"/>
              <w:widowControl w:val="0"/>
              <w:spacing w:line="360" w:lineRule="auto"/>
              <w:ind w:firstLine="0"/>
              <w:rPr>
                <w:sz w:val="20"/>
              </w:rPr>
            </w:pPr>
            <w:r w:rsidRPr="00B75F19">
              <w:rPr>
                <w:sz w:val="20"/>
              </w:rPr>
              <w:t>средний</w:t>
            </w:r>
          </w:p>
        </w:tc>
        <w:tc>
          <w:tcPr>
            <w:tcW w:w="1359" w:type="dxa"/>
            <w:vAlign w:val="center"/>
          </w:tcPr>
          <w:p w:rsidR="009C50D5" w:rsidRPr="00B75F19" w:rsidRDefault="0065372D" w:rsidP="00B75F19">
            <w:pPr>
              <w:pStyle w:val="a7"/>
              <w:widowControl w:val="0"/>
              <w:spacing w:line="360" w:lineRule="auto"/>
              <w:ind w:firstLine="0"/>
              <w:rPr>
                <w:sz w:val="20"/>
              </w:rPr>
            </w:pPr>
            <w:r w:rsidRPr="00B75F19">
              <w:rPr>
                <w:sz w:val="20"/>
              </w:rPr>
              <w:t>11</w:t>
            </w:r>
            <w:r w:rsidR="003C089F" w:rsidRPr="00B75F19">
              <w:rPr>
                <w:sz w:val="20"/>
              </w:rPr>
              <w:t>3</w:t>
            </w:r>
          </w:p>
        </w:tc>
        <w:tc>
          <w:tcPr>
            <w:tcW w:w="1163"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27,56</w:t>
            </w:r>
          </w:p>
        </w:tc>
        <w:tc>
          <w:tcPr>
            <w:tcW w:w="1164" w:type="dxa"/>
            <w:vAlign w:val="center"/>
          </w:tcPr>
          <w:p w:rsidR="009C50D5" w:rsidRPr="00B75F19" w:rsidRDefault="0065372D" w:rsidP="00B75F19">
            <w:pPr>
              <w:pStyle w:val="a7"/>
              <w:widowControl w:val="0"/>
              <w:spacing w:line="360" w:lineRule="auto"/>
              <w:ind w:firstLine="0"/>
              <w:rPr>
                <w:sz w:val="20"/>
              </w:rPr>
            </w:pPr>
            <w:r w:rsidRPr="00B75F19">
              <w:rPr>
                <w:sz w:val="20"/>
              </w:rPr>
              <w:t>28</w:t>
            </w:r>
          </w:p>
        </w:tc>
        <w:tc>
          <w:tcPr>
            <w:tcW w:w="1750"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98,43</w:t>
            </w:r>
          </w:p>
        </w:tc>
        <w:tc>
          <w:tcPr>
            <w:tcW w:w="1227" w:type="dxa"/>
            <w:vAlign w:val="center"/>
          </w:tcPr>
          <w:p w:rsidR="009C50D5" w:rsidRPr="00B75F19" w:rsidRDefault="009C50D5" w:rsidP="00B75F19">
            <w:pPr>
              <w:pStyle w:val="a7"/>
              <w:widowControl w:val="0"/>
              <w:spacing w:line="360" w:lineRule="auto"/>
              <w:ind w:firstLine="0"/>
              <w:rPr>
                <w:sz w:val="20"/>
              </w:rPr>
            </w:pPr>
            <w:r w:rsidRPr="00B75F19">
              <w:rPr>
                <w:sz w:val="20"/>
              </w:rPr>
              <w:t>15</w:t>
            </w:r>
          </w:p>
        </w:tc>
        <w:tc>
          <w:tcPr>
            <w:tcW w:w="1134" w:type="dxa"/>
            <w:vAlign w:val="center"/>
          </w:tcPr>
          <w:p w:rsidR="009C50D5" w:rsidRPr="00B75F19" w:rsidRDefault="00401E4B" w:rsidP="00B75F19">
            <w:pPr>
              <w:pStyle w:val="a7"/>
              <w:widowControl w:val="0"/>
              <w:spacing w:line="360" w:lineRule="auto"/>
              <w:ind w:firstLine="0"/>
              <w:rPr>
                <w:sz w:val="20"/>
              </w:rPr>
            </w:pPr>
            <w:r w:rsidRPr="00B75F19">
              <w:rPr>
                <w:sz w:val="20"/>
              </w:rPr>
              <w:t>420</w:t>
            </w:r>
          </w:p>
        </w:tc>
        <w:tc>
          <w:tcPr>
            <w:tcW w:w="1359"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20</w:t>
            </w:r>
          </w:p>
        </w:tc>
        <w:tc>
          <w:tcPr>
            <w:tcW w:w="1359" w:type="dxa"/>
            <w:vAlign w:val="center"/>
          </w:tcPr>
          <w:p w:rsidR="009C50D5" w:rsidRPr="00B75F19" w:rsidRDefault="00401E4B" w:rsidP="00B75F19">
            <w:pPr>
              <w:pStyle w:val="a7"/>
              <w:widowControl w:val="0"/>
              <w:spacing w:line="360" w:lineRule="auto"/>
              <w:ind w:firstLine="0"/>
              <w:rPr>
                <w:sz w:val="20"/>
              </w:rPr>
            </w:pPr>
            <w:r w:rsidRPr="00B75F19">
              <w:rPr>
                <w:sz w:val="20"/>
              </w:rPr>
              <w:t>560</w:t>
            </w:r>
          </w:p>
        </w:tc>
      </w:tr>
      <w:tr w:rsidR="009C50D5" w:rsidRPr="000C6402" w:rsidTr="00B75F19">
        <w:trPr>
          <w:cantSplit/>
        </w:trPr>
        <w:tc>
          <w:tcPr>
            <w:tcW w:w="2802" w:type="dxa"/>
            <w:gridSpan w:val="2"/>
            <w:vAlign w:val="center"/>
          </w:tcPr>
          <w:p w:rsidR="009C50D5" w:rsidRPr="00B75F19" w:rsidRDefault="00AC7B83" w:rsidP="00B75F19">
            <w:pPr>
              <w:pStyle w:val="a7"/>
              <w:widowControl w:val="0"/>
              <w:spacing w:line="360" w:lineRule="auto"/>
              <w:ind w:firstLine="0"/>
              <w:rPr>
                <w:sz w:val="20"/>
              </w:rPr>
            </w:pPr>
            <w:r w:rsidRPr="00B75F19">
              <w:rPr>
                <w:sz w:val="20"/>
              </w:rPr>
              <w:t>1.7</w:t>
            </w:r>
            <w:r w:rsidR="00DD1A78" w:rsidRPr="00B75F19">
              <w:rPr>
                <w:sz w:val="20"/>
              </w:rPr>
              <w:t>.</w:t>
            </w:r>
            <w:r w:rsidR="009C50D5" w:rsidRPr="00B75F19">
              <w:rPr>
                <w:sz w:val="20"/>
              </w:rPr>
              <w:t>Строгальные</w:t>
            </w:r>
          </w:p>
        </w:tc>
        <w:tc>
          <w:tcPr>
            <w:tcW w:w="1275" w:type="dxa"/>
            <w:vAlign w:val="center"/>
          </w:tcPr>
          <w:p w:rsidR="009C50D5" w:rsidRPr="00B75F19" w:rsidRDefault="009C50D5" w:rsidP="00B75F19">
            <w:pPr>
              <w:pStyle w:val="a7"/>
              <w:widowControl w:val="0"/>
              <w:spacing w:line="360" w:lineRule="auto"/>
              <w:ind w:firstLine="0"/>
              <w:rPr>
                <w:sz w:val="20"/>
              </w:rPr>
            </w:pPr>
            <w:r w:rsidRPr="00B75F19">
              <w:rPr>
                <w:sz w:val="20"/>
              </w:rPr>
              <w:t>крупный</w:t>
            </w:r>
          </w:p>
        </w:tc>
        <w:tc>
          <w:tcPr>
            <w:tcW w:w="1359" w:type="dxa"/>
            <w:vAlign w:val="center"/>
          </w:tcPr>
          <w:p w:rsidR="009C50D5" w:rsidRPr="00B75F19" w:rsidRDefault="0065372D" w:rsidP="00B75F19">
            <w:pPr>
              <w:pStyle w:val="a7"/>
              <w:widowControl w:val="0"/>
              <w:spacing w:line="360" w:lineRule="auto"/>
              <w:ind w:firstLine="0"/>
              <w:rPr>
                <w:sz w:val="20"/>
              </w:rPr>
            </w:pPr>
            <w:r w:rsidRPr="00B75F19">
              <w:rPr>
                <w:sz w:val="20"/>
              </w:rPr>
              <w:t>69</w:t>
            </w:r>
          </w:p>
        </w:tc>
        <w:tc>
          <w:tcPr>
            <w:tcW w:w="1163"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16,83</w:t>
            </w:r>
          </w:p>
        </w:tc>
        <w:tc>
          <w:tcPr>
            <w:tcW w:w="1164" w:type="dxa"/>
            <w:vAlign w:val="center"/>
          </w:tcPr>
          <w:p w:rsidR="009C50D5" w:rsidRPr="00B75F19" w:rsidRDefault="0065372D" w:rsidP="00B75F19">
            <w:pPr>
              <w:pStyle w:val="a7"/>
              <w:widowControl w:val="0"/>
              <w:spacing w:line="360" w:lineRule="auto"/>
              <w:ind w:firstLine="0"/>
              <w:rPr>
                <w:sz w:val="20"/>
              </w:rPr>
            </w:pPr>
            <w:r w:rsidRPr="00B75F19">
              <w:rPr>
                <w:sz w:val="20"/>
              </w:rPr>
              <w:t>17</w:t>
            </w:r>
          </w:p>
        </w:tc>
        <w:tc>
          <w:tcPr>
            <w:tcW w:w="1750"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99,00</w:t>
            </w:r>
          </w:p>
        </w:tc>
        <w:tc>
          <w:tcPr>
            <w:tcW w:w="1227" w:type="dxa"/>
            <w:vAlign w:val="center"/>
          </w:tcPr>
          <w:p w:rsidR="009C50D5" w:rsidRPr="00B75F19" w:rsidRDefault="009C50D5" w:rsidP="00B75F19">
            <w:pPr>
              <w:pStyle w:val="a7"/>
              <w:widowControl w:val="0"/>
              <w:spacing w:line="360" w:lineRule="auto"/>
              <w:ind w:firstLine="0"/>
              <w:rPr>
                <w:sz w:val="20"/>
              </w:rPr>
            </w:pPr>
            <w:r w:rsidRPr="00B75F19">
              <w:rPr>
                <w:sz w:val="20"/>
              </w:rPr>
              <w:t>13</w:t>
            </w:r>
          </w:p>
        </w:tc>
        <w:tc>
          <w:tcPr>
            <w:tcW w:w="1134" w:type="dxa"/>
            <w:vAlign w:val="center"/>
          </w:tcPr>
          <w:p w:rsidR="009C50D5" w:rsidRPr="00B75F19" w:rsidRDefault="00401E4B" w:rsidP="00B75F19">
            <w:pPr>
              <w:pStyle w:val="a7"/>
              <w:widowControl w:val="0"/>
              <w:spacing w:line="360" w:lineRule="auto"/>
              <w:ind w:firstLine="0"/>
              <w:rPr>
                <w:sz w:val="20"/>
              </w:rPr>
            </w:pPr>
            <w:r w:rsidRPr="00B75F19">
              <w:rPr>
                <w:sz w:val="20"/>
              </w:rPr>
              <w:t>221</w:t>
            </w:r>
          </w:p>
        </w:tc>
        <w:tc>
          <w:tcPr>
            <w:tcW w:w="1359"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45</w:t>
            </w:r>
          </w:p>
        </w:tc>
        <w:tc>
          <w:tcPr>
            <w:tcW w:w="1359" w:type="dxa"/>
            <w:vAlign w:val="center"/>
          </w:tcPr>
          <w:p w:rsidR="009C50D5" w:rsidRPr="00B75F19" w:rsidRDefault="00401E4B" w:rsidP="00B75F19">
            <w:pPr>
              <w:pStyle w:val="a7"/>
              <w:widowControl w:val="0"/>
              <w:spacing w:line="360" w:lineRule="auto"/>
              <w:ind w:firstLine="0"/>
              <w:rPr>
                <w:sz w:val="20"/>
              </w:rPr>
            </w:pPr>
            <w:r w:rsidRPr="00B75F19">
              <w:rPr>
                <w:sz w:val="20"/>
              </w:rPr>
              <w:t>765</w:t>
            </w:r>
          </w:p>
        </w:tc>
      </w:tr>
      <w:tr w:rsidR="009C50D5" w:rsidRPr="000C6402" w:rsidTr="00B75F19">
        <w:trPr>
          <w:cantSplit/>
        </w:trPr>
        <w:tc>
          <w:tcPr>
            <w:tcW w:w="2802" w:type="dxa"/>
            <w:gridSpan w:val="2"/>
            <w:vAlign w:val="center"/>
          </w:tcPr>
          <w:p w:rsidR="009C50D5" w:rsidRPr="00B75F19" w:rsidRDefault="00AC7B83" w:rsidP="00B75F19">
            <w:pPr>
              <w:pStyle w:val="a7"/>
              <w:widowControl w:val="0"/>
              <w:spacing w:line="360" w:lineRule="auto"/>
              <w:ind w:firstLine="0"/>
              <w:rPr>
                <w:sz w:val="20"/>
              </w:rPr>
            </w:pPr>
            <w:r w:rsidRPr="00B75F19">
              <w:rPr>
                <w:sz w:val="20"/>
              </w:rPr>
              <w:t>1.8.</w:t>
            </w:r>
            <w:r w:rsidR="009C50D5" w:rsidRPr="00B75F19">
              <w:rPr>
                <w:sz w:val="20"/>
              </w:rPr>
              <w:t>Прочие</w:t>
            </w:r>
          </w:p>
        </w:tc>
        <w:tc>
          <w:tcPr>
            <w:tcW w:w="1275" w:type="dxa"/>
            <w:vAlign w:val="center"/>
          </w:tcPr>
          <w:p w:rsidR="009C50D5" w:rsidRPr="00B75F19" w:rsidRDefault="009C50D5" w:rsidP="00B75F19">
            <w:pPr>
              <w:pStyle w:val="a7"/>
              <w:widowControl w:val="0"/>
              <w:spacing w:line="360" w:lineRule="auto"/>
              <w:ind w:firstLine="0"/>
              <w:rPr>
                <w:sz w:val="20"/>
              </w:rPr>
            </w:pPr>
            <w:r w:rsidRPr="00B75F19">
              <w:rPr>
                <w:sz w:val="20"/>
              </w:rPr>
              <w:t>малый</w:t>
            </w:r>
          </w:p>
        </w:tc>
        <w:tc>
          <w:tcPr>
            <w:tcW w:w="1359" w:type="dxa"/>
            <w:vAlign w:val="center"/>
          </w:tcPr>
          <w:p w:rsidR="009C50D5" w:rsidRPr="00B75F19" w:rsidRDefault="003C089F" w:rsidP="00B75F19">
            <w:pPr>
              <w:pStyle w:val="a7"/>
              <w:widowControl w:val="0"/>
              <w:spacing w:line="360" w:lineRule="auto"/>
              <w:ind w:firstLine="0"/>
              <w:rPr>
                <w:sz w:val="20"/>
              </w:rPr>
            </w:pPr>
            <w:r w:rsidRPr="00B75F19">
              <w:rPr>
                <w:sz w:val="20"/>
              </w:rPr>
              <w:t>1</w:t>
            </w:r>
            <w:r w:rsidR="0065372D" w:rsidRPr="00B75F19">
              <w:rPr>
                <w:sz w:val="20"/>
              </w:rPr>
              <w:t>9</w:t>
            </w:r>
          </w:p>
        </w:tc>
        <w:tc>
          <w:tcPr>
            <w:tcW w:w="1163"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4,63</w:t>
            </w:r>
          </w:p>
        </w:tc>
        <w:tc>
          <w:tcPr>
            <w:tcW w:w="1164" w:type="dxa"/>
            <w:vAlign w:val="center"/>
          </w:tcPr>
          <w:p w:rsidR="009C50D5" w:rsidRPr="00B75F19" w:rsidRDefault="0065372D" w:rsidP="00B75F19">
            <w:pPr>
              <w:pStyle w:val="a7"/>
              <w:widowControl w:val="0"/>
              <w:spacing w:line="360" w:lineRule="auto"/>
              <w:ind w:firstLine="0"/>
              <w:rPr>
                <w:sz w:val="20"/>
              </w:rPr>
            </w:pPr>
            <w:r w:rsidRPr="00B75F19">
              <w:rPr>
                <w:sz w:val="20"/>
              </w:rPr>
              <w:t>5</w:t>
            </w:r>
          </w:p>
        </w:tc>
        <w:tc>
          <w:tcPr>
            <w:tcW w:w="1750" w:type="dxa"/>
            <w:vAlign w:val="center"/>
          </w:tcPr>
          <w:p w:rsidR="009C50D5" w:rsidRPr="00B75F19" w:rsidRDefault="0065372D" w:rsidP="00B75F19">
            <w:pPr>
              <w:pStyle w:val="a7"/>
              <w:widowControl w:val="0"/>
              <w:spacing w:line="360" w:lineRule="auto"/>
              <w:ind w:firstLine="0"/>
              <w:rPr>
                <w:sz w:val="20"/>
              </w:rPr>
            </w:pPr>
            <w:r w:rsidRPr="00B75F19">
              <w:rPr>
                <w:sz w:val="20"/>
                <w:lang w:val="en-US"/>
              </w:rPr>
              <w:t>92,6</w:t>
            </w:r>
            <w:r w:rsidR="00401E4B" w:rsidRPr="00B75F19">
              <w:rPr>
                <w:sz w:val="20"/>
              </w:rPr>
              <w:t>0</w:t>
            </w:r>
          </w:p>
        </w:tc>
        <w:tc>
          <w:tcPr>
            <w:tcW w:w="1227" w:type="dxa"/>
            <w:vAlign w:val="center"/>
          </w:tcPr>
          <w:p w:rsidR="009C50D5" w:rsidRPr="00B75F19" w:rsidRDefault="009C50D5" w:rsidP="00B75F19">
            <w:pPr>
              <w:pStyle w:val="a7"/>
              <w:widowControl w:val="0"/>
              <w:spacing w:line="360" w:lineRule="auto"/>
              <w:ind w:firstLine="0"/>
              <w:rPr>
                <w:sz w:val="20"/>
              </w:rPr>
            </w:pPr>
            <w:r w:rsidRPr="00B75F19">
              <w:rPr>
                <w:sz w:val="20"/>
              </w:rPr>
              <w:t>10</w:t>
            </w:r>
          </w:p>
        </w:tc>
        <w:tc>
          <w:tcPr>
            <w:tcW w:w="1134" w:type="dxa"/>
            <w:vAlign w:val="center"/>
          </w:tcPr>
          <w:p w:rsidR="009C50D5" w:rsidRPr="00B75F19" w:rsidRDefault="00401E4B" w:rsidP="00B75F19">
            <w:pPr>
              <w:pStyle w:val="a7"/>
              <w:widowControl w:val="0"/>
              <w:spacing w:line="360" w:lineRule="auto"/>
              <w:ind w:firstLine="0"/>
              <w:rPr>
                <w:sz w:val="20"/>
              </w:rPr>
            </w:pPr>
            <w:r w:rsidRPr="00B75F19">
              <w:rPr>
                <w:sz w:val="20"/>
              </w:rPr>
              <w:t>50</w:t>
            </w:r>
          </w:p>
        </w:tc>
        <w:tc>
          <w:tcPr>
            <w:tcW w:w="1359"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12</w:t>
            </w:r>
          </w:p>
        </w:tc>
        <w:tc>
          <w:tcPr>
            <w:tcW w:w="1359" w:type="dxa"/>
            <w:vAlign w:val="center"/>
          </w:tcPr>
          <w:p w:rsidR="009C50D5" w:rsidRPr="00B75F19" w:rsidRDefault="00401E4B" w:rsidP="00B75F19">
            <w:pPr>
              <w:pStyle w:val="a7"/>
              <w:widowControl w:val="0"/>
              <w:spacing w:line="360" w:lineRule="auto"/>
              <w:ind w:firstLine="0"/>
              <w:rPr>
                <w:sz w:val="20"/>
              </w:rPr>
            </w:pPr>
            <w:r w:rsidRPr="00B75F19">
              <w:rPr>
                <w:sz w:val="20"/>
              </w:rPr>
              <w:t>60</w:t>
            </w:r>
          </w:p>
        </w:tc>
      </w:tr>
      <w:tr w:rsidR="00C90C32" w:rsidRPr="000C6402" w:rsidTr="00B75F19">
        <w:trPr>
          <w:cantSplit/>
        </w:trPr>
        <w:tc>
          <w:tcPr>
            <w:tcW w:w="2802" w:type="dxa"/>
            <w:gridSpan w:val="2"/>
            <w:vAlign w:val="center"/>
          </w:tcPr>
          <w:p w:rsidR="00C90C32" w:rsidRPr="00B75F19" w:rsidRDefault="00D677F2" w:rsidP="00B75F19">
            <w:pPr>
              <w:pStyle w:val="a7"/>
              <w:widowControl w:val="0"/>
              <w:spacing w:line="360" w:lineRule="auto"/>
              <w:ind w:firstLine="0"/>
              <w:rPr>
                <w:sz w:val="20"/>
              </w:rPr>
            </w:pPr>
            <w:r w:rsidRPr="00B75F19">
              <w:rPr>
                <w:sz w:val="20"/>
              </w:rPr>
              <w:t>2</w:t>
            </w:r>
            <w:r w:rsidR="00294C5C" w:rsidRPr="00B75F19">
              <w:rPr>
                <w:sz w:val="20"/>
              </w:rPr>
              <w:t>.</w:t>
            </w:r>
            <w:r w:rsidR="00C90C32" w:rsidRPr="00B75F19">
              <w:rPr>
                <w:sz w:val="20"/>
              </w:rPr>
              <w:t>Сборочное, наладочное</w:t>
            </w:r>
            <w:r w:rsidR="009E4E1A" w:rsidRPr="00B75F19">
              <w:rPr>
                <w:sz w:val="20"/>
              </w:rPr>
              <w:t xml:space="preserve"> оборудование</w:t>
            </w:r>
          </w:p>
        </w:tc>
        <w:tc>
          <w:tcPr>
            <w:tcW w:w="1275" w:type="dxa"/>
            <w:vAlign w:val="center"/>
          </w:tcPr>
          <w:p w:rsidR="00C90C32" w:rsidRPr="00B75F19" w:rsidRDefault="00C90C32" w:rsidP="00B75F19">
            <w:pPr>
              <w:pStyle w:val="a7"/>
              <w:widowControl w:val="0"/>
              <w:spacing w:line="360" w:lineRule="auto"/>
              <w:ind w:firstLine="0"/>
              <w:rPr>
                <w:sz w:val="20"/>
              </w:rPr>
            </w:pPr>
            <w:r w:rsidRPr="00B75F19">
              <w:rPr>
                <w:sz w:val="20"/>
              </w:rPr>
              <w:t>малый</w:t>
            </w:r>
          </w:p>
        </w:tc>
        <w:tc>
          <w:tcPr>
            <w:tcW w:w="1359" w:type="dxa"/>
            <w:vAlign w:val="center"/>
          </w:tcPr>
          <w:p w:rsidR="00AC7B83" w:rsidRPr="00B75F19" w:rsidRDefault="0065372D" w:rsidP="00B75F19">
            <w:pPr>
              <w:pStyle w:val="a7"/>
              <w:widowControl w:val="0"/>
              <w:spacing w:line="360" w:lineRule="auto"/>
              <w:ind w:firstLine="0"/>
              <w:rPr>
                <w:sz w:val="20"/>
              </w:rPr>
            </w:pPr>
            <w:r w:rsidRPr="00B75F19">
              <w:rPr>
                <w:sz w:val="20"/>
              </w:rPr>
              <w:t>17</w:t>
            </w:r>
            <w:r w:rsidR="008E677B" w:rsidRPr="00B75F19">
              <w:rPr>
                <w:sz w:val="20"/>
              </w:rPr>
              <w:t>%</w:t>
            </w:r>
          </w:p>
        </w:tc>
        <w:tc>
          <w:tcPr>
            <w:tcW w:w="1163" w:type="dxa"/>
            <w:vAlign w:val="center"/>
          </w:tcPr>
          <w:p w:rsidR="00C90C32" w:rsidRPr="00B75F19" w:rsidRDefault="0065372D" w:rsidP="00B75F19">
            <w:pPr>
              <w:pStyle w:val="a7"/>
              <w:widowControl w:val="0"/>
              <w:spacing w:line="360" w:lineRule="auto"/>
              <w:ind w:firstLine="0"/>
              <w:rPr>
                <w:sz w:val="20"/>
              </w:rPr>
            </w:pPr>
            <w:r w:rsidRPr="00B75F19">
              <w:rPr>
                <w:sz w:val="20"/>
              </w:rPr>
              <w:t>26,8</w:t>
            </w:r>
            <w:r w:rsidR="008E677B" w:rsidRPr="00B75F19">
              <w:rPr>
                <w:sz w:val="20"/>
              </w:rPr>
              <w:t>2</w:t>
            </w:r>
          </w:p>
        </w:tc>
        <w:tc>
          <w:tcPr>
            <w:tcW w:w="1164" w:type="dxa"/>
            <w:vAlign w:val="center"/>
          </w:tcPr>
          <w:p w:rsidR="00C90C32" w:rsidRPr="00B75F19" w:rsidRDefault="0065372D" w:rsidP="00B75F19">
            <w:pPr>
              <w:pStyle w:val="a7"/>
              <w:widowControl w:val="0"/>
              <w:spacing w:line="360" w:lineRule="auto"/>
              <w:ind w:firstLine="0"/>
              <w:rPr>
                <w:sz w:val="20"/>
              </w:rPr>
            </w:pPr>
            <w:r w:rsidRPr="00B75F19">
              <w:rPr>
                <w:sz w:val="20"/>
              </w:rPr>
              <w:t>27</w:t>
            </w:r>
          </w:p>
        </w:tc>
        <w:tc>
          <w:tcPr>
            <w:tcW w:w="1750" w:type="dxa"/>
            <w:vAlign w:val="center"/>
          </w:tcPr>
          <w:p w:rsidR="00C90C32" w:rsidRPr="00B75F19" w:rsidRDefault="00401E4B" w:rsidP="00B75F19">
            <w:pPr>
              <w:pStyle w:val="a7"/>
              <w:widowControl w:val="0"/>
              <w:spacing w:line="360" w:lineRule="auto"/>
              <w:ind w:firstLine="0"/>
              <w:rPr>
                <w:sz w:val="20"/>
              </w:rPr>
            </w:pPr>
            <w:r w:rsidRPr="00B75F19">
              <w:rPr>
                <w:sz w:val="20"/>
              </w:rPr>
              <w:t>99</w:t>
            </w:r>
            <w:r w:rsidR="009612F0" w:rsidRPr="00B75F19">
              <w:rPr>
                <w:sz w:val="20"/>
              </w:rPr>
              <w:t>,</w:t>
            </w:r>
            <w:r w:rsidRPr="00B75F19">
              <w:rPr>
                <w:sz w:val="20"/>
              </w:rPr>
              <w:t>33</w:t>
            </w:r>
          </w:p>
        </w:tc>
        <w:tc>
          <w:tcPr>
            <w:tcW w:w="1227" w:type="dxa"/>
            <w:vAlign w:val="center"/>
          </w:tcPr>
          <w:p w:rsidR="00C90C32" w:rsidRPr="00B75F19" w:rsidRDefault="00C90C32" w:rsidP="00B75F19">
            <w:pPr>
              <w:pStyle w:val="a7"/>
              <w:widowControl w:val="0"/>
              <w:spacing w:line="360" w:lineRule="auto"/>
              <w:ind w:firstLine="0"/>
              <w:rPr>
                <w:sz w:val="20"/>
              </w:rPr>
            </w:pPr>
            <w:r w:rsidRPr="00B75F19">
              <w:rPr>
                <w:sz w:val="20"/>
              </w:rPr>
              <w:t>5</w:t>
            </w:r>
          </w:p>
        </w:tc>
        <w:tc>
          <w:tcPr>
            <w:tcW w:w="1134" w:type="dxa"/>
            <w:vAlign w:val="center"/>
          </w:tcPr>
          <w:p w:rsidR="00C90C32" w:rsidRPr="00B75F19" w:rsidRDefault="00401E4B" w:rsidP="00B75F19">
            <w:pPr>
              <w:pStyle w:val="a7"/>
              <w:widowControl w:val="0"/>
              <w:spacing w:line="360" w:lineRule="auto"/>
              <w:ind w:firstLine="0"/>
              <w:rPr>
                <w:sz w:val="20"/>
              </w:rPr>
            </w:pPr>
            <w:r w:rsidRPr="00B75F19">
              <w:rPr>
                <w:sz w:val="20"/>
              </w:rPr>
              <w:t>135</w:t>
            </w:r>
          </w:p>
        </w:tc>
        <w:tc>
          <w:tcPr>
            <w:tcW w:w="1359" w:type="dxa"/>
            <w:gridSpan w:val="2"/>
            <w:vAlign w:val="center"/>
          </w:tcPr>
          <w:p w:rsidR="00C90C32" w:rsidRPr="00B75F19" w:rsidRDefault="00C90C32" w:rsidP="00B75F19">
            <w:pPr>
              <w:pStyle w:val="a7"/>
              <w:widowControl w:val="0"/>
              <w:spacing w:line="360" w:lineRule="auto"/>
              <w:ind w:firstLine="0"/>
              <w:rPr>
                <w:sz w:val="20"/>
              </w:rPr>
            </w:pPr>
            <w:r w:rsidRPr="00B75F19">
              <w:rPr>
                <w:sz w:val="20"/>
              </w:rPr>
              <w:t>9</w:t>
            </w:r>
          </w:p>
        </w:tc>
        <w:tc>
          <w:tcPr>
            <w:tcW w:w="1359" w:type="dxa"/>
            <w:vAlign w:val="center"/>
          </w:tcPr>
          <w:p w:rsidR="00C90C32" w:rsidRPr="00B75F19" w:rsidRDefault="00401E4B" w:rsidP="00B75F19">
            <w:pPr>
              <w:pStyle w:val="a7"/>
              <w:widowControl w:val="0"/>
              <w:spacing w:line="360" w:lineRule="auto"/>
              <w:ind w:firstLine="0"/>
              <w:rPr>
                <w:sz w:val="20"/>
              </w:rPr>
            </w:pPr>
            <w:r w:rsidRPr="00B75F19">
              <w:rPr>
                <w:sz w:val="20"/>
              </w:rPr>
              <w:t>243</w:t>
            </w:r>
          </w:p>
        </w:tc>
      </w:tr>
      <w:tr w:rsidR="009C50D5" w:rsidRPr="000C6402" w:rsidTr="00B75F19">
        <w:trPr>
          <w:cantSplit/>
        </w:trPr>
        <w:tc>
          <w:tcPr>
            <w:tcW w:w="2802" w:type="dxa"/>
            <w:gridSpan w:val="2"/>
            <w:vAlign w:val="center"/>
          </w:tcPr>
          <w:p w:rsidR="009C50D5" w:rsidRPr="00B75F19" w:rsidRDefault="00294C5C" w:rsidP="00B75F19">
            <w:pPr>
              <w:pStyle w:val="a7"/>
              <w:widowControl w:val="0"/>
              <w:spacing w:line="360" w:lineRule="auto"/>
              <w:ind w:firstLine="0"/>
              <w:rPr>
                <w:sz w:val="20"/>
              </w:rPr>
            </w:pPr>
            <w:r w:rsidRPr="00B75F19">
              <w:rPr>
                <w:sz w:val="20"/>
              </w:rPr>
              <w:t>3</w:t>
            </w:r>
            <w:r w:rsidR="002A791A" w:rsidRPr="00B75F19">
              <w:rPr>
                <w:sz w:val="20"/>
              </w:rPr>
              <w:t>.</w:t>
            </w:r>
            <w:r w:rsidR="004F5F39" w:rsidRPr="00B75F19">
              <w:rPr>
                <w:sz w:val="20"/>
              </w:rPr>
              <w:t>Оборудование</w:t>
            </w:r>
            <w:r w:rsidR="009C50D5" w:rsidRPr="00B75F19">
              <w:rPr>
                <w:sz w:val="20"/>
              </w:rPr>
              <w:t xml:space="preserve"> </w:t>
            </w:r>
            <w:r w:rsidR="004F5F39" w:rsidRPr="00B75F19">
              <w:rPr>
                <w:sz w:val="20"/>
              </w:rPr>
              <w:t>в</w:t>
            </w:r>
            <w:r w:rsidR="009C50D5" w:rsidRPr="00B75F19">
              <w:rPr>
                <w:sz w:val="20"/>
              </w:rPr>
              <w:t>спомогательное цеха</w:t>
            </w:r>
          </w:p>
        </w:tc>
        <w:tc>
          <w:tcPr>
            <w:tcW w:w="1275" w:type="dxa"/>
            <w:vAlign w:val="center"/>
          </w:tcPr>
          <w:p w:rsidR="009C50D5" w:rsidRPr="00B75F19" w:rsidRDefault="009C50D5" w:rsidP="00B75F19">
            <w:pPr>
              <w:pStyle w:val="a7"/>
              <w:widowControl w:val="0"/>
              <w:spacing w:line="360" w:lineRule="auto"/>
              <w:ind w:firstLine="0"/>
              <w:rPr>
                <w:sz w:val="20"/>
              </w:rPr>
            </w:pPr>
          </w:p>
        </w:tc>
        <w:tc>
          <w:tcPr>
            <w:tcW w:w="1359" w:type="dxa"/>
            <w:vAlign w:val="center"/>
          </w:tcPr>
          <w:p w:rsidR="009C50D5" w:rsidRPr="00B75F19" w:rsidRDefault="009C50D5" w:rsidP="00B75F19">
            <w:pPr>
              <w:pStyle w:val="a7"/>
              <w:widowControl w:val="0"/>
              <w:spacing w:line="360" w:lineRule="auto"/>
              <w:ind w:firstLine="0"/>
              <w:rPr>
                <w:sz w:val="20"/>
              </w:rPr>
            </w:pPr>
          </w:p>
          <w:p w:rsidR="009C50D5" w:rsidRPr="00B75F19" w:rsidRDefault="00FB77A5" w:rsidP="00B75F19">
            <w:pPr>
              <w:pStyle w:val="a7"/>
              <w:widowControl w:val="0"/>
              <w:spacing w:line="360" w:lineRule="auto"/>
              <w:ind w:firstLine="0"/>
              <w:rPr>
                <w:sz w:val="20"/>
              </w:rPr>
            </w:pPr>
            <w:r w:rsidRPr="00B75F19">
              <w:rPr>
                <w:sz w:val="20"/>
              </w:rPr>
              <w:t>20%</w:t>
            </w:r>
          </w:p>
        </w:tc>
        <w:tc>
          <w:tcPr>
            <w:tcW w:w="1163" w:type="dxa"/>
            <w:vAlign w:val="center"/>
          </w:tcPr>
          <w:p w:rsidR="009C50D5" w:rsidRPr="00B75F19" w:rsidRDefault="00401E4B" w:rsidP="00B75F19">
            <w:pPr>
              <w:pStyle w:val="a7"/>
              <w:widowControl w:val="0"/>
              <w:spacing w:line="360" w:lineRule="auto"/>
              <w:ind w:firstLine="0"/>
              <w:rPr>
                <w:sz w:val="20"/>
                <w:lang w:val="en-US"/>
              </w:rPr>
            </w:pPr>
            <w:r w:rsidRPr="00B75F19">
              <w:rPr>
                <w:sz w:val="20"/>
              </w:rPr>
              <w:t>31,56</w:t>
            </w:r>
          </w:p>
        </w:tc>
        <w:tc>
          <w:tcPr>
            <w:tcW w:w="1164"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32</w:t>
            </w:r>
          </w:p>
          <w:p w:rsidR="009C50D5" w:rsidRPr="00B75F19" w:rsidRDefault="009C50D5" w:rsidP="00B75F19">
            <w:pPr>
              <w:pStyle w:val="a7"/>
              <w:widowControl w:val="0"/>
              <w:spacing w:line="360" w:lineRule="auto"/>
              <w:ind w:firstLine="0"/>
              <w:rPr>
                <w:sz w:val="20"/>
              </w:rPr>
            </w:pPr>
          </w:p>
        </w:tc>
        <w:tc>
          <w:tcPr>
            <w:tcW w:w="1750" w:type="dxa"/>
            <w:vAlign w:val="center"/>
          </w:tcPr>
          <w:p w:rsidR="009C50D5" w:rsidRPr="00B75F19" w:rsidRDefault="009612F0" w:rsidP="00B75F19">
            <w:pPr>
              <w:pStyle w:val="a7"/>
              <w:widowControl w:val="0"/>
              <w:spacing w:line="360" w:lineRule="auto"/>
              <w:ind w:firstLine="0"/>
              <w:rPr>
                <w:sz w:val="20"/>
                <w:lang w:val="en-US"/>
              </w:rPr>
            </w:pPr>
            <w:r w:rsidRPr="00B75F19">
              <w:rPr>
                <w:sz w:val="20"/>
              </w:rPr>
              <w:t>98,</w:t>
            </w:r>
            <w:r w:rsidR="00401E4B" w:rsidRPr="00B75F19">
              <w:rPr>
                <w:sz w:val="20"/>
                <w:lang w:val="en-US"/>
              </w:rPr>
              <w:t>63</w:t>
            </w:r>
          </w:p>
        </w:tc>
        <w:tc>
          <w:tcPr>
            <w:tcW w:w="1227" w:type="dxa"/>
            <w:vAlign w:val="center"/>
          </w:tcPr>
          <w:p w:rsidR="009C50D5" w:rsidRPr="00B75F19" w:rsidRDefault="009C50D5" w:rsidP="00B75F19">
            <w:pPr>
              <w:pStyle w:val="a7"/>
              <w:widowControl w:val="0"/>
              <w:spacing w:line="360" w:lineRule="auto"/>
              <w:ind w:firstLine="0"/>
              <w:rPr>
                <w:sz w:val="20"/>
              </w:rPr>
            </w:pPr>
          </w:p>
          <w:p w:rsidR="009C50D5" w:rsidRPr="00B75F19" w:rsidRDefault="009C50D5" w:rsidP="00B75F19">
            <w:pPr>
              <w:pStyle w:val="a7"/>
              <w:widowControl w:val="0"/>
              <w:spacing w:line="360" w:lineRule="auto"/>
              <w:ind w:firstLine="0"/>
              <w:rPr>
                <w:sz w:val="20"/>
              </w:rPr>
            </w:pPr>
            <w:r w:rsidRPr="00B75F19">
              <w:rPr>
                <w:sz w:val="20"/>
              </w:rPr>
              <w:t>12</w:t>
            </w:r>
          </w:p>
        </w:tc>
        <w:tc>
          <w:tcPr>
            <w:tcW w:w="1134"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384</w:t>
            </w:r>
          </w:p>
        </w:tc>
        <w:tc>
          <w:tcPr>
            <w:tcW w:w="1359" w:type="dxa"/>
            <w:gridSpan w:val="2"/>
            <w:vAlign w:val="center"/>
          </w:tcPr>
          <w:p w:rsidR="00C90C32" w:rsidRPr="00B75F19" w:rsidRDefault="00C90C32" w:rsidP="00B75F19">
            <w:pPr>
              <w:pStyle w:val="a7"/>
              <w:widowControl w:val="0"/>
              <w:spacing w:line="360" w:lineRule="auto"/>
              <w:ind w:firstLine="0"/>
              <w:rPr>
                <w:sz w:val="20"/>
              </w:rPr>
            </w:pPr>
          </w:p>
          <w:p w:rsidR="009C50D5" w:rsidRPr="00B75F19" w:rsidRDefault="004F5F39" w:rsidP="00B75F19">
            <w:pPr>
              <w:pStyle w:val="a7"/>
              <w:widowControl w:val="0"/>
              <w:spacing w:line="360" w:lineRule="auto"/>
              <w:ind w:firstLine="0"/>
              <w:rPr>
                <w:sz w:val="20"/>
              </w:rPr>
            </w:pPr>
            <w:r w:rsidRPr="00B75F19">
              <w:rPr>
                <w:sz w:val="20"/>
              </w:rPr>
              <w:t>24</w:t>
            </w:r>
          </w:p>
        </w:tc>
        <w:tc>
          <w:tcPr>
            <w:tcW w:w="1359"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768</w:t>
            </w:r>
          </w:p>
        </w:tc>
      </w:tr>
      <w:tr w:rsidR="00473316" w:rsidRPr="000C6402" w:rsidTr="00B75F19">
        <w:trPr>
          <w:cantSplit/>
        </w:trPr>
        <w:tc>
          <w:tcPr>
            <w:tcW w:w="2802" w:type="dxa"/>
            <w:gridSpan w:val="2"/>
            <w:vAlign w:val="center"/>
          </w:tcPr>
          <w:p w:rsidR="00473316" w:rsidRPr="00B75F19" w:rsidRDefault="00294C5C" w:rsidP="00B75F19">
            <w:pPr>
              <w:pStyle w:val="a7"/>
              <w:widowControl w:val="0"/>
              <w:spacing w:line="360" w:lineRule="auto"/>
              <w:ind w:firstLine="0"/>
              <w:rPr>
                <w:sz w:val="20"/>
              </w:rPr>
            </w:pPr>
            <w:r w:rsidRPr="00B75F19">
              <w:rPr>
                <w:sz w:val="20"/>
              </w:rPr>
              <w:t>4</w:t>
            </w:r>
            <w:r w:rsidR="00473316" w:rsidRPr="00B75F19">
              <w:rPr>
                <w:sz w:val="20"/>
              </w:rPr>
              <w:t>. Итого транспорт</w:t>
            </w:r>
          </w:p>
        </w:tc>
        <w:tc>
          <w:tcPr>
            <w:tcW w:w="1275" w:type="dxa"/>
            <w:vAlign w:val="center"/>
          </w:tcPr>
          <w:p w:rsidR="00473316" w:rsidRPr="00B75F19" w:rsidRDefault="00473316" w:rsidP="00B75F19">
            <w:pPr>
              <w:pStyle w:val="a7"/>
              <w:widowControl w:val="0"/>
              <w:spacing w:line="360" w:lineRule="auto"/>
              <w:ind w:firstLine="0"/>
              <w:rPr>
                <w:sz w:val="20"/>
              </w:rPr>
            </w:pPr>
            <w:r w:rsidRPr="00B75F19">
              <w:rPr>
                <w:sz w:val="20"/>
              </w:rPr>
              <w:t>-</w:t>
            </w:r>
          </w:p>
        </w:tc>
        <w:tc>
          <w:tcPr>
            <w:tcW w:w="1359" w:type="dxa"/>
            <w:vAlign w:val="center"/>
          </w:tcPr>
          <w:p w:rsidR="00473316" w:rsidRPr="00B75F19" w:rsidRDefault="002C62FB" w:rsidP="00B75F19">
            <w:pPr>
              <w:pStyle w:val="a7"/>
              <w:widowControl w:val="0"/>
              <w:spacing w:line="360" w:lineRule="auto"/>
              <w:ind w:firstLine="0"/>
              <w:rPr>
                <w:sz w:val="20"/>
                <w:lang w:val="en-US"/>
              </w:rPr>
            </w:pPr>
            <w:r w:rsidRPr="00B75F19">
              <w:rPr>
                <w:sz w:val="20"/>
                <w:lang w:val="en-US"/>
              </w:rPr>
              <w:t>-</w:t>
            </w:r>
          </w:p>
        </w:tc>
        <w:tc>
          <w:tcPr>
            <w:tcW w:w="1163" w:type="dxa"/>
            <w:vAlign w:val="center"/>
          </w:tcPr>
          <w:p w:rsidR="00473316" w:rsidRPr="00B75F19" w:rsidRDefault="002C62FB" w:rsidP="00B75F19">
            <w:pPr>
              <w:pStyle w:val="a7"/>
              <w:widowControl w:val="0"/>
              <w:spacing w:line="360" w:lineRule="auto"/>
              <w:ind w:firstLine="0"/>
              <w:rPr>
                <w:sz w:val="20"/>
                <w:lang w:val="en-US"/>
              </w:rPr>
            </w:pPr>
            <w:r w:rsidRPr="00B75F19">
              <w:rPr>
                <w:sz w:val="20"/>
                <w:lang w:val="en-US"/>
              </w:rPr>
              <w:t>-</w:t>
            </w:r>
          </w:p>
        </w:tc>
        <w:tc>
          <w:tcPr>
            <w:tcW w:w="1164" w:type="dxa"/>
            <w:vAlign w:val="center"/>
          </w:tcPr>
          <w:p w:rsidR="00473316" w:rsidRPr="00B75F19" w:rsidRDefault="00401E4B" w:rsidP="00B75F19">
            <w:pPr>
              <w:pStyle w:val="a7"/>
              <w:widowControl w:val="0"/>
              <w:spacing w:line="360" w:lineRule="auto"/>
              <w:ind w:firstLine="0"/>
              <w:rPr>
                <w:sz w:val="20"/>
                <w:lang w:val="en-US"/>
              </w:rPr>
            </w:pPr>
            <w:r w:rsidRPr="00B75F19">
              <w:rPr>
                <w:sz w:val="20"/>
                <w:lang w:val="en-US"/>
              </w:rPr>
              <w:t>4</w:t>
            </w:r>
          </w:p>
        </w:tc>
        <w:tc>
          <w:tcPr>
            <w:tcW w:w="1750" w:type="dxa"/>
            <w:vAlign w:val="center"/>
          </w:tcPr>
          <w:p w:rsidR="00473316" w:rsidRPr="00B75F19" w:rsidRDefault="002C62FB" w:rsidP="00B75F19">
            <w:pPr>
              <w:pStyle w:val="a7"/>
              <w:widowControl w:val="0"/>
              <w:spacing w:line="360" w:lineRule="auto"/>
              <w:ind w:firstLine="0"/>
              <w:rPr>
                <w:sz w:val="20"/>
                <w:lang w:val="en-US"/>
              </w:rPr>
            </w:pPr>
            <w:r w:rsidRPr="00B75F19">
              <w:rPr>
                <w:sz w:val="20"/>
                <w:lang w:val="en-US"/>
              </w:rPr>
              <w:t>-</w:t>
            </w:r>
          </w:p>
        </w:tc>
        <w:tc>
          <w:tcPr>
            <w:tcW w:w="1227" w:type="dxa"/>
            <w:vAlign w:val="center"/>
          </w:tcPr>
          <w:p w:rsidR="00473316" w:rsidRPr="00B75F19" w:rsidRDefault="002C62FB" w:rsidP="00B75F19">
            <w:pPr>
              <w:pStyle w:val="a7"/>
              <w:widowControl w:val="0"/>
              <w:spacing w:line="360" w:lineRule="auto"/>
              <w:ind w:firstLine="0"/>
              <w:rPr>
                <w:sz w:val="20"/>
                <w:lang w:val="en-US"/>
              </w:rPr>
            </w:pPr>
            <w:r w:rsidRPr="00B75F19">
              <w:rPr>
                <w:sz w:val="20"/>
                <w:lang w:val="en-US"/>
              </w:rPr>
              <w:t>-</w:t>
            </w:r>
          </w:p>
        </w:tc>
        <w:tc>
          <w:tcPr>
            <w:tcW w:w="1134" w:type="dxa"/>
            <w:vAlign w:val="center"/>
          </w:tcPr>
          <w:p w:rsidR="00473316" w:rsidRPr="00B75F19" w:rsidRDefault="00401E4B" w:rsidP="00B75F19">
            <w:pPr>
              <w:pStyle w:val="a7"/>
              <w:widowControl w:val="0"/>
              <w:spacing w:line="360" w:lineRule="auto"/>
              <w:ind w:firstLine="0"/>
              <w:rPr>
                <w:sz w:val="20"/>
                <w:lang w:val="en-US"/>
              </w:rPr>
            </w:pPr>
            <w:r w:rsidRPr="00B75F19">
              <w:rPr>
                <w:sz w:val="20"/>
                <w:lang w:val="en-US"/>
              </w:rPr>
              <w:t>74</w:t>
            </w:r>
          </w:p>
        </w:tc>
        <w:tc>
          <w:tcPr>
            <w:tcW w:w="1359" w:type="dxa"/>
            <w:gridSpan w:val="2"/>
            <w:vAlign w:val="center"/>
          </w:tcPr>
          <w:p w:rsidR="00473316" w:rsidRPr="00B75F19" w:rsidRDefault="002C62FB" w:rsidP="00B75F19">
            <w:pPr>
              <w:pStyle w:val="a7"/>
              <w:widowControl w:val="0"/>
              <w:spacing w:line="360" w:lineRule="auto"/>
              <w:ind w:firstLine="0"/>
              <w:rPr>
                <w:sz w:val="20"/>
                <w:lang w:val="en-US"/>
              </w:rPr>
            </w:pPr>
            <w:r w:rsidRPr="00B75F19">
              <w:rPr>
                <w:sz w:val="20"/>
                <w:lang w:val="en-US"/>
              </w:rPr>
              <w:t>-</w:t>
            </w:r>
          </w:p>
        </w:tc>
        <w:tc>
          <w:tcPr>
            <w:tcW w:w="1359" w:type="dxa"/>
            <w:vAlign w:val="center"/>
          </w:tcPr>
          <w:p w:rsidR="00473316" w:rsidRPr="00B75F19" w:rsidRDefault="00401E4B" w:rsidP="00B75F19">
            <w:pPr>
              <w:pStyle w:val="a7"/>
              <w:widowControl w:val="0"/>
              <w:spacing w:line="360" w:lineRule="auto"/>
              <w:ind w:firstLine="0"/>
              <w:rPr>
                <w:sz w:val="20"/>
                <w:lang w:val="en-US"/>
              </w:rPr>
            </w:pPr>
            <w:r w:rsidRPr="00B75F19">
              <w:rPr>
                <w:sz w:val="20"/>
                <w:lang w:val="en-US"/>
              </w:rPr>
              <w:t>76</w:t>
            </w:r>
          </w:p>
        </w:tc>
      </w:tr>
      <w:tr w:rsidR="009C50D5" w:rsidRPr="000C6402" w:rsidTr="00B75F19">
        <w:trPr>
          <w:cantSplit/>
          <w:trHeight w:val="319"/>
        </w:trPr>
        <w:tc>
          <w:tcPr>
            <w:tcW w:w="2802" w:type="dxa"/>
            <w:gridSpan w:val="2"/>
            <w:vAlign w:val="center"/>
          </w:tcPr>
          <w:p w:rsidR="009C50D5" w:rsidRPr="00B75F19" w:rsidRDefault="00294C5C" w:rsidP="00B75F19">
            <w:pPr>
              <w:pStyle w:val="a7"/>
              <w:widowControl w:val="0"/>
              <w:spacing w:line="360" w:lineRule="auto"/>
              <w:ind w:firstLine="0"/>
              <w:rPr>
                <w:sz w:val="20"/>
              </w:rPr>
            </w:pPr>
            <w:r w:rsidRPr="00B75F19">
              <w:rPr>
                <w:sz w:val="20"/>
              </w:rPr>
              <w:t>4</w:t>
            </w:r>
            <w:r w:rsidR="009C50D5" w:rsidRPr="00B75F19">
              <w:rPr>
                <w:sz w:val="20"/>
              </w:rPr>
              <w:t>.1. Подъемные средства цеха</w:t>
            </w:r>
          </w:p>
        </w:tc>
        <w:tc>
          <w:tcPr>
            <w:tcW w:w="1275" w:type="dxa"/>
            <w:vAlign w:val="center"/>
          </w:tcPr>
          <w:p w:rsidR="009C50D5" w:rsidRPr="00B75F19" w:rsidRDefault="009C50D5" w:rsidP="00B75F19">
            <w:pPr>
              <w:pStyle w:val="a7"/>
              <w:widowControl w:val="0"/>
              <w:spacing w:line="360" w:lineRule="auto"/>
              <w:ind w:firstLine="0"/>
              <w:rPr>
                <w:sz w:val="20"/>
              </w:rPr>
            </w:pPr>
            <w:r w:rsidRPr="00B75F19">
              <w:rPr>
                <w:sz w:val="20"/>
              </w:rPr>
              <w:t>-</w:t>
            </w:r>
          </w:p>
        </w:tc>
        <w:tc>
          <w:tcPr>
            <w:tcW w:w="1359" w:type="dxa"/>
            <w:vAlign w:val="center"/>
          </w:tcPr>
          <w:p w:rsidR="009C50D5" w:rsidRPr="00B75F19" w:rsidRDefault="00FB77A5" w:rsidP="00B75F19">
            <w:pPr>
              <w:pStyle w:val="a7"/>
              <w:widowControl w:val="0"/>
              <w:spacing w:line="360" w:lineRule="auto"/>
              <w:ind w:firstLine="0"/>
              <w:rPr>
                <w:sz w:val="20"/>
              </w:rPr>
            </w:pPr>
            <w:r w:rsidRPr="00B75F19">
              <w:rPr>
                <w:sz w:val="20"/>
              </w:rPr>
              <w:t>1%</w:t>
            </w:r>
          </w:p>
        </w:tc>
        <w:tc>
          <w:tcPr>
            <w:tcW w:w="1163"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1</w:t>
            </w:r>
            <w:r w:rsidR="00464B89" w:rsidRPr="00B75F19">
              <w:rPr>
                <w:sz w:val="20"/>
              </w:rPr>
              <w:t>,</w:t>
            </w:r>
            <w:r w:rsidRPr="00B75F19">
              <w:rPr>
                <w:sz w:val="20"/>
                <w:lang w:val="en-US"/>
              </w:rPr>
              <w:t>578</w:t>
            </w:r>
          </w:p>
        </w:tc>
        <w:tc>
          <w:tcPr>
            <w:tcW w:w="1164"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2</w:t>
            </w:r>
          </w:p>
        </w:tc>
        <w:tc>
          <w:tcPr>
            <w:tcW w:w="1750" w:type="dxa"/>
            <w:vAlign w:val="center"/>
          </w:tcPr>
          <w:p w:rsidR="009C50D5" w:rsidRPr="00B75F19" w:rsidRDefault="00464B89" w:rsidP="00B75F19">
            <w:pPr>
              <w:pStyle w:val="a7"/>
              <w:widowControl w:val="0"/>
              <w:spacing w:line="360" w:lineRule="auto"/>
              <w:ind w:firstLine="0"/>
              <w:rPr>
                <w:sz w:val="20"/>
                <w:lang w:val="en-US"/>
              </w:rPr>
            </w:pPr>
            <w:r w:rsidRPr="00B75F19">
              <w:rPr>
                <w:sz w:val="20"/>
              </w:rPr>
              <w:t>7</w:t>
            </w:r>
            <w:r w:rsidR="00401E4B" w:rsidRPr="00B75F19">
              <w:rPr>
                <w:sz w:val="20"/>
                <w:lang w:val="en-US"/>
              </w:rPr>
              <w:t>8,9</w:t>
            </w:r>
          </w:p>
        </w:tc>
        <w:tc>
          <w:tcPr>
            <w:tcW w:w="1227" w:type="dxa"/>
            <w:vAlign w:val="center"/>
          </w:tcPr>
          <w:p w:rsidR="009C50D5" w:rsidRPr="00B75F19" w:rsidRDefault="009C50D5" w:rsidP="00B75F19">
            <w:pPr>
              <w:pStyle w:val="a7"/>
              <w:widowControl w:val="0"/>
              <w:spacing w:line="360" w:lineRule="auto"/>
              <w:ind w:firstLine="0"/>
              <w:rPr>
                <w:sz w:val="20"/>
              </w:rPr>
            </w:pPr>
            <w:r w:rsidRPr="00B75F19">
              <w:rPr>
                <w:sz w:val="20"/>
              </w:rPr>
              <w:t>25</w:t>
            </w:r>
          </w:p>
        </w:tc>
        <w:tc>
          <w:tcPr>
            <w:tcW w:w="1134"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50</w:t>
            </w:r>
          </w:p>
        </w:tc>
        <w:tc>
          <w:tcPr>
            <w:tcW w:w="1359"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20</w:t>
            </w:r>
          </w:p>
        </w:tc>
        <w:tc>
          <w:tcPr>
            <w:tcW w:w="1359"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40</w:t>
            </w:r>
          </w:p>
        </w:tc>
      </w:tr>
      <w:tr w:rsidR="009C50D5" w:rsidRPr="000C6402" w:rsidTr="00B75F19">
        <w:trPr>
          <w:cantSplit/>
        </w:trPr>
        <w:tc>
          <w:tcPr>
            <w:tcW w:w="2802" w:type="dxa"/>
            <w:gridSpan w:val="2"/>
            <w:vAlign w:val="center"/>
          </w:tcPr>
          <w:p w:rsidR="009C50D5" w:rsidRPr="00B75F19" w:rsidRDefault="00294C5C" w:rsidP="00B75F19">
            <w:pPr>
              <w:pStyle w:val="a7"/>
              <w:widowControl w:val="0"/>
              <w:spacing w:line="360" w:lineRule="auto"/>
              <w:ind w:firstLine="0"/>
              <w:rPr>
                <w:sz w:val="20"/>
              </w:rPr>
            </w:pPr>
            <w:r w:rsidRPr="00B75F19">
              <w:rPr>
                <w:sz w:val="20"/>
              </w:rPr>
              <w:t>4</w:t>
            </w:r>
            <w:r w:rsidR="0083223A" w:rsidRPr="00B75F19">
              <w:rPr>
                <w:sz w:val="20"/>
              </w:rPr>
              <w:t>.</w:t>
            </w:r>
            <w:r w:rsidRPr="00B75F19">
              <w:rPr>
                <w:sz w:val="20"/>
              </w:rPr>
              <w:t>2</w:t>
            </w:r>
            <w:r w:rsidR="0083223A" w:rsidRPr="00B75F19">
              <w:rPr>
                <w:sz w:val="20"/>
              </w:rPr>
              <w:t>.</w:t>
            </w:r>
            <w:r w:rsidR="00473316" w:rsidRPr="00B75F19">
              <w:rPr>
                <w:sz w:val="20"/>
              </w:rPr>
              <w:t>Т</w:t>
            </w:r>
            <w:r w:rsidR="0083223A" w:rsidRPr="00B75F19">
              <w:rPr>
                <w:sz w:val="20"/>
              </w:rPr>
              <w:t>ранспорт</w:t>
            </w:r>
            <w:r w:rsidR="00473316" w:rsidRPr="00B75F19">
              <w:rPr>
                <w:sz w:val="20"/>
              </w:rPr>
              <w:t>ные средства цеха</w:t>
            </w:r>
          </w:p>
        </w:tc>
        <w:tc>
          <w:tcPr>
            <w:tcW w:w="1275" w:type="dxa"/>
            <w:vAlign w:val="center"/>
          </w:tcPr>
          <w:p w:rsidR="009C50D5" w:rsidRPr="00B75F19" w:rsidRDefault="009C50D5" w:rsidP="00B75F19">
            <w:pPr>
              <w:pStyle w:val="a7"/>
              <w:widowControl w:val="0"/>
              <w:spacing w:line="360" w:lineRule="auto"/>
              <w:ind w:firstLine="0"/>
              <w:rPr>
                <w:sz w:val="20"/>
              </w:rPr>
            </w:pPr>
            <w:r w:rsidRPr="00B75F19">
              <w:rPr>
                <w:sz w:val="20"/>
              </w:rPr>
              <w:t>-</w:t>
            </w:r>
          </w:p>
        </w:tc>
        <w:tc>
          <w:tcPr>
            <w:tcW w:w="1359" w:type="dxa"/>
            <w:vAlign w:val="center"/>
          </w:tcPr>
          <w:p w:rsidR="009C50D5" w:rsidRPr="00B75F19" w:rsidRDefault="009C50D5" w:rsidP="00B75F19">
            <w:pPr>
              <w:pStyle w:val="a7"/>
              <w:widowControl w:val="0"/>
              <w:spacing w:line="360" w:lineRule="auto"/>
              <w:ind w:firstLine="0"/>
              <w:rPr>
                <w:sz w:val="20"/>
              </w:rPr>
            </w:pPr>
          </w:p>
          <w:p w:rsidR="009C50D5" w:rsidRPr="00B75F19" w:rsidRDefault="00FB77A5" w:rsidP="00B75F19">
            <w:pPr>
              <w:pStyle w:val="a7"/>
              <w:widowControl w:val="0"/>
              <w:spacing w:line="360" w:lineRule="auto"/>
              <w:ind w:firstLine="0"/>
              <w:rPr>
                <w:sz w:val="20"/>
              </w:rPr>
            </w:pPr>
            <w:r w:rsidRPr="00B75F19">
              <w:rPr>
                <w:sz w:val="20"/>
              </w:rPr>
              <w:t>1%</w:t>
            </w:r>
          </w:p>
        </w:tc>
        <w:tc>
          <w:tcPr>
            <w:tcW w:w="1163"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1</w:t>
            </w:r>
            <w:r w:rsidR="00464B89" w:rsidRPr="00B75F19">
              <w:rPr>
                <w:sz w:val="20"/>
              </w:rPr>
              <w:t>,</w:t>
            </w:r>
            <w:r w:rsidRPr="00B75F19">
              <w:rPr>
                <w:sz w:val="20"/>
                <w:lang w:val="en-US"/>
              </w:rPr>
              <w:t>578</w:t>
            </w:r>
          </w:p>
        </w:tc>
        <w:tc>
          <w:tcPr>
            <w:tcW w:w="1164"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2</w:t>
            </w:r>
          </w:p>
          <w:p w:rsidR="009C50D5" w:rsidRPr="00B75F19" w:rsidRDefault="009C50D5" w:rsidP="00B75F19">
            <w:pPr>
              <w:pStyle w:val="a7"/>
              <w:widowControl w:val="0"/>
              <w:spacing w:line="360" w:lineRule="auto"/>
              <w:ind w:firstLine="0"/>
              <w:rPr>
                <w:sz w:val="20"/>
              </w:rPr>
            </w:pPr>
          </w:p>
        </w:tc>
        <w:tc>
          <w:tcPr>
            <w:tcW w:w="1750" w:type="dxa"/>
            <w:vAlign w:val="center"/>
          </w:tcPr>
          <w:p w:rsidR="009C50D5" w:rsidRPr="00B75F19" w:rsidRDefault="00464B89" w:rsidP="00B75F19">
            <w:pPr>
              <w:pStyle w:val="a7"/>
              <w:widowControl w:val="0"/>
              <w:spacing w:line="360" w:lineRule="auto"/>
              <w:ind w:firstLine="0"/>
              <w:rPr>
                <w:sz w:val="20"/>
                <w:lang w:val="en-US"/>
              </w:rPr>
            </w:pPr>
            <w:r w:rsidRPr="00B75F19">
              <w:rPr>
                <w:sz w:val="20"/>
              </w:rPr>
              <w:t>7</w:t>
            </w:r>
            <w:r w:rsidR="00401E4B" w:rsidRPr="00B75F19">
              <w:rPr>
                <w:sz w:val="20"/>
                <w:lang w:val="en-US"/>
              </w:rPr>
              <w:t>8,9</w:t>
            </w:r>
          </w:p>
        </w:tc>
        <w:tc>
          <w:tcPr>
            <w:tcW w:w="1227" w:type="dxa"/>
            <w:vAlign w:val="center"/>
          </w:tcPr>
          <w:p w:rsidR="009C50D5" w:rsidRPr="00B75F19" w:rsidRDefault="009C50D5" w:rsidP="00B75F19">
            <w:pPr>
              <w:pStyle w:val="a7"/>
              <w:widowControl w:val="0"/>
              <w:spacing w:line="360" w:lineRule="auto"/>
              <w:ind w:firstLine="0"/>
              <w:rPr>
                <w:sz w:val="20"/>
              </w:rPr>
            </w:pPr>
          </w:p>
          <w:p w:rsidR="009C50D5" w:rsidRPr="00B75F19" w:rsidRDefault="009C50D5" w:rsidP="00B75F19">
            <w:pPr>
              <w:pStyle w:val="a7"/>
              <w:widowControl w:val="0"/>
              <w:spacing w:line="360" w:lineRule="auto"/>
              <w:ind w:firstLine="0"/>
              <w:rPr>
                <w:sz w:val="20"/>
              </w:rPr>
            </w:pPr>
            <w:r w:rsidRPr="00B75F19">
              <w:rPr>
                <w:sz w:val="20"/>
              </w:rPr>
              <w:t>12</w:t>
            </w:r>
          </w:p>
        </w:tc>
        <w:tc>
          <w:tcPr>
            <w:tcW w:w="1134"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24</w:t>
            </w:r>
          </w:p>
        </w:tc>
        <w:tc>
          <w:tcPr>
            <w:tcW w:w="1359" w:type="dxa"/>
            <w:gridSpan w:val="2"/>
            <w:vAlign w:val="center"/>
          </w:tcPr>
          <w:p w:rsidR="009C50D5" w:rsidRPr="00B75F19" w:rsidRDefault="009C50D5" w:rsidP="00B75F19">
            <w:pPr>
              <w:pStyle w:val="a7"/>
              <w:widowControl w:val="0"/>
              <w:spacing w:line="360" w:lineRule="auto"/>
              <w:ind w:firstLine="0"/>
              <w:rPr>
                <w:sz w:val="20"/>
              </w:rPr>
            </w:pPr>
            <w:r w:rsidRPr="00B75F19">
              <w:rPr>
                <w:sz w:val="20"/>
              </w:rPr>
              <w:t>18</w:t>
            </w:r>
          </w:p>
        </w:tc>
        <w:tc>
          <w:tcPr>
            <w:tcW w:w="1359"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36</w:t>
            </w:r>
          </w:p>
        </w:tc>
      </w:tr>
      <w:tr w:rsidR="009C50D5" w:rsidRPr="000C6402" w:rsidTr="00B75F19">
        <w:trPr>
          <w:cantSplit/>
        </w:trPr>
        <w:tc>
          <w:tcPr>
            <w:tcW w:w="2802" w:type="dxa"/>
            <w:gridSpan w:val="2"/>
            <w:vAlign w:val="center"/>
          </w:tcPr>
          <w:p w:rsidR="009C50D5" w:rsidRPr="00B75F19" w:rsidRDefault="00473316" w:rsidP="00B75F19">
            <w:pPr>
              <w:pStyle w:val="a7"/>
              <w:widowControl w:val="0"/>
              <w:spacing w:line="360" w:lineRule="auto"/>
              <w:ind w:firstLine="0"/>
              <w:rPr>
                <w:sz w:val="20"/>
              </w:rPr>
            </w:pPr>
            <w:r w:rsidRPr="00B75F19">
              <w:rPr>
                <w:sz w:val="20"/>
              </w:rPr>
              <w:t>Итого</w:t>
            </w:r>
            <w:r w:rsidR="009C50D5" w:rsidRPr="00B75F19">
              <w:rPr>
                <w:sz w:val="20"/>
              </w:rPr>
              <w:t xml:space="preserve"> по цеху</w:t>
            </w:r>
            <w:r w:rsidR="00D677F2" w:rsidRPr="00B75F19">
              <w:rPr>
                <w:sz w:val="20"/>
              </w:rPr>
              <w:t xml:space="preserve"> </w:t>
            </w:r>
            <w:r w:rsidR="008F778E" w:rsidRPr="00B75F19">
              <w:rPr>
                <w:sz w:val="20"/>
              </w:rPr>
              <w:t>стрА+3+4</w:t>
            </w:r>
          </w:p>
        </w:tc>
        <w:tc>
          <w:tcPr>
            <w:tcW w:w="1275" w:type="dxa"/>
            <w:vAlign w:val="center"/>
          </w:tcPr>
          <w:p w:rsidR="009C50D5" w:rsidRPr="00B75F19" w:rsidRDefault="009C50D5" w:rsidP="00B75F19">
            <w:pPr>
              <w:pStyle w:val="a7"/>
              <w:widowControl w:val="0"/>
              <w:spacing w:line="360" w:lineRule="auto"/>
              <w:ind w:firstLine="0"/>
              <w:rPr>
                <w:sz w:val="20"/>
              </w:rPr>
            </w:pPr>
            <w:r w:rsidRPr="00B75F19">
              <w:rPr>
                <w:sz w:val="20"/>
              </w:rPr>
              <w:t>-</w:t>
            </w:r>
          </w:p>
        </w:tc>
        <w:tc>
          <w:tcPr>
            <w:tcW w:w="1359" w:type="dxa"/>
            <w:vAlign w:val="center"/>
          </w:tcPr>
          <w:p w:rsidR="009C50D5" w:rsidRPr="00B75F19" w:rsidRDefault="009C50D5" w:rsidP="00B75F19">
            <w:pPr>
              <w:pStyle w:val="a7"/>
              <w:widowControl w:val="0"/>
              <w:spacing w:line="360" w:lineRule="auto"/>
              <w:ind w:firstLine="0"/>
              <w:rPr>
                <w:sz w:val="20"/>
              </w:rPr>
            </w:pPr>
          </w:p>
        </w:tc>
        <w:tc>
          <w:tcPr>
            <w:tcW w:w="1163" w:type="dxa"/>
            <w:vAlign w:val="center"/>
          </w:tcPr>
          <w:p w:rsidR="009C50D5" w:rsidRPr="00B75F19" w:rsidRDefault="009C50D5" w:rsidP="00B75F19">
            <w:pPr>
              <w:pStyle w:val="a7"/>
              <w:widowControl w:val="0"/>
              <w:spacing w:line="360" w:lineRule="auto"/>
              <w:ind w:firstLine="0"/>
              <w:rPr>
                <w:sz w:val="20"/>
                <w:lang w:val="en-US"/>
              </w:rPr>
            </w:pPr>
          </w:p>
        </w:tc>
        <w:tc>
          <w:tcPr>
            <w:tcW w:w="1164"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225</w:t>
            </w:r>
          </w:p>
        </w:tc>
        <w:tc>
          <w:tcPr>
            <w:tcW w:w="1750" w:type="dxa"/>
            <w:vAlign w:val="center"/>
          </w:tcPr>
          <w:p w:rsidR="009C50D5" w:rsidRPr="00B75F19" w:rsidRDefault="009C50D5" w:rsidP="00B75F19">
            <w:pPr>
              <w:pStyle w:val="a7"/>
              <w:widowControl w:val="0"/>
              <w:spacing w:line="360" w:lineRule="auto"/>
              <w:ind w:firstLine="0"/>
              <w:rPr>
                <w:sz w:val="20"/>
                <w:lang w:val="en-US"/>
              </w:rPr>
            </w:pPr>
          </w:p>
        </w:tc>
        <w:tc>
          <w:tcPr>
            <w:tcW w:w="1227" w:type="dxa"/>
            <w:vAlign w:val="center"/>
          </w:tcPr>
          <w:p w:rsidR="009C50D5" w:rsidRPr="00B75F19" w:rsidRDefault="009C50D5" w:rsidP="00B75F19">
            <w:pPr>
              <w:pStyle w:val="a7"/>
              <w:widowControl w:val="0"/>
              <w:spacing w:line="360" w:lineRule="auto"/>
              <w:ind w:firstLine="0"/>
              <w:rPr>
                <w:sz w:val="20"/>
              </w:rPr>
            </w:pPr>
          </w:p>
        </w:tc>
        <w:tc>
          <w:tcPr>
            <w:tcW w:w="1134"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2688</w:t>
            </w:r>
          </w:p>
        </w:tc>
        <w:tc>
          <w:tcPr>
            <w:tcW w:w="1359" w:type="dxa"/>
            <w:gridSpan w:val="2"/>
            <w:vAlign w:val="center"/>
          </w:tcPr>
          <w:p w:rsidR="009C50D5" w:rsidRPr="00B75F19" w:rsidRDefault="009C50D5" w:rsidP="00B75F19">
            <w:pPr>
              <w:pStyle w:val="a7"/>
              <w:widowControl w:val="0"/>
              <w:spacing w:line="360" w:lineRule="auto"/>
              <w:ind w:firstLine="0"/>
              <w:rPr>
                <w:sz w:val="20"/>
              </w:rPr>
            </w:pPr>
          </w:p>
        </w:tc>
        <w:tc>
          <w:tcPr>
            <w:tcW w:w="1359" w:type="dxa"/>
            <w:vAlign w:val="center"/>
          </w:tcPr>
          <w:p w:rsidR="009C50D5" w:rsidRPr="00B75F19" w:rsidRDefault="00401E4B" w:rsidP="00B75F19">
            <w:pPr>
              <w:pStyle w:val="a7"/>
              <w:widowControl w:val="0"/>
              <w:spacing w:line="360" w:lineRule="auto"/>
              <w:ind w:firstLine="0"/>
              <w:rPr>
                <w:sz w:val="20"/>
                <w:lang w:val="en-US"/>
              </w:rPr>
            </w:pPr>
            <w:r w:rsidRPr="00B75F19">
              <w:rPr>
                <w:sz w:val="20"/>
                <w:lang w:val="en-US"/>
              </w:rPr>
              <w:t>5141</w:t>
            </w:r>
          </w:p>
        </w:tc>
      </w:tr>
      <w:tr w:rsidR="009C50D5" w:rsidRPr="000C6402" w:rsidTr="00B75F19">
        <w:trPr>
          <w:cantSplit/>
        </w:trPr>
        <w:tc>
          <w:tcPr>
            <w:tcW w:w="14592" w:type="dxa"/>
            <w:gridSpan w:val="12"/>
            <w:vAlign w:val="center"/>
          </w:tcPr>
          <w:p w:rsidR="009C50D5" w:rsidRPr="00B75F19" w:rsidRDefault="00473316" w:rsidP="00B75F19">
            <w:pPr>
              <w:pStyle w:val="a7"/>
              <w:widowControl w:val="0"/>
              <w:spacing w:line="360" w:lineRule="auto"/>
              <w:ind w:firstLine="0"/>
              <w:rPr>
                <w:sz w:val="20"/>
              </w:rPr>
            </w:pPr>
            <w:r w:rsidRPr="00B75F19">
              <w:rPr>
                <w:sz w:val="20"/>
              </w:rPr>
              <w:t>Транспорт заводоуправления (</w:t>
            </w:r>
            <w:r w:rsidR="009C50D5" w:rsidRPr="00B75F19">
              <w:rPr>
                <w:sz w:val="20"/>
              </w:rPr>
              <w:t>общепроизводственн</w:t>
            </w:r>
            <w:r w:rsidRPr="00B75F19">
              <w:rPr>
                <w:sz w:val="20"/>
              </w:rPr>
              <w:t>ый)</w:t>
            </w:r>
          </w:p>
        </w:tc>
      </w:tr>
      <w:tr w:rsidR="00D17DAC" w:rsidRPr="000C6402" w:rsidTr="00B75F19">
        <w:trPr>
          <w:cantSplit/>
        </w:trPr>
        <w:tc>
          <w:tcPr>
            <w:tcW w:w="2718" w:type="dxa"/>
            <w:vAlign w:val="center"/>
          </w:tcPr>
          <w:p w:rsidR="00D17DAC" w:rsidRPr="00B75F19" w:rsidRDefault="00D17DAC" w:rsidP="00B75F19">
            <w:pPr>
              <w:pStyle w:val="a7"/>
              <w:widowControl w:val="0"/>
              <w:spacing w:line="360" w:lineRule="auto"/>
              <w:ind w:firstLine="0"/>
              <w:rPr>
                <w:sz w:val="20"/>
              </w:rPr>
            </w:pPr>
            <w:r w:rsidRPr="00B75F19">
              <w:rPr>
                <w:sz w:val="20"/>
              </w:rPr>
              <w:t>5. Итого транспорт</w:t>
            </w:r>
          </w:p>
        </w:tc>
        <w:tc>
          <w:tcPr>
            <w:tcW w:w="1359" w:type="dxa"/>
            <w:gridSpan w:val="2"/>
            <w:vAlign w:val="center"/>
          </w:tcPr>
          <w:p w:rsidR="00D17DAC" w:rsidRPr="00B75F19" w:rsidRDefault="00D17DAC" w:rsidP="00B75F19">
            <w:pPr>
              <w:pStyle w:val="a7"/>
              <w:widowControl w:val="0"/>
              <w:spacing w:line="360" w:lineRule="auto"/>
              <w:ind w:firstLine="0"/>
              <w:rPr>
                <w:sz w:val="20"/>
              </w:rPr>
            </w:pPr>
            <w:r w:rsidRPr="00B75F19">
              <w:rPr>
                <w:sz w:val="20"/>
              </w:rPr>
              <w:t>-</w:t>
            </w:r>
          </w:p>
        </w:tc>
        <w:tc>
          <w:tcPr>
            <w:tcW w:w="1359" w:type="dxa"/>
            <w:vAlign w:val="center"/>
          </w:tcPr>
          <w:p w:rsidR="00D17DAC" w:rsidRPr="00B75F19" w:rsidRDefault="00D17DAC" w:rsidP="00B75F19">
            <w:pPr>
              <w:pStyle w:val="a7"/>
              <w:widowControl w:val="0"/>
              <w:spacing w:line="360" w:lineRule="auto"/>
              <w:ind w:firstLine="0"/>
              <w:rPr>
                <w:sz w:val="20"/>
                <w:lang w:val="en-US"/>
              </w:rPr>
            </w:pPr>
            <w:r w:rsidRPr="00B75F19">
              <w:rPr>
                <w:sz w:val="20"/>
                <w:lang w:val="en-US"/>
              </w:rPr>
              <w:t>-</w:t>
            </w:r>
          </w:p>
        </w:tc>
        <w:tc>
          <w:tcPr>
            <w:tcW w:w="1163" w:type="dxa"/>
            <w:vAlign w:val="center"/>
          </w:tcPr>
          <w:p w:rsidR="00D17DAC" w:rsidRPr="00B75F19" w:rsidRDefault="002C62FB" w:rsidP="00B75F19">
            <w:pPr>
              <w:pStyle w:val="a7"/>
              <w:widowControl w:val="0"/>
              <w:spacing w:line="360" w:lineRule="auto"/>
              <w:ind w:firstLine="0"/>
              <w:rPr>
                <w:sz w:val="20"/>
                <w:lang w:val="en-US"/>
              </w:rPr>
            </w:pPr>
            <w:r w:rsidRPr="00B75F19">
              <w:rPr>
                <w:sz w:val="20"/>
                <w:lang w:val="en-US"/>
              </w:rPr>
              <w:t>-</w:t>
            </w:r>
          </w:p>
        </w:tc>
        <w:tc>
          <w:tcPr>
            <w:tcW w:w="1164" w:type="dxa"/>
            <w:vAlign w:val="center"/>
          </w:tcPr>
          <w:p w:rsidR="00D17DAC" w:rsidRPr="00B75F19" w:rsidRDefault="00D17DAC" w:rsidP="00B75F19">
            <w:pPr>
              <w:pStyle w:val="a7"/>
              <w:widowControl w:val="0"/>
              <w:spacing w:line="360" w:lineRule="auto"/>
              <w:ind w:firstLine="0"/>
              <w:rPr>
                <w:sz w:val="20"/>
                <w:lang w:val="en-US"/>
              </w:rPr>
            </w:pPr>
            <w:r w:rsidRPr="00B75F19">
              <w:rPr>
                <w:sz w:val="20"/>
                <w:lang w:val="en-US"/>
              </w:rPr>
              <w:t>4</w:t>
            </w:r>
          </w:p>
        </w:tc>
        <w:tc>
          <w:tcPr>
            <w:tcW w:w="1750" w:type="dxa"/>
            <w:vAlign w:val="center"/>
          </w:tcPr>
          <w:p w:rsidR="00D17DAC" w:rsidRPr="00B75F19" w:rsidRDefault="002C62FB" w:rsidP="00B75F19">
            <w:pPr>
              <w:pStyle w:val="a7"/>
              <w:widowControl w:val="0"/>
              <w:spacing w:line="360" w:lineRule="auto"/>
              <w:ind w:firstLine="0"/>
              <w:rPr>
                <w:sz w:val="20"/>
                <w:lang w:val="en-US"/>
              </w:rPr>
            </w:pPr>
            <w:r w:rsidRPr="00B75F19">
              <w:rPr>
                <w:sz w:val="20"/>
                <w:lang w:val="en-US"/>
              </w:rPr>
              <w:t>-</w:t>
            </w:r>
          </w:p>
        </w:tc>
        <w:tc>
          <w:tcPr>
            <w:tcW w:w="1227" w:type="dxa"/>
            <w:vAlign w:val="center"/>
          </w:tcPr>
          <w:p w:rsidR="00D17DAC" w:rsidRPr="00B75F19" w:rsidRDefault="002C62FB" w:rsidP="00B75F19">
            <w:pPr>
              <w:pStyle w:val="a7"/>
              <w:widowControl w:val="0"/>
              <w:spacing w:line="360" w:lineRule="auto"/>
              <w:ind w:firstLine="0"/>
              <w:rPr>
                <w:sz w:val="20"/>
                <w:lang w:val="en-US"/>
              </w:rPr>
            </w:pPr>
            <w:r w:rsidRPr="00B75F19">
              <w:rPr>
                <w:sz w:val="20"/>
                <w:lang w:val="en-US"/>
              </w:rPr>
              <w:t>-</w:t>
            </w:r>
          </w:p>
        </w:tc>
        <w:tc>
          <w:tcPr>
            <w:tcW w:w="1134" w:type="dxa"/>
            <w:vAlign w:val="center"/>
          </w:tcPr>
          <w:p w:rsidR="00D17DAC" w:rsidRPr="00B75F19" w:rsidRDefault="00D17DAC" w:rsidP="00B75F19">
            <w:pPr>
              <w:pStyle w:val="a7"/>
              <w:widowControl w:val="0"/>
              <w:spacing w:line="360" w:lineRule="auto"/>
              <w:ind w:firstLine="0"/>
              <w:rPr>
                <w:sz w:val="20"/>
                <w:lang w:val="en-US"/>
              </w:rPr>
            </w:pPr>
            <w:r w:rsidRPr="00B75F19">
              <w:rPr>
                <w:sz w:val="20"/>
                <w:lang w:val="en-US"/>
              </w:rPr>
              <w:t>70</w:t>
            </w:r>
          </w:p>
        </w:tc>
        <w:tc>
          <w:tcPr>
            <w:tcW w:w="1359" w:type="dxa"/>
            <w:gridSpan w:val="2"/>
            <w:vAlign w:val="center"/>
          </w:tcPr>
          <w:p w:rsidR="00D17DAC" w:rsidRPr="00B75F19" w:rsidRDefault="002C62FB" w:rsidP="00B75F19">
            <w:pPr>
              <w:pStyle w:val="a7"/>
              <w:widowControl w:val="0"/>
              <w:spacing w:line="360" w:lineRule="auto"/>
              <w:ind w:firstLine="0"/>
              <w:rPr>
                <w:sz w:val="20"/>
                <w:lang w:val="en-US"/>
              </w:rPr>
            </w:pPr>
            <w:r w:rsidRPr="00B75F19">
              <w:rPr>
                <w:sz w:val="20"/>
                <w:lang w:val="en-US"/>
              </w:rPr>
              <w:t>-</w:t>
            </w:r>
          </w:p>
        </w:tc>
        <w:tc>
          <w:tcPr>
            <w:tcW w:w="1359" w:type="dxa"/>
            <w:vAlign w:val="center"/>
          </w:tcPr>
          <w:p w:rsidR="00D17DAC" w:rsidRPr="00B75F19" w:rsidRDefault="00D17DAC" w:rsidP="00B75F19">
            <w:pPr>
              <w:pStyle w:val="a7"/>
              <w:widowControl w:val="0"/>
              <w:spacing w:line="360" w:lineRule="auto"/>
              <w:ind w:firstLine="0"/>
              <w:rPr>
                <w:sz w:val="20"/>
                <w:lang w:val="en-US"/>
              </w:rPr>
            </w:pPr>
            <w:r w:rsidRPr="00B75F19">
              <w:rPr>
                <w:sz w:val="20"/>
                <w:lang w:val="en-US"/>
              </w:rPr>
              <w:t>36</w:t>
            </w:r>
          </w:p>
        </w:tc>
      </w:tr>
      <w:tr w:rsidR="00D17DAC" w:rsidRPr="000C6402" w:rsidTr="00B75F19">
        <w:trPr>
          <w:cantSplit/>
        </w:trPr>
        <w:tc>
          <w:tcPr>
            <w:tcW w:w="2718" w:type="dxa"/>
            <w:vAlign w:val="center"/>
          </w:tcPr>
          <w:p w:rsidR="00D17DAC" w:rsidRPr="00B75F19" w:rsidRDefault="00D17DAC" w:rsidP="00B75F19">
            <w:pPr>
              <w:pStyle w:val="a7"/>
              <w:widowControl w:val="0"/>
              <w:spacing w:line="360" w:lineRule="auto"/>
              <w:ind w:firstLine="0"/>
              <w:rPr>
                <w:sz w:val="20"/>
              </w:rPr>
            </w:pPr>
            <w:r w:rsidRPr="00B75F19">
              <w:rPr>
                <w:sz w:val="20"/>
              </w:rPr>
              <w:t>5.1. Подъемные средства</w:t>
            </w:r>
          </w:p>
        </w:tc>
        <w:tc>
          <w:tcPr>
            <w:tcW w:w="1359" w:type="dxa"/>
            <w:gridSpan w:val="2"/>
            <w:vAlign w:val="center"/>
          </w:tcPr>
          <w:p w:rsidR="00D17DAC" w:rsidRPr="00B75F19" w:rsidRDefault="00D17DAC" w:rsidP="00B75F19">
            <w:pPr>
              <w:pStyle w:val="a7"/>
              <w:widowControl w:val="0"/>
              <w:spacing w:line="360" w:lineRule="auto"/>
              <w:ind w:firstLine="0"/>
              <w:rPr>
                <w:sz w:val="20"/>
              </w:rPr>
            </w:pPr>
            <w:r w:rsidRPr="00B75F19">
              <w:rPr>
                <w:sz w:val="20"/>
              </w:rPr>
              <w:t>-</w:t>
            </w:r>
          </w:p>
        </w:tc>
        <w:tc>
          <w:tcPr>
            <w:tcW w:w="1359" w:type="dxa"/>
            <w:vAlign w:val="center"/>
          </w:tcPr>
          <w:p w:rsidR="00D17DAC" w:rsidRPr="00B75F19" w:rsidRDefault="00D17DAC" w:rsidP="00B75F19">
            <w:pPr>
              <w:pStyle w:val="a7"/>
              <w:widowControl w:val="0"/>
              <w:spacing w:line="360" w:lineRule="auto"/>
              <w:ind w:firstLine="0"/>
              <w:rPr>
                <w:sz w:val="20"/>
              </w:rPr>
            </w:pPr>
            <w:r w:rsidRPr="00B75F19">
              <w:rPr>
                <w:sz w:val="20"/>
              </w:rPr>
              <w:t>1%</w:t>
            </w:r>
          </w:p>
        </w:tc>
        <w:tc>
          <w:tcPr>
            <w:tcW w:w="1163" w:type="dxa"/>
            <w:vAlign w:val="center"/>
          </w:tcPr>
          <w:p w:rsidR="00D17DAC" w:rsidRPr="00B75F19" w:rsidRDefault="00D17DAC" w:rsidP="00B75F19">
            <w:pPr>
              <w:pStyle w:val="a7"/>
              <w:widowControl w:val="0"/>
              <w:spacing w:line="360" w:lineRule="auto"/>
              <w:ind w:firstLine="0"/>
              <w:rPr>
                <w:sz w:val="20"/>
                <w:lang w:val="en-US"/>
              </w:rPr>
            </w:pPr>
            <w:r w:rsidRPr="00B75F19">
              <w:rPr>
                <w:sz w:val="20"/>
                <w:lang w:val="en-US"/>
              </w:rPr>
              <w:t>1</w:t>
            </w:r>
            <w:r w:rsidRPr="00B75F19">
              <w:rPr>
                <w:sz w:val="20"/>
              </w:rPr>
              <w:t>,</w:t>
            </w:r>
            <w:r w:rsidRPr="00B75F19">
              <w:rPr>
                <w:sz w:val="20"/>
                <w:lang w:val="en-US"/>
              </w:rPr>
              <w:t>578</w:t>
            </w:r>
          </w:p>
        </w:tc>
        <w:tc>
          <w:tcPr>
            <w:tcW w:w="1164" w:type="dxa"/>
            <w:vAlign w:val="center"/>
          </w:tcPr>
          <w:p w:rsidR="00D17DAC" w:rsidRPr="00B75F19" w:rsidRDefault="00D17DAC" w:rsidP="00B75F19">
            <w:pPr>
              <w:pStyle w:val="a7"/>
              <w:widowControl w:val="0"/>
              <w:spacing w:line="360" w:lineRule="auto"/>
              <w:ind w:firstLine="0"/>
              <w:rPr>
                <w:sz w:val="20"/>
                <w:lang w:val="en-US"/>
              </w:rPr>
            </w:pPr>
            <w:r w:rsidRPr="00B75F19">
              <w:rPr>
                <w:sz w:val="20"/>
                <w:lang w:val="en-US"/>
              </w:rPr>
              <w:t>2</w:t>
            </w:r>
          </w:p>
        </w:tc>
        <w:tc>
          <w:tcPr>
            <w:tcW w:w="1750" w:type="dxa"/>
            <w:vAlign w:val="center"/>
          </w:tcPr>
          <w:p w:rsidR="00D17DAC" w:rsidRPr="00B75F19" w:rsidRDefault="00D17DAC" w:rsidP="00B75F19">
            <w:pPr>
              <w:pStyle w:val="a7"/>
              <w:widowControl w:val="0"/>
              <w:spacing w:line="360" w:lineRule="auto"/>
              <w:ind w:firstLine="0"/>
              <w:rPr>
                <w:sz w:val="20"/>
                <w:lang w:val="en-US"/>
              </w:rPr>
            </w:pPr>
            <w:r w:rsidRPr="00B75F19">
              <w:rPr>
                <w:sz w:val="20"/>
              </w:rPr>
              <w:t>7</w:t>
            </w:r>
            <w:r w:rsidRPr="00B75F19">
              <w:rPr>
                <w:sz w:val="20"/>
                <w:lang w:val="en-US"/>
              </w:rPr>
              <w:t>8,9</w:t>
            </w:r>
          </w:p>
        </w:tc>
        <w:tc>
          <w:tcPr>
            <w:tcW w:w="1227" w:type="dxa"/>
            <w:vAlign w:val="center"/>
          </w:tcPr>
          <w:p w:rsidR="00D17DAC" w:rsidRPr="00B75F19" w:rsidRDefault="00D17DAC" w:rsidP="00B75F19">
            <w:pPr>
              <w:pStyle w:val="a7"/>
              <w:widowControl w:val="0"/>
              <w:spacing w:line="360" w:lineRule="auto"/>
              <w:ind w:firstLine="0"/>
              <w:rPr>
                <w:sz w:val="20"/>
              </w:rPr>
            </w:pPr>
            <w:r w:rsidRPr="00B75F19">
              <w:rPr>
                <w:sz w:val="20"/>
              </w:rPr>
              <w:t>35</w:t>
            </w:r>
          </w:p>
        </w:tc>
        <w:tc>
          <w:tcPr>
            <w:tcW w:w="1134" w:type="dxa"/>
            <w:vAlign w:val="center"/>
          </w:tcPr>
          <w:p w:rsidR="00D17DAC" w:rsidRPr="00B75F19" w:rsidRDefault="00D17DAC" w:rsidP="00B75F19">
            <w:pPr>
              <w:pStyle w:val="a7"/>
              <w:widowControl w:val="0"/>
              <w:spacing w:line="360" w:lineRule="auto"/>
              <w:ind w:firstLine="0"/>
              <w:rPr>
                <w:sz w:val="20"/>
                <w:lang w:val="en-US"/>
              </w:rPr>
            </w:pPr>
            <w:r w:rsidRPr="00B75F19">
              <w:rPr>
                <w:sz w:val="20"/>
                <w:lang w:val="en-US"/>
              </w:rPr>
              <w:t>70</w:t>
            </w:r>
          </w:p>
        </w:tc>
        <w:tc>
          <w:tcPr>
            <w:tcW w:w="1359" w:type="dxa"/>
            <w:gridSpan w:val="2"/>
            <w:vAlign w:val="center"/>
          </w:tcPr>
          <w:p w:rsidR="00D17DAC" w:rsidRPr="00B75F19" w:rsidRDefault="00D17DAC" w:rsidP="00B75F19">
            <w:pPr>
              <w:pStyle w:val="a7"/>
              <w:widowControl w:val="0"/>
              <w:spacing w:line="360" w:lineRule="auto"/>
              <w:ind w:firstLine="0"/>
              <w:rPr>
                <w:sz w:val="20"/>
              </w:rPr>
            </w:pPr>
            <w:r w:rsidRPr="00B75F19">
              <w:rPr>
                <w:sz w:val="20"/>
              </w:rPr>
              <w:t>-</w:t>
            </w:r>
          </w:p>
        </w:tc>
        <w:tc>
          <w:tcPr>
            <w:tcW w:w="1359" w:type="dxa"/>
            <w:vAlign w:val="center"/>
          </w:tcPr>
          <w:p w:rsidR="00D17DAC" w:rsidRPr="00B75F19" w:rsidRDefault="00D17DAC" w:rsidP="00B75F19">
            <w:pPr>
              <w:pStyle w:val="a7"/>
              <w:widowControl w:val="0"/>
              <w:spacing w:line="360" w:lineRule="auto"/>
              <w:ind w:firstLine="0"/>
              <w:rPr>
                <w:sz w:val="20"/>
              </w:rPr>
            </w:pPr>
          </w:p>
        </w:tc>
      </w:tr>
      <w:tr w:rsidR="00D17DAC" w:rsidRPr="000C6402" w:rsidTr="00B75F19">
        <w:trPr>
          <w:cantSplit/>
          <w:trHeight w:val="213"/>
        </w:trPr>
        <w:tc>
          <w:tcPr>
            <w:tcW w:w="2718" w:type="dxa"/>
            <w:vAlign w:val="center"/>
          </w:tcPr>
          <w:p w:rsidR="00D17DAC" w:rsidRPr="00B75F19" w:rsidRDefault="00D17DAC" w:rsidP="00B75F19">
            <w:pPr>
              <w:pStyle w:val="a7"/>
              <w:widowControl w:val="0"/>
              <w:spacing w:line="360" w:lineRule="auto"/>
              <w:ind w:firstLine="0"/>
              <w:rPr>
                <w:sz w:val="20"/>
              </w:rPr>
            </w:pPr>
            <w:r w:rsidRPr="00B75F19">
              <w:rPr>
                <w:sz w:val="20"/>
              </w:rPr>
              <w:t>5.2.Транспортн. средства</w:t>
            </w:r>
          </w:p>
        </w:tc>
        <w:tc>
          <w:tcPr>
            <w:tcW w:w="1359" w:type="dxa"/>
            <w:gridSpan w:val="2"/>
            <w:vAlign w:val="center"/>
          </w:tcPr>
          <w:p w:rsidR="00D17DAC" w:rsidRPr="00B75F19" w:rsidRDefault="00D17DAC" w:rsidP="00B75F19">
            <w:pPr>
              <w:pStyle w:val="a7"/>
              <w:widowControl w:val="0"/>
              <w:spacing w:line="360" w:lineRule="auto"/>
              <w:ind w:firstLine="0"/>
              <w:rPr>
                <w:sz w:val="20"/>
              </w:rPr>
            </w:pPr>
            <w:r w:rsidRPr="00B75F19">
              <w:rPr>
                <w:sz w:val="20"/>
              </w:rPr>
              <w:t>-</w:t>
            </w:r>
          </w:p>
        </w:tc>
        <w:tc>
          <w:tcPr>
            <w:tcW w:w="1359" w:type="dxa"/>
            <w:vAlign w:val="center"/>
          </w:tcPr>
          <w:p w:rsidR="00D17DAC" w:rsidRPr="00B75F19" w:rsidRDefault="00D17DAC" w:rsidP="00B75F19">
            <w:pPr>
              <w:pStyle w:val="a7"/>
              <w:widowControl w:val="0"/>
              <w:spacing w:line="360" w:lineRule="auto"/>
              <w:ind w:firstLine="0"/>
              <w:rPr>
                <w:sz w:val="20"/>
              </w:rPr>
            </w:pPr>
            <w:r w:rsidRPr="00B75F19">
              <w:rPr>
                <w:sz w:val="20"/>
              </w:rPr>
              <w:t>1%</w:t>
            </w:r>
          </w:p>
        </w:tc>
        <w:tc>
          <w:tcPr>
            <w:tcW w:w="1163" w:type="dxa"/>
            <w:vAlign w:val="center"/>
          </w:tcPr>
          <w:p w:rsidR="00D17DAC" w:rsidRPr="00B75F19" w:rsidRDefault="00D17DAC" w:rsidP="00B75F19">
            <w:pPr>
              <w:pStyle w:val="a7"/>
              <w:widowControl w:val="0"/>
              <w:spacing w:line="360" w:lineRule="auto"/>
              <w:ind w:firstLine="0"/>
              <w:rPr>
                <w:sz w:val="20"/>
                <w:lang w:val="en-US"/>
              </w:rPr>
            </w:pPr>
            <w:r w:rsidRPr="00B75F19">
              <w:rPr>
                <w:sz w:val="20"/>
                <w:lang w:val="en-US"/>
              </w:rPr>
              <w:t>1</w:t>
            </w:r>
            <w:r w:rsidRPr="00B75F19">
              <w:rPr>
                <w:sz w:val="20"/>
              </w:rPr>
              <w:t>,</w:t>
            </w:r>
            <w:r w:rsidRPr="00B75F19">
              <w:rPr>
                <w:sz w:val="20"/>
                <w:lang w:val="en-US"/>
              </w:rPr>
              <w:t>578</w:t>
            </w:r>
          </w:p>
        </w:tc>
        <w:tc>
          <w:tcPr>
            <w:tcW w:w="1164" w:type="dxa"/>
            <w:vAlign w:val="center"/>
          </w:tcPr>
          <w:p w:rsidR="00D17DAC" w:rsidRPr="00B75F19" w:rsidRDefault="00D17DAC" w:rsidP="00B75F19">
            <w:pPr>
              <w:pStyle w:val="a7"/>
              <w:widowControl w:val="0"/>
              <w:spacing w:line="360" w:lineRule="auto"/>
              <w:ind w:firstLine="0"/>
              <w:rPr>
                <w:sz w:val="20"/>
                <w:lang w:val="en-US"/>
              </w:rPr>
            </w:pPr>
            <w:r w:rsidRPr="00B75F19">
              <w:rPr>
                <w:sz w:val="20"/>
                <w:lang w:val="en-US"/>
              </w:rPr>
              <w:t>2</w:t>
            </w:r>
          </w:p>
        </w:tc>
        <w:tc>
          <w:tcPr>
            <w:tcW w:w="1750" w:type="dxa"/>
            <w:vAlign w:val="center"/>
          </w:tcPr>
          <w:p w:rsidR="00D17DAC" w:rsidRPr="00B75F19" w:rsidRDefault="00D17DAC" w:rsidP="00B75F19">
            <w:pPr>
              <w:pStyle w:val="a7"/>
              <w:widowControl w:val="0"/>
              <w:spacing w:line="360" w:lineRule="auto"/>
              <w:ind w:firstLine="0"/>
              <w:rPr>
                <w:sz w:val="20"/>
                <w:lang w:val="en-US"/>
              </w:rPr>
            </w:pPr>
            <w:r w:rsidRPr="00B75F19">
              <w:rPr>
                <w:sz w:val="20"/>
              </w:rPr>
              <w:t>7</w:t>
            </w:r>
            <w:r w:rsidRPr="00B75F19">
              <w:rPr>
                <w:sz w:val="20"/>
                <w:lang w:val="en-US"/>
              </w:rPr>
              <w:t>8,9</w:t>
            </w:r>
          </w:p>
        </w:tc>
        <w:tc>
          <w:tcPr>
            <w:tcW w:w="1227" w:type="dxa"/>
            <w:vAlign w:val="center"/>
          </w:tcPr>
          <w:p w:rsidR="00D17DAC" w:rsidRPr="00B75F19" w:rsidRDefault="00D17DAC" w:rsidP="00B75F19">
            <w:pPr>
              <w:pStyle w:val="a7"/>
              <w:widowControl w:val="0"/>
              <w:spacing w:line="360" w:lineRule="auto"/>
              <w:ind w:firstLine="0"/>
              <w:rPr>
                <w:sz w:val="20"/>
              </w:rPr>
            </w:pPr>
            <w:r w:rsidRPr="00B75F19">
              <w:rPr>
                <w:sz w:val="20"/>
              </w:rPr>
              <w:t>-</w:t>
            </w:r>
          </w:p>
        </w:tc>
        <w:tc>
          <w:tcPr>
            <w:tcW w:w="1134" w:type="dxa"/>
            <w:vAlign w:val="center"/>
          </w:tcPr>
          <w:p w:rsidR="00D17DAC" w:rsidRPr="00B75F19" w:rsidRDefault="00D17DAC" w:rsidP="00B75F19">
            <w:pPr>
              <w:pStyle w:val="a7"/>
              <w:widowControl w:val="0"/>
              <w:spacing w:line="360" w:lineRule="auto"/>
              <w:ind w:firstLine="0"/>
              <w:rPr>
                <w:sz w:val="20"/>
              </w:rPr>
            </w:pPr>
          </w:p>
        </w:tc>
        <w:tc>
          <w:tcPr>
            <w:tcW w:w="1359" w:type="dxa"/>
            <w:gridSpan w:val="2"/>
            <w:vAlign w:val="center"/>
          </w:tcPr>
          <w:p w:rsidR="00D17DAC" w:rsidRPr="00B75F19" w:rsidRDefault="00D17DAC" w:rsidP="00B75F19">
            <w:pPr>
              <w:pStyle w:val="a7"/>
              <w:widowControl w:val="0"/>
              <w:spacing w:line="360" w:lineRule="auto"/>
              <w:ind w:firstLine="0"/>
              <w:rPr>
                <w:sz w:val="20"/>
              </w:rPr>
            </w:pPr>
            <w:r w:rsidRPr="00B75F19">
              <w:rPr>
                <w:sz w:val="20"/>
              </w:rPr>
              <w:t>18</w:t>
            </w:r>
          </w:p>
        </w:tc>
        <w:tc>
          <w:tcPr>
            <w:tcW w:w="1359" w:type="dxa"/>
            <w:vAlign w:val="center"/>
          </w:tcPr>
          <w:p w:rsidR="00D17DAC" w:rsidRPr="00B75F19" w:rsidRDefault="00D17DAC" w:rsidP="00B75F19">
            <w:pPr>
              <w:pStyle w:val="a7"/>
              <w:widowControl w:val="0"/>
              <w:spacing w:line="360" w:lineRule="auto"/>
              <w:ind w:firstLine="0"/>
              <w:rPr>
                <w:sz w:val="20"/>
                <w:lang w:val="en-US"/>
              </w:rPr>
            </w:pPr>
            <w:r w:rsidRPr="00B75F19">
              <w:rPr>
                <w:sz w:val="20"/>
                <w:lang w:val="en-US"/>
              </w:rPr>
              <w:t>36</w:t>
            </w:r>
          </w:p>
        </w:tc>
      </w:tr>
    </w:tbl>
    <w:p w:rsidR="009C50D5" w:rsidRDefault="009C50D5" w:rsidP="000C6402">
      <w:pPr>
        <w:pStyle w:val="a7"/>
        <w:widowControl w:val="0"/>
        <w:spacing w:line="360" w:lineRule="auto"/>
        <w:ind w:firstLine="720"/>
        <w:rPr>
          <w:sz w:val="28"/>
        </w:rPr>
      </w:pPr>
    </w:p>
    <w:p w:rsidR="00B75F19" w:rsidRDefault="00B75F19" w:rsidP="000C6402">
      <w:pPr>
        <w:pStyle w:val="a7"/>
        <w:widowControl w:val="0"/>
        <w:spacing w:line="360" w:lineRule="auto"/>
        <w:ind w:firstLine="720"/>
        <w:rPr>
          <w:sz w:val="28"/>
        </w:rPr>
        <w:sectPr w:rsidR="00B75F19" w:rsidSect="00B75F19">
          <w:pgSz w:w="16840" w:h="11907" w:orient="landscape" w:code="9"/>
          <w:pgMar w:top="851" w:right="1134" w:bottom="1701" w:left="1134" w:header="720" w:footer="720" w:gutter="0"/>
          <w:cols w:space="720"/>
          <w:noEndnote/>
        </w:sectPr>
      </w:pPr>
    </w:p>
    <w:p w:rsidR="009C50D5" w:rsidRPr="00E73599" w:rsidRDefault="009C50D5" w:rsidP="000C6402">
      <w:pPr>
        <w:pStyle w:val="a7"/>
        <w:widowControl w:val="0"/>
        <w:spacing w:line="360" w:lineRule="auto"/>
        <w:ind w:firstLine="720"/>
        <w:rPr>
          <w:caps/>
          <w:sz w:val="28"/>
        </w:rPr>
      </w:pPr>
      <w:r w:rsidRPr="00E73599">
        <w:rPr>
          <w:caps/>
          <w:sz w:val="28"/>
        </w:rPr>
        <w:t>6.</w:t>
      </w:r>
      <w:r w:rsidR="00516FAA" w:rsidRPr="00E73599">
        <w:rPr>
          <w:caps/>
          <w:sz w:val="28"/>
        </w:rPr>
        <w:t xml:space="preserve"> </w:t>
      </w:r>
      <w:r w:rsidRPr="00E73599">
        <w:rPr>
          <w:caps/>
          <w:sz w:val="28"/>
        </w:rPr>
        <w:t>Организационный план</w:t>
      </w:r>
    </w:p>
    <w:p w:rsidR="009C50D5" w:rsidRPr="000C6402" w:rsidRDefault="009C50D5" w:rsidP="000C6402">
      <w:pPr>
        <w:pStyle w:val="a7"/>
        <w:widowControl w:val="0"/>
        <w:spacing w:line="360" w:lineRule="auto"/>
        <w:ind w:firstLine="720"/>
        <w:rPr>
          <w:sz w:val="28"/>
        </w:rPr>
      </w:pPr>
    </w:p>
    <w:p w:rsidR="009C50D5" w:rsidRPr="000C6402" w:rsidRDefault="009C50D5" w:rsidP="000C6402">
      <w:pPr>
        <w:pStyle w:val="a7"/>
        <w:widowControl w:val="0"/>
        <w:spacing w:line="360" w:lineRule="auto"/>
        <w:ind w:firstLine="720"/>
        <w:rPr>
          <w:sz w:val="28"/>
        </w:rPr>
      </w:pPr>
      <w:r w:rsidRPr="000C6402">
        <w:rPr>
          <w:sz w:val="28"/>
        </w:rPr>
        <w:t>Таблица.6.1. Основные участники и стороны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785"/>
      </w:tblGrid>
      <w:tr w:rsidR="009C50D5" w:rsidRPr="000C6402" w:rsidTr="00437A78">
        <w:tc>
          <w:tcPr>
            <w:tcW w:w="4361" w:type="dxa"/>
          </w:tcPr>
          <w:p w:rsidR="009C50D5" w:rsidRPr="00437A78" w:rsidRDefault="009C50D5" w:rsidP="00437A78">
            <w:pPr>
              <w:pStyle w:val="a7"/>
              <w:widowControl w:val="0"/>
              <w:spacing w:line="360" w:lineRule="auto"/>
              <w:ind w:firstLine="0"/>
              <w:rPr>
                <w:sz w:val="20"/>
              </w:rPr>
            </w:pPr>
            <w:r w:rsidRPr="00437A78">
              <w:rPr>
                <w:sz w:val="20"/>
              </w:rPr>
              <w:t>Роль</w:t>
            </w:r>
            <w:r w:rsidR="000C6402" w:rsidRPr="00437A78">
              <w:rPr>
                <w:sz w:val="20"/>
              </w:rPr>
              <w:t xml:space="preserve"> </w:t>
            </w:r>
            <w:r w:rsidR="005F162E" w:rsidRPr="00437A78">
              <w:rPr>
                <w:sz w:val="20"/>
              </w:rPr>
              <w:t>основных участников</w:t>
            </w:r>
            <w:r w:rsidR="000C6402" w:rsidRPr="00437A78">
              <w:rPr>
                <w:sz w:val="20"/>
              </w:rPr>
              <w:t xml:space="preserve"> </w:t>
            </w:r>
            <w:r w:rsidR="005F162E" w:rsidRPr="00437A78">
              <w:rPr>
                <w:sz w:val="20"/>
              </w:rPr>
              <w:t>проекта</w:t>
            </w:r>
          </w:p>
        </w:tc>
        <w:tc>
          <w:tcPr>
            <w:tcW w:w="4785" w:type="dxa"/>
          </w:tcPr>
          <w:p w:rsidR="009C50D5" w:rsidRPr="00437A78" w:rsidRDefault="009C50D5" w:rsidP="00437A78">
            <w:pPr>
              <w:pStyle w:val="a7"/>
              <w:widowControl w:val="0"/>
              <w:spacing w:line="360" w:lineRule="auto"/>
              <w:ind w:firstLine="0"/>
              <w:rPr>
                <w:sz w:val="20"/>
              </w:rPr>
            </w:pPr>
            <w:r w:rsidRPr="00437A78">
              <w:rPr>
                <w:sz w:val="20"/>
              </w:rPr>
              <w:t>Участник</w:t>
            </w:r>
          </w:p>
        </w:tc>
      </w:tr>
      <w:tr w:rsidR="009C50D5" w:rsidRPr="000C6402" w:rsidTr="00437A78">
        <w:tc>
          <w:tcPr>
            <w:tcW w:w="4361" w:type="dxa"/>
          </w:tcPr>
          <w:p w:rsidR="009C50D5" w:rsidRPr="00437A78" w:rsidRDefault="009C50D5" w:rsidP="00437A78">
            <w:pPr>
              <w:pStyle w:val="a7"/>
              <w:widowControl w:val="0"/>
              <w:spacing w:line="360" w:lineRule="auto"/>
              <w:ind w:firstLine="0"/>
              <w:rPr>
                <w:sz w:val="20"/>
              </w:rPr>
            </w:pPr>
            <w:r w:rsidRPr="00437A78">
              <w:rPr>
                <w:sz w:val="20"/>
              </w:rPr>
              <w:t>Инициатор проекта</w:t>
            </w:r>
          </w:p>
          <w:p w:rsidR="009C50D5" w:rsidRPr="00437A78" w:rsidRDefault="009C50D5" w:rsidP="00437A78">
            <w:pPr>
              <w:pStyle w:val="a7"/>
              <w:widowControl w:val="0"/>
              <w:spacing w:line="360" w:lineRule="auto"/>
              <w:ind w:firstLine="0"/>
              <w:rPr>
                <w:sz w:val="20"/>
              </w:rPr>
            </w:pPr>
            <w:r w:rsidRPr="00437A78">
              <w:rPr>
                <w:sz w:val="20"/>
              </w:rPr>
              <w:t>Заемщик</w:t>
            </w:r>
          </w:p>
          <w:p w:rsidR="009C50D5" w:rsidRPr="00437A78" w:rsidRDefault="009C50D5" w:rsidP="00437A78">
            <w:pPr>
              <w:pStyle w:val="a7"/>
              <w:widowControl w:val="0"/>
              <w:spacing w:line="360" w:lineRule="auto"/>
              <w:ind w:firstLine="0"/>
              <w:rPr>
                <w:sz w:val="20"/>
              </w:rPr>
            </w:pPr>
            <w:r w:rsidRPr="00437A78">
              <w:rPr>
                <w:sz w:val="20"/>
              </w:rPr>
              <w:t>Реализация проекта</w:t>
            </w:r>
          </w:p>
        </w:tc>
        <w:tc>
          <w:tcPr>
            <w:tcW w:w="4785" w:type="dxa"/>
          </w:tcPr>
          <w:p w:rsidR="00993388" w:rsidRPr="00437A78" w:rsidRDefault="00FA1277" w:rsidP="00437A78">
            <w:pPr>
              <w:pStyle w:val="a7"/>
              <w:widowControl w:val="0"/>
              <w:spacing w:line="360" w:lineRule="auto"/>
              <w:ind w:firstLine="0"/>
              <w:rPr>
                <w:sz w:val="20"/>
              </w:rPr>
            </w:pPr>
            <w:r w:rsidRPr="00437A78">
              <w:rPr>
                <w:sz w:val="20"/>
              </w:rPr>
              <w:t>Госорган</w:t>
            </w:r>
            <w:r w:rsidR="00993388" w:rsidRPr="00437A78">
              <w:rPr>
                <w:sz w:val="20"/>
              </w:rPr>
              <w:t>«</w:t>
            </w:r>
            <w:r w:rsidR="001E0FDD" w:rsidRPr="00437A78">
              <w:rPr>
                <w:sz w:val="20"/>
              </w:rPr>
              <w:t>Министерство про</w:t>
            </w:r>
            <w:r w:rsidR="000E434F" w:rsidRPr="00437A78">
              <w:rPr>
                <w:sz w:val="20"/>
              </w:rPr>
              <w:t>м</w:t>
            </w:r>
            <w:r w:rsidR="001E0FDD" w:rsidRPr="00437A78">
              <w:rPr>
                <w:sz w:val="20"/>
              </w:rPr>
              <w:t>ышленности</w:t>
            </w:r>
            <w:r w:rsidRPr="00437A78">
              <w:rPr>
                <w:sz w:val="20"/>
              </w:rPr>
              <w:t>»</w:t>
            </w:r>
          </w:p>
          <w:p w:rsidR="009C50D5" w:rsidRPr="00437A78" w:rsidRDefault="009C50D5" w:rsidP="00437A78">
            <w:pPr>
              <w:pStyle w:val="a7"/>
              <w:widowControl w:val="0"/>
              <w:spacing w:line="360" w:lineRule="auto"/>
              <w:ind w:firstLine="0"/>
              <w:rPr>
                <w:sz w:val="20"/>
              </w:rPr>
            </w:pPr>
            <w:r w:rsidRPr="00437A78">
              <w:rPr>
                <w:sz w:val="20"/>
              </w:rPr>
              <w:t>ОАО «</w:t>
            </w:r>
            <w:r w:rsidR="001E0FDD" w:rsidRPr="00437A78">
              <w:rPr>
                <w:sz w:val="20"/>
              </w:rPr>
              <w:t>Инвестиции в будущее</w:t>
            </w:r>
            <w:r w:rsidRPr="00437A78">
              <w:rPr>
                <w:sz w:val="20"/>
              </w:rPr>
              <w:t xml:space="preserve">», г. </w:t>
            </w:r>
            <w:r w:rsidR="001E0FDD" w:rsidRPr="00437A78">
              <w:rPr>
                <w:sz w:val="20"/>
              </w:rPr>
              <w:t>Минск</w:t>
            </w:r>
            <w:r w:rsidR="002E557D" w:rsidRPr="00437A78">
              <w:rPr>
                <w:sz w:val="20"/>
              </w:rPr>
              <w:t xml:space="preserve"> </w:t>
            </w:r>
            <w:r w:rsidRPr="00437A78">
              <w:rPr>
                <w:sz w:val="20"/>
              </w:rPr>
              <w:t>Беларусь</w:t>
            </w:r>
          </w:p>
          <w:p w:rsidR="002E557D" w:rsidRPr="00437A78" w:rsidRDefault="00AA08C6" w:rsidP="00437A78">
            <w:pPr>
              <w:pStyle w:val="a7"/>
              <w:widowControl w:val="0"/>
              <w:spacing w:line="360" w:lineRule="auto"/>
              <w:ind w:firstLine="0"/>
              <w:rPr>
                <w:sz w:val="20"/>
              </w:rPr>
            </w:pPr>
            <w:r w:rsidRPr="00437A78">
              <w:rPr>
                <w:sz w:val="20"/>
              </w:rPr>
              <w:t>Учредители ОАО «</w:t>
            </w:r>
            <w:r w:rsidR="001E0FDD" w:rsidRPr="00437A78">
              <w:rPr>
                <w:sz w:val="20"/>
              </w:rPr>
              <w:t>Инвестиции в будущее</w:t>
            </w:r>
            <w:r w:rsidRPr="00437A78">
              <w:rPr>
                <w:sz w:val="20"/>
              </w:rPr>
              <w:t>»,</w:t>
            </w:r>
          </w:p>
          <w:p w:rsidR="00AA08C6" w:rsidRPr="00437A78" w:rsidRDefault="00AA08C6" w:rsidP="00437A78">
            <w:pPr>
              <w:pStyle w:val="a7"/>
              <w:widowControl w:val="0"/>
              <w:spacing w:line="360" w:lineRule="auto"/>
              <w:ind w:firstLine="0"/>
              <w:rPr>
                <w:sz w:val="20"/>
              </w:rPr>
            </w:pPr>
            <w:r w:rsidRPr="00437A78">
              <w:rPr>
                <w:sz w:val="20"/>
              </w:rPr>
              <w:t>Определится по тендеру</w:t>
            </w:r>
          </w:p>
        </w:tc>
      </w:tr>
      <w:tr w:rsidR="009C50D5" w:rsidRPr="000C6402" w:rsidTr="00437A78">
        <w:tc>
          <w:tcPr>
            <w:tcW w:w="4361" w:type="dxa"/>
          </w:tcPr>
          <w:p w:rsidR="009C50D5" w:rsidRPr="00437A78" w:rsidRDefault="009C50D5" w:rsidP="00437A78">
            <w:pPr>
              <w:pStyle w:val="a7"/>
              <w:widowControl w:val="0"/>
              <w:spacing w:line="360" w:lineRule="auto"/>
              <w:ind w:firstLine="0"/>
              <w:rPr>
                <w:sz w:val="20"/>
              </w:rPr>
            </w:pPr>
            <w:r w:rsidRPr="00437A78">
              <w:rPr>
                <w:sz w:val="20"/>
              </w:rPr>
              <w:t>Кредитовани</w:t>
            </w:r>
            <w:r w:rsidR="005B1883" w:rsidRPr="00437A78">
              <w:rPr>
                <w:sz w:val="20"/>
              </w:rPr>
              <w:t>е</w:t>
            </w:r>
            <w:r w:rsidRPr="00437A78">
              <w:rPr>
                <w:sz w:val="20"/>
              </w:rPr>
              <w:t xml:space="preserve"> </w:t>
            </w:r>
            <w:r w:rsidR="001E0FDD" w:rsidRPr="00437A78">
              <w:rPr>
                <w:sz w:val="20"/>
              </w:rPr>
              <w:t xml:space="preserve">инвестиционного </w:t>
            </w:r>
            <w:r w:rsidRPr="00437A78">
              <w:rPr>
                <w:sz w:val="20"/>
              </w:rPr>
              <w:t>проекта</w:t>
            </w:r>
          </w:p>
        </w:tc>
        <w:tc>
          <w:tcPr>
            <w:tcW w:w="4785" w:type="dxa"/>
          </w:tcPr>
          <w:p w:rsidR="009C50D5" w:rsidRPr="00437A78" w:rsidRDefault="00AA08C6" w:rsidP="00437A78">
            <w:pPr>
              <w:pStyle w:val="a7"/>
              <w:widowControl w:val="0"/>
              <w:spacing w:line="360" w:lineRule="auto"/>
              <w:ind w:firstLine="0"/>
              <w:rPr>
                <w:sz w:val="20"/>
              </w:rPr>
            </w:pPr>
            <w:r w:rsidRPr="00437A78">
              <w:rPr>
                <w:sz w:val="20"/>
              </w:rPr>
              <w:t>ОАО «</w:t>
            </w:r>
            <w:r w:rsidR="003D677F" w:rsidRPr="00437A78">
              <w:rPr>
                <w:sz w:val="20"/>
              </w:rPr>
              <w:t>Беларус</w:t>
            </w:r>
            <w:r w:rsidR="009C50D5" w:rsidRPr="00437A78">
              <w:rPr>
                <w:sz w:val="20"/>
              </w:rPr>
              <w:t>банк», г. Минск</w:t>
            </w:r>
            <w:r w:rsidRPr="00437A78">
              <w:rPr>
                <w:sz w:val="20"/>
              </w:rPr>
              <w:t xml:space="preserve">, </w:t>
            </w:r>
            <w:r w:rsidR="009C50D5" w:rsidRPr="00437A78">
              <w:rPr>
                <w:sz w:val="20"/>
              </w:rPr>
              <w:t>Беларусь</w:t>
            </w:r>
          </w:p>
        </w:tc>
      </w:tr>
      <w:tr w:rsidR="009C50D5" w:rsidRPr="000C6402" w:rsidTr="00437A78">
        <w:tc>
          <w:tcPr>
            <w:tcW w:w="4361" w:type="dxa"/>
          </w:tcPr>
          <w:p w:rsidR="009C50D5" w:rsidRPr="00437A78" w:rsidRDefault="009C50D5" w:rsidP="00437A78">
            <w:pPr>
              <w:pStyle w:val="a7"/>
              <w:widowControl w:val="0"/>
              <w:spacing w:line="360" w:lineRule="auto"/>
              <w:ind w:firstLine="0"/>
              <w:rPr>
                <w:sz w:val="20"/>
              </w:rPr>
            </w:pPr>
            <w:r w:rsidRPr="00437A78">
              <w:rPr>
                <w:sz w:val="20"/>
              </w:rPr>
              <w:t>Инвестиции акционеров</w:t>
            </w:r>
            <w:r w:rsidR="001E0FDD" w:rsidRPr="00437A78">
              <w:rPr>
                <w:sz w:val="20"/>
              </w:rPr>
              <w:t xml:space="preserve"> инвестиционного</w:t>
            </w:r>
            <w:r w:rsidRPr="00437A78">
              <w:rPr>
                <w:sz w:val="20"/>
              </w:rPr>
              <w:t xml:space="preserve"> проекта</w:t>
            </w:r>
          </w:p>
        </w:tc>
        <w:tc>
          <w:tcPr>
            <w:tcW w:w="4785" w:type="dxa"/>
          </w:tcPr>
          <w:p w:rsidR="009C50D5" w:rsidRPr="00437A78" w:rsidRDefault="009C50D5" w:rsidP="00437A78">
            <w:pPr>
              <w:pStyle w:val="a7"/>
              <w:widowControl w:val="0"/>
              <w:spacing w:line="360" w:lineRule="auto"/>
              <w:ind w:firstLine="0"/>
              <w:rPr>
                <w:sz w:val="20"/>
              </w:rPr>
            </w:pPr>
            <w:r w:rsidRPr="00437A78">
              <w:rPr>
                <w:sz w:val="20"/>
              </w:rPr>
              <w:t>ОАО «</w:t>
            </w:r>
            <w:r w:rsidR="001E0FDD" w:rsidRPr="00437A78">
              <w:rPr>
                <w:sz w:val="20"/>
              </w:rPr>
              <w:t>Инвестиции в будущее</w:t>
            </w:r>
            <w:r w:rsidRPr="00437A78">
              <w:rPr>
                <w:sz w:val="20"/>
              </w:rPr>
              <w:t>», г</w:t>
            </w:r>
            <w:r w:rsidR="001E0FDD" w:rsidRPr="00437A78">
              <w:rPr>
                <w:sz w:val="20"/>
              </w:rPr>
              <w:t>.Минск</w:t>
            </w:r>
            <w:r w:rsidR="000C6402" w:rsidRPr="00437A78">
              <w:rPr>
                <w:sz w:val="20"/>
              </w:rPr>
              <w:t xml:space="preserve"> </w:t>
            </w:r>
            <w:r w:rsidRPr="00437A78">
              <w:rPr>
                <w:sz w:val="20"/>
              </w:rPr>
              <w:t>Беларусь</w:t>
            </w:r>
          </w:p>
        </w:tc>
      </w:tr>
      <w:tr w:rsidR="009C50D5" w:rsidRPr="000C6402" w:rsidTr="00437A78">
        <w:tc>
          <w:tcPr>
            <w:tcW w:w="4361" w:type="dxa"/>
          </w:tcPr>
          <w:p w:rsidR="009C50D5" w:rsidRPr="00437A78" w:rsidRDefault="009C50D5" w:rsidP="00437A78">
            <w:pPr>
              <w:pStyle w:val="a7"/>
              <w:widowControl w:val="0"/>
              <w:spacing w:line="360" w:lineRule="auto"/>
              <w:ind w:firstLine="0"/>
              <w:rPr>
                <w:sz w:val="20"/>
              </w:rPr>
            </w:pPr>
            <w:r w:rsidRPr="00437A78">
              <w:rPr>
                <w:sz w:val="20"/>
              </w:rPr>
              <w:t>Проведение государственной комплексной экспертизы проекта</w:t>
            </w:r>
          </w:p>
        </w:tc>
        <w:tc>
          <w:tcPr>
            <w:tcW w:w="4785" w:type="dxa"/>
          </w:tcPr>
          <w:p w:rsidR="009C50D5" w:rsidRPr="00437A78" w:rsidRDefault="009C50D5" w:rsidP="00437A78">
            <w:pPr>
              <w:pStyle w:val="a7"/>
              <w:widowControl w:val="0"/>
              <w:spacing w:line="360" w:lineRule="auto"/>
              <w:ind w:firstLine="0"/>
              <w:rPr>
                <w:sz w:val="20"/>
              </w:rPr>
            </w:pPr>
            <w:r w:rsidRPr="00437A78">
              <w:rPr>
                <w:sz w:val="20"/>
              </w:rPr>
              <w:t>Министерство экономики РБ</w:t>
            </w:r>
          </w:p>
          <w:p w:rsidR="009C50D5" w:rsidRPr="00437A78" w:rsidRDefault="009C50D5" w:rsidP="00437A78">
            <w:pPr>
              <w:pStyle w:val="a7"/>
              <w:widowControl w:val="0"/>
              <w:spacing w:line="360" w:lineRule="auto"/>
              <w:ind w:firstLine="0"/>
              <w:rPr>
                <w:sz w:val="20"/>
              </w:rPr>
            </w:pPr>
            <w:r w:rsidRPr="00437A78">
              <w:rPr>
                <w:sz w:val="20"/>
              </w:rPr>
              <w:t>Министерство финансов РБ</w:t>
            </w:r>
          </w:p>
          <w:p w:rsidR="009C50D5" w:rsidRPr="00437A78" w:rsidRDefault="009C50D5" w:rsidP="00437A78">
            <w:pPr>
              <w:pStyle w:val="a7"/>
              <w:widowControl w:val="0"/>
              <w:spacing w:line="360" w:lineRule="auto"/>
              <w:ind w:firstLine="0"/>
              <w:rPr>
                <w:sz w:val="20"/>
              </w:rPr>
            </w:pPr>
            <w:r w:rsidRPr="00437A78">
              <w:rPr>
                <w:sz w:val="20"/>
              </w:rPr>
              <w:t>Министерство иностранных дел РБ</w:t>
            </w:r>
          </w:p>
          <w:p w:rsidR="009C50D5" w:rsidRPr="00437A78" w:rsidRDefault="009C50D5" w:rsidP="00437A78">
            <w:pPr>
              <w:pStyle w:val="a7"/>
              <w:widowControl w:val="0"/>
              <w:spacing w:line="360" w:lineRule="auto"/>
              <w:ind w:firstLine="0"/>
              <w:rPr>
                <w:sz w:val="20"/>
              </w:rPr>
            </w:pPr>
            <w:r w:rsidRPr="00437A78">
              <w:rPr>
                <w:sz w:val="20"/>
              </w:rPr>
              <w:t>Госкомитет по науке и технологиям</w:t>
            </w:r>
            <w:r w:rsidR="000C6402" w:rsidRPr="00437A78">
              <w:rPr>
                <w:sz w:val="20"/>
              </w:rPr>
              <w:t xml:space="preserve"> </w:t>
            </w:r>
            <w:r w:rsidRPr="00437A78">
              <w:rPr>
                <w:sz w:val="20"/>
              </w:rPr>
              <w:t>РБ</w:t>
            </w:r>
          </w:p>
        </w:tc>
      </w:tr>
      <w:tr w:rsidR="009C50D5" w:rsidRPr="000C6402" w:rsidTr="00437A78">
        <w:tc>
          <w:tcPr>
            <w:tcW w:w="4361" w:type="dxa"/>
          </w:tcPr>
          <w:p w:rsidR="009C50D5" w:rsidRPr="00437A78" w:rsidRDefault="009C50D5" w:rsidP="00437A78">
            <w:pPr>
              <w:pStyle w:val="a7"/>
              <w:widowControl w:val="0"/>
              <w:spacing w:line="360" w:lineRule="auto"/>
              <w:ind w:firstLine="0"/>
              <w:rPr>
                <w:sz w:val="20"/>
              </w:rPr>
            </w:pPr>
            <w:r w:rsidRPr="00437A78">
              <w:rPr>
                <w:sz w:val="20"/>
              </w:rPr>
              <w:t>Поставка и шеф монтаж оборудования</w:t>
            </w:r>
          </w:p>
        </w:tc>
        <w:tc>
          <w:tcPr>
            <w:tcW w:w="4785" w:type="dxa"/>
          </w:tcPr>
          <w:p w:rsidR="009C50D5" w:rsidRPr="00437A78" w:rsidRDefault="00AA08C6" w:rsidP="00437A78">
            <w:pPr>
              <w:pStyle w:val="a7"/>
              <w:widowControl w:val="0"/>
              <w:spacing w:line="360" w:lineRule="auto"/>
              <w:ind w:firstLine="0"/>
              <w:rPr>
                <w:sz w:val="20"/>
              </w:rPr>
            </w:pPr>
            <w:r w:rsidRPr="00437A78">
              <w:rPr>
                <w:sz w:val="20"/>
              </w:rPr>
              <w:t>Определится по тендеру</w:t>
            </w:r>
          </w:p>
        </w:tc>
      </w:tr>
      <w:tr w:rsidR="009C50D5" w:rsidRPr="000C6402" w:rsidTr="00437A78">
        <w:tc>
          <w:tcPr>
            <w:tcW w:w="4361" w:type="dxa"/>
          </w:tcPr>
          <w:p w:rsidR="009C50D5" w:rsidRPr="00437A78" w:rsidRDefault="009C50D5" w:rsidP="00437A78">
            <w:pPr>
              <w:pStyle w:val="a7"/>
              <w:widowControl w:val="0"/>
              <w:spacing w:line="360" w:lineRule="auto"/>
              <w:ind w:firstLine="0"/>
              <w:rPr>
                <w:sz w:val="20"/>
              </w:rPr>
            </w:pPr>
            <w:r w:rsidRPr="00437A78">
              <w:rPr>
                <w:sz w:val="20"/>
              </w:rPr>
              <w:t>Выполнение строительных и</w:t>
            </w:r>
            <w:r w:rsidR="000C6402" w:rsidRPr="00437A78">
              <w:rPr>
                <w:sz w:val="20"/>
              </w:rPr>
              <w:t xml:space="preserve"> </w:t>
            </w:r>
            <w:r w:rsidRPr="00437A78">
              <w:rPr>
                <w:sz w:val="20"/>
              </w:rPr>
              <w:t xml:space="preserve">монтажных работ </w:t>
            </w:r>
          </w:p>
        </w:tc>
        <w:tc>
          <w:tcPr>
            <w:tcW w:w="4785" w:type="dxa"/>
          </w:tcPr>
          <w:p w:rsidR="009C50D5" w:rsidRPr="00437A78" w:rsidRDefault="00AA08C6" w:rsidP="00437A78">
            <w:pPr>
              <w:pStyle w:val="a7"/>
              <w:widowControl w:val="0"/>
              <w:spacing w:line="360" w:lineRule="auto"/>
              <w:ind w:firstLine="0"/>
              <w:rPr>
                <w:sz w:val="20"/>
              </w:rPr>
            </w:pPr>
            <w:r w:rsidRPr="00437A78">
              <w:rPr>
                <w:sz w:val="20"/>
              </w:rPr>
              <w:t>Определится по тендеру</w:t>
            </w:r>
          </w:p>
        </w:tc>
      </w:tr>
      <w:tr w:rsidR="009C50D5" w:rsidRPr="000C6402" w:rsidTr="00437A78">
        <w:tc>
          <w:tcPr>
            <w:tcW w:w="4361" w:type="dxa"/>
          </w:tcPr>
          <w:p w:rsidR="009C50D5" w:rsidRPr="00437A78" w:rsidRDefault="009C50D5" w:rsidP="00437A78">
            <w:pPr>
              <w:pStyle w:val="a7"/>
              <w:widowControl w:val="0"/>
              <w:spacing w:line="360" w:lineRule="auto"/>
              <w:ind w:firstLine="0"/>
              <w:rPr>
                <w:sz w:val="20"/>
              </w:rPr>
            </w:pPr>
            <w:r w:rsidRPr="00437A78">
              <w:rPr>
                <w:sz w:val="20"/>
              </w:rPr>
              <w:t>Обучение персонала</w:t>
            </w:r>
          </w:p>
        </w:tc>
        <w:tc>
          <w:tcPr>
            <w:tcW w:w="4785" w:type="dxa"/>
          </w:tcPr>
          <w:p w:rsidR="009C50D5" w:rsidRPr="00437A78" w:rsidRDefault="009C50D5" w:rsidP="00437A78">
            <w:pPr>
              <w:pStyle w:val="a7"/>
              <w:widowControl w:val="0"/>
              <w:spacing w:line="360" w:lineRule="auto"/>
              <w:ind w:firstLine="0"/>
              <w:rPr>
                <w:sz w:val="20"/>
              </w:rPr>
            </w:pPr>
            <w:r w:rsidRPr="00437A78">
              <w:rPr>
                <w:sz w:val="20"/>
              </w:rPr>
              <w:t>Учебный центр ОАО «</w:t>
            </w:r>
            <w:r w:rsidR="001E0FDD" w:rsidRPr="00437A78">
              <w:rPr>
                <w:sz w:val="20"/>
              </w:rPr>
              <w:t>Станко</w:t>
            </w:r>
            <w:r w:rsidR="00F46C1B" w:rsidRPr="00437A78">
              <w:rPr>
                <w:sz w:val="20"/>
              </w:rPr>
              <w:t>принадлежности</w:t>
            </w:r>
            <w:r w:rsidRPr="00437A78">
              <w:rPr>
                <w:sz w:val="20"/>
              </w:rPr>
              <w:t>»</w:t>
            </w:r>
          </w:p>
        </w:tc>
      </w:tr>
    </w:tbl>
    <w:p w:rsidR="000E434F" w:rsidRPr="000C6402" w:rsidRDefault="000E434F" w:rsidP="000C6402">
      <w:pPr>
        <w:pStyle w:val="a3"/>
        <w:widowControl w:val="0"/>
        <w:spacing w:line="360" w:lineRule="auto"/>
        <w:ind w:firstLine="720"/>
        <w:jc w:val="both"/>
        <w:rPr>
          <w:rFonts w:ascii="Times New Roman" w:hAnsi="Times New Roman" w:cs="Times New Roman"/>
          <w:bCs w:val="0"/>
          <w:sz w:val="28"/>
          <w:szCs w:val="20"/>
        </w:rPr>
      </w:pPr>
    </w:p>
    <w:p w:rsidR="000E434F" w:rsidRPr="00E73599" w:rsidRDefault="00437A78" w:rsidP="000C6402">
      <w:pPr>
        <w:pStyle w:val="a3"/>
        <w:widowControl w:val="0"/>
        <w:spacing w:line="360" w:lineRule="auto"/>
        <w:ind w:firstLine="720"/>
        <w:jc w:val="both"/>
        <w:rPr>
          <w:rFonts w:ascii="Times New Roman" w:hAnsi="Times New Roman" w:cs="Times New Roman"/>
          <w:bCs w:val="0"/>
          <w:caps/>
          <w:sz w:val="28"/>
          <w:szCs w:val="20"/>
        </w:rPr>
      </w:pPr>
      <w:r>
        <w:rPr>
          <w:rFonts w:ascii="Times New Roman" w:hAnsi="Times New Roman" w:cs="Times New Roman"/>
          <w:bCs w:val="0"/>
          <w:sz w:val="28"/>
          <w:szCs w:val="20"/>
        </w:rPr>
        <w:br w:type="page"/>
      </w:r>
      <w:r w:rsidR="000E434F" w:rsidRPr="00E73599">
        <w:rPr>
          <w:rFonts w:ascii="Times New Roman" w:hAnsi="Times New Roman" w:cs="Times New Roman"/>
          <w:bCs w:val="0"/>
          <w:caps/>
          <w:sz w:val="28"/>
          <w:szCs w:val="20"/>
        </w:rPr>
        <w:t>7. План реализации проекта</w:t>
      </w:r>
    </w:p>
    <w:p w:rsidR="000E434F" w:rsidRPr="00E73599" w:rsidRDefault="000E434F" w:rsidP="000C6402">
      <w:pPr>
        <w:pStyle w:val="a7"/>
        <w:widowControl w:val="0"/>
        <w:spacing w:line="360" w:lineRule="auto"/>
        <w:ind w:firstLine="720"/>
        <w:rPr>
          <w:caps/>
          <w:sz w:val="28"/>
        </w:rPr>
      </w:pPr>
    </w:p>
    <w:p w:rsidR="000E434F" w:rsidRPr="00E73599" w:rsidRDefault="000E434F" w:rsidP="000C6402">
      <w:pPr>
        <w:pStyle w:val="a7"/>
        <w:widowControl w:val="0"/>
        <w:spacing w:line="360" w:lineRule="auto"/>
        <w:ind w:firstLine="720"/>
        <w:rPr>
          <w:caps/>
          <w:sz w:val="28"/>
        </w:rPr>
      </w:pPr>
      <w:r w:rsidRPr="00E73599">
        <w:rPr>
          <w:caps/>
          <w:sz w:val="28"/>
        </w:rPr>
        <w:t>7.1Календарный план реализации проекта</w:t>
      </w:r>
    </w:p>
    <w:p w:rsidR="00437A78" w:rsidRPr="000C6402" w:rsidRDefault="00437A78" w:rsidP="000C6402">
      <w:pPr>
        <w:pStyle w:val="a7"/>
        <w:widowControl w:val="0"/>
        <w:spacing w:line="360" w:lineRule="auto"/>
        <w:ind w:firstLine="720"/>
        <w:rPr>
          <w:sz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472"/>
        <w:gridCol w:w="379"/>
        <w:gridCol w:w="565"/>
        <w:gridCol w:w="473"/>
        <w:gridCol w:w="472"/>
        <w:gridCol w:w="472"/>
        <w:gridCol w:w="472"/>
        <w:gridCol w:w="473"/>
        <w:gridCol w:w="548"/>
        <w:gridCol w:w="549"/>
        <w:gridCol w:w="548"/>
        <w:gridCol w:w="549"/>
        <w:gridCol w:w="549"/>
      </w:tblGrid>
      <w:tr w:rsidR="000E434F" w:rsidRPr="000C6402" w:rsidTr="005F2D9D">
        <w:trPr>
          <w:cantSplit/>
        </w:trPr>
        <w:tc>
          <w:tcPr>
            <w:tcW w:w="2835" w:type="dxa"/>
            <w:vMerge w:val="restart"/>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rPr>
            </w:pPr>
            <w:r w:rsidRPr="00437A78">
              <w:rPr>
                <w:b w:val="0"/>
                <w:sz w:val="20"/>
              </w:rPr>
              <w:t>Наименование работ</w:t>
            </w:r>
          </w:p>
        </w:tc>
        <w:tc>
          <w:tcPr>
            <w:tcW w:w="3778" w:type="dxa"/>
            <w:gridSpan w:val="8"/>
            <w:tcBorders>
              <w:top w:val="single" w:sz="12" w:space="0" w:color="auto"/>
              <w:left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По годам строительства</w:t>
            </w:r>
          </w:p>
        </w:tc>
        <w:tc>
          <w:tcPr>
            <w:tcW w:w="2743" w:type="dxa"/>
            <w:gridSpan w:val="5"/>
            <w:tcBorders>
              <w:top w:val="single" w:sz="12" w:space="0" w:color="auto"/>
              <w:left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По годам производства</w:t>
            </w:r>
          </w:p>
        </w:tc>
      </w:tr>
      <w:tr w:rsidR="000E434F" w:rsidRPr="000C6402" w:rsidTr="005F2D9D">
        <w:trPr>
          <w:cantSplit/>
        </w:trPr>
        <w:tc>
          <w:tcPr>
            <w:tcW w:w="2835" w:type="dxa"/>
            <w:vMerge/>
            <w:tcBorders>
              <w:top w:val="nil"/>
              <w:left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rPr>
            </w:pPr>
          </w:p>
        </w:tc>
        <w:tc>
          <w:tcPr>
            <w:tcW w:w="1889" w:type="dxa"/>
            <w:gridSpan w:val="4"/>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lang w:val="en-US"/>
              </w:rPr>
            </w:pPr>
            <w:r w:rsidRPr="00437A78">
              <w:rPr>
                <w:b w:val="0"/>
                <w:sz w:val="20"/>
                <w:lang w:val="en-US"/>
              </w:rPr>
              <w:t>20_</w:t>
            </w:r>
          </w:p>
        </w:tc>
        <w:tc>
          <w:tcPr>
            <w:tcW w:w="1889" w:type="dxa"/>
            <w:gridSpan w:val="4"/>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lang w:val="en-US"/>
              </w:rPr>
            </w:pPr>
            <w:r w:rsidRPr="00437A78">
              <w:rPr>
                <w:b w:val="0"/>
                <w:sz w:val="20"/>
                <w:lang w:val="en-US"/>
              </w:rPr>
              <w:t>20_</w:t>
            </w:r>
          </w:p>
        </w:tc>
        <w:tc>
          <w:tcPr>
            <w:tcW w:w="548" w:type="dxa"/>
            <w:vMerge w:val="restart"/>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lang w:val="en-US"/>
              </w:rPr>
            </w:pPr>
            <w:r w:rsidRPr="00437A78">
              <w:rPr>
                <w:b w:val="0"/>
                <w:sz w:val="20"/>
                <w:lang w:val="en-US"/>
              </w:rPr>
              <w:t>20</w:t>
            </w:r>
            <w:r w:rsidR="00564852" w:rsidRPr="00437A78">
              <w:rPr>
                <w:b w:val="0"/>
                <w:sz w:val="20"/>
                <w:lang w:val="en-US"/>
              </w:rPr>
              <w:t>09</w:t>
            </w:r>
          </w:p>
        </w:tc>
        <w:tc>
          <w:tcPr>
            <w:tcW w:w="549" w:type="dxa"/>
            <w:vMerge w:val="restart"/>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lang w:val="en-US"/>
              </w:rPr>
            </w:pPr>
            <w:r w:rsidRPr="00437A78">
              <w:rPr>
                <w:b w:val="0"/>
                <w:sz w:val="20"/>
                <w:lang w:val="en-US"/>
              </w:rPr>
              <w:t>20</w:t>
            </w:r>
            <w:r w:rsidR="00E656E2" w:rsidRPr="00437A78">
              <w:rPr>
                <w:b w:val="0"/>
                <w:sz w:val="20"/>
                <w:lang w:val="en-US"/>
              </w:rPr>
              <w:t>1</w:t>
            </w:r>
            <w:r w:rsidR="00564852" w:rsidRPr="00437A78">
              <w:rPr>
                <w:b w:val="0"/>
                <w:sz w:val="20"/>
                <w:lang w:val="en-US"/>
              </w:rPr>
              <w:t>0</w:t>
            </w:r>
          </w:p>
        </w:tc>
        <w:tc>
          <w:tcPr>
            <w:tcW w:w="548" w:type="dxa"/>
            <w:vMerge w:val="restart"/>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lang w:val="en-US"/>
              </w:rPr>
            </w:pPr>
            <w:r w:rsidRPr="00437A78">
              <w:rPr>
                <w:b w:val="0"/>
                <w:sz w:val="20"/>
                <w:lang w:val="en-US"/>
              </w:rPr>
              <w:t>20</w:t>
            </w:r>
            <w:r w:rsidR="00E656E2" w:rsidRPr="00437A78">
              <w:rPr>
                <w:b w:val="0"/>
                <w:sz w:val="20"/>
                <w:lang w:val="en-US"/>
              </w:rPr>
              <w:t>1</w:t>
            </w:r>
            <w:r w:rsidR="00564852" w:rsidRPr="00437A78">
              <w:rPr>
                <w:b w:val="0"/>
                <w:sz w:val="20"/>
                <w:lang w:val="en-US"/>
              </w:rPr>
              <w:t>1</w:t>
            </w:r>
          </w:p>
        </w:tc>
        <w:tc>
          <w:tcPr>
            <w:tcW w:w="549" w:type="dxa"/>
            <w:vMerge w:val="restart"/>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lang w:val="en-US"/>
              </w:rPr>
            </w:pPr>
            <w:r w:rsidRPr="00437A78">
              <w:rPr>
                <w:b w:val="0"/>
                <w:sz w:val="20"/>
                <w:lang w:val="en-US"/>
              </w:rPr>
              <w:t>20</w:t>
            </w:r>
            <w:r w:rsidR="00E656E2" w:rsidRPr="00437A78">
              <w:rPr>
                <w:b w:val="0"/>
                <w:sz w:val="20"/>
                <w:lang w:val="en-US"/>
              </w:rPr>
              <w:t>1</w:t>
            </w:r>
            <w:r w:rsidR="00564852" w:rsidRPr="00437A78">
              <w:rPr>
                <w:b w:val="0"/>
                <w:sz w:val="20"/>
                <w:lang w:val="en-US"/>
              </w:rPr>
              <w:t>2</w:t>
            </w:r>
          </w:p>
        </w:tc>
        <w:tc>
          <w:tcPr>
            <w:tcW w:w="549" w:type="dxa"/>
            <w:vMerge w:val="restart"/>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lang w:val="en-US"/>
              </w:rPr>
            </w:pPr>
            <w:r w:rsidRPr="00437A78">
              <w:rPr>
                <w:b w:val="0"/>
                <w:sz w:val="20"/>
                <w:lang w:val="en-US"/>
              </w:rPr>
              <w:t>20</w:t>
            </w:r>
            <w:r w:rsidR="00E656E2" w:rsidRPr="00437A78">
              <w:rPr>
                <w:b w:val="0"/>
                <w:sz w:val="20"/>
                <w:lang w:val="en-US"/>
              </w:rPr>
              <w:t>1</w:t>
            </w:r>
            <w:r w:rsidR="00564852" w:rsidRPr="00437A78">
              <w:rPr>
                <w:b w:val="0"/>
                <w:sz w:val="20"/>
                <w:lang w:val="en-US"/>
              </w:rPr>
              <w:t>3</w:t>
            </w:r>
          </w:p>
        </w:tc>
      </w:tr>
      <w:tr w:rsidR="000E434F" w:rsidRPr="000C6402" w:rsidTr="005F2D9D">
        <w:trPr>
          <w:cantSplit/>
        </w:trPr>
        <w:tc>
          <w:tcPr>
            <w:tcW w:w="2835" w:type="dxa"/>
            <w:vMerge/>
            <w:tcBorders>
              <w:top w:val="nil"/>
              <w:left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lang w:val="en-US"/>
              </w:rPr>
            </w:pPr>
          </w:p>
        </w:tc>
        <w:tc>
          <w:tcPr>
            <w:tcW w:w="472" w:type="dxa"/>
            <w:tcBorders>
              <w:top w:val="single" w:sz="12" w:space="0" w:color="auto"/>
              <w:left w:val="single" w:sz="12" w:space="0" w:color="auto"/>
              <w:bottom w:val="nil"/>
            </w:tcBorders>
            <w:vAlign w:val="center"/>
          </w:tcPr>
          <w:p w:rsidR="000E434F" w:rsidRPr="00437A78" w:rsidRDefault="000E434F" w:rsidP="00437A78">
            <w:pPr>
              <w:pStyle w:val="Tableheading"/>
              <w:spacing w:line="360" w:lineRule="auto"/>
              <w:jc w:val="both"/>
              <w:rPr>
                <w:b w:val="0"/>
                <w:sz w:val="20"/>
                <w:lang w:val="en-US"/>
              </w:rPr>
            </w:pPr>
            <w:r w:rsidRPr="00437A78">
              <w:rPr>
                <w:b w:val="0"/>
                <w:sz w:val="20"/>
                <w:lang w:val="en-US"/>
              </w:rPr>
              <w:t>I</w:t>
            </w:r>
          </w:p>
        </w:tc>
        <w:tc>
          <w:tcPr>
            <w:tcW w:w="379" w:type="dxa"/>
            <w:tcBorders>
              <w:top w:val="single" w:sz="12" w:space="0" w:color="auto"/>
              <w:bottom w:val="nil"/>
            </w:tcBorders>
            <w:vAlign w:val="center"/>
          </w:tcPr>
          <w:p w:rsidR="000E434F" w:rsidRPr="00437A78" w:rsidRDefault="000E434F" w:rsidP="00437A78">
            <w:pPr>
              <w:pStyle w:val="Tableheading"/>
              <w:spacing w:line="360" w:lineRule="auto"/>
              <w:jc w:val="both"/>
              <w:rPr>
                <w:b w:val="0"/>
                <w:sz w:val="20"/>
                <w:lang w:val="en-US"/>
              </w:rPr>
            </w:pPr>
            <w:r w:rsidRPr="00437A78">
              <w:rPr>
                <w:b w:val="0"/>
                <w:sz w:val="20"/>
                <w:lang w:val="en-US"/>
              </w:rPr>
              <w:t>II</w:t>
            </w:r>
          </w:p>
        </w:tc>
        <w:tc>
          <w:tcPr>
            <w:tcW w:w="565" w:type="dxa"/>
            <w:tcBorders>
              <w:top w:val="single" w:sz="12" w:space="0" w:color="auto"/>
              <w:bottom w:val="nil"/>
            </w:tcBorders>
            <w:vAlign w:val="center"/>
          </w:tcPr>
          <w:p w:rsidR="000E434F" w:rsidRPr="00437A78" w:rsidRDefault="000E434F" w:rsidP="00437A78">
            <w:pPr>
              <w:pStyle w:val="Tableheading"/>
              <w:spacing w:line="360" w:lineRule="auto"/>
              <w:jc w:val="both"/>
              <w:rPr>
                <w:b w:val="0"/>
                <w:sz w:val="20"/>
                <w:lang w:val="en-US"/>
              </w:rPr>
            </w:pPr>
            <w:r w:rsidRPr="00437A78">
              <w:rPr>
                <w:b w:val="0"/>
                <w:sz w:val="20"/>
                <w:lang w:val="en-US"/>
              </w:rPr>
              <w:t>III</w:t>
            </w:r>
          </w:p>
        </w:tc>
        <w:tc>
          <w:tcPr>
            <w:tcW w:w="473" w:type="dxa"/>
            <w:tcBorders>
              <w:top w:val="single" w:sz="12" w:space="0" w:color="auto"/>
              <w:bottom w:val="nil"/>
            </w:tcBorders>
            <w:vAlign w:val="center"/>
          </w:tcPr>
          <w:p w:rsidR="000E434F" w:rsidRPr="00437A78" w:rsidRDefault="000E434F" w:rsidP="00437A78">
            <w:pPr>
              <w:pStyle w:val="Tableheading"/>
              <w:spacing w:line="360" w:lineRule="auto"/>
              <w:jc w:val="both"/>
              <w:rPr>
                <w:b w:val="0"/>
                <w:sz w:val="20"/>
                <w:lang w:val="en-US"/>
              </w:rPr>
            </w:pPr>
            <w:r w:rsidRPr="00437A78">
              <w:rPr>
                <w:b w:val="0"/>
                <w:sz w:val="20"/>
                <w:lang w:val="en-US"/>
              </w:rPr>
              <w:t>IV</w:t>
            </w:r>
          </w:p>
        </w:tc>
        <w:tc>
          <w:tcPr>
            <w:tcW w:w="472" w:type="dxa"/>
            <w:tcBorders>
              <w:top w:val="single" w:sz="12" w:space="0" w:color="auto"/>
              <w:bottom w:val="nil"/>
            </w:tcBorders>
            <w:vAlign w:val="center"/>
          </w:tcPr>
          <w:p w:rsidR="000E434F" w:rsidRPr="00437A78" w:rsidRDefault="000E434F" w:rsidP="00437A78">
            <w:pPr>
              <w:pStyle w:val="Tableheading"/>
              <w:spacing w:line="360" w:lineRule="auto"/>
              <w:jc w:val="both"/>
              <w:rPr>
                <w:b w:val="0"/>
                <w:sz w:val="20"/>
                <w:lang w:val="en-US"/>
              </w:rPr>
            </w:pPr>
            <w:r w:rsidRPr="00437A78">
              <w:rPr>
                <w:b w:val="0"/>
                <w:sz w:val="20"/>
                <w:lang w:val="en-US"/>
              </w:rPr>
              <w:t>I</w:t>
            </w:r>
          </w:p>
        </w:tc>
        <w:tc>
          <w:tcPr>
            <w:tcW w:w="472" w:type="dxa"/>
            <w:tcBorders>
              <w:top w:val="single" w:sz="12" w:space="0" w:color="auto"/>
              <w:bottom w:val="nil"/>
            </w:tcBorders>
            <w:vAlign w:val="center"/>
          </w:tcPr>
          <w:p w:rsidR="000E434F" w:rsidRPr="00437A78" w:rsidRDefault="000E434F" w:rsidP="00437A78">
            <w:pPr>
              <w:pStyle w:val="Tableheading"/>
              <w:spacing w:line="360" w:lineRule="auto"/>
              <w:jc w:val="both"/>
              <w:rPr>
                <w:b w:val="0"/>
                <w:sz w:val="20"/>
                <w:lang w:val="en-US"/>
              </w:rPr>
            </w:pPr>
            <w:r w:rsidRPr="00437A78">
              <w:rPr>
                <w:b w:val="0"/>
                <w:sz w:val="20"/>
                <w:lang w:val="en-US"/>
              </w:rPr>
              <w:t>II</w:t>
            </w:r>
          </w:p>
        </w:tc>
        <w:tc>
          <w:tcPr>
            <w:tcW w:w="472" w:type="dxa"/>
            <w:tcBorders>
              <w:top w:val="single" w:sz="12" w:space="0" w:color="auto"/>
              <w:bottom w:val="nil"/>
            </w:tcBorders>
            <w:vAlign w:val="center"/>
          </w:tcPr>
          <w:p w:rsidR="000E434F" w:rsidRPr="00437A78" w:rsidRDefault="000E434F" w:rsidP="00437A78">
            <w:pPr>
              <w:pStyle w:val="Tableheading"/>
              <w:spacing w:line="360" w:lineRule="auto"/>
              <w:jc w:val="both"/>
              <w:rPr>
                <w:b w:val="0"/>
                <w:sz w:val="20"/>
              </w:rPr>
            </w:pPr>
            <w:r w:rsidRPr="00437A78">
              <w:rPr>
                <w:b w:val="0"/>
                <w:sz w:val="20"/>
                <w:lang w:val="en-US"/>
              </w:rPr>
              <w:t>III</w:t>
            </w:r>
          </w:p>
        </w:tc>
        <w:tc>
          <w:tcPr>
            <w:tcW w:w="473" w:type="dxa"/>
            <w:tcBorders>
              <w:top w:val="single" w:sz="12" w:space="0" w:color="auto"/>
              <w:bottom w:val="nil"/>
              <w:right w:val="single" w:sz="12" w:space="0" w:color="auto"/>
            </w:tcBorders>
            <w:vAlign w:val="center"/>
          </w:tcPr>
          <w:p w:rsidR="000E434F" w:rsidRPr="00437A78" w:rsidRDefault="000E434F" w:rsidP="00437A78">
            <w:pPr>
              <w:pStyle w:val="Tableheading"/>
              <w:spacing w:line="360" w:lineRule="auto"/>
              <w:jc w:val="both"/>
              <w:rPr>
                <w:b w:val="0"/>
                <w:sz w:val="20"/>
              </w:rPr>
            </w:pPr>
            <w:r w:rsidRPr="00437A78">
              <w:rPr>
                <w:b w:val="0"/>
                <w:sz w:val="20"/>
                <w:lang w:val="en-US"/>
              </w:rPr>
              <w:t>IV</w:t>
            </w:r>
          </w:p>
        </w:tc>
        <w:tc>
          <w:tcPr>
            <w:tcW w:w="548" w:type="dxa"/>
            <w:vMerge/>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rPr>
            </w:pPr>
          </w:p>
        </w:tc>
        <w:tc>
          <w:tcPr>
            <w:tcW w:w="549" w:type="dxa"/>
            <w:vMerge/>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rPr>
            </w:pPr>
          </w:p>
        </w:tc>
        <w:tc>
          <w:tcPr>
            <w:tcW w:w="548" w:type="dxa"/>
            <w:vMerge/>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rPr>
            </w:pPr>
          </w:p>
        </w:tc>
        <w:tc>
          <w:tcPr>
            <w:tcW w:w="549" w:type="dxa"/>
            <w:vMerge/>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rPr>
            </w:pPr>
          </w:p>
        </w:tc>
        <w:tc>
          <w:tcPr>
            <w:tcW w:w="549" w:type="dxa"/>
            <w:vMerge/>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rPr>
            </w:pPr>
          </w:p>
        </w:tc>
      </w:tr>
      <w:tr w:rsidR="000E434F" w:rsidRPr="000C6402" w:rsidTr="005F2D9D">
        <w:tc>
          <w:tcPr>
            <w:tcW w:w="2835" w:type="dxa"/>
            <w:tcBorders>
              <w:top w:val="single" w:sz="12" w:space="0" w:color="auto"/>
              <w:left w:val="single" w:sz="12" w:space="0" w:color="auto"/>
            </w:tcBorders>
          </w:tcPr>
          <w:p w:rsidR="000E434F" w:rsidRPr="00437A78" w:rsidRDefault="000E434F" w:rsidP="00437A78">
            <w:pPr>
              <w:widowControl w:val="0"/>
              <w:spacing w:line="360" w:lineRule="auto"/>
              <w:ind w:firstLine="0"/>
              <w:rPr>
                <w:sz w:val="20"/>
              </w:rPr>
            </w:pPr>
            <w:r w:rsidRPr="00437A78">
              <w:rPr>
                <w:sz w:val="20"/>
              </w:rPr>
              <w:t>1Организационная работа</w:t>
            </w:r>
          </w:p>
        </w:tc>
        <w:tc>
          <w:tcPr>
            <w:tcW w:w="472" w:type="dxa"/>
            <w:tcBorders>
              <w:top w:val="single" w:sz="12" w:space="0" w:color="auto"/>
              <w:bottom w:val="single" w:sz="12" w:space="0" w:color="auto"/>
            </w:tcBorders>
            <w:shd w:val="solid" w:color="auto" w:fill="auto"/>
          </w:tcPr>
          <w:p w:rsidR="000E434F" w:rsidRPr="00437A78" w:rsidRDefault="000E434F" w:rsidP="00437A78">
            <w:pPr>
              <w:widowControl w:val="0"/>
              <w:spacing w:line="360" w:lineRule="auto"/>
              <w:ind w:firstLine="0"/>
              <w:rPr>
                <w:sz w:val="20"/>
              </w:rPr>
            </w:pPr>
          </w:p>
        </w:tc>
        <w:tc>
          <w:tcPr>
            <w:tcW w:w="379" w:type="dxa"/>
            <w:tcBorders>
              <w:top w:val="single" w:sz="12" w:space="0" w:color="auto"/>
              <w:bottom w:val="single" w:sz="12" w:space="0" w:color="auto"/>
            </w:tcBorders>
            <w:shd w:val="solid" w:color="auto" w:fill="auto"/>
          </w:tcPr>
          <w:p w:rsidR="000E434F" w:rsidRPr="00437A78" w:rsidRDefault="000E434F" w:rsidP="00437A78">
            <w:pPr>
              <w:widowControl w:val="0"/>
              <w:spacing w:line="360" w:lineRule="auto"/>
              <w:ind w:firstLine="0"/>
              <w:rPr>
                <w:sz w:val="20"/>
              </w:rPr>
            </w:pPr>
          </w:p>
        </w:tc>
        <w:tc>
          <w:tcPr>
            <w:tcW w:w="565" w:type="dxa"/>
            <w:tcBorders>
              <w:top w:val="single" w:sz="12" w:space="0" w:color="auto"/>
              <w:bottom w:val="single" w:sz="12" w:space="0" w:color="auto"/>
            </w:tcBorders>
            <w:shd w:val="solid" w:color="auto" w:fill="auto"/>
          </w:tcPr>
          <w:p w:rsidR="000E434F" w:rsidRPr="00437A78" w:rsidRDefault="000E434F" w:rsidP="00437A78">
            <w:pPr>
              <w:widowControl w:val="0"/>
              <w:spacing w:line="360" w:lineRule="auto"/>
              <w:ind w:firstLine="0"/>
              <w:rPr>
                <w:sz w:val="20"/>
              </w:rPr>
            </w:pPr>
          </w:p>
        </w:tc>
        <w:tc>
          <w:tcPr>
            <w:tcW w:w="473" w:type="dxa"/>
            <w:tcBorders>
              <w:top w:val="single" w:sz="12" w:space="0" w:color="auto"/>
              <w:bottom w:val="single" w:sz="12" w:space="0" w:color="auto"/>
            </w:tcBorders>
            <w:shd w:val="solid" w:color="auto" w:fill="auto"/>
          </w:tcPr>
          <w:p w:rsidR="000E434F" w:rsidRPr="00437A78" w:rsidRDefault="000E434F" w:rsidP="00437A78">
            <w:pPr>
              <w:widowControl w:val="0"/>
              <w:spacing w:line="360" w:lineRule="auto"/>
              <w:ind w:firstLine="0"/>
              <w:rPr>
                <w:sz w:val="20"/>
              </w:rPr>
            </w:pPr>
          </w:p>
        </w:tc>
        <w:tc>
          <w:tcPr>
            <w:tcW w:w="472" w:type="dxa"/>
            <w:tcBorders>
              <w:top w:val="single" w:sz="12" w:space="0" w:color="auto"/>
              <w:bottom w:val="single" w:sz="12" w:space="0" w:color="auto"/>
            </w:tcBorders>
            <w:shd w:val="solid" w:color="auto" w:fill="auto"/>
          </w:tcPr>
          <w:p w:rsidR="000E434F" w:rsidRPr="00437A78" w:rsidRDefault="000E434F" w:rsidP="00437A78">
            <w:pPr>
              <w:widowControl w:val="0"/>
              <w:spacing w:line="360" w:lineRule="auto"/>
              <w:ind w:firstLine="0"/>
              <w:rPr>
                <w:sz w:val="20"/>
              </w:rPr>
            </w:pPr>
          </w:p>
        </w:tc>
        <w:tc>
          <w:tcPr>
            <w:tcW w:w="472" w:type="dxa"/>
            <w:tcBorders>
              <w:top w:val="single" w:sz="12" w:space="0" w:color="auto"/>
              <w:bottom w:val="single" w:sz="12" w:space="0" w:color="auto"/>
            </w:tcBorders>
            <w:shd w:val="solid" w:color="auto" w:fill="auto"/>
          </w:tcPr>
          <w:p w:rsidR="000E434F" w:rsidRPr="00437A78" w:rsidRDefault="000E434F" w:rsidP="00437A78">
            <w:pPr>
              <w:widowControl w:val="0"/>
              <w:spacing w:line="360" w:lineRule="auto"/>
              <w:ind w:firstLine="0"/>
              <w:rPr>
                <w:sz w:val="20"/>
              </w:rPr>
            </w:pPr>
          </w:p>
        </w:tc>
        <w:tc>
          <w:tcPr>
            <w:tcW w:w="472" w:type="dxa"/>
            <w:tcBorders>
              <w:top w:val="single" w:sz="12" w:space="0" w:color="auto"/>
              <w:bottom w:val="single" w:sz="12" w:space="0" w:color="auto"/>
            </w:tcBorders>
            <w:shd w:val="solid" w:color="auto" w:fill="auto"/>
          </w:tcPr>
          <w:p w:rsidR="000E434F" w:rsidRPr="00437A78" w:rsidRDefault="000E434F" w:rsidP="00437A78">
            <w:pPr>
              <w:widowControl w:val="0"/>
              <w:spacing w:line="360" w:lineRule="auto"/>
              <w:ind w:firstLine="0"/>
              <w:rPr>
                <w:sz w:val="20"/>
              </w:rPr>
            </w:pPr>
          </w:p>
        </w:tc>
        <w:tc>
          <w:tcPr>
            <w:tcW w:w="473" w:type="dxa"/>
            <w:tcBorders>
              <w:top w:val="single" w:sz="12" w:space="0" w:color="auto"/>
              <w:bottom w:val="single" w:sz="12" w:space="0" w:color="auto"/>
            </w:tcBorders>
            <w:shd w:val="solid" w:color="auto" w:fill="auto"/>
          </w:tcPr>
          <w:p w:rsidR="000E434F" w:rsidRPr="00437A78" w:rsidRDefault="000E434F" w:rsidP="00437A78">
            <w:pPr>
              <w:widowControl w:val="0"/>
              <w:spacing w:line="360" w:lineRule="auto"/>
              <w:ind w:firstLine="0"/>
              <w:rPr>
                <w:sz w:val="20"/>
              </w:rPr>
            </w:pPr>
          </w:p>
        </w:tc>
        <w:tc>
          <w:tcPr>
            <w:tcW w:w="548" w:type="dxa"/>
            <w:tcBorders>
              <w:top w:val="single" w:sz="12" w:space="0" w:color="auto"/>
            </w:tcBorders>
          </w:tcPr>
          <w:p w:rsidR="000E434F" w:rsidRPr="00437A78" w:rsidRDefault="000E434F" w:rsidP="00437A78">
            <w:pPr>
              <w:widowControl w:val="0"/>
              <w:spacing w:line="360" w:lineRule="auto"/>
              <w:ind w:firstLine="0"/>
              <w:rPr>
                <w:sz w:val="20"/>
              </w:rPr>
            </w:pPr>
          </w:p>
        </w:tc>
        <w:tc>
          <w:tcPr>
            <w:tcW w:w="549" w:type="dxa"/>
            <w:tcBorders>
              <w:top w:val="single" w:sz="12" w:space="0" w:color="auto"/>
            </w:tcBorders>
          </w:tcPr>
          <w:p w:rsidR="000E434F" w:rsidRPr="00437A78" w:rsidRDefault="000E434F" w:rsidP="00437A78">
            <w:pPr>
              <w:widowControl w:val="0"/>
              <w:spacing w:line="360" w:lineRule="auto"/>
              <w:ind w:firstLine="0"/>
              <w:rPr>
                <w:sz w:val="20"/>
              </w:rPr>
            </w:pPr>
          </w:p>
        </w:tc>
        <w:tc>
          <w:tcPr>
            <w:tcW w:w="548" w:type="dxa"/>
            <w:tcBorders>
              <w:top w:val="single" w:sz="12" w:space="0" w:color="auto"/>
            </w:tcBorders>
          </w:tcPr>
          <w:p w:rsidR="000E434F" w:rsidRPr="00437A78" w:rsidRDefault="000E434F" w:rsidP="00437A78">
            <w:pPr>
              <w:widowControl w:val="0"/>
              <w:spacing w:line="360" w:lineRule="auto"/>
              <w:ind w:firstLine="0"/>
              <w:rPr>
                <w:sz w:val="20"/>
              </w:rPr>
            </w:pPr>
          </w:p>
        </w:tc>
        <w:tc>
          <w:tcPr>
            <w:tcW w:w="549" w:type="dxa"/>
            <w:tcBorders>
              <w:top w:val="single" w:sz="12" w:space="0" w:color="auto"/>
            </w:tcBorders>
          </w:tcPr>
          <w:p w:rsidR="000E434F" w:rsidRPr="00437A78" w:rsidRDefault="000E434F" w:rsidP="00437A78">
            <w:pPr>
              <w:widowControl w:val="0"/>
              <w:spacing w:line="360" w:lineRule="auto"/>
              <w:ind w:firstLine="0"/>
              <w:rPr>
                <w:sz w:val="20"/>
              </w:rPr>
            </w:pPr>
          </w:p>
        </w:tc>
        <w:tc>
          <w:tcPr>
            <w:tcW w:w="549" w:type="dxa"/>
            <w:tcBorders>
              <w:top w:val="single" w:sz="12" w:space="0" w:color="auto"/>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top w:val="single" w:sz="12" w:space="0" w:color="auto"/>
              <w:left w:val="single" w:sz="12" w:space="0" w:color="auto"/>
            </w:tcBorders>
          </w:tcPr>
          <w:p w:rsidR="000E434F" w:rsidRPr="00437A78" w:rsidRDefault="000E434F" w:rsidP="00437A78">
            <w:pPr>
              <w:widowControl w:val="0"/>
              <w:spacing w:line="360" w:lineRule="auto"/>
              <w:ind w:firstLine="0"/>
              <w:rPr>
                <w:sz w:val="20"/>
              </w:rPr>
            </w:pPr>
            <w:r w:rsidRPr="00437A78">
              <w:rPr>
                <w:sz w:val="20"/>
              </w:rPr>
              <w:t>Регистрация предприятия</w:t>
            </w:r>
          </w:p>
        </w:tc>
        <w:tc>
          <w:tcPr>
            <w:tcW w:w="472" w:type="dxa"/>
            <w:tcBorders>
              <w:top w:val="nil"/>
            </w:tcBorders>
            <w:shd w:val="solid" w:color="auto" w:fill="auto"/>
          </w:tcPr>
          <w:p w:rsidR="000E434F" w:rsidRPr="00437A78" w:rsidRDefault="000E434F" w:rsidP="00437A78">
            <w:pPr>
              <w:widowControl w:val="0"/>
              <w:spacing w:line="360" w:lineRule="auto"/>
              <w:ind w:firstLine="0"/>
              <w:rPr>
                <w:sz w:val="20"/>
              </w:rPr>
            </w:pPr>
          </w:p>
        </w:tc>
        <w:tc>
          <w:tcPr>
            <w:tcW w:w="379" w:type="dxa"/>
            <w:tcBorders>
              <w:top w:val="nil"/>
              <w:bottom w:val="nil"/>
            </w:tcBorders>
          </w:tcPr>
          <w:p w:rsidR="000E434F" w:rsidRPr="00437A78" w:rsidRDefault="000E434F" w:rsidP="00437A78">
            <w:pPr>
              <w:widowControl w:val="0"/>
              <w:spacing w:line="360" w:lineRule="auto"/>
              <w:ind w:firstLine="0"/>
              <w:rPr>
                <w:sz w:val="20"/>
              </w:rPr>
            </w:pPr>
          </w:p>
        </w:tc>
        <w:tc>
          <w:tcPr>
            <w:tcW w:w="565" w:type="dxa"/>
            <w:tcBorders>
              <w:top w:val="nil"/>
              <w:bottom w:val="nil"/>
            </w:tcBorders>
          </w:tcPr>
          <w:p w:rsidR="000E434F" w:rsidRPr="00437A78" w:rsidRDefault="000E434F" w:rsidP="00437A78">
            <w:pPr>
              <w:widowControl w:val="0"/>
              <w:spacing w:line="360" w:lineRule="auto"/>
              <w:ind w:firstLine="0"/>
              <w:rPr>
                <w:sz w:val="20"/>
              </w:rPr>
            </w:pPr>
          </w:p>
        </w:tc>
        <w:tc>
          <w:tcPr>
            <w:tcW w:w="473" w:type="dxa"/>
            <w:tcBorders>
              <w:top w:val="nil"/>
            </w:tcBorders>
          </w:tcPr>
          <w:p w:rsidR="000E434F" w:rsidRPr="00437A78" w:rsidRDefault="000E434F" w:rsidP="00437A78">
            <w:pPr>
              <w:widowControl w:val="0"/>
              <w:spacing w:line="360" w:lineRule="auto"/>
              <w:ind w:firstLine="0"/>
              <w:rPr>
                <w:sz w:val="20"/>
              </w:rPr>
            </w:pPr>
          </w:p>
        </w:tc>
        <w:tc>
          <w:tcPr>
            <w:tcW w:w="472" w:type="dxa"/>
            <w:tcBorders>
              <w:top w:val="nil"/>
            </w:tcBorders>
          </w:tcPr>
          <w:p w:rsidR="000E434F" w:rsidRPr="00437A78" w:rsidRDefault="000E434F" w:rsidP="00437A78">
            <w:pPr>
              <w:widowControl w:val="0"/>
              <w:spacing w:line="360" w:lineRule="auto"/>
              <w:ind w:firstLine="0"/>
              <w:rPr>
                <w:sz w:val="20"/>
              </w:rPr>
            </w:pPr>
          </w:p>
        </w:tc>
        <w:tc>
          <w:tcPr>
            <w:tcW w:w="472" w:type="dxa"/>
            <w:tcBorders>
              <w:top w:val="nil"/>
            </w:tcBorders>
          </w:tcPr>
          <w:p w:rsidR="000E434F" w:rsidRPr="00437A78" w:rsidRDefault="000E434F" w:rsidP="00437A78">
            <w:pPr>
              <w:widowControl w:val="0"/>
              <w:spacing w:line="360" w:lineRule="auto"/>
              <w:ind w:firstLine="0"/>
              <w:rPr>
                <w:sz w:val="20"/>
              </w:rPr>
            </w:pPr>
          </w:p>
        </w:tc>
        <w:tc>
          <w:tcPr>
            <w:tcW w:w="472" w:type="dxa"/>
            <w:tcBorders>
              <w:top w:val="nil"/>
            </w:tcBorders>
          </w:tcPr>
          <w:p w:rsidR="000E434F" w:rsidRPr="00437A78" w:rsidRDefault="000E434F" w:rsidP="00437A78">
            <w:pPr>
              <w:widowControl w:val="0"/>
              <w:spacing w:line="360" w:lineRule="auto"/>
              <w:ind w:firstLine="0"/>
              <w:rPr>
                <w:sz w:val="20"/>
              </w:rPr>
            </w:pPr>
          </w:p>
        </w:tc>
        <w:tc>
          <w:tcPr>
            <w:tcW w:w="473" w:type="dxa"/>
            <w:tcBorders>
              <w:top w:val="nil"/>
            </w:tcBorders>
          </w:tcPr>
          <w:p w:rsidR="000E434F" w:rsidRPr="00437A78" w:rsidRDefault="000E434F" w:rsidP="00437A78">
            <w:pPr>
              <w:widowControl w:val="0"/>
              <w:spacing w:line="360" w:lineRule="auto"/>
              <w:ind w:firstLine="0"/>
              <w:rPr>
                <w:sz w:val="20"/>
              </w:rPr>
            </w:pPr>
          </w:p>
        </w:tc>
        <w:tc>
          <w:tcPr>
            <w:tcW w:w="548" w:type="dxa"/>
            <w:tcBorders>
              <w:top w:val="single" w:sz="12" w:space="0" w:color="auto"/>
            </w:tcBorders>
          </w:tcPr>
          <w:p w:rsidR="000E434F" w:rsidRPr="00437A78" w:rsidRDefault="000E434F" w:rsidP="00437A78">
            <w:pPr>
              <w:widowControl w:val="0"/>
              <w:spacing w:line="360" w:lineRule="auto"/>
              <w:ind w:firstLine="0"/>
              <w:rPr>
                <w:sz w:val="20"/>
              </w:rPr>
            </w:pPr>
          </w:p>
        </w:tc>
        <w:tc>
          <w:tcPr>
            <w:tcW w:w="549" w:type="dxa"/>
            <w:tcBorders>
              <w:top w:val="single" w:sz="12" w:space="0" w:color="auto"/>
            </w:tcBorders>
          </w:tcPr>
          <w:p w:rsidR="000E434F" w:rsidRPr="00437A78" w:rsidRDefault="000E434F" w:rsidP="00437A78">
            <w:pPr>
              <w:widowControl w:val="0"/>
              <w:spacing w:line="360" w:lineRule="auto"/>
              <w:ind w:firstLine="0"/>
              <w:rPr>
                <w:sz w:val="20"/>
              </w:rPr>
            </w:pPr>
          </w:p>
        </w:tc>
        <w:tc>
          <w:tcPr>
            <w:tcW w:w="548" w:type="dxa"/>
            <w:tcBorders>
              <w:top w:val="single" w:sz="12" w:space="0" w:color="auto"/>
            </w:tcBorders>
          </w:tcPr>
          <w:p w:rsidR="000E434F" w:rsidRPr="00437A78" w:rsidRDefault="000E434F" w:rsidP="00437A78">
            <w:pPr>
              <w:widowControl w:val="0"/>
              <w:spacing w:line="360" w:lineRule="auto"/>
              <w:ind w:firstLine="0"/>
              <w:rPr>
                <w:sz w:val="20"/>
              </w:rPr>
            </w:pPr>
          </w:p>
        </w:tc>
        <w:tc>
          <w:tcPr>
            <w:tcW w:w="549" w:type="dxa"/>
            <w:tcBorders>
              <w:top w:val="single" w:sz="12" w:space="0" w:color="auto"/>
            </w:tcBorders>
          </w:tcPr>
          <w:p w:rsidR="000E434F" w:rsidRPr="00437A78" w:rsidRDefault="000E434F" w:rsidP="00437A78">
            <w:pPr>
              <w:widowControl w:val="0"/>
              <w:spacing w:line="360" w:lineRule="auto"/>
              <w:ind w:firstLine="0"/>
              <w:rPr>
                <w:sz w:val="20"/>
              </w:rPr>
            </w:pPr>
          </w:p>
        </w:tc>
        <w:tc>
          <w:tcPr>
            <w:tcW w:w="549" w:type="dxa"/>
            <w:tcBorders>
              <w:top w:val="single" w:sz="12" w:space="0" w:color="auto"/>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left w:val="single" w:sz="12" w:space="0" w:color="auto"/>
            </w:tcBorders>
          </w:tcPr>
          <w:p w:rsidR="000E434F" w:rsidRPr="00437A78" w:rsidRDefault="000C6402" w:rsidP="00437A78">
            <w:pPr>
              <w:widowControl w:val="0"/>
              <w:spacing w:line="360" w:lineRule="auto"/>
              <w:ind w:firstLine="0"/>
              <w:rPr>
                <w:sz w:val="20"/>
              </w:rPr>
            </w:pPr>
            <w:r w:rsidRPr="00437A78">
              <w:rPr>
                <w:sz w:val="20"/>
              </w:rPr>
              <w:t xml:space="preserve"> </w:t>
            </w:r>
            <w:r w:rsidR="000E434F" w:rsidRPr="00437A78">
              <w:rPr>
                <w:sz w:val="20"/>
              </w:rPr>
              <w:t>Подготовка земельного участка</w:t>
            </w:r>
          </w:p>
        </w:tc>
        <w:tc>
          <w:tcPr>
            <w:tcW w:w="472" w:type="dxa"/>
          </w:tcPr>
          <w:p w:rsidR="000E434F" w:rsidRPr="00437A78" w:rsidRDefault="000E434F" w:rsidP="00437A78">
            <w:pPr>
              <w:widowControl w:val="0"/>
              <w:spacing w:line="360" w:lineRule="auto"/>
              <w:ind w:firstLine="0"/>
              <w:rPr>
                <w:sz w:val="20"/>
              </w:rPr>
            </w:pPr>
          </w:p>
        </w:tc>
        <w:tc>
          <w:tcPr>
            <w:tcW w:w="379" w:type="dxa"/>
            <w:shd w:val="solid" w:color="auto" w:fill="auto"/>
          </w:tcPr>
          <w:p w:rsidR="000E434F" w:rsidRPr="00437A78" w:rsidRDefault="000E434F" w:rsidP="00437A78">
            <w:pPr>
              <w:widowControl w:val="0"/>
              <w:spacing w:line="360" w:lineRule="auto"/>
              <w:ind w:firstLine="0"/>
              <w:rPr>
                <w:sz w:val="20"/>
              </w:rPr>
            </w:pPr>
          </w:p>
        </w:tc>
        <w:tc>
          <w:tcPr>
            <w:tcW w:w="565" w:type="dxa"/>
            <w:tcBorders>
              <w:bottom w:val="nil"/>
            </w:tcBorders>
            <w:shd w:val="solid" w:color="auto" w:fill="auto"/>
          </w:tcPr>
          <w:p w:rsidR="000E434F" w:rsidRPr="00437A78" w:rsidRDefault="000E434F" w:rsidP="00437A78">
            <w:pPr>
              <w:widowControl w:val="0"/>
              <w:spacing w:line="360" w:lineRule="auto"/>
              <w:ind w:firstLine="0"/>
              <w:rPr>
                <w:sz w:val="20"/>
              </w:rPr>
            </w:pPr>
          </w:p>
        </w:tc>
        <w:tc>
          <w:tcPr>
            <w:tcW w:w="473" w:type="dxa"/>
            <w:tcBorders>
              <w:bottom w:val="nil"/>
            </w:tcBorders>
          </w:tcPr>
          <w:p w:rsidR="000E434F" w:rsidRPr="00437A78" w:rsidRDefault="000E434F" w:rsidP="00437A78">
            <w:pPr>
              <w:widowControl w:val="0"/>
              <w:spacing w:line="360" w:lineRule="auto"/>
              <w:ind w:firstLine="0"/>
              <w:rPr>
                <w:sz w:val="20"/>
              </w:rPr>
            </w:pPr>
          </w:p>
        </w:tc>
        <w:tc>
          <w:tcPr>
            <w:tcW w:w="472" w:type="dxa"/>
            <w:tcBorders>
              <w:bottom w:val="nil"/>
            </w:tcBorders>
          </w:tcPr>
          <w:p w:rsidR="000E434F" w:rsidRPr="00437A78" w:rsidRDefault="000E434F" w:rsidP="00437A78">
            <w:pPr>
              <w:widowControl w:val="0"/>
              <w:spacing w:line="360" w:lineRule="auto"/>
              <w:ind w:firstLine="0"/>
              <w:rPr>
                <w:sz w:val="20"/>
              </w:rPr>
            </w:pPr>
          </w:p>
        </w:tc>
        <w:tc>
          <w:tcPr>
            <w:tcW w:w="472" w:type="dxa"/>
            <w:tcBorders>
              <w:bottom w:val="nil"/>
            </w:tcBorders>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3"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9" w:type="dxa"/>
            <w:tcBorders>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left w:val="single" w:sz="12" w:space="0" w:color="auto"/>
            </w:tcBorders>
          </w:tcPr>
          <w:p w:rsidR="000E434F" w:rsidRPr="00437A78" w:rsidRDefault="000C6402" w:rsidP="00437A78">
            <w:pPr>
              <w:widowControl w:val="0"/>
              <w:spacing w:line="360" w:lineRule="auto"/>
              <w:ind w:firstLine="0"/>
              <w:rPr>
                <w:sz w:val="20"/>
              </w:rPr>
            </w:pPr>
            <w:r w:rsidRPr="00437A78">
              <w:rPr>
                <w:sz w:val="20"/>
              </w:rPr>
              <w:t xml:space="preserve"> </w:t>
            </w:r>
            <w:r w:rsidR="000E434F" w:rsidRPr="00437A78">
              <w:rPr>
                <w:sz w:val="20"/>
              </w:rPr>
              <w:t>Строительство зданий и сооружений</w:t>
            </w:r>
          </w:p>
        </w:tc>
        <w:tc>
          <w:tcPr>
            <w:tcW w:w="472" w:type="dxa"/>
          </w:tcPr>
          <w:p w:rsidR="000E434F" w:rsidRPr="00437A78" w:rsidRDefault="000E434F" w:rsidP="00437A78">
            <w:pPr>
              <w:widowControl w:val="0"/>
              <w:spacing w:line="360" w:lineRule="auto"/>
              <w:ind w:firstLine="0"/>
              <w:rPr>
                <w:sz w:val="20"/>
              </w:rPr>
            </w:pPr>
          </w:p>
        </w:tc>
        <w:tc>
          <w:tcPr>
            <w:tcW w:w="379" w:type="dxa"/>
            <w:tcBorders>
              <w:bottom w:val="nil"/>
            </w:tcBorders>
          </w:tcPr>
          <w:p w:rsidR="000E434F" w:rsidRPr="00437A78" w:rsidRDefault="000E434F" w:rsidP="00437A78">
            <w:pPr>
              <w:widowControl w:val="0"/>
              <w:spacing w:line="360" w:lineRule="auto"/>
              <w:ind w:firstLine="0"/>
              <w:rPr>
                <w:sz w:val="20"/>
              </w:rPr>
            </w:pPr>
          </w:p>
        </w:tc>
        <w:tc>
          <w:tcPr>
            <w:tcW w:w="565" w:type="dxa"/>
            <w:tcBorders>
              <w:bottom w:val="nil"/>
            </w:tcBorders>
            <w:shd w:val="solid" w:color="auto" w:fill="auto"/>
          </w:tcPr>
          <w:p w:rsidR="000E434F" w:rsidRPr="00437A78" w:rsidRDefault="000E434F" w:rsidP="00437A78">
            <w:pPr>
              <w:widowControl w:val="0"/>
              <w:spacing w:line="360" w:lineRule="auto"/>
              <w:ind w:firstLine="0"/>
              <w:rPr>
                <w:sz w:val="20"/>
              </w:rPr>
            </w:pPr>
          </w:p>
        </w:tc>
        <w:tc>
          <w:tcPr>
            <w:tcW w:w="473" w:type="dxa"/>
            <w:tcBorders>
              <w:bottom w:val="nil"/>
            </w:tcBorders>
            <w:shd w:val="solid" w:color="auto" w:fill="auto"/>
          </w:tcPr>
          <w:p w:rsidR="000E434F" w:rsidRPr="00437A78" w:rsidRDefault="000E434F" w:rsidP="00437A78">
            <w:pPr>
              <w:widowControl w:val="0"/>
              <w:spacing w:line="360" w:lineRule="auto"/>
              <w:ind w:firstLine="0"/>
              <w:rPr>
                <w:sz w:val="20"/>
              </w:rPr>
            </w:pPr>
          </w:p>
        </w:tc>
        <w:tc>
          <w:tcPr>
            <w:tcW w:w="472" w:type="dxa"/>
            <w:tcBorders>
              <w:bottom w:val="nil"/>
            </w:tcBorders>
            <w:shd w:val="solid" w:color="auto" w:fill="auto"/>
          </w:tcPr>
          <w:p w:rsidR="000E434F" w:rsidRPr="00437A78" w:rsidRDefault="000E434F" w:rsidP="00437A78">
            <w:pPr>
              <w:widowControl w:val="0"/>
              <w:spacing w:line="360" w:lineRule="auto"/>
              <w:ind w:firstLine="0"/>
              <w:rPr>
                <w:sz w:val="20"/>
              </w:rPr>
            </w:pPr>
          </w:p>
        </w:tc>
        <w:tc>
          <w:tcPr>
            <w:tcW w:w="472" w:type="dxa"/>
            <w:tcBorders>
              <w:bottom w:val="nil"/>
            </w:tcBorders>
            <w:shd w:val="solid" w:color="auto" w:fill="auto"/>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3"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9" w:type="dxa"/>
            <w:tcBorders>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left w:val="single" w:sz="12" w:space="0" w:color="auto"/>
            </w:tcBorders>
          </w:tcPr>
          <w:p w:rsidR="000E434F" w:rsidRPr="00437A78" w:rsidRDefault="000E434F" w:rsidP="00437A78">
            <w:pPr>
              <w:widowControl w:val="0"/>
              <w:spacing w:line="360" w:lineRule="auto"/>
              <w:ind w:firstLine="0"/>
              <w:rPr>
                <w:sz w:val="20"/>
              </w:rPr>
            </w:pPr>
            <w:r w:rsidRPr="00437A78">
              <w:rPr>
                <w:sz w:val="20"/>
              </w:rPr>
              <w:t>Приобретение транспорта общехозяйственного</w:t>
            </w:r>
          </w:p>
        </w:tc>
        <w:tc>
          <w:tcPr>
            <w:tcW w:w="472" w:type="dxa"/>
          </w:tcPr>
          <w:p w:rsidR="000E434F" w:rsidRPr="00437A78" w:rsidRDefault="000E434F" w:rsidP="00437A78">
            <w:pPr>
              <w:widowControl w:val="0"/>
              <w:spacing w:line="360" w:lineRule="auto"/>
              <w:ind w:firstLine="0"/>
              <w:rPr>
                <w:sz w:val="20"/>
              </w:rPr>
            </w:pPr>
          </w:p>
        </w:tc>
        <w:tc>
          <w:tcPr>
            <w:tcW w:w="379" w:type="dxa"/>
            <w:shd w:val="solid" w:color="auto" w:fill="auto"/>
          </w:tcPr>
          <w:p w:rsidR="000E434F" w:rsidRPr="00437A78" w:rsidRDefault="000E434F" w:rsidP="00437A78">
            <w:pPr>
              <w:widowControl w:val="0"/>
              <w:spacing w:line="360" w:lineRule="auto"/>
              <w:ind w:firstLine="0"/>
              <w:rPr>
                <w:sz w:val="20"/>
              </w:rPr>
            </w:pPr>
          </w:p>
        </w:tc>
        <w:tc>
          <w:tcPr>
            <w:tcW w:w="565" w:type="dxa"/>
          </w:tcPr>
          <w:p w:rsidR="000E434F" w:rsidRPr="00437A78" w:rsidRDefault="000E434F" w:rsidP="00437A78">
            <w:pPr>
              <w:widowControl w:val="0"/>
              <w:spacing w:line="360" w:lineRule="auto"/>
              <w:ind w:firstLine="0"/>
              <w:rPr>
                <w:sz w:val="20"/>
              </w:rPr>
            </w:pPr>
          </w:p>
        </w:tc>
        <w:tc>
          <w:tcPr>
            <w:tcW w:w="473" w:type="dxa"/>
          </w:tcPr>
          <w:p w:rsidR="000E434F" w:rsidRPr="00437A78" w:rsidRDefault="000E434F" w:rsidP="00437A78">
            <w:pPr>
              <w:widowControl w:val="0"/>
              <w:spacing w:line="360" w:lineRule="auto"/>
              <w:ind w:firstLine="0"/>
              <w:rPr>
                <w:sz w:val="20"/>
              </w:rPr>
            </w:pPr>
          </w:p>
        </w:tc>
        <w:tc>
          <w:tcPr>
            <w:tcW w:w="472" w:type="dxa"/>
            <w:tcBorders>
              <w:bottom w:val="nil"/>
            </w:tcBorders>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3"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9" w:type="dxa"/>
            <w:tcBorders>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left w:val="single" w:sz="12" w:space="0" w:color="auto"/>
            </w:tcBorders>
          </w:tcPr>
          <w:p w:rsidR="000E434F" w:rsidRPr="00437A78" w:rsidRDefault="000E434F" w:rsidP="00437A78">
            <w:pPr>
              <w:widowControl w:val="0"/>
              <w:spacing w:line="360" w:lineRule="auto"/>
              <w:ind w:firstLine="0"/>
              <w:rPr>
                <w:sz w:val="20"/>
              </w:rPr>
            </w:pPr>
            <w:r w:rsidRPr="00437A78">
              <w:rPr>
                <w:sz w:val="20"/>
              </w:rPr>
              <w:t>Приобретение транспорта общепроизводственного</w:t>
            </w:r>
          </w:p>
        </w:tc>
        <w:tc>
          <w:tcPr>
            <w:tcW w:w="472" w:type="dxa"/>
          </w:tcPr>
          <w:p w:rsidR="000E434F" w:rsidRPr="00437A78" w:rsidRDefault="000E434F" w:rsidP="00437A78">
            <w:pPr>
              <w:widowControl w:val="0"/>
              <w:spacing w:line="360" w:lineRule="auto"/>
              <w:ind w:firstLine="0"/>
              <w:rPr>
                <w:sz w:val="20"/>
              </w:rPr>
            </w:pPr>
          </w:p>
        </w:tc>
        <w:tc>
          <w:tcPr>
            <w:tcW w:w="379" w:type="dxa"/>
            <w:tcBorders>
              <w:top w:val="nil"/>
              <w:bottom w:val="nil"/>
            </w:tcBorders>
          </w:tcPr>
          <w:p w:rsidR="000E434F" w:rsidRPr="00437A78" w:rsidRDefault="000E434F" w:rsidP="00437A78">
            <w:pPr>
              <w:widowControl w:val="0"/>
              <w:spacing w:line="360" w:lineRule="auto"/>
              <w:ind w:firstLine="0"/>
              <w:rPr>
                <w:sz w:val="20"/>
              </w:rPr>
            </w:pPr>
          </w:p>
        </w:tc>
        <w:tc>
          <w:tcPr>
            <w:tcW w:w="565" w:type="dxa"/>
            <w:tcBorders>
              <w:top w:val="nil"/>
            </w:tcBorders>
          </w:tcPr>
          <w:p w:rsidR="000E434F" w:rsidRPr="00437A78" w:rsidRDefault="000E434F" w:rsidP="00437A78">
            <w:pPr>
              <w:widowControl w:val="0"/>
              <w:spacing w:line="360" w:lineRule="auto"/>
              <w:ind w:firstLine="0"/>
              <w:rPr>
                <w:sz w:val="20"/>
              </w:rPr>
            </w:pPr>
          </w:p>
        </w:tc>
        <w:tc>
          <w:tcPr>
            <w:tcW w:w="473" w:type="dxa"/>
            <w:tcBorders>
              <w:top w:val="nil"/>
            </w:tcBorders>
          </w:tcPr>
          <w:p w:rsidR="000E434F" w:rsidRPr="00437A78" w:rsidRDefault="000E434F" w:rsidP="00437A78">
            <w:pPr>
              <w:widowControl w:val="0"/>
              <w:spacing w:line="360" w:lineRule="auto"/>
              <w:ind w:firstLine="0"/>
              <w:rPr>
                <w:sz w:val="20"/>
              </w:rPr>
            </w:pPr>
          </w:p>
        </w:tc>
        <w:tc>
          <w:tcPr>
            <w:tcW w:w="472" w:type="dxa"/>
            <w:shd w:val="solid" w:color="auto" w:fill="auto"/>
          </w:tcPr>
          <w:p w:rsidR="000E434F" w:rsidRPr="00437A78" w:rsidRDefault="000E434F" w:rsidP="00437A78">
            <w:pPr>
              <w:widowControl w:val="0"/>
              <w:spacing w:line="360" w:lineRule="auto"/>
              <w:ind w:firstLine="0"/>
              <w:rPr>
                <w:sz w:val="20"/>
              </w:rPr>
            </w:pPr>
          </w:p>
        </w:tc>
        <w:tc>
          <w:tcPr>
            <w:tcW w:w="472" w:type="dxa"/>
            <w:tcBorders>
              <w:top w:val="nil"/>
            </w:tcBorders>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3"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9" w:type="dxa"/>
            <w:tcBorders>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left w:val="single" w:sz="12" w:space="0" w:color="auto"/>
            </w:tcBorders>
          </w:tcPr>
          <w:p w:rsidR="000E434F" w:rsidRPr="00437A78" w:rsidRDefault="000E434F" w:rsidP="00437A78">
            <w:pPr>
              <w:widowControl w:val="0"/>
              <w:spacing w:line="360" w:lineRule="auto"/>
              <w:ind w:firstLine="0"/>
              <w:rPr>
                <w:sz w:val="20"/>
              </w:rPr>
            </w:pPr>
            <w:r w:rsidRPr="00437A78">
              <w:rPr>
                <w:sz w:val="20"/>
              </w:rPr>
              <w:t>Размещение заказов на оборудование ноу-хау</w:t>
            </w:r>
          </w:p>
        </w:tc>
        <w:tc>
          <w:tcPr>
            <w:tcW w:w="472" w:type="dxa"/>
          </w:tcPr>
          <w:p w:rsidR="000E434F" w:rsidRPr="00437A78" w:rsidRDefault="000E434F" w:rsidP="00437A78">
            <w:pPr>
              <w:widowControl w:val="0"/>
              <w:spacing w:line="360" w:lineRule="auto"/>
              <w:ind w:firstLine="0"/>
              <w:rPr>
                <w:sz w:val="20"/>
              </w:rPr>
            </w:pPr>
          </w:p>
        </w:tc>
        <w:tc>
          <w:tcPr>
            <w:tcW w:w="379" w:type="dxa"/>
            <w:tcBorders>
              <w:bottom w:val="nil"/>
            </w:tcBorders>
            <w:shd w:val="solid" w:color="auto" w:fill="auto"/>
          </w:tcPr>
          <w:p w:rsidR="000E434F" w:rsidRPr="00437A78" w:rsidRDefault="000E434F" w:rsidP="00437A78">
            <w:pPr>
              <w:widowControl w:val="0"/>
              <w:spacing w:line="360" w:lineRule="auto"/>
              <w:ind w:firstLine="0"/>
              <w:rPr>
                <w:sz w:val="20"/>
              </w:rPr>
            </w:pPr>
          </w:p>
        </w:tc>
        <w:tc>
          <w:tcPr>
            <w:tcW w:w="565" w:type="dxa"/>
            <w:tcBorders>
              <w:bottom w:val="nil"/>
            </w:tcBorders>
          </w:tcPr>
          <w:p w:rsidR="000E434F" w:rsidRPr="00437A78" w:rsidRDefault="000E434F" w:rsidP="00437A78">
            <w:pPr>
              <w:widowControl w:val="0"/>
              <w:spacing w:line="360" w:lineRule="auto"/>
              <w:ind w:firstLine="0"/>
              <w:rPr>
                <w:sz w:val="20"/>
              </w:rPr>
            </w:pPr>
          </w:p>
        </w:tc>
        <w:tc>
          <w:tcPr>
            <w:tcW w:w="473" w:type="dxa"/>
            <w:tcBorders>
              <w:bottom w:val="nil"/>
            </w:tcBorders>
          </w:tcPr>
          <w:p w:rsidR="000E434F" w:rsidRPr="00437A78" w:rsidRDefault="000E434F" w:rsidP="00437A78">
            <w:pPr>
              <w:widowControl w:val="0"/>
              <w:spacing w:line="360" w:lineRule="auto"/>
              <w:ind w:firstLine="0"/>
              <w:rPr>
                <w:sz w:val="20"/>
              </w:rPr>
            </w:pPr>
          </w:p>
        </w:tc>
        <w:tc>
          <w:tcPr>
            <w:tcW w:w="472" w:type="dxa"/>
            <w:tcBorders>
              <w:bottom w:val="nil"/>
            </w:tcBorders>
          </w:tcPr>
          <w:p w:rsidR="000E434F" w:rsidRPr="00437A78" w:rsidRDefault="000E434F" w:rsidP="00437A78">
            <w:pPr>
              <w:widowControl w:val="0"/>
              <w:spacing w:line="360" w:lineRule="auto"/>
              <w:ind w:firstLine="0"/>
              <w:rPr>
                <w:sz w:val="20"/>
              </w:rPr>
            </w:pPr>
          </w:p>
        </w:tc>
        <w:tc>
          <w:tcPr>
            <w:tcW w:w="472" w:type="dxa"/>
            <w:tcBorders>
              <w:bottom w:val="nil"/>
            </w:tcBorders>
          </w:tcPr>
          <w:p w:rsidR="000E434F" w:rsidRPr="00437A78" w:rsidRDefault="000E434F" w:rsidP="00437A78">
            <w:pPr>
              <w:widowControl w:val="0"/>
              <w:spacing w:line="360" w:lineRule="auto"/>
              <w:ind w:firstLine="0"/>
              <w:rPr>
                <w:sz w:val="20"/>
              </w:rPr>
            </w:pPr>
          </w:p>
        </w:tc>
        <w:tc>
          <w:tcPr>
            <w:tcW w:w="472" w:type="dxa"/>
            <w:tcBorders>
              <w:bottom w:val="nil"/>
            </w:tcBorders>
          </w:tcPr>
          <w:p w:rsidR="000E434F" w:rsidRPr="00437A78" w:rsidRDefault="000E434F" w:rsidP="00437A78">
            <w:pPr>
              <w:widowControl w:val="0"/>
              <w:spacing w:line="360" w:lineRule="auto"/>
              <w:ind w:firstLine="0"/>
              <w:rPr>
                <w:sz w:val="20"/>
              </w:rPr>
            </w:pPr>
          </w:p>
        </w:tc>
        <w:tc>
          <w:tcPr>
            <w:tcW w:w="473" w:type="dxa"/>
            <w:tcBorders>
              <w:bottom w:val="nil"/>
            </w:tcBorders>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9" w:type="dxa"/>
            <w:tcBorders>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left w:val="single" w:sz="12" w:space="0" w:color="auto"/>
            </w:tcBorders>
          </w:tcPr>
          <w:p w:rsidR="000E434F" w:rsidRPr="00437A78" w:rsidRDefault="000E434F" w:rsidP="00437A78">
            <w:pPr>
              <w:widowControl w:val="0"/>
              <w:spacing w:line="360" w:lineRule="auto"/>
              <w:ind w:firstLine="0"/>
              <w:rPr>
                <w:sz w:val="20"/>
              </w:rPr>
            </w:pPr>
            <w:r w:rsidRPr="00437A78">
              <w:rPr>
                <w:sz w:val="20"/>
              </w:rPr>
              <w:t xml:space="preserve"> Оплата оборудования</w:t>
            </w:r>
          </w:p>
        </w:tc>
        <w:tc>
          <w:tcPr>
            <w:tcW w:w="472" w:type="dxa"/>
          </w:tcPr>
          <w:p w:rsidR="000E434F" w:rsidRPr="00437A78" w:rsidRDefault="000E434F" w:rsidP="00437A78">
            <w:pPr>
              <w:widowControl w:val="0"/>
              <w:spacing w:line="360" w:lineRule="auto"/>
              <w:ind w:firstLine="0"/>
              <w:rPr>
                <w:sz w:val="20"/>
              </w:rPr>
            </w:pPr>
          </w:p>
        </w:tc>
        <w:tc>
          <w:tcPr>
            <w:tcW w:w="379" w:type="dxa"/>
            <w:shd w:val="solid" w:color="auto" w:fill="auto"/>
          </w:tcPr>
          <w:p w:rsidR="000E434F" w:rsidRPr="00437A78" w:rsidRDefault="000E434F" w:rsidP="00437A78">
            <w:pPr>
              <w:widowControl w:val="0"/>
              <w:spacing w:line="360" w:lineRule="auto"/>
              <w:ind w:firstLine="0"/>
              <w:rPr>
                <w:sz w:val="20"/>
              </w:rPr>
            </w:pPr>
          </w:p>
        </w:tc>
        <w:tc>
          <w:tcPr>
            <w:tcW w:w="565" w:type="dxa"/>
            <w:shd w:val="solid" w:color="auto" w:fill="auto"/>
          </w:tcPr>
          <w:p w:rsidR="000E434F" w:rsidRPr="00437A78" w:rsidRDefault="000E434F" w:rsidP="00437A78">
            <w:pPr>
              <w:widowControl w:val="0"/>
              <w:spacing w:line="360" w:lineRule="auto"/>
              <w:ind w:firstLine="0"/>
              <w:rPr>
                <w:sz w:val="20"/>
              </w:rPr>
            </w:pPr>
          </w:p>
        </w:tc>
        <w:tc>
          <w:tcPr>
            <w:tcW w:w="473" w:type="dxa"/>
            <w:shd w:val="solid" w:color="auto" w:fill="auto"/>
          </w:tcPr>
          <w:p w:rsidR="000E434F" w:rsidRPr="00437A78" w:rsidRDefault="000E434F" w:rsidP="00437A78">
            <w:pPr>
              <w:widowControl w:val="0"/>
              <w:spacing w:line="360" w:lineRule="auto"/>
              <w:ind w:firstLine="0"/>
              <w:rPr>
                <w:sz w:val="20"/>
              </w:rPr>
            </w:pPr>
          </w:p>
        </w:tc>
        <w:tc>
          <w:tcPr>
            <w:tcW w:w="472" w:type="dxa"/>
            <w:shd w:val="solid" w:color="auto" w:fill="auto"/>
          </w:tcPr>
          <w:p w:rsidR="000E434F" w:rsidRPr="00437A78" w:rsidRDefault="000E434F" w:rsidP="00437A78">
            <w:pPr>
              <w:widowControl w:val="0"/>
              <w:spacing w:line="360" w:lineRule="auto"/>
              <w:ind w:firstLine="0"/>
              <w:rPr>
                <w:sz w:val="20"/>
              </w:rPr>
            </w:pPr>
          </w:p>
        </w:tc>
        <w:tc>
          <w:tcPr>
            <w:tcW w:w="472" w:type="dxa"/>
            <w:shd w:val="solid" w:color="auto" w:fill="auto"/>
          </w:tcPr>
          <w:p w:rsidR="000E434F" w:rsidRPr="00437A78" w:rsidRDefault="000E434F" w:rsidP="00437A78">
            <w:pPr>
              <w:widowControl w:val="0"/>
              <w:spacing w:line="360" w:lineRule="auto"/>
              <w:ind w:firstLine="0"/>
              <w:rPr>
                <w:sz w:val="20"/>
              </w:rPr>
            </w:pPr>
          </w:p>
        </w:tc>
        <w:tc>
          <w:tcPr>
            <w:tcW w:w="472" w:type="dxa"/>
            <w:shd w:val="solid" w:color="auto" w:fill="auto"/>
          </w:tcPr>
          <w:p w:rsidR="000E434F" w:rsidRPr="00437A78" w:rsidRDefault="000E434F" w:rsidP="00437A78">
            <w:pPr>
              <w:widowControl w:val="0"/>
              <w:spacing w:line="360" w:lineRule="auto"/>
              <w:ind w:firstLine="0"/>
              <w:rPr>
                <w:sz w:val="20"/>
              </w:rPr>
            </w:pPr>
          </w:p>
        </w:tc>
        <w:tc>
          <w:tcPr>
            <w:tcW w:w="473" w:type="dxa"/>
            <w:shd w:val="solid" w:color="auto" w:fill="auto"/>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9" w:type="dxa"/>
            <w:tcBorders>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left w:val="single" w:sz="12" w:space="0" w:color="auto"/>
            </w:tcBorders>
          </w:tcPr>
          <w:p w:rsidR="000E434F" w:rsidRPr="00437A78" w:rsidRDefault="000E434F" w:rsidP="00437A78">
            <w:pPr>
              <w:widowControl w:val="0"/>
              <w:spacing w:line="360" w:lineRule="auto"/>
              <w:ind w:firstLine="0"/>
              <w:rPr>
                <w:sz w:val="20"/>
              </w:rPr>
            </w:pPr>
            <w:r w:rsidRPr="00437A78">
              <w:rPr>
                <w:sz w:val="20"/>
              </w:rPr>
              <w:t xml:space="preserve"> Оплата ноу-хау</w:t>
            </w:r>
          </w:p>
        </w:tc>
        <w:tc>
          <w:tcPr>
            <w:tcW w:w="472" w:type="dxa"/>
            <w:shd w:val="clear" w:color="auto" w:fill="FFFFFF"/>
          </w:tcPr>
          <w:p w:rsidR="000E434F" w:rsidRPr="00437A78" w:rsidRDefault="000E434F" w:rsidP="00437A78">
            <w:pPr>
              <w:widowControl w:val="0"/>
              <w:spacing w:line="360" w:lineRule="auto"/>
              <w:ind w:firstLine="0"/>
              <w:rPr>
                <w:sz w:val="20"/>
              </w:rPr>
            </w:pPr>
          </w:p>
        </w:tc>
        <w:tc>
          <w:tcPr>
            <w:tcW w:w="379" w:type="dxa"/>
            <w:shd w:val="solid" w:color="auto" w:fill="808080"/>
          </w:tcPr>
          <w:p w:rsidR="000E434F" w:rsidRPr="00437A78" w:rsidRDefault="000E434F" w:rsidP="00437A78">
            <w:pPr>
              <w:widowControl w:val="0"/>
              <w:spacing w:line="360" w:lineRule="auto"/>
              <w:ind w:firstLine="0"/>
              <w:rPr>
                <w:sz w:val="20"/>
              </w:rPr>
            </w:pPr>
          </w:p>
        </w:tc>
        <w:tc>
          <w:tcPr>
            <w:tcW w:w="565" w:type="dxa"/>
            <w:shd w:val="clear" w:color="auto" w:fill="FFFFFF"/>
          </w:tcPr>
          <w:p w:rsidR="000E434F" w:rsidRPr="00437A78" w:rsidRDefault="000E434F" w:rsidP="00437A78">
            <w:pPr>
              <w:widowControl w:val="0"/>
              <w:spacing w:line="360" w:lineRule="auto"/>
              <w:ind w:firstLine="0"/>
              <w:rPr>
                <w:sz w:val="20"/>
              </w:rPr>
            </w:pPr>
          </w:p>
        </w:tc>
        <w:tc>
          <w:tcPr>
            <w:tcW w:w="473" w:type="dxa"/>
            <w:shd w:val="clear" w:color="auto" w:fill="FFFFFF"/>
          </w:tcPr>
          <w:p w:rsidR="000E434F" w:rsidRPr="00437A78" w:rsidRDefault="000E434F" w:rsidP="00437A78">
            <w:pPr>
              <w:widowControl w:val="0"/>
              <w:spacing w:line="360" w:lineRule="auto"/>
              <w:ind w:firstLine="0"/>
              <w:rPr>
                <w:sz w:val="20"/>
              </w:rPr>
            </w:pPr>
          </w:p>
        </w:tc>
        <w:tc>
          <w:tcPr>
            <w:tcW w:w="472" w:type="dxa"/>
            <w:shd w:val="clear" w:color="auto" w:fill="FFFFFF"/>
          </w:tcPr>
          <w:p w:rsidR="000E434F" w:rsidRPr="00437A78" w:rsidRDefault="000E434F" w:rsidP="00437A78">
            <w:pPr>
              <w:widowControl w:val="0"/>
              <w:spacing w:line="360" w:lineRule="auto"/>
              <w:ind w:firstLine="0"/>
              <w:rPr>
                <w:sz w:val="20"/>
              </w:rPr>
            </w:pPr>
          </w:p>
        </w:tc>
        <w:tc>
          <w:tcPr>
            <w:tcW w:w="472" w:type="dxa"/>
            <w:shd w:val="clear" w:color="auto" w:fill="FFFFFF"/>
          </w:tcPr>
          <w:p w:rsidR="000E434F" w:rsidRPr="00437A78" w:rsidRDefault="000E434F" w:rsidP="00437A78">
            <w:pPr>
              <w:widowControl w:val="0"/>
              <w:spacing w:line="360" w:lineRule="auto"/>
              <w:ind w:firstLine="0"/>
              <w:rPr>
                <w:sz w:val="20"/>
              </w:rPr>
            </w:pPr>
          </w:p>
        </w:tc>
        <w:tc>
          <w:tcPr>
            <w:tcW w:w="472" w:type="dxa"/>
            <w:shd w:val="clear" w:color="auto" w:fill="FFFFFF"/>
          </w:tcPr>
          <w:p w:rsidR="000E434F" w:rsidRPr="00437A78" w:rsidRDefault="000E434F" w:rsidP="00437A78">
            <w:pPr>
              <w:widowControl w:val="0"/>
              <w:spacing w:line="360" w:lineRule="auto"/>
              <w:ind w:firstLine="0"/>
              <w:rPr>
                <w:sz w:val="20"/>
              </w:rPr>
            </w:pPr>
          </w:p>
        </w:tc>
        <w:tc>
          <w:tcPr>
            <w:tcW w:w="473" w:type="dxa"/>
            <w:shd w:val="clear" w:color="auto" w:fill="FFFFFF"/>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9" w:type="dxa"/>
            <w:tcBorders>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left w:val="single" w:sz="12" w:space="0" w:color="auto"/>
            </w:tcBorders>
          </w:tcPr>
          <w:p w:rsidR="000E434F" w:rsidRPr="00437A78" w:rsidRDefault="000E434F" w:rsidP="00437A78">
            <w:pPr>
              <w:widowControl w:val="0"/>
              <w:spacing w:line="360" w:lineRule="auto"/>
              <w:ind w:firstLine="0"/>
              <w:rPr>
                <w:sz w:val="20"/>
              </w:rPr>
            </w:pPr>
            <w:r w:rsidRPr="00437A78">
              <w:rPr>
                <w:sz w:val="20"/>
              </w:rPr>
              <w:t>Приобретение техоснастки и инвентаря</w:t>
            </w:r>
          </w:p>
        </w:tc>
        <w:tc>
          <w:tcPr>
            <w:tcW w:w="472" w:type="dxa"/>
            <w:shd w:val="clear" w:color="auto" w:fill="FFFFFF"/>
          </w:tcPr>
          <w:p w:rsidR="000E434F" w:rsidRPr="00437A78" w:rsidRDefault="000E434F" w:rsidP="00437A78">
            <w:pPr>
              <w:widowControl w:val="0"/>
              <w:spacing w:line="360" w:lineRule="auto"/>
              <w:ind w:firstLine="0"/>
              <w:rPr>
                <w:sz w:val="20"/>
              </w:rPr>
            </w:pPr>
          </w:p>
        </w:tc>
        <w:tc>
          <w:tcPr>
            <w:tcW w:w="379" w:type="dxa"/>
            <w:shd w:val="solid" w:color="FFFFFF" w:fill="808080"/>
          </w:tcPr>
          <w:p w:rsidR="000E434F" w:rsidRPr="00437A78" w:rsidRDefault="000E434F" w:rsidP="00437A78">
            <w:pPr>
              <w:widowControl w:val="0"/>
              <w:spacing w:line="360" w:lineRule="auto"/>
              <w:ind w:firstLine="0"/>
              <w:rPr>
                <w:sz w:val="20"/>
              </w:rPr>
            </w:pPr>
          </w:p>
        </w:tc>
        <w:tc>
          <w:tcPr>
            <w:tcW w:w="565" w:type="dxa"/>
            <w:shd w:val="clear" w:color="auto" w:fill="FFFFFF"/>
          </w:tcPr>
          <w:p w:rsidR="000E434F" w:rsidRPr="00437A78" w:rsidRDefault="000E434F" w:rsidP="00437A78">
            <w:pPr>
              <w:widowControl w:val="0"/>
              <w:spacing w:line="360" w:lineRule="auto"/>
              <w:ind w:firstLine="0"/>
              <w:rPr>
                <w:sz w:val="20"/>
              </w:rPr>
            </w:pPr>
          </w:p>
        </w:tc>
        <w:tc>
          <w:tcPr>
            <w:tcW w:w="473" w:type="dxa"/>
            <w:shd w:val="clear" w:color="auto" w:fill="FFFFFF"/>
          </w:tcPr>
          <w:p w:rsidR="000E434F" w:rsidRPr="00437A78" w:rsidRDefault="000E434F" w:rsidP="00437A78">
            <w:pPr>
              <w:widowControl w:val="0"/>
              <w:spacing w:line="360" w:lineRule="auto"/>
              <w:ind w:firstLine="0"/>
              <w:rPr>
                <w:sz w:val="20"/>
              </w:rPr>
            </w:pPr>
          </w:p>
        </w:tc>
        <w:tc>
          <w:tcPr>
            <w:tcW w:w="472" w:type="dxa"/>
            <w:shd w:val="solid" w:color="auto" w:fill="FFFFFF"/>
          </w:tcPr>
          <w:p w:rsidR="000E434F" w:rsidRPr="00437A78" w:rsidRDefault="000E434F" w:rsidP="00437A78">
            <w:pPr>
              <w:widowControl w:val="0"/>
              <w:spacing w:line="360" w:lineRule="auto"/>
              <w:ind w:firstLine="0"/>
              <w:rPr>
                <w:sz w:val="20"/>
              </w:rPr>
            </w:pPr>
          </w:p>
        </w:tc>
        <w:tc>
          <w:tcPr>
            <w:tcW w:w="472" w:type="dxa"/>
            <w:shd w:val="solid" w:color="auto" w:fill="FFFFFF"/>
          </w:tcPr>
          <w:p w:rsidR="000E434F" w:rsidRPr="00437A78" w:rsidRDefault="000E434F" w:rsidP="00437A78">
            <w:pPr>
              <w:widowControl w:val="0"/>
              <w:spacing w:line="360" w:lineRule="auto"/>
              <w:ind w:firstLine="0"/>
              <w:rPr>
                <w:sz w:val="20"/>
              </w:rPr>
            </w:pPr>
          </w:p>
        </w:tc>
        <w:tc>
          <w:tcPr>
            <w:tcW w:w="472" w:type="dxa"/>
            <w:shd w:val="solid" w:color="auto" w:fill="FFFFFF"/>
          </w:tcPr>
          <w:p w:rsidR="000E434F" w:rsidRPr="00437A78" w:rsidRDefault="000E434F" w:rsidP="00437A78">
            <w:pPr>
              <w:widowControl w:val="0"/>
              <w:spacing w:line="360" w:lineRule="auto"/>
              <w:ind w:firstLine="0"/>
              <w:rPr>
                <w:sz w:val="20"/>
              </w:rPr>
            </w:pPr>
          </w:p>
        </w:tc>
        <w:tc>
          <w:tcPr>
            <w:tcW w:w="473" w:type="dxa"/>
            <w:shd w:val="solid" w:color="auto" w:fill="FFFFFF"/>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9" w:type="dxa"/>
            <w:tcBorders>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rPr>
          <w:trHeight w:val="510"/>
        </w:trPr>
        <w:tc>
          <w:tcPr>
            <w:tcW w:w="2835" w:type="dxa"/>
            <w:tcBorders>
              <w:left w:val="single" w:sz="12" w:space="0" w:color="auto"/>
            </w:tcBorders>
            <w:vAlign w:val="center"/>
          </w:tcPr>
          <w:p w:rsidR="000E434F" w:rsidRPr="00437A78" w:rsidRDefault="000C6402" w:rsidP="00437A78">
            <w:pPr>
              <w:widowControl w:val="0"/>
              <w:spacing w:line="360" w:lineRule="auto"/>
              <w:ind w:firstLine="0"/>
              <w:rPr>
                <w:sz w:val="20"/>
              </w:rPr>
            </w:pPr>
            <w:r w:rsidRPr="00437A78">
              <w:rPr>
                <w:sz w:val="20"/>
              </w:rPr>
              <w:t xml:space="preserve"> </w:t>
            </w:r>
            <w:r w:rsidR="000E434F" w:rsidRPr="00437A78">
              <w:rPr>
                <w:sz w:val="20"/>
              </w:rPr>
              <w:t>Монтаж оборудования</w:t>
            </w:r>
          </w:p>
        </w:tc>
        <w:tc>
          <w:tcPr>
            <w:tcW w:w="472" w:type="dxa"/>
          </w:tcPr>
          <w:p w:rsidR="000E434F" w:rsidRPr="00437A78" w:rsidRDefault="000E434F" w:rsidP="00437A78">
            <w:pPr>
              <w:widowControl w:val="0"/>
              <w:spacing w:line="360" w:lineRule="auto"/>
              <w:ind w:firstLine="0"/>
              <w:rPr>
                <w:sz w:val="20"/>
              </w:rPr>
            </w:pPr>
          </w:p>
        </w:tc>
        <w:tc>
          <w:tcPr>
            <w:tcW w:w="379" w:type="dxa"/>
          </w:tcPr>
          <w:p w:rsidR="000E434F" w:rsidRPr="00437A78" w:rsidRDefault="000E434F" w:rsidP="00437A78">
            <w:pPr>
              <w:widowControl w:val="0"/>
              <w:spacing w:line="360" w:lineRule="auto"/>
              <w:ind w:firstLine="0"/>
              <w:rPr>
                <w:sz w:val="20"/>
              </w:rPr>
            </w:pPr>
          </w:p>
        </w:tc>
        <w:tc>
          <w:tcPr>
            <w:tcW w:w="565" w:type="dxa"/>
          </w:tcPr>
          <w:p w:rsidR="000E434F" w:rsidRPr="00437A78" w:rsidRDefault="000E434F" w:rsidP="00437A78">
            <w:pPr>
              <w:widowControl w:val="0"/>
              <w:spacing w:line="360" w:lineRule="auto"/>
              <w:ind w:firstLine="0"/>
              <w:rPr>
                <w:sz w:val="20"/>
              </w:rPr>
            </w:pPr>
          </w:p>
        </w:tc>
        <w:tc>
          <w:tcPr>
            <w:tcW w:w="473" w:type="dxa"/>
            <w:shd w:val="solid" w:color="auto" w:fill="auto"/>
          </w:tcPr>
          <w:p w:rsidR="000E434F" w:rsidRPr="00437A78" w:rsidRDefault="000E434F" w:rsidP="00437A78">
            <w:pPr>
              <w:widowControl w:val="0"/>
              <w:spacing w:line="360" w:lineRule="auto"/>
              <w:ind w:firstLine="0"/>
              <w:rPr>
                <w:sz w:val="20"/>
              </w:rPr>
            </w:pPr>
          </w:p>
        </w:tc>
        <w:tc>
          <w:tcPr>
            <w:tcW w:w="472" w:type="dxa"/>
            <w:shd w:val="solid" w:color="auto" w:fill="auto"/>
          </w:tcPr>
          <w:p w:rsidR="000E434F" w:rsidRPr="00437A78" w:rsidRDefault="000E434F" w:rsidP="00437A78">
            <w:pPr>
              <w:widowControl w:val="0"/>
              <w:spacing w:line="360" w:lineRule="auto"/>
              <w:ind w:firstLine="0"/>
              <w:rPr>
                <w:sz w:val="20"/>
              </w:rPr>
            </w:pPr>
          </w:p>
        </w:tc>
        <w:tc>
          <w:tcPr>
            <w:tcW w:w="472" w:type="dxa"/>
            <w:shd w:val="solid" w:color="auto" w:fill="auto"/>
          </w:tcPr>
          <w:p w:rsidR="000E434F" w:rsidRPr="00437A78" w:rsidRDefault="000E434F" w:rsidP="00437A78">
            <w:pPr>
              <w:widowControl w:val="0"/>
              <w:spacing w:line="360" w:lineRule="auto"/>
              <w:ind w:firstLine="0"/>
              <w:rPr>
                <w:sz w:val="20"/>
              </w:rPr>
            </w:pPr>
          </w:p>
        </w:tc>
        <w:tc>
          <w:tcPr>
            <w:tcW w:w="472" w:type="dxa"/>
            <w:shd w:val="solid" w:color="auto" w:fill="auto"/>
          </w:tcPr>
          <w:p w:rsidR="000E434F" w:rsidRPr="00437A78" w:rsidRDefault="000E434F" w:rsidP="00437A78">
            <w:pPr>
              <w:widowControl w:val="0"/>
              <w:spacing w:line="360" w:lineRule="auto"/>
              <w:ind w:firstLine="0"/>
              <w:rPr>
                <w:sz w:val="20"/>
              </w:rPr>
            </w:pPr>
          </w:p>
        </w:tc>
        <w:tc>
          <w:tcPr>
            <w:tcW w:w="473" w:type="dxa"/>
            <w:tcBorders>
              <w:bottom w:val="nil"/>
            </w:tcBorders>
            <w:shd w:val="solid" w:color="auto" w:fill="auto"/>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9" w:type="dxa"/>
            <w:tcBorders>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left w:val="single" w:sz="12" w:space="0" w:color="auto"/>
            </w:tcBorders>
          </w:tcPr>
          <w:p w:rsidR="000E434F" w:rsidRPr="00437A78" w:rsidRDefault="000C6402" w:rsidP="00437A78">
            <w:pPr>
              <w:widowControl w:val="0"/>
              <w:spacing w:line="360" w:lineRule="auto"/>
              <w:ind w:firstLine="0"/>
              <w:rPr>
                <w:sz w:val="20"/>
              </w:rPr>
            </w:pPr>
            <w:r w:rsidRPr="00437A78">
              <w:rPr>
                <w:sz w:val="20"/>
              </w:rPr>
              <w:t xml:space="preserve"> </w:t>
            </w:r>
            <w:r w:rsidR="000E434F" w:rsidRPr="00437A78">
              <w:rPr>
                <w:sz w:val="20"/>
              </w:rPr>
              <w:t>Заключение контрактов и оплата материальных ресурсов</w:t>
            </w:r>
          </w:p>
        </w:tc>
        <w:tc>
          <w:tcPr>
            <w:tcW w:w="472" w:type="dxa"/>
          </w:tcPr>
          <w:p w:rsidR="000E434F" w:rsidRPr="00437A78" w:rsidRDefault="000E434F" w:rsidP="00437A78">
            <w:pPr>
              <w:widowControl w:val="0"/>
              <w:spacing w:line="360" w:lineRule="auto"/>
              <w:ind w:firstLine="0"/>
              <w:rPr>
                <w:sz w:val="20"/>
              </w:rPr>
            </w:pPr>
          </w:p>
        </w:tc>
        <w:tc>
          <w:tcPr>
            <w:tcW w:w="379" w:type="dxa"/>
          </w:tcPr>
          <w:p w:rsidR="000E434F" w:rsidRPr="00437A78" w:rsidRDefault="000E434F" w:rsidP="00437A78">
            <w:pPr>
              <w:widowControl w:val="0"/>
              <w:spacing w:line="360" w:lineRule="auto"/>
              <w:ind w:firstLine="0"/>
              <w:rPr>
                <w:sz w:val="20"/>
              </w:rPr>
            </w:pPr>
          </w:p>
        </w:tc>
        <w:tc>
          <w:tcPr>
            <w:tcW w:w="565" w:type="dxa"/>
          </w:tcPr>
          <w:p w:rsidR="000E434F" w:rsidRPr="00437A78" w:rsidRDefault="000E434F" w:rsidP="00437A78">
            <w:pPr>
              <w:widowControl w:val="0"/>
              <w:spacing w:line="360" w:lineRule="auto"/>
              <w:ind w:firstLine="0"/>
              <w:rPr>
                <w:sz w:val="20"/>
              </w:rPr>
            </w:pPr>
          </w:p>
        </w:tc>
        <w:tc>
          <w:tcPr>
            <w:tcW w:w="473" w:type="dxa"/>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3" w:type="dxa"/>
            <w:tcBorders>
              <w:bottom w:val="nil"/>
            </w:tcBorders>
            <w:shd w:val="solid" w:color="auto" w:fill="auto"/>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9" w:type="dxa"/>
            <w:tcBorders>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left w:val="single" w:sz="12" w:space="0" w:color="auto"/>
            </w:tcBorders>
          </w:tcPr>
          <w:p w:rsidR="000E434F" w:rsidRPr="00437A78" w:rsidRDefault="000E434F" w:rsidP="00437A78">
            <w:pPr>
              <w:widowControl w:val="0"/>
              <w:spacing w:line="360" w:lineRule="auto"/>
              <w:ind w:firstLine="0"/>
              <w:rPr>
                <w:sz w:val="20"/>
              </w:rPr>
            </w:pPr>
            <w:r w:rsidRPr="00437A78">
              <w:rPr>
                <w:sz w:val="20"/>
              </w:rPr>
              <w:t>Начало поставок материальных ресурсов</w:t>
            </w:r>
          </w:p>
        </w:tc>
        <w:tc>
          <w:tcPr>
            <w:tcW w:w="472" w:type="dxa"/>
          </w:tcPr>
          <w:p w:rsidR="000E434F" w:rsidRPr="00437A78" w:rsidRDefault="000E434F" w:rsidP="00437A78">
            <w:pPr>
              <w:widowControl w:val="0"/>
              <w:spacing w:line="360" w:lineRule="auto"/>
              <w:ind w:firstLine="0"/>
              <w:rPr>
                <w:sz w:val="20"/>
              </w:rPr>
            </w:pPr>
          </w:p>
        </w:tc>
        <w:tc>
          <w:tcPr>
            <w:tcW w:w="379" w:type="dxa"/>
          </w:tcPr>
          <w:p w:rsidR="000E434F" w:rsidRPr="00437A78" w:rsidRDefault="000E434F" w:rsidP="00437A78">
            <w:pPr>
              <w:widowControl w:val="0"/>
              <w:spacing w:line="360" w:lineRule="auto"/>
              <w:ind w:firstLine="0"/>
              <w:rPr>
                <w:sz w:val="20"/>
              </w:rPr>
            </w:pPr>
          </w:p>
        </w:tc>
        <w:tc>
          <w:tcPr>
            <w:tcW w:w="565" w:type="dxa"/>
          </w:tcPr>
          <w:p w:rsidR="000E434F" w:rsidRPr="00437A78" w:rsidRDefault="000E434F" w:rsidP="00437A78">
            <w:pPr>
              <w:widowControl w:val="0"/>
              <w:spacing w:line="360" w:lineRule="auto"/>
              <w:ind w:firstLine="0"/>
              <w:rPr>
                <w:sz w:val="20"/>
              </w:rPr>
            </w:pPr>
          </w:p>
        </w:tc>
        <w:tc>
          <w:tcPr>
            <w:tcW w:w="473" w:type="dxa"/>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3" w:type="dxa"/>
            <w:tcBorders>
              <w:bottom w:val="nil"/>
            </w:tcBorders>
            <w:shd w:val="solid" w:color="auto" w:fill="auto"/>
          </w:tcPr>
          <w:p w:rsidR="000E434F" w:rsidRPr="00437A78" w:rsidRDefault="000E434F" w:rsidP="00437A78">
            <w:pPr>
              <w:widowControl w:val="0"/>
              <w:spacing w:line="360" w:lineRule="auto"/>
              <w:ind w:firstLine="0"/>
              <w:rPr>
                <w:sz w:val="20"/>
              </w:rPr>
            </w:pPr>
          </w:p>
        </w:tc>
        <w:tc>
          <w:tcPr>
            <w:tcW w:w="548" w:type="dxa"/>
            <w:tcBorders>
              <w:bottom w:val="nil"/>
            </w:tcBorders>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9" w:type="dxa"/>
            <w:tcBorders>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left w:val="single" w:sz="12" w:space="0" w:color="auto"/>
            </w:tcBorders>
          </w:tcPr>
          <w:p w:rsidR="000E434F" w:rsidRPr="00437A78" w:rsidRDefault="000E434F" w:rsidP="00437A78">
            <w:pPr>
              <w:widowControl w:val="0"/>
              <w:spacing w:line="360" w:lineRule="auto"/>
              <w:ind w:firstLine="0"/>
              <w:rPr>
                <w:sz w:val="20"/>
              </w:rPr>
            </w:pPr>
            <w:r w:rsidRPr="00437A78">
              <w:rPr>
                <w:sz w:val="20"/>
              </w:rPr>
              <w:t>Набор и подготовка персонала</w:t>
            </w:r>
          </w:p>
        </w:tc>
        <w:tc>
          <w:tcPr>
            <w:tcW w:w="472" w:type="dxa"/>
          </w:tcPr>
          <w:p w:rsidR="000E434F" w:rsidRPr="00437A78" w:rsidRDefault="000E434F" w:rsidP="00437A78">
            <w:pPr>
              <w:widowControl w:val="0"/>
              <w:spacing w:line="360" w:lineRule="auto"/>
              <w:ind w:firstLine="0"/>
              <w:rPr>
                <w:sz w:val="20"/>
              </w:rPr>
            </w:pPr>
          </w:p>
        </w:tc>
        <w:tc>
          <w:tcPr>
            <w:tcW w:w="379" w:type="dxa"/>
          </w:tcPr>
          <w:p w:rsidR="000E434F" w:rsidRPr="00437A78" w:rsidRDefault="000E434F" w:rsidP="00437A78">
            <w:pPr>
              <w:widowControl w:val="0"/>
              <w:spacing w:line="360" w:lineRule="auto"/>
              <w:ind w:firstLine="0"/>
              <w:rPr>
                <w:sz w:val="20"/>
              </w:rPr>
            </w:pPr>
          </w:p>
        </w:tc>
        <w:tc>
          <w:tcPr>
            <w:tcW w:w="565" w:type="dxa"/>
          </w:tcPr>
          <w:p w:rsidR="000E434F" w:rsidRPr="00437A78" w:rsidRDefault="000E434F" w:rsidP="00437A78">
            <w:pPr>
              <w:widowControl w:val="0"/>
              <w:spacing w:line="360" w:lineRule="auto"/>
              <w:ind w:firstLine="0"/>
              <w:rPr>
                <w:sz w:val="20"/>
              </w:rPr>
            </w:pPr>
          </w:p>
        </w:tc>
        <w:tc>
          <w:tcPr>
            <w:tcW w:w="473" w:type="dxa"/>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2" w:type="dxa"/>
          </w:tcPr>
          <w:p w:rsidR="000E434F" w:rsidRPr="00437A78" w:rsidRDefault="000E434F" w:rsidP="00437A78">
            <w:pPr>
              <w:widowControl w:val="0"/>
              <w:spacing w:line="360" w:lineRule="auto"/>
              <w:ind w:firstLine="0"/>
              <w:rPr>
                <w:sz w:val="20"/>
              </w:rPr>
            </w:pPr>
          </w:p>
        </w:tc>
        <w:tc>
          <w:tcPr>
            <w:tcW w:w="473" w:type="dxa"/>
            <w:shd w:val="solid" w:color="auto" w:fill="auto"/>
          </w:tcPr>
          <w:p w:rsidR="000E434F" w:rsidRPr="00437A78" w:rsidRDefault="000E434F" w:rsidP="00437A78">
            <w:pPr>
              <w:widowControl w:val="0"/>
              <w:spacing w:line="360" w:lineRule="auto"/>
              <w:ind w:firstLine="0"/>
              <w:rPr>
                <w:sz w:val="20"/>
              </w:rPr>
            </w:pPr>
          </w:p>
        </w:tc>
        <w:tc>
          <w:tcPr>
            <w:tcW w:w="548" w:type="dxa"/>
            <w:shd w:val="solid" w:color="auto" w:fill="auto"/>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8" w:type="dxa"/>
          </w:tcPr>
          <w:p w:rsidR="000E434F" w:rsidRPr="00437A78" w:rsidRDefault="000E434F" w:rsidP="00437A78">
            <w:pPr>
              <w:widowControl w:val="0"/>
              <w:spacing w:line="360" w:lineRule="auto"/>
              <w:ind w:firstLine="0"/>
              <w:rPr>
                <w:sz w:val="20"/>
              </w:rPr>
            </w:pPr>
          </w:p>
        </w:tc>
        <w:tc>
          <w:tcPr>
            <w:tcW w:w="549" w:type="dxa"/>
          </w:tcPr>
          <w:p w:rsidR="000E434F" w:rsidRPr="00437A78" w:rsidRDefault="000E434F" w:rsidP="00437A78">
            <w:pPr>
              <w:widowControl w:val="0"/>
              <w:spacing w:line="360" w:lineRule="auto"/>
              <w:ind w:firstLine="0"/>
              <w:rPr>
                <w:sz w:val="20"/>
              </w:rPr>
            </w:pPr>
          </w:p>
        </w:tc>
        <w:tc>
          <w:tcPr>
            <w:tcW w:w="549" w:type="dxa"/>
            <w:tcBorders>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left w:val="single" w:sz="12" w:space="0" w:color="auto"/>
              <w:bottom w:val="single" w:sz="12" w:space="0" w:color="auto"/>
            </w:tcBorders>
          </w:tcPr>
          <w:p w:rsidR="000E434F" w:rsidRPr="00437A78" w:rsidRDefault="000C6402" w:rsidP="00437A78">
            <w:pPr>
              <w:widowControl w:val="0"/>
              <w:spacing w:line="360" w:lineRule="auto"/>
              <w:ind w:firstLine="0"/>
              <w:rPr>
                <w:sz w:val="20"/>
              </w:rPr>
            </w:pPr>
            <w:r w:rsidRPr="00437A78">
              <w:rPr>
                <w:sz w:val="20"/>
              </w:rPr>
              <w:t xml:space="preserve"> </w:t>
            </w:r>
            <w:r w:rsidR="000E434F" w:rsidRPr="00437A78">
              <w:rPr>
                <w:sz w:val="20"/>
              </w:rPr>
              <w:t>Сдача предприятия в эксплуатацию</w:t>
            </w:r>
          </w:p>
        </w:tc>
        <w:tc>
          <w:tcPr>
            <w:tcW w:w="472" w:type="dxa"/>
            <w:tcBorders>
              <w:bottom w:val="single" w:sz="12" w:space="0" w:color="auto"/>
            </w:tcBorders>
          </w:tcPr>
          <w:p w:rsidR="000E434F" w:rsidRPr="00437A78" w:rsidRDefault="000E434F" w:rsidP="00437A78">
            <w:pPr>
              <w:widowControl w:val="0"/>
              <w:spacing w:line="360" w:lineRule="auto"/>
              <w:ind w:firstLine="0"/>
              <w:rPr>
                <w:sz w:val="20"/>
              </w:rPr>
            </w:pPr>
          </w:p>
        </w:tc>
        <w:tc>
          <w:tcPr>
            <w:tcW w:w="379" w:type="dxa"/>
            <w:tcBorders>
              <w:bottom w:val="single" w:sz="12" w:space="0" w:color="auto"/>
            </w:tcBorders>
          </w:tcPr>
          <w:p w:rsidR="000E434F" w:rsidRPr="00437A78" w:rsidRDefault="000E434F" w:rsidP="00437A78">
            <w:pPr>
              <w:widowControl w:val="0"/>
              <w:spacing w:line="360" w:lineRule="auto"/>
              <w:ind w:firstLine="0"/>
              <w:rPr>
                <w:sz w:val="20"/>
              </w:rPr>
            </w:pPr>
          </w:p>
        </w:tc>
        <w:tc>
          <w:tcPr>
            <w:tcW w:w="565" w:type="dxa"/>
            <w:tcBorders>
              <w:bottom w:val="single" w:sz="12" w:space="0" w:color="auto"/>
            </w:tcBorders>
          </w:tcPr>
          <w:p w:rsidR="000E434F" w:rsidRPr="00437A78" w:rsidRDefault="000E434F" w:rsidP="00437A78">
            <w:pPr>
              <w:widowControl w:val="0"/>
              <w:spacing w:line="360" w:lineRule="auto"/>
              <w:ind w:firstLine="0"/>
              <w:rPr>
                <w:sz w:val="20"/>
              </w:rPr>
            </w:pPr>
          </w:p>
        </w:tc>
        <w:tc>
          <w:tcPr>
            <w:tcW w:w="473" w:type="dxa"/>
            <w:tcBorders>
              <w:bottom w:val="single" w:sz="12" w:space="0" w:color="auto"/>
            </w:tcBorders>
          </w:tcPr>
          <w:p w:rsidR="000E434F" w:rsidRPr="00437A78" w:rsidRDefault="000E434F" w:rsidP="00437A78">
            <w:pPr>
              <w:widowControl w:val="0"/>
              <w:spacing w:line="360" w:lineRule="auto"/>
              <w:ind w:firstLine="0"/>
              <w:rPr>
                <w:sz w:val="20"/>
              </w:rPr>
            </w:pPr>
          </w:p>
        </w:tc>
        <w:tc>
          <w:tcPr>
            <w:tcW w:w="472" w:type="dxa"/>
            <w:tcBorders>
              <w:bottom w:val="single" w:sz="12" w:space="0" w:color="auto"/>
            </w:tcBorders>
          </w:tcPr>
          <w:p w:rsidR="000E434F" w:rsidRPr="00437A78" w:rsidRDefault="000E434F" w:rsidP="00437A78">
            <w:pPr>
              <w:widowControl w:val="0"/>
              <w:spacing w:line="360" w:lineRule="auto"/>
              <w:ind w:firstLine="0"/>
              <w:rPr>
                <w:sz w:val="20"/>
              </w:rPr>
            </w:pPr>
          </w:p>
        </w:tc>
        <w:tc>
          <w:tcPr>
            <w:tcW w:w="472" w:type="dxa"/>
            <w:tcBorders>
              <w:bottom w:val="single" w:sz="12" w:space="0" w:color="auto"/>
            </w:tcBorders>
          </w:tcPr>
          <w:p w:rsidR="000E434F" w:rsidRPr="00437A78" w:rsidRDefault="000E434F" w:rsidP="00437A78">
            <w:pPr>
              <w:widowControl w:val="0"/>
              <w:spacing w:line="360" w:lineRule="auto"/>
              <w:ind w:firstLine="0"/>
              <w:rPr>
                <w:sz w:val="20"/>
              </w:rPr>
            </w:pPr>
          </w:p>
        </w:tc>
        <w:tc>
          <w:tcPr>
            <w:tcW w:w="472" w:type="dxa"/>
            <w:tcBorders>
              <w:bottom w:val="single" w:sz="12" w:space="0" w:color="auto"/>
            </w:tcBorders>
          </w:tcPr>
          <w:p w:rsidR="000E434F" w:rsidRPr="00437A78" w:rsidRDefault="000E434F" w:rsidP="00437A78">
            <w:pPr>
              <w:widowControl w:val="0"/>
              <w:spacing w:line="360" w:lineRule="auto"/>
              <w:ind w:firstLine="0"/>
              <w:rPr>
                <w:sz w:val="20"/>
              </w:rPr>
            </w:pPr>
          </w:p>
        </w:tc>
        <w:tc>
          <w:tcPr>
            <w:tcW w:w="473" w:type="dxa"/>
            <w:tcBorders>
              <w:top w:val="nil"/>
              <w:bottom w:val="single" w:sz="12" w:space="0" w:color="auto"/>
            </w:tcBorders>
            <w:shd w:val="solid" w:color="auto" w:fill="auto"/>
          </w:tcPr>
          <w:p w:rsidR="000E434F" w:rsidRPr="00437A78" w:rsidRDefault="000E434F" w:rsidP="00437A78">
            <w:pPr>
              <w:widowControl w:val="0"/>
              <w:spacing w:line="360" w:lineRule="auto"/>
              <w:ind w:firstLine="0"/>
              <w:rPr>
                <w:sz w:val="20"/>
              </w:rPr>
            </w:pPr>
          </w:p>
        </w:tc>
        <w:tc>
          <w:tcPr>
            <w:tcW w:w="548" w:type="dxa"/>
            <w:tcBorders>
              <w:bottom w:val="single" w:sz="12" w:space="0" w:color="auto"/>
            </w:tcBorders>
          </w:tcPr>
          <w:p w:rsidR="000E434F" w:rsidRPr="00437A78" w:rsidRDefault="000E434F" w:rsidP="00437A78">
            <w:pPr>
              <w:widowControl w:val="0"/>
              <w:spacing w:line="360" w:lineRule="auto"/>
              <w:ind w:firstLine="0"/>
              <w:rPr>
                <w:sz w:val="20"/>
              </w:rPr>
            </w:pPr>
          </w:p>
        </w:tc>
        <w:tc>
          <w:tcPr>
            <w:tcW w:w="549" w:type="dxa"/>
            <w:tcBorders>
              <w:bottom w:val="single" w:sz="12" w:space="0" w:color="auto"/>
            </w:tcBorders>
          </w:tcPr>
          <w:p w:rsidR="000E434F" w:rsidRPr="00437A78" w:rsidRDefault="000E434F" w:rsidP="00437A78">
            <w:pPr>
              <w:widowControl w:val="0"/>
              <w:spacing w:line="360" w:lineRule="auto"/>
              <w:ind w:firstLine="0"/>
              <w:rPr>
                <w:sz w:val="20"/>
              </w:rPr>
            </w:pPr>
          </w:p>
        </w:tc>
        <w:tc>
          <w:tcPr>
            <w:tcW w:w="548" w:type="dxa"/>
            <w:tcBorders>
              <w:bottom w:val="nil"/>
            </w:tcBorders>
          </w:tcPr>
          <w:p w:rsidR="000E434F" w:rsidRPr="00437A78" w:rsidRDefault="000E434F" w:rsidP="00437A78">
            <w:pPr>
              <w:widowControl w:val="0"/>
              <w:spacing w:line="360" w:lineRule="auto"/>
              <w:ind w:firstLine="0"/>
              <w:rPr>
                <w:sz w:val="20"/>
              </w:rPr>
            </w:pPr>
          </w:p>
        </w:tc>
        <w:tc>
          <w:tcPr>
            <w:tcW w:w="549" w:type="dxa"/>
            <w:tcBorders>
              <w:bottom w:val="nil"/>
            </w:tcBorders>
          </w:tcPr>
          <w:p w:rsidR="000E434F" w:rsidRPr="00437A78" w:rsidRDefault="000E434F" w:rsidP="00437A78">
            <w:pPr>
              <w:widowControl w:val="0"/>
              <w:spacing w:line="360" w:lineRule="auto"/>
              <w:ind w:firstLine="0"/>
              <w:rPr>
                <w:sz w:val="20"/>
              </w:rPr>
            </w:pPr>
          </w:p>
        </w:tc>
        <w:tc>
          <w:tcPr>
            <w:tcW w:w="549" w:type="dxa"/>
            <w:tcBorders>
              <w:bottom w:val="nil"/>
              <w:right w:val="single" w:sz="12" w:space="0" w:color="auto"/>
            </w:tcBorders>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top w:val="single" w:sz="12" w:space="0" w:color="auto"/>
              <w:left w:val="single" w:sz="12" w:space="0" w:color="auto"/>
              <w:bottom w:val="single" w:sz="12" w:space="0" w:color="auto"/>
            </w:tcBorders>
          </w:tcPr>
          <w:p w:rsidR="000E434F" w:rsidRPr="00437A78" w:rsidRDefault="000C6402" w:rsidP="00437A78">
            <w:pPr>
              <w:widowControl w:val="0"/>
              <w:spacing w:line="360" w:lineRule="auto"/>
              <w:ind w:firstLine="0"/>
              <w:rPr>
                <w:sz w:val="20"/>
              </w:rPr>
            </w:pPr>
            <w:r w:rsidRPr="00437A78">
              <w:rPr>
                <w:sz w:val="20"/>
              </w:rPr>
              <w:t xml:space="preserve"> </w:t>
            </w:r>
            <w:r w:rsidR="000E434F" w:rsidRPr="00437A78">
              <w:rPr>
                <w:sz w:val="20"/>
              </w:rPr>
              <w:t>Выход на полную мощность</w:t>
            </w:r>
          </w:p>
        </w:tc>
        <w:tc>
          <w:tcPr>
            <w:tcW w:w="472" w:type="dxa"/>
            <w:tcBorders>
              <w:top w:val="single" w:sz="12" w:space="0" w:color="auto"/>
              <w:bottom w:val="single" w:sz="12" w:space="0" w:color="auto"/>
            </w:tcBorders>
          </w:tcPr>
          <w:p w:rsidR="000E434F" w:rsidRPr="00437A78" w:rsidRDefault="000E434F" w:rsidP="00437A78">
            <w:pPr>
              <w:widowControl w:val="0"/>
              <w:spacing w:line="360" w:lineRule="auto"/>
              <w:ind w:firstLine="0"/>
              <w:rPr>
                <w:sz w:val="20"/>
              </w:rPr>
            </w:pPr>
          </w:p>
        </w:tc>
        <w:tc>
          <w:tcPr>
            <w:tcW w:w="379" w:type="dxa"/>
            <w:tcBorders>
              <w:top w:val="single" w:sz="12" w:space="0" w:color="auto"/>
              <w:bottom w:val="single" w:sz="12" w:space="0" w:color="auto"/>
            </w:tcBorders>
          </w:tcPr>
          <w:p w:rsidR="000E434F" w:rsidRPr="00437A78" w:rsidRDefault="000E434F" w:rsidP="00437A78">
            <w:pPr>
              <w:widowControl w:val="0"/>
              <w:spacing w:line="360" w:lineRule="auto"/>
              <w:ind w:firstLine="0"/>
              <w:rPr>
                <w:sz w:val="20"/>
              </w:rPr>
            </w:pPr>
          </w:p>
        </w:tc>
        <w:tc>
          <w:tcPr>
            <w:tcW w:w="565" w:type="dxa"/>
            <w:tcBorders>
              <w:top w:val="single" w:sz="12" w:space="0" w:color="auto"/>
              <w:bottom w:val="single" w:sz="12" w:space="0" w:color="auto"/>
            </w:tcBorders>
          </w:tcPr>
          <w:p w:rsidR="000E434F" w:rsidRPr="00437A78" w:rsidRDefault="000E434F" w:rsidP="00437A78">
            <w:pPr>
              <w:widowControl w:val="0"/>
              <w:spacing w:line="360" w:lineRule="auto"/>
              <w:ind w:firstLine="0"/>
              <w:rPr>
                <w:sz w:val="20"/>
              </w:rPr>
            </w:pPr>
          </w:p>
        </w:tc>
        <w:tc>
          <w:tcPr>
            <w:tcW w:w="473" w:type="dxa"/>
            <w:tcBorders>
              <w:top w:val="single" w:sz="12" w:space="0" w:color="auto"/>
              <w:bottom w:val="single" w:sz="12" w:space="0" w:color="auto"/>
            </w:tcBorders>
          </w:tcPr>
          <w:p w:rsidR="000E434F" w:rsidRPr="00437A78" w:rsidRDefault="000E434F" w:rsidP="00437A78">
            <w:pPr>
              <w:widowControl w:val="0"/>
              <w:spacing w:line="360" w:lineRule="auto"/>
              <w:ind w:firstLine="0"/>
              <w:rPr>
                <w:sz w:val="20"/>
              </w:rPr>
            </w:pPr>
          </w:p>
        </w:tc>
        <w:tc>
          <w:tcPr>
            <w:tcW w:w="472" w:type="dxa"/>
            <w:tcBorders>
              <w:top w:val="single" w:sz="12" w:space="0" w:color="auto"/>
              <w:bottom w:val="single" w:sz="12" w:space="0" w:color="auto"/>
            </w:tcBorders>
          </w:tcPr>
          <w:p w:rsidR="000E434F" w:rsidRPr="00437A78" w:rsidRDefault="000E434F" w:rsidP="00437A78">
            <w:pPr>
              <w:widowControl w:val="0"/>
              <w:spacing w:line="360" w:lineRule="auto"/>
              <w:ind w:firstLine="0"/>
              <w:rPr>
                <w:sz w:val="20"/>
              </w:rPr>
            </w:pPr>
          </w:p>
        </w:tc>
        <w:tc>
          <w:tcPr>
            <w:tcW w:w="472" w:type="dxa"/>
            <w:tcBorders>
              <w:top w:val="single" w:sz="12" w:space="0" w:color="auto"/>
              <w:bottom w:val="single" w:sz="12" w:space="0" w:color="auto"/>
            </w:tcBorders>
          </w:tcPr>
          <w:p w:rsidR="000E434F" w:rsidRPr="00437A78" w:rsidRDefault="000E434F" w:rsidP="00437A78">
            <w:pPr>
              <w:widowControl w:val="0"/>
              <w:spacing w:line="360" w:lineRule="auto"/>
              <w:ind w:firstLine="0"/>
              <w:rPr>
                <w:sz w:val="20"/>
              </w:rPr>
            </w:pPr>
          </w:p>
        </w:tc>
        <w:tc>
          <w:tcPr>
            <w:tcW w:w="472" w:type="dxa"/>
            <w:tcBorders>
              <w:top w:val="single" w:sz="12" w:space="0" w:color="auto"/>
              <w:bottom w:val="single" w:sz="12" w:space="0" w:color="auto"/>
            </w:tcBorders>
          </w:tcPr>
          <w:p w:rsidR="000E434F" w:rsidRPr="00437A78" w:rsidRDefault="000E434F" w:rsidP="00437A78">
            <w:pPr>
              <w:widowControl w:val="0"/>
              <w:spacing w:line="360" w:lineRule="auto"/>
              <w:ind w:firstLine="0"/>
              <w:rPr>
                <w:sz w:val="20"/>
              </w:rPr>
            </w:pPr>
          </w:p>
        </w:tc>
        <w:tc>
          <w:tcPr>
            <w:tcW w:w="473" w:type="dxa"/>
            <w:tcBorders>
              <w:top w:val="single" w:sz="12" w:space="0" w:color="auto"/>
              <w:bottom w:val="single" w:sz="12" w:space="0" w:color="auto"/>
            </w:tcBorders>
          </w:tcPr>
          <w:p w:rsidR="000E434F" w:rsidRPr="00437A78" w:rsidRDefault="000E434F" w:rsidP="00437A78">
            <w:pPr>
              <w:widowControl w:val="0"/>
              <w:spacing w:line="360" w:lineRule="auto"/>
              <w:ind w:firstLine="0"/>
              <w:rPr>
                <w:sz w:val="20"/>
              </w:rPr>
            </w:pPr>
          </w:p>
        </w:tc>
        <w:tc>
          <w:tcPr>
            <w:tcW w:w="548" w:type="dxa"/>
            <w:tcBorders>
              <w:top w:val="single" w:sz="12" w:space="0" w:color="auto"/>
              <w:bottom w:val="single" w:sz="12" w:space="0" w:color="auto"/>
            </w:tcBorders>
          </w:tcPr>
          <w:p w:rsidR="000E434F" w:rsidRPr="00437A78" w:rsidRDefault="000E434F" w:rsidP="00437A78">
            <w:pPr>
              <w:widowControl w:val="0"/>
              <w:spacing w:line="360" w:lineRule="auto"/>
              <w:ind w:firstLine="0"/>
              <w:rPr>
                <w:sz w:val="20"/>
              </w:rPr>
            </w:pPr>
          </w:p>
        </w:tc>
        <w:tc>
          <w:tcPr>
            <w:tcW w:w="549" w:type="dxa"/>
            <w:tcBorders>
              <w:top w:val="single" w:sz="12" w:space="0" w:color="auto"/>
              <w:bottom w:val="single" w:sz="12" w:space="0" w:color="auto"/>
            </w:tcBorders>
          </w:tcPr>
          <w:p w:rsidR="000E434F" w:rsidRPr="00437A78" w:rsidRDefault="000E434F" w:rsidP="00437A78">
            <w:pPr>
              <w:widowControl w:val="0"/>
              <w:spacing w:line="360" w:lineRule="auto"/>
              <w:ind w:firstLine="0"/>
              <w:rPr>
                <w:sz w:val="20"/>
              </w:rPr>
            </w:pPr>
          </w:p>
        </w:tc>
        <w:tc>
          <w:tcPr>
            <w:tcW w:w="548" w:type="dxa"/>
            <w:tcBorders>
              <w:top w:val="single" w:sz="12" w:space="0" w:color="auto"/>
              <w:bottom w:val="single" w:sz="12" w:space="0" w:color="auto"/>
            </w:tcBorders>
            <w:shd w:val="solid" w:color="auto" w:fill="auto"/>
          </w:tcPr>
          <w:p w:rsidR="000E434F" w:rsidRPr="00437A78" w:rsidRDefault="000E434F" w:rsidP="00437A78">
            <w:pPr>
              <w:widowControl w:val="0"/>
              <w:spacing w:line="360" w:lineRule="auto"/>
              <w:ind w:firstLine="0"/>
              <w:rPr>
                <w:sz w:val="20"/>
              </w:rPr>
            </w:pPr>
          </w:p>
        </w:tc>
        <w:tc>
          <w:tcPr>
            <w:tcW w:w="549" w:type="dxa"/>
            <w:tcBorders>
              <w:top w:val="single" w:sz="12" w:space="0" w:color="auto"/>
              <w:bottom w:val="single" w:sz="12" w:space="0" w:color="auto"/>
            </w:tcBorders>
            <w:shd w:val="solid" w:color="auto" w:fill="auto"/>
          </w:tcPr>
          <w:p w:rsidR="000E434F" w:rsidRPr="00437A78" w:rsidRDefault="000E434F" w:rsidP="00437A78">
            <w:pPr>
              <w:widowControl w:val="0"/>
              <w:spacing w:line="360" w:lineRule="auto"/>
              <w:ind w:firstLine="0"/>
              <w:rPr>
                <w:sz w:val="20"/>
              </w:rPr>
            </w:pPr>
          </w:p>
        </w:tc>
        <w:tc>
          <w:tcPr>
            <w:tcW w:w="549" w:type="dxa"/>
            <w:tcBorders>
              <w:top w:val="single" w:sz="12" w:space="0" w:color="auto"/>
              <w:bottom w:val="single" w:sz="12" w:space="0" w:color="auto"/>
              <w:right w:val="single" w:sz="12" w:space="0" w:color="auto"/>
            </w:tcBorders>
            <w:shd w:val="solid" w:color="auto" w:fill="auto"/>
          </w:tcPr>
          <w:p w:rsidR="000E434F" w:rsidRPr="00437A78" w:rsidRDefault="000E434F" w:rsidP="00437A78">
            <w:pPr>
              <w:widowControl w:val="0"/>
              <w:spacing w:line="360" w:lineRule="auto"/>
              <w:ind w:firstLine="0"/>
              <w:rPr>
                <w:sz w:val="20"/>
              </w:rPr>
            </w:pPr>
          </w:p>
        </w:tc>
      </w:tr>
      <w:tr w:rsidR="000E434F" w:rsidRPr="000C6402" w:rsidTr="005F2D9D">
        <w:tc>
          <w:tcPr>
            <w:tcW w:w="2835" w:type="dxa"/>
            <w:tcBorders>
              <w:left w:val="single" w:sz="12" w:space="0" w:color="auto"/>
              <w:bottom w:val="single" w:sz="12" w:space="0" w:color="auto"/>
            </w:tcBorders>
          </w:tcPr>
          <w:p w:rsidR="000E434F" w:rsidRPr="00437A78" w:rsidRDefault="000C6402" w:rsidP="00437A78">
            <w:pPr>
              <w:widowControl w:val="0"/>
              <w:spacing w:line="360" w:lineRule="auto"/>
              <w:ind w:firstLine="0"/>
              <w:rPr>
                <w:sz w:val="20"/>
              </w:rPr>
            </w:pPr>
            <w:r w:rsidRPr="00437A78">
              <w:rPr>
                <w:sz w:val="20"/>
              </w:rPr>
              <w:t xml:space="preserve"> </w:t>
            </w:r>
            <w:r w:rsidR="000E434F" w:rsidRPr="00437A78">
              <w:rPr>
                <w:sz w:val="20"/>
              </w:rPr>
              <w:t>Возврат заемного капитала</w:t>
            </w:r>
          </w:p>
        </w:tc>
        <w:tc>
          <w:tcPr>
            <w:tcW w:w="3305" w:type="dxa"/>
            <w:gridSpan w:val="7"/>
            <w:tcBorders>
              <w:bottom w:val="single" w:sz="12" w:space="0" w:color="auto"/>
            </w:tcBorders>
          </w:tcPr>
          <w:p w:rsidR="000E434F" w:rsidRPr="00437A78" w:rsidRDefault="000E434F" w:rsidP="00437A78">
            <w:pPr>
              <w:widowControl w:val="0"/>
              <w:spacing w:line="360" w:lineRule="auto"/>
              <w:ind w:firstLine="0"/>
              <w:rPr>
                <w:sz w:val="20"/>
              </w:rPr>
            </w:pPr>
          </w:p>
        </w:tc>
        <w:tc>
          <w:tcPr>
            <w:tcW w:w="473" w:type="dxa"/>
            <w:tcBorders>
              <w:bottom w:val="single" w:sz="12" w:space="0" w:color="auto"/>
            </w:tcBorders>
          </w:tcPr>
          <w:p w:rsidR="000E434F" w:rsidRPr="00437A78" w:rsidRDefault="000E434F" w:rsidP="00437A78">
            <w:pPr>
              <w:widowControl w:val="0"/>
              <w:spacing w:line="360" w:lineRule="auto"/>
              <w:ind w:firstLine="0"/>
              <w:rPr>
                <w:noProof/>
                <w:sz w:val="20"/>
              </w:rPr>
            </w:pPr>
          </w:p>
        </w:tc>
        <w:tc>
          <w:tcPr>
            <w:tcW w:w="548" w:type="dxa"/>
            <w:tcBorders>
              <w:bottom w:val="single" w:sz="12" w:space="0" w:color="auto"/>
            </w:tcBorders>
          </w:tcPr>
          <w:p w:rsidR="000E434F" w:rsidRPr="00437A78" w:rsidRDefault="000E434F" w:rsidP="00437A78">
            <w:pPr>
              <w:widowControl w:val="0"/>
              <w:spacing w:line="360" w:lineRule="auto"/>
              <w:ind w:firstLine="0"/>
              <w:rPr>
                <w:sz w:val="20"/>
              </w:rPr>
            </w:pPr>
          </w:p>
        </w:tc>
        <w:tc>
          <w:tcPr>
            <w:tcW w:w="549" w:type="dxa"/>
            <w:tcBorders>
              <w:bottom w:val="single" w:sz="12" w:space="0" w:color="auto"/>
            </w:tcBorders>
          </w:tcPr>
          <w:p w:rsidR="000E434F" w:rsidRPr="00437A78" w:rsidRDefault="000E434F" w:rsidP="00437A78">
            <w:pPr>
              <w:widowControl w:val="0"/>
              <w:spacing w:line="360" w:lineRule="auto"/>
              <w:ind w:firstLine="0"/>
              <w:rPr>
                <w:sz w:val="20"/>
              </w:rPr>
            </w:pPr>
          </w:p>
        </w:tc>
        <w:tc>
          <w:tcPr>
            <w:tcW w:w="548" w:type="dxa"/>
            <w:tcBorders>
              <w:bottom w:val="single" w:sz="12" w:space="0" w:color="auto"/>
            </w:tcBorders>
          </w:tcPr>
          <w:p w:rsidR="000E434F" w:rsidRPr="00437A78" w:rsidRDefault="000E434F" w:rsidP="00437A78">
            <w:pPr>
              <w:widowControl w:val="0"/>
              <w:spacing w:line="360" w:lineRule="auto"/>
              <w:ind w:firstLine="0"/>
              <w:rPr>
                <w:sz w:val="20"/>
              </w:rPr>
            </w:pPr>
          </w:p>
        </w:tc>
        <w:tc>
          <w:tcPr>
            <w:tcW w:w="549" w:type="dxa"/>
            <w:tcBorders>
              <w:bottom w:val="single" w:sz="12" w:space="0" w:color="auto"/>
            </w:tcBorders>
          </w:tcPr>
          <w:p w:rsidR="000E434F" w:rsidRPr="00437A78" w:rsidRDefault="000E434F" w:rsidP="00437A78">
            <w:pPr>
              <w:widowControl w:val="0"/>
              <w:spacing w:line="360" w:lineRule="auto"/>
              <w:ind w:firstLine="0"/>
              <w:rPr>
                <w:sz w:val="20"/>
              </w:rPr>
            </w:pPr>
          </w:p>
        </w:tc>
        <w:tc>
          <w:tcPr>
            <w:tcW w:w="549" w:type="dxa"/>
            <w:tcBorders>
              <w:bottom w:val="single" w:sz="12" w:space="0" w:color="auto"/>
              <w:right w:val="single" w:sz="12" w:space="0" w:color="auto"/>
            </w:tcBorders>
          </w:tcPr>
          <w:p w:rsidR="000E434F" w:rsidRPr="00437A78" w:rsidRDefault="000E434F" w:rsidP="00437A78">
            <w:pPr>
              <w:widowControl w:val="0"/>
              <w:spacing w:line="360" w:lineRule="auto"/>
              <w:ind w:firstLine="0"/>
              <w:rPr>
                <w:sz w:val="20"/>
              </w:rPr>
            </w:pPr>
          </w:p>
        </w:tc>
      </w:tr>
    </w:tbl>
    <w:p w:rsidR="000E434F" w:rsidRPr="000C6402" w:rsidRDefault="000E434F" w:rsidP="000C6402">
      <w:pPr>
        <w:pStyle w:val="TableandPicturename"/>
        <w:spacing w:before="0" w:after="0" w:line="360" w:lineRule="auto"/>
        <w:rPr>
          <w:b w:val="0"/>
          <w:color w:val="auto"/>
          <w:sz w:val="28"/>
        </w:rPr>
      </w:pPr>
      <w:r w:rsidRPr="000C6402">
        <w:rPr>
          <w:b w:val="0"/>
          <w:color w:val="auto"/>
          <w:sz w:val="28"/>
        </w:rPr>
        <w:t>Рисунок 7.1. – График</w:t>
      </w:r>
      <w:r w:rsidR="000C6402">
        <w:rPr>
          <w:b w:val="0"/>
          <w:color w:val="auto"/>
          <w:sz w:val="28"/>
        </w:rPr>
        <w:t xml:space="preserve"> </w:t>
      </w:r>
      <w:r w:rsidRPr="000C6402">
        <w:rPr>
          <w:b w:val="0"/>
          <w:color w:val="auto"/>
          <w:sz w:val="28"/>
        </w:rPr>
        <w:t>реализации проекта</w:t>
      </w:r>
    </w:p>
    <w:p w:rsidR="000E434F" w:rsidRPr="00E73599" w:rsidRDefault="00437A78" w:rsidP="000C6402">
      <w:pPr>
        <w:pStyle w:val="a7"/>
        <w:widowControl w:val="0"/>
        <w:spacing w:line="360" w:lineRule="auto"/>
        <w:ind w:firstLine="720"/>
        <w:rPr>
          <w:caps/>
          <w:sz w:val="28"/>
        </w:rPr>
      </w:pPr>
      <w:r>
        <w:rPr>
          <w:sz w:val="28"/>
        </w:rPr>
        <w:br w:type="page"/>
      </w:r>
      <w:r w:rsidR="000E434F" w:rsidRPr="00E73599">
        <w:rPr>
          <w:caps/>
          <w:sz w:val="28"/>
        </w:rPr>
        <w:t>7.2</w:t>
      </w:r>
      <w:r w:rsidRPr="00E73599">
        <w:rPr>
          <w:caps/>
          <w:sz w:val="28"/>
        </w:rPr>
        <w:t xml:space="preserve"> </w:t>
      </w:r>
      <w:r w:rsidR="000E434F" w:rsidRPr="00E73599">
        <w:rPr>
          <w:caps/>
          <w:sz w:val="28"/>
        </w:rPr>
        <w:t>План по труду</w:t>
      </w:r>
    </w:p>
    <w:p w:rsidR="00437A78" w:rsidRDefault="00437A78" w:rsidP="000C6402">
      <w:pPr>
        <w:pStyle w:val="a7"/>
        <w:widowControl w:val="0"/>
        <w:spacing w:line="360" w:lineRule="auto"/>
        <w:ind w:firstLine="720"/>
        <w:rPr>
          <w:sz w:val="28"/>
        </w:rPr>
      </w:pPr>
    </w:p>
    <w:p w:rsidR="000E434F" w:rsidRPr="000C6402" w:rsidRDefault="000E434F" w:rsidP="000C6402">
      <w:pPr>
        <w:pStyle w:val="a7"/>
        <w:widowControl w:val="0"/>
        <w:spacing w:line="360" w:lineRule="auto"/>
        <w:ind w:firstLine="720"/>
        <w:rPr>
          <w:sz w:val="28"/>
        </w:rPr>
      </w:pPr>
      <w:r w:rsidRPr="000C6402">
        <w:rPr>
          <w:sz w:val="28"/>
        </w:rPr>
        <w:t>Таблица 7.1. Стратегия привлечения промышленно–производственного</w:t>
      </w:r>
      <w:r w:rsidR="000C6402">
        <w:rPr>
          <w:sz w:val="28"/>
        </w:rPr>
        <w:t xml:space="preserve"> </w:t>
      </w:r>
      <w:r w:rsidRPr="000C6402">
        <w:rPr>
          <w:sz w:val="28"/>
        </w:rPr>
        <w:t>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785"/>
      </w:tblGrid>
      <w:tr w:rsidR="000E434F" w:rsidRPr="000C6402" w:rsidTr="00437A78">
        <w:tc>
          <w:tcPr>
            <w:tcW w:w="4219" w:type="dxa"/>
          </w:tcPr>
          <w:p w:rsidR="000E434F" w:rsidRPr="00437A78" w:rsidRDefault="000E434F" w:rsidP="00437A78">
            <w:pPr>
              <w:pStyle w:val="a7"/>
              <w:widowControl w:val="0"/>
              <w:spacing w:line="360" w:lineRule="auto"/>
              <w:ind w:firstLine="0"/>
              <w:rPr>
                <w:sz w:val="20"/>
              </w:rPr>
            </w:pPr>
            <w:r w:rsidRPr="00437A78">
              <w:rPr>
                <w:sz w:val="20"/>
              </w:rPr>
              <w:t>Категория промышленно – производственного</w:t>
            </w:r>
            <w:r w:rsidR="000C6402" w:rsidRPr="00437A78">
              <w:rPr>
                <w:sz w:val="20"/>
              </w:rPr>
              <w:t xml:space="preserve"> </w:t>
            </w:r>
            <w:r w:rsidRPr="00437A78">
              <w:rPr>
                <w:sz w:val="20"/>
              </w:rPr>
              <w:t>персонала</w:t>
            </w:r>
          </w:p>
        </w:tc>
        <w:tc>
          <w:tcPr>
            <w:tcW w:w="4785" w:type="dxa"/>
          </w:tcPr>
          <w:p w:rsidR="000E434F" w:rsidRPr="00437A78" w:rsidRDefault="000E434F" w:rsidP="00437A78">
            <w:pPr>
              <w:pStyle w:val="a7"/>
              <w:widowControl w:val="0"/>
              <w:spacing w:line="360" w:lineRule="auto"/>
              <w:ind w:firstLine="0"/>
              <w:rPr>
                <w:sz w:val="20"/>
              </w:rPr>
            </w:pPr>
            <w:r w:rsidRPr="00437A78">
              <w:rPr>
                <w:sz w:val="20"/>
              </w:rPr>
              <w:t>Подход к привлечению персонала</w:t>
            </w:r>
          </w:p>
        </w:tc>
      </w:tr>
      <w:tr w:rsidR="000E434F" w:rsidRPr="000C6402" w:rsidTr="00437A78">
        <w:tc>
          <w:tcPr>
            <w:tcW w:w="4219" w:type="dxa"/>
          </w:tcPr>
          <w:p w:rsidR="000E434F" w:rsidRPr="00437A78" w:rsidRDefault="000E434F" w:rsidP="00437A78">
            <w:pPr>
              <w:pStyle w:val="a7"/>
              <w:widowControl w:val="0"/>
              <w:spacing w:line="360" w:lineRule="auto"/>
              <w:ind w:firstLine="0"/>
              <w:rPr>
                <w:sz w:val="20"/>
              </w:rPr>
            </w:pPr>
            <w:r w:rsidRPr="00437A78">
              <w:rPr>
                <w:sz w:val="20"/>
              </w:rPr>
              <w:t xml:space="preserve">Дирекция строящегося предприятия </w:t>
            </w:r>
          </w:p>
        </w:tc>
        <w:tc>
          <w:tcPr>
            <w:tcW w:w="4785" w:type="dxa"/>
          </w:tcPr>
          <w:p w:rsidR="000E434F" w:rsidRPr="00437A78" w:rsidRDefault="000E434F" w:rsidP="00437A78">
            <w:pPr>
              <w:pStyle w:val="a7"/>
              <w:widowControl w:val="0"/>
              <w:spacing w:line="360" w:lineRule="auto"/>
              <w:ind w:firstLine="0"/>
              <w:rPr>
                <w:sz w:val="20"/>
              </w:rPr>
            </w:pPr>
            <w:r w:rsidRPr="00437A78">
              <w:rPr>
                <w:sz w:val="20"/>
              </w:rPr>
              <w:t>3 человека от</w:t>
            </w:r>
            <w:r w:rsidR="000C6402" w:rsidRPr="00437A78">
              <w:rPr>
                <w:sz w:val="20"/>
              </w:rPr>
              <w:t xml:space="preserve"> </w:t>
            </w:r>
            <w:r w:rsidRPr="00437A78">
              <w:rPr>
                <w:sz w:val="20"/>
              </w:rPr>
              <w:t>начала строительства предприятия до конца расчетного периода. Расходы на зарплату дирекции в период строительства предприятия</w:t>
            </w:r>
            <w:r w:rsidR="000C6402" w:rsidRPr="00437A78">
              <w:rPr>
                <w:sz w:val="20"/>
              </w:rPr>
              <w:t xml:space="preserve"> </w:t>
            </w:r>
            <w:r w:rsidRPr="00437A78">
              <w:rPr>
                <w:sz w:val="20"/>
              </w:rPr>
              <w:t>входят в состав</w:t>
            </w:r>
            <w:r w:rsidR="000C6402" w:rsidRPr="00437A78">
              <w:rPr>
                <w:sz w:val="20"/>
              </w:rPr>
              <w:t xml:space="preserve"> </w:t>
            </w:r>
            <w:r w:rsidRPr="00437A78">
              <w:rPr>
                <w:sz w:val="20"/>
              </w:rPr>
              <w:t xml:space="preserve">организационных инвестиционных затрат. </w:t>
            </w:r>
          </w:p>
        </w:tc>
      </w:tr>
      <w:tr w:rsidR="000E434F" w:rsidRPr="000C6402" w:rsidTr="00437A78">
        <w:tc>
          <w:tcPr>
            <w:tcW w:w="4219" w:type="dxa"/>
          </w:tcPr>
          <w:p w:rsidR="000E434F" w:rsidRPr="00437A78" w:rsidRDefault="000E434F" w:rsidP="00437A78">
            <w:pPr>
              <w:pStyle w:val="a7"/>
              <w:widowControl w:val="0"/>
              <w:spacing w:line="360" w:lineRule="auto"/>
              <w:ind w:firstLine="0"/>
              <w:rPr>
                <w:sz w:val="20"/>
              </w:rPr>
            </w:pPr>
            <w:r w:rsidRPr="00437A78">
              <w:rPr>
                <w:sz w:val="20"/>
              </w:rPr>
              <w:t>Служащие аппарата управления предприятием</w:t>
            </w:r>
          </w:p>
        </w:tc>
        <w:tc>
          <w:tcPr>
            <w:tcW w:w="4785" w:type="dxa"/>
          </w:tcPr>
          <w:p w:rsidR="000E434F" w:rsidRPr="00437A78" w:rsidRDefault="000E434F" w:rsidP="00437A78">
            <w:pPr>
              <w:pStyle w:val="a7"/>
              <w:widowControl w:val="0"/>
              <w:spacing w:line="360" w:lineRule="auto"/>
              <w:ind w:firstLine="0"/>
              <w:rPr>
                <w:sz w:val="20"/>
              </w:rPr>
            </w:pPr>
            <w:r w:rsidRPr="00437A78">
              <w:rPr>
                <w:sz w:val="20"/>
              </w:rPr>
              <w:t>70% на начало первого года производства, затем добираются</w:t>
            </w:r>
            <w:r w:rsidR="000C6402" w:rsidRPr="00437A78">
              <w:rPr>
                <w:sz w:val="20"/>
              </w:rPr>
              <w:t xml:space="preserve"> </w:t>
            </w:r>
            <w:r w:rsidRPr="00437A78">
              <w:rPr>
                <w:sz w:val="20"/>
              </w:rPr>
              <w:t>при превышении</w:t>
            </w:r>
            <w:r w:rsidR="000C6402" w:rsidRPr="00437A78">
              <w:rPr>
                <w:sz w:val="20"/>
              </w:rPr>
              <w:t xml:space="preserve"> </w:t>
            </w:r>
            <w:r w:rsidRPr="00437A78">
              <w:rPr>
                <w:sz w:val="20"/>
              </w:rPr>
              <w:t>освоения</w:t>
            </w:r>
            <w:r w:rsidR="000C6402" w:rsidRPr="00437A78">
              <w:rPr>
                <w:sz w:val="20"/>
              </w:rPr>
              <w:t xml:space="preserve"> </w:t>
            </w:r>
            <w:r w:rsidRPr="00437A78">
              <w:rPr>
                <w:sz w:val="20"/>
              </w:rPr>
              <w:t>производственной мощности до 100%.</w:t>
            </w:r>
          </w:p>
        </w:tc>
      </w:tr>
      <w:tr w:rsidR="000E434F" w:rsidRPr="000C6402" w:rsidTr="00437A78">
        <w:tc>
          <w:tcPr>
            <w:tcW w:w="4219" w:type="dxa"/>
          </w:tcPr>
          <w:p w:rsidR="000E434F" w:rsidRPr="00437A78" w:rsidRDefault="000E434F" w:rsidP="00437A78">
            <w:pPr>
              <w:pStyle w:val="a7"/>
              <w:widowControl w:val="0"/>
              <w:spacing w:line="360" w:lineRule="auto"/>
              <w:ind w:firstLine="0"/>
              <w:rPr>
                <w:sz w:val="20"/>
              </w:rPr>
            </w:pPr>
            <w:r w:rsidRPr="00437A78">
              <w:rPr>
                <w:sz w:val="20"/>
              </w:rPr>
              <w:t>Служащие цехового уровня</w:t>
            </w:r>
          </w:p>
        </w:tc>
        <w:tc>
          <w:tcPr>
            <w:tcW w:w="4785" w:type="dxa"/>
          </w:tcPr>
          <w:p w:rsidR="000E434F" w:rsidRPr="00437A78" w:rsidRDefault="000E434F" w:rsidP="00437A78">
            <w:pPr>
              <w:pStyle w:val="a7"/>
              <w:widowControl w:val="0"/>
              <w:spacing w:line="360" w:lineRule="auto"/>
              <w:ind w:firstLine="0"/>
              <w:rPr>
                <w:sz w:val="20"/>
              </w:rPr>
            </w:pPr>
            <w:r w:rsidRPr="00437A78">
              <w:rPr>
                <w:sz w:val="20"/>
              </w:rPr>
              <w:t xml:space="preserve"> 60% на начало первого года производства, затем добираются</w:t>
            </w:r>
            <w:r w:rsidR="000C6402" w:rsidRPr="00437A78">
              <w:rPr>
                <w:sz w:val="20"/>
              </w:rPr>
              <w:t xml:space="preserve"> </w:t>
            </w:r>
            <w:r w:rsidRPr="00437A78">
              <w:rPr>
                <w:sz w:val="20"/>
              </w:rPr>
              <w:t>при превышении</w:t>
            </w:r>
            <w:r w:rsidR="000C6402" w:rsidRPr="00437A78">
              <w:rPr>
                <w:sz w:val="20"/>
              </w:rPr>
              <w:t xml:space="preserve"> </w:t>
            </w:r>
            <w:r w:rsidRPr="00437A78">
              <w:rPr>
                <w:sz w:val="20"/>
              </w:rPr>
              <w:t>освоения</w:t>
            </w:r>
            <w:r w:rsidR="000C6402" w:rsidRPr="00437A78">
              <w:rPr>
                <w:sz w:val="20"/>
              </w:rPr>
              <w:t xml:space="preserve"> </w:t>
            </w:r>
            <w:r w:rsidRPr="00437A78">
              <w:rPr>
                <w:sz w:val="20"/>
              </w:rPr>
              <w:t>производственной мощности до 100%.</w:t>
            </w:r>
          </w:p>
        </w:tc>
      </w:tr>
      <w:tr w:rsidR="000E434F" w:rsidRPr="000C6402" w:rsidTr="00437A78">
        <w:tc>
          <w:tcPr>
            <w:tcW w:w="4219" w:type="dxa"/>
          </w:tcPr>
          <w:p w:rsidR="000E434F" w:rsidRPr="00437A78" w:rsidRDefault="000E434F" w:rsidP="00437A78">
            <w:pPr>
              <w:pStyle w:val="a7"/>
              <w:widowControl w:val="0"/>
              <w:spacing w:line="360" w:lineRule="auto"/>
              <w:ind w:firstLine="0"/>
              <w:rPr>
                <w:sz w:val="20"/>
              </w:rPr>
            </w:pPr>
            <w:r w:rsidRPr="00437A78">
              <w:rPr>
                <w:sz w:val="20"/>
              </w:rPr>
              <w:t>Рабочие</w:t>
            </w:r>
            <w:r w:rsidRPr="00437A78">
              <w:rPr>
                <w:sz w:val="20"/>
                <w:lang w:val="en-US"/>
              </w:rPr>
              <w:t xml:space="preserve">, </w:t>
            </w:r>
            <w:r w:rsidRPr="00437A78">
              <w:rPr>
                <w:sz w:val="20"/>
              </w:rPr>
              <w:t>занятые производством продукции</w:t>
            </w:r>
          </w:p>
        </w:tc>
        <w:tc>
          <w:tcPr>
            <w:tcW w:w="4785" w:type="dxa"/>
          </w:tcPr>
          <w:p w:rsidR="000E434F" w:rsidRPr="00437A78" w:rsidRDefault="000E434F" w:rsidP="00437A78">
            <w:pPr>
              <w:pStyle w:val="a7"/>
              <w:widowControl w:val="0"/>
              <w:spacing w:line="360" w:lineRule="auto"/>
              <w:ind w:firstLine="0"/>
              <w:rPr>
                <w:sz w:val="20"/>
              </w:rPr>
            </w:pPr>
            <w:r w:rsidRPr="00437A78">
              <w:rPr>
                <w:sz w:val="20"/>
              </w:rPr>
              <w:t>Набираются постепенно в процентах</w:t>
            </w:r>
            <w:r w:rsidR="000C6402" w:rsidRPr="00437A78">
              <w:rPr>
                <w:sz w:val="20"/>
              </w:rPr>
              <w:t xml:space="preserve"> </w:t>
            </w:r>
            <w:r w:rsidRPr="00437A78">
              <w:rPr>
                <w:sz w:val="20"/>
              </w:rPr>
              <w:t>освоения</w:t>
            </w:r>
            <w:r w:rsidR="000C6402" w:rsidRPr="00437A78">
              <w:rPr>
                <w:sz w:val="20"/>
              </w:rPr>
              <w:t xml:space="preserve"> </w:t>
            </w:r>
            <w:r w:rsidRPr="00437A78">
              <w:rPr>
                <w:sz w:val="20"/>
              </w:rPr>
              <w:t xml:space="preserve">производственной мощности. </w:t>
            </w:r>
          </w:p>
        </w:tc>
      </w:tr>
      <w:tr w:rsidR="000E434F" w:rsidRPr="000C6402" w:rsidTr="00437A78">
        <w:tc>
          <w:tcPr>
            <w:tcW w:w="4219" w:type="dxa"/>
          </w:tcPr>
          <w:p w:rsidR="000E434F" w:rsidRPr="00437A78" w:rsidRDefault="000E434F" w:rsidP="00437A78">
            <w:pPr>
              <w:pStyle w:val="a7"/>
              <w:widowControl w:val="0"/>
              <w:spacing w:line="360" w:lineRule="auto"/>
              <w:ind w:firstLine="0"/>
              <w:rPr>
                <w:sz w:val="20"/>
              </w:rPr>
            </w:pPr>
            <w:r w:rsidRPr="00437A78">
              <w:rPr>
                <w:sz w:val="20"/>
              </w:rPr>
              <w:t>Рабочие, непосредственно не занятые производством продукции</w:t>
            </w:r>
          </w:p>
        </w:tc>
        <w:tc>
          <w:tcPr>
            <w:tcW w:w="4785" w:type="dxa"/>
          </w:tcPr>
          <w:p w:rsidR="000E434F" w:rsidRPr="00437A78" w:rsidRDefault="000E434F" w:rsidP="00437A78">
            <w:pPr>
              <w:pStyle w:val="a7"/>
              <w:widowControl w:val="0"/>
              <w:spacing w:line="360" w:lineRule="auto"/>
              <w:ind w:firstLine="0"/>
              <w:rPr>
                <w:sz w:val="20"/>
              </w:rPr>
            </w:pPr>
            <w:r w:rsidRPr="00437A78">
              <w:rPr>
                <w:sz w:val="20"/>
              </w:rPr>
              <w:t>50% на начало первого года производства, затем добираются до процента</w:t>
            </w:r>
            <w:r w:rsidR="000C6402" w:rsidRPr="00437A78">
              <w:rPr>
                <w:sz w:val="20"/>
              </w:rPr>
              <w:t xml:space="preserve"> </w:t>
            </w:r>
            <w:r w:rsidRPr="00437A78">
              <w:rPr>
                <w:sz w:val="20"/>
              </w:rPr>
              <w:t>освоения</w:t>
            </w:r>
            <w:r w:rsidR="000C6402" w:rsidRPr="00437A78">
              <w:rPr>
                <w:sz w:val="20"/>
              </w:rPr>
              <w:t xml:space="preserve"> </w:t>
            </w:r>
            <w:r w:rsidRPr="00437A78">
              <w:rPr>
                <w:sz w:val="20"/>
              </w:rPr>
              <w:t>производственной мощности.</w:t>
            </w:r>
          </w:p>
        </w:tc>
      </w:tr>
    </w:tbl>
    <w:p w:rsidR="000E434F" w:rsidRPr="000C6402" w:rsidRDefault="000E434F" w:rsidP="000C6402">
      <w:pPr>
        <w:pStyle w:val="a7"/>
        <w:widowControl w:val="0"/>
        <w:spacing w:line="360" w:lineRule="auto"/>
        <w:ind w:firstLine="720"/>
        <w:rPr>
          <w:sz w:val="28"/>
          <w:szCs w:val="24"/>
        </w:rPr>
      </w:pPr>
    </w:p>
    <w:p w:rsidR="00E73599" w:rsidRPr="00E73599" w:rsidRDefault="000E434F" w:rsidP="000C6402">
      <w:pPr>
        <w:widowControl w:val="0"/>
        <w:spacing w:line="360" w:lineRule="auto"/>
        <w:ind w:firstLine="720"/>
        <w:rPr>
          <w:caps/>
          <w:szCs w:val="24"/>
        </w:rPr>
      </w:pPr>
      <w:r w:rsidRPr="00E73599">
        <w:rPr>
          <w:caps/>
          <w:szCs w:val="24"/>
        </w:rPr>
        <w:t>7.2.</w:t>
      </w:r>
      <w:r w:rsidR="00E73599" w:rsidRPr="00E73599">
        <w:rPr>
          <w:caps/>
          <w:szCs w:val="24"/>
        </w:rPr>
        <w:t>1</w:t>
      </w:r>
      <w:r w:rsidR="00437A78" w:rsidRPr="00E73599">
        <w:rPr>
          <w:caps/>
          <w:szCs w:val="24"/>
        </w:rPr>
        <w:t xml:space="preserve"> </w:t>
      </w:r>
      <w:r w:rsidRPr="00E73599">
        <w:rPr>
          <w:caps/>
          <w:szCs w:val="24"/>
        </w:rPr>
        <w:t>Расчет численности промышленно – производственного</w:t>
      </w:r>
      <w:r w:rsidR="000C6402" w:rsidRPr="00E73599">
        <w:rPr>
          <w:caps/>
          <w:szCs w:val="24"/>
        </w:rPr>
        <w:t xml:space="preserve"> </w:t>
      </w:r>
      <w:r w:rsidRPr="00E73599">
        <w:rPr>
          <w:caps/>
          <w:szCs w:val="24"/>
        </w:rPr>
        <w:t>персонала (работающих)</w:t>
      </w:r>
    </w:p>
    <w:p w:rsidR="000E434F" w:rsidRPr="000C6402" w:rsidRDefault="000E434F" w:rsidP="000C6402">
      <w:pPr>
        <w:widowControl w:val="0"/>
        <w:spacing w:line="360" w:lineRule="auto"/>
        <w:ind w:firstLine="720"/>
        <w:rPr>
          <w:szCs w:val="24"/>
        </w:rPr>
      </w:pPr>
      <w:r w:rsidRPr="000C6402">
        <w:rPr>
          <w:szCs w:val="24"/>
        </w:rPr>
        <w:t>Расчет численности работающих производится с учетом следующих факто</w:t>
      </w:r>
      <w:r w:rsidR="00437A78">
        <w:rPr>
          <w:szCs w:val="24"/>
        </w:rPr>
        <w:t>ров:</w:t>
      </w:r>
    </w:p>
    <w:p w:rsidR="000E434F" w:rsidRPr="000C6402" w:rsidRDefault="000E434F" w:rsidP="000C6402">
      <w:pPr>
        <w:widowControl w:val="0"/>
        <w:spacing w:line="360" w:lineRule="auto"/>
        <w:ind w:firstLine="720"/>
        <w:rPr>
          <w:szCs w:val="24"/>
        </w:rPr>
      </w:pPr>
      <w:r w:rsidRPr="000C6402">
        <w:rPr>
          <w:szCs w:val="24"/>
        </w:rPr>
        <w:t>-станочного времени для производства</w:t>
      </w:r>
      <w:r w:rsidR="000C6402">
        <w:rPr>
          <w:szCs w:val="24"/>
        </w:rPr>
        <w:t xml:space="preserve"> </w:t>
      </w:r>
      <w:r w:rsidRPr="000C6402">
        <w:rPr>
          <w:szCs w:val="24"/>
        </w:rPr>
        <w:t>продукции (приложение *04</w:t>
      </w:r>
      <w:r w:rsidR="00E656E2" w:rsidRPr="000C6402">
        <w:rPr>
          <w:szCs w:val="24"/>
        </w:rPr>
        <w:t xml:space="preserve"> методического пособия</w:t>
      </w:r>
      <w:r w:rsidRPr="000C6402">
        <w:rPr>
          <w:szCs w:val="24"/>
        </w:rPr>
        <w:t>);</w:t>
      </w:r>
    </w:p>
    <w:p w:rsidR="000E434F" w:rsidRPr="000C6402" w:rsidRDefault="000E434F" w:rsidP="000C6402">
      <w:pPr>
        <w:widowControl w:val="0"/>
        <w:spacing w:line="360" w:lineRule="auto"/>
        <w:ind w:firstLine="720"/>
        <w:rPr>
          <w:szCs w:val="24"/>
        </w:rPr>
      </w:pPr>
      <w:r w:rsidRPr="000C6402">
        <w:rPr>
          <w:szCs w:val="24"/>
        </w:rPr>
        <w:t xml:space="preserve"> -соотношения численности</w:t>
      </w:r>
      <w:r w:rsidR="000C6402">
        <w:rPr>
          <w:szCs w:val="24"/>
        </w:rPr>
        <w:t xml:space="preserve"> </w:t>
      </w:r>
      <w:r w:rsidRPr="000C6402">
        <w:rPr>
          <w:szCs w:val="24"/>
        </w:rPr>
        <w:t>рабочих, непосредственно занятых производством продукции</w:t>
      </w:r>
      <w:r w:rsidR="000C6402">
        <w:rPr>
          <w:szCs w:val="24"/>
        </w:rPr>
        <w:t xml:space="preserve"> </w:t>
      </w:r>
      <w:r w:rsidRPr="000C6402">
        <w:rPr>
          <w:szCs w:val="24"/>
        </w:rPr>
        <w:t>и других</w:t>
      </w:r>
      <w:r w:rsidR="000C6402">
        <w:rPr>
          <w:szCs w:val="24"/>
        </w:rPr>
        <w:t xml:space="preserve"> </w:t>
      </w:r>
      <w:r w:rsidRPr="000C6402">
        <w:rPr>
          <w:szCs w:val="24"/>
        </w:rPr>
        <w:t>категорий работающих</w:t>
      </w:r>
      <w:r w:rsidR="000C6402">
        <w:rPr>
          <w:szCs w:val="24"/>
        </w:rPr>
        <w:t xml:space="preserve"> </w:t>
      </w:r>
      <w:r w:rsidRPr="000C6402">
        <w:rPr>
          <w:szCs w:val="24"/>
        </w:rPr>
        <w:t>(приложения *03</w:t>
      </w:r>
      <w:r w:rsidR="00E656E2" w:rsidRPr="000C6402">
        <w:rPr>
          <w:szCs w:val="24"/>
        </w:rPr>
        <w:t xml:space="preserve"> методического пособия</w:t>
      </w:r>
      <w:r w:rsidRPr="000C6402">
        <w:rPr>
          <w:szCs w:val="24"/>
        </w:rPr>
        <w:t xml:space="preserve">); </w:t>
      </w:r>
    </w:p>
    <w:p w:rsidR="000E434F" w:rsidRPr="000C6402" w:rsidRDefault="000E434F" w:rsidP="000C6402">
      <w:pPr>
        <w:widowControl w:val="0"/>
        <w:spacing w:line="360" w:lineRule="auto"/>
        <w:ind w:firstLine="720"/>
        <w:rPr>
          <w:szCs w:val="24"/>
        </w:rPr>
      </w:pPr>
      <w:r w:rsidRPr="000C6402">
        <w:rPr>
          <w:szCs w:val="24"/>
        </w:rPr>
        <w:t xml:space="preserve">-стратегии привлечения промышленно–производственного персонала, (табл.7.1.) </w:t>
      </w:r>
    </w:p>
    <w:p w:rsidR="000E434F" w:rsidRPr="000C6402" w:rsidRDefault="000E434F" w:rsidP="000C6402">
      <w:pPr>
        <w:widowControl w:val="0"/>
        <w:spacing w:line="360" w:lineRule="auto"/>
        <w:ind w:firstLine="720"/>
        <w:rPr>
          <w:szCs w:val="24"/>
        </w:rPr>
      </w:pPr>
      <w:r w:rsidRPr="000C6402">
        <w:rPr>
          <w:szCs w:val="24"/>
        </w:rPr>
        <w:t>- использования производственн</w:t>
      </w:r>
      <w:r w:rsidR="00564852" w:rsidRPr="000C6402">
        <w:rPr>
          <w:szCs w:val="24"/>
        </w:rPr>
        <w:t>ой мощности (</w:t>
      </w:r>
      <w:r w:rsidR="006937F1" w:rsidRPr="000C6402">
        <w:rPr>
          <w:szCs w:val="24"/>
        </w:rPr>
        <w:t>135</w:t>
      </w:r>
      <w:r w:rsidR="00564852" w:rsidRPr="000C6402">
        <w:rPr>
          <w:szCs w:val="24"/>
        </w:rPr>
        <w:t>0</w:t>
      </w:r>
      <w:r w:rsidRPr="000C6402">
        <w:rPr>
          <w:szCs w:val="24"/>
        </w:rPr>
        <w:t xml:space="preserve">). </w:t>
      </w:r>
    </w:p>
    <w:p w:rsidR="000E434F" w:rsidRPr="000C6402" w:rsidRDefault="000E434F" w:rsidP="000C6402">
      <w:pPr>
        <w:widowControl w:val="0"/>
        <w:spacing w:line="360" w:lineRule="auto"/>
        <w:ind w:firstLine="720"/>
        <w:rPr>
          <w:szCs w:val="24"/>
        </w:rPr>
      </w:pPr>
      <w:r w:rsidRPr="000C6402">
        <w:rPr>
          <w:szCs w:val="24"/>
        </w:rPr>
        <w:t xml:space="preserve">Результаты расчета заносятся в табл. 7.2. </w:t>
      </w:r>
    </w:p>
    <w:p w:rsidR="000E434F" w:rsidRPr="000C6402" w:rsidRDefault="000E434F" w:rsidP="000C6402">
      <w:pPr>
        <w:widowControl w:val="0"/>
        <w:tabs>
          <w:tab w:val="num" w:pos="0"/>
        </w:tabs>
        <w:spacing w:line="360" w:lineRule="auto"/>
        <w:ind w:firstLine="720"/>
        <w:rPr>
          <w:szCs w:val="24"/>
        </w:rPr>
      </w:pPr>
      <w:r w:rsidRPr="000C6402">
        <w:rPr>
          <w:szCs w:val="24"/>
        </w:rPr>
        <w:t>Расчет численности рабочих, непосредственно занятых производством продукции</w:t>
      </w:r>
      <w:r w:rsidR="000C6402">
        <w:rPr>
          <w:szCs w:val="24"/>
        </w:rPr>
        <w:t xml:space="preserve"> </w:t>
      </w:r>
      <w:r w:rsidRPr="000C6402">
        <w:rPr>
          <w:szCs w:val="24"/>
        </w:rPr>
        <w:t>производится на основе технологической трудоемкости, включающей сумму нормативов</w:t>
      </w:r>
      <w:r w:rsidR="000C6402">
        <w:rPr>
          <w:szCs w:val="24"/>
        </w:rPr>
        <w:t xml:space="preserve"> </w:t>
      </w:r>
      <w:r w:rsidRPr="000C6402">
        <w:rPr>
          <w:szCs w:val="24"/>
        </w:rPr>
        <w:t>станочного времени для производства</w:t>
      </w:r>
      <w:r w:rsidR="000C6402">
        <w:rPr>
          <w:szCs w:val="24"/>
        </w:rPr>
        <w:t xml:space="preserve"> </w:t>
      </w:r>
      <w:r w:rsidRPr="000C6402">
        <w:rPr>
          <w:szCs w:val="24"/>
        </w:rPr>
        <w:t>станка и</w:t>
      </w:r>
      <w:r w:rsidR="000C6402">
        <w:rPr>
          <w:szCs w:val="24"/>
        </w:rPr>
        <w:t xml:space="preserve"> </w:t>
      </w:r>
      <w:r w:rsidRPr="000C6402">
        <w:rPr>
          <w:szCs w:val="24"/>
        </w:rPr>
        <w:t>норматив</w:t>
      </w:r>
      <w:r w:rsidR="000C6402">
        <w:rPr>
          <w:szCs w:val="24"/>
        </w:rPr>
        <w:t xml:space="preserve"> </w:t>
      </w:r>
      <w:r w:rsidRPr="000C6402">
        <w:rPr>
          <w:szCs w:val="24"/>
        </w:rPr>
        <w:t>трудоемкости сборки и испытаний изделия. Численность работающих будет изменяться по годам производства в соответствии с изменениями объемов производства (использованием производственной мощности).</w:t>
      </w:r>
    </w:p>
    <w:p w:rsidR="00437A78" w:rsidRDefault="00437A78" w:rsidP="000C6402">
      <w:pPr>
        <w:pStyle w:val="ab"/>
        <w:widowControl w:val="0"/>
        <w:spacing w:before="0" w:after="0" w:line="360" w:lineRule="auto"/>
        <w:ind w:firstLine="720"/>
        <w:rPr>
          <w:b w:val="0"/>
          <w:sz w:val="28"/>
          <w:szCs w:val="24"/>
          <w:lang w:val="ru-RU"/>
        </w:rPr>
      </w:pPr>
    </w:p>
    <w:p w:rsidR="000E434F" w:rsidRPr="000C6402" w:rsidRDefault="000E434F" w:rsidP="000C6402">
      <w:pPr>
        <w:pStyle w:val="ab"/>
        <w:widowControl w:val="0"/>
        <w:spacing w:before="0" w:after="0" w:line="360" w:lineRule="auto"/>
        <w:ind w:firstLine="720"/>
        <w:rPr>
          <w:b w:val="0"/>
          <w:sz w:val="28"/>
          <w:szCs w:val="24"/>
          <w:lang w:val="ru-RU"/>
        </w:rPr>
      </w:pPr>
      <w:r w:rsidRPr="000C6402">
        <w:rPr>
          <w:b w:val="0"/>
          <w:sz w:val="28"/>
          <w:szCs w:val="24"/>
          <w:lang w:val="ru-RU"/>
        </w:rPr>
        <w:object w:dxaOrig="1880" w:dyaOrig="760">
          <v:shape id="_x0000_i1030" type="#_x0000_t75" style="width:112.5pt;height:45.75pt" o:ole="" fillcolor="window">
            <v:imagedata r:id="rId22" o:title=""/>
          </v:shape>
          <o:OLEObject Type="Embed" ProgID="Equation.3" ShapeID="_x0000_i1030" DrawAspect="Content" ObjectID="_1457470473" r:id="rId23"/>
        </w:object>
      </w:r>
      <w:r w:rsidRPr="000C6402">
        <w:rPr>
          <w:b w:val="0"/>
          <w:sz w:val="28"/>
          <w:szCs w:val="24"/>
          <w:lang w:val="ru-RU"/>
        </w:rPr>
        <w:t>,</w:t>
      </w:r>
      <w:r w:rsidR="000C6402">
        <w:rPr>
          <w:b w:val="0"/>
          <w:sz w:val="28"/>
          <w:szCs w:val="24"/>
          <w:lang w:val="ru-RU"/>
        </w:rPr>
        <w:t xml:space="preserve"> </w:t>
      </w:r>
      <w:r w:rsidRPr="000C6402">
        <w:rPr>
          <w:b w:val="0"/>
          <w:sz w:val="28"/>
          <w:szCs w:val="24"/>
          <w:lang w:val="ru-RU"/>
        </w:rPr>
        <w:t>(7.1)</w:t>
      </w:r>
    </w:p>
    <w:p w:rsidR="00E73599" w:rsidRDefault="00E73599" w:rsidP="00437A78">
      <w:pPr>
        <w:pStyle w:val="ac"/>
        <w:widowControl w:val="0"/>
        <w:tabs>
          <w:tab w:val="clear" w:pos="1134"/>
          <w:tab w:val="clear" w:pos="1276"/>
          <w:tab w:val="right" w:pos="523"/>
          <w:tab w:val="left" w:pos="915"/>
        </w:tabs>
        <w:spacing w:line="360" w:lineRule="auto"/>
        <w:ind w:left="108" w:right="0" w:firstLine="720"/>
        <w:rPr>
          <w:sz w:val="28"/>
          <w:szCs w:val="24"/>
        </w:rPr>
      </w:pPr>
    </w:p>
    <w:p w:rsidR="00437A78" w:rsidRPr="000C6402" w:rsidRDefault="00437A78" w:rsidP="00437A78">
      <w:pPr>
        <w:pStyle w:val="ac"/>
        <w:widowControl w:val="0"/>
        <w:tabs>
          <w:tab w:val="clear" w:pos="1134"/>
          <w:tab w:val="clear" w:pos="1276"/>
          <w:tab w:val="right" w:pos="523"/>
          <w:tab w:val="left" w:pos="915"/>
        </w:tabs>
        <w:spacing w:line="360" w:lineRule="auto"/>
        <w:ind w:left="108" w:right="0" w:firstLine="720"/>
        <w:rPr>
          <w:sz w:val="28"/>
          <w:szCs w:val="24"/>
        </w:rPr>
      </w:pPr>
      <w:r w:rsidRPr="000C6402">
        <w:rPr>
          <w:sz w:val="28"/>
          <w:szCs w:val="24"/>
        </w:rPr>
        <w:t xml:space="preserve">где </w:t>
      </w:r>
      <w:r w:rsidRPr="000C6402">
        <w:rPr>
          <w:sz w:val="28"/>
          <w:szCs w:val="24"/>
          <w:lang w:val="en-US"/>
        </w:rPr>
        <w:t>N</w:t>
      </w:r>
      <w:r w:rsidRPr="000C6402">
        <w:rPr>
          <w:sz w:val="28"/>
          <w:szCs w:val="24"/>
        </w:rPr>
        <w:t xml:space="preserve"> - производственная программа изготовления станков при полном</w:t>
      </w:r>
      <w:r>
        <w:rPr>
          <w:sz w:val="28"/>
          <w:szCs w:val="24"/>
        </w:rPr>
        <w:t xml:space="preserve"> </w:t>
      </w:r>
      <w:r w:rsidRPr="000C6402">
        <w:rPr>
          <w:sz w:val="28"/>
          <w:szCs w:val="24"/>
        </w:rPr>
        <w:t>использовании мощности, шт.</w:t>
      </w:r>
    </w:p>
    <w:p w:rsidR="00437A78" w:rsidRPr="000C6402" w:rsidRDefault="00437A78" w:rsidP="000C6402">
      <w:pPr>
        <w:pStyle w:val="ac"/>
        <w:widowControl w:val="0"/>
        <w:numPr>
          <w:ilvl w:val="0"/>
          <w:numId w:val="3"/>
        </w:numPr>
        <w:tabs>
          <w:tab w:val="clear" w:pos="360"/>
          <w:tab w:val="clear" w:pos="1134"/>
          <w:tab w:val="clear" w:pos="1276"/>
          <w:tab w:val="num" w:pos="523"/>
          <w:tab w:val="right" w:pos="915"/>
        </w:tabs>
        <w:spacing w:line="360" w:lineRule="auto"/>
        <w:ind w:left="108" w:right="0" w:firstLine="720"/>
        <w:jc w:val="left"/>
        <w:rPr>
          <w:noProof/>
          <w:sz w:val="28"/>
          <w:szCs w:val="24"/>
        </w:rPr>
      </w:pPr>
      <w:r w:rsidRPr="000C6402">
        <w:rPr>
          <w:sz w:val="28"/>
          <w:szCs w:val="24"/>
        </w:rPr>
        <w:tab/>
        <w:t xml:space="preserve"> Т</w:t>
      </w:r>
      <w:r w:rsidRPr="000C6402">
        <w:rPr>
          <w:sz w:val="28"/>
          <w:szCs w:val="24"/>
        </w:rPr>
        <w:tab/>
      </w:r>
      <w:r w:rsidRPr="000C6402">
        <w:rPr>
          <w:noProof/>
          <w:sz w:val="28"/>
          <w:szCs w:val="24"/>
        </w:rPr>
        <w:t xml:space="preserve">норматив технологической </w:t>
      </w:r>
      <w:r w:rsidRPr="000C6402">
        <w:rPr>
          <w:sz w:val="28"/>
          <w:szCs w:val="24"/>
        </w:rPr>
        <w:t>трудоемкости</w:t>
      </w:r>
      <w:r>
        <w:rPr>
          <w:noProof/>
          <w:sz w:val="28"/>
          <w:szCs w:val="24"/>
        </w:rPr>
        <w:t xml:space="preserve"> </w:t>
      </w:r>
      <w:r w:rsidRPr="000C6402">
        <w:rPr>
          <w:sz w:val="28"/>
          <w:szCs w:val="24"/>
        </w:rPr>
        <w:t>при изготовлении единицы продукции, нормо-час/станок,</w:t>
      </w:r>
      <w:r>
        <w:rPr>
          <w:sz w:val="28"/>
          <w:szCs w:val="24"/>
        </w:rPr>
        <w:t xml:space="preserve"> </w:t>
      </w:r>
      <w:r w:rsidRPr="000C6402">
        <w:rPr>
          <w:sz w:val="28"/>
          <w:szCs w:val="24"/>
        </w:rPr>
        <w:t>( 756,9)</w:t>
      </w:r>
    </w:p>
    <w:p w:rsidR="00437A78" w:rsidRPr="000C6402" w:rsidRDefault="00437A78" w:rsidP="000C6402">
      <w:pPr>
        <w:pStyle w:val="ac"/>
        <w:widowControl w:val="0"/>
        <w:tabs>
          <w:tab w:val="clear" w:pos="1134"/>
          <w:tab w:val="clear" w:pos="1276"/>
          <w:tab w:val="right" w:pos="523"/>
          <w:tab w:val="left" w:pos="915"/>
        </w:tabs>
        <w:spacing w:line="360" w:lineRule="auto"/>
        <w:ind w:left="108" w:right="0" w:firstLine="720"/>
        <w:jc w:val="left"/>
        <w:rPr>
          <w:sz w:val="28"/>
          <w:szCs w:val="24"/>
        </w:rPr>
      </w:pPr>
      <w:r w:rsidRPr="000C6402">
        <w:rPr>
          <w:sz w:val="28"/>
          <w:szCs w:val="24"/>
          <w:lang w:val="en-US"/>
        </w:rPr>
        <w:t>K</w:t>
      </w:r>
      <w:r w:rsidRPr="000C6402">
        <w:rPr>
          <w:sz w:val="28"/>
          <w:szCs w:val="24"/>
        </w:rPr>
        <w:tab/>
        <w:t>–</w:t>
      </w:r>
      <w:r>
        <w:rPr>
          <w:sz w:val="28"/>
          <w:szCs w:val="24"/>
        </w:rPr>
        <w:t xml:space="preserve"> </w:t>
      </w:r>
      <w:r w:rsidRPr="000C6402">
        <w:rPr>
          <w:sz w:val="28"/>
          <w:szCs w:val="24"/>
        </w:rPr>
        <w:t>коэффициент использования производственной мощности (50, 75, 100%);</w:t>
      </w:r>
    </w:p>
    <w:p w:rsidR="00437A78" w:rsidRPr="000C6402" w:rsidRDefault="00437A78" w:rsidP="000C6402">
      <w:pPr>
        <w:pStyle w:val="ac"/>
        <w:widowControl w:val="0"/>
        <w:tabs>
          <w:tab w:val="clear" w:pos="1134"/>
          <w:tab w:val="clear" w:pos="1276"/>
          <w:tab w:val="right" w:pos="523"/>
          <w:tab w:val="left" w:pos="915"/>
        </w:tabs>
        <w:spacing w:line="360" w:lineRule="auto"/>
        <w:ind w:left="108" w:right="0" w:firstLine="720"/>
        <w:jc w:val="left"/>
        <w:rPr>
          <w:sz w:val="28"/>
          <w:szCs w:val="24"/>
        </w:rPr>
      </w:pPr>
      <w:r w:rsidRPr="000C6402">
        <w:rPr>
          <w:sz w:val="28"/>
          <w:szCs w:val="24"/>
          <w:lang w:val="en-US"/>
        </w:rPr>
        <w:t>F</w:t>
      </w:r>
      <w:r w:rsidRPr="000C6402">
        <w:rPr>
          <w:sz w:val="28"/>
          <w:szCs w:val="24"/>
        </w:rPr>
        <w:t>э</w:t>
      </w:r>
      <w:r w:rsidRPr="000C6402">
        <w:rPr>
          <w:sz w:val="28"/>
          <w:szCs w:val="24"/>
        </w:rPr>
        <w:tab/>
        <w:t>–</w:t>
      </w:r>
      <w:r>
        <w:rPr>
          <w:sz w:val="28"/>
          <w:szCs w:val="24"/>
        </w:rPr>
        <w:t xml:space="preserve"> </w:t>
      </w:r>
      <w:r w:rsidRPr="000C6402">
        <w:rPr>
          <w:sz w:val="28"/>
          <w:szCs w:val="24"/>
        </w:rPr>
        <w:t>эффективный фонд времени одного рабочего (</w:t>
      </w:r>
      <w:r w:rsidRPr="000C6402">
        <w:rPr>
          <w:sz w:val="28"/>
          <w:szCs w:val="24"/>
          <w:lang w:val="en-US"/>
        </w:rPr>
        <w:t>F</w:t>
      </w:r>
      <w:r w:rsidRPr="000C6402">
        <w:rPr>
          <w:sz w:val="28"/>
          <w:szCs w:val="24"/>
        </w:rPr>
        <w:t>э</w:t>
      </w:r>
      <w:r w:rsidRPr="000C6402">
        <w:rPr>
          <w:noProof/>
          <w:sz w:val="28"/>
          <w:szCs w:val="24"/>
        </w:rPr>
        <w:t xml:space="preserve">=1835 </w:t>
      </w:r>
      <w:r w:rsidRPr="000C6402">
        <w:rPr>
          <w:sz w:val="28"/>
          <w:szCs w:val="24"/>
        </w:rPr>
        <w:t>ч);</w:t>
      </w:r>
    </w:p>
    <w:p w:rsidR="00437A78" w:rsidRPr="000C6402" w:rsidRDefault="00437A78" w:rsidP="000C6402">
      <w:pPr>
        <w:pStyle w:val="ac"/>
        <w:widowControl w:val="0"/>
        <w:tabs>
          <w:tab w:val="clear" w:pos="1134"/>
          <w:tab w:val="clear" w:pos="1276"/>
          <w:tab w:val="right" w:pos="523"/>
          <w:tab w:val="left" w:pos="915"/>
        </w:tabs>
        <w:spacing w:line="360" w:lineRule="auto"/>
        <w:ind w:left="108" w:right="0" w:firstLine="720"/>
        <w:jc w:val="left"/>
        <w:rPr>
          <w:sz w:val="28"/>
          <w:szCs w:val="24"/>
        </w:rPr>
      </w:pPr>
      <w:r w:rsidRPr="000C6402">
        <w:rPr>
          <w:sz w:val="28"/>
          <w:szCs w:val="24"/>
          <w:lang w:val="en-US"/>
        </w:rPr>
        <w:t>k</w:t>
      </w:r>
      <w:r w:rsidRPr="000C6402">
        <w:rPr>
          <w:sz w:val="28"/>
          <w:szCs w:val="24"/>
        </w:rPr>
        <w:t>в</w:t>
      </w:r>
      <w:r w:rsidRPr="000C6402">
        <w:rPr>
          <w:sz w:val="28"/>
          <w:szCs w:val="24"/>
        </w:rPr>
        <w:tab/>
        <w:t>–</w:t>
      </w:r>
      <w:r>
        <w:rPr>
          <w:sz w:val="28"/>
          <w:szCs w:val="24"/>
        </w:rPr>
        <w:t xml:space="preserve"> </w:t>
      </w:r>
      <w:r w:rsidRPr="000C6402">
        <w:rPr>
          <w:sz w:val="28"/>
          <w:szCs w:val="24"/>
        </w:rPr>
        <w:t>коэффициент выполнения норм времени (1,5)</w:t>
      </w:r>
    </w:p>
    <w:p w:rsidR="000E434F" w:rsidRPr="000C6402" w:rsidRDefault="000E434F" w:rsidP="000C6402">
      <w:pPr>
        <w:widowControl w:val="0"/>
        <w:spacing w:line="360" w:lineRule="auto"/>
        <w:ind w:firstLine="720"/>
        <w:rPr>
          <w:szCs w:val="24"/>
        </w:rPr>
      </w:pPr>
      <w:r w:rsidRPr="000C6402">
        <w:rPr>
          <w:szCs w:val="24"/>
        </w:rPr>
        <w:t>Расчет</w:t>
      </w:r>
      <w:r w:rsidR="000C6402">
        <w:rPr>
          <w:szCs w:val="24"/>
        </w:rPr>
        <w:t xml:space="preserve"> </w:t>
      </w:r>
      <w:r w:rsidRPr="000C6402">
        <w:rPr>
          <w:szCs w:val="24"/>
        </w:rPr>
        <w:t xml:space="preserve">численности </w:t>
      </w:r>
      <w:r w:rsidRPr="000C6402">
        <w:rPr>
          <w:bCs/>
          <w:szCs w:val="24"/>
        </w:rPr>
        <w:t>рабочих непосредственно не занятых производством продукции,</w:t>
      </w:r>
      <w:r w:rsidRPr="000C6402">
        <w:rPr>
          <w:szCs w:val="24"/>
        </w:rPr>
        <w:t xml:space="preserve"> служащих цехового уровня, служащих аппарата управления производится в три этапа по единому принципу.</w:t>
      </w:r>
    </w:p>
    <w:p w:rsidR="000E434F" w:rsidRPr="000C6402" w:rsidRDefault="000E434F" w:rsidP="000C6402">
      <w:pPr>
        <w:widowControl w:val="0"/>
        <w:spacing w:line="360" w:lineRule="auto"/>
        <w:ind w:firstLine="720"/>
        <w:rPr>
          <w:szCs w:val="24"/>
        </w:rPr>
      </w:pPr>
      <w:r w:rsidRPr="000C6402">
        <w:rPr>
          <w:szCs w:val="24"/>
        </w:rPr>
        <w:t xml:space="preserve"> При этом расчет численности </w:t>
      </w:r>
      <w:r w:rsidRPr="000C6402">
        <w:rPr>
          <w:bCs/>
          <w:szCs w:val="24"/>
        </w:rPr>
        <w:t>рабочих непосредственно не занятых производством продукции имеет свою специфику. Предварительно производится определение численности</w:t>
      </w:r>
      <w:r w:rsidR="000C6402">
        <w:rPr>
          <w:bCs/>
          <w:szCs w:val="24"/>
        </w:rPr>
        <w:t xml:space="preserve"> </w:t>
      </w:r>
      <w:r w:rsidRPr="000C6402">
        <w:rPr>
          <w:bCs/>
          <w:szCs w:val="24"/>
        </w:rPr>
        <w:t>этих рабочих в целом для предприятия и заносится в</w:t>
      </w:r>
      <w:r w:rsidR="000C6402">
        <w:rPr>
          <w:bCs/>
          <w:szCs w:val="24"/>
        </w:rPr>
        <w:t xml:space="preserve"> </w:t>
      </w:r>
      <w:r w:rsidRPr="000C6402">
        <w:rPr>
          <w:szCs w:val="24"/>
        </w:rPr>
        <w:t xml:space="preserve">табл.7.2. </w:t>
      </w:r>
      <w:r w:rsidRPr="000C6402">
        <w:rPr>
          <w:bCs/>
          <w:szCs w:val="24"/>
        </w:rPr>
        <w:t>стр.4. Затем эта численность распределяется: на цех относится 68%, на общехозяйственные службы (заводоуправление) 32%.</w:t>
      </w:r>
      <w:r w:rsidR="000C6402">
        <w:rPr>
          <w:bCs/>
          <w:szCs w:val="24"/>
        </w:rPr>
        <w:t xml:space="preserve"> </w:t>
      </w:r>
      <w:r w:rsidRPr="000C6402">
        <w:rPr>
          <w:bCs/>
          <w:szCs w:val="24"/>
        </w:rPr>
        <w:t xml:space="preserve">Распределенная численность рабочих непосредственно не занятых производством продукции разносится в </w:t>
      </w:r>
      <w:r w:rsidRPr="000C6402">
        <w:rPr>
          <w:szCs w:val="24"/>
        </w:rPr>
        <w:t xml:space="preserve">табл.7.2 по </w:t>
      </w:r>
      <w:r w:rsidRPr="000C6402">
        <w:rPr>
          <w:bCs/>
          <w:szCs w:val="24"/>
        </w:rPr>
        <w:t xml:space="preserve">строкам 1.1.2 и 2.1. </w:t>
      </w:r>
    </w:p>
    <w:p w:rsidR="000E434F" w:rsidRPr="000C6402" w:rsidRDefault="000E434F" w:rsidP="000C6402">
      <w:pPr>
        <w:widowControl w:val="0"/>
        <w:spacing w:line="360" w:lineRule="auto"/>
        <w:ind w:firstLine="720"/>
        <w:rPr>
          <w:szCs w:val="24"/>
        </w:rPr>
      </w:pPr>
      <w:r w:rsidRPr="000C6402">
        <w:rPr>
          <w:szCs w:val="24"/>
        </w:rPr>
        <w:t>На первом этапе, производится расчет</w:t>
      </w:r>
      <w:r w:rsidR="000C6402">
        <w:rPr>
          <w:szCs w:val="24"/>
        </w:rPr>
        <w:t xml:space="preserve"> </w:t>
      </w:r>
      <w:r w:rsidRPr="000C6402">
        <w:rPr>
          <w:szCs w:val="24"/>
        </w:rPr>
        <w:t>на годы</w:t>
      </w:r>
      <w:r w:rsidR="000C6402">
        <w:rPr>
          <w:szCs w:val="24"/>
        </w:rPr>
        <w:t xml:space="preserve"> </w:t>
      </w:r>
      <w:r w:rsidRPr="000C6402">
        <w:rPr>
          <w:szCs w:val="24"/>
        </w:rPr>
        <w:t>полного освоения производственной мощности (третий, четвертый, пятый). Расчет производится по нормативу</w:t>
      </w:r>
      <w:r w:rsidR="000C6402">
        <w:rPr>
          <w:szCs w:val="24"/>
        </w:rPr>
        <w:t xml:space="preserve"> </w:t>
      </w:r>
      <w:r w:rsidRPr="000C6402">
        <w:rPr>
          <w:szCs w:val="24"/>
        </w:rPr>
        <w:t xml:space="preserve">от полной численности </w:t>
      </w:r>
      <w:r w:rsidRPr="000C6402">
        <w:rPr>
          <w:bCs/>
          <w:szCs w:val="24"/>
        </w:rPr>
        <w:t>рабочих</w:t>
      </w:r>
      <w:r w:rsidRPr="000C6402">
        <w:rPr>
          <w:szCs w:val="24"/>
        </w:rPr>
        <w:t>, занятых производством</w:t>
      </w:r>
      <w:r w:rsidR="000C6402">
        <w:rPr>
          <w:szCs w:val="24"/>
        </w:rPr>
        <w:t xml:space="preserve"> </w:t>
      </w:r>
      <w:r w:rsidRPr="000C6402">
        <w:rPr>
          <w:szCs w:val="24"/>
        </w:rPr>
        <w:t>продукции в год достижения 100%</w:t>
      </w:r>
      <w:r w:rsidR="000C6402">
        <w:rPr>
          <w:szCs w:val="24"/>
        </w:rPr>
        <w:t xml:space="preserve"> </w:t>
      </w:r>
      <w:r w:rsidRPr="000C6402">
        <w:rPr>
          <w:szCs w:val="24"/>
        </w:rPr>
        <w:t>производственной мощности по формуле:</w:t>
      </w:r>
    </w:p>
    <w:p w:rsidR="00437A78" w:rsidRDefault="00437A78" w:rsidP="000C6402">
      <w:pPr>
        <w:pStyle w:val="ab"/>
        <w:widowControl w:val="0"/>
        <w:spacing w:before="0" w:after="0" w:line="360" w:lineRule="auto"/>
        <w:ind w:firstLine="720"/>
        <w:rPr>
          <w:b w:val="0"/>
          <w:sz w:val="28"/>
          <w:szCs w:val="24"/>
          <w:lang w:val="ru-RU"/>
        </w:rPr>
      </w:pPr>
    </w:p>
    <w:p w:rsidR="000E434F" w:rsidRPr="000C6402" w:rsidRDefault="000E434F" w:rsidP="000C6402">
      <w:pPr>
        <w:pStyle w:val="ab"/>
        <w:widowControl w:val="0"/>
        <w:spacing w:before="0" w:after="0" w:line="360" w:lineRule="auto"/>
        <w:ind w:firstLine="720"/>
        <w:rPr>
          <w:b w:val="0"/>
          <w:sz w:val="28"/>
          <w:szCs w:val="24"/>
          <w:lang w:val="ru-RU"/>
        </w:rPr>
      </w:pPr>
      <w:r w:rsidRPr="000C6402">
        <w:rPr>
          <w:b w:val="0"/>
          <w:sz w:val="28"/>
          <w:szCs w:val="24"/>
          <w:lang w:val="ru-RU"/>
        </w:rPr>
        <w:t>Ч</w:t>
      </w:r>
      <w:r w:rsidRPr="000C6402">
        <w:rPr>
          <w:b w:val="0"/>
          <w:sz w:val="28"/>
          <w:szCs w:val="24"/>
        </w:rPr>
        <w:t>i</w:t>
      </w:r>
      <w:r w:rsidRPr="000C6402">
        <w:rPr>
          <w:b w:val="0"/>
          <w:sz w:val="28"/>
          <w:szCs w:val="24"/>
          <w:lang w:val="ru-RU"/>
        </w:rPr>
        <w:t>=Чосн*</w:t>
      </w:r>
      <w:r w:rsidRPr="000C6402">
        <w:rPr>
          <w:b w:val="0"/>
          <w:bCs/>
          <w:sz w:val="28"/>
          <w:szCs w:val="24"/>
          <w:lang w:val="ru-RU"/>
        </w:rPr>
        <w:t xml:space="preserve"> </w:t>
      </w:r>
      <w:r w:rsidRPr="000C6402">
        <w:rPr>
          <w:b w:val="0"/>
          <w:bCs/>
          <w:sz w:val="28"/>
          <w:szCs w:val="24"/>
        </w:rPr>
        <w:t>βi</w:t>
      </w:r>
      <w:r w:rsidRPr="000C6402">
        <w:rPr>
          <w:b w:val="0"/>
          <w:bCs/>
          <w:sz w:val="28"/>
          <w:szCs w:val="24"/>
          <w:lang w:val="ru-RU"/>
        </w:rPr>
        <w:t xml:space="preserve"> : 100%</w:t>
      </w:r>
      <w:r w:rsidRPr="000C6402">
        <w:rPr>
          <w:b w:val="0"/>
          <w:sz w:val="28"/>
          <w:szCs w:val="24"/>
          <w:lang w:val="ru-RU"/>
        </w:rPr>
        <w:t>,</w:t>
      </w:r>
      <w:r w:rsidR="000C6402">
        <w:rPr>
          <w:b w:val="0"/>
          <w:sz w:val="28"/>
          <w:szCs w:val="24"/>
          <w:lang w:val="ru-RU"/>
        </w:rPr>
        <w:t xml:space="preserve"> </w:t>
      </w:r>
      <w:r w:rsidRPr="000C6402">
        <w:rPr>
          <w:b w:val="0"/>
          <w:sz w:val="28"/>
          <w:szCs w:val="24"/>
          <w:lang w:val="ru-RU"/>
        </w:rPr>
        <w:t>(7.2)</w:t>
      </w:r>
    </w:p>
    <w:p w:rsidR="00437A78" w:rsidRDefault="00437A78" w:rsidP="000C6402">
      <w:pPr>
        <w:pStyle w:val="ac"/>
        <w:widowControl w:val="0"/>
        <w:tabs>
          <w:tab w:val="clear" w:pos="1134"/>
          <w:tab w:val="clear" w:pos="1276"/>
          <w:tab w:val="right" w:pos="0"/>
        </w:tabs>
        <w:spacing w:line="360" w:lineRule="auto"/>
        <w:ind w:right="0" w:firstLine="720"/>
        <w:rPr>
          <w:sz w:val="28"/>
          <w:szCs w:val="24"/>
        </w:rPr>
      </w:pPr>
    </w:p>
    <w:p w:rsidR="000E434F" w:rsidRPr="000C6402" w:rsidRDefault="000E434F" w:rsidP="000C6402">
      <w:pPr>
        <w:pStyle w:val="ac"/>
        <w:widowControl w:val="0"/>
        <w:tabs>
          <w:tab w:val="clear" w:pos="1134"/>
          <w:tab w:val="clear" w:pos="1276"/>
          <w:tab w:val="right" w:pos="0"/>
        </w:tabs>
        <w:spacing w:line="360" w:lineRule="auto"/>
        <w:ind w:right="0" w:firstLine="720"/>
        <w:rPr>
          <w:bCs/>
          <w:sz w:val="28"/>
          <w:szCs w:val="24"/>
        </w:rPr>
      </w:pPr>
      <w:r w:rsidRPr="000C6402">
        <w:rPr>
          <w:sz w:val="28"/>
          <w:szCs w:val="24"/>
        </w:rPr>
        <w:t>где</w:t>
      </w:r>
      <w:r w:rsidRPr="000C6402">
        <w:rPr>
          <w:sz w:val="28"/>
          <w:szCs w:val="24"/>
        </w:rPr>
        <w:tab/>
        <w:t>Чосн</w:t>
      </w:r>
      <w:r w:rsidRPr="000C6402">
        <w:rPr>
          <w:bCs/>
          <w:sz w:val="28"/>
          <w:szCs w:val="24"/>
        </w:rPr>
        <w:t xml:space="preserve"> -</w:t>
      </w:r>
      <w:r w:rsidRPr="000C6402">
        <w:rPr>
          <w:sz w:val="28"/>
          <w:szCs w:val="24"/>
        </w:rPr>
        <w:t xml:space="preserve"> полная численность </w:t>
      </w:r>
      <w:r w:rsidRPr="000C6402">
        <w:rPr>
          <w:bCs/>
          <w:sz w:val="28"/>
          <w:szCs w:val="24"/>
        </w:rPr>
        <w:t>рабочих</w:t>
      </w:r>
      <w:r w:rsidRPr="000C6402">
        <w:rPr>
          <w:sz w:val="28"/>
          <w:szCs w:val="24"/>
        </w:rPr>
        <w:t xml:space="preserve"> занятых производством</w:t>
      </w:r>
      <w:r w:rsidR="000C6402">
        <w:rPr>
          <w:sz w:val="28"/>
          <w:szCs w:val="24"/>
        </w:rPr>
        <w:t xml:space="preserve"> </w:t>
      </w:r>
      <w:r w:rsidRPr="000C6402">
        <w:rPr>
          <w:sz w:val="28"/>
          <w:szCs w:val="24"/>
        </w:rPr>
        <w:t>продукции, чел.;</w:t>
      </w:r>
    </w:p>
    <w:p w:rsidR="000E434F" w:rsidRPr="000C6402" w:rsidRDefault="000E434F" w:rsidP="000C6402">
      <w:pPr>
        <w:pStyle w:val="ac"/>
        <w:widowControl w:val="0"/>
        <w:tabs>
          <w:tab w:val="clear" w:pos="1134"/>
          <w:tab w:val="clear" w:pos="1276"/>
          <w:tab w:val="right" w:pos="0"/>
        </w:tabs>
        <w:spacing w:line="360" w:lineRule="auto"/>
        <w:ind w:right="0" w:firstLine="720"/>
        <w:rPr>
          <w:sz w:val="28"/>
          <w:szCs w:val="24"/>
        </w:rPr>
      </w:pPr>
      <w:r w:rsidRPr="000C6402">
        <w:rPr>
          <w:bCs/>
          <w:sz w:val="28"/>
          <w:szCs w:val="24"/>
        </w:rPr>
        <w:t xml:space="preserve">βi </w:t>
      </w:r>
      <w:r w:rsidRPr="000C6402">
        <w:rPr>
          <w:sz w:val="28"/>
          <w:szCs w:val="24"/>
        </w:rPr>
        <w:t>-</w:t>
      </w:r>
      <w:r w:rsidRPr="000C6402">
        <w:rPr>
          <w:sz w:val="28"/>
          <w:szCs w:val="24"/>
        </w:rPr>
        <w:tab/>
        <w:t xml:space="preserve">норматив равный проценту </w:t>
      </w:r>
      <w:r w:rsidRPr="000C6402">
        <w:rPr>
          <w:sz w:val="28"/>
          <w:szCs w:val="24"/>
          <w:lang w:val="en-US"/>
        </w:rPr>
        <w:t>i</w:t>
      </w:r>
      <w:r w:rsidRPr="000C6402">
        <w:rPr>
          <w:sz w:val="28"/>
          <w:szCs w:val="24"/>
        </w:rPr>
        <w:t>- категории работников</w:t>
      </w:r>
      <w:r w:rsidR="000C6402">
        <w:rPr>
          <w:sz w:val="28"/>
          <w:szCs w:val="24"/>
        </w:rPr>
        <w:t xml:space="preserve"> </w:t>
      </w:r>
      <w:r w:rsidRPr="000C6402">
        <w:rPr>
          <w:sz w:val="28"/>
          <w:szCs w:val="24"/>
        </w:rPr>
        <w:t>от численности рабочих, непосредственно занятых производством продукции (приложение</w:t>
      </w:r>
      <w:r w:rsidR="000C6402">
        <w:rPr>
          <w:sz w:val="28"/>
          <w:szCs w:val="24"/>
        </w:rPr>
        <w:t xml:space="preserve"> </w:t>
      </w:r>
      <w:r w:rsidRPr="000C6402">
        <w:rPr>
          <w:sz w:val="28"/>
          <w:szCs w:val="24"/>
        </w:rPr>
        <w:t>03);</w:t>
      </w:r>
    </w:p>
    <w:p w:rsidR="00FA1277" w:rsidRPr="000C6402" w:rsidRDefault="00FA1277" w:rsidP="000C6402">
      <w:pPr>
        <w:pStyle w:val="ac"/>
        <w:widowControl w:val="0"/>
        <w:spacing w:line="360" w:lineRule="auto"/>
        <w:ind w:right="0" w:firstLine="720"/>
        <w:rPr>
          <w:sz w:val="28"/>
          <w:szCs w:val="24"/>
        </w:rPr>
      </w:pPr>
    </w:p>
    <w:p w:rsidR="000E434F" w:rsidRPr="000C6402" w:rsidRDefault="000E434F" w:rsidP="000C6402">
      <w:pPr>
        <w:pStyle w:val="ac"/>
        <w:widowControl w:val="0"/>
        <w:spacing w:line="360" w:lineRule="auto"/>
        <w:ind w:right="0" w:firstLine="720"/>
        <w:rPr>
          <w:sz w:val="28"/>
          <w:szCs w:val="24"/>
        </w:rPr>
      </w:pPr>
      <w:r w:rsidRPr="000C6402">
        <w:rPr>
          <w:sz w:val="28"/>
          <w:szCs w:val="24"/>
        </w:rPr>
        <w:t>Таблица 7.2. Списочная</w:t>
      </w:r>
      <w:r w:rsidR="000C6402">
        <w:rPr>
          <w:sz w:val="28"/>
          <w:szCs w:val="24"/>
        </w:rPr>
        <w:t xml:space="preserve"> </w:t>
      </w:r>
      <w:r w:rsidRPr="000C6402">
        <w:rPr>
          <w:sz w:val="28"/>
          <w:szCs w:val="24"/>
        </w:rPr>
        <w:t>численность промышленно–производственного</w:t>
      </w:r>
      <w:r w:rsidR="000C6402">
        <w:rPr>
          <w:sz w:val="28"/>
          <w:szCs w:val="24"/>
        </w:rPr>
        <w:t xml:space="preserve"> </w:t>
      </w:r>
      <w:r w:rsidRPr="000C6402">
        <w:rPr>
          <w:sz w:val="28"/>
          <w:szCs w:val="24"/>
        </w:rPr>
        <w:t xml:space="preserve">персонала, </w:t>
      </w:r>
      <w:r w:rsidRPr="000C6402">
        <w:rPr>
          <w:bCs/>
          <w:sz w:val="28"/>
          <w:szCs w:val="24"/>
        </w:rPr>
        <w:t>чел.</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25"/>
        <w:gridCol w:w="1117"/>
        <w:gridCol w:w="1117"/>
        <w:gridCol w:w="1118"/>
        <w:gridCol w:w="1117"/>
        <w:gridCol w:w="1091"/>
      </w:tblGrid>
      <w:tr w:rsidR="000E434F" w:rsidRPr="000C6402" w:rsidTr="00437A78">
        <w:trPr>
          <w:cantSplit/>
          <w:trHeight w:val="383"/>
          <w:jc w:val="center"/>
        </w:trPr>
        <w:tc>
          <w:tcPr>
            <w:tcW w:w="3825" w:type="dxa"/>
            <w:vMerge w:val="restart"/>
            <w:tcBorders>
              <w:top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rPr>
            </w:pPr>
            <w:r w:rsidRPr="00437A78">
              <w:rPr>
                <w:b w:val="0"/>
                <w:sz w:val="20"/>
              </w:rPr>
              <w:t>Категории работающих</w:t>
            </w:r>
          </w:p>
        </w:tc>
        <w:tc>
          <w:tcPr>
            <w:tcW w:w="5560" w:type="dxa"/>
            <w:gridSpan w:val="5"/>
            <w:tcBorders>
              <w:top w:val="single" w:sz="12" w:space="0" w:color="auto"/>
              <w:lef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Списочная</w:t>
            </w:r>
            <w:r w:rsidR="000C6402" w:rsidRPr="00437A78">
              <w:rPr>
                <w:b w:val="0"/>
                <w:sz w:val="20"/>
              </w:rPr>
              <w:t xml:space="preserve"> </w:t>
            </w:r>
            <w:r w:rsidRPr="00437A78">
              <w:rPr>
                <w:b w:val="0"/>
                <w:sz w:val="20"/>
              </w:rPr>
              <w:t>численность по годам производства</w:t>
            </w:r>
          </w:p>
        </w:tc>
      </w:tr>
      <w:tr w:rsidR="000E434F" w:rsidRPr="000C6402" w:rsidTr="00437A78">
        <w:trPr>
          <w:cantSplit/>
          <w:trHeight w:val="449"/>
          <w:jc w:val="center"/>
        </w:trPr>
        <w:tc>
          <w:tcPr>
            <w:tcW w:w="3825" w:type="dxa"/>
            <w:vMerge/>
            <w:tcBorders>
              <w:top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rPr>
            </w:pPr>
          </w:p>
        </w:tc>
        <w:tc>
          <w:tcPr>
            <w:tcW w:w="1117" w:type="dxa"/>
            <w:tcBorders>
              <w:top w:val="single" w:sz="12" w:space="0" w:color="auto"/>
              <w:left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2009</w:t>
            </w:r>
          </w:p>
        </w:tc>
        <w:tc>
          <w:tcPr>
            <w:tcW w:w="1117" w:type="dxa"/>
            <w:tcBorders>
              <w:top w:val="single" w:sz="12" w:space="0" w:color="auto"/>
              <w:left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2010</w:t>
            </w:r>
          </w:p>
        </w:tc>
        <w:tc>
          <w:tcPr>
            <w:tcW w:w="1118" w:type="dxa"/>
            <w:tcBorders>
              <w:top w:val="single" w:sz="12" w:space="0" w:color="auto"/>
              <w:left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2011</w:t>
            </w:r>
          </w:p>
        </w:tc>
        <w:tc>
          <w:tcPr>
            <w:tcW w:w="1117" w:type="dxa"/>
            <w:tcBorders>
              <w:top w:val="single" w:sz="12" w:space="0" w:color="auto"/>
              <w:left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2012</w:t>
            </w:r>
          </w:p>
        </w:tc>
        <w:tc>
          <w:tcPr>
            <w:tcW w:w="1091" w:type="dxa"/>
            <w:tcBorders>
              <w:top w:val="single" w:sz="12" w:space="0" w:color="auto"/>
              <w:left w:val="single" w:sz="12" w:space="0" w:color="auto"/>
              <w:bottom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2013</w:t>
            </w:r>
          </w:p>
        </w:tc>
      </w:tr>
      <w:tr w:rsidR="000E434F" w:rsidRPr="000C6402" w:rsidTr="00437A78">
        <w:trPr>
          <w:cantSplit/>
          <w:trHeight w:val="449"/>
          <w:jc w:val="center"/>
        </w:trPr>
        <w:tc>
          <w:tcPr>
            <w:tcW w:w="3825" w:type="dxa"/>
            <w:tcBorders>
              <w:top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1</w:t>
            </w:r>
          </w:p>
        </w:tc>
        <w:tc>
          <w:tcPr>
            <w:tcW w:w="1117" w:type="dxa"/>
            <w:tcBorders>
              <w:top w:val="single" w:sz="12" w:space="0" w:color="auto"/>
              <w:left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2</w:t>
            </w:r>
          </w:p>
        </w:tc>
        <w:tc>
          <w:tcPr>
            <w:tcW w:w="1117" w:type="dxa"/>
            <w:tcBorders>
              <w:top w:val="single" w:sz="12" w:space="0" w:color="auto"/>
              <w:left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3</w:t>
            </w:r>
          </w:p>
        </w:tc>
        <w:tc>
          <w:tcPr>
            <w:tcW w:w="1118" w:type="dxa"/>
            <w:tcBorders>
              <w:top w:val="single" w:sz="12" w:space="0" w:color="auto"/>
              <w:left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4</w:t>
            </w:r>
          </w:p>
        </w:tc>
        <w:tc>
          <w:tcPr>
            <w:tcW w:w="1117" w:type="dxa"/>
            <w:tcBorders>
              <w:top w:val="single" w:sz="12" w:space="0" w:color="auto"/>
              <w:left w:val="single" w:sz="12" w:space="0" w:color="auto"/>
              <w:bottom w:val="single" w:sz="12" w:space="0" w:color="auto"/>
              <w:righ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5</w:t>
            </w:r>
          </w:p>
        </w:tc>
        <w:tc>
          <w:tcPr>
            <w:tcW w:w="1091" w:type="dxa"/>
            <w:tcBorders>
              <w:top w:val="single" w:sz="12" w:space="0" w:color="auto"/>
              <w:left w:val="single" w:sz="12" w:space="0" w:color="auto"/>
              <w:bottom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6</w:t>
            </w:r>
          </w:p>
        </w:tc>
      </w:tr>
      <w:tr w:rsidR="00056687" w:rsidRPr="000C6402" w:rsidTr="00437A78">
        <w:trPr>
          <w:cantSplit/>
          <w:jc w:val="center"/>
        </w:trPr>
        <w:tc>
          <w:tcPr>
            <w:tcW w:w="3825" w:type="dxa"/>
            <w:tcBorders>
              <w:top w:val="nil"/>
              <w:right w:val="single" w:sz="12" w:space="0" w:color="auto"/>
            </w:tcBorders>
          </w:tcPr>
          <w:p w:rsidR="00056687" w:rsidRPr="00437A78" w:rsidRDefault="00056687" w:rsidP="00437A78">
            <w:pPr>
              <w:pStyle w:val="Tabletext"/>
              <w:spacing w:line="360" w:lineRule="auto"/>
              <w:rPr>
                <w:color w:val="auto"/>
                <w:sz w:val="20"/>
              </w:rPr>
            </w:pPr>
            <w:r w:rsidRPr="00437A78">
              <w:rPr>
                <w:color w:val="auto"/>
                <w:sz w:val="20"/>
              </w:rPr>
              <w:t>Использование производственной мощности, %</w:t>
            </w:r>
          </w:p>
        </w:tc>
        <w:tc>
          <w:tcPr>
            <w:tcW w:w="1117" w:type="dxa"/>
            <w:tcBorders>
              <w:top w:val="nil"/>
              <w:left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50</w:t>
            </w:r>
          </w:p>
        </w:tc>
        <w:tc>
          <w:tcPr>
            <w:tcW w:w="1117" w:type="dxa"/>
            <w:tcBorders>
              <w:top w:val="nil"/>
            </w:tcBorders>
            <w:vAlign w:val="center"/>
          </w:tcPr>
          <w:p w:rsidR="00056687" w:rsidRPr="00437A78" w:rsidRDefault="00056687" w:rsidP="00437A78">
            <w:pPr>
              <w:widowControl w:val="0"/>
              <w:spacing w:line="360" w:lineRule="auto"/>
              <w:ind w:firstLine="0"/>
              <w:rPr>
                <w:sz w:val="20"/>
              </w:rPr>
            </w:pPr>
            <w:r w:rsidRPr="00437A78">
              <w:rPr>
                <w:sz w:val="20"/>
              </w:rPr>
              <w:t>75</w:t>
            </w:r>
          </w:p>
        </w:tc>
        <w:tc>
          <w:tcPr>
            <w:tcW w:w="1118" w:type="dxa"/>
            <w:tcBorders>
              <w:top w:val="nil"/>
            </w:tcBorders>
            <w:vAlign w:val="center"/>
          </w:tcPr>
          <w:p w:rsidR="00056687" w:rsidRPr="00437A78" w:rsidRDefault="00056687" w:rsidP="00437A78">
            <w:pPr>
              <w:widowControl w:val="0"/>
              <w:spacing w:line="360" w:lineRule="auto"/>
              <w:ind w:firstLine="0"/>
              <w:rPr>
                <w:sz w:val="20"/>
              </w:rPr>
            </w:pPr>
            <w:r w:rsidRPr="00437A78">
              <w:rPr>
                <w:sz w:val="20"/>
              </w:rPr>
              <w:t>100</w:t>
            </w:r>
          </w:p>
        </w:tc>
        <w:tc>
          <w:tcPr>
            <w:tcW w:w="1117" w:type="dxa"/>
            <w:tcBorders>
              <w:top w:val="nil"/>
            </w:tcBorders>
            <w:vAlign w:val="center"/>
          </w:tcPr>
          <w:p w:rsidR="00056687" w:rsidRPr="00437A78" w:rsidRDefault="00056687" w:rsidP="00437A78">
            <w:pPr>
              <w:widowControl w:val="0"/>
              <w:spacing w:line="360" w:lineRule="auto"/>
              <w:ind w:firstLine="0"/>
              <w:rPr>
                <w:sz w:val="20"/>
              </w:rPr>
            </w:pPr>
            <w:r w:rsidRPr="00437A78">
              <w:rPr>
                <w:sz w:val="20"/>
              </w:rPr>
              <w:t>100</w:t>
            </w:r>
          </w:p>
        </w:tc>
        <w:tc>
          <w:tcPr>
            <w:tcW w:w="1091" w:type="dxa"/>
            <w:tcBorders>
              <w:top w:val="nil"/>
            </w:tcBorders>
            <w:vAlign w:val="center"/>
          </w:tcPr>
          <w:p w:rsidR="00056687" w:rsidRPr="00437A78" w:rsidRDefault="00056687" w:rsidP="00437A78">
            <w:pPr>
              <w:widowControl w:val="0"/>
              <w:spacing w:line="360" w:lineRule="auto"/>
              <w:ind w:firstLine="0"/>
              <w:rPr>
                <w:sz w:val="20"/>
              </w:rPr>
            </w:pPr>
            <w:r w:rsidRPr="00437A78">
              <w:rPr>
                <w:sz w:val="20"/>
              </w:rPr>
              <w:t>100</w:t>
            </w:r>
          </w:p>
        </w:tc>
      </w:tr>
      <w:tr w:rsidR="00056687" w:rsidRPr="000C6402" w:rsidTr="00437A78">
        <w:trPr>
          <w:cantSplit/>
          <w:jc w:val="center"/>
        </w:trPr>
        <w:tc>
          <w:tcPr>
            <w:tcW w:w="3825" w:type="dxa"/>
            <w:tcBorders>
              <w:top w:val="nil"/>
              <w:right w:val="single" w:sz="12" w:space="0" w:color="auto"/>
            </w:tcBorders>
          </w:tcPr>
          <w:p w:rsidR="00056687" w:rsidRPr="00437A78" w:rsidRDefault="00056687" w:rsidP="00437A78">
            <w:pPr>
              <w:pStyle w:val="Tabletext"/>
              <w:spacing w:line="360" w:lineRule="auto"/>
              <w:rPr>
                <w:color w:val="auto"/>
                <w:sz w:val="20"/>
              </w:rPr>
            </w:pPr>
            <w:r w:rsidRPr="00437A78">
              <w:rPr>
                <w:color w:val="auto"/>
                <w:sz w:val="20"/>
              </w:rPr>
              <w:t>1.Численность общепроизводственная (персонал цеха)</w:t>
            </w:r>
          </w:p>
          <w:p w:rsidR="00056687" w:rsidRPr="00437A78" w:rsidRDefault="00056687" w:rsidP="00437A78">
            <w:pPr>
              <w:pStyle w:val="Tabletext"/>
              <w:spacing w:line="360" w:lineRule="auto"/>
              <w:rPr>
                <w:color w:val="auto"/>
                <w:sz w:val="20"/>
              </w:rPr>
            </w:pPr>
            <w:r w:rsidRPr="00437A78">
              <w:rPr>
                <w:color w:val="auto"/>
                <w:sz w:val="20"/>
              </w:rPr>
              <w:t>(стр.1.1.+стр1.2.)</w:t>
            </w:r>
          </w:p>
        </w:tc>
        <w:tc>
          <w:tcPr>
            <w:tcW w:w="1117" w:type="dxa"/>
            <w:tcBorders>
              <w:top w:val="nil"/>
              <w:left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216</w:t>
            </w:r>
          </w:p>
        </w:tc>
        <w:tc>
          <w:tcPr>
            <w:tcW w:w="1117" w:type="dxa"/>
            <w:tcBorders>
              <w:top w:val="nil"/>
            </w:tcBorders>
            <w:vAlign w:val="center"/>
          </w:tcPr>
          <w:p w:rsidR="00056687" w:rsidRPr="00437A78" w:rsidRDefault="00056687" w:rsidP="00437A78">
            <w:pPr>
              <w:widowControl w:val="0"/>
              <w:spacing w:line="360" w:lineRule="auto"/>
              <w:ind w:firstLine="0"/>
              <w:rPr>
                <w:sz w:val="20"/>
              </w:rPr>
            </w:pPr>
            <w:r w:rsidRPr="00437A78">
              <w:rPr>
                <w:sz w:val="20"/>
              </w:rPr>
              <w:t>324</w:t>
            </w:r>
          </w:p>
        </w:tc>
        <w:tc>
          <w:tcPr>
            <w:tcW w:w="1118" w:type="dxa"/>
            <w:tcBorders>
              <w:top w:val="nil"/>
            </w:tcBorders>
            <w:vAlign w:val="center"/>
          </w:tcPr>
          <w:p w:rsidR="00056687" w:rsidRPr="00437A78" w:rsidRDefault="00056687" w:rsidP="00437A78">
            <w:pPr>
              <w:widowControl w:val="0"/>
              <w:spacing w:line="360" w:lineRule="auto"/>
              <w:ind w:firstLine="0"/>
              <w:rPr>
                <w:sz w:val="20"/>
              </w:rPr>
            </w:pPr>
            <w:r w:rsidRPr="00437A78">
              <w:rPr>
                <w:sz w:val="20"/>
              </w:rPr>
              <w:t>425</w:t>
            </w:r>
          </w:p>
        </w:tc>
        <w:tc>
          <w:tcPr>
            <w:tcW w:w="1117" w:type="dxa"/>
            <w:tcBorders>
              <w:top w:val="nil"/>
            </w:tcBorders>
            <w:vAlign w:val="center"/>
          </w:tcPr>
          <w:p w:rsidR="00056687" w:rsidRPr="00437A78" w:rsidRDefault="00056687" w:rsidP="00437A78">
            <w:pPr>
              <w:widowControl w:val="0"/>
              <w:spacing w:line="360" w:lineRule="auto"/>
              <w:ind w:firstLine="0"/>
              <w:rPr>
                <w:sz w:val="20"/>
              </w:rPr>
            </w:pPr>
            <w:r w:rsidRPr="00437A78">
              <w:rPr>
                <w:sz w:val="20"/>
              </w:rPr>
              <w:t>425</w:t>
            </w:r>
          </w:p>
        </w:tc>
        <w:tc>
          <w:tcPr>
            <w:tcW w:w="1091" w:type="dxa"/>
            <w:tcBorders>
              <w:top w:val="nil"/>
            </w:tcBorders>
            <w:vAlign w:val="center"/>
          </w:tcPr>
          <w:p w:rsidR="00056687" w:rsidRPr="00437A78" w:rsidRDefault="00056687" w:rsidP="00437A78">
            <w:pPr>
              <w:widowControl w:val="0"/>
              <w:spacing w:line="360" w:lineRule="auto"/>
              <w:ind w:firstLine="0"/>
              <w:rPr>
                <w:sz w:val="20"/>
              </w:rPr>
            </w:pPr>
            <w:r w:rsidRPr="00437A78">
              <w:rPr>
                <w:sz w:val="20"/>
              </w:rPr>
              <w:t>425</w:t>
            </w:r>
          </w:p>
        </w:tc>
      </w:tr>
      <w:tr w:rsidR="00056687" w:rsidRPr="000C6402" w:rsidTr="00437A78">
        <w:trPr>
          <w:cantSplit/>
          <w:jc w:val="center"/>
        </w:trPr>
        <w:tc>
          <w:tcPr>
            <w:tcW w:w="3825" w:type="dxa"/>
            <w:tcBorders>
              <w:top w:val="nil"/>
              <w:right w:val="single" w:sz="12" w:space="0" w:color="auto"/>
            </w:tcBorders>
          </w:tcPr>
          <w:p w:rsidR="00056687" w:rsidRPr="00437A78" w:rsidRDefault="00056687" w:rsidP="00437A78">
            <w:pPr>
              <w:pStyle w:val="Tabletext"/>
              <w:spacing w:line="360" w:lineRule="auto"/>
              <w:rPr>
                <w:color w:val="auto"/>
                <w:sz w:val="20"/>
              </w:rPr>
            </w:pPr>
            <w:r w:rsidRPr="00437A78">
              <w:rPr>
                <w:color w:val="auto"/>
                <w:sz w:val="20"/>
              </w:rPr>
              <w:t>1.1.Рабочие цеха (стр.1.1.1.+1.1.2)</w:t>
            </w:r>
          </w:p>
        </w:tc>
        <w:tc>
          <w:tcPr>
            <w:tcW w:w="1117" w:type="dxa"/>
            <w:tcBorders>
              <w:top w:val="nil"/>
              <w:left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202</w:t>
            </w:r>
          </w:p>
        </w:tc>
        <w:tc>
          <w:tcPr>
            <w:tcW w:w="1117" w:type="dxa"/>
            <w:tcBorders>
              <w:top w:val="nil"/>
            </w:tcBorders>
            <w:vAlign w:val="center"/>
          </w:tcPr>
          <w:p w:rsidR="00056687" w:rsidRPr="00437A78" w:rsidRDefault="00056687" w:rsidP="00437A78">
            <w:pPr>
              <w:widowControl w:val="0"/>
              <w:spacing w:line="360" w:lineRule="auto"/>
              <w:ind w:firstLine="0"/>
              <w:rPr>
                <w:sz w:val="20"/>
              </w:rPr>
            </w:pPr>
            <w:r w:rsidRPr="00437A78">
              <w:rPr>
                <w:sz w:val="20"/>
              </w:rPr>
              <w:t>302</w:t>
            </w:r>
          </w:p>
        </w:tc>
        <w:tc>
          <w:tcPr>
            <w:tcW w:w="1118" w:type="dxa"/>
            <w:tcBorders>
              <w:top w:val="nil"/>
            </w:tcBorders>
            <w:vAlign w:val="center"/>
          </w:tcPr>
          <w:p w:rsidR="00056687" w:rsidRPr="00437A78" w:rsidRDefault="00056687" w:rsidP="00437A78">
            <w:pPr>
              <w:widowControl w:val="0"/>
              <w:spacing w:line="360" w:lineRule="auto"/>
              <w:ind w:firstLine="0"/>
              <w:rPr>
                <w:sz w:val="20"/>
              </w:rPr>
            </w:pPr>
            <w:r w:rsidRPr="00437A78">
              <w:rPr>
                <w:sz w:val="20"/>
              </w:rPr>
              <w:t>403</w:t>
            </w:r>
          </w:p>
        </w:tc>
        <w:tc>
          <w:tcPr>
            <w:tcW w:w="1117" w:type="dxa"/>
            <w:tcBorders>
              <w:top w:val="nil"/>
            </w:tcBorders>
            <w:vAlign w:val="center"/>
          </w:tcPr>
          <w:p w:rsidR="00056687" w:rsidRPr="00437A78" w:rsidRDefault="00056687" w:rsidP="00437A78">
            <w:pPr>
              <w:widowControl w:val="0"/>
              <w:spacing w:line="360" w:lineRule="auto"/>
              <w:ind w:firstLine="0"/>
              <w:rPr>
                <w:sz w:val="20"/>
              </w:rPr>
            </w:pPr>
            <w:r w:rsidRPr="00437A78">
              <w:rPr>
                <w:sz w:val="20"/>
              </w:rPr>
              <w:t>403</w:t>
            </w:r>
          </w:p>
        </w:tc>
        <w:tc>
          <w:tcPr>
            <w:tcW w:w="1091" w:type="dxa"/>
            <w:tcBorders>
              <w:top w:val="nil"/>
            </w:tcBorders>
            <w:vAlign w:val="center"/>
          </w:tcPr>
          <w:p w:rsidR="00056687" w:rsidRPr="00437A78" w:rsidRDefault="00056687" w:rsidP="00437A78">
            <w:pPr>
              <w:widowControl w:val="0"/>
              <w:spacing w:line="360" w:lineRule="auto"/>
              <w:ind w:firstLine="0"/>
              <w:rPr>
                <w:sz w:val="20"/>
              </w:rPr>
            </w:pPr>
            <w:r w:rsidRPr="00437A78">
              <w:rPr>
                <w:sz w:val="20"/>
              </w:rPr>
              <w:t>403</w:t>
            </w:r>
          </w:p>
        </w:tc>
      </w:tr>
      <w:tr w:rsidR="00056687" w:rsidRPr="000C6402" w:rsidTr="00437A78">
        <w:trPr>
          <w:cantSplit/>
          <w:jc w:val="center"/>
        </w:trPr>
        <w:tc>
          <w:tcPr>
            <w:tcW w:w="3825" w:type="dxa"/>
            <w:tcBorders>
              <w:right w:val="single" w:sz="12" w:space="0" w:color="auto"/>
            </w:tcBorders>
          </w:tcPr>
          <w:p w:rsidR="00056687" w:rsidRPr="00437A78" w:rsidRDefault="00056687" w:rsidP="00437A78">
            <w:pPr>
              <w:pStyle w:val="Tabletext"/>
              <w:spacing w:line="360" w:lineRule="auto"/>
              <w:rPr>
                <w:color w:val="auto"/>
                <w:sz w:val="20"/>
              </w:rPr>
            </w:pPr>
            <w:r w:rsidRPr="00437A78">
              <w:rPr>
                <w:color w:val="auto"/>
                <w:sz w:val="20"/>
              </w:rPr>
              <w:t>1.1.1.Рабочие, непосредственно занятые производством продукции</w:t>
            </w:r>
          </w:p>
        </w:tc>
        <w:tc>
          <w:tcPr>
            <w:tcW w:w="1117" w:type="dxa"/>
            <w:tcBorders>
              <w:left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186</w:t>
            </w:r>
          </w:p>
        </w:tc>
        <w:tc>
          <w:tcPr>
            <w:tcW w:w="1117" w:type="dxa"/>
            <w:vAlign w:val="center"/>
          </w:tcPr>
          <w:p w:rsidR="00056687" w:rsidRPr="00437A78" w:rsidRDefault="00056687" w:rsidP="00437A78">
            <w:pPr>
              <w:widowControl w:val="0"/>
              <w:spacing w:line="360" w:lineRule="auto"/>
              <w:ind w:firstLine="0"/>
              <w:rPr>
                <w:sz w:val="20"/>
              </w:rPr>
            </w:pPr>
            <w:r w:rsidRPr="00437A78">
              <w:rPr>
                <w:sz w:val="20"/>
              </w:rPr>
              <w:t>279</w:t>
            </w:r>
          </w:p>
        </w:tc>
        <w:tc>
          <w:tcPr>
            <w:tcW w:w="1118" w:type="dxa"/>
            <w:vAlign w:val="center"/>
          </w:tcPr>
          <w:p w:rsidR="00056687" w:rsidRPr="00437A78" w:rsidRDefault="00056687" w:rsidP="00437A78">
            <w:pPr>
              <w:widowControl w:val="0"/>
              <w:spacing w:line="360" w:lineRule="auto"/>
              <w:ind w:firstLine="0"/>
              <w:rPr>
                <w:sz w:val="20"/>
              </w:rPr>
            </w:pPr>
            <w:r w:rsidRPr="00437A78">
              <w:rPr>
                <w:sz w:val="20"/>
              </w:rPr>
              <w:t>372</w:t>
            </w:r>
          </w:p>
        </w:tc>
        <w:tc>
          <w:tcPr>
            <w:tcW w:w="1117" w:type="dxa"/>
            <w:vAlign w:val="center"/>
          </w:tcPr>
          <w:p w:rsidR="00056687" w:rsidRPr="00437A78" w:rsidRDefault="00056687" w:rsidP="00437A78">
            <w:pPr>
              <w:widowControl w:val="0"/>
              <w:spacing w:line="360" w:lineRule="auto"/>
              <w:ind w:firstLine="0"/>
              <w:rPr>
                <w:sz w:val="20"/>
              </w:rPr>
            </w:pPr>
            <w:r w:rsidRPr="00437A78">
              <w:rPr>
                <w:sz w:val="20"/>
              </w:rPr>
              <w:t>372</w:t>
            </w:r>
          </w:p>
        </w:tc>
        <w:tc>
          <w:tcPr>
            <w:tcW w:w="1091" w:type="dxa"/>
            <w:vAlign w:val="center"/>
          </w:tcPr>
          <w:p w:rsidR="00056687" w:rsidRPr="00437A78" w:rsidRDefault="00056687" w:rsidP="00437A78">
            <w:pPr>
              <w:widowControl w:val="0"/>
              <w:spacing w:line="360" w:lineRule="auto"/>
              <w:ind w:firstLine="0"/>
              <w:rPr>
                <w:sz w:val="20"/>
              </w:rPr>
            </w:pPr>
            <w:r w:rsidRPr="00437A78">
              <w:rPr>
                <w:sz w:val="20"/>
              </w:rPr>
              <w:t>372</w:t>
            </w:r>
          </w:p>
        </w:tc>
      </w:tr>
      <w:tr w:rsidR="00056687" w:rsidRPr="000C6402" w:rsidTr="00437A78">
        <w:trPr>
          <w:cantSplit/>
          <w:jc w:val="center"/>
        </w:trPr>
        <w:tc>
          <w:tcPr>
            <w:tcW w:w="3825" w:type="dxa"/>
            <w:tcBorders>
              <w:right w:val="single" w:sz="12" w:space="0" w:color="auto"/>
            </w:tcBorders>
          </w:tcPr>
          <w:p w:rsidR="00056687" w:rsidRPr="00437A78" w:rsidRDefault="00056687" w:rsidP="00437A78">
            <w:pPr>
              <w:pStyle w:val="Tabletext"/>
              <w:spacing w:line="360" w:lineRule="auto"/>
              <w:rPr>
                <w:color w:val="auto"/>
                <w:sz w:val="20"/>
              </w:rPr>
            </w:pPr>
            <w:r w:rsidRPr="00437A78">
              <w:rPr>
                <w:color w:val="auto"/>
                <w:sz w:val="20"/>
              </w:rPr>
              <w:t xml:space="preserve">1.1.2.Рабочие, непосредственно не занятые производством продукции </w:t>
            </w:r>
          </w:p>
          <w:p w:rsidR="00056687" w:rsidRPr="00437A78" w:rsidRDefault="00056687" w:rsidP="00437A78">
            <w:pPr>
              <w:pStyle w:val="Tabletext"/>
              <w:spacing w:line="360" w:lineRule="auto"/>
              <w:rPr>
                <w:color w:val="auto"/>
                <w:sz w:val="20"/>
              </w:rPr>
            </w:pPr>
            <w:r w:rsidRPr="00437A78">
              <w:rPr>
                <w:color w:val="auto"/>
                <w:sz w:val="20"/>
              </w:rPr>
              <w:t>(0,68*стр.4)</w:t>
            </w:r>
          </w:p>
        </w:tc>
        <w:tc>
          <w:tcPr>
            <w:tcW w:w="1117" w:type="dxa"/>
            <w:tcBorders>
              <w:left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16</w:t>
            </w:r>
          </w:p>
        </w:tc>
        <w:tc>
          <w:tcPr>
            <w:tcW w:w="1117" w:type="dxa"/>
            <w:vAlign w:val="center"/>
          </w:tcPr>
          <w:p w:rsidR="00056687" w:rsidRPr="00437A78" w:rsidRDefault="00056687" w:rsidP="00437A78">
            <w:pPr>
              <w:widowControl w:val="0"/>
              <w:spacing w:line="360" w:lineRule="auto"/>
              <w:ind w:firstLine="0"/>
              <w:rPr>
                <w:sz w:val="20"/>
              </w:rPr>
            </w:pPr>
            <w:r w:rsidRPr="00437A78">
              <w:rPr>
                <w:sz w:val="20"/>
              </w:rPr>
              <w:t>23</w:t>
            </w:r>
          </w:p>
        </w:tc>
        <w:tc>
          <w:tcPr>
            <w:tcW w:w="1118" w:type="dxa"/>
            <w:vAlign w:val="center"/>
          </w:tcPr>
          <w:p w:rsidR="00056687" w:rsidRPr="00437A78" w:rsidRDefault="00056687" w:rsidP="00437A78">
            <w:pPr>
              <w:widowControl w:val="0"/>
              <w:spacing w:line="360" w:lineRule="auto"/>
              <w:ind w:firstLine="0"/>
              <w:rPr>
                <w:sz w:val="20"/>
              </w:rPr>
            </w:pPr>
            <w:r w:rsidRPr="00437A78">
              <w:rPr>
                <w:sz w:val="20"/>
              </w:rPr>
              <w:t>31</w:t>
            </w:r>
          </w:p>
        </w:tc>
        <w:tc>
          <w:tcPr>
            <w:tcW w:w="1117" w:type="dxa"/>
            <w:vAlign w:val="center"/>
          </w:tcPr>
          <w:p w:rsidR="00056687" w:rsidRPr="00437A78" w:rsidRDefault="00056687" w:rsidP="00437A78">
            <w:pPr>
              <w:widowControl w:val="0"/>
              <w:spacing w:line="360" w:lineRule="auto"/>
              <w:ind w:firstLine="0"/>
              <w:rPr>
                <w:sz w:val="20"/>
              </w:rPr>
            </w:pPr>
            <w:r w:rsidRPr="00437A78">
              <w:rPr>
                <w:sz w:val="20"/>
              </w:rPr>
              <w:t>31</w:t>
            </w:r>
          </w:p>
        </w:tc>
        <w:tc>
          <w:tcPr>
            <w:tcW w:w="1091" w:type="dxa"/>
            <w:vAlign w:val="center"/>
          </w:tcPr>
          <w:p w:rsidR="00056687" w:rsidRPr="00437A78" w:rsidRDefault="00056687" w:rsidP="00437A78">
            <w:pPr>
              <w:widowControl w:val="0"/>
              <w:spacing w:line="360" w:lineRule="auto"/>
              <w:ind w:firstLine="0"/>
              <w:rPr>
                <w:sz w:val="20"/>
              </w:rPr>
            </w:pPr>
            <w:r w:rsidRPr="00437A78">
              <w:rPr>
                <w:sz w:val="20"/>
              </w:rPr>
              <w:t>31</w:t>
            </w:r>
          </w:p>
        </w:tc>
      </w:tr>
      <w:tr w:rsidR="00056687" w:rsidRPr="000C6402" w:rsidTr="00437A78">
        <w:trPr>
          <w:cantSplit/>
          <w:jc w:val="center"/>
        </w:trPr>
        <w:tc>
          <w:tcPr>
            <w:tcW w:w="3825" w:type="dxa"/>
            <w:tcBorders>
              <w:right w:val="single" w:sz="12" w:space="0" w:color="auto"/>
            </w:tcBorders>
          </w:tcPr>
          <w:p w:rsidR="00056687" w:rsidRPr="00437A78" w:rsidRDefault="00056687" w:rsidP="00437A78">
            <w:pPr>
              <w:pStyle w:val="Tabletext"/>
              <w:spacing w:line="360" w:lineRule="auto"/>
              <w:rPr>
                <w:color w:val="auto"/>
                <w:sz w:val="20"/>
              </w:rPr>
            </w:pPr>
            <w:r w:rsidRPr="00437A78">
              <w:rPr>
                <w:color w:val="auto"/>
                <w:sz w:val="20"/>
              </w:rPr>
              <w:t>1.2Служащие цехового уровня</w:t>
            </w:r>
          </w:p>
          <w:p w:rsidR="00056687" w:rsidRPr="00437A78" w:rsidRDefault="00056687" w:rsidP="00437A78">
            <w:pPr>
              <w:pStyle w:val="Tabletext"/>
              <w:spacing w:line="360" w:lineRule="auto"/>
              <w:rPr>
                <w:color w:val="auto"/>
                <w:sz w:val="20"/>
              </w:rPr>
            </w:pPr>
            <w:r w:rsidRPr="00437A78">
              <w:rPr>
                <w:color w:val="auto"/>
                <w:sz w:val="20"/>
              </w:rPr>
              <w:t xml:space="preserve"> (в 1 год 60%</w:t>
            </w:r>
            <w:r w:rsidR="000C6402" w:rsidRPr="00437A78">
              <w:rPr>
                <w:color w:val="auto"/>
                <w:sz w:val="20"/>
              </w:rPr>
              <w:t xml:space="preserve"> </w:t>
            </w:r>
            <w:r w:rsidRPr="00437A78">
              <w:rPr>
                <w:color w:val="auto"/>
                <w:sz w:val="20"/>
              </w:rPr>
              <w:t>от макс. численнос.)</w:t>
            </w:r>
          </w:p>
        </w:tc>
        <w:tc>
          <w:tcPr>
            <w:tcW w:w="1117" w:type="dxa"/>
            <w:tcBorders>
              <w:left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14</w:t>
            </w:r>
          </w:p>
        </w:tc>
        <w:tc>
          <w:tcPr>
            <w:tcW w:w="1117" w:type="dxa"/>
            <w:vAlign w:val="center"/>
          </w:tcPr>
          <w:p w:rsidR="00056687" w:rsidRPr="00437A78" w:rsidRDefault="00056687" w:rsidP="00437A78">
            <w:pPr>
              <w:widowControl w:val="0"/>
              <w:spacing w:line="360" w:lineRule="auto"/>
              <w:ind w:firstLine="0"/>
              <w:rPr>
                <w:sz w:val="20"/>
              </w:rPr>
            </w:pPr>
            <w:r w:rsidRPr="00437A78">
              <w:rPr>
                <w:sz w:val="20"/>
              </w:rPr>
              <w:t>22</w:t>
            </w:r>
          </w:p>
        </w:tc>
        <w:tc>
          <w:tcPr>
            <w:tcW w:w="1118" w:type="dxa"/>
            <w:vAlign w:val="center"/>
          </w:tcPr>
          <w:p w:rsidR="00056687" w:rsidRPr="00437A78" w:rsidRDefault="00056687" w:rsidP="00437A78">
            <w:pPr>
              <w:widowControl w:val="0"/>
              <w:spacing w:line="360" w:lineRule="auto"/>
              <w:ind w:firstLine="0"/>
              <w:rPr>
                <w:sz w:val="20"/>
              </w:rPr>
            </w:pPr>
            <w:r w:rsidRPr="00437A78">
              <w:rPr>
                <w:sz w:val="20"/>
              </w:rPr>
              <w:t>22</w:t>
            </w:r>
          </w:p>
        </w:tc>
        <w:tc>
          <w:tcPr>
            <w:tcW w:w="1117" w:type="dxa"/>
            <w:vAlign w:val="center"/>
          </w:tcPr>
          <w:p w:rsidR="00056687" w:rsidRPr="00437A78" w:rsidRDefault="00056687" w:rsidP="00437A78">
            <w:pPr>
              <w:widowControl w:val="0"/>
              <w:spacing w:line="360" w:lineRule="auto"/>
              <w:ind w:firstLine="0"/>
              <w:rPr>
                <w:sz w:val="20"/>
              </w:rPr>
            </w:pPr>
            <w:r w:rsidRPr="00437A78">
              <w:rPr>
                <w:sz w:val="20"/>
              </w:rPr>
              <w:t>22</w:t>
            </w:r>
          </w:p>
        </w:tc>
        <w:tc>
          <w:tcPr>
            <w:tcW w:w="1091" w:type="dxa"/>
            <w:vAlign w:val="center"/>
          </w:tcPr>
          <w:p w:rsidR="00056687" w:rsidRPr="00437A78" w:rsidRDefault="00056687" w:rsidP="00437A78">
            <w:pPr>
              <w:widowControl w:val="0"/>
              <w:spacing w:line="360" w:lineRule="auto"/>
              <w:ind w:firstLine="0"/>
              <w:rPr>
                <w:sz w:val="20"/>
              </w:rPr>
            </w:pPr>
            <w:r w:rsidRPr="00437A78">
              <w:rPr>
                <w:sz w:val="20"/>
              </w:rPr>
              <w:t>22</w:t>
            </w:r>
          </w:p>
        </w:tc>
      </w:tr>
      <w:tr w:rsidR="00056687" w:rsidRPr="000C6402" w:rsidTr="00437A78">
        <w:trPr>
          <w:cantSplit/>
          <w:jc w:val="center"/>
        </w:trPr>
        <w:tc>
          <w:tcPr>
            <w:tcW w:w="3825" w:type="dxa"/>
            <w:tcBorders>
              <w:right w:val="single" w:sz="12" w:space="0" w:color="auto"/>
            </w:tcBorders>
          </w:tcPr>
          <w:p w:rsidR="00056687" w:rsidRPr="00437A78" w:rsidRDefault="00056687" w:rsidP="00437A78">
            <w:pPr>
              <w:pStyle w:val="Tabletext"/>
              <w:spacing w:line="360" w:lineRule="auto"/>
              <w:rPr>
                <w:color w:val="auto"/>
                <w:sz w:val="20"/>
              </w:rPr>
            </w:pPr>
            <w:r w:rsidRPr="00437A78">
              <w:rPr>
                <w:color w:val="auto"/>
                <w:sz w:val="20"/>
              </w:rPr>
              <w:t>2.Численность персонала общехозяйственная (стр.2.1.+стр.2.2.)</w:t>
            </w:r>
          </w:p>
        </w:tc>
        <w:tc>
          <w:tcPr>
            <w:tcW w:w="1117" w:type="dxa"/>
            <w:tcBorders>
              <w:left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20</w:t>
            </w:r>
          </w:p>
        </w:tc>
        <w:tc>
          <w:tcPr>
            <w:tcW w:w="1117" w:type="dxa"/>
            <w:vAlign w:val="center"/>
          </w:tcPr>
          <w:p w:rsidR="00056687" w:rsidRPr="00437A78" w:rsidRDefault="00056687" w:rsidP="00437A78">
            <w:pPr>
              <w:widowControl w:val="0"/>
              <w:spacing w:line="360" w:lineRule="auto"/>
              <w:ind w:firstLine="0"/>
              <w:rPr>
                <w:sz w:val="20"/>
              </w:rPr>
            </w:pPr>
            <w:r w:rsidRPr="00437A78">
              <w:rPr>
                <w:sz w:val="20"/>
              </w:rPr>
              <w:t>27</w:t>
            </w:r>
          </w:p>
        </w:tc>
        <w:tc>
          <w:tcPr>
            <w:tcW w:w="1118" w:type="dxa"/>
            <w:vAlign w:val="center"/>
          </w:tcPr>
          <w:p w:rsidR="00056687" w:rsidRPr="00437A78" w:rsidRDefault="00056687" w:rsidP="00437A78">
            <w:pPr>
              <w:widowControl w:val="0"/>
              <w:spacing w:line="360" w:lineRule="auto"/>
              <w:ind w:firstLine="0"/>
              <w:rPr>
                <w:sz w:val="20"/>
              </w:rPr>
            </w:pPr>
            <w:r w:rsidRPr="00437A78">
              <w:rPr>
                <w:sz w:val="20"/>
              </w:rPr>
              <w:t>31</w:t>
            </w:r>
          </w:p>
        </w:tc>
        <w:tc>
          <w:tcPr>
            <w:tcW w:w="1117" w:type="dxa"/>
            <w:vAlign w:val="center"/>
          </w:tcPr>
          <w:p w:rsidR="00056687" w:rsidRPr="00437A78" w:rsidRDefault="00056687" w:rsidP="00437A78">
            <w:pPr>
              <w:widowControl w:val="0"/>
              <w:spacing w:line="360" w:lineRule="auto"/>
              <w:ind w:firstLine="0"/>
              <w:rPr>
                <w:sz w:val="20"/>
              </w:rPr>
            </w:pPr>
            <w:r w:rsidRPr="00437A78">
              <w:rPr>
                <w:sz w:val="20"/>
              </w:rPr>
              <w:t>31</w:t>
            </w:r>
          </w:p>
        </w:tc>
        <w:tc>
          <w:tcPr>
            <w:tcW w:w="1091" w:type="dxa"/>
            <w:vAlign w:val="center"/>
          </w:tcPr>
          <w:p w:rsidR="00056687" w:rsidRPr="00437A78" w:rsidRDefault="00056687" w:rsidP="00437A78">
            <w:pPr>
              <w:widowControl w:val="0"/>
              <w:spacing w:line="360" w:lineRule="auto"/>
              <w:ind w:firstLine="0"/>
              <w:rPr>
                <w:sz w:val="20"/>
              </w:rPr>
            </w:pPr>
            <w:r w:rsidRPr="00437A78">
              <w:rPr>
                <w:sz w:val="20"/>
              </w:rPr>
              <w:t>31</w:t>
            </w:r>
          </w:p>
        </w:tc>
      </w:tr>
      <w:tr w:rsidR="00056687" w:rsidRPr="000C6402" w:rsidTr="00437A78">
        <w:trPr>
          <w:cantSplit/>
          <w:jc w:val="center"/>
        </w:trPr>
        <w:tc>
          <w:tcPr>
            <w:tcW w:w="3825" w:type="dxa"/>
            <w:tcBorders>
              <w:right w:val="single" w:sz="12" w:space="0" w:color="auto"/>
            </w:tcBorders>
          </w:tcPr>
          <w:p w:rsidR="00056687" w:rsidRPr="00437A78" w:rsidRDefault="00056687" w:rsidP="00437A78">
            <w:pPr>
              <w:pStyle w:val="Tabletext"/>
              <w:spacing w:line="360" w:lineRule="auto"/>
              <w:rPr>
                <w:color w:val="auto"/>
                <w:sz w:val="20"/>
              </w:rPr>
            </w:pPr>
            <w:r w:rsidRPr="00437A78">
              <w:rPr>
                <w:color w:val="auto"/>
                <w:sz w:val="20"/>
              </w:rPr>
              <w:t>2.1. Рабочие управления, непосредственно не занятые производством продукции (0,32 х стр.4)</w:t>
            </w:r>
          </w:p>
        </w:tc>
        <w:tc>
          <w:tcPr>
            <w:tcW w:w="1117" w:type="dxa"/>
            <w:tcBorders>
              <w:left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8</w:t>
            </w:r>
          </w:p>
        </w:tc>
        <w:tc>
          <w:tcPr>
            <w:tcW w:w="1117" w:type="dxa"/>
            <w:vAlign w:val="center"/>
          </w:tcPr>
          <w:p w:rsidR="00056687" w:rsidRPr="00437A78" w:rsidRDefault="00056687" w:rsidP="00437A78">
            <w:pPr>
              <w:widowControl w:val="0"/>
              <w:spacing w:line="360" w:lineRule="auto"/>
              <w:ind w:firstLine="0"/>
              <w:rPr>
                <w:sz w:val="20"/>
              </w:rPr>
            </w:pPr>
            <w:r w:rsidRPr="00437A78">
              <w:rPr>
                <w:sz w:val="20"/>
              </w:rPr>
              <w:t>11</w:t>
            </w:r>
          </w:p>
        </w:tc>
        <w:tc>
          <w:tcPr>
            <w:tcW w:w="1118" w:type="dxa"/>
            <w:vAlign w:val="center"/>
          </w:tcPr>
          <w:p w:rsidR="00056687" w:rsidRPr="00437A78" w:rsidRDefault="00056687" w:rsidP="00437A78">
            <w:pPr>
              <w:widowControl w:val="0"/>
              <w:spacing w:line="360" w:lineRule="auto"/>
              <w:ind w:firstLine="0"/>
              <w:rPr>
                <w:sz w:val="20"/>
              </w:rPr>
            </w:pPr>
            <w:r w:rsidRPr="00437A78">
              <w:rPr>
                <w:sz w:val="20"/>
              </w:rPr>
              <w:t>15</w:t>
            </w:r>
          </w:p>
        </w:tc>
        <w:tc>
          <w:tcPr>
            <w:tcW w:w="1117" w:type="dxa"/>
            <w:vAlign w:val="center"/>
          </w:tcPr>
          <w:p w:rsidR="00056687" w:rsidRPr="00437A78" w:rsidRDefault="00056687" w:rsidP="00437A78">
            <w:pPr>
              <w:widowControl w:val="0"/>
              <w:spacing w:line="360" w:lineRule="auto"/>
              <w:ind w:firstLine="0"/>
              <w:rPr>
                <w:sz w:val="20"/>
              </w:rPr>
            </w:pPr>
            <w:r w:rsidRPr="00437A78">
              <w:rPr>
                <w:sz w:val="20"/>
              </w:rPr>
              <w:t>15</w:t>
            </w:r>
          </w:p>
        </w:tc>
        <w:tc>
          <w:tcPr>
            <w:tcW w:w="1091" w:type="dxa"/>
            <w:vAlign w:val="center"/>
          </w:tcPr>
          <w:p w:rsidR="00056687" w:rsidRPr="00437A78" w:rsidRDefault="00056687" w:rsidP="00437A78">
            <w:pPr>
              <w:widowControl w:val="0"/>
              <w:spacing w:line="360" w:lineRule="auto"/>
              <w:ind w:firstLine="0"/>
              <w:rPr>
                <w:sz w:val="20"/>
              </w:rPr>
            </w:pPr>
            <w:r w:rsidRPr="00437A78">
              <w:rPr>
                <w:sz w:val="20"/>
              </w:rPr>
              <w:t>15</w:t>
            </w:r>
          </w:p>
        </w:tc>
      </w:tr>
      <w:tr w:rsidR="00056687" w:rsidRPr="000C6402" w:rsidTr="00437A78">
        <w:trPr>
          <w:cantSplit/>
          <w:jc w:val="center"/>
        </w:trPr>
        <w:tc>
          <w:tcPr>
            <w:tcW w:w="3825" w:type="dxa"/>
            <w:tcBorders>
              <w:bottom w:val="single" w:sz="12" w:space="0" w:color="auto"/>
              <w:right w:val="single" w:sz="12" w:space="0" w:color="auto"/>
            </w:tcBorders>
          </w:tcPr>
          <w:p w:rsidR="00056687" w:rsidRPr="00437A78" w:rsidRDefault="00056687" w:rsidP="00437A78">
            <w:pPr>
              <w:pStyle w:val="Tabletext"/>
              <w:spacing w:line="360" w:lineRule="auto"/>
              <w:rPr>
                <w:color w:val="auto"/>
                <w:sz w:val="20"/>
              </w:rPr>
            </w:pPr>
            <w:r w:rsidRPr="00437A78">
              <w:rPr>
                <w:color w:val="auto"/>
                <w:sz w:val="20"/>
              </w:rPr>
              <w:t>2.2.</w:t>
            </w:r>
            <w:r w:rsidR="000C6402" w:rsidRPr="00437A78">
              <w:rPr>
                <w:color w:val="auto"/>
                <w:sz w:val="20"/>
              </w:rPr>
              <w:t xml:space="preserve"> </w:t>
            </w:r>
            <w:r w:rsidRPr="00437A78">
              <w:rPr>
                <w:color w:val="auto"/>
                <w:sz w:val="20"/>
              </w:rPr>
              <w:t xml:space="preserve">Служащие аппарата управления предприятием (минимально) </w:t>
            </w:r>
          </w:p>
          <w:p w:rsidR="00056687" w:rsidRPr="00437A78" w:rsidRDefault="00056687" w:rsidP="00437A78">
            <w:pPr>
              <w:pStyle w:val="Tabletext"/>
              <w:spacing w:line="360" w:lineRule="auto"/>
              <w:rPr>
                <w:color w:val="auto"/>
                <w:sz w:val="20"/>
              </w:rPr>
            </w:pPr>
            <w:r w:rsidRPr="00437A78">
              <w:rPr>
                <w:color w:val="auto"/>
                <w:sz w:val="20"/>
              </w:rPr>
              <w:t>в 1 год 70%</w:t>
            </w:r>
            <w:r w:rsidR="000C6402" w:rsidRPr="00437A78">
              <w:rPr>
                <w:color w:val="auto"/>
                <w:sz w:val="20"/>
              </w:rPr>
              <w:t xml:space="preserve"> </w:t>
            </w:r>
            <w:r w:rsidRPr="00437A78">
              <w:rPr>
                <w:color w:val="auto"/>
                <w:sz w:val="20"/>
              </w:rPr>
              <w:t>от макс. численности)</w:t>
            </w:r>
          </w:p>
        </w:tc>
        <w:tc>
          <w:tcPr>
            <w:tcW w:w="1117" w:type="dxa"/>
            <w:tcBorders>
              <w:left w:val="single" w:sz="12" w:space="0" w:color="auto"/>
              <w:bottom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12</w:t>
            </w:r>
          </w:p>
        </w:tc>
        <w:tc>
          <w:tcPr>
            <w:tcW w:w="1117" w:type="dxa"/>
            <w:tcBorders>
              <w:bottom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16</w:t>
            </w:r>
          </w:p>
        </w:tc>
        <w:tc>
          <w:tcPr>
            <w:tcW w:w="1118" w:type="dxa"/>
            <w:tcBorders>
              <w:bottom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16</w:t>
            </w:r>
          </w:p>
        </w:tc>
        <w:tc>
          <w:tcPr>
            <w:tcW w:w="1117" w:type="dxa"/>
            <w:tcBorders>
              <w:bottom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16</w:t>
            </w:r>
          </w:p>
        </w:tc>
        <w:tc>
          <w:tcPr>
            <w:tcW w:w="1091" w:type="dxa"/>
            <w:tcBorders>
              <w:bottom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16</w:t>
            </w:r>
          </w:p>
        </w:tc>
      </w:tr>
      <w:tr w:rsidR="00056687" w:rsidRPr="000C6402" w:rsidTr="00437A78">
        <w:trPr>
          <w:cantSplit/>
          <w:jc w:val="center"/>
        </w:trPr>
        <w:tc>
          <w:tcPr>
            <w:tcW w:w="3825" w:type="dxa"/>
            <w:tcBorders>
              <w:top w:val="single" w:sz="12" w:space="0" w:color="auto"/>
              <w:bottom w:val="single" w:sz="12" w:space="0" w:color="auto"/>
              <w:right w:val="single" w:sz="12" w:space="0" w:color="auto"/>
            </w:tcBorders>
          </w:tcPr>
          <w:p w:rsidR="00056687" w:rsidRPr="00437A78" w:rsidRDefault="00056687" w:rsidP="00437A78">
            <w:pPr>
              <w:widowControl w:val="0"/>
              <w:spacing w:line="360" w:lineRule="auto"/>
              <w:ind w:firstLine="0"/>
              <w:rPr>
                <w:sz w:val="20"/>
              </w:rPr>
            </w:pPr>
            <w:r w:rsidRPr="00437A78">
              <w:rPr>
                <w:sz w:val="20"/>
              </w:rPr>
              <w:t>3.Всего персонал (стр.1+стр.2)</w:t>
            </w:r>
          </w:p>
        </w:tc>
        <w:tc>
          <w:tcPr>
            <w:tcW w:w="1117" w:type="dxa"/>
            <w:tcBorders>
              <w:top w:val="single" w:sz="12" w:space="0" w:color="auto"/>
              <w:left w:val="single" w:sz="12" w:space="0" w:color="auto"/>
              <w:bottom w:val="single" w:sz="12" w:space="0" w:color="auto"/>
            </w:tcBorders>
            <w:vAlign w:val="center"/>
          </w:tcPr>
          <w:p w:rsidR="00056687" w:rsidRPr="00437A78" w:rsidRDefault="00056687" w:rsidP="00437A78">
            <w:pPr>
              <w:widowControl w:val="0"/>
              <w:spacing w:line="360" w:lineRule="auto"/>
              <w:ind w:firstLine="0"/>
              <w:rPr>
                <w:bCs/>
                <w:sz w:val="20"/>
              </w:rPr>
            </w:pPr>
            <w:r w:rsidRPr="00437A78">
              <w:rPr>
                <w:bCs/>
                <w:sz w:val="20"/>
              </w:rPr>
              <w:t>236</w:t>
            </w:r>
          </w:p>
        </w:tc>
        <w:tc>
          <w:tcPr>
            <w:tcW w:w="1117" w:type="dxa"/>
            <w:tcBorders>
              <w:top w:val="single" w:sz="12" w:space="0" w:color="auto"/>
              <w:bottom w:val="single" w:sz="12" w:space="0" w:color="auto"/>
            </w:tcBorders>
            <w:vAlign w:val="center"/>
          </w:tcPr>
          <w:p w:rsidR="00056687" w:rsidRPr="00437A78" w:rsidRDefault="00056687" w:rsidP="00437A78">
            <w:pPr>
              <w:widowControl w:val="0"/>
              <w:spacing w:line="360" w:lineRule="auto"/>
              <w:ind w:firstLine="0"/>
              <w:rPr>
                <w:bCs/>
                <w:sz w:val="20"/>
              </w:rPr>
            </w:pPr>
            <w:r w:rsidRPr="00437A78">
              <w:rPr>
                <w:bCs/>
                <w:sz w:val="20"/>
              </w:rPr>
              <w:t>351</w:t>
            </w:r>
          </w:p>
        </w:tc>
        <w:tc>
          <w:tcPr>
            <w:tcW w:w="1118" w:type="dxa"/>
            <w:tcBorders>
              <w:top w:val="single" w:sz="12" w:space="0" w:color="auto"/>
              <w:bottom w:val="single" w:sz="12" w:space="0" w:color="auto"/>
            </w:tcBorders>
            <w:vAlign w:val="center"/>
          </w:tcPr>
          <w:p w:rsidR="00056687" w:rsidRPr="00437A78" w:rsidRDefault="00056687" w:rsidP="00437A78">
            <w:pPr>
              <w:widowControl w:val="0"/>
              <w:spacing w:line="360" w:lineRule="auto"/>
              <w:ind w:firstLine="0"/>
              <w:rPr>
                <w:bCs/>
                <w:sz w:val="20"/>
              </w:rPr>
            </w:pPr>
            <w:r w:rsidRPr="00437A78">
              <w:rPr>
                <w:bCs/>
                <w:sz w:val="20"/>
              </w:rPr>
              <w:t>456</w:t>
            </w:r>
          </w:p>
        </w:tc>
        <w:tc>
          <w:tcPr>
            <w:tcW w:w="1117" w:type="dxa"/>
            <w:tcBorders>
              <w:top w:val="single" w:sz="12" w:space="0" w:color="auto"/>
              <w:bottom w:val="single" w:sz="12" w:space="0" w:color="auto"/>
            </w:tcBorders>
            <w:vAlign w:val="center"/>
          </w:tcPr>
          <w:p w:rsidR="00056687" w:rsidRPr="00437A78" w:rsidRDefault="00056687" w:rsidP="00437A78">
            <w:pPr>
              <w:widowControl w:val="0"/>
              <w:spacing w:line="360" w:lineRule="auto"/>
              <w:ind w:firstLine="0"/>
              <w:rPr>
                <w:bCs/>
                <w:sz w:val="20"/>
              </w:rPr>
            </w:pPr>
            <w:r w:rsidRPr="00437A78">
              <w:rPr>
                <w:bCs/>
                <w:sz w:val="20"/>
              </w:rPr>
              <w:t>456</w:t>
            </w:r>
          </w:p>
        </w:tc>
        <w:tc>
          <w:tcPr>
            <w:tcW w:w="1091" w:type="dxa"/>
            <w:tcBorders>
              <w:top w:val="single" w:sz="12" w:space="0" w:color="auto"/>
              <w:bottom w:val="single" w:sz="12" w:space="0" w:color="auto"/>
            </w:tcBorders>
            <w:vAlign w:val="center"/>
          </w:tcPr>
          <w:p w:rsidR="00056687" w:rsidRPr="00437A78" w:rsidRDefault="00056687" w:rsidP="00437A78">
            <w:pPr>
              <w:widowControl w:val="0"/>
              <w:spacing w:line="360" w:lineRule="auto"/>
              <w:ind w:firstLine="0"/>
              <w:rPr>
                <w:bCs/>
                <w:sz w:val="20"/>
              </w:rPr>
            </w:pPr>
            <w:r w:rsidRPr="00437A78">
              <w:rPr>
                <w:bCs/>
                <w:sz w:val="20"/>
              </w:rPr>
              <w:t>456</w:t>
            </w:r>
          </w:p>
        </w:tc>
      </w:tr>
      <w:tr w:rsidR="00056687" w:rsidRPr="000C6402" w:rsidTr="00437A78">
        <w:trPr>
          <w:cantSplit/>
          <w:jc w:val="center"/>
        </w:trPr>
        <w:tc>
          <w:tcPr>
            <w:tcW w:w="3825" w:type="dxa"/>
            <w:tcBorders>
              <w:top w:val="single" w:sz="12" w:space="0" w:color="auto"/>
              <w:bottom w:val="single" w:sz="12" w:space="0" w:color="auto"/>
              <w:right w:val="single" w:sz="12" w:space="0" w:color="auto"/>
            </w:tcBorders>
          </w:tcPr>
          <w:p w:rsidR="00056687" w:rsidRPr="00437A78" w:rsidRDefault="00056687" w:rsidP="00437A78">
            <w:pPr>
              <w:widowControl w:val="0"/>
              <w:spacing w:line="360" w:lineRule="auto"/>
              <w:ind w:firstLine="0"/>
              <w:rPr>
                <w:sz w:val="20"/>
              </w:rPr>
            </w:pPr>
            <w:r w:rsidRPr="00437A78">
              <w:rPr>
                <w:sz w:val="20"/>
              </w:rPr>
              <w:t xml:space="preserve">4.Рабочие, непосредственно не занятые производством продукции </w:t>
            </w:r>
          </w:p>
          <w:p w:rsidR="00056687" w:rsidRPr="00437A78" w:rsidRDefault="00056687" w:rsidP="00437A78">
            <w:pPr>
              <w:widowControl w:val="0"/>
              <w:spacing w:line="360" w:lineRule="auto"/>
              <w:ind w:firstLine="0"/>
              <w:rPr>
                <w:sz w:val="20"/>
              </w:rPr>
            </w:pPr>
            <w:r w:rsidRPr="00437A78">
              <w:rPr>
                <w:sz w:val="20"/>
              </w:rPr>
              <w:t>(в 1 год 50%</w:t>
            </w:r>
            <w:r w:rsidR="000C6402" w:rsidRPr="00437A78">
              <w:rPr>
                <w:sz w:val="20"/>
              </w:rPr>
              <w:t xml:space="preserve"> </w:t>
            </w:r>
            <w:r w:rsidRPr="00437A78">
              <w:rPr>
                <w:sz w:val="20"/>
              </w:rPr>
              <w:t>от макс. численнос.)</w:t>
            </w:r>
          </w:p>
        </w:tc>
        <w:tc>
          <w:tcPr>
            <w:tcW w:w="1117" w:type="dxa"/>
            <w:tcBorders>
              <w:top w:val="single" w:sz="12" w:space="0" w:color="auto"/>
              <w:left w:val="single" w:sz="12" w:space="0" w:color="auto"/>
              <w:bottom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23</w:t>
            </w:r>
          </w:p>
        </w:tc>
        <w:tc>
          <w:tcPr>
            <w:tcW w:w="1117" w:type="dxa"/>
            <w:tcBorders>
              <w:top w:val="single" w:sz="12" w:space="0" w:color="auto"/>
              <w:bottom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34</w:t>
            </w:r>
          </w:p>
        </w:tc>
        <w:tc>
          <w:tcPr>
            <w:tcW w:w="1118" w:type="dxa"/>
            <w:tcBorders>
              <w:top w:val="single" w:sz="12" w:space="0" w:color="auto"/>
              <w:bottom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45</w:t>
            </w:r>
          </w:p>
        </w:tc>
        <w:tc>
          <w:tcPr>
            <w:tcW w:w="1117" w:type="dxa"/>
            <w:tcBorders>
              <w:top w:val="single" w:sz="12" w:space="0" w:color="auto"/>
              <w:bottom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45</w:t>
            </w:r>
          </w:p>
        </w:tc>
        <w:tc>
          <w:tcPr>
            <w:tcW w:w="1091" w:type="dxa"/>
            <w:tcBorders>
              <w:top w:val="single" w:sz="12" w:space="0" w:color="auto"/>
              <w:bottom w:val="single" w:sz="12" w:space="0" w:color="auto"/>
            </w:tcBorders>
            <w:vAlign w:val="center"/>
          </w:tcPr>
          <w:p w:rsidR="00056687" w:rsidRPr="00437A78" w:rsidRDefault="00056687" w:rsidP="00437A78">
            <w:pPr>
              <w:widowControl w:val="0"/>
              <w:spacing w:line="360" w:lineRule="auto"/>
              <w:ind w:firstLine="0"/>
              <w:rPr>
                <w:sz w:val="20"/>
              </w:rPr>
            </w:pPr>
            <w:r w:rsidRPr="00437A78">
              <w:rPr>
                <w:sz w:val="20"/>
              </w:rPr>
              <w:t>45</w:t>
            </w:r>
          </w:p>
        </w:tc>
      </w:tr>
    </w:tbl>
    <w:p w:rsidR="000E434F" w:rsidRPr="000C6402" w:rsidRDefault="000E434F" w:rsidP="000C6402">
      <w:pPr>
        <w:widowControl w:val="0"/>
        <w:spacing w:line="360" w:lineRule="auto"/>
        <w:ind w:firstLine="720"/>
        <w:rPr>
          <w:szCs w:val="24"/>
        </w:rPr>
      </w:pPr>
    </w:p>
    <w:p w:rsidR="000E434F" w:rsidRPr="000C6402" w:rsidRDefault="000E434F" w:rsidP="000C6402">
      <w:pPr>
        <w:pStyle w:val="ac"/>
        <w:widowControl w:val="0"/>
        <w:tabs>
          <w:tab w:val="clear" w:pos="1134"/>
          <w:tab w:val="clear" w:pos="1276"/>
          <w:tab w:val="right" w:pos="0"/>
        </w:tabs>
        <w:spacing w:line="360" w:lineRule="auto"/>
        <w:ind w:right="0" w:firstLine="720"/>
        <w:rPr>
          <w:sz w:val="28"/>
          <w:szCs w:val="24"/>
        </w:rPr>
      </w:pPr>
      <w:r w:rsidRPr="000C6402">
        <w:rPr>
          <w:sz w:val="28"/>
          <w:szCs w:val="24"/>
        </w:rPr>
        <w:t>На втором этапе, определяется численность персонала на первый год эксплуатации предприятия. Для этого полная численность персонала по каждой категории корректируется в соответствии с планом привлечения промышленно–производственного</w:t>
      </w:r>
      <w:r w:rsidR="000C6402">
        <w:rPr>
          <w:sz w:val="28"/>
          <w:szCs w:val="24"/>
        </w:rPr>
        <w:t xml:space="preserve"> </w:t>
      </w:r>
      <w:r w:rsidRPr="000C6402">
        <w:rPr>
          <w:sz w:val="28"/>
          <w:szCs w:val="24"/>
        </w:rPr>
        <w:t>персонала, приведенным в табл.7.1.</w:t>
      </w:r>
    </w:p>
    <w:p w:rsidR="000E434F" w:rsidRPr="000C6402" w:rsidRDefault="000E434F" w:rsidP="000C6402">
      <w:pPr>
        <w:pStyle w:val="ac"/>
        <w:widowControl w:val="0"/>
        <w:tabs>
          <w:tab w:val="clear" w:pos="1134"/>
          <w:tab w:val="clear" w:pos="1276"/>
          <w:tab w:val="right" w:pos="0"/>
        </w:tabs>
        <w:spacing w:line="360" w:lineRule="auto"/>
        <w:ind w:right="0" w:firstLine="720"/>
        <w:rPr>
          <w:sz w:val="28"/>
          <w:szCs w:val="24"/>
        </w:rPr>
      </w:pPr>
      <w:r w:rsidRPr="000C6402">
        <w:rPr>
          <w:sz w:val="28"/>
          <w:szCs w:val="24"/>
        </w:rPr>
        <w:t>На третьем этапе, определяется численность персонала на второй год эксплуатации предприятия. Для этого полная численность персонала по каждой категории корректируется в соответствии с планом использование производственной мощности. Если после расчета численность</w:t>
      </w:r>
      <w:r w:rsidR="000C6402">
        <w:rPr>
          <w:sz w:val="28"/>
          <w:szCs w:val="24"/>
        </w:rPr>
        <w:t xml:space="preserve"> </w:t>
      </w:r>
      <w:r w:rsidRPr="000C6402">
        <w:rPr>
          <w:sz w:val="28"/>
          <w:szCs w:val="24"/>
        </w:rPr>
        <w:t>промышленно–производственного</w:t>
      </w:r>
      <w:r w:rsidR="000C6402">
        <w:rPr>
          <w:sz w:val="28"/>
          <w:szCs w:val="24"/>
        </w:rPr>
        <w:t xml:space="preserve"> </w:t>
      </w:r>
      <w:r w:rsidRPr="000C6402">
        <w:rPr>
          <w:sz w:val="28"/>
          <w:szCs w:val="24"/>
        </w:rPr>
        <w:t>персонала по конкретной категории окажется меньше,</w:t>
      </w:r>
      <w:r w:rsidR="000C6402">
        <w:rPr>
          <w:sz w:val="28"/>
          <w:szCs w:val="24"/>
        </w:rPr>
        <w:t xml:space="preserve"> </w:t>
      </w:r>
      <w:r w:rsidRPr="000C6402">
        <w:rPr>
          <w:sz w:val="28"/>
          <w:szCs w:val="24"/>
        </w:rPr>
        <w:t>чем в первом году, то для этой категории персонала</w:t>
      </w:r>
      <w:r w:rsidR="000C6402">
        <w:rPr>
          <w:sz w:val="28"/>
          <w:szCs w:val="24"/>
        </w:rPr>
        <w:t xml:space="preserve"> </w:t>
      </w:r>
      <w:r w:rsidRPr="000C6402">
        <w:rPr>
          <w:sz w:val="28"/>
          <w:szCs w:val="24"/>
        </w:rPr>
        <w:t>принимается численность</w:t>
      </w:r>
      <w:r w:rsidR="000C6402">
        <w:rPr>
          <w:sz w:val="28"/>
          <w:szCs w:val="24"/>
        </w:rPr>
        <w:t xml:space="preserve"> </w:t>
      </w:r>
      <w:r w:rsidRPr="000C6402">
        <w:rPr>
          <w:sz w:val="28"/>
          <w:szCs w:val="24"/>
        </w:rPr>
        <w:t>первого года.</w:t>
      </w:r>
    </w:p>
    <w:p w:rsidR="000E434F" w:rsidRPr="00E73599" w:rsidRDefault="00437A78" w:rsidP="000C6402">
      <w:pPr>
        <w:widowControl w:val="0"/>
        <w:spacing w:line="360" w:lineRule="auto"/>
        <w:ind w:firstLine="720"/>
        <w:rPr>
          <w:caps/>
        </w:rPr>
      </w:pPr>
      <w:r>
        <w:br w:type="page"/>
      </w:r>
      <w:r w:rsidR="000E434F" w:rsidRPr="00E73599">
        <w:rPr>
          <w:caps/>
        </w:rPr>
        <w:t xml:space="preserve">8. Инвестиционный план </w:t>
      </w:r>
    </w:p>
    <w:p w:rsidR="00437A78" w:rsidRPr="00E73599" w:rsidRDefault="00437A78" w:rsidP="000C6402">
      <w:pPr>
        <w:widowControl w:val="0"/>
        <w:spacing w:line="360" w:lineRule="auto"/>
        <w:ind w:firstLine="720"/>
        <w:rPr>
          <w:caps/>
        </w:rPr>
      </w:pPr>
    </w:p>
    <w:p w:rsidR="000E434F" w:rsidRPr="00E73599" w:rsidRDefault="00437A78" w:rsidP="00437A78">
      <w:pPr>
        <w:pStyle w:val="1"/>
        <w:keepNext w:val="0"/>
        <w:widowControl w:val="0"/>
        <w:suppressAutoHyphens w:val="0"/>
        <w:autoSpaceDE w:val="0"/>
        <w:autoSpaceDN w:val="0"/>
        <w:adjustRightInd w:val="0"/>
        <w:spacing w:after="0" w:line="360" w:lineRule="auto"/>
        <w:ind w:left="720"/>
        <w:jc w:val="both"/>
        <w:rPr>
          <w:b w:val="0"/>
          <w:caps/>
          <w:kern w:val="0"/>
          <w:sz w:val="28"/>
        </w:rPr>
      </w:pPr>
      <w:bookmarkStart w:id="9" w:name="_Toc20806527"/>
      <w:r w:rsidRPr="00E73599">
        <w:rPr>
          <w:b w:val="0"/>
          <w:caps/>
          <w:kern w:val="0"/>
          <w:sz w:val="28"/>
        </w:rPr>
        <w:t xml:space="preserve">8.1 </w:t>
      </w:r>
      <w:r w:rsidR="000E434F" w:rsidRPr="00E73599">
        <w:rPr>
          <w:b w:val="0"/>
          <w:caps/>
          <w:kern w:val="0"/>
          <w:sz w:val="28"/>
        </w:rPr>
        <w:t xml:space="preserve">ИНВЕСТИЦИИ Во внеоборотные активы </w:t>
      </w:r>
      <w:bookmarkEnd w:id="9"/>
    </w:p>
    <w:p w:rsidR="00437A78" w:rsidRDefault="00437A78" w:rsidP="000C6402">
      <w:pPr>
        <w:pStyle w:val="25"/>
        <w:spacing w:line="360" w:lineRule="auto"/>
        <w:ind w:firstLine="720"/>
        <w:rPr>
          <w:sz w:val="28"/>
          <w:szCs w:val="24"/>
        </w:rPr>
      </w:pPr>
    </w:p>
    <w:p w:rsidR="000E434F" w:rsidRDefault="000E434F" w:rsidP="000C6402">
      <w:pPr>
        <w:pStyle w:val="25"/>
        <w:spacing w:line="360" w:lineRule="auto"/>
        <w:ind w:firstLine="720"/>
        <w:rPr>
          <w:sz w:val="28"/>
          <w:szCs w:val="24"/>
        </w:rPr>
      </w:pPr>
      <w:r w:rsidRPr="000C6402">
        <w:rPr>
          <w:sz w:val="28"/>
          <w:szCs w:val="24"/>
        </w:rPr>
        <w:t>Упорядоченные по структуре внеоборотные активы</w:t>
      </w:r>
      <w:r w:rsidR="000C6402">
        <w:rPr>
          <w:sz w:val="28"/>
          <w:szCs w:val="24"/>
        </w:rPr>
        <w:t xml:space="preserve"> </w:t>
      </w:r>
      <w:r w:rsidRPr="000C6402">
        <w:rPr>
          <w:sz w:val="28"/>
          <w:szCs w:val="24"/>
        </w:rPr>
        <w:t>составляют долгосрочный капитал.</w:t>
      </w:r>
      <w:r w:rsidR="000C6402">
        <w:rPr>
          <w:sz w:val="28"/>
          <w:szCs w:val="24"/>
        </w:rPr>
        <w:t xml:space="preserve"> </w:t>
      </w:r>
      <w:r w:rsidRPr="000C6402">
        <w:rPr>
          <w:sz w:val="28"/>
          <w:szCs w:val="24"/>
        </w:rPr>
        <w:t>Внеоборотные активы включают: основные средства (долгосрочные активы),</w:t>
      </w:r>
      <w:r w:rsidR="000C6402">
        <w:rPr>
          <w:sz w:val="28"/>
          <w:szCs w:val="24"/>
        </w:rPr>
        <w:t xml:space="preserve"> </w:t>
      </w:r>
      <w:r w:rsidRPr="000C6402">
        <w:rPr>
          <w:sz w:val="28"/>
          <w:szCs w:val="24"/>
        </w:rPr>
        <w:t>представляющие основной капитал,</w:t>
      </w:r>
      <w:r w:rsidR="000C6402">
        <w:rPr>
          <w:sz w:val="28"/>
          <w:szCs w:val="24"/>
        </w:rPr>
        <w:t xml:space="preserve"> </w:t>
      </w:r>
      <w:r w:rsidRPr="000C6402">
        <w:rPr>
          <w:sz w:val="28"/>
          <w:szCs w:val="24"/>
        </w:rPr>
        <w:t>и нематериальные активы, представляющие нематериальный капитал.</w:t>
      </w:r>
    </w:p>
    <w:p w:rsidR="00437A78" w:rsidRPr="000C6402" w:rsidRDefault="00437A78" w:rsidP="000C6402">
      <w:pPr>
        <w:pStyle w:val="25"/>
        <w:spacing w:line="360" w:lineRule="auto"/>
        <w:ind w:firstLine="720"/>
        <w:rPr>
          <w:sz w:val="28"/>
          <w:szCs w:val="24"/>
        </w:rPr>
      </w:pPr>
    </w:p>
    <w:p w:rsidR="000E434F" w:rsidRPr="00E73599" w:rsidRDefault="00437A78" w:rsidP="00437A78">
      <w:pPr>
        <w:pStyle w:val="2"/>
        <w:keepNext w:val="0"/>
        <w:widowControl w:val="0"/>
        <w:spacing w:before="0" w:line="360" w:lineRule="auto"/>
        <w:ind w:left="720" w:firstLine="0"/>
        <w:rPr>
          <w:rFonts w:ascii="Times New Roman" w:hAnsi="Times New Roman"/>
          <w:b w:val="0"/>
          <w:caps/>
          <w:szCs w:val="24"/>
        </w:rPr>
      </w:pPr>
      <w:r w:rsidRPr="00E73599">
        <w:rPr>
          <w:rFonts w:ascii="Times New Roman" w:hAnsi="Times New Roman"/>
          <w:b w:val="0"/>
          <w:caps/>
          <w:szCs w:val="24"/>
        </w:rPr>
        <w:t xml:space="preserve">8.1.1 </w:t>
      </w:r>
      <w:r w:rsidR="000E434F" w:rsidRPr="00E73599">
        <w:rPr>
          <w:rFonts w:ascii="Times New Roman" w:hAnsi="Times New Roman"/>
          <w:b w:val="0"/>
          <w:caps/>
          <w:szCs w:val="24"/>
        </w:rPr>
        <w:t>Инвестиции в основные средства</w:t>
      </w:r>
    </w:p>
    <w:p w:rsidR="000E434F" w:rsidRPr="000C6402" w:rsidRDefault="000E434F" w:rsidP="00E73599">
      <w:pPr>
        <w:widowControl w:val="0"/>
        <w:spacing w:line="360" w:lineRule="auto"/>
        <w:ind w:firstLine="720"/>
        <w:rPr>
          <w:szCs w:val="24"/>
        </w:rPr>
      </w:pPr>
      <w:r w:rsidRPr="000C6402">
        <w:rPr>
          <w:szCs w:val="24"/>
        </w:rPr>
        <w:t>Инвестиции в основные средства используются для финансирования единовременных затрат</w:t>
      </w:r>
      <w:r w:rsidR="000C6402">
        <w:rPr>
          <w:szCs w:val="24"/>
        </w:rPr>
        <w:t xml:space="preserve"> </w:t>
      </w:r>
      <w:r w:rsidRPr="000C6402">
        <w:rPr>
          <w:szCs w:val="24"/>
        </w:rPr>
        <w:t>при их формировании их упорядоченной структуры. Инвестиции на формирование основных средств</w:t>
      </w:r>
      <w:r w:rsidR="000C6402">
        <w:rPr>
          <w:szCs w:val="24"/>
        </w:rPr>
        <w:t xml:space="preserve"> </w:t>
      </w:r>
      <w:r w:rsidRPr="000C6402">
        <w:rPr>
          <w:szCs w:val="24"/>
        </w:rPr>
        <w:t>включают единовременные затраты,</w:t>
      </w:r>
      <w:r w:rsidR="000C6402">
        <w:rPr>
          <w:szCs w:val="24"/>
        </w:rPr>
        <w:t xml:space="preserve"> </w:t>
      </w:r>
      <w:r w:rsidRPr="000C6402">
        <w:rPr>
          <w:szCs w:val="24"/>
        </w:rPr>
        <w:t>связанные с приобретением,</w:t>
      </w:r>
      <w:r w:rsidR="000C6402">
        <w:rPr>
          <w:szCs w:val="24"/>
        </w:rPr>
        <w:t xml:space="preserve"> </w:t>
      </w:r>
      <w:r w:rsidRPr="000C6402">
        <w:rPr>
          <w:szCs w:val="24"/>
        </w:rPr>
        <w:t>транспортировкой и монтажом</w:t>
      </w:r>
      <w:r w:rsidR="000C6402">
        <w:rPr>
          <w:szCs w:val="24"/>
        </w:rPr>
        <w:t xml:space="preserve"> </w:t>
      </w:r>
      <w:r w:rsidRPr="000C6402">
        <w:rPr>
          <w:szCs w:val="24"/>
        </w:rPr>
        <w:t>оборудования, строительством зданий и сооружений, а также</w:t>
      </w:r>
      <w:r w:rsidR="000C6402">
        <w:rPr>
          <w:szCs w:val="24"/>
        </w:rPr>
        <w:t xml:space="preserve"> </w:t>
      </w:r>
      <w:r w:rsidRPr="000C6402">
        <w:rPr>
          <w:szCs w:val="24"/>
        </w:rPr>
        <w:t>затраты на другие активы, относящиеся к основным средствам. Они</w:t>
      </w:r>
      <w:r w:rsidR="000C6402">
        <w:rPr>
          <w:szCs w:val="24"/>
        </w:rPr>
        <w:t xml:space="preserve"> </w:t>
      </w:r>
      <w:r w:rsidRPr="000C6402">
        <w:rPr>
          <w:szCs w:val="24"/>
        </w:rPr>
        <w:t>рассчитываются по формуле:</w:t>
      </w:r>
    </w:p>
    <w:p w:rsidR="00437A78" w:rsidRDefault="00437A78" w:rsidP="00E73599">
      <w:pPr>
        <w:pStyle w:val="ab"/>
        <w:widowControl w:val="0"/>
        <w:spacing w:before="0" w:after="0" w:line="360" w:lineRule="auto"/>
        <w:ind w:firstLine="720"/>
        <w:rPr>
          <w:b w:val="0"/>
          <w:sz w:val="28"/>
          <w:szCs w:val="24"/>
          <w:lang w:val="ru-RU"/>
        </w:rPr>
      </w:pPr>
    </w:p>
    <w:p w:rsidR="000E434F" w:rsidRPr="000C6402" w:rsidRDefault="000E434F" w:rsidP="00E73599">
      <w:pPr>
        <w:pStyle w:val="ab"/>
        <w:widowControl w:val="0"/>
        <w:spacing w:before="0" w:after="0" w:line="360" w:lineRule="auto"/>
        <w:ind w:firstLine="720"/>
        <w:rPr>
          <w:b w:val="0"/>
          <w:sz w:val="28"/>
          <w:szCs w:val="24"/>
          <w:lang w:val="ru-RU"/>
        </w:rPr>
      </w:pPr>
      <w:r w:rsidRPr="000C6402">
        <w:rPr>
          <w:b w:val="0"/>
          <w:sz w:val="28"/>
          <w:szCs w:val="24"/>
          <w:lang w:val="ru-RU"/>
        </w:rPr>
        <w:object w:dxaOrig="6100" w:dyaOrig="480">
          <v:shape id="_x0000_i1031" type="#_x0000_t75" style="width:326.25pt;height:26.25pt" o:ole="" fillcolor="window">
            <v:imagedata r:id="rId24" o:title=""/>
          </v:shape>
          <o:OLEObject Type="Embed" ProgID="Equation.3" ShapeID="_x0000_i1031" DrawAspect="Content" ObjectID="_1457470474" r:id="rId25"/>
        </w:object>
      </w:r>
      <w:r w:rsidRPr="000C6402">
        <w:rPr>
          <w:b w:val="0"/>
          <w:sz w:val="28"/>
          <w:szCs w:val="24"/>
          <w:lang w:val="ru-RU"/>
        </w:rPr>
        <w:t>,</w:t>
      </w:r>
      <w:r w:rsidR="000C6402">
        <w:rPr>
          <w:b w:val="0"/>
          <w:sz w:val="28"/>
          <w:szCs w:val="24"/>
          <w:lang w:val="ru-RU"/>
        </w:rPr>
        <w:t xml:space="preserve"> </w:t>
      </w:r>
      <w:r w:rsidRPr="000C6402">
        <w:rPr>
          <w:b w:val="0"/>
          <w:sz w:val="28"/>
          <w:szCs w:val="24"/>
          <w:lang w:val="ru-RU"/>
        </w:rPr>
        <w:t>(8.1)</w:t>
      </w:r>
    </w:p>
    <w:p w:rsidR="00437A78" w:rsidRDefault="00437A78" w:rsidP="00E73599">
      <w:pPr>
        <w:pStyle w:val="ac"/>
        <w:widowControl w:val="0"/>
        <w:tabs>
          <w:tab w:val="clear" w:pos="1134"/>
          <w:tab w:val="clear" w:pos="1276"/>
          <w:tab w:val="right" w:pos="534"/>
          <w:tab w:val="left" w:pos="1444"/>
        </w:tabs>
        <w:spacing w:line="360" w:lineRule="auto"/>
        <w:ind w:right="0" w:firstLine="720"/>
        <w:rPr>
          <w:sz w:val="28"/>
          <w:szCs w:val="24"/>
        </w:rPr>
      </w:pPr>
    </w:p>
    <w:p w:rsidR="00437A78" w:rsidRPr="000C6402" w:rsidRDefault="00437A78" w:rsidP="00E73599">
      <w:pPr>
        <w:pStyle w:val="ac"/>
        <w:widowControl w:val="0"/>
        <w:tabs>
          <w:tab w:val="clear" w:pos="1134"/>
          <w:tab w:val="clear" w:pos="1276"/>
          <w:tab w:val="right" w:pos="534"/>
          <w:tab w:val="left" w:pos="1444"/>
        </w:tabs>
        <w:spacing w:line="360" w:lineRule="auto"/>
        <w:ind w:right="0" w:firstLine="720"/>
        <w:rPr>
          <w:noProof/>
          <w:sz w:val="28"/>
          <w:szCs w:val="24"/>
        </w:rPr>
      </w:pPr>
      <w:r w:rsidRPr="000C6402">
        <w:rPr>
          <w:sz w:val="28"/>
          <w:szCs w:val="24"/>
        </w:rPr>
        <w:t>где</w:t>
      </w:r>
      <w:r w:rsidRPr="000C6402">
        <w:rPr>
          <w:sz w:val="28"/>
          <w:szCs w:val="24"/>
        </w:rPr>
        <w:tab/>
        <w:t>Кзд</w:t>
      </w:r>
      <w:r w:rsidRPr="000C6402">
        <w:rPr>
          <w:sz w:val="28"/>
          <w:szCs w:val="24"/>
        </w:rPr>
        <w:tab/>
      </w:r>
      <w:r w:rsidRPr="000C6402">
        <w:rPr>
          <w:noProof/>
          <w:sz w:val="28"/>
          <w:szCs w:val="24"/>
        </w:rPr>
        <w:t>–</w:t>
      </w:r>
      <w:r>
        <w:rPr>
          <w:noProof/>
          <w:sz w:val="28"/>
          <w:szCs w:val="24"/>
        </w:rPr>
        <w:t xml:space="preserve"> </w:t>
      </w:r>
      <w:r w:rsidRPr="000C6402">
        <w:rPr>
          <w:sz w:val="28"/>
          <w:szCs w:val="24"/>
        </w:rPr>
        <w:t>здания;</w:t>
      </w:r>
    </w:p>
    <w:p w:rsidR="00437A78" w:rsidRPr="000C6402" w:rsidRDefault="00437A78" w:rsidP="00E73599">
      <w:pPr>
        <w:pStyle w:val="ac"/>
        <w:widowControl w:val="0"/>
        <w:tabs>
          <w:tab w:val="clear" w:pos="1134"/>
          <w:tab w:val="clear" w:pos="1276"/>
          <w:tab w:val="right" w:pos="534"/>
          <w:tab w:val="left" w:pos="1444"/>
        </w:tabs>
        <w:spacing w:line="360" w:lineRule="auto"/>
        <w:ind w:right="0" w:firstLine="720"/>
        <w:rPr>
          <w:noProof/>
          <w:sz w:val="28"/>
          <w:szCs w:val="24"/>
        </w:rPr>
      </w:pPr>
      <w:r w:rsidRPr="000C6402">
        <w:rPr>
          <w:sz w:val="28"/>
          <w:szCs w:val="24"/>
        </w:rPr>
        <w:t>КМиО</w:t>
      </w:r>
      <w:r w:rsidRPr="000C6402">
        <w:rPr>
          <w:sz w:val="28"/>
          <w:szCs w:val="24"/>
        </w:rPr>
        <w:tab/>
      </w:r>
      <w:r w:rsidRPr="000C6402">
        <w:rPr>
          <w:noProof/>
          <w:sz w:val="28"/>
          <w:szCs w:val="24"/>
        </w:rPr>
        <w:t>–</w:t>
      </w:r>
      <w:r>
        <w:rPr>
          <w:noProof/>
          <w:sz w:val="28"/>
          <w:szCs w:val="24"/>
        </w:rPr>
        <w:t xml:space="preserve"> </w:t>
      </w:r>
      <w:r w:rsidRPr="000C6402">
        <w:rPr>
          <w:sz w:val="28"/>
          <w:szCs w:val="24"/>
        </w:rPr>
        <w:t xml:space="preserve">технологическое оборудование; </w:t>
      </w:r>
    </w:p>
    <w:p w:rsidR="00437A78" w:rsidRPr="000C6402" w:rsidRDefault="00437A78" w:rsidP="00E73599">
      <w:pPr>
        <w:pStyle w:val="ac"/>
        <w:widowControl w:val="0"/>
        <w:tabs>
          <w:tab w:val="clear" w:pos="1134"/>
          <w:tab w:val="clear" w:pos="1276"/>
          <w:tab w:val="right" w:pos="534"/>
          <w:tab w:val="left" w:pos="1444"/>
        </w:tabs>
        <w:spacing w:line="360" w:lineRule="auto"/>
        <w:ind w:right="0" w:firstLine="720"/>
        <w:rPr>
          <w:noProof/>
          <w:sz w:val="28"/>
          <w:szCs w:val="24"/>
        </w:rPr>
      </w:pPr>
      <w:r w:rsidRPr="000C6402">
        <w:rPr>
          <w:sz w:val="28"/>
          <w:szCs w:val="24"/>
        </w:rPr>
        <w:t>Квсп</w:t>
      </w:r>
      <w:r w:rsidRPr="000C6402">
        <w:rPr>
          <w:sz w:val="28"/>
          <w:szCs w:val="24"/>
        </w:rPr>
        <w:tab/>
      </w:r>
      <w:r w:rsidRPr="000C6402">
        <w:rPr>
          <w:noProof/>
          <w:sz w:val="28"/>
          <w:szCs w:val="24"/>
        </w:rPr>
        <w:t>–</w:t>
      </w:r>
      <w:r w:rsidRPr="000C6402">
        <w:rPr>
          <w:noProof/>
          <w:sz w:val="28"/>
          <w:szCs w:val="24"/>
        </w:rPr>
        <w:tab/>
      </w:r>
      <w:r>
        <w:rPr>
          <w:noProof/>
          <w:sz w:val="28"/>
          <w:szCs w:val="24"/>
        </w:rPr>
        <w:t xml:space="preserve"> </w:t>
      </w:r>
      <w:r w:rsidRPr="000C6402">
        <w:rPr>
          <w:sz w:val="28"/>
          <w:szCs w:val="24"/>
        </w:rPr>
        <w:t>вспомогательное оборудование;</w:t>
      </w:r>
    </w:p>
    <w:p w:rsidR="00437A78" w:rsidRPr="000C6402" w:rsidRDefault="00437A78" w:rsidP="00E73599">
      <w:pPr>
        <w:pStyle w:val="ac"/>
        <w:widowControl w:val="0"/>
        <w:tabs>
          <w:tab w:val="clear" w:pos="1134"/>
          <w:tab w:val="clear" w:pos="1276"/>
          <w:tab w:val="right" w:pos="534"/>
          <w:tab w:val="left" w:pos="1444"/>
        </w:tabs>
        <w:spacing w:line="360" w:lineRule="auto"/>
        <w:ind w:right="0" w:firstLine="720"/>
        <w:rPr>
          <w:noProof/>
          <w:sz w:val="28"/>
          <w:szCs w:val="24"/>
        </w:rPr>
      </w:pPr>
      <w:r w:rsidRPr="000C6402">
        <w:rPr>
          <w:sz w:val="28"/>
          <w:szCs w:val="24"/>
        </w:rPr>
        <w:t>Ктр</w:t>
      </w:r>
      <w:r w:rsidRPr="000C6402">
        <w:rPr>
          <w:sz w:val="28"/>
          <w:szCs w:val="24"/>
        </w:rPr>
        <w:tab/>
      </w:r>
      <w:r w:rsidRPr="000C6402">
        <w:rPr>
          <w:noProof/>
          <w:sz w:val="28"/>
          <w:szCs w:val="24"/>
        </w:rPr>
        <w:t>–</w:t>
      </w:r>
      <w:r w:rsidRPr="000C6402">
        <w:rPr>
          <w:noProof/>
          <w:sz w:val="28"/>
          <w:szCs w:val="24"/>
        </w:rPr>
        <w:tab/>
      </w:r>
      <w:r>
        <w:rPr>
          <w:noProof/>
          <w:sz w:val="28"/>
          <w:szCs w:val="24"/>
        </w:rPr>
        <w:t xml:space="preserve"> </w:t>
      </w:r>
      <w:r w:rsidRPr="000C6402">
        <w:rPr>
          <w:sz w:val="28"/>
          <w:szCs w:val="24"/>
        </w:rPr>
        <w:t>транспорт;</w:t>
      </w:r>
    </w:p>
    <w:p w:rsidR="00437A78" w:rsidRPr="000C6402" w:rsidRDefault="00437A78" w:rsidP="00E73599">
      <w:pPr>
        <w:pStyle w:val="ac"/>
        <w:widowControl w:val="0"/>
        <w:tabs>
          <w:tab w:val="clear" w:pos="1134"/>
          <w:tab w:val="clear" w:pos="1276"/>
          <w:tab w:val="right" w:pos="534"/>
          <w:tab w:val="left" w:pos="1444"/>
        </w:tabs>
        <w:spacing w:line="360" w:lineRule="auto"/>
        <w:ind w:right="0" w:firstLine="720"/>
        <w:rPr>
          <w:noProof/>
          <w:sz w:val="28"/>
          <w:szCs w:val="24"/>
        </w:rPr>
      </w:pPr>
      <w:r w:rsidRPr="000C6402">
        <w:rPr>
          <w:sz w:val="28"/>
          <w:szCs w:val="24"/>
        </w:rPr>
        <w:t>Кт.о</w:t>
      </w:r>
      <w:r w:rsidRPr="000C6402">
        <w:rPr>
          <w:sz w:val="28"/>
          <w:szCs w:val="24"/>
        </w:rPr>
        <w:tab/>
      </w:r>
      <w:r w:rsidRPr="000C6402">
        <w:rPr>
          <w:noProof/>
          <w:sz w:val="28"/>
          <w:szCs w:val="24"/>
        </w:rPr>
        <w:t>–</w:t>
      </w:r>
      <w:r>
        <w:rPr>
          <w:noProof/>
          <w:sz w:val="28"/>
          <w:szCs w:val="24"/>
        </w:rPr>
        <w:t xml:space="preserve"> </w:t>
      </w:r>
      <w:r w:rsidRPr="000C6402">
        <w:rPr>
          <w:sz w:val="28"/>
          <w:szCs w:val="24"/>
        </w:rPr>
        <w:t>инструмент и технологическая оснастка, относимые в состав основных средств;</w:t>
      </w:r>
    </w:p>
    <w:p w:rsidR="00437A78" w:rsidRPr="000C6402" w:rsidRDefault="00437A78" w:rsidP="00E73599">
      <w:pPr>
        <w:pStyle w:val="ac"/>
        <w:widowControl w:val="0"/>
        <w:tabs>
          <w:tab w:val="clear" w:pos="1134"/>
          <w:tab w:val="clear" w:pos="1276"/>
          <w:tab w:val="right" w:pos="534"/>
          <w:tab w:val="left" w:pos="1444"/>
        </w:tabs>
        <w:spacing w:line="360" w:lineRule="auto"/>
        <w:ind w:right="0" w:firstLine="720"/>
        <w:rPr>
          <w:noProof/>
          <w:sz w:val="28"/>
          <w:szCs w:val="24"/>
        </w:rPr>
      </w:pPr>
      <w:r w:rsidRPr="000C6402">
        <w:rPr>
          <w:sz w:val="28"/>
          <w:szCs w:val="24"/>
        </w:rPr>
        <w:t>Кинв</w:t>
      </w:r>
      <w:r w:rsidRPr="000C6402">
        <w:rPr>
          <w:sz w:val="28"/>
          <w:szCs w:val="24"/>
        </w:rPr>
        <w:tab/>
        <w:t>– производственный инвентарь;</w:t>
      </w:r>
    </w:p>
    <w:p w:rsidR="00437A78" w:rsidRPr="000C6402" w:rsidRDefault="00437A78" w:rsidP="00E73599">
      <w:pPr>
        <w:pStyle w:val="ac"/>
        <w:widowControl w:val="0"/>
        <w:tabs>
          <w:tab w:val="clear" w:pos="1134"/>
          <w:tab w:val="clear" w:pos="1276"/>
          <w:tab w:val="right" w:pos="534"/>
          <w:tab w:val="left" w:pos="1444"/>
        </w:tabs>
        <w:spacing w:line="360" w:lineRule="auto"/>
        <w:ind w:right="0" w:firstLine="720"/>
        <w:rPr>
          <w:sz w:val="28"/>
          <w:szCs w:val="24"/>
        </w:rPr>
      </w:pPr>
      <w:r w:rsidRPr="000C6402">
        <w:rPr>
          <w:sz w:val="28"/>
          <w:szCs w:val="24"/>
        </w:rPr>
        <w:t>Кзем.уч</w:t>
      </w:r>
      <w:r w:rsidRPr="000C6402">
        <w:rPr>
          <w:sz w:val="28"/>
          <w:szCs w:val="24"/>
        </w:rPr>
        <w:tab/>
      </w:r>
      <w:r w:rsidRPr="000C6402">
        <w:rPr>
          <w:noProof/>
          <w:sz w:val="28"/>
          <w:szCs w:val="24"/>
        </w:rPr>
        <w:t xml:space="preserve">– </w:t>
      </w:r>
      <w:r w:rsidRPr="000C6402">
        <w:rPr>
          <w:sz w:val="28"/>
          <w:szCs w:val="24"/>
        </w:rPr>
        <w:t>подготовка земельного участка.</w:t>
      </w:r>
    </w:p>
    <w:p w:rsidR="000E434F" w:rsidRPr="000C6402" w:rsidRDefault="000E434F" w:rsidP="00E73599">
      <w:pPr>
        <w:widowControl w:val="0"/>
        <w:spacing w:line="360" w:lineRule="auto"/>
        <w:ind w:firstLine="720"/>
        <w:rPr>
          <w:szCs w:val="24"/>
        </w:rPr>
      </w:pPr>
      <w:r w:rsidRPr="000C6402">
        <w:rPr>
          <w:szCs w:val="24"/>
        </w:rPr>
        <w:t>Активы принимаются на баланс по первоначальной стоимости (без учета НДС), однако для приобретения активов необходимы</w:t>
      </w:r>
      <w:r w:rsidR="000C6402">
        <w:rPr>
          <w:szCs w:val="24"/>
        </w:rPr>
        <w:t xml:space="preserve"> </w:t>
      </w:r>
      <w:r w:rsidRPr="000C6402">
        <w:rPr>
          <w:szCs w:val="24"/>
        </w:rPr>
        <w:t>финансовые ресурсы для оплаты НДС.</w:t>
      </w:r>
    </w:p>
    <w:p w:rsidR="000E434F" w:rsidRPr="000C6402" w:rsidRDefault="000E434F" w:rsidP="000C6402">
      <w:pPr>
        <w:widowControl w:val="0"/>
        <w:spacing w:line="360" w:lineRule="auto"/>
        <w:ind w:firstLine="720"/>
        <w:rPr>
          <w:szCs w:val="24"/>
        </w:rPr>
      </w:pPr>
    </w:p>
    <w:p w:rsidR="000E434F" w:rsidRPr="00E73599" w:rsidRDefault="00437A78" w:rsidP="00437A78">
      <w:pPr>
        <w:pStyle w:val="3"/>
        <w:keepNext w:val="0"/>
        <w:widowControl w:val="0"/>
        <w:pBdr>
          <w:top w:val="none" w:sz="0" w:space="0" w:color="auto"/>
        </w:pBdr>
        <w:suppressAutoHyphens/>
        <w:autoSpaceDE w:val="0"/>
        <w:autoSpaceDN w:val="0"/>
        <w:adjustRightInd w:val="0"/>
        <w:spacing w:before="0" w:line="360" w:lineRule="auto"/>
        <w:ind w:left="720" w:firstLine="0"/>
        <w:jc w:val="both"/>
        <w:rPr>
          <w:b w:val="0"/>
          <w:bCs/>
          <w:i w:val="0"/>
          <w:caps/>
          <w:szCs w:val="24"/>
        </w:rPr>
      </w:pPr>
      <w:r w:rsidRPr="00E73599">
        <w:rPr>
          <w:b w:val="0"/>
          <w:bCs/>
          <w:i w:val="0"/>
          <w:caps/>
          <w:szCs w:val="24"/>
        </w:rPr>
        <w:t xml:space="preserve">8.1.2 </w:t>
      </w:r>
      <w:r w:rsidR="000E434F" w:rsidRPr="00E73599">
        <w:rPr>
          <w:b w:val="0"/>
          <w:bCs/>
          <w:i w:val="0"/>
          <w:caps/>
          <w:szCs w:val="24"/>
        </w:rPr>
        <w:t>Инвестиции</w:t>
      </w:r>
      <w:r w:rsidR="000C6402" w:rsidRPr="00E73599">
        <w:rPr>
          <w:b w:val="0"/>
          <w:bCs/>
          <w:i w:val="0"/>
          <w:caps/>
          <w:szCs w:val="24"/>
        </w:rPr>
        <w:t xml:space="preserve"> </w:t>
      </w:r>
      <w:r w:rsidR="000E434F" w:rsidRPr="00E73599">
        <w:rPr>
          <w:b w:val="0"/>
          <w:bCs/>
          <w:i w:val="0"/>
          <w:caps/>
          <w:szCs w:val="24"/>
        </w:rPr>
        <w:t>в здания</w:t>
      </w:r>
    </w:p>
    <w:p w:rsidR="000E434F" w:rsidRPr="000C6402" w:rsidRDefault="000E434F" w:rsidP="00437A78">
      <w:pPr>
        <w:pStyle w:val="3"/>
        <w:keepNext w:val="0"/>
        <w:widowControl w:val="0"/>
        <w:pBdr>
          <w:top w:val="none" w:sz="0" w:space="0" w:color="auto"/>
        </w:pBdr>
        <w:suppressAutoHyphens/>
        <w:autoSpaceDE w:val="0"/>
        <w:autoSpaceDN w:val="0"/>
        <w:adjustRightInd w:val="0"/>
        <w:spacing w:before="0" w:line="360" w:lineRule="auto"/>
        <w:ind w:firstLine="720"/>
        <w:jc w:val="both"/>
        <w:rPr>
          <w:b w:val="0"/>
          <w:bCs/>
          <w:i w:val="0"/>
          <w:szCs w:val="24"/>
        </w:rPr>
      </w:pPr>
      <w:r w:rsidRPr="000C6402">
        <w:rPr>
          <w:b w:val="0"/>
          <w:bCs/>
          <w:i w:val="0"/>
          <w:szCs w:val="24"/>
        </w:rPr>
        <w:t>Величина инвестиций в здания определяется суммой</w:t>
      </w:r>
      <w:r w:rsidR="000C6402">
        <w:rPr>
          <w:b w:val="0"/>
          <w:bCs/>
          <w:i w:val="0"/>
          <w:szCs w:val="24"/>
        </w:rPr>
        <w:t xml:space="preserve"> </w:t>
      </w:r>
      <w:r w:rsidRPr="000C6402">
        <w:rPr>
          <w:b w:val="0"/>
          <w:bCs/>
          <w:i w:val="0"/>
          <w:szCs w:val="24"/>
        </w:rPr>
        <w:t>стоимости</w:t>
      </w:r>
      <w:r w:rsidR="000C6402">
        <w:rPr>
          <w:b w:val="0"/>
          <w:bCs/>
          <w:i w:val="0"/>
          <w:szCs w:val="24"/>
        </w:rPr>
        <w:t xml:space="preserve"> </w:t>
      </w:r>
      <w:r w:rsidRPr="000C6402">
        <w:rPr>
          <w:b w:val="0"/>
          <w:bCs/>
          <w:i w:val="0"/>
          <w:szCs w:val="24"/>
        </w:rPr>
        <w:t>производственных, административных (цеховых и заводских) и складских зданий. Инвестиции в</w:t>
      </w:r>
      <w:r w:rsidR="000C6402">
        <w:rPr>
          <w:b w:val="0"/>
          <w:bCs/>
          <w:i w:val="0"/>
          <w:szCs w:val="24"/>
        </w:rPr>
        <w:t xml:space="preserve"> </w:t>
      </w:r>
      <w:r w:rsidRPr="000C6402">
        <w:rPr>
          <w:b w:val="0"/>
          <w:bCs/>
          <w:i w:val="0"/>
          <w:szCs w:val="24"/>
        </w:rPr>
        <w:t>конкретные здания определяются по формуле</w:t>
      </w:r>
    </w:p>
    <w:p w:rsidR="00437A78" w:rsidRDefault="00437A78" w:rsidP="000C6402">
      <w:pPr>
        <w:pStyle w:val="ab"/>
        <w:widowControl w:val="0"/>
        <w:spacing w:before="0" w:after="0" w:line="360" w:lineRule="auto"/>
        <w:ind w:firstLine="720"/>
        <w:rPr>
          <w:b w:val="0"/>
          <w:sz w:val="28"/>
          <w:szCs w:val="24"/>
          <w:lang w:val="ru-RU"/>
        </w:rPr>
      </w:pPr>
    </w:p>
    <w:p w:rsidR="000E434F" w:rsidRPr="000C6402" w:rsidRDefault="000E434F" w:rsidP="000C6402">
      <w:pPr>
        <w:pStyle w:val="ab"/>
        <w:widowControl w:val="0"/>
        <w:spacing w:before="0" w:after="0" w:line="360" w:lineRule="auto"/>
        <w:ind w:firstLine="720"/>
        <w:rPr>
          <w:b w:val="0"/>
          <w:sz w:val="28"/>
          <w:szCs w:val="24"/>
          <w:lang w:val="ru-RU"/>
        </w:rPr>
      </w:pPr>
      <w:r w:rsidRPr="000C6402">
        <w:rPr>
          <w:b w:val="0"/>
          <w:sz w:val="28"/>
          <w:szCs w:val="24"/>
          <w:lang w:val="ru-RU"/>
        </w:rPr>
        <w:object w:dxaOrig="2100" w:dyaOrig="480">
          <v:shape id="_x0000_i1032" type="#_x0000_t75" style="width:125.25pt;height:28.5pt" o:ole="" fillcolor="window">
            <v:imagedata r:id="rId26" o:title=""/>
          </v:shape>
          <o:OLEObject Type="Embed" ProgID="Equation.3" ShapeID="_x0000_i1032" DrawAspect="Content" ObjectID="_1457470475" r:id="rId27"/>
        </w:object>
      </w:r>
      <w:r w:rsidRPr="000C6402">
        <w:rPr>
          <w:b w:val="0"/>
          <w:sz w:val="28"/>
          <w:szCs w:val="24"/>
          <w:lang w:val="ru-RU"/>
        </w:rPr>
        <w:t>,</w:t>
      </w:r>
      <w:r w:rsidR="000C6402">
        <w:rPr>
          <w:b w:val="0"/>
          <w:sz w:val="28"/>
          <w:szCs w:val="24"/>
          <w:lang w:val="ru-RU"/>
        </w:rPr>
        <w:t xml:space="preserve"> </w:t>
      </w:r>
      <w:r w:rsidRPr="000C6402">
        <w:rPr>
          <w:b w:val="0"/>
          <w:sz w:val="28"/>
          <w:szCs w:val="24"/>
          <w:lang w:val="ru-RU"/>
        </w:rPr>
        <w:t>(8.2)</w:t>
      </w:r>
    </w:p>
    <w:p w:rsidR="00437A78" w:rsidRDefault="00437A78" w:rsidP="00437A78">
      <w:pPr>
        <w:pStyle w:val="ac"/>
        <w:widowControl w:val="0"/>
        <w:tabs>
          <w:tab w:val="clear" w:pos="1134"/>
          <w:tab w:val="clear" w:pos="1276"/>
          <w:tab w:val="right" w:pos="675"/>
          <w:tab w:val="left" w:pos="1384"/>
        </w:tabs>
        <w:spacing w:line="360" w:lineRule="auto"/>
        <w:ind w:right="0" w:firstLine="709"/>
        <w:jc w:val="left"/>
        <w:rPr>
          <w:sz w:val="28"/>
          <w:szCs w:val="24"/>
        </w:rPr>
      </w:pPr>
    </w:p>
    <w:p w:rsidR="00437A78" w:rsidRPr="000C6402" w:rsidRDefault="00437A78" w:rsidP="00437A78">
      <w:pPr>
        <w:pStyle w:val="ac"/>
        <w:widowControl w:val="0"/>
        <w:tabs>
          <w:tab w:val="clear" w:pos="1134"/>
          <w:tab w:val="clear" w:pos="1276"/>
          <w:tab w:val="right" w:pos="675"/>
          <w:tab w:val="left" w:pos="1384"/>
        </w:tabs>
        <w:spacing w:line="360" w:lineRule="auto"/>
        <w:ind w:right="0" w:firstLine="709"/>
        <w:jc w:val="left"/>
        <w:rPr>
          <w:sz w:val="28"/>
          <w:szCs w:val="24"/>
        </w:rPr>
      </w:pPr>
      <w:r w:rsidRPr="000C6402">
        <w:rPr>
          <w:sz w:val="28"/>
          <w:szCs w:val="24"/>
        </w:rPr>
        <w:t>Где</w:t>
      </w:r>
      <w:r>
        <w:rPr>
          <w:sz w:val="28"/>
          <w:szCs w:val="24"/>
        </w:rPr>
        <w:t xml:space="preserve"> </w:t>
      </w:r>
      <w:r w:rsidRPr="000C6402">
        <w:rPr>
          <w:sz w:val="28"/>
          <w:szCs w:val="24"/>
        </w:rPr>
        <w:t>Sзд.i</w:t>
      </w:r>
      <w:r>
        <w:rPr>
          <w:sz w:val="28"/>
          <w:szCs w:val="24"/>
        </w:rPr>
        <w:t xml:space="preserve"> </w:t>
      </w:r>
      <w:r w:rsidRPr="000C6402">
        <w:rPr>
          <w:sz w:val="28"/>
          <w:szCs w:val="24"/>
        </w:rPr>
        <w:t xml:space="preserve">– </w:t>
      </w:r>
      <w:r w:rsidRPr="000C6402">
        <w:rPr>
          <w:sz w:val="28"/>
          <w:szCs w:val="24"/>
        </w:rPr>
        <w:tab/>
        <w:t xml:space="preserve">площадь зданий </w:t>
      </w:r>
      <w:r w:rsidRPr="000C6402">
        <w:rPr>
          <w:sz w:val="28"/>
          <w:szCs w:val="24"/>
          <w:lang w:val="en-US"/>
        </w:rPr>
        <w:t>i</w:t>
      </w:r>
      <w:r w:rsidRPr="000C6402">
        <w:rPr>
          <w:sz w:val="28"/>
          <w:szCs w:val="24"/>
        </w:rPr>
        <w:t>-го вида, м2;</w:t>
      </w:r>
    </w:p>
    <w:p w:rsidR="00437A78" w:rsidRPr="000C6402" w:rsidRDefault="00437A78" w:rsidP="00437A78">
      <w:pPr>
        <w:pStyle w:val="ac"/>
        <w:widowControl w:val="0"/>
        <w:spacing w:line="360" w:lineRule="auto"/>
        <w:ind w:right="0" w:firstLine="709"/>
        <w:rPr>
          <w:sz w:val="28"/>
          <w:szCs w:val="24"/>
        </w:rPr>
      </w:pPr>
      <w:r w:rsidRPr="000C6402">
        <w:rPr>
          <w:sz w:val="28"/>
          <w:szCs w:val="24"/>
        </w:rPr>
        <w:tab/>
        <w:t>Цзд.</w:t>
      </w:r>
      <w:r w:rsidRPr="000C6402">
        <w:rPr>
          <w:sz w:val="28"/>
          <w:szCs w:val="24"/>
          <w:lang w:val="en-US"/>
        </w:rPr>
        <w:t>i</w:t>
      </w:r>
      <w:r w:rsidRPr="000C6402">
        <w:rPr>
          <w:sz w:val="28"/>
          <w:szCs w:val="24"/>
        </w:rPr>
        <w:tab/>
      </w:r>
      <w:r w:rsidRPr="000C6402">
        <w:rPr>
          <w:noProof/>
          <w:sz w:val="28"/>
          <w:szCs w:val="24"/>
        </w:rPr>
        <w:t>–</w:t>
      </w:r>
      <w:r>
        <w:rPr>
          <w:noProof/>
          <w:sz w:val="28"/>
          <w:szCs w:val="24"/>
        </w:rPr>
        <w:t xml:space="preserve"> </w:t>
      </w:r>
      <w:r w:rsidRPr="000C6402">
        <w:rPr>
          <w:sz w:val="28"/>
          <w:szCs w:val="24"/>
        </w:rPr>
        <w:t xml:space="preserve">цена одного м2 площади </w:t>
      </w:r>
      <w:r w:rsidRPr="000C6402">
        <w:rPr>
          <w:sz w:val="28"/>
          <w:szCs w:val="24"/>
          <w:lang w:val="en-US"/>
        </w:rPr>
        <w:t>i</w:t>
      </w:r>
      <w:r w:rsidRPr="000C6402">
        <w:rPr>
          <w:sz w:val="28"/>
          <w:szCs w:val="24"/>
        </w:rPr>
        <w:t>-го вида без учета НДС. Принимается по рыночной стоимости на момент проведения расчетов, долл.;</w:t>
      </w:r>
    </w:p>
    <w:p w:rsidR="00437A78" w:rsidRPr="000C6402" w:rsidRDefault="00437A78" w:rsidP="000C6402">
      <w:pPr>
        <w:pStyle w:val="ac"/>
        <w:widowControl w:val="0"/>
        <w:spacing w:line="360" w:lineRule="auto"/>
        <w:ind w:right="0" w:firstLine="720"/>
        <w:rPr>
          <w:sz w:val="28"/>
          <w:szCs w:val="24"/>
        </w:rPr>
      </w:pPr>
    </w:p>
    <w:p w:rsidR="000E434F" w:rsidRPr="000C6402" w:rsidRDefault="000E434F" w:rsidP="000C6402">
      <w:pPr>
        <w:pStyle w:val="TableandPicturename"/>
        <w:spacing w:before="0" w:after="0" w:line="360" w:lineRule="auto"/>
        <w:rPr>
          <w:b w:val="0"/>
          <w:color w:val="auto"/>
          <w:sz w:val="28"/>
        </w:rPr>
      </w:pPr>
      <w:r w:rsidRPr="000C6402">
        <w:rPr>
          <w:b w:val="0"/>
          <w:color w:val="auto"/>
          <w:sz w:val="28"/>
        </w:rPr>
        <w:t>Таблица 8.1. Площади и инвестиции в здания и земельный участок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560"/>
        <w:gridCol w:w="1275"/>
        <w:gridCol w:w="1418"/>
      </w:tblGrid>
      <w:tr w:rsidR="000E434F" w:rsidRPr="000C6402" w:rsidTr="00437A78">
        <w:tc>
          <w:tcPr>
            <w:tcW w:w="4536" w:type="dxa"/>
            <w:tcBorders>
              <w:top w:val="single" w:sz="12" w:space="0" w:color="auto"/>
              <w:left w:val="single" w:sz="12" w:space="0" w:color="auto"/>
            </w:tcBorders>
          </w:tcPr>
          <w:p w:rsidR="000E434F" w:rsidRPr="00437A78" w:rsidRDefault="000E434F" w:rsidP="00437A78">
            <w:pPr>
              <w:pStyle w:val="Tableheading"/>
              <w:spacing w:line="360" w:lineRule="auto"/>
              <w:jc w:val="both"/>
              <w:rPr>
                <w:b w:val="0"/>
                <w:sz w:val="20"/>
              </w:rPr>
            </w:pPr>
          </w:p>
        </w:tc>
        <w:tc>
          <w:tcPr>
            <w:tcW w:w="4253" w:type="dxa"/>
            <w:gridSpan w:val="3"/>
            <w:tcBorders>
              <w:top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Показатели площадей</w:t>
            </w:r>
          </w:p>
        </w:tc>
      </w:tr>
      <w:tr w:rsidR="000E434F" w:rsidRPr="000C6402" w:rsidTr="00437A78">
        <w:tc>
          <w:tcPr>
            <w:tcW w:w="4536" w:type="dxa"/>
            <w:tcBorders>
              <w:top w:val="single" w:sz="12" w:space="0" w:color="auto"/>
              <w:lef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Вид площадей</w:t>
            </w:r>
          </w:p>
        </w:tc>
        <w:tc>
          <w:tcPr>
            <w:tcW w:w="1560" w:type="dxa"/>
            <w:tcBorders>
              <w:top w:val="single" w:sz="12" w:space="0" w:color="auto"/>
            </w:tcBorders>
          </w:tcPr>
          <w:p w:rsidR="00437A78" w:rsidRDefault="000E434F" w:rsidP="00437A78">
            <w:pPr>
              <w:pStyle w:val="Tabletext"/>
              <w:spacing w:line="360" w:lineRule="auto"/>
              <w:rPr>
                <w:color w:val="auto"/>
                <w:sz w:val="20"/>
              </w:rPr>
            </w:pPr>
            <w:r w:rsidRPr="00437A78">
              <w:rPr>
                <w:color w:val="auto"/>
                <w:sz w:val="20"/>
              </w:rPr>
              <w:t>размер,</w:t>
            </w:r>
          </w:p>
          <w:p w:rsidR="000E434F" w:rsidRPr="00437A78" w:rsidRDefault="000E434F" w:rsidP="00437A78">
            <w:pPr>
              <w:pStyle w:val="Tabletext"/>
              <w:spacing w:line="360" w:lineRule="auto"/>
              <w:rPr>
                <w:color w:val="auto"/>
                <w:sz w:val="20"/>
              </w:rPr>
            </w:pPr>
            <w:r w:rsidRPr="00437A78">
              <w:rPr>
                <w:color w:val="auto"/>
                <w:sz w:val="20"/>
              </w:rPr>
              <w:t>м2</w:t>
            </w:r>
          </w:p>
        </w:tc>
        <w:tc>
          <w:tcPr>
            <w:tcW w:w="1275" w:type="dxa"/>
            <w:tcBorders>
              <w:top w:val="single" w:sz="12" w:space="0" w:color="auto"/>
            </w:tcBorders>
          </w:tcPr>
          <w:p w:rsidR="00437A78" w:rsidRDefault="000E434F" w:rsidP="00437A78">
            <w:pPr>
              <w:pStyle w:val="Tabletext"/>
              <w:spacing w:line="360" w:lineRule="auto"/>
              <w:rPr>
                <w:color w:val="auto"/>
                <w:sz w:val="20"/>
              </w:rPr>
            </w:pPr>
            <w:r w:rsidRPr="00437A78">
              <w:rPr>
                <w:color w:val="auto"/>
                <w:sz w:val="20"/>
              </w:rPr>
              <w:t>стоимость,</w:t>
            </w:r>
          </w:p>
          <w:p w:rsidR="000E434F" w:rsidRPr="00437A78" w:rsidRDefault="000E434F" w:rsidP="00437A78">
            <w:pPr>
              <w:pStyle w:val="Tabletext"/>
              <w:spacing w:line="360" w:lineRule="auto"/>
              <w:rPr>
                <w:color w:val="auto"/>
                <w:sz w:val="20"/>
              </w:rPr>
            </w:pPr>
            <w:r w:rsidRPr="00437A78">
              <w:rPr>
                <w:color w:val="auto"/>
                <w:sz w:val="20"/>
              </w:rPr>
              <w:t xml:space="preserve"> долл.</w:t>
            </w:r>
            <w:r w:rsidRPr="00437A78">
              <w:rPr>
                <w:color w:val="auto"/>
                <w:sz w:val="20"/>
                <w:lang w:val="en-US"/>
              </w:rPr>
              <w:t>/</w:t>
            </w:r>
            <w:r w:rsidRPr="00437A78">
              <w:rPr>
                <w:color w:val="auto"/>
                <w:sz w:val="20"/>
              </w:rPr>
              <w:t>м2</w:t>
            </w:r>
          </w:p>
        </w:tc>
        <w:tc>
          <w:tcPr>
            <w:tcW w:w="1418" w:type="dxa"/>
            <w:tcBorders>
              <w:top w:val="single" w:sz="12" w:space="0" w:color="auto"/>
            </w:tcBorders>
          </w:tcPr>
          <w:p w:rsidR="00437A78" w:rsidRDefault="000E434F" w:rsidP="00437A78">
            <w:pPr>
              <w:pStyle w:val="Tableheading"/>
              <w:spacing w:line="360" w:lineRule="auto"/>
              <w:jc w:val="both"/>
              <w:rPr>
                <w:b w:val="0"/>
                <w:sz w:val="20"/>
              </w:rPr>
            </w:pPr>
            <w:r w:rsidRPr="00437A78">
              <w:rPr>
                <w:b w:val="0"/>
                <w:sz w:val="20"/>
              </w:rPr>
              <w:t>стоимость,</w:t>
            </w:r>
          </w:p>
          <w:p w:rsidR="000E434F" w:rsidRPr="00437A78" w:rsidRDefault="000E434F" w:rsidP="00437A78">
            <w:pPr>
              <w:pStyle w:val="Tableheading"/>
              <w:spacing w:line="360" w:lineRule="auto"/>
              <w:jc w:val="both"/>
              <w:rPr>
                <w:b w:val="0"/>
                <w:sz w:val="20"/>
              </w:rPr>
            </w:pPr>
            <w:r w:rsidRPr="00437A78">
              <w:rPr>
                <w:b w:val="0"/>
                <w:sz w:val="20"/>
              </w:rPr>
              <w:t>тыс. долл.</w:t>
            </w:r>
          </w:p>
        </w:tc>
      </w:tr>
      <w:tr w:rsidR="000E434F" w:rsidRPr="000C6402" w:rsidTr="00437A78">
        <w:tc>
          <w:tcPr>
            <w:tcW w:w="4536" w:type="dxa"/>
            <w:tcBorders>
              <w:top w:val="single" w:sz="12" w:space="0" w:color="auto"/>
              <w:left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1</w:t>
            </w:r>
          </w:p>
        </w:tc>
        <w:tc>
          <w:tcPr>
            <w:tcW w:w="1560" w:type="dxa"/>
            <w:tcBorders>
              <w:top w:val="single" w:sz="12" w:space="0" w:color="auto"/>
            </w:tcBorders>
          </w:tcPr>
          <w:p w:rsidR="000E434F" w:rsidRPr="00437A78" w:rsidRDefault="000E434F" w:rsidP="00437A78">
            <w:pPr>
              <w:pStyle w:val="Tabletext"/>
              <w:spacing w:line="360" w:lineRule="auto"/>
              <w:rPr>
                <w:color w:val="auto"/>
                <w:sz w:val="20"/>
              </w:rPr>
            </w:pPr>
            <w:r w:rsidRPr="00437A78">
              <w:rPr>
                <w:color w:val="auto"/>
                <w:sz w:val="20"/>
              </w:rPr>
              <w:t>2</w:t>
            </w:r>
          </w:p>
        </w:tc>
        <w:tc>
          <w:tcPr>
            <w:tcW w:w="1275" w:type="dxa"/>
            <w:tcBorders>
              <w:top w:val="single" w:sz="12" w:space="0" w:color="auto"/>
            </w:tcBorders>
          </w:tcPr>
          <w:p w:rsidR="000E434F" w:rsidRPr="00437A78" w:rsidRDefault="000E434F" w:rsidP="00437A78">
            <w:pPr>
              <w:pStyle w:val="Tabletext"/>
              <w:spacing w:line="360" w:lineRule="auto"/>
              <w:rPr>
                <w:color w:val="auto"/>
                <w:sz w:val="20"/>
              </w:rPr>
            </w:pPr>
            <w:r w:rsidRPr="00437A78">
              <w:rPr>
                <w:color w:val="auto"/>
                <w:sz w:val="20"/>
              </w:rPr>
              <w:t>3</w:t>
            </w:r>
          </w:p>
        </w:tc>
        <w:tc>
          <w:tcPr>
            <w:tcW w:w="1418" w:type="dxa"/>
            <w:tcBorders>
              <w:top w:val="single" w:sz="12" w:space="0" w:color="auto"/>
            </w:tcBorders>
          </w:tcPr>
          <w:p w:rsidR="000E434F" w:rsidRPr="00437A78" w:rsidRDefault="000E434F" w:rsidP="00437A78">
            <w:pPr>
              <w:pStyle w:val="Tableheading"/>
              <w:spacing w:line="360" w:lineRule="auto"/>
              <w:jc w:val="both"/>
              <w:rPr>
                <w:b w:val="0"/>
                <w:sz w:val="20"/>
              </w:rPr>
            </w:pPr>
            <w:r w:rsidRPr="00437A78">
              <w:rPr>
                <w:b w:val="0"/>
                <w:sz w:val="20"/>
              </w:rPr>
              <w:t>4</w:t>
            </w:r>
          </w:p>
        </w:tc>
      </w:tr>
      <w:tr w:rsidR="00452C57" w:rsidRPr="000C6402" w:rsidTr="00437A78">
        <w:tc>
          <w:tcPr>
            <w:tcW w:w="4536" w:type="dxa"/>
            <w:tcBorders>
              <w:top w:val="single" w:sz="12" w:space="0" w:color="auto"/>
              <w:left w:val="single" w:sz="12" w:space="0" w:color="auto"/>
            </w:tcBorders>
          </w:tcPr>
          <w:p w:rsidR="00452C57" w:rsidRPr="00437A78" w:rsidRDefault="00452C57" w:rsidP="00437A78">
            <w:pPr>
              <w:pStyle w:val="Tableheading"/>
              <w:spacing w:line="360" w:lineRule="auto"/>
              <w:jc w:val="both"/>
              <w:rPr>
                <w:b w:val="0"/>
                <w:sz w:val="20"/>
              </w:rPr>
            </w:pPr>
            <w:r w:rsidRPr="00437A78">
              <w:rPr>
                <w:b w:val="0"/>
                <w:sz w:val="20"/>
              </w:rPr>
              <w:t>1.Площади цеха, общепроизводственные</w:t>
            </w:r>
          </w:p>
        </w:tc>
        <w:tc>
          <w:tcPr>
            <w:tcW w:w="1560" w:type="dxa"/>
            <w:tcBorders>
              <w:top w:val="single" w:sz="12" w:space="0" w:color="auto"/>
            </w:tcBorders>
            <w:vAlign w:val="center"/>
          </w:tcPr>
          <w:p w:rsidR="00452C57" w:rsidRPr="00437A78" w:rsidRDefault="00452C57" w:rsidP="00437A78">
            <w:pPr>
              <w:widowControl w:val="0"/>
              <w:spacing w:line="360" w:lineRule="auto"/>
              <w:ind w:firstLine="0"/>
              <w:rPr>
                <w:sz w:val="20"/>
              </w:rPr>
            </w:pPr>
            <w:r w:rsidRPr="00437A78">
              <w:rPr>
                <w:sz w:val="20"/>
              </w:rPr>
              <w:t>5654</w:t>
            </w:r>
          </w:p>
        </w:tc>
        <w:tc>
          <w:tcPr>
            <w:tcW w:w="1275" w:type="dxa"/>
            <w:tcBorders>
              <w:top w:val="single" w:sz="12" w:space="0" w:color="auto"/>
            </w:tcBorders>
            <w:vAlign w:val="center"/>
          </w:tcPr>
          <w:p w:rsidR="00452C57" w:rsidRPr="00437A78" w:rsidRDefault="00452C57" w:rsidP="00437A78">
            <w:pPr>
              <w:widowControl w:val="0"/>
              <w:spacing w:line="360" w:lineRule="auto"/>
              <w:ind w:firstLine="0"/>
              <w:rPr>
                <w:sz w:val="20"/>
              </w:rPr>
            </w:pPr>
            <w:r w:rsidRPr="00437A78">
              <w:rPr>
                <w:sz w:val="20"/>
              </w:rPr>
              <w:t>154,54</w:t>
            </w:r>
          </w:p>
        </w:tc>
        <w:tc>
          <w:tcPr>
            <w:tcW w:w="1418" w:type="dxa"/>
            <w:tcBorders>
              <w:top w:val="single" w:sz="12" w:space="0" w:color="auto"/>
            </w:tcBorders>
            <w:vAlign w:val="center"/>
          </w:tcPr>
          <w:p w:rsidR="00452C57" w:rsidRPr="00437A78" w:rsidRDefault="00452C57" w:rsidP="00437A78">
            <w:pPr>
              <w:widowControl w:val="0"/>
              <w:spacing w:line="360" w:lineRule="auto"/>
              <w:ind w:firstLine="0"/>
              <w:rPr>
                <w:sz w:val="20"/>
              </w:rPr>
            </w:pPr>
            <w:r w:rsidRPr="00437A78">
              <w:rPr>
                <w:sz w:val="20"/>
              </w:rPr>
              <w:t>873,75</w:t>
            </w:r>
          </w:p>
        </w:tc>
      </w:tr>
      <w:tr w:rsidR="00452C57" w:rsidRPr="000C6402" w:rsidTr="00437A78">
        <w:tc>
          <w:tcPr>
            <w:tcW w:w="4536" w:type="dxa"/>
            <w:tcBorders>
              <w:top w:val="single" w:sz="12" w:space="0" w:color="auto"/>
              <w:left w:val="single" w:sz="12" w:space="0" w:color="auto"/>
            </w:tcBorders>
          </w:tcPr>
          <w:p w:rsidR="00452C57" w:rsidRPr="00437A78" w:rsidRDefault="00452C57" w:rsidP="00437A78">
            <w:pPr>
              <w:pStyle w:val="Tabletext"/>
              <w:spacing w:line="360" w:lineRule="auto"/>
              <w:rPr>
                <w:color w:val="auto"/>
                <w:sz w:val="20"/>
              </w:rPr>
            </w:pPr>
            <w:r w:rsidRPr="00437A78">
              <w:rPr>
                <w:color w:val="auto"/>
                <w:sz w:val="20"/>
              </w:rPr>
              <w:t>1.1.Производственная площадь цеха</w:t>
            </w:r>
          </w:p>
        </w:tc>
        <w:tc>
          <w:tcPr>
            <w:tcW w:w="1560" w:type="dxa"/>
            <w:tcBorders>
              <w:top w:val="single" w:sz="12" w:space="0" w:color="auto"/>
            </w:tcBorders>
            <w:vAlign w:val="center"/>
          </w:tcPr>
          <w:p w:rsidR="00452C57" w:rsidRPr="00437A78" w:rsidRDefault="00452C57" w:rsidP="00437A78">
            <w:pPr>
              <w:widowControl w:val="0"/>
              <w:spacing w:line="360" w:lineRule="auto"/>
              <w:ind w:firstLine="0"/>
              <w:rPr>
                <w:sz w:val="20"/>
              </w:rPr>
            </w:pPr>
            <w:r w:rsidRPr="00437A78">
              <w:rPr>
                <w:sz w:val="20"/>
              </w:rPr>
              <w:t>5141</w:t>
            </w:r>
          </w:p>
        </w:tc>
        <w:tc>
          <w:tcPr>
            <w:tcW w:w="1275" w:type="dxa"/>
            <w:tcBorders>
              <w:top w:val="single" w:sz="12" w:space="0" w:color="auto"/>
            </w:tcBorders>
            <w:vAlign w:val="center"/>
          </w:tcPr>
          <w:p w:rsidR="00452C57" w:rsidRPr="00437A78" w:rsidRDefault="00452C57" w:rsidP="00437A78">
            <w:pPr>
              <w:widowControl w:val="0"/>
              <w:spacing w:line="360" w:lineRule="auto"/>
              <w:ind w:firstLine="0"/>
              <w:rPr>
                <w:sz w:val="20"/>
              </w:rPr>
            </w:pPr>
            <w:r w:rsidRPr="00437A78">
              <w:rPr>
                <w:sz w:val="20"/>
              </w:rPr>
              <w:t>150</w:t>
            </w:r>
          </w:p>
        </w:tc>
        <w:tc>
          <w:tcPr>
            <w:tcW w:w="1418" w:type="dxa"/>
            <w:tcBorders>
              <w:top w:val="single" w:sz="12" w:space="0" w:color="auto"/>
            </w:tcBorders>
            <w:vAlign w:val="center"/>
          </w:tcPr>
          <w:p w:rsidR="00452C57" w:rsidRPr="00437A78" w:rsidRDefault="00452C57" w:rsidP="00437A78">
            <w:pPr>
              <w:widowControl w:val="0"/>
              <w:spacing w:line="360" w:lineRule="auto"/>
              <w:ind w:firstLine="0"/>
              <w:rPr>
                <w:sz w:val="20"/>
              </w:rPr>
            </w:pPr>
            <w:r w:rsidRPr="00437A78">
              <w:rPr>
                <w:sz w:val="20"/>
              </w:rPr>
              <w:t>771,15</w:t>
            </w:r>
          </w:p>
        </w:tc>
      </w:tr>
      <w:tr w:rsidR="00452C57" w:rsidRPr="000C6402" w:rsidTr="00437A78">
        <w:tc>
          <w:tcPr>
            <w:tcW w:w="4536" w:type="dxa"/>
            <w:tcBorders>
              <w:left w:val="single" w:sz="12" w:space="0" w:color="auto"/>
            </w:tcBorders>
          </w:tcPr>
          <w:p w:rsidR="00452C57" w:rsidRPr="00437A78" w:rsidRDefault="00452C57" w:rsidP="00437A78">
            <w:pPr>
              <w:pStyle w:val="Tabletext"/>
              <w:spacing w:line="360" w:lineRule="auto"/>
              <w:rPr>
                <w:color w:val="auto"/>
                <w:sz w:val="20"/>
              </w:rPr>
            </w:pPr>
            <w:r w:rsidRPr="00437A78">
              <w:rPr>
                <w:color w:val="auto"/>
                <w:sz w:val="20"/>
              </w:rPr>
              <w:t>1.2.Служебно-бытовая площадь цеха (стр.1.1.2.+стр.1.2.2.)</w:t>
            </w:r>
          </w:p>
        </w:tc>
        <w:tc>
          <w:tcPr>
            <w:tcW w:w="1560" w:type="dxa"/>
            <w:vAlign w:val="center"/>
          </w:tcPr>
          <w:p w:rsidR="00452C57" w:rsidRPr="00437A78" w:rsidRDefault="00452C57" w:rsidP="00437A78">
            <w:pPr>
              <w:widowControl w:val="0"/>
              <w:spacing w:line="360" w:lineRule="auto"/>
              <w:ind w:firstLine="0"/>
              <w:rPr>
                <w:sz w:val="20"/>
              </w:rPr>
            </w:pPr>
            <w:r w:rsidRPr="00437A78">
              <w:rPr>
                <w:sz w:val="20"/>
              </w:rPr>
              <w:t>513</w:t>
            </w:r>
          </w:p>
        </w:tc>
        <w:tc>
          <w:tcPr>
            <w:tcW w:w="1275" w:type="dxa"/>
            <w:vAlign w:val="center"/>
          </w:tcPr>
          <w:p w:rsidR="00452C57" w:rsidRPr="00437A78" w:rsidRDefault="00452C57" w:rsidP="00437A78">
            <w:pPr>
              <w:widowControl w:val="0"/>
              <w:spacing w:line="360" w:lineRule="auto"/>
              <w:ind w:firstLine="0"/>
              <w:rPr>
                <w:sz w:val="20"/>
              </w:rPr>
            </w:pPr>
            <w:r w:rsidRPr="00437A78">
              <w:rPr>
                <w:sz w:val="20"/>
              </w:rPr>
              <w:t>200</w:t>
            </w:r>
          </w:p>
        </w:tc>
        <w:tc>
          <w:tcPr>
            <w:tcW w:w="1418" w:type="dxa"/>
            <w:vAlign w:val="center"/>
          </w:tcPr>
          <w:p w:rsidR="00452C57" w:rsidRPr="00437A78" w:rsidRDefault="00452C57" w:rsidP="00437A78">
            <w:pPr>
              <w:widowControl w:val="0"/>
              <w:spacing w:line="360" w:lineRule="auto"/>
              <w:ind w:firstLine="0"/>
              <w:rPr>
                <w:sz w:val="20"/>
              </w:rPr>
            </w:pPr>
            <w:r w:rsidRPr="00437A78">
              <w:rPr>
                <w:sz w:val="20"/>
              </w:rPr>
              <w:t>102,60</w:t>
            </w:r>
          </w:p>
        </w:tc>
      </w:tr>
      <w:tr w:rsidR="00452C57" w:rsidRPr="000C6402" w:rsidTr="00437A78">
        <w:tc>
          <w:tcPr>
            <w:tcW w:w="4536" w:type="dxa"/>
            <w:tcBorders>
              <w:left w:val="single" w:sz="12" w:space="0" w:color="auto"/>
            </w:tcBorders>
          </w:tcPr>
          <w:p w:rsidR="00452C57" w:rsidRPr="00437A78" w:rsidRDefault="00452C57" w:rsidP="00437A78">
            <w:pPr>
              <w:pStyle w:val="Tabletext"/>
              <w:spacing w:line="360" w:lineRule="auto"/>
              <w:rPr>
                <w:color w:val="auto"/>
                <w:sz w:val="20"/>
              </w:rPr>
            </w:pPr>
            <w:r w:rsidRPr="00437A78">
              <w:rPr>
                <w:color w:val="auto"/>
                <w:sz w:val="20"/>
              </w:rPr>
              <w:t>1.2.1. бытовая для рабочих;</w:t>
            </w:r>
          </w:p>
          <w:p w:rsidR="00452C57" w:rsidRPr="00437A78" w:rsidRDefault="00452C57" w:rsidP="00437A78">
            <w:pPr>
              <w:pStyle w:val="Tabletext"/>
              <w:spacing w:line="360" w:lineRule="auto"/>
              <w:rPr>
                <w:color w:val="auto"/>
                <w:sz w:val="20"/>
              </w:rPr>
            </w:pPr>
            <w:r w:rsidRPr="00437A78">
              <w:rPr>
                <w:color w:val="auto"/>
                <w:sz w:val="20"/>
              </w:rPr>
              <w:t>1.2.2.служебно-бытовая для служащих</w:t>
            </w:r>
            <w:r w:rsidR="000C6402" w:rsidRPr="00437A78">
              <w:rPr>
                <w:color w:val="auto"/>
                <w:sz w:val="20"/>
              </w:rPr>
              <w:t xml:space="preserve"> </w:t>
            </w:r>
          </w:p>
        </w:tc>
        <w:tc>
          <w:tcPr>
            <w:tcW w:w="1560" w:type="dxa"/>
            <w:vAlign w:val="center"/>
          </w:tcPr>
          <w:p w:rsidR="00452C57" w:rsidRPr="00437A78" w:rsidRDefault="00452C57" w:rsidP="00437A78">
            <w:pPr>
              <w:widowControl w:val="0"/>
              <w:spacing w:line="360" w:lineRule="auto"/>
              <w:ind w:firstLine="0"/>
              <w:rPr>
                <w:sz w:val="20"/>
              </w:rPr>
            </w:pPr>
            <w:r w:rsidRPr="00437A78">
              <w:rPr>
                <w:sz w:val="20"/>
              </w:rPr>
              <w:t>403</w:t>
            </w:r>
          </w:p>
          <w:p w:rsidR="00D36FA1" w:rsidRPr="00437A78" w:rsidRDefault="00D36FA1" w:rsidP="00437A78">
            <w:pPr>
              <w:widowControl w:val="0"/>
              <w:spacing w:line="360" w:lineRule="auto"/>
              <w:ind w:firstLine="0"/>
              <w:rPr>
                <w:sz w:val="20"/>
              </w:rPr>
            </w:pPr>
            <w:r w:rsidRPr="00437A78">
              <w:rPr>
                <w:sz w:val="20"/>
              </w:rPr>
              <w:t>110</w:t>
            </w:r>
          </w:p>
        </w:tc>
        <w:tc>
          <w:tcPr>
            <w:tcW w:w="1275" w:type="dxa"/>
            <w:vAlign w:val="center"/>
          </w:tcPr>
          <w:p w:rsidR="00452C57" w:rsidRPr="00437A78" w:rsidRDefault="00452C57" w:rsidP="00437A78">
            <w:pPr>
              <w:widowControl w:val="0"/>
              <w:spacing w:line="360" w:lineRule="auto"/>
              <w:ind w:firstLine="0"/>
              <w:rPr>
                <w:sz w:val="20"/>
              </w:rPr>
            </w:pPr>
            <w:r w:rsidRPr="00437A78">
              <w:rPr>
                <w:sz w:val="20"/>
              </w:rPr>
              <w:t>-</w:t>
            </w:r>
          </w:p>
        </w:tc>
        <w:tc>
          <w:tcPr>
            <w:tcW w:w="1418" w:type="dxa"/>
            <w:vAlign w:val="center"/>
          </w:tcPr>
          <w:p w:rsidR="00452C57" w:rsidRPr="00437A78" w:rsidRDefault="00452C57" w:rsidP="00437A78">
            <w:pPr>
              <w:widowControl w:val="0"/>
              <w:spacing w:line="360" w:lineRule="auto"/>
              <w:ind w:firstLine="0"/>
              <w:rPr>
                <w:sz w:val="20"/>
              </w:rPr>
            </w:pPr>
            <w:r w:rsidRPr="00437A78">
              <w:rPr>
                <w:sz w:val="20"/>
              </w:rPr>
              <w:t>-</w:t>
            </w:r>
          </w:p>
        </w:tc>
      </w:tr>
      <w:tr w:rsidR="00D36FA1" w:rsidRPr="000C6402" w:rsidTr="00437A78">
        <w:tc>
          <w:tcPr>
            <w:tcW w:w="4536" w:type="dxa"/>
            <w:tcBorders>
              <w:left w:val="single" w:sz="12" w:space="0" w:color="auto"/>
            </w:tcBorders>
          </w:tcPr>
          <w:p w:rsidR="00D36FA1" w:rsidRPr="00437A78" w:rsidRDefault="00D36FA1" w:rsidP="00437A78">
            <w:pPr>
              <w:pStyle w:val="Tabletext"/>
              <w:spacing w:line="360" w:lineRule="auto"/>
              <w:rPr>
                <w:color w:val="auto"/>
                <w:sz w:val="20"/>
              </w:rPr>
            </w:pPr>
            <w:r w:rsidRPr="00437A78">
              <w:rPr>
                <w:color w:val="auto"/>
                <w:sz w:val="20"/>
              </w:rPr>
              <w:t>2.Площадь общехозяйственная</w:t>
            </w:r>
          </w:p>
        </w:tc>
        <w:tc>
          <w:tcPr>
            <w:tcW w:w="1560" w:type="dxa"/>
            <w:vAlign w:val="center"/>
          </w:tcPr>
          <w:p w:rsidR="00D36FA1" w:rsidRPr="00437A78" w:rsidRDefault="00D36FA1" w:rsidP="00437A78">
            <w:pPr>
              <w:widowControl w:val="0"/>
              <w:spacing w:line="360" w:lineRule="auto"/>
              <w:ind w:firstLine="0"/>
              <w:rPr>
                <w:sz w:val="20"/>
              </w:rPr>
            </w:pPr>
            <w:r w:rsidRPr="00437A78">
              <w:rPr>
                <w:sz w:val="20"/>
              </w:rPr>
              <w:t>783,1</w:t>
            </w:r>
          </w:p>
        </w:tc>
        <w:tc>
          <w:tcPr>
            <w:tcW w:w="1275" w:type="dxa"/>
            <w:vAlign w:val="center"/>
          </w:tcPr>
          <w:p w:rsidR="00D36FA1" w:rsidRPr="00437A78" w:rsidRDefault="00D36FA1" w:rsidP="00437A78">
            <w:pPr>
              <w:widowControl w:val="0"/>
              <w:spacing w:line="360" w:lineRule="auto"/>
              <w:ind w:firstLine="0"/>
              <w:rPr>
                <w:sz w:val="20"/>
              </w:rPr>
            </w:pPr>
            <w:r w:rsidRPr="00437A78">
              <w:rPr>
                <w:sz w:val="20"/>
              </w:rPr>
              <w:t>152,38</w:t>
            </w:r>
          </w:p>
        </w:tc>
        <w:tc>
          <w:tcPr>
            <w:tcW w:w="1418" w:type="dxa"/>
            <w:vAlign w:val="center"/>
          </w:tcPr>
          <w:p w:rsidR="00D36FA1" w:rsidRPr="00437A78" w:rsidRDefault="00D36FA1" w:rsidP="00437A78">
            <w:pPr>
              <w:widowControl w:val="0"/>
              <w:spacing w:line="360" w:lineRule="auto"/>
              <w:ind w:firstLine="0"/>
              <w:rPr>
                <w:sz w:val="20"/>
              </w:rPr>
            </w:pPr>
            <w:r w:rsidRPr="00437A78">
              <w:rPr>
                <w:sz w:val="20"/>
              </w:rPr>
              <w:t>119,33</w:t>
            </w:r>
          </w:p>
        </w:tc>
      </w:tr>
      <w:tr w:rsidR="00D36FA1" w:rsidRPr="000C6402" w:rsidTr="00437A78">
        <w:tc>
          <w:tcPr>
            <w:tcW w:w="4536" w:type="dxa"/>
            <w:tcBorders>
              <w:left w:val="single" w:sz="12" w:space="0" w:color="auto"/>
            </w:tcBorders>
          </w:tcPr>
          <w:p w:rsidR="00D36FA1" w:rsidRPr="00437A78" w:rsidRDefault="00D36FA1" w:rsidP="00437A78">
            <w:pPr>
              <w:pStyle w:val="Tabletext"/>
              <w:spacing w:line="360" w:lineRule="auto"/>
              <w:rPr>
                <w:color w:val="auto"/>
                <w:sz w:val="20"/>
              </w:rPr>
            </w:pPr>
            <w:r w:rsidRPr="00437A78">
              <w:rPr>
                <w:color w:val="auto"/>
                <w:sz w:val="20"/>
              </w:rPr>
              <w:t>2.1.Административно-бытовая площадь аппарата управления</w:t>
            </w:r>
          </w:p>
        </w:tc>
        <w:tc>
          <w:tcPr>
            <w:tcW w:w="1560" w:type="dxa"/>
            <w:vAlign w:val="center"/>
          </w:tcPr>
          <w:p w:rsidR="00D36FA1" w:rsidRPr="00437A78" w:rsidRDefault="00D36FA1" w:rsidP="00437A78">
            <w:pPr>
              <w:widowControl w:val="0"/>
              <w:spacing w:line="360" w:lineRule="auto"/>
              <w:ind w:firstLine="0"/>
              <w:rPr>
                <w:sz w:val="20"/>
              </w:rPr>
            </w:pPr>
            <w:r w:rsidRPr="00437A78">
              <w:rPr>
                <w:sz w:val="20"/>
              </w:rPr>
              <w:t>120</w:t>
            </w:r>
          </w:p>
        </w:tc>
        <w:tc>
          <w:tcPr>
            <w:tcW w:w="1275" w:type="dxa"/>
            <w:vAlign w:val="center"/>
          </w:tcPr>
          <w:p w:rsidR="00D36FA1" w:rsidRPr="00437A78" w:rsidRDefault="00D36FA1" w:rsidP="00437A78">
            <w:pPr>
              <w:widowControl w:val="0"/>
              <w:spacing w:line="360" w:lineRule="auto"/>
              <w:ind w:firstLine="0"/>
              <w:rPr>
                <w:sz w:val="20"/>
              </w:rPr>
            </w:pPr>
            <w:r w:rsidRPr="00437A78">
              <w:rPr>
                <w:sz w:val="20"/>
              </w:rPr>
              <w:t>250</w:t>
            </w:r>
          </w:p>
        </w:tc>
        <w:tc>
          <w:tcPr>
            <w:tcW w:w="1418" w:type="dxa"/>
            <w:vAlign w:val="center"/>
          </w:tcPr>
          <w:p w:rsidR="00D36FA1" w:rsidRPr="00437A78" w:rsidRDefault="00D36FA1" w:rsidP="00437A78">
            <w:pPr>
              <w:widowControl w:val="0"/>
              <w:spacing w:line="360" w:lineRule="auto"/>
              <w:ind w:firstLine="0"/>
              <w:rPr>
                <w:sz w:val="20"/>
              </w:rPr>
            </w:pPr>
            <w:r w:rsidRPr="00437A78">
              <w:rPr>
                <w:sz w:val="20"/>
              </w:rPr>
              <w:t>30,00</w:t>
            </w:r>
          </w:p>
        </w:tc>
      </w:tr>
      <w:tr w:rsidR="00D36FA1" w:rsidRPr="000C6402" w:rsidTr="00437A78">
        <w:tc>
          <w:tcPr>
            <w:tcW w:w="4536" w:type="dxa"/>
            <w:tcBorders>
              <w:left w:val="single" w:sz="12" w:space="0" w:color="auto"/>
            </w:tcBorders>
          </w:tcPr>
          <w:p w:rsidR="00D36FA1" w:rsidRPr="00437A78" w:rsidRDefault="00D36FA1" w:rsidP="00437A78">
            <w:pPr>
              <w:pStyle w:val="Tabletext"/>
              <w:spacing w:line="360" w:lineRule="auto"/>
              <w:rPr>
                <w:color w:val="auto"/>
                <w:sz w:val="20"/>
              </w:rPr>
            </w:pPr>
            <w:r w:rsidRPr="00437A78">
              <w:rPr>
                <w:color w:val="auto"/>
                <w:sz w:val="20"/>
              </w:rPr>
              <w:t>2.2.Бытовая для рабочих</w:t>
            </w:r>
          </w:p>
        </w:tc>
        <w:tc>
          <w:tcPr>
            <w:tcW w:w="1560" w:type="dxa"/>
            <w:vAlign w:val="center"/>
          </w:tcPr>
          <w:p w:rsidR="00D36FA1" w:rsidRPr="00437A78" w:rsidRDefault="00D36FA1" w:rsidP="00437A78">
            <w:pPr>
              <w:widowControl w:val="0"/>
              <w:spacing w:line="360" w:lineRule="auto"/>
              <w:ind w:firstLine="0"/>
              <w:rPr>
                <w:sz w:val="20"/>
              </w:rPr>
            </w:pPr>
            <w:r w:rsidRPr="00437A78">
              <w:rPr>
                <w:sz w:val="20"/>
              </w:rPr>
              <w:t>113</w:t>
            </w:r>
          </w:p>
        </w:tc>
        <w:tc>
          <w:tcPr>
            <w:tcW w:w="1275" w:type="dxa"/>
            <w:vAlign w:val="center"/>
          </w:tcPr>
          <w:p w:rsidR="00D36FA1" w:rsidRPr="00437A78" w:rsidRDefault="00D36FA1" w:rsidP="00437A78">
            <w:pPr>
              <w:widowControl w:val="0"/>
              <w:spacing w:line="360" w:lineRule="auto"/>
              <w:ind w:firstLine="0"/>
              <w:rPr>
                <w:sz w:val="20"/>
              </w:rPr>
            </w:pPr>
            <w:r w:rsidRPr="00437A78">
              <w:rPr>
                <w:sz w:val="20"/>
              </w:rPr>
              <w:t>200</w:t>
            </w:r>
          </w:p>
        </w:tc>
        <w:tc>
          <w:tcPr>
            <w:tcW w:w="1418" w:type="dxa"/>
            <w:vAlign w:val="center"/>
          </w:tcPr>
          <w:p w:rsidR="00D36FA1" w:rsidRPr="00437A78" w:rsidRDefault="00D36FA1" w:rsidP="00437A78">
            <w:pPr>
              <w:widowControl w:val="0"/>
              <w:spacing w:line="360" w:lineRule="auto"/>
              <w:ind w:firstLine="0"/>
              <w:rPr>
                <w:sz w:val="20"/>
              </w:rPr>
            </w:pPr>
            <w:r w:rsidRPr="00437A78">
              <w:rPr>
                <w:sz w:val="20"/>
              </w:rPr>
              <w:t>22,60</w:t>
            </w:r>
          </w:p>
        </w:tc>
      </w:tr>
      <w:tr w:rsidR="00D36FA1" w:rsidRPr="000C6402" w:rsidTr="00437A78">
        <w:tc>
          <w:tcPr>
            <w:tcW w:w="4536" w:type="dxa"/>
            <w:tcBorders>
              <w:left w:val="single" w:sz="12" w:space="0" w:color="auto"/>
              <w:bottom w:val="single" w:sz="12" w:space="0" w:color="auto"/>
            </w:tcBorders>
          </w:tcPr>
          <w:p w:rsidR="00D36FA1" w:rsidRPr="00437A78" w:rsidRDefault="00D36FA1" w:rsidP="00437A78">
            <w:pPr>
              <w:pStyle w:val="Tabletext"/>
              <w:spacing w:line="360" w:lineRule="auto"/>
              <w:rPr>
                <w:color w:val="auto"/>
                <w:sz w:val="20"/>
              </w:rPr>
            </w:pPr>
            <w:r w:rsidRPr="00437A78">
              <w:rPr>
                <w:color w:val="auto"/>
                <w:sz w:val="20"/>
              </w:rPr>
              <w:t>2.3.Складская площадь</w:t>
            </w:r>
          </w:p>
        </w:tc>
        <w:tc>
          <w:tcPr>
            <w:tcW w:w="1560" w:type="dxa"/>
            <w:tcBorders>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514,1</w:t>
            </w:r>
          </w:p>
        </w:tc>
        <w:tc>
          <w:tcPr>
            <w:tcW w:w="1275" w:type="dxa"/>
            <w:tcBorders>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120</w:t>
            </w:r>
          </w:p>
        </w:tc>
        <w:tc>
          <w:tcPr>
            <w:tcW w:w="1418" w:type="dxa"/>
            <w:tcBorders>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61,69</w:t>
            </w:r>
          </w:p>
        </w:tc>
      </w:tr>
      <w:tr w:rsidR="00D36FA1" w:rsidRPr="000C6402" w:rsidTr="00437A78">
        <w:tc>
          <w:tcPr>
            <w:tcW w:w="4536" w:type="dxa"/>
            <w:tcBorders>
              <w:left w:val="single" w:sz="12" w:space="0" w:color="auto"/>
              <w:bottom w:val="single" w:sz="12" w:space="0" w:color="auto"/>
            </w:tcBorders>
          </w:tcPr>
          <w:p w:rsidR="00D36FA1" w:rsidRPr="00437A78" w:rsidRDefault="00D36FA1" w:rsidP="00437A78">
            <w:pPr>
              <w:pStyle w:val="Tabletext"/>
              <w:spacing w:line="360" w:lineRule="auto"/>
              <w:rPr>
                <w:color w:val="auto"/>
                <w:sz w:val="20"/>
              </w:rPr>
            </w:pPr>
            <w:r w:rsidRPr="00437A78">
              <w:rPr>
                <w:color w:val="auto"/>
                <w:sz w:val="20"/>
              </w:rPr>
              <w:t>2.4.Гаражи предприятия</w:t>
            </w:r>
          </w:p>
        </w:tc>
        <w:tc>
          <w:tcPr>
            <w:tcW w:w="1560" w:type="dxa"/>
            <w:tcBorders>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36</w:t>
            </w:r>
          </w:p>
        </w:tc>
        <w:tc>
          <w:tcPr>
            <w:tcW w:w="1275" w:type="dxa"/>
            <w:tcBorders>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140</w:t>
            </w:r>
          </w:p>
        </w:tc>
        <w:tc>
          <w:tcPr>
            <w:tcW w:w="1418" w:type="dxa"/>
            <w:tcBorders>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5,04</w:t>
            </w:r>
          </w:p>
        </w:tc>
      </w:tr>
      <w:tr w:rsidR="00D36FA1" w:rsidRPr="000C6402" w:rsidTr="00437A78">
        <w:tc>
          <w:tcPr>
            <w:tcW w:w="4536" w:type="dxa"/>
            <w:tcBorders>
              <w:top w:val="single" w:sz="12" w:space="0" w:color="auto"/>
              <w:left w:val="single" w:sz="12" w:space="0" w:color="auto"/>
              <w:bottom w:val="single" w:sz="12" w:space="0" w:color="auto"/>
            </w:tcBorders>
          </w:tcPr>
          <w:p w:rsidR="00D36FA1" w:rsidRPr="00437A78" w:rsidRDefault="00D36FA1" w:rsidP="00437A78">
            <w:pPr>
              <w:pStyle w:val="Tabletext"/>
              <w:spacing w:line="360" w:lineRule="auto"/>
              <w:rPr>
                <w:color w:val="auto"/>
                <w:sz w:val="20"/>
              </w:rPr>
            </w:pPr>
            <w:r w:rsidRPr="00437A78">
              <w:rPr>
                <w:color w:val="auto"/>
                <w:sz w:val="20"/>
              </w:rPr>
              <w:t>3.Итого площади предприятия и стоимость без</w:t>
            </w:r>
            <w:r w:rsidR="000C6402" w:rsidRPr="00437A78">
              <w:rPr>
                <w:color w:val="auto"/>
                <w:sz w:val="20"/>
              </w:rPr>
              <w:t xml:space="preserve"> </w:t>
            </w:r>
            <w:r w:rsidRPr="00437A78">
              <w:rPr>
                <w:color w:val="auto"/>
                <w:sz w:val="20"/>
              </w:rPr>
              <w:t>НДС (стр.1.+стр.2.)</w:t>
            </w:r>
          </w:p>
        </w:tc>
        <w:tc>
          <w:tcPr>
            <w:tcW w:w="1560"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6437,1</w:t>
            </w:r>
          </w:p>
        </w:tc>
        <w:tc>
          <w:tcPr>
            <w:tcW w:w="1275"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154,27</w:t>
            </w:r>
          </w:p>
        </w:tc>
        <w:tc>
          <w:tcPr>
            <w:tcW w:w="1418"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993,08</w:t>
            </w:r>
          </w:p>
        </w:tc>
      </w:tr>
      <w:tr w:rsidR="00D36FA1" w:rsidRPr="000C6402" w:rsidTr="00437A78">
        <w:tc>
          <w:tcPr>
            <w:tcW w:w="4536" w:type="dxa"/>
            <w:tcBorders>
              <w:top w:val="single" w:sz="12" w:space="0" w:color="auto"/>
              <w:left w:val="single" w:sz="12" w:space="0" w:color="auto"/>
              <w:bottom w:val="single" w:sz="12" w:space="0" w:color="auto"/>
            </w:tcBorders>
          </w:tcPr>
          <w:p w:rsidR="00D36FA1" w:rsidRPr="00437A78" w:rsidRDefault="00D36FA1" w:rsidP="00437A78">
            <w:pPr>
              <w:pStyle w:val="Tabletext"/>
              <w:spacing w:line="360" w:lineRule="auto"/>
              <w:rPr>
                <w:color w:val="auto"/>
                <w:sz w:val="20"/>
              </w:rPr>
            </w:pPr>
            <w:r w:rsidRPr="00437A78">
              <w:rPr>
                <w:color w:val="auto"/>
                <w:sz w:val="20"/>
              </w:rPr>
              <w:t>4.Величина входного НДС по зданиям, (стр.3*НДС/100.)</w:t>
            </w:r>
          </w:p>
        </w:tc>
        <w:tc>
          <w:tcPr>
            <w:tcW w:w="1560"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w:t>
            </w:r>
          </w:p>
        </w:tc>
        <w:tc>
          <w:tcPr>
            <w:tcW w:w="1275"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lang w:val="en-US"/>
              </w:rPr>
            </w:pPr>
            <w:r w:rsidRPr="00437A78">
              <w:rPr>
                <w:sz w:val="20"/>
                <w:lang w:val="en-US"/>
              </w:rPr>
              <w:t>-</w:t>
            </w:r>
          </w:p>
        </w:tc>
        <w:tc>
          <w:tcPr>
            <w:tcW w:w="1418"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178,75</w:t>
            </w:r>
          </w:p>
        </w:tc>
      </w:tr>
      <w:tr w:rsidR="00D36FA1" w:rsidRPr="000C6402" w:rsidTr="00437A78">
        <w:tc>
          <w:tcPr>
            <w:tcW w:w="4536" w:type="dxa"/>
            <w:tcBorders>
              <w:top w:val="single" w:sz="12" w:space="0" w:color="auto"/>
              <w:left w:val="single" w:sz="12" w:space="0" w:color="auto"/>
              <w:bottom w:val="single" w:sz="12" w:space="0" w:color="auto"/>
            </w:tcBorders>
          </w:tcPr>
          <w:p w:rsidR="00D36FA1" w:rsidRPr="00437A78" w:rsidRDefault="00D36FA1" w:rsidP="00437A78">
            <w:pPr>
              <w:pStyle w:val="Tabletext"/>
              <w:spacing w:line="360" w:lineRule="auto"/>
              <w:rPr>
                <w:color w:val="auto"/>
                <w:sz w:val="20"/>
              </w:rPr>
            </w:pPr>
            <w:r w:rsidRPr="00437A78">
              <w:rPr>
                <w:color w:val="auto"/>
                <w:sz w:val="20"/>
              </w:rPr>
              <w:t>5.Инвестиции в площади с учетом НДС</w:t>
            </w:r>
          </w:p>
        </w:tc>
        <w:tc>
          <w:tcPr>
            <w:tcW w:w="1560"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w:t>
            </w:r>
          </w:p>
        </w:tc>
        <w:tc>
          <w:tcPr>
            <w:tcW w:w="1275"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w:t>
            </w:r>
          </w:p>
        </w:tc>
        <w:tc>
          <w:tcPr>
            <w:tcW w:w="1418"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1173,830</w:t>
            </w:r>
          </w:p>
        </w:tc>
      </w:tr>
      <w:tr w:rsidR="00D36FA1" w:rsidRPr="000C6402" w:rsidTr="00437A78">
        <w:tc>
          <w:tcPr>
            <w:tcW w:w="4536" w:type="dxa"/>
            <w:tcBorders>
              <w:top w:val="single" w:sz="12" w:space="0" w:color="auto"/>
              <w:left w:val="single" w:sz="12" w:space="0" w:color="auto"/>
              <w:bottom w:val="single" w:sz="12" w:space="0" w:color="auto"/>
            </w:tcBorders>
          </w:tcPr>
          <w:p w:rsidR="00D36FA1" w:rsidRPr="00437A78" w:rsidRDefault="00D36FA1" w:rsidP="00437A78">
            <w:pPr>
              <w:pStyle w:val="Tabletext"/>
              <w:spacing w:line="360" w:lineRule="auto"/>
              <w:rPr>
                <w:color w:val="auto"/>
                <w:sz w:val="20"/>
              </w:rPr>
            </w:pPr>
            <w:r w:rsidRPr="00437A78">
              <w:rPr>
                <w:color w:val="auto"/>
                <w:sz w:val="20"/>
              </w:rPr>
              <w:t>6.Площадь</w:t>
            </w:r>
            <w:r w:rsidR="000C6402" w:rsidRPr="00437A78">
              <w:rPr>
                <w:color w:val="auto"/>
                <w:sz w:val="20"/>
              </w:rPr>
              <w:t xml:space="preserve"> </w:t>
            </w:r>
            <w:r w:rsidRPr="00437A78">
              <w:rPr>
                <w:color w:val="auto"/>
                <w:sz w:val="20"/>
              </w:rPr>
              <w:t>земельного</w:t>
            </w:r>
            <w:r w:rsidR="000C6402" w:rsidRPr="00437A78">
              <w:rPr>
                <w:color w:val="auto"/>
                <w:sz w:val="20"/>
              </w:rPr>
              <w:t xml:space="preserve"> </w:t>
            </w:r>
            <w:r w:rsidRPr="00437A78">
              <w:rPr>
                <w:color w:val="auto"/>
                <w:sz w:val="20"/>
              </w:rPr>
              <w:t>участка и стоимость без</w:t>
            </w:r>
            <w:r w:rsidR="000C6402" w:rsidRPr="00437A78">
              <w:rPr>
                <w:color w:val="auto"/>
                <w:sz w:val="20"/>
              </w:rPr>
              <w:t xml:space="preserve"> </w:t>
            </w:r>
            <w:r w:rsidRPr="00437A78">
              <w:rPr>
                <w:color w:val="auto"/>
                <w:sz w:val="20"/>
              </w:rPr>
              <w:t>НДС</w:t>
            </w:r>
          </w:p>
        </w:tc>
        <w:tc>
          <w:tcPr>
            <w:tcW w:w="1560"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9011,94</w:t>
            </w:r>
          </w:p>
        </w:tc>
        <w:tc>
          <w:tcPr>
            <w:tcW w:w="1275"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w:t>
            </w:r>
          </w:p>
        </w:tc>
        <w:tc>
          <w:tcPr>
            <w:tcW w:w="1418"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69,52</w:t>
            </w:r>
          </w:p>
        </w:tc>
      </w:tr>
      <w:tr w:rsidR="00D36FA1" w:rsidRPr="000C6402" w:rsidTr="00437A78">
        <w:tc>
          <w:tcPr>
            <w:tcW w:w="4536" w:type="dxa"/>
            <w:tcBorders>
              <w:top w:val="single" w:sz="12" w:space="0" w:color="auto"/>
              <w:left w:val="single" w:sz="12" w:space="0" w:color="auto"/>
              <w:bottom w:val="single" w:sz="12" w:space="0" w:color="auto"/>
            </w:tcBorders>
          </w:tcPr>
          <w:p w:rsidR="00D36FA1" w:rsidRPr="00437A78" w:rsidRDefault="00D36FA1" w:rsidP="00437A78">
            <w:pPr>
              <w:pStyle w:val="Tabletext"/>
              <w:spacing w:line="360" w:lineRule="auto"/>
              <w:rPr>
                <w:color w:val="auto"/>
                <w:sz w:val="20"/>
              </w:rPr>
            </w:pPr>
            <w:r w:rsidRPr="00437A78">
              <w:rPr>
                <w:color w:val="auto"/>
                <w:sz w:val="20"/>
              </w:rPr>
              <w:t>7. Величина входного НДС по земельному</w:t>
            </w:r>
            <w:r w:rsidR="000C6402" w:rsidRPr="00437A78">
              <w:rPr>
                <w:color w:val="auto"/>
                <w:sz w:val="20"/>
              </w:rPr>
              <w:t xml:space="preserve"> </w:t>
            </w:r>
            <w:r w:rsidRPr="00437A78">
              <w:rPr>
                <w:color w:val="auto"/>
                <w:sz w:val="20"/>
              </w:rPr>
              <w:t>участку, (стр.3*НДС/100.)</w:t>
            </w:r>
          </w:p>
        </w:tc>
        <w:tc>
          <w:tcPr>
            <w:tcW w:w="1560"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w:t>
            </w:r>
          </w:p>
        </w:tc>
        <w:tc>
          <w:tcPr>
            <w:tcW w:w="1275"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w:t>
            </w:r>
          </w:p>
        </w:tc>
        <w:tc>
          <w:tcPr>
            <w:tcW w:w="1418"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12,51</w:t>
            </w:r>
          </w:p>
        </w:tc>
      </w:tr>
      <w:tr w:rsidR="00D36FA1" w:rsidRPr="000C6402" w:rsidTr="00437A78">
        <w:tc>
          <w:tcPr>
            <w:tcW w:w="4536" w:type="dxa"/>
            <w:tcBorders>
              <w:top w:val="single" w:sz="12" w:space="0" w:color="auto"/>
              <w:left w:val="single" w:sz="12" w:space="0" w:color="auto"/>
              <w:bottom w:val="single" w:sz="12" w:space="0" w:color="auto"/>
            </w:tcBorders>
          </w:tcPr>
          <w:p w:rsidR="00D36FA1" w:rsidRPr="00437A78" w:rsidRDefault="00D36FA1" w:rsidP="00437A78">
            <w:pPr>
              <w:pStyle w:val="Tabletext"/>
              <w:spacing w:line="360" w:lineRule="auto"/>
              <w:rPr>
                <w:color w:val="auto"/>
                <w:sz w:val="20"/>
              </w:rPr>
            </w:pPr>
            <w:r w:rsidRPr="00437A78">
              <w:rPr>
                <w:color w:val="auto"/>
                <w:sz w:val="20"/>
              </w:rPr>
              <w:t>8. Инвестиции в земельный</w:t>
            </w:r>
            <w:r w:rsidR="000C6402" w:rsidRPr="00437A78">
              <w:rPr>
                <w:color w:val="auto"/>
                <w:sz w:val="20"/>
              </w:rPr>
              <w:t xml:space="preserve"> </w:t>
            </w:r>
            <w:r w:rsidRPr="00437A78">
              <w:rPr>
                <w:color w:val="auto"/>
                <w:sz w:val="20"/>
              </w:rPr>
              <w:t>участок с учетом НДС</w:t>
            </w:r>
          </w:p>
        </w:tc>
        <w:tc>
          <w:tcPr>
            <w:tcW w:w="1560"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w:t>
            </w:r>
          </w:p>
        </w:tc>
        <w:tc>
          <w:tcPr>
            <w:tcW w:w="1275"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w:t>
            </w:r>
          </w:p>
        </w:tc>
        <w:tc>
          <w:tcPr>
            <w:tcW w:w="1418" w:type="dxa"/>
            <w:tcBorders>
              <w:top w:val="single" w:sz="12" w:space="0" w:color="auto"/>
              <w:bottom w:val="single" w:sz="12" w:space="0" w:color="auto"/>
            </w:tcBorders>
            <w:vAlign w:val="center"/>
          </w:tcPr>
          <w:p w:rsidR="00D36FA1" w:rsidRPr="00437A78" w:rsidRDefault="00D36FA1" w:rsidP="00437A78">
            <w:pPr>
              <w:widowControl w:val="0"/>
              <w:spacing w:line="360" w:lineRule="auto"/>
              <w:ind w:firstLine="0"/>
              <w:rPr>
                <w:sz w:val="20"/>
              </w:rPr>
            </w:pPr>
            <w:r w:rsidRPr="00437A78">
              <w:rPr>
                <w:sz w:val="20"/>
              </w:rPr>
              <w:t>82,03</w:t>
            </w:r>
          </w:p>
          <w:p w:rsidR="00D36FA1" w:rsidRPr="00437A78" w:rsidRDefault="00D36FA1" w:rsidP="00437A78">
            <w:pPr>
              <w:widowControl w:val="0"/>
              <w:spacing w:line="360" w:lineRule="auto"/>
              <w:ind w:firstLine="0"/>
              <w:rPr>
                <w:sz w:val="20"/>
              </w:rPr>
            </w:pPr>
          </w:p>
        </w:tc>
      </w:tr>
    </w:tbl>
    <w:p w:rsidR="00437A78" w:rsidRDefault="00437A78" w:rsidP="000C6402">
      <w:pPr>
        <w:pStyle w:val="3"/>
        <w:keepNext w:val="0"/>
        <w:widowControl w:val="0"/>
        <w:pBdr>
          <w:top w:val="none" w:sz="0" w:space="0" w:color="auto"/>
        </w:pBdr>
        <w:spacing w:before="0" w:line="360" w:lineRule="auto"/>
        <w:ind w:firstLine="720"/>
        <w:jc w:val="both"/>
        <w:rPr>
          <w:b w:val="0"/>
          <w:bCs/>
          <w:i w:val="0"/>
          <w:szCs w:val="24"/>
        </w:rPr>
      </w:pPr>
    </w:p>
    <w:p w:rsidR="000E434F" w:rsidRPr="00E73599" w:rsidRDefault="000E434F" w:rsidP="000C6402">
      <w:pPr>
        <w:pStyle w:val="3"/>
        <w:keepNext w:val="0"/>
        <w:widowControl w:val="0"/>
        <w:pBdr>
          <w:top w:val="none" w:sz="0" w:space="0" w:color="auto"/>
        </w:pBdr>
        <w:spacing w:before="0" w:line="360" w:lineRule="auto"/>
        <w:ind w:firstLine="720"/>
        <w:jc w:val="both"/>
        <w:rPr>
          <w:b w:val="0"/>
          <w:bCs/>
          <w:i w:val="0"/>
          <w:caps/>
          <w:szCs w:val="24"/>
        </w:rPr>
      </w:pPr>
      <w:r w:rsidRPr="00E73599">
        <w:rPr>
          <w:b w:val="0"/>
          <w:bCs/>
          <w:i w:val="0"/>
          <w:caps/>
          <w:szCs w:val="24"/>
        </w:rPr>
        <w:t>8.1.3 Инвестиции</w:t>
      </w:r>
      <w:r w:rsidR="000C6402" w:rsidRPr="00E73599">
        <w:rPr>
          <w:b w:val="0"/>
          <w:bCs/>
          <w:i w:val="0"/>
          <w:caps/>
          <w:szCs w:val="24"/>
        </w:rPr>
        <w:t xml:space="preserve"> </w:t>
      </w:r>
      <w:r w:rsidRPr="00E73599">
        <w:rPr>
          <w:b w:val="0"/>
          <w:bCs/>
          <w:i w:val="0"/>
          <w:caps/>
          <w:szCs w:val="24"/>
        </w:rPr>
        <w:t>в</w:t>
      </w:r>
      <w:r w:rsidR="000C6402" w:rsidRPr="00E73599">
        <w:rPr>
          <w:b w:val="0"/>
          <w:bCs/>
          <w:i w:val="0"/>
          <w:caps/>
          <w:szCs w:val="24"/>
        </w:rPr>
        <w:t xml:space="preserve"> </w:t>
      </w:r>
      <w:r w:rsidRPr="00E73599">
        <w:rPr>
          <w:b w:val="0"/>
          <w:bCs/>
          <w:i w:val="0"/>
          <w:caps/>
          <w:szCs w:val="24"/>
        </w:rPr>
        <w:t>технологическое оборудование</w:t>
      </w:r>
    </w:p>
    <w:p w:rsidR="000E434F" w:rsidRPr="000C6402" w:rsidRDefault="000E434F" w:rsidP="000C6402">
      <w:pPr>
        <w:widowControl w:val="0"/>
        <w:spacing w:line="360" w:lineRule="auto"/>
        <w:ind w:firstLine="720"/>
        <w:rPr>
          <w:szCs w:val="24"/>
        </w:rPr>
      </w:pPr>
      <w:r w:rsidRPr="000C6402">
        <w:rPr>
          <w:szCs w:val="24"/>
        </w:rPr>
        <w:t>Величина инвестиций в технологическое оборудование (КМиО) определится по балансовой стоимости металлообрабатывающего оборудования, включающей затраты на его приобретение по отпускным ценам, транспортировку и монтаж</w:t>
      </w:r>
      <w:r w:rsidR="000C6402">
        <w:rPr>
          <w:szCs w:val="24"/>
        </w:rPr>
        <w:t xml:space="preserve"> </w:t>
      </w:r>
      <w:r w:rsidRPr="000C6402">
        <w:rPr>
          <w:szCs w:val="24"/>
        </w:rPr>
        <w:t>по формуле</w:t>
      </w:r>
    </w:p>
    <w:p w:rsidR="00437A78" w:rsidRDefault="00437A78" w:rsidP="000C6402">
      <w:pPr>
        <w:pStyle w:val="ab"/>
        <w:widowControl w:val="0"/>
        <w:spacing w:before="0" w:after="0" w:line="360" w:lineRule="auto"/>
        <w:ind w:firstLine="720"/>
        <w:rPr>
          <w:b w:val="0"/>
          <w:sz w:val="28"/>
          <w:szCs w:val="24"/>
          <w:lang w:val="ru-RU"/>
        </w:rPr>
      </w:pPr>
    </w:p>
    <w:p w:rsidR="000E434F" w:rsidRPr="000C6402" w:rsidRDefault="000E434F" w:rsidP="000C6402">
      <w:pPr>
        <w:pStyle w:val="ab"/>
        <w:widowControl w:val="0"/>
        <w:spacing w:before="0" w:after="0" w:line="360" w:lineRule="auto"/>
        <w:ind w:firstLine="720"/>
        <w:rPr>
          <w:b w:val="0"/>
          <w:sz w:val="28"/>
          <w:szCs w:val="24"/>
          <w:lang w:val="ru-RU"/>
        </w:rPr>
      </w:pPr>
      <w:r w:rsidRPr="000C6402">
        <w:rPr>
          <w:b w:val="0"/>
          <w:sz w:val="28"/>
          <w:szCs w:val="24"/>
          <w:lang w:val="ru-RU"/>
        </w:rPr>
        <w:object w:dxaOrig="4760" w:dyaOrig="480">
          <v:shape id="_x0000_i1033" type="#_x0000_t75" style="width:280.5pt;height:27.75pt" o:ole="" fillcolor="window">
            <v:imagedata r:id="rId28" o:title=""/>
          </v:shape>
          <o:OLEObject Type="Embed" ProgID="Equation.3" ShapeID="_x0000_i1033" DrawAspect="Content" ObjectID="_1457470476" r:id="rId29"/>
        </w:object>
      </w:r>
      <w:r w:rsidRPr="000C6402">
        <w:rPr>
          <w:b w:val="0"/>
          <w:sz w:val="28"/>
          <w:szCs w:val="24"/>
          <w:lang w:val="ru-RU"/>
        </w:rPr>
        <w:t>,</w:t>
      </w:r>
      <w:r w:rsidR="000C6402">
        <w:rPr>
          <w:b w:val="0"/>
          <w:sz w:val="28"/>
          <w:szCs w:val="24"/>
          <w:lang w:val="ru-RU"/>
        </w:rPr>
        <w:t xml:space="preserve"> </w:t>
      </w:r>
      <w:r w:rsidRPr="000C6402">
        <w:rPr>
          <w:b w:val="0"/>
          <w:sz w:val="28"/>
          <w:szCs w:val="24"/>
          <w:lang w:val="ru-RU"/>
        </w:rPr>
        <w:t>(8.3)</w:t>
      </w:r>
    </w:p>
    <w:p w:rsidR="00437A78" w:rsidRDefault="00437A78" w:rsidP="000C6402">
      <w:pPr>
        <w:pStyle w:val="ac"/>
        <w:widowControl w:val="0"/>
        <w:tabs>
          <w:tab w:val="clear" w:pos="1134"/>
          <w:tab w:val="clear" w:pos="1276"/>
          <w:tab w:val="left" w:pos="426"/>
          <w:tab w:val="left" w:pos="8897"/>
        </w:tabs>
        <w:spacing w:line="360" w:lineRule="auto"/>
        <w:ind w:right="0" w:firstLine="720"/>
        <w:rPr>
          <w:sz w:val="28"/>
          <w:szCs w:val="24"/>
        </w:rPr>
      </w:pPr>
    </w:p>
    <w:p w:rsidR="000E434F" w:rsidRPr="000C6402" w:rsidRDefault="000E434F" w:rsidP="000C6402">
      <w:pPr>
        <w:pStyle w:val="ac"/>
        <w:widowControl w:val="0"/>
        <w:tabs>
          <w:tab w:val="clear" w:pos="1134"/>
          <w:tab w:val="clear" w:pos="1276"/>
          <w:tab w:val="left" w:pos="426"/>
          <w:tab w:val="left" w:pos="8897"/>
        </w:tabs>
        <w:spacing w:line="360" w:lineRule="auto"/>
        <w:ind w:right="0" w:firstLine="720"/>
        <w:rPr>
          <w:sz w:val="28"/>
          <w:szCs w:val="24"/>
        </w:rPr>
      </w:pPr>
      <w:r w:rsidRPr="000C6402">
        <w:rPr>
          <w:sz w:val="28"/>
          <w:szCs w:val="24"/>
        </w:rPr>
        <w:t>где mпр.i</w:t>
      </w:r>
      <w:r w:rsidR="000C6402">
        <w:rPr>
          <w:sz w:val="28"/>
          <w:szCs w:val="24"/>
        </w:rPr>
        <w:t xml:space="preserve"> </w:t>
      </w:r>
      <w:r w:rsidRPr="000C6402">
        <w:rPr>
          <w:noProof/>
          <w:sz w:val="28"/>
          <w:szCs w:val="24"/>
        </w:rPr>
        <w:t xml:space="preserve">– принятое </w:t>
      </w:r>
      <w:r w:rsidRPr="000C6402">
        <w:rPr>
          <w:sz w:val="28"/>
          <w:szCs w:val="24"/>
        </w:rPr>
        <w:t>количество станков</w:t>
      </w:r>
      <w:r w:rsidRPr="000C6402">
        <w:rPr>
          <w:noProof/>
          <w:sz w:val="28"/>
          <w:szCs w:val="24"/>
        </w:rPr>
        <w:t xml:space="preserve"> i-го </w:t>
      </w:r>
      <w:r w:rsidRPr="000C6402">
        <w:rPr>
          <w:sz w:val="28"/>
          <w:szCs w:val="24"/>
        </w:rPr>
        <w:t>вида;</w:t>
      </w:r>
    </w:p>
    <w:p w:rsidR="000E434F" w:rsidRPr="000C6402" w:rsidRDefault="000E434F" w:rsidP="000C6402">
      <w:pPr>
        <w:pStyle w:val="ac"/>
        <w:widowControl w:val="0"/>
        <w:tabs>
          <w:tab w:val="clear" w:pos="1134"/>
          <w:tab w:val="clear" w:pos="1276"/>
          <w:tab w:val="right" w:pos="0"/>
          <w:tab w:val="left" w:pos="426"/>
          <w:tab w:val="left" w:pos="9356"/>
        </w:tabs>
        <w:spacing w:line="360" w:lineRule="auto"/>
        <w:ind w:right="0" w:firstLine="720"/>
        <w:rPr>
          <w:noProof/>
          <w:sz w:val="28"/>
          <w:szCs w:val="24"/>
        </w:rPr>
      </w:pPr>
      <w:r w:rsidRPr="000C6402">
        <w:rPr>
          <w:sz w:val="28"/>
          <w:szCs w:val="24"/>
        </w:rPr>
        <w:t xml:space="preserve">Цi </w:t>
      </w:r>
      <w:r w:rsidRPr="000C6402">
        <w:rPr>
          <w:noProof/>
          <w:sz w:val="28"/>
          <w:szCs w:val="24"/>
        </w:rPr>
        <w:t xml:space="preserve">– </w:t>
      </w:r>
      <w:r w:rsidRPr="000C6402">
        <w:rPr>
          <w:sz w:val="28"/>
          <w:szCs w:val="24"/>
        </w:rPr>
        <w:t>цена станков</w:t>
      </w:r>
      <w:r w:rsidRPr="000C6402">
        <w:rPr>
          <w:noProof/>
          <w:sz w:val="28"/>
          <w:szCs w:val="24"/>
        </w:rPr>
        <w:t xml:space="preserve"> i-го</w:t>
      </w:r>
      <w:r w:rsidRPr="000C6402">
        <w:rPr>
          <w:sz w:val="28"/>
          <w:szCs w:val="24"/>
        </w:rPr>
        <w:t xml:space="preserve"> вида без учета НДС (табл. А2).</w:t>
      </w:r>
    </w:p>
    <w:p w:rsidR="000E434F" w:rsidRPr="000C6402" w:rsidRDefault="000E434F" w:rsidP="000C6402">
      <w:pPr>
        <w:pStyle w:val="ac"/>
        <w:widowControl w:val="0"/>
        <w:tabs>
          <w:tab w:val="clear" w:pos="1134"/>
          <w:tab w:val="clear" w:pos="1276"/>
          <w:tab w:val="left" w:pos="-1418"/>
          <w:tab w:val="left" w:pos="8897"/>
        </w:tabs>
        <w:spacing w:line="360" w:lineRule="auto"/>
        <w:ind w:right="0" w:firstLine="720"/>
        <w:rPr>
          <w:sz w:val="28"/>
          <w:szCs w:val="24"/>
        </w:rPr>
      </w:pPr>
      <w:r w:rsidRPr="000C6402">
        <w:rPr>
          <w:sz w:val="28"/>
          <w:szCs w:val="24"/>
        </w:rPr>
        <w:t>kтрi –</w:t>
      </w:r>
      <w:r w:rsidR="000C6402">
        <w:rPr>
          <w:sz w:val="28"/>
          <w:szCs w:val="24"/>
        </w:rPr>
        <w:t xml:space="preserve"> </w:t>
      </w:r>
      <w:r w:rsidRPr="000C6402">
        <w:rPr>
          <w:sz w:val="28"/>
          <w:szCs w:val="24"/>
        </w:rPr>
        <w:t>поправка, учитывающая транспортные расходы (</w:t>
      </w:r>
      <w:r w:rsidRPr="000C6402">
        <w:rPr>
          <w:sz w:val="28"/>
          <w:szCs w:val="24"/>
          <w:lang w:val="en-US"/>
        </w:rPr>
        <w:t>k</w:t>
      </w:r>
      <w:r w:rsidRPr="000C6402">
        <w:rPr>
          <w:sz w:val="28"/>
          <w:szCs w:val="24"/>
        </w:rPr>
        <w:t>тр=0,05…0,08);</w:t>
      </w:r>
    </w:p>
    <w:p w:rsidR="000E434F" w:rsidRPr="000C6402" w:rsidRDefault="000E434F" w:rsidP="000C6402">
      <w:pPr>
        <w:pStyle w:val="ac"/>
        <w:widowControl w:val="0"/>
        <w:tabs>
          <w:tab w:val="clear" w:pos="1134"/>
          <w:tab w:val="clear" w:pos="1276"/>
          <w:tab w:val="left" w:pos="426"/>
          <w:tab w:val="left" w:pos="8897"/>
        </w:tabs>
        <w:spacing w:line="360" w:lineRule="auto"/>
        <w:ind w:right="0" w:firstLine="720"/>
        <w:rPr>
          <w:sz w:val="28"/>
          <w:szCs w:val="24"/>
        </w:rPr>
      </w:pPr>
      <w:r w:rsidRPr="000C6402">
        <w:rPr>
          <w:sz w:val="28"/>
          <w:szCs w:val="24"/>
        </w:rPr>
        <w:t>kмi –</w:t>
      </w:r>
      <w:r w:rsidR="000C6402">
        <w:rPr>
          <w:sz w:val="28"/>
          <w:szCs w:val="24"/>
        </w:rPr>
        <w:t xml:space="preserve"> </w:t>
      </w:r>
      <w:r w:rsidRPr="000C6402">
        <w:rPr>
          <w:sz w:val="28"/>
          <w:szCs w:val="24"/>
        </w:rPr>
        <w:t>поправка, учитывающая расходы на монтаж оборудования (</w:t>
      </w:r>
      <w:r w:rsidRPr="000C6402">
        <w:rPr>
          <w:sz w:val="28"/>
          <w:szCs w:val="24"/>
          <w:lang w:val="en-US"/>
        </w:rPr>
        <w:t>k</w:t>
      </w:r>
      <w:r w:rsidRPr="000C6402">
        <w:rPr>
          <w:sz w:val="28"/>
          <w:szCs w:val="24"/>
        </w:rPr>
        <w:t>м=0,05…0,07);</w:t>
      </w:r>
    </w:p>
    <w:p w:rsidR="00FA1277" w:rsidRPr="000C6402" w:rsidRDefault="000E434F" w:rsidP="000C6402">
      <w:pPr>
        <w:pStyle w:val="ac"/>
        <w:widowControl w:val="0"/>
        <w:tabs>
          <w:tab w:val="clear" w:pos="1134"/>
          <w:tab w:val="clear" w:pos="1276"/>
          <w:tab w:val="left" w:pos="426"/>
          <w:tab w:val="left" w:pos="993"/>
        </w:tabs>
        <w:spacing w:line="360" w:lineRule="auto"/>
        <w:ind w:right="0" w:firstLine="720"/>
        <w:rPr>
          <w:sz w:val="28"/>
          <w:szCs w:val="24"/>
        </w:rPr>
      </w:pPr>
      <w:r w:rsidRPr="000C6402">
        <w:rPr>
          <w:sz w:val="28"/>
          <w:szCs w:val="24"/>
        </w:rPr>
        <w:t>kфi</w:t>
      </w:r>
      <w:r w:rsidR="000C6402">
        <w:rPr>
          <w:sz w:val="28"/>
          <w:szCs w:val="24"/>
        </w:rPr>
        <w:t xml:space="preserve"> </w:t>
      </w:r>
      <w:r w:rsidRPr="000C6402">
        <w:rPr>
          <w:sz w:val="28"/>
          <w:szCs w:val="24"/>
        </w:rPr>
        <w:t>–</w:t>
      </w:r>
      <w:r w:rsidRPr="000C6402">
        <w:rPr>
          <w:sz w:val="28"/>
          <w:szCs w:val="24"/>
        </w:rPr>
        <w:tab/>
        <w:t>поправка, учитывающая расходы на устройство фундамента под оборудование.</w:t>
      </w:r>
    </w:p>
    <w:p w:rsidR="000E434F" w:rsidRPr="000C6402" w:rsidRDefault="00FA1277" w:rsidP="000C6402">
      <w:pPr>
        <w:pStyle w:val="ac"/>
        <w:widowControl w:val="0"/>
        <w:tabs>
          <w:tab w:val="clear" w:pos="1134"/>
          <w:tab w:val="clear" w:pos="1276"/>
          <w:tab w:val="left" w:pos="426"/>
          <w:tab w:val="left" w:pos="993"/>
        </w:tabs>
        <w:spacing w:line="360" w:lineRule="auto"/>
        <w:ind w:right="0" w:firstLine="720"/>
        <w:rPr>
          <w:sz w:val="28"/>
          <w:szCs w:val="24"/>
        </w:rPr>
      </w:pPr>
      <w:r w:rsidRPr="000C6402">
        <w:rPr>
          <w:sz w:val="28"/>
          <w:szCs w:val="24"/>
        </w:rPr>
        <w:t>К=1,05</w:t>
      </w:r>
      <w:r w:rsidR="000E434F" w:rsidRPr="000C6402">
        <w:rPr>
          <w:sz w:val="28"/>
          <w:szCs w:val="24"/>
        </w:rPr>
        <w:t xml:space="preserve"> </w:t>
      </w:r>
    </w:p>
    <w:p w:rsidR="00437A78" w:rsidRDefault="00437A78" w:rsidP="000C6402">
      <w:pPr>
        <w:pStyle w:val="3"/>
        <w:keepNext w:val="0"/>
        <w:widowControl w:val="0"/>
        <w:pBdr>
          <w:top w:val="none" w:sz="0" w:space="0" w:color="auto"/>
        </w:pBdr>
        <w:spacing w:before="0" w:line="360" w:lineRule="auto"/>
        <w:ind w:firstLine="720"/>
        <w:jc w:val="both"/>
        <w:rPr>
          <w:b w:val="0"/>
          <w:bCs/>
          <w:i w:val="0"/>
          <w:szCs w:val="24"/>
        </w:rPr>
      </w:pPr>
    </w:p>
    <w:p w:rsidR="000E434F" w:rsidRPr="00E73599" w:rsidRDefault="000E434F" w:rsidP="000C6402">
      <w:pPr>
        <w:pStyle w:val="3"/>
        <w:keepNext w:val="0"/>
        <w:widowControl w:val="0"/>
        <w:pBdr>
          <w:top w:val="none" w:sz="0" w:space="0" w:color="auto"/>
        </w:pBdr>
        <w:spacing w:before="0" w:line="360" w:lineRule="auto"/>
        <w:ind w:firstLine="720"/>
        <w:jc w:val="both"/>
        <w:rPr>
          <w:b w:val="0"/>
          <w:bCs/>
          <w:i w:val="0"/>
          <w:caps/>
          <w:szCs w:val="24"/>
        </w:rPr>
      </w:pPr>
      <w:r w:rsidRPr="00E73599">
        <w:rPr>
          <w:b w:val="0"/>
          <w:bCs/>
          <w:i w:val="0"/>
          <w:caps/>
          <w:szCs w:val="24"/>
        </w:rPr>
        <w:t>8.1.4 Инвестиции во</w:t>
      </w:r>
      <w:r w:rsidR="000C6402" w:rsidRPr="00E73599">
        <w:rPr>
          <w:b w:val="0"/>
          <w:bCs/>
          <w:i w:val="0"/>
          <w:caps/>
          <w:szCs w:val="24"/>
        </w:rPr>
        <w:t xml:space="preserve"> </w:t>
      </w:r>
      <w:r w:rsidRPr="00E73599">
        <w:rPr>
          <w:b w:val="0"/>
          <w:bCs/>
          <w:i w:val="0"/>
          <w:caps/>
          <w:szCs w:val="24"/>
        </w:rPr>
        <w:t>вспомогательное оборудование, транспорт, технологическую</w:t>
      </w:r>
      <w:r w:rsidR="000C6402" w:rsidRPr="00E73599">
        <w:rPr>
          <w:b w:val="0"/>
          <w:bCs/>
          <w:i w:val="0"/>
          <w:caps/>
          <w:szCs w:val="24"/>
        </w:rPr>
        <w:t xml:space="preserve"> </w:t>
      </w:r>
      <w:r w:rsidRPr="00E73599">
        <w:rPr>
          <w:b w:val="0"/>
          <w:bCs/>
          <w:i w:val="0"/>
          <w:caps/>
          <w:szCs w:val="24"/>
        </w:rPr>
        <w:t>оснастку, производственный</w:t>
      </w:r>
      <w:r w:rsidR="000C6402" w:rsidRPr="00E73599">
        <w:rPr>
          <w:b w:val="0"/>
          <w:bCs/>
          <w:i w:val="0"/>
          <w:caps/>
          <w:szCs w:val="24"/>
        </w:rPr>
        <w:t xml:space="preserve"> </w:t>
      </w:r>
      <w:r w:rsidRPr="00E73599">
        <w:rPr>
          <w:b w:val="0"/>
          <w:bCs/>
          <w:i w:val="0"/>
          <w:caps/>
          <w:szCs w:val="24"/>
        </w:rPr>
        <w:t>инвентарь</w:t>
      </w:r>
    </w:p>
    <w:p w:rsidR="000E434F" w:rsidRPr="000C6402" w:rsidRDefault="000E434F" w:rsidP="000C6402">
      <w:pPr>
        <w:pStyle w:val="3"/>
        <w:keepNext w:val="0"/>
        <w:widowControl w:val="0"/>
        <w:pBdr>
          <w:top w:val="none" w:sz="0" w:space="0" w:color="auto"/>
        </w:pBdr>
        <w:spacing w:before="0" w:line="360" w:lineRule="auto"/>
        <w:ind w:firstLine="720"/>
        <w:jc w:val="both"/>
        <w:rPr>
          <w:b w:val="0"/>
          <w:i w:val="0"/>
          <w:szCs w:val="24"/>
        </w:rPr>
      </w:pPr>
      <w:r w:rsidRPr="000C6402">
        <w:rPr>
          <w:b w:val="0"/>
          <w:bCs/>
          <w:i w:val="0"/>
          <w:szCs w:val="24"/>
        </w:rPr>
        <w:t>Инвестиции во</w:t>
      </w:r>
      <w:r w:rsidR="000C6402">
        <w:rPr>
          <w:b w:val="0"/>
          <w:bCs/>
          <w:i w:val="0"/>
          <w:szCs w:val="24"/>
        </w:rPr>
        <w:t xml:space="preserve"> </w:t>
      </w:r>
      <w:r w:rsidRPr="000C6402">
        <w:rPr>
          <w:b w:val="0"/>
          <w:bCs/>
          <w:i w:val="0"/>
          <w:szCs w:val="24"/>
        </w:rPr>
        <w:t>вспомогательное оборудование, транспорт, технологическую</w:t>
      </w:r>
      <w:r w:rsidR="000C6402">
        <w:rPr>
          <w:b w:val="0"/>
          <w:bCs/>
          <w:i w:val="0"/>
          <w:szCs w:val="24"/>
        </w:rPr>
        <w:t xml:space="preserve"> </w:t>
      </w:r>
      <w:r w:rsidRPr="000C6402">
        <w:rPr>
          <w:b w:val="0"/>
          <w:bCs/>
          <w:i w:val="0"/>
          <w:szCs w:val="24"/>
        </w:rPr>
        <w:t>оснастку</w:t>
      </w:r>
      <w:r w:rsidRPr="000C6402">
        <w:rPr>
          <w:b w:val="0"/>
          <w:i w:val="0"/>
          <w:szCs w:val="24"/>
        </w:rPr>
        <w:t xml:space="preserve"> принимается по нормативу</w:t>
      </w:r>
      <w:r w:rsidR="000C6402">
        <w:rPr>
          <w:b w:val="0"/>
          <w:i w:val="0"/>
          <w:szCs w:val="24"/>
        </w:rPr>
        <w:t xml:space="preserve"> </w:t>
      </w:r>
      <w:r w:rsidRPr="000C6402">
        <w:rPr>
          <w:b w:val="0"/>
          <w:i w:val="0"/>
          <w:szCs w:val="24"/>
        </w:rPr>
        <w:t xml:space="preserve">от стоимости технологического оборудования. </w:t>
      </w:r>
      <w:r w:rsidRPr="000C6402">
        <w:rPr>
          <w:b w:val="0"/>
          <w:bCs/>
          <w:i w:val="0"/>
          <w:szCs w:val="24"/>
        </w:rPr>
        <w:t>Инвестиции производственный</w:t>
      </w:r>
      <w:r w:rsidR="000C6402">
        <w:rPr>
          <w:b w:val="0"/>
          <w:bCs/>
          <w:i w:val="0"/>
          <w:szCs w:val="24"/>
        </w:rPr>
        <w:t xml:space="preserve"> </w:t>
      </w:r>
      <w:r w:rsidRPr="000C6402">
        <w:rPr>
          <w:b w:val="0"/>
          <w:bCs/>
          <w:i w:val="0"/>
          <w:szCs w:val="24"/>
        </w:rPr>
        <w:t xml:space="preserve">инвентарь </w:t>
      </w:r>
      <w:r w:rsidRPr="000C6402">
        <w:rPr>
          <w:b w:val="0"/>
          <w:i w:val="0"/>
          <w:szCs w:val="24"/>
        </w:rPr>
        <w:t>принимается по нормативу</w:t>
      </w:r>
      <w:r w:rsidR="000C6402">
        <w:rPr>
          <w:b w:val="0"/>
          <w:i w:val="0"/>
          <w:szCs w:val="24"/>
        </w:rPr>
        <w:t xml:space="preserve"> </w:t>
      </w:r>
      <w:r w:rsidRPr="000C6402">
        <w:rPr>
          <w:b w:val="0"/>
          <w:i w:val="0"/>
          <w:szCs w:val="24"/>
        </w:rPr>
        <w:t>на одного работающего. Нормативы приведены в</w:t>
      </w:r>
      <w:r w:rsidR="000C6402">
        <w:rPr>
          <w:b w:val="0"/>
          <w:i w:val="0"/>
          <w:szCs w:val="24"/>
        </w:rPr>
        <w:t xml:space="preserve"> </w:t>
      </w:r>
      <w:r w:rsidRPr="000C6402">
        <w:rPr>
          <w:b w:val="0"/>
          <w:i w:val="0"/>
          <w:szCs w:val="24"/>
        </w:rPr>
        <w:t>табл.8.3. Инвестиции рассчитываются по формулам</w:t>
      </w:r>
    </w:p>
    <w:p w:rsidR="00437A78" w:rsidRDefault="00437A78" w:rsidP="000C6402">
      <w:pPr>
        <w:pStyle w:val="ab"/>
        <w:widowControl w:val="0"/>
        <w:spacing w:before="0" w:after="0" w:line="360" w:lineRule="auto"/>
        <w:ind w:firstLine="720"/>
        <w:rPr>
          <w:b w:val="0"/>
          <w:sz w:val="28"/>
          <w:szCs w:val="24"/>
          <w:lang w:val="ru-RU"/>
        </w:rPr>
      </w:pPr>
    </w:p>
    <w:p w:rsidR="000E434F" w:rsidRPr="000C6402" w:rsidRDefault="000E434F" w:rsidP="000C6402">
      <w:pPr>
        <w:pStyle w:val="ab"/>
        <w:widowControl w:val="0"/>
        <w:spacing w:before="0" w:after="0" w:line="360" w:lineRule="auto"/>
        <w:ind w:firstLine="720"/>
        <w:rPr>
          <w:b w:val="0"/>
          <w:sz w:val="28"/>
          <w:szCs w:val="24"/>
          <w:lang w:val="ru-RU"/>
        </w:rPr>
      </w:pPr>
      <w:r w:rsidRPr="000C6402">
        <w:rPr>
          <w:b w:val="0"/>
          <w:sz w:val="28"/>
          <w:szCs w:val="24"/>
          <w:lang w:val="ru-RU"/>
        </w:rPr>
        <w:t>а)</w:t>
      </w:r>
      <w:r w:rsidRPr="000C6402">
        <w:rPr>
          <w:b w:val="0"/>
          <w:sz w:val="28"/>
          <w:szCs w:val="24"/>
          <w:lang w:val="ru-RU"/>
        </w:rPr>
        <w:object w:dxaOrig="2820" w:dyaOrig="520">
          <v:shape id="_x0000_i1034" type="#_x0000_t75" style="width:168pt;height:31.5pt" o:ole="" fillcolor="window">
            <v:imagedata r:id="rId30" o:title=""/>
          </v:shape>
          <o:OLEObject Type="Embed" ProgID="Equation.3" ShapeID="_x0000_i1034" DrawAspect="Content" ObjectID="_1457470477" r:id="rId31"/>
        </w:object>
      </w:r>
      <w:r w:rsidRPr="000C6402">
        <w:rPr>
          <w:b w:val="0"/>
          <w:sz w:val="28"/>
          <w:szCs w:val="24"/>
          <w:lang w:val="ru-RU"/>
        </w:rPr>
        <w:t>,</w:t>
      </w:r>
      <w:r w:rsidR="000C6402">
        <w:rPr>
          <w:b w:val="0"/>
          <w:sz w:val="28"/>
          <w:szCs w:val="24"/>
          <w:lang w:val="ru-RU"/>
        </w:rPr>
        <w:t xml:space="preserve"> </w:t>
      </w:r>
      <w:r w:rsidRPr="000C6402">
        <w:rPr>
          <w:b w:val="0"/>
          <w:sz w:val="28"/>
          <w:szCs w:val="24"/>
          <w:lang w:val="ru-RU"/>
        </w:rPr>
        <w:t xml:space="preserve">б) </w:t>
      </w:r>
      <w:r w:rsidRPr="000C6402">
        <w:rPr>
          <w:b w:val="0"/>
          <w:sz w:val="28"/>
          <w:szCs w:val="24"/>
          <w:lang w:val="ru-RU"/>
        </w:rPr>
        <w:object w:dxaOrig="1640" w:dyaOrig="440">
          <v:shape id="_x0000_i1035" type="#_x0000_t75" style="width:97.5pt;height:26.25pt" o:ole="" fillcolor="window">
            <v:imagedata r:id="rId32" o:title=""/>
          </v:shape>
          <o:OLEObject Type="Embed" ProgID="Equation.3" ShapeID="_x0000_i1035" DrawAspect="Content" ObjectID="_1457470478" r:id="rId33"/>
        </w:object>
      </w:r>
      <w:r w:rsidRPr="000C6402">
        <w:rPr>
          <w:b w:val="0"/>
          <w:sz w:val="28"/>
          <w:szCs w:val="24"/>
          <w:lang w:val="ru-RU"/>
        </w:rPr>
        <w:t>,</w:t>
      </w:r>
      <w:r w:rsidR="000C6402">
        <w:rPr>
          <w:b w:val="0"/>
          <w:sz w:val="28"/>
          <w:szCs w:val="24"/>
          <w:lang w:val="ru-RU"/>
        </w:rPr>
        <w:t xml:space="preserve"> </w:t>
      </w:r>
      <w:r w:rsidRPr="000C6402">
        <w:rPr>
          <w:b w:val="0"/>
          <w:sz w:val="28"/>
          <w:szCs w:val="24"/>
          <w:lang w:val="ru-RU"/>
        </w:rPr>
        <w:t>(8.4)</w:t>
      </w:r>
    </w:p>
    <w:p w:rsidR="00437A78" w:rsidRDefault="00437A78" w:rsidP="000C6402">
      <w:pPr>
        <w:pStyle w:val="ac"/>
        <w:widowControl w:val="0"/>
        <w:tabs>
          <w:tab w:val="clear" w:pos="1134"/>
          <w:tab w:val="clear" w:pos="1276"/>
          <w:tab w:val="right" w:pos="-709"/>
        </w:tabs>
        <w:spacing w:line="360" w:lineRule="auto"/>
        <w:ind w:right="0" w:firstLine="720"/>
        <w:rPr>
          <w:sz w:val="28"/>
          <w:szCs w:val="24"/>
        </w:rPr>
      </w:pPr>
    </w:p>
    <w:p w:rsidR="000E434F" w:rsidRPr="000C6402" w:rsidRDefault="000E434F" w:rsidP="000C6402">
      <w:pPr>
        <w:pStyle w:val="ac"/>
        <w:widowControl w:val="0"/>
        <w:tabs>
          <w:tab w:val="clear" w:pos="1134"/>
          <w:tab w:val="clear" w:pos="1276"/>
          <w:tab w:val="right" w:pos="-709"/>
        </w:tabs>
        <w:spacing w:line="360" w:lineRule="auto"/>
        <w:ind w:right="0" w:firstLine="720"/>
        <w:rPr>
          <w:noProof/>
          <w:sz w:val="28"/>
          <w:szCs w:val="24"/>
        </w:rPr>
      </w:pPr>
      <w:r w:rsidRPr="000C6402">
        <w:rPr>
          <w:sz w:val="28"/>
          <w:szCs w:val="24"/>
        </w:rPr>
        <w:t>где k</w:t>
      </w:r>
      <w:r w:rsidRPr="000C6402">
        <w:rPr>
          <w:sz w:val="28"/>
          <w:szCs w:val="24"/>
          <w:lang w:val="en-US"/>
        </w:rPr>
        <w:t>j</w:t>
      </w:r>
      <w:r w:rsidRPr="000C6402">
        <w:rPr>
          <w:sz w:val="28"/>
          <w:szCs w:val="24"/>
        </w:rPr>
        <w:t xml:space="preserve"> – норматив инвестиций (</w:t>
      </w:r>
      <w:r w:rsidRPr="000C6402">
        <w:rPr>
          <w:noProof/>
          <w:sz w:val="28"/>
          <w:szCs w:val="24"/>
        </w:rPr>
        <w:t xml:space="preserve">коэффициент, учитывающий стоимость </w:t>
      </w:r>
      <w:r w:rsidRPr="000C6402">
        <w:rPr>
          <w:sz w:val="28"/>
          <w:szCs w:val="24"/>
          <w:lang w:val="en-US"/>
        </w:rPr>
        <w:t>j</w:t>
      </w:r>
      <w:r w:rsidRPr="000C6402">
        <w:rPr>
          <w:sz w:val="28"/>
          <w:szCs w:val="24"/>
        </w:rPr>
        <w:t>-вида актива в</w:t>
      </w:r>
      <w:r w:rsidRPr="000C6402">
        <w:rPr>
          <w:noProof/>
          <w:sz w:val="28"/>
          <w:szCs w:val="24"/>
        </w:rPr>
        <w:t xml:space="preserve"> процентах от стоимости </w:t>
      </w:r>
      <w:r w:rsidRPr="000C6402">
        <w:rPr>
          <w:sz w:val="28"/>
          <w:szCs w:val="24"/>
        </w:rPr>
        <w:t>технологического оборудования</w:t>
      </w:r>
      <w:r w:rsidRPr="000C6402">
        <w:rPr>
          <w:noProof/>
          <w:sz w:val="28"/>
          <w:szCs w:val="24"/>
        </w:rPr>
        <w:t>);</w:t>
      </w:r>
      <w:r w:rsidR="000C6402">
        <w:rPr>
          <w:noProof/>
          <w:sz w:val="28"/>
          <w:szCs w:val="24"/>
        </w:rPr>
        <w:t xml:space="preserve"> </w:t>
      </w:r>
    </w:p>
    <w:p w:rsidR="000E434F" w:rsidRPr="000C6402" w:rsidRDefault="000E434F" w:rsidP="000C6402">
      <w:pPr>
        <w:pStyle w:val="ac"/>
        <w:widowControl w:val="0"/>
        <w:tabs>
          <w:tab w:val="clear" w:pos="1134"/>
          <w:tab w:val="clear" w:pos="1276"/>
          <w:tab w:val="right" w:pos="-709"/>
        </w:tabs>
        <w:spacing w:line="360" w:lineRule="auto"/>
        <w:ind w:right="0" w:firstLine="720"/>
        <w:rPr>
          <w:noProof/>
          <w:sz w:val="28"/>
          <w:szCs w:val="24"/>
        </w:rPr>
      </w:pPr>
      <w:r w:rsidRPr="000C6402">
        <w:rPr>
          <w:noProof/>
          <w:sz w:val="28"/>
          <w:szCs w:val="24"/>
          <w:lang w:val="en-US"/>
        </w:rPr>
        <w:t>Hz</w:t>
      </w:r>
      <w:r w:rsidRPr="000C6402">
        <w:rPr>
          <w:noProof/>
          <w:sz w:val="28"/>
          <w:szCs w:val="24"/>
        </w:rPr>
        <w:t xml:space="preserve"> – стоимость инвентаря на работающего, данного подразделения;</w:t>
      </w:r>
    </w:p>
    <w:p w:rsidR="000E434F" w:rsidRPr="000C6402" w:rsidRDefault="000E434F" w:rsidP="000C6402">
      <w:pPr>
        <w:pStyle w:val="ac"/>
        <w:widowControl w:val="0"/>
        <w:tabs>
          <w:tab w:val="clear" w:pos="1134"/>
          <w:tab w:val="clear" w:pos="1276"/>
          <w:tab w:val="right" w:pos="-709"/>
        </w:tabs>
        <w:spacing w:line="360" w:lineRule="auto"/>
        <w:ind w:right="0" w:firstLine="720"/>
        <w:rPr>
          <w:noProof/>
          <w:sz w:val="28"/>
          <w:szCs w:val="24"/>
        </w:rPr>
      </w:pPr>
      <w:r w:rsidRPr="000C6402">
        <w:rPr>
          <w:sz w:val="28"/>
          <w:szCs w:val="24"/>
        </w:rPr>
        <w:t>Ч</w:t>
      </w:r>
      <w:r w:rsidRPr="000C6402">
        <w:rPr>
          <w:sz w:val="28"/>
          <w:szCs w:val="24"/>
          <w:lang w:val="en-US"/>
        </w:rPr>
        <w:t>i</w:t>
      </w:r>
      <w:r w:rsidRPr="000C6402">
        <w:rPr>
          <w:sz w:val="28"/>
          <w:szCs w:val="24"/>
        </w:rPr>
        <w:t xml:space="preserve"> </w:t>
      </w:r>
      <w:r w:rsidRPr="000C6402">
        <w:rPr>
          <w:noProof/>
          <w:sz w:val="28"/>
          <w:szCs w:val="24"/>
        </w:rPr>
        <w:t xml:space="preserve">– численность </w:t>
      </w:r>
      <w:r w:rsidRPr="000C6402">
        <w:rPr>
          <w:noProof/>
          <w:sz w:val="28"/>
          <w:szCs w:val="24"/>
          <w:lang w:val="en-US"/>
        </w:rPr>
        <w:t>i</w:t>
      </w:r>
      <w:r w:rsidRPr="000C6402">
        <w:rPr>
          <w:noProof/>
          <w:sz w:val="28"/>
          <w:szCs w:val="24"/>
        </w:rPr>
        <w:t>-той категории персонала.</w:t>
      </w:r>
    </w:p>
    <w:p w:rsidR="00437A78" w:rsidRDefault="00437A78" w:rsidP="000C6402">
      <w:pPr>
        <w:pStyle w:val="TableandPicturename"/>
        <w:spacing w:before="0" w:after="0" w:line="360" w:lineRule="auto"/>
        <w:rPr>
          <w:b w:val="0"/>
          <w:color w:val="auto"/>
          <w:sz w:val="28"/>
        </w:rPr>
      </w:pPr>
    </w:p>
    <w:p w:rsidR="000E434F" w:rsidRPr="000C6402" w:rsidRDefault="000E434F" w:rsidP="000C6402">
      <w:pPr>
        <w:pStyle w:val="TableandPicturename"/>
        <w:spacing w:before="0" w:after="0" w:line="360" w:lineRule="auto"/>
        <w:rPr>
          <w:b w:val="0"/>
          <w:color w:val="auto"/>
          <w:sz w:val="28"/>
        </w:rPr>
      </w:pPr>
      <w:r w:rsidRPr="000C6402">
        <w:rPr>
          <w:b w:val="0"/>
          <w:color w:val="auto"/>
          <w:sz w:val="28"/>
        </w:rPr>
        <w:t>Таблица 8.2. Инвестиции</w:t>
      </w:r>
      <w:r w:rsidR="000C6402">
        <w:rPr>
          <w:b w:val="0"/>
          <w:color w:val="auto"/>
          <w:sz w:val="28"/>
        </w:rPr>
        <w:t xml:space="preserve"> </w:t>
      </w:r>
      <w:r w:rsidRPr="000C6402">
        <w:rPr>
          <w:b w:val="0"/>
          <w:color w:val="auto"/>
          <w:sz w:val="28"/>
        </w:rPr>
        <w:t>в технологическое оборудование</w:t>
      </w:r>
    </w:p>
    <w:tbl>
      <w:tblPr>
        <w:tblW w:w="0" w:type="auto"/>
        <w:tblInd w:w="40" w:type="dxa"/>
        <w:tblLayout w:type="fixed"/>
        <w:tblCellMar>
          <w:left w:w="40" w:type="dxa"/>
          <w:right w:w="40" w:type="dxa"/>
        </w:tblCellMar>
        <w:tblLook w:val="0000" w:firstRow="0" w:lastRow="0" w:firstColumn="0" w:lastColumn="0" w:noHBand="0" w:noVBand="0"/>
      </w:tblPr>
      <w:tblGrid>
        <w:gridCol w:w="3686"/>
        <w:gridCol w:w="1204"/>
        <w:gridCol w:w="1205"/>
        <w:gridCol w:w="1630"/>
        <w:gridCol w:w="1631"/>
      </w:tblGrid>
      <w:tr w:rsidR="000E434F" w:rsidRPr="000C6402" w:rsidTr="00437A78">
        <w:trPr>
          <w:cantSplit/>
          <w:trHeight w:hRule="exact" w:val="1236"/>
        </w:trPr>
        <w:tc>
          <w:tcPr>
            <w:tcW w:w="3686" w:type="dxa"/>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rPr>
            </w:pPr>
            <w:r w:rsidRPr="00437A78">
              <w:rPr>
                <w:b w:val="0"/>
                <w:sz w:val="20"/>
              </w:rPr>
              <w:t>Наименование оборудования</w:t>
            </w:r>
          </w:p>
        </w:tc>
        <w:tc>
          <w:tcPr>
            <w:tcW w:w="1204" w:type="dxa"/>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rPr>
            </w:pPr>
            <w:r w:rsidRPr="00437A78">
              <w:rPr>
                <w:b w:val="0"/>
                <w:sz w:val="20"/>
              </w:rPr>
              <w:t>Кол-во станков, шт.</w:t>
            </w:r>
          </w:p>
        </w:tc>
        <w:tc>
          <w:tcPr>
            <w:tcW w:w="1205" w:type="dxa"/>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heading"/>
              <w:spacing w:line="360" w:lineRule="auto"/>
              <w:jc w:val="both"/>
              <w:rPr>
                <w:b w:val="0"/>
                <w:sz w:val="20"/>
              </w:rPr>
            </w:pPr>
            <w:r w:rsidRPr="00437A78">
              <w:rPr>
                <w:b w:val="0"/>
                <w:sz w:val="20"/>
              </w:rPr>
              <w:t xml:space="preserve">Цена </w:t>
            </w:r>
          </w:p>
          <w:p w:rsidR="000E434F" w:rsidRPr="00437A78" w:rsidRDefault="000E434F" w:rsidP="00437A78">
            <w:pPr>
              <w:pStyle w:val="Tableheading"/>
              <w:spacing w:line="360" w:lineRule="auto"/>
              <w:jc w:val="both"/>
              <w:rPr>
                <w:b w:val="0"/>
                <w:sz w:val="20"/>
              </w:rPr>
            </w:pPr>
            <w:r w:rsidRPr="00437A78">
              <w:rPr>
                <w:b w:val="0"/>
                <w:sz w:val="20"/>
              </w:rPr>
              <w:t xml:space="preserve">единицы, </w:t>
            </w:r>
          </w:p>
          <w:p w:rsidR="000E434F" w:rsidRPr="00437A78" w:rsidRDefault="000E434F" w:rsidP="00437A78">
            <w:pPr>
              <w:pStyle w:val="Tableheading"/>
              <w:spacing w:line="360" w:lineRule="auto"/>
              <w:jc w:val="both"/>
              <w:rPr>
                <w:b w:val="0"/>
                <w:sz w:val="20"/>
              </w:rPr>
            </w:pPr>
            <w:r w:rsidRPr="00437A78">
              <w:rPr>
                <w:b w:val="0"/>
                <w:sz w:val="20"/>
              </w:rPr>
              <w:t>тыс.</w:t>
            </w:r>
            <w:r w:rsidRPr="00437A78">
              <w:rPr>
                <w:b w:val="0"/>
                <w:sz w:val="20"/>
                <w:lang w:val="en-US"/>
              </w:rPr>
              <w:t xml:space="preserve"> </w:t>
            </w:r>
            <w:r w:rsidRPr="00437A78">
              <w:rPr>
                <w:b w:val="0"/>
                <w:sz w:val="20"/>
              </w:rPr>
              <w:t>долл.</w:t>
            </w:r>
          </w:p>
        </w:tc>
        <w:tc>
          <w:tcPr>
            <w:tcW w:w="1630" w:type="dxa"/>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text"/>
              <w:spacing w:line="360" w:lineRule="auto"/>
              <w:rPr>
                <w:color w:val="auto"/>
                <w:sz w:val="20"/>
              </w:rPr>
            </w:pPr>
            <w:r w:rsidRPr="00437A78">
              <w:rPr>
                <w:color w:val="auto"/>
                <w:sz w:val="20"/>
              </w:rPr>
              <w:t>Коэф. затрат на транспортировку и монтаж</w:t>
            </w:r>
          </w:p>
        </w:tc>
        <w:tc>
          <w:tcPr>
            <w:tcW w:w="1631" w:type="dxa"/>
            <w:tcBorders>
              <w:top w:val="single" w:sz="12" w:space="0" w:color="auto"/>
              <w:left w:val="single" w:sz="12" w:space="0" w:color="auto"/>
              <w:bottom w:val="single" w:sz="12" w:space="0" w:color="auto"/>
              <w:right w:val="single" w:sz="12" w:space="0" w:color="auto"/>
            </w:tcBorders>
            <w:vAlign w:val="center"/>
          </w:tcPr>
          <w:p w:rsidR="000E434F" w:rsidRPr="00437A78" w:rsidRDefault="000E434F" w:rsidP="00437A78">
            <w:pPr>
              <w:pStyle w:val="Tabletext"/>
              <w:spacing w:line="360" w:lineRule="auto"/>
              <w:rPr>
                <w:color w:val="auto"/>
                <w:sz w:val="20"/>
              </w:rPr>
            </w:pPr>
            <w:r w:rsidRPr="00437A78">
              <w:rPr>
                <w:color w:val="auto"/>
                <w:sz w:val="20"/>
              </w:rPr>
              <w:t>Балансова</w:t>
            </w:r>
            <w:r w:rsidR="00655E86" w:rsidRPr="00437A78">
              <w:rPr>
                <w:color w:val="auto"/>
                <w:sz w:val="20"/>
              </w:rPr>
              <w:t>я</w:t>
            </w:r>
            <w:r w:rsidR="00655E86" w:rsidRPr="00437A78">
              <w:rPr>
                <w:color w:val="auto"/>
                <w:sz w:val="20"/>
                <w:lang w:val="en-US"/>
              </w:rPr>
              <w:t xml:space="preserve"> </w:t>
            </w:r>
            <w:r w:rsidRPr="00437A78">
              <w:rPr>
                <w:color w:val="auto"/>
                <w:sz w:val="20"/>
              </w:rPr>
              <w:t xml:space="preserve">стоимость, </w:t>
            </w:r>
          </w:p>
          <w:p w:rsidR="000E434F" w:rsidRPr="00437A78" w:rsidRDefault="000E434F" w:rsidP="00437A78">
            <w:pPr>
              <w:pStyle w:val="Tabletext"/>
              <w:spacing w:line="360" w:lineRule="auto"/>
              <w:rPr>
                <w:color w:val="auto"/>
                <w:sz w:val="20"/>
              </w:rPr>
            </w:pPr>
            <w:r w:rsidRPr="00437A78">
              <w:rPr>
                <w:color w:val="auto"/>
                <w:sz w:val="20"/>
              </w:rPr>
              <w:t>тыс.</w:t>
            </w:r>
            <w:r w:rsidRPr="00437A78">
              <w:rPr>
                <w:color w:val="auto"/>
                <w:sz w:val="20"/>
                <w:lang w:val="en-US"/>
              </w:rPr>
              <w:t xml:space="preserve"> </w:t>
            </w:r>
            <w:r w:rsidRPr="00437A78">
              <w:rPr>
                <w:color w:val="auto"/>
                <w:sz w:val="20"/>
              </w:rPr>
              <w:t>долл.</w:t>
            </w:r>
          </w:p>
        </w:tc>
      </w:tr>
      <w:tr w:rsidR="000E434F" w:rsidRPr="000C6402" w:rsidTr="005F2D9D">
        <w:trPr>
          <w:cantSplit/>
          <w:trHeight w:hRule="exact" w:val="274"/>
        </w:trPr>
        <w:tc>
          <w:tcPr>
            <w:tcW w:w="3686" w:type="dxa"/>
            <w:tcBorders>
              <w:top w:val="single" w:sz="12" w:space="0" w:color="auto"/>
              <w:left w:val="single" w:sz="12" w:space="0" w:color="auto"/>
              <w:bottom w:val="single" w:sz="12" w:space="0" w:color="auto"/>
              <w:right w:val="single" w:sz="12" w:space="0" w:color="auto"/>
            </w:tcBorders>
          </w:tcPr>
          <w:p w:rsidR="000E434F" w:rsidRPr="00437A78" w:rsidRDefault="000E434F" w:rsidP="00437A78">
            <w:pPr>
              <w:widowControl w:val="0"/>
              <w:spacing w:line="360" w:lineRule="auto"/>
              <w:ind w:firstLine="0"/>
              <w:rPr>
                <w:sz w:val="20"/>
              </w:rPr>
            </w:pPr>
            <w:r w:rsidRPr="00437A78">
              <w:rPr>
                <w:sz w:val="20"/>
              </w:rPr>
              <w:t>1</w:t>
            </w:r>
          </w:p>
        </w:tc>
        <w:tc>
          <w:tcPr>
            <w:tcW w:w="1204" w:type="dxa"/>
            <w:tcBorders>
              <w:top w:val="single" w:sz="12" w:space="0" w:color="auto"/>
              <w:left w:val="single" w:sz="12" w:space="0" w:color="auto"/>
              <w:bottom w:val="single" w:sz="12" w:space="0" w:color="auto"/>
              <w:right w:val="single" w:sz="12" w:space="0" w:color="auto"/>
            </w:tcBorders>
          </w:tcPr>
          <w:p w:rsidR="000E434F" w:rsidRPr="00437A78" w:rsidRDefault="000E434F" w:rsidP="00437A78">
            <w:pPr>
              <w:widowControl w:val="0"/>
              <w:spacing w:line="360" w:lineRule="auto"/>
              <w:ind w:firstLine="0"/>
              <w:rPr>
                <w:sz w:val="20"/>
              </w:rPr>
            </w:pPr>
            <w:r w:rsidRPr="00437A78">
              <w:rPr>
                <w:sz w:val="20"/>
              </w:rPr>
              <w:t>2</w:t>
            </w:r>
          </w:p>
        </w:tc>
        <w:tc>
          <w:tcPr>
            <w:tcW w:w="1205" w:type="dxa"/>
            <w:tcBorders>
              <w:top w:val="single" w:sz="12" w:space="0" w:color="auto"/>
              <w:left w:val="single" w:sz="12" w:space="0" w:color="auto"/>
              <w:bottom w:val="single" w:sz="12" w:space="0" w:color="auto"/>
              <w:right w:val="single" w:sz="12" w:space="0" w:color="auto"/>
            </w:tcBorders>
          </w:tcPr>
          <w:p w:rsidR="000E434F" w:rsidRPr="00437A78" w:rsidRDefault="000E434F" w:rsidP="00437A78">
            <w:pPr>
              <w:widowControl w:val="0"/>
              <w:spacing w:line="360" w:lineRule="auto"/>
              <w:ind w:firstLine="0"/>
              <w:rPr>
                <w:sz w:val="20"/>
              </w:rPr>
            </w:pPr>
            <w:r w:rsidRPr="00437A78">
              <w:rPr>
                <w:sz w:val="20"/>
              </w:rPr>
              <w:t>3</w:t>
            </w:r>
          </w:p>
        </w:tc>
        <w:tc>
          <w:tcPr>
            <w:tcW w:w="1630" w:type="dxa"/>
            <w:tcBorders>
              <w:top w:val="single" w:sz="12" w:space="0" w:color="auto"/>
              <w:left w:val="single" w:sz="12" w:space="0" w:color="auto"/>
              <w:bottom w:val="single" w:sz="12" w:space="0" w:color="auto"/>
              <w:right w:val="single" w:sz="12" w:space="0" w:color="auto"/>
            </w:tcBorders>
          </w:tcPr>
          <w:p w:rsidR="000E434F" w:rsidRPr="00437A78" w:rsidRDefault="000E434F" w:rsidP="00437A78">
            <w:pPr>
              <w:widowControl w:val="0"/>
              <w:spacing w:line="360" w:lineRule="auto"/>
              <w:ind w:firstLine="0"/>
              <w:rPr>
                <w:sz w:val="20"/>
              </w:rPr>
            </w:pPr>
            <w:r w:rsidRPr="00437A78">
              <w:rPr>
                <w:sz w:val="20"/>
              </w:rPr>
              <w:t>4</w:t>
            </w:r>
          </w:p>
        </w:tc>
        <w:tc>
          <w:tcPr>
            <w:tcW w:w="1631" w:type="dxa"/>
            <w:tcBorders>
              <w:top w:val="single" w:sz="12" w:space="0" w:color="auto"/>
              <w:left w:val="single" w:sz="12" w:space="0" w:color="auto"/>
              <w:bottom w:val="single" w:sz="12" w:space="0" w:color="auto"/>
              <w:right w:val="single" w:sz="12" w:space="0" w:color="auto"/>
            </w:tcBorders>
          </w:tcPr>
          <w:p w:rsidR="000E434F" w:rsidRPr="00437A78" w:rsidRDefault="000E434F" w:rsidP="00437A78">
            <w:pPr>
              <w:widowControl w:val="0"/>
              <w:spacing w:line="360" w:lineRule="auto"/>
              <w:ind w:firstLine="0"/>
              <w:rPr>
                <w:sz w:val="20"/>
              </w:rPr>
            </w:pPr>
            <w:r w:rsidRPr="00437A78">
              <w:rPr>
                <w:sz w:val="20"/>
              </w:rPr>
              <w:t>5</w:t>
            </w:r>
          </w:p>
        </w:tc>
      </w:tr>
      <w:tr w:rsidR="00655E86" w:rsidRPr="000C6402" w:rsidTr="00DE5328">
        <w:trPr>
          <w:cantSplit/>
          <w:trHeight w:hRule="exact" w:val="320"/>
        </w:trPr>
        <w:tc>
          <w:tcPr>
            <w:tcW w:w="3686" w:type="dxa"/>
            <w:tcBorders>
              <w:top w:val="single" w:sz="12" w:space="0" w:color="auto"/>
              <w:left w:val="single" w:sz="12" w:space="0" w:color="auto"/>
              <w:bottom w:val="single" w:sz="6" w:space="0" w:color="auto"/>
              <w:right w:val="single" w:sz="6" w:space="0" w:color="auto"/>
            </w:tcBorders>
          </w:tcPr>
          <w:p w:rsidR="00655E86" w:rsidRPr="00437A78" w:rsidRDefault="00655E86" w:rsidP="00437A78">
            <w:pPr>
              <w:pStyle w:val="Tabletext"/>
              <w:spacing w:line="360" w:lineRule="auto"/>
              <w:rPr>
                <w:color w:val="auto"/>
                <w:sz w:val="20"/>
              </w:rPr>
            </w:pPr>
            <w:r w:rsidRPr="00437A78">
              <w:rPr>
                <w:color w:val="auto"/>
                <w:sz w:val="20"/>
              </w:rPr>
              <w:t>1.Токарные</w:t>
            </w:r>
          </w:p>
        </w:tc>
        <w:tc>
          <w:tcPr>
            <w:tcW w:w="1204" w:type="dxa"/>
            <w:tcBorders>
              <w:top w:val="single" w:sz="12"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32</w:t>
            </w:r>
          </w:p>
        </w:tc>
        <w:tc>
          <w:tcPr>
            <w:tcW w:w="1205" w:type="dxa"/>
            <w:tcBorders>
              <w:top w:val="single" w:sz="12"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12</w:t>
            </w:r>
          </w:p>
        </w:tc>
        <w:tc>
          <w:tcPr>
            <w:tcW w:w="1630" w:type="dxa"/>
            <w:tcBorders>
              <w:top w:val="single" w:sz="12" w:space="0" w:color="auto"/>
              <w:left w:val="single" w:sz="6"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1,05</w:t>
            </w:r>
          </w:p>
        </w:tc>
        <w:tc>
          <w:tcPr>
            <w:tcW w:w="1631" w:type="dxa"/>
            <w:tcBorders>
              <w:top w:val="single" w:sz="12" w:space="0" w:color="auto"/>
              <w:left w:val="single" w:sz="4"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403,20</w:t>
            </w:r>
          </w:p>
        </w:tc>
      </w:tr>
      <w:tr w:rsidR="00655E86" w:rsidRPr="000C6402" w:rsidTr="00DE5328">
        <w:trPr>
          <w:cantSplit/>
          <w:trHeight w:hRule="exact" w:val="300"/>
        </w:trPr>
        <w:tc>
          <w:tcPr>
            <w:tcW w:w="3686" w:type="dxa"/>
            <w:tcBorders>
              <w:top w:val="single" w:sz="6" w:space="0" w:color="auto"/>
              <w:left w:val="single" w:sz="12" w:space="0" w:color="auto"/>
              <w:bottom w:val="single" w:sz="6" w:space="0" w:color="auto"/>
              <w:right w:val="single" w:sz="6" w:space="0" w:color="auto"/>
            </w:tcBorders>
          </w:tcPr>
          <w:p w:rsidR="00655E86" w:rsidRPr="00437A78" w:rsidRDefault="00655E86" w:rsidP="00437A78">
            <w:pPr>
              <w:pStyle w:val="Tabletext"/>
              <w:spacing w:line="360" w:lineRule="auto"/>
              <w:rPr>
                <w:color w:val="auto"/>
                <w:sz w:val="20"/>
              </w:rPr>
            </w:pPr>
            <w:r w:rsidRPr="00437A78">
              <w:rPr>
                <w:color w:val="auto"/>
                <w:sz w:val="20"/>
              </w:rPr>
              <w:t>2.Сверлильные</w:t>
            </w:r>
          </w:p>
        </w:tc>
        <w:tc>
          <w:tcPr>
            <w:tcW w:w="1204" w:type="dxa"/>
            <w:tcBorders>
              <w:top w:val="single" w:sz="6"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12</w:t>
            </w:r>
          </w:p>
        </w:tc>
        <w:tc>
          <w:tcPr>
            <w:tcW w:w="1205" w:type="dxa"/>
            <w:tcBorders>
              <w:top w:val="single" w:sz="6"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2</w:t>
            </w:r>
          </w:p>
        </w:tc>
        <w:tc>
          <w:tcPr>
            <w:tcW w:w="1630" w:type="dxa"/>
            <w:tcBorders>
              <w:top w:val="single" w:sz="6" w:space="0" w:color="auto"/>
              <w:left w:val="single" w:sz="6"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1,05</w:t>
            </w:r>
          </w:p>
        </w:tc>
        <w:tc>
          <w:tcPr>
            <w:tcW w:w="1631" w:type="dxa"/>
            <w:tcBorders>
              <w:top w:val="single" w:sz="6" w:space="0" w:color="auto"/>
              <w:left w:val="single" w:sz="4"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25,20</w:t>
            </w:r>
          </w:p>
        </w:tc>
      </w:tr>
      <w:tr w:rsidR="00655E86" w:rsidRPr="000C6402" w:rsidTr="00DE5328">
        <w:trPr>
          <w:cantSplit/>
          <w:trHeight w:hRule="exact" w:val="305"/>
        </w:trPr>
        <w:tc>
          <w:tcPr>
            <w:tcW w:w="3686" w:type="dxa"/>
            <w:tcBorders>
              <w:top w:val="single" w:sz="6" w:space="0" w:color="auto"/>
              <w:left w:val="single" w:sz="12" w:space="0" w:color="auto"/>
              <w:bottom w:val="single" w:sz="6" w:space="0" w:color="auto"/>
              <w:right w:val="single" w:sz="6" w:space="0" w:color="auto"/>
            </w:tcBorders>
          </w:tcPr>
          <w:p w:rsidR="00655E86" w:rsidRPr="00437A78" w:rsidRDefault="00655E86" w:rsidP="00437A78">
            <w:pPr>
              <w:pStyle w:val="Tabletext"/>
              <w:spacing w:line="360" w:lineRule="auto"/>
              <w:rPr>
                <w:color w:val="auto"/>
                <w:sz w:val="20"/>
              </w:rPr>
            </w:pPr>
            <w:r w:rsidRPr="00437A78">
              <w:rPr>
                <w:color w:val="auto"/>
                <w:sz w:val="20"/>
              </w:rPr>
              <w:t>3.Фрезерные</w:t>
            </w:r>
          </w:p>
        </w:tc>
        <w:tc>
          <w:tcPr>
            <w:tcW w:w="1204" w:type="dxa"/>
            <w:tcBorders>
              <w:top w:val="single" w:sz="6"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27</w:t>
            </w:r>
          </w:p>
        </w:tc>
        <w:tc>
          <w:tcPr>
            <w:tcW w:w="1205" w:type="dxa"/>
            <w:tcBorders>
              <w:top w:val="single" w:sz="6"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10</w:t>
            </w:r>
          </w:p>
        </w:tc>
        <w:tc>
          <w:tcPr>
            <w:tcW w:w="1630" w:type="dxa"/>
            <w:tcBorders>
              <w:top w:val="single" w:sz="6" w:space="0" w:color="auto"/>
              <w:left w:val="single" w:sz="6"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1,05</w:t>
            </w:r>
          </w:p>
        </w:tc>
        <w:tc>
          <w:tcPr>
            <w:tcW w:w="1631" w:type="dxa"/>
            <w:tcBorders>
              <w:top w:val="single" w:sz="6" w:space="0" w:color="auto"/>
              <w:left w:val="single" w:sz="4"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283,50</w:t>
            </w:r>
          </w:p>
        </w:tc>
      </w:tr>
      <w:tr w:rsidR="00655E86" w:rsidRPr="000C6402" w:rsidTr="00DE5328">
        <w:trPr>
          <w:cantSplit/>
          <w:trHeight w:hRule="exact" w:val="335"/>
        </w:trPr>
        <w:tc>
          <w:tcPr>
            <w:tcW w:w="3686" w:type="dxa"/>
            <w:tcBorders>
              <w:top w:val="single" w:sz="6" w:space="0" w:color="auto"/>
              <w:left w:val="single" w:sz="12" w:space="0" w:color="auto"/>
              <w:bottom w:val="single" w:sz="6" w:space="0" w:color="auto"/>
              <w:right w:val="single" w:sz="6" w:space="0" w:color="auto"/>
            </w:tcBorders>
            <w:vAlign w:val="center"/>
          </w:tcPr>
          <w:p w:rsidR="00655E86" w:rsidRPr="00437A78" w:rsidRDefault="00655E86" w:rsidP="00437A78">
            <w:pPr>
              <w:pStyle w:val="Tabletext"/>
              <w:spacing w:line="360" w:lineRule="auto"/>
              <w:rPr>
                <w:color w:val="auto"/>
                <w:sz w:val="20"/>
              </w:rPr>
            </w:pPr>
            <w:r w:rsidRPr="00437A78">
              <w:rPr>
                <w:color w:val="auto"/>
                <w:sz w:val="20"/>
              </w:rPr>
              <w:t>4.Агрегатно-расточные</w:t>
            </w:r>
          </w:p>
        </w:tc>
        <w:tc>
          <w:tcPr>
            <w:tcW w:w="1204" w:type="dxa"/>
            <w:tcBorders>
              <w:top w:val="single" w:sz="6"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21</w:t>
            </w:r>
          </w:p>
        </w:tc>
        <w:tc>
          <w:tcPr>
            <w:tcW w:w="1205" w:type="dxa"/>
            <w:tcBorders>
              <w:top w:val="single" w:sz="6"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11</w:t>
            </w:r>
          </w:p>
        </w:tc>
        <w:tc>
          <w:tcPr>
            <w:tcW w:w="1630" w:type="dxa"/>
            <w:tcBorders>
              <w:top w:val="single" w:sz="6" w:space="0" w:color="auto"/>
              <w:left w:val="single" w:sz="6"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1,05</w:t>
            </w:r>
          </w:p>
        </w:tc>
        <w:tc>
          <w:tcPr>
            <w:tcW w:w="1631" w:type="dxa"/>
            <w:tcBorders>
              <w:top w:val="single" w:sz="6" w:space="0" w:color="auto"/>
              <w:left w:val="single" w:sz="4"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242,55</w:t>
            </w:r>
          </w:p>
        </w:tc>
      </w:tr>
      <w:tr w:rsidR="00655E86" w:rsidRPr="000C6402" w:rsidTr="00DE5328">
        <w:trPr>
          <w:cantSplit/>
          <w:trHeight w:hRule="exact" w:val="300"/>
        </w:trPr>
        <w:tc>
          <w:tcPr>
            <w:tcW w:w="3686" w:type="dxa"/>
            <w:tcBorders>
              <w:top w:val="single" w:sz="6" w:space="0" w:color="auto"/>
              <w:left w:val="single" w:sz="12" w:space="0" w:color="auto"/>
              <w:bottom w:val="single" w:sz="6" w:space="0" w:color="auto"/>
              <w:right w:val="single" w:sz="6" w:space="0" w:color="auto"/>
            </w:tcBorders>
          </w:tcPr>
          <w:p w:rsidR="00655E86" w:rsidRPr="00437A78" w:rsidRDefault="00655E86" w:rsidP="00437A78">
            <w:pPr>
              <w:pStyle w:val="Tabletext"/>
              <w:spacing w:line="360" w:lineRule="auto"/>
              <w:rPr>
                <w:color w:val="auto"/>
                <w:sz w:val="20"/>
              </w:rPr>
            </w:pPr>
            <w:r w:rsidRPr="00437A78">
              <w:rPr>
                <w:color w:val="auto"/>
                <w:sz w:val="20"/>
              </w:rPr>
              <w:t>5.Зубодолбежные</w:t>
            </w:r>
          </w:p>
        </w:tc>
        <w:tc>
          <w:tcPr>
            <w:tcW w:w="1204" w:type="dxa"/>
            <w:tcBorders>
              <w:top w:val="single" w:sz="6"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20</w:t>
            </w:r>
          </w:p>
        </w:tc>
        <w:tc>
          <w:tcPr>
            <w:tcW w:w="1205" w:type="dxa"/>
            <w:tcBorders>
              <w:top w:val="single" w:sz="6"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30</w:t>
            </w:r>
          </w:p>
        </w:tc>
        <w:tc>
          <w:tcPr>
            <w:tcW w:w="1630" w:type="dxa"/>
            <w:tcBorders>
              <w:top w:val="single" w:sz="6" w:space="0" w:color="auto"/>
              <w:left w:val="single" w:sz="6"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1,05</w:t>
            </w:r>
          </w:p>
        </w:tc>
        <w:tc>
          <w:tcPr>
            <w:tcW w:w="1631" w:type="dxa"/>
            <w:tcBorders>
              <w:top w:val="single" w:sz="6" w:space="0" w:color="auto"/>
              <w:left w:val="single" w:sz="4"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630,00</w:t>
            </w:r>
          </w:p>
        </w:tc>
      </w:tr>
      <w:tr w:rsidR="00655E86" w:rsidRPr="000C6402" w:rsidTr="00DE5328">
        <w:trPr>
          <w:cantSplit/>
          <w:trHeight w:hRule="exact" w:val="320"/>
        </w:trPr>
        <w:tc>
          <w:tcPr>
            <w:tcW w:w="3686" w:type="dxa"/>
            <w:tcBorders>
              <w:top w:val="single" w:sz="6" w:space="0" w:color="auto"/>
              <w:left w:val="single" w:sz="12" w:space="0" w:color="auto"/>
              <w:bottom w:val="single" w:sz="6" w:space="0" w:color="auto"/>
              <w:right w:val="single" w:sz="6" w:space="0" w:color="auto"/>
            </w:tcBorders>
          </w:tcPr>
          <w:p w:rsidR="00655E86" w:rsidRPr="00437A78" w:rsidRDefault="00655E86" w:rsidP="00437A78">
            <w:pPr>
              <w:pStyle w:val="Tabletext"/>
              <w:spacing w:line="360" w:lineRule="auto"/>
              <w:rPr>
                <w:color w:val="auto"/>
                <w:sz w:val="20"/>
              </w:rPr>
            </w:pPr>
            <w:r w:rsidRPr="00437A78">
              <w:rPr>
                <w:color w:val="auto"/>
                <w:sz w:val="20"/>
              </w:rPr>
              <w:t>6.Шлифовальные</w:t>
            </w:r>
          </w:p>
        </w:tc>
        <w:tc>
          <w:tcPr>
            <w:tcW w:w="1204" w:type="dxa"/>
            <w:tcBorders>
              <w:top w:val="single" w:sz="6"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28</w:t>
            </w:r>
          </w:p>
        </w:tc>
        <w:tc>
          <w:tcPr>
            <w:tcW w:w="1205" w:type="dxa"/>
            <w:tcBorders>
              <w:top w:val="single" w:sz="6"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15</w:t>
            </w:r>
          </w:p>
        </w:tc>
        <w:tc>
          <w:tcPr>
            <w:tcW w:w="1630" w:type="dxa"/>
            <w:tcBorders>
              <w:top w:val="single" w:sz="6" w:space="0" w:color="auto"/>
              <w:left w:val="single" w:sz="6"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1,05</w:t>
            </w:r>
          </w:p>
        </w:tc>
        <w:tc>
          <w:tcPr>
            <w:tcW w:w="1631" w:type="dxa"/>
            <w:tcBorders>
              <w:top w:val="single" w:sz="6" w:space="0" w:color="auto"/>
              <w:left w:val="single" w:sz="4"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441,00</w:t>
            </w:r>
          </w:p>
        </w:tc>
      </w:tr>
      <w:tr w:rsidR="00655E86" w:rsidRPr="000C6402" w:rsidTr="00DE5328">
        <w:trPr>
          <w:cantSplit/>
          <w:trHeight w:hRule="exact" w:val="320"/>
        </w:trPr>
        <w:tc>
          <w:tcPr>
            <w:tcW w:w="3686" w:type="dxa"/>
            <w:tcBorders>
              <w:top w:val="single" w:sz="6" w:space="0" w:color="auto"/>
              <w:left w:val="single" w:sz="12" w:space="0" w:color="auto"/>
              <w:bottom w:val="single" w:sz="6" w:space="0" w:color="auto"/>
              <w:right w:val="single" w:sz="6" w:space="0" w:color="auto"/>
            </w:tcBorders>
          </w:tcPr>
          <w:p w:rsidR="00655E86" w:rsidRPr="00437A78" w:rsidRDefault="00655E86" w:rsidP="00437A78">
            <w:pPr>
              <w:pStyle w:val="Tabletext"/>
              <w:spacing w:line="360" w:lineRule="auto"/>
              <w:rPr>
                <w:color w:val="auto"/>
                <w:sz w:val="20"/>
              </w:rPr>
            </w:pPr>
            <w:r w:rsidRPr="00437A78">
              <w:rPr>
                <w:color w:val="auto"/>
                <w:sz w:val="20"/>
              </w:rPr>
              <w:t>7.Строгальные</w:t>
            </w:r>
          </w:p>
        </w:tc>
        <w:tc>
          <w:tcPr>
            <w:tcW w:w="1204" w:type="dxa"/>
            <w:tcBorders>
              <w:top w:val="single" w:sz="6"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17</w:t>
            </w:r>
          </w:p>
        </w:tc>
        <w:tc>
          <w:tcPr>
            <w:tcW w:w="1205" w:type="dxa"/>
            <w:tcBorders>
              <w:top w:val="single" w:sz="6" w:space="0" w:color="auto"/>
              <w:left w:val="single" w:sz="6" w:space="0" w:color="auto"/>
              <w:bottom w:val="single" w:sz="6"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17</w:t>
            </w:r>
          </w:p>
        </w:tc>
        <w:tc>
          <w:tcPr>
            <w:tcW w:w="1630" w:type="dxa"/>
            <w:tcBorders>
              <w:top w:val="single" w:sz="6" w:space="0" w:color="auto"/>
              <w:left w:val="single" w:sz="6"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1,05</w:t>
            </w:r>
          </w:p>
        </w:tc>
        <w:tc>
          <w:tcPr>
            <w:tcW w:w="1631" w:type="dxa"/>
            <w:tcBorders>
              <w:top w:val="single" w:sz="6" w:space="0" w:color="auto"/>
              <w:left w:val="single" w:sz="4" w:space="0" w:color="auto"/>
              <w:bottom w:val="single" w:sz="6"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303,45</w:t>
            </w:r>
          </w:p>
        </w:tc>
      </w:tr>
      <w:tr w:rsidR="00655E86" w:rsidRPr="000C6402" w:rsidTr="00DE5328">
        <w:trPr>
          <w:cantSplit/>
          <w:trHeight w:hRule="exact" w:val="320"/>
        </w:trPr>
        <w:tc>
          <w:tcPr>
            <w:tcW w:w="3686" w:type="dxa"/>
            <w:tcBorders>
              <w:top w:val="single" w:sz="6" w:space="0" w:color="auto"/>
              <w:left w:val="single" w:sz="12" w:space="0" w:color="auto"/>
              <w:bottom w:val="single" w:sz="12" w:space="0" w:color="auto"/>
              <w:right w:val="single" w:sz="6" w:space="0" w:color="auto"/>
            </w:tcBorders>
          </w:tcPr>
          <w:p w:rsidR="00655E86" w:rsidRPr="00437A78" w:rsidRDefault="00655E86" w:rsidP="00437A78">
            <w:pPr>
              <w:pStyle w:val="Tabletext"/>
              <w:spacing w:line="360" w:lineRule="auto"/>
              <w:rPr>
                <w:color w:val="auto"/>
                <w:sz w:val="20"/>
              </w:rPr>
            </w:pPr>
            <w:r w:rsidRPr="00437A78">
              <w:rPr>
                <w:color w:val="auto"/>
                <w:sz w:val="20"/>
              </w:rPr>
              <w:t>8.Прочие</w:t>
            </w:r>
          </w:p>
        </w:tc>
        <w:tc>
          <w:tcPr>
            <w:tcW w:w="1204" w:type="dxa"/>
            <w:tcBorders>
              <w:top w:val="single" w:sz="6" w:space="0" w:color="auto"/>
              <w:left w:val="single" w:sz="6" w:space="0" w:color="auto"/>
              <w:bottom w:val="single" w:sz="12"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5</w:t>
            </w:r>
          </w:p>
        </w:tc>
        <w:tc>
          <w:tcPr>
            <w:tcW w:w="1205" w:type="dxa"/>
            <w:tcBorders>
              <w:top w:val="single" w:sz="6" w:space="0" w:color="auto"/>
              <w:left w:val="single" w:sz="6" w:space="0" w:color="auto"/>
              <w:bottom w:val="single" w:sz="12"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11</w:t>
            </w:r>
          </w:p>
        </w:tc>
        <w:tc>
          <w:tcPr>
            <w:tcW w:w="1630" w:type="dxa"/>
            <w:tcBorders>
              <w:top w:val="single" w:sz="6" w:space="0" w:color="auto"/>
              <w:left w:val="single" w:sz="6" w:space="0" w:color="auto"/>
              <w:bottom w:val="single" w:sz="12"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1,05</w:t>
            </w:r>
          </w:p>
        </w:tc>
        <w:tc>
          <w:tcPr>
            <w:tcW w:w="1631" w:type="dxa"/>
            <w:tcBorders>
              <w:top w:val="single" w:sz="6" w:space="0" w:color="auto"/>
              <w:left w:val="single" w:sz="4" w:space="0" w:color="auto"/>
              <w:bottom w:val="single" w:sz="12"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57,75</w:t>
            </w:r>
          </w:p>
        </w:tc>
      </w:tr>
      <w:tr w:rsidR="00655E86" w:rsidRPr="000C6402" w:rsidTr="00DE5328">
        <w:trPr>
          <w:cantSplit/>
          <w:trHeight w:hRule="exact" w:val="320"/>
        </w:trPr>
        <w:tc>
          <w:tcPr>
            <w:tcW w:w="3686" w:type="dxa"/>
            <w:tcBorders>
              <w:top w:val="single" w:sz="6" w:space="0" w:color="auto"/>
              <w:left w:val="single" w:sz="12" w:space="0" w:color="auto"/>
              <w:bottom w:val="single" w:sz="12" w:space="0" w:color="auto"/>
              <w:right w:val="single" w:sz="6" w:space="0" w:color="auto"/>
            </w:tcBorders>
          </w:tcPr>
          <w:p w:rsidR="00655E86" w:rsidRPr="00437A78" w:rsidRDefault="00655E86" w:rsidP="00437A78">
            <w:pPr>
              <w:pStyle w:val="Tabletext"/>
              <w:spacing w:line="360" w:lineRule="auto"/>
              <w:rPr>
                <w:color w:val="auto"/>
                <w:sz w:val="20"/>
              </w:rPr>
            </w:pPr>
            <w:r w:rsidRPr="00437A78">
              <w:rPr>
                <w:color w:val="auto"/>
                <w:sz w:val="20"/>
              </w:rPr>
              <w:t>9.Сборочное и наладочное</w:t>
            </w:r>
          </w:p>
        </w:tc>
        <w:tc>
          <w:tcPr>
            <w:tcW w:w="1204" w:type="dxa"/>
            <w:tcBorders>
              <w:top w:val="single" w:sz="6" w:space="0" w:color="auto"/>
              <w:left w:val="single" w:sz="6" w:space="0" w:color="auto"/>
              <w:bottom w:val="single" w:sz="12"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27</w:t>
            </w:r>
          </w:p>
        </w:tc>
        <w:tc>
          <w:tcPr>
            <w:tcW w:w="1205" w:type="dxa"/>
            <w:tcBorders>
              <w:top w:val="single" w:sz="6" w:space="0" w:color="auto"/>
              <w:left w:val="single" w:sz="6" w:space="0" w:color="auto"/>
              <w:bottom w:val="single" w:sz="12" w:space="0" w:color="auto"/>
              <w:right w:val="single" w:sz="6" w:space="0" w:color="auto"/>
            </w:tcBorders>
            <w:vAlign w:val="center"/>
          </w:tcPr>
          <w:p w:rsidR="00655E86" w:rsidRPr="00437A78" w:rsidRDefault="00655E86" w:rsidP="00437A78">
            <w:pPr>
              <w:widowControl w:val="0"/>
              <w:spacing w:line="360" w:lineRule="auto"/>
              <w:ind w:firstLine="0"/>
              <w:rPr>
                <w:sz w:val="20"/>
              </w:rPr>
            </w:pPr>
            <w:r w:rsidRPr="00437A78">
              <w:rPr>
                <w:sz w:val="20"/>
              </w:rPr>
              <w:t>15</w:t>
            </w:r>
          </w:p>
        </w:tc>
        <w:tc>
          <w:tcPr>
            <w:tcW w:w="1630" w:type="dxa"/>
            <w:tcBorders>
              <w:top w:val="single" w:sz="6" w:space="0" w:color="auto"/>
              <w:left w:val="single" w:sz="6" w:space="0" w:color="auto"/>
              <w:bottom w:val="single" w:sz="12"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1,05</w:t>
            </w:r>
          </w:p>
        </w:tc>
        <w:tc>
          <w:tcPr>
            <w:tcW w:w="1631" w:type="dxa"/>
            <w:tcBorders>
              <w:top w:val="single" w:sz="6" w:space="0" w:color="auto"/>
              <w:left w:val="single" w:sz="4" w:space="0" w:color="auto"/>
              <w:bottom w:val="single" w:sz="12" w:space="0" w:color="auto"/>
              <w:right w:val="single" w:sz="4" w:space="0" w:color="auto"/>
            </w:tcBorders>
            <w:vAlign w:val="center"/>
          </w:tcPr>
          <w:p w:rsidR="00655E86" w:rsidRPr="00437A78" w:rsidRDefault="00655E86" w:rsidP="00437A78">
            <w:pPr>
              <w:widowControl w:val="0"/>
              <w:spacing w:line="360" w:lineRule="auto"/>
              <w:ind w:firstLine="0"/>
              <w:rPr>
                <w:sz w:val="20"/>
              </w:rPr>
            </w:pPr>
            <w:r w:rsidRPr="00437A78">
              <w:rPr>
                <w:sz w:val="20"/>
              </w:rPr>
              <w:t>425,25</w:t>
            </w:r>
          </w:p>
        </w:tc>
      </w:tr>
      <w:tr w:rsidR="00655E86" w:rsidRPr="000C6402" w:rsidTr="00DE5328">
        <w:trPr>
          <w:cantSplit/>
          <w:trHeight w:hRule="exact" w:val="360"/>
        </w:trPr>
        <w:tc>
          <w:tcPr>
            <w:tcW w:w="3686" w:type="dxa"/>
            <w:tcBorders>
              <w:top w:val="single" w:sz="12" w:space="0" w:color="auto"/>
              <w:left w:val="single" w:sz="12" w:space="0" w:color="auto"/>
              <w:bottom w:val="single" w:sz="12" w:space="0" w:color="auto"/>
              <w:right w:val="single" w:sz="12" w:space="0" w:color="auto"/>
            </w:tcBorders>
          </w:tcPr>
          <w:p w:rsidR="00655E86" w:rsidRPr="00437A78" w:rsidRDefault="00655E86" w:rsidP="00437A78">
            <w:pPr>
              <w:pStyle w:val="Tabletext"/>
              <w:spacing w:line="360" w:lineRule="auto"/>
              <w:rPr>
                <w:color w:val="auto"/>
                <w:sz w:val="20"/>
              </w:rPr>
            </w:pPr>
            <w:r w:rsidRPr="00437A78">
              <w:rPr>
                <w:color w:val="auto"/>
                <w:sz w:val="20"/>
              </w:rPr>
              <w:t>Итого, (стр1+2+3+4+5+6+7+8+9)</w:t>
            </w:r>
          </w:p>
        </w:tc>
        <w:tc>
          <w:tcPr>
            <w:tcW w:w="1204" w:type="dxa"/>
            <w:tcBorders>
              <w:top w:val="single" w:sz="12" w:space="0" w:color="auto"/>
              <w:left w:val="single" w:sz="12" w:space="0" w:color="auto"/>
              <w:bottom w:val="single" w:sz="12" w:space="0" w:color="auto"/>
              <w:right w:val="single" w:sz="12" w:space="0" w:color="auto"/>
            </w:tcBorders>
            <w:vAlign w:val="center"/>
          </w:tcPr>
          <w:p w:rsidR="00655E86" w:rsidRPr="00437A78" w:rsidRDefault="00655E86" w:rsidP="00437A78">
            <w:pPr>
              <w:widowControl w:val="0"/>
              <w:spacing w:line="360" w:lineRule="auto"/>
              <w:ind w:firstLine="0"/>
              <w:rPr>
                <w:sz w:val="20"/>
              </w:rPr>
            </w:pPr>
            <w:r w:rsidRPr="00437A78">
              <w:rPr>
                <w:sz w:val="20"/>
              </w:rPr>
              <w:t>189</w:t>
            </w:r>
          </w:p>
        </w:tc>
        <w:tc>
          <w:tcPr>
            <w:tcW w:w="1205" w:type="dxa"/>
            <w:tcBorders>
              <w:top w:val="single" w:sz="12" w:space="0" w:color="auto"/>
              <w:left w:val="single" w:sz="12" w:space="0" w:color="auto"/>
              <w:bottom w:val="single" w:sz="12" w:space="0" w:color="auto"/>
              <w:right w:val="single" w:sz="12" w:space="0" w:color="auto"/>
            </w:tcBorders>
            <w:vAlign w:val="center"/>
          </w:tcPr>
          <w:p w:rsidR="00655E86" w:rsidRPr="00437A78" w:rsidRDefault="00655E86" w:rsidP="00437A78">
            <w:pPr>
              <w:widowControl w:val="0"/>
              <w:spacing w:line="360" w:lineRule="auto"/>
              <w:ind w:firstLine="0"/>
              <w:rPr>
                <w:sz w:val="20"/>
              </w:rPr>
            </w:pPr>
            <w:r w:rsidRPr="00437A78">
              <w:rPr>
                <w:sz w:val="20"/>
              </w:rPr>
              <w:t>-</w:t>
            </w:r>
          </w:p>
        </w:tc>
        <w:tc>
          <w:tcPr>
            <w:tcW w:w="1630" w:type="dxa"/>
            <w:tcBorders>
              <w:top w:val="single" w:sz="12" w:space="0" w:color="auto"/>
              <w:left w:val="single" w:sz="12" w:space="0" w:color="auto"/>
              <w:bottom w:val="single" w:sz="12" w:space="0" w:color="auto"/>
              <w:right w:val="single" w:sz="12" w:space="0" w:color="auto"/>
            </w:tcBorders>
            <w:vAlign w:val="center"/>
          </w:tcPr>
          <w:p w:rsidR="00655E86" w:rsidRPr="00437A78" w:rsidRDefault="00655E86" w:rsidP="00437A78">
            <w:pPr>
              <w:widowControl w:val="0"/>
              <w:spacing w:line="360" w:lineRule="auto"/>
              <w:ind w:firstLine="0"/>
              <w:rPr>
                <w:sz w:val="20"/>
              </w:rPr>
            </w:pPr>
            <w:r w:rsidRPr="00437A78">
              <w:rPr>
                <w:sz w:val="20"/>
              </w:rPr>
              <w:t>-</w:t>
            </w:r>
          </w:p>
        </w:tc>
        <w:tc>
          <w:tcPr>
            <w:tcW w:w="1631" w:type="dxa"/>
            <w:tcBorders>
              <w:top w:val="single" w:sz="12" w:space="0" w:color="auto"/>
              <w:left w:val="single" w:sz="12" w:space="0" w:color="auto"/>
              <w:bottom w:val="single" w:sz="12" w:space="0" w:color="auto"/>
              <w:right w:val="single" w:sz="12" w:space="0" w:color="auto"/>
            </w:tcBorders>
            <w:vAlign w:val="center"/>
          </w:tcPr>
          <w:p w:rsidR="00655E86" w:rsidRPr="00437A78" w:rsidRDefault="00655E86" w:rsidP="00437A78">
            <w:pPr>
              <w:widowControl w:val="0"/>
              <w:spacing w:line="360" w:lineRule="auto"/>
              <w:ind w:firstLine="0"/>
              <w:rPr>
                <w:sz w:val="20"/>
              </w:rPr>
            </w:pPr>
            <w:r w:rsidRPr="00437A78">
              <w:rPr>
                <w:sz w:val="20"/>
              </w:rPr>
              <w:t>2811,90</w:t>
            </w:r>
          </w:p>
        </w:tc>
      </w:tr>
      <w:tr w:rsidR="00655E86" w:rsidRPr="000C6402" w:rsidTr="00DE5328">
        <w:trPr>
          <w:cantSplit/>
          <w:trHeight w:hRule="exact" w:val="360"/>
        </w:trPr>
        <w:tc>
          <w:tcPr>
            <w:tcW w:w="3686" w:type="dxa"/>
            <w:tcBorders>
              <w:top w:val="single" w:sz="12" w:space="0" w:color="auto"/>
              <w:left w:val="single" w:sz="12" w:space="0" w:color="auto"/>
              <w:bottom w:val="single" w:sz="12" w:space="0" w:color="auto"/>
              <w:right w:val="single" w:sz="12" w:space="0" w:color="auto"/>
            </w:tcBorders>
          </w:tcPr>
          <w:p w:rsidR="00655E86" w:rsidRPr="00437A78" w:rsidRDefault="00655E86" w:rsidP="00437A78">
            <w:pPr>
              <w:pStyle w:val="Tabletext"/>
              <w:spacing w:line="360" w:lineRule="auto"/>
              <w:rPr>
                <w:color w:val="auto"/>
                <w:sz w:val="20"/>
              </w:rPr>
            </w:pPr>
            <w:r w:rsidRPr="00437A78">
              <w:rPr>
                <w:color w:val="auto"/>
                <w:sz w:val="20"/>
              </w:rPr>
              <w:t>Величина входного НДС</w:t>
            </w:r>
          </w:p>
        </w:tc>
        <w:tc>
          <w:tcPr>
            <w:tcW w:w="1204" w:type="dxa"/>
            <w:tcBorders>
              <w:top w:val="single" w:sz="12" w:space="0" w:color="auto"/>
              <w:left w:val="single" w:sz="12" w:space="0" w:color="auto"/>
              <w:bottom w:val="single" w:sz="12" w:space="0" w:color="auto"/>
              <w:right w:val="single" w:sz="12" w:space="0" w:color="auto"/>
            </w:tcBorders>
            <w:vAlign w:val="center"/>
          </w:tcPr>
          <w:p w:rsidR="00655E86" w:rsidRPr="00437A78" w:rsidRDefault="00655E86" w:rsidP="00437A78">
            <w:pPr>
              <w:widowControl w:val="0"/>
              <w:spacing w:line="360" w:lineRule="auto"/>
              <w:ind w:firstLine="0"/>
              <w:rPr>
                <w:sz w:val="20"/>
              </w:rPr>
            </w:pPr>
            <w:r w:rsidRPr="00437A78">
              <w:rPr>
                <w:sz w:val="20"/>
              </w:rPr>
              <w:t>-</w:t>
            </w:r>
          </w:p>
        </w:tc>
        <w:tc>
          <w:tcPr>
            <w:tcW w:w="1205" w:type="dxa"/>
            <w:tcBorders>
              <w:top w:val="single" w:sz="12" w:space="0" w:color="auto"/>
              <w:left w:val="single" w:sz="12" w:space="0" w:color="auto"/>
              <w:bottom w:val="single" w:sz="12" w:space="0" w:color="auto"/>
              <w:right w:val="single" w:sz="12" w:space="0" w:color="auto"/>
            </w:tcBorders>
            <w:vAlign w:val="center"/>
          </w:tcPr>
          <w:p w:rsidR="00655E86" w:rsidRPr="00437A78" w:rsidRDefault="00655E86" w:rsidP="00437A78">
            <w:pPr>
              <w:widowControl w:val="0"/>
              <w:spacing w:line="360" w:lineRule="auto"/>
              <w:ind w:firstLine="0"/>
              <w:rPr>
                <w:sz w:val="20"/>
              </w:rPr>
            </w:pPr>
            <w:r w:rsidRPr="00437A78">
              <w:rPr>
                <w:sz w:val="20"/>
              </w:rPr>
              <w:t>-</w:t>
            </w:r>
          </w:p>
        </w:tc>
        <w:tc>
          <w:tcPr>
            <w:tcW w:w="1630" w:type="dxa"/>
            <w:tcBorders>
              <w:top w:val="single" w:sz="12" w:space="0" w:color="auto"/>
              <w:left w:val="single" w:sz="12" w:space="0" w:color="auto"/>
              <w:bottom w:val="single" w:sz="12" w:space="0" w:color="auto"/>
              <w:right w:val="single" w:sz="12" w:space="0" w:color="auto"/>
            </w:tcBorders>
            <w:vAlign w:val="center"/>
          </w:tcPr>
          <w:p w:rsidR="00655E86" w:rsidRPr="00437A78" w:rsidRDefault="00655E86" w:rsidP="00437A78">
            <w:pPr>
              <w:widowControl w:val="0"/>
              <w:spacing w:line="360" w:lineRule="auto"/>
              <w:ind w:firstLine="0"/>
              <w:rPr>
                <w:sz w:val="20"/>
              </w:rPr>
            </w:pPr>
            <w:r w:rsidRPr="00437A78">
              <w:rPr>
                <w:sz w:val="20"/>
              </w:rPr>
              <w:t>-</w:t>
            </w:r>
          </w:p>
        </w:tc>
        <w:tc>
          <w:tcPr>
            <w:tcW w:w="1631" w:type="dxa"/>
            <w:tcBorders>
              <w:top w:val="single" w:sz="12" w:space="0" w:color="auto"/>
              <w:left w:val="single" w:sz="12" w:space="0" w:color="auto"/>
              <w:bottom w:val="single" w:sz="12" w:space="0" w:color="auto"/>
              <w:right w:val="single" w:sz="12" w:space="0" w:color="auto"/>
            </w:tcBorders>
            <w:vAlign w:val="center"/>
          </w:tcPr>
          <w:p w:rsidR="00655E86" w:rsidRPr="00437A78" w:rsidRDefault="00655E86" w:rsidP="00437A78">
            <w:pPr>
              <w:widowControl w:val="0"/>
              <w:spacing w:line="360" w:lineRule="auto"/>
              <w:ind w:firstLine="0"/>
              <w:rPr>
                <w:sz w:val="20"/>
              </w:rPr>
            </w:pPr>
            <w:r w:rsidRPr="00437A78">
              <w:rPr>
                <w:sz w:val="20"/>
              </w:rPr>
              <w:t>506,14</w:t>
            </w:r>
          </w:p>
        </w:tc>
      </w:tr>
      <w:tr w:rsidR="00655E86" w:rsidRPr="000C6402" w:rsidTr="00DE5328">
        <w:trPr>
          <w:cantSplit/>
          <w:trHeight w:hRule="exact" w:val="558"/>
        </w:trPr>
        <w:tc>
          <w:tcPr>
            <w:tcW w:w="3686" w:type="dxa"/>
            <w:tcBorders>
              <w:top w:val="single" w:sz="12" w:space="0" w:color="auto"/>
              <w:left w:val="single" w:sz="12" w:space="0" w:color="auto"/>
              <w:bottom w:val="single" w:sz="12" w:space="0" w:color="auto"/>
              <w:right w:val="single" w:sz="12" w:space="0" w:color="auto"/>
            </w:tcBorders>
          </w:tcPr>
          <w:p w:rsidR="00655E86" w:rsidRPr="00437A78" w:rsidRDefault="00655E86" w:rsidP="00437A78">
            <w:pPr>
              <w:pStyle w:val="Tabletext"/>
              <w:spacing w:line="360" w:lineRule="auto"/>
              <w:rPr>
                <w:color w:val="auto"/>
                <w:sz w:val="20"/>
              </w:rPr>
            </w:pPr>
            <w:r w:rsidRPr="00437A78">
              <w:rPr>
                <w:color w:val="auto"/>
                <w:sz w:val="20"/>
              </w:rPr>
              <w:t>Инвестиции технологическое</w:t>
            </w:r>
            <w:r w:rsidR="000C6402" w:rsidRPr="00437A78">
              <w:rPr>
                <w:color w:val="auto"/>
                <w:sz w:val="20"/>
              </w:rPr>
              <w:t xml:space="preserve"> </w:t>
            </w:r>
            <w:r w:rsidRPr="00437A78">
              <w:rPr>
                <w:color w:val="auto"/>
                <w:sz w:val="20"/>
              </w:rPr>
              <w:t>оборудование с учетом НДС</w:t>
            </w:r>
          </w:p>
        </w:tc>
        <w:tc>
          <w:tcPr>
            <w:tcW w:w="1204" w:type="dxa"/>
            <w:tcBorders>
              <w:top w:val="single" w:sz="12" w:space="0" w:color="auto"/>
              <w:left w:val="single" w:sz="12" w:space="0" w:color="auto"/>
              <w:bottom w:val="single" w:sz="12" w:space="0" w:color="auto"/>
              <w:right w:val="single" w:sz="12" w:space="0" w:color="auto"/>
            </w:tcBorders>
            <w:vAlign w:val="center"/>
          </w:tcPr>
          <w:p w:rsidR="00655E86" w:rsidRPr="00437A78" w:rsidRDefault="00655E86" w:rsidP="00437A78">
            <w:pPr>
              <w:widowControl w:val="0"/>
              <w:spacing w:line="360" w:lineRule="auto"/>
              <w:ind w:firstLine="0"/>
              <w:rPr>
                <w:sz w:val="20"/>
              </w:rPr>
            </w:pPr>
            <w:r w:rsidRPr="00437A78">
              <w:rPr>
                <w:sz w:val="20"/>
              </w:rPr>
              <w:t>-</w:t>
            </w:r>
          </w:p>
        </w:tc>
        <w:tc>
          <w:tcPr>
            <w:tcW w:w="1205" w:type="dxa"/>
            <w:tcBorders>
              <w:top w:val="single" w:sz="12" w:space="0" w:color="auto"/>
              <w:left w:val="single" w:sz="12" w:space="0" w:color="auto"/>
              <w:bottom w:val="single" w:sz="12" w:space="0" w:color="auto"/>
              <w:right w:val="single" w:sz="12" w:space="0" w:color="auto"/>
            </w:tcBorders>
            <w:vAlign w:val="center"/>
          </w:tcPr>
          <w:p w:rsidR="00655E86" w:rsidRPr="00437A78" w:rsidRDefault="00655E86" w:rsidP="00437A78">
            <w:pPr>
              <w:widowControl w:val="0"/>
              <w:spacing w:line="360" w:lineRule="auto"/>
              <w:ind w:firstLine="0"/>
              <w:rPr>
                <w:sz w:val="20"/>
              </w:rPr>
            </w:pPr>
            <w:r w:rsidRPr="00437A78">
              <w:rPr>
                <w:sz w:val="20"/>
              </w:rPr>
              <w:t>-</w:t>
            </w:r>
          </w:p>
        </w:tc>
        <w:tc>
          <w:tcPr>
            <w:tcW w:w="1630" w:type="dxa"/>
            <w:tcBorders>
              <w:top w:val="single" w:sz="12" w:space="0" w:color="auto"/>
              <w:left w:val="single" w:sz="12" w:space="0" w:color="auto"/>
              <w:bottom w:val="single" w:sz="12" w:space="0" w:color="auto"/>
              <w:right w:val="single" w:sz="12" w:space="0" w:color="auto"/>
            </w:tcBorders>
            <w:vAlign w:val="center"/>
          </w:tcPr>
          <w:p w:rsidR="00655E86" w:rsidRPr="00437A78" w:rsidRDefault="00655E86" w:rsidP="00437A78">
            <w:pPr>
              <w:widowControl w:val="0"/>
              <w:spacing w:line="360" w:lineRule="auto"/>
              <w:ind w:firstLine="0"/>
              <w:rPr>
                <w:sz w:val="20"/>
              </w:rPr>
            </w:pPr>
            <w:r w:rsidRPr="00437A78">
              <w:rPr>
                <w:sz w:val="20"/>
              </w:rPr>
              <w:t>-</w:t>
            </w:r>
          </w:p>
        </w:tc>
        <w:tc>
          <w:tcPr>
            <w:tcW w:w="1631" w:type="dxa"/>
            <w:tcBorders>
              <w:top w:val="single" w:sz="12" w:space="0" w:color="auto"/>
              <w:left w:val="single" w:sz="12" w:space="0" w:color="auto"/>
              <w:bottom w:val="single" w:sz="12" w:space="0" w:color="auto"/>
              <w:right w:val="single" w:sz="12" w:space="0" w:color="auto"/>
            </w:tcBorders>
            <w:vAlign w:val="center"/>
          </w:tcPr>
          <w:p w:rsidR="00655E86" w:rsidRPr="00437A78" w:rsidRDefault="00655E86" w:rsidP="00437A78">
            <w:pPr>
              <w:widowControl w:val="0"/>
              <w:spacing w:line="360" w:lineRule="auto"/>
              <w:ind w:firstLine="0"/>
              <w:rPr>
                <w:sz w:val="20"/>
              </w:rPr>
            </w:pPr>
            <w:r w:rsidRPr="00437A78">
              <w:rPr>
                <w:sz w:val="20"/>
              </w:rPr>
              <w:t>3318,04</w:t>
            </w:r>
          </w:p>
        </w:tc>
      </w:tr>
    </w:tbl>
    <w:p w:rsidR="002832A2" w:rsidRPr="000C6402" w:rsidRDefault="002832A2" w:rsidP="000C6402">
      <w:pPr>
        <w:pStyle w:val="1"/>
        <w:keepNext w:val="0"/>
        <w:widowControl w:val="0"/>
        <w:suppressAutoHyphens w:val="0"/>
        <w:spacing w:after="0" w:line="360" w:lineRule="auto"/>
        <w:ind w:firstLine="720"/>
        <w:jc w:val="both"/>
        <w:rPr>
          <w:b w:val="0"/>
          <w:kern w:val="0"/>
          <w:sz w:val="28"/>
          <w:szCs w:val="24"/>
        </w:rPr>
      </w:pPr>
      <w:bookmarkStart w:id="10" w:name="_Toc20806531"/>
    </w:p>
    <w:p w:rsidR="000E434F" w:rsidRPr="00E73599" w:rsidRDefault="000E434F" w:rsidP="000C6402">
      <w:pPr>
        <w:pStyle w:val="1"/>
        <w:keepNext w:val="0"/>
        <w:widowControl w:val="0"/>
        <w:suppressAutoHyphens w:val="0"/>
        <w:spacing w:after="0" w:line="360" w:lineRule="auto"/>
        <w:ind w:firstLine="720"/>
        <w:jc w:val="both"/>
        <w:rPr>
          <w:b w:val="0"/>
          <w:caps/>
          <w:kern w:val="0"/>
          <w:sz w:val="28"/>
          <w:szCs w:val="24"/>
        </w:rPr>
      </w:pPr>
      <w:r w:rsidRPr="00E73599">
        <w:rPr>
          <w:b w:val="0"/>
          <w:caps/>
          <w:kern w:val="0"/>
          <w:sz w:val="28"/>
          <w:szCs w:val="24"/>
        </w:rPr>
        <w:t>8.1.5</w:t>
      </w:r>
      <w:r w:rsidR="000C6402" w:rsidRPr="00E73599">
        <w:rPr>
          <w:b w:val="0"/>
          <w:caps/>
          <w:kern w:val="0"/>
          <w:sz w:val="28"/>
          <w:szCs w:val="24"/>
        </w:rPr>
        <w:t xml:space="preserve"> </w:t>
      </w:r>
      <w:r w:rsidRPr="00E73599">
        <w:rPr>
          <w:b w:val="0"/>
          <w:caps/>
          <w:kern w:val="0"/>
          <w:sz w:val="28"/>
          <w:szCs w:val="24"/>
        </w:rPr>
        <w:t>Инвестиции в нематериальные активы</w:t>
      </w:r>
    </w:p>
    <w:p w:rsidR="000E434F" w:rsidRPr="000C6402" w:rsidRDefault="000E434F" w:rsidP="000C6402">
      <w:pPr>
        <w:pStyle w:val="3"/>
        <w:keepNext w:val="0"/>
        <w:widowControl w:val="0"/>
        <w:pBdr>
          <w:top w:val="none" w:sz="0" w:space="0" w:color="auto"/>
        </w:pBdr>
        <w:spacing w:before="0" w:line="360" w:lineRule="auto"/>
        <w:ind w:firstLine="720"/>
        <w:jc w:val="both"/>
        <w:rPr>
          <w:b w:val="0"/>
          <w:bCs/>
          <w:i w:val="0"/>
          <w:szCs w:val="24"/>
        </w:rPr>
      </w:pPr>
      <w:r w:rsidRPr="000C6402">
        <w:rPr>
          <w:b w:val="0"/>
          <w:bCs/>
          <w:i w:val="0"/>
          <w:szCs w:val="24"/>
        </w:rPr>
        <w:t>Инвестиции в нематериальные активы включают: организационные расходы, приобретение конструкторской и технологической документации (ноу-хау), расходы по подготовке земельного участка.</w:t>
      </w:r>
      <w:r w:rsidR="000C6402">
        <w:rPr>
          <w:b w:val="0"/>
          <w:bCs/>
          <w:i w:val="0"/>
          <w:szCs w:val="24"/>
        </w:rPr>
        <w:t xml:space="preserve"> </w:t>
      </w:r>
    </w:p>
    <w:p w:rsidR="000E434F" w:rsidRPr="000C6402" w:rsidRDefault="000E434F" w:rsidP="000C6402">
      <w:pPr>
        <w:pStyle w:val="3"/>
        <w:keepNext w:val="0"/>
        <w:widowControl w:val="0"/>
        <w:pBdr>
          <w:top w:val="none" w:sz="0" w:space="0" w:color="auto"/>
        </w:pBdr>
        <w:spacing w:before="0" w:line="360" w:lineRule="auto"/>
        <w:ind w:firstLine="720"/>
        <w:jc w:val="both"/>
        <w:rPr>
          <w:b w:val="0"/>
          <w:bCs/>
          <w:i w:val="0"/>
          <w:szCs w:val="24"/>
        </w:rPr>
      </w:pPr>
      <w:r w:rsidRPr="000C6402">
        <w:rPr>
          <w:b w:val="0"/>
          <w:bCs/>
          <w:i w:val="0"/>
          <w:szCs w:val="24"/>
        </w:rPr>
        <w:t>Инвестиции в организационные расходы и приобретение конструкторской и технологической документации</w:t>
      </w:r>
      <w:r w:rsidR="000C6402">
        <w:rPr>
          <w:b w:val="0"/>
          <w:bCs/>
          <w:i w:val="0"/>
          <w:szCs w:val="24"/>
        </w:rPr>
        <w:t xml:space="preserve"> </w:t>
      </w:r>
      <w:r w:rsidRPr="000C6402">
        <w:rPr>
          <w:b w:val="0"/>
          <w:bCs/>
          <w:i w:val="0"/>
          <w:szCs w:val="24"/>
        </w:rPr>
        <w:t>принимаются по нормативу</w:t>
      </w:r>
      <w:r w:rsidR="000C6402">
        <w:rPr>
          <w:b w:val="0"/>
          <w:bCs/>
          <w:i w:val="0"/>
          <w:szCs w:val="24"/>
        </w:rPr>
        <w:t xml:space="preserve"> </w:t>
      </w:r>
      <w:r w:rsidRPr="000C6402">
        <w:rPr>
          <w:b w:val="0"/>
          <w:bCs/>
          <w:i w:val="0"/>
          <w:szCs w:val="24"/>
        </w:rPr>
        <w:t>от стоимости технологического оборудования. Расчет сведен в табл. 8.3.</w:t>
      </w:r>
    </w:p>
    <w:p w:rsidR="000E434F" w:rsidRPr="000C6402" w:rsidRDefault="000E434F" w:rsidP="00E73599">
      <w:pPr>
        <w:pStyle w:val="3"/>
        <w:keepNext w:val="0"/>
        <w:widowControl w:val="0"/>
        <w:pBdr>
          <w:top w:val="none" w:sz="0" w:space="0" w:color="auto"/>
        </w:pBdr>
        <w:spacing w:before="0" w:line="360" w:lineRule="auto"/>
        <w:ind w:firstLine="709"/>
        <w:jc w:val="both"/>
        <w:rPr>
          <w:b w:val="0"/>
          <w:bCs/>
          <w:i w:val="0"/>
          <w:szCs w:val="24"/>
        </w:rPr>
      </w:pPr>
      <w:r w:rsidRPr="000C6402">
        <w:rPr>
          <w:b w:val="0"/>
          <w:bCs/>
          <w:i w:val="0"/>
          <w:szCs w:val="24"/>
        </w:rPr>
        <w:t>Инвестиции по подготовке земельного участка</w:t>
      </w:r>
      <w:r w:rsidR="000C6402">
        <w:rPr>
          <w:b w:val="0"/>
          <w:bCs/>
          <w:i w:val="0"/>
          <w:szCs w:val="24"/>
        </w:rPr>
        <w:t xml:space="preserve"> </w:t>
      </w:r>
      <w:r w:rsidRPr="000C6402">
        <w:rPr>
          <w:b w:val="0"/>
          <w:bCs/>
          <w:i w:val="0"/>
          <w:szCs w:val="24"/>
        </w:rPr>
        <w:t>принимаются по нормативу</w:t>
      </w:r>
      <w:r w:rsidR="000C6402">
        <w:rPr>
          <w:b w:val="0"/>
          <w:bCs/>
          <w:i w:val="0"/>
          <w:szCs w:val="24"/>
        </w:rPr>
        <w:t xml:space="preserve"> </w:t>
      </w:r>
      <w:r w:rsidRPr="000C6402">
        <w:rPr>
          <w:b w:val="0"/>
          <w:bCs/>
          <w:i w:val="0"/>
          <w:szCs w:val="24"/>
        </w:rPr>
        <w:t>от стоимости зданий и сооружений. Расчет сведен в табл. 8.1. и переносятся в табл. 8.3.</w:t>
      </w:r>
    </w:p>
    <w:p w:rsidR="000E434F" w:rsidRPr="000C6402" w:rsidRDefault="000E434F" w:rsidP="00E73599">
      <w:pPr>
        <w:pStyle w:val="3"/>
        <w:keepNext w:val="0"/>
        <w:widowControl w:val="0"/>
        <w:pBdr>
          <w:top w:val="none" w:sz="0" w:space="0" w:color="auto"/>
        </w:pBdr>
        <w:spacing w:before="0" w:line="360" w:lineRule="auto"/>
        <w:ind w:firstLine="709"/>
        <w:jc w:val="both"/>
        <w:rPr>
          <w:b w:val="0"/>
          <w:bCs/>
          <w:i w:val="0"/>
          <w:szCs w:val="24"/>
        </w:rPr>
      </w:pPr>
      <w:r w:rsidRPr="000C6402">
        <w:rPr>
          <w:b w:val="0"/>
          <w:bCs/>
          <w:i w:val="0"/>
          <w:szCs w:val="24"/>
        </w:rPr>
        <w:t>Инвестиции в нематериальный капитал рассчитываются по формулам</w:t>
      </w:r>
    </w:p>
    <w:p w:rsidR="00437A78" w:rsidRDefault="00437A78" w:rsidP="00E73599">
      <w:pPr>
        <w:pStyle w:val="ab"/>
        <w:widowControl w:val="0"/>
        <w:spacing w:before="0" w:after="0" w:line="360" w:lineRule="auto"/>
        <w:rPr>
          <w:b w:val="0"/>
          <w:sz w:val="28"/>
          <w:szCs w:val="24"/>
          <w:lang w:val="ru-RU"/>
        </w:rPr>
      </w:pPr>
    </w:p>
    <w:p w:rsidR="000E434F" w:rsidRPr="000C6402" w:rsidRDefault="000E434F" w:rsidP="00E73599">
      <w:pPr>
        <w:pStyle w:val="ab"/>
        <w:widowControl w:val="0"/>
        <w:spacing w:before="0" w:after="0" w:line="360" w:lineRule="auto"/>
        <w:rPr>
          <w:b w:val="0"/>
          <w:sz w:val="28"/>
          <w:szCs w:val="24"/>
          <w:lang w:val="ru-RU"/>
        </w:rPr>
      </w:pPr>
      <w:r w:rsidRPr="000C6402">
        <w:rPr>
          <w:b w:val="0"/>
          <w:sz w:val="28"/>
          <w:szCs w:val="24"/>
          <w:lang w:val="ru-RU"/>
        </w:rPr>
        <w:object w:dxaOrig="3540" w:dyaOrig="760">
          <v:shape id="_x0000_i1036" type="#_x0000_t75" style="width:212.25pt;height:45.75pt" o:ole="" fillcolor="window">
            <v:imagedata r:id="rId34" o:title=""/>
          </v:shape>
          <o:OLEObject Type="Embed" ProgID="Equation.3" ShapeID="_x0000_i1036" DrawAspect="Content" ObjectID="_1457470479" r:id="rId35"/>
        </w:object>
      </w:r>
      <w:r w:rsidRPr="00437A78">
        <w:rPr>
          <w:b w:val="0"/>
          <w:sz w:val="28"/>
          <w:szCs w:val="24"/>
          <w:lang w:val="ru-RU"/>
        </w:rPr>
        <w:t>,</w:t>
      </w:r>
      <w:r w:rsidR="000C6402">
        <w:rPr>
          <w:b w:val="0"/>
          <w:sz w:val="28"/>
          <w:szCs w:val="24"/>
          <w:lang w:val="ru-RU"/>
        </w:rPr>
        <w:t xml:space="preserve"> </w:t>
      </w:r>
      <w:r w:rsidRPr="000C6402">
        <w:rPr>
          <w:b w:val="0"/>
          <w:sz w:val="28"/>
          <w:szCs w:val="24"/>
          <w:lang w:val="ru-RU"/>
        </w:rPr>
        <w:object w:dxaOrig="2720" w:dyaOrig="760">
          <v:shape id="_x0000_i1037" type="#_x0000_t75" style="width:162pt;height:45.75pt" o:ole="" fillcolor="window">
            <v:imagedata r:id="rId36" o:title=""/>
          </v:shape>
          <o:OLEObject Type="Embed" ProgID="Equation.3" ShapeID="_x0000_i1037" DrawAspect="Content" ObjectID="_1457470480" r:id="rId37"/>
        </w:object>
      </w:r>
      <w:r w:rsidR="000C6402">
        <w:rPr>
          <w:b w:val="0"/>
          <w:sz w:val="28"/>
          <w:szCs w:val="24"/>
          <w:lang w:val="ru-RU"/>
        </w:rPr>
        <w:t xml:space="preserve"> </w:t>
      </w:r>
      <w:r w:rsidRPr="000C6402">
        <w:rPr>
          <w:b w:val="0"/>
          <w:sz w:val="28"/>
          <w:szCs w:val="24"/>
          <w:lang w:val="ru-RU"/>
        </w:rPr>
        <w:t>(8.5)</w:t>
      </w:r>
    </w:p>
    <w:p w:rsidR="00E73599" w:rsidRDefault="00E73599" w:rsidP="00E73599">
      <w:pPr>
        <w:pStyle w:val="ac"/>
        <w:widowControl w:val="0"/>
        <w:tabs>
          <w:tab w:val="clear" w:pos="1134"/>
          <w:tab w:val="clear" w:pos="1276"/>
          <w:tab w:val="right" w:pos="534"/>
          <w:tab w:val="left" w:pos="1466"/>
        </w:tabs>
        <w:spacing w:line="360" w:lineRule="auto"/>
        <w:ind w:right="0" w:firstLine="709"/>
        <w:rPr>
          <w:sz w:val="28"/>
          <w:szCs w:val="24"/>
        </w:rPr>
      </w:pPr>
    </w:p>
    <w:p w:rsidR="00437A78" w:rsidRPr="000C6402" w:rsidRDefault="00437A78" w:rsidP="00E73599">
      <w:pPr>
        <w:pStyle w:val="ac"/>
        <w:widowControl w:val="0"/>
        <w:tabs>
          <w:tab w:val="clear" w:pos="1134"/>
          <w:tab w:val="clear" w:pos="1276"/>
          <w:tab w:val="right" w:pos="534"/>
          <w:tab w:val="left" w:pos="1466"/>
        </w:tabs>
        <w:spacing w:line="360" w:lineRule="auto"/>
        <w:ind w:right="0" w:firstLine="709"/>
        <w:rPr>
          <w:sz w:val="28"/>
          <w:szCs w:val="24"/>
        </w:rPr>
      </w:pPr>
      <w:r w:rsidRPr="000C6402">
        <w:rPr>
          <w:sz w:val="28"/>
          <w:szCs w:val="24"/>
        </w:rPr>
        <w:t>где</w:t>
      </w:r>
      <w:r w:rsidRPr="000C6402">
        <w:rPr>
          <w:sz w:val="28"/>
          <w:szCs w:val="24"/>
        </w:rPr>
        <w:tab/>
        <w:t>kноу-хау</w:t>
      </w:r>
      <w:r w:rsidRPr="000C6402">
        <w:rPr>
          <w:sz w:val="28"/>
          <w:szCs w:val="24"/>
        </w:rPr>
        <w:tab/>
      </w:r>
      <w:r w:rsidRPr="000C6402">
        <w:rPr>
          <w:noProof/>
          <w:sz w:val="28"/>
          <w:szCs w:val="24"/>
        </w:rPr>
        <w:t>–</w:t>
      </w:r>
      <w:r>
        <w:rPr>
          <w:noProof/>
          <w:sz w:val="28"/>
          <w:szCs w:val="24"/>
        </w:rPr>
        <w:t xml:space="preserve"> </w:t>
      </w:r>
      <w:r w:rsidRPr="000C6402">
        <w:rPr>
          <w:noProof/>
          <w:sz w:val="28"/>
          <w:szCs w:val="24"/>
        </w:rPr>
        <w:t>коэффициент,</w:t>
      </w:r>
      <w:r>
        <w:rPr>
          <w:noProof/>
          <w:sz w:val="28"/>
          <w:szCs w:val="24"/>
        </w:rPr>
        <w:t xml:space="preserve"> </w:t>
      </w:r>
      <w:r w:rsidRPr="000C6402">
        <w:rPr>
          <w:noProof/>
          <w:sz w:val="28"/>
          <w:szCs w:val="24"/>
        </w:rPr>
        <w:t xml:space="preserve">учитывающий стоимость </w:t>
      </w:r>
      <w:r w:rsidRPr="000C6402">
        <w:rPr>
          <w:sz w:val="28"/>
          <w:szCs w:val="24"/>
        </w:rPr>
        <w:t>ноу-хау,</w:t>
      </w:r>
      <w:r>
        <w:rPr>
          <w:sz w:val="28"/>
          <w:szCs w:val="24"/>
        </w:rPr>
        <w:t xml:space="preserve"> </w:t>
      </w:r>
      <w:r w:rsidRPr="000C6402">
        <w:rPr>
          <w:sz w:val="28"/>
          <w:szCs w:val="24"/>
        </w:rPr>
        <w:t>в</w:t>
      </w:r>
      <w:r w:rsidRPr="000C6402">
        <w:rPr>
          <w:noProof/>
          <w:sz w:val="28"/>
          <w:szCs w:val="24"/>
        </w:rPr>
        <w:t xml:space="preserve"> % к стоимости </w:t>
      </w:r>
      <w:r w:rsidRPr="000C6402">
        <w:rPr>
          <w:sz w:val="28"/>
          <w:szCs w:val="24"/>
        </w:rPr>
        <w:t>технологического оборудования;</w:t>
      </w:r>
    </w:p>
    <w:p w:rsidR="00437A78" w:rsidRPr="000C6402" w:rsidRDefault="00437A78" w:rsidP="00E73599">
      <w:pPr>
        <w:pStyle w:val="ac"/>
        <w:widowControl w:val="0"/>
        <w:tabs>
          <w:tab w:val="clear" w:pos="1134"/>
          <w:tab w:val="clear" w:pos="1276"/>
          <w:tab w:val="right" w:pos="534"/>
          <w:tab w:val="left" w:pos="1466"/>
        </w:tabs>
        <w:spacing w:line="360" w:lineRule="auto"/>
        <w:ind w:right="0" w:firstLine="709"/>
        <w:rPr>
          <w:noProof/>
          <w:sz w:val="28"/>
          <w:szCs w:val="24"/>
        </w:rPr>
      </w:pPr>
      <w:r w:rsidRPr="000C6402">
        <w:rPr>
          <w:sz w:val="28"/>
          <w:szCs w:val="24"/>
        </w:rPr>
        <w:t>kзем.уч.</w:t>
      </w:r>
      <w:r w:rsidRPr="000C6402">
        <w:rPr>
          <w:sz w:val="28"/>
          <w:szCs w:val="24"/>
        </w:rPr>
        <w:tab/>
      </w:r>
      <w:r w:rsidRPr="000C6402">
        <w:rPr>
          <w:noProof/>
          <w:sz w:val="28"/>
          <w:szCs w:val="24"/>
        </w:rPr>
        <w:t>–</w:t>
      </w:r>
      <w:r>
        <w:rPr>
          <w:noProof/>
          <w:sz w:val="28"/>
          <w:szCs w:val="24"/>
        </w:rPr>
        <w:t xml:space="preserve"> </w:t>
      </w:r>
      <w:r w:rsidRPr="000C6402">
        <w:rPr>
          <w:noProof/>
          <w:sz w:val="28"/>
          <w:szCs w:val="24"/>
        </w:rPr>
        <w:t>коэффициент,</w:t>
      </w:r>
      <w:r>
        <w:rPr>
          <w:noProof/>
          <w:sz w:val="28"/>
          <w:szCs w:val="24"/>
        </w:rPr>
        <w:t xml:space="preserve"> </w:t>
      </w:r>
      <w:r w:rsidRPr="000C6402">
        <w:rPr>
          <w:noProof/>
          <w:sz w:val="28"/>
          <w:szCs w:val="24"/>
        </w:rPr>
        <w:t xml:space="preserve">учитывающий стоимость </w:t>
      </w:r>
      <w:r w:rsidRPr="000C6402">
        <w:rPr>
          <w:sz w:val="28"/>
          <w:szCs w:val="24"/>
        </w:rPr>
        <w:t>подготовки земельного участка в</w:t>
      </w:r>
      <w:r w:rsidRPr="000C6402">
        <w:rPr>
          <w:noProof/>
          <w:sz w:val="28"/>
          <w:szCs w:val="24"/>
        </w:rPr>
        <w:t xml:space="preserve"> % к стоимости </w:t>
      </w:r>
      <w:r w:rsidRPr="000C6402">
        <w:rPr>
          <w:sz w:val="28"/>
          <w:szCs w:val="24"/>
        </w:rPr>
        <w:t>зданий .</w:t>
      </w:r>
    </w:p>
    <w:p w:rsidR="000E434F" w:rsidRPr="000C6402" w:rsidRDefault="000E434F" w:rsidP="000C6402">
      <w:pPr>
        <w:widowControl w:val="0"/>
        <w:spacing w:line="360" w:lineRule="auto"/>
        <w:ind w:firstLine="720"/>
        <w:rPr>
          <w:szCs w:val="24"/>
        </w:rPr>
      </w:pPr>
    </w:p>
    <w:p w:rsidR="00364765" w:rsidRPr="00E73599" w:rsidRDefault="00364765" w:rsidP="000C6402">
      <w:pPr>
        <w:widowControl w:val="0"/>
        <w:spacing w:line="360" w:lineRule="auto"/>
        <w:ind w:firstLine="720"/>
        <w:rPr>
          <w:caps/>
        </w:rPr>
      </w:pPr>
      <w:r w:rsidRPr="00E73599">
        <w:rPr>
          <w:caps/>
        </w:rPr>
        <w:t>8.2 ИНВЕСТИЦИИ В оборотные</w:t>
      </w:r>
      <w:r w:rsidR="000C6402" w:rsidRPr="00E73599">
        <w:rPr>
          <w:caps/>
        </w:rPr>
        <w:t xml:space="preserve"> </w:t>
      </w:r>
      <w:r w:rsidRPr="00E73599">
        <w:rPr>
          <w:caps/>
        </w:rPr>
        <w:t>активы</w:t>
      </w:r>
    </w:p>
    <w:p w:rsidR="00437A78" w:rsidRDefault="00437A78" w:rsidP="000C6402">
      <w:pPr>
        <w:widowControl w:val="0"/>
        <w:spacing w:line="360" w:lineRule="auto"/>
        <w:ind w:firstLine="720"/>
        <w:rPr>
          <w:szCs w:val="24"/>
        </w:rPr>
      </w:pPr>
    </w:p>
    <w:p w:rsidR="00364765" w:rsidRPr="000C6402" w:rsidRDefault="00364765" w:rsidP="000C6402">
      <w:pPr>
        <w:widowControl w:val="0"/>
        <w:spacing w:line="360" w:lineRule="auto"/>
        <w:ind w:firstLine="720"/>
        <w:rPr>
          <w:szCs w:val="24"/>
        </w:rPr>
      </w:pPr>
      <w:r w:rsidRPr="000C6402">
        <w:rPr>
          <w:szCs w:val="24"/>
        </w:rPr>
        <w:t>Расчет инвестиций в оборотные</w:t>
      </w:r>
      <w:r w:rsidR="000C6402">
        <w:rPr>
          <w:szCs w:val="24"/>
        </w:rPr>
        <w:t xml:space="preserve"> </w:t>
      </w:r>
      <w:r w:rsidRPr="000C6402">
        <w:rPr>
          <w:szCs w:val="24"/>
        </w:rPr>
        <w:t>активы -</w:t>
      </w:r>
      <w:r w:rsidR="000C6402">
        <w:rPr>
          <w:szCs w:val="24"/>
        </w:rPr>
        <w:t xml:space="preserve"> </w:t>
      </w:r>
      <w:r w:rsidRPr="000C6402">
        <w:rPr>
          <w:szCs w:val="24"/>
        </w:rPr>
        <w:t>незавершенное производство и</w:t>
      </w:r>
      <w:r w:rsidR="000C6402">
        <w:rPr>
          <w:szCs w:val="24"/>
        </w:rPr>
        <w:t xml:space="preserve"> </w:t>
      </w:r>
      <w:r w:rsidRPr="000C6402">
        <w:rPr>
          <w:szCs w:val="24"/>
        </w:rPr>
        <w:t>запасы готовой продукции на складе -</w:t>
      </w:r>
      <w:r w:rsidR="000C6402">
        <w:rPr>
          <w:szCs w:val="24"/>
        </w:rPr>
        <w:t xml:space="preserve"> </w:t>
      </w:r>
      <w:r w:rsidRPr="000C6402">
        <w:rPr>
          <w:szCs w:val="24"/>
        </w:rPr>
        <w:t>возможен</w:t>
      </w:r>
      <w:r w:rsidR="000C6402">
        <w:rPr>
          <w:szCs w:val="24"/>
        </w:rPr>
        <w:t xml:space="preserve"> </w:t>
      </w:r>
      <w:r w:rsidRPr="000C6402">
        <w:rPr>
          <w:szCs w:val="24"/>
        </w:rPr>
        <w:t>после расчета себестоимости продукции, которая рассматривается в разделе 9.</w:t>
      </w:r>
    </w:p>
    <w:p w:rsidR="00364765" w:rsidRPr="000C6402" w:rsidRDefault="00364765" w:rsidP="000C6402">
      <w:pPr>
        <w:pStyle w:val="4"/>
        <w:keepNext w:val="0"/>
        <w:widowControl w:val="0"/>
        <w:spacing w:line="360" w:lineRule="auto"/>
        <w:ind w:firstLine="720"/>
        <w:jc w:val="both"/>
        <w:rPr>
          <w:b w:val="0"/>
          <w:sz w:val="28"/>
          <w:szCs w:val="24"/>
        </w:rPr>
      </w:pPr>
      <w:r w:rsidRPr="000C6402">
        <w:rPr>
          <w:b w:val="0"/>
          <w:sz w:val="28"/>
          <w:szCs w:val="24"/>
        </w:rPr>
        <w:t>Величина оборотных активов изменяется пропорционально объему производства, поэтому расчет выполняется на год освоения производственной мощности, а затем корректируется по годам эксплуатации предприятия. Расчеты сведены в табл.8.4.</w:t>
      </w:r>
    </w:p>
    <w:p w:rsidR="00364765" w:rsidRPr="000C6402" w:rsidRDefault="00364765" w:rsidP="000C6402">
      <w:pPr>
        <w:pStyle w:val="4"/>
        <w:keepNext w:val="0"/>
        <w:widowControl w:val="0"/>
        <w:spacing w:line="360" w:lineRule="auto"/>
        <w:ind w:firstLine="720"/>
        <w:jc w:val="both"/>
        <w:rPr>
          <w:b w:val="0"/>
          <w:sz w:val="28"/>
          <w:szCs w:val="24"/>
        </w:rPr>
      </w:pPr>
      <w:r w:rsidRPr="000C6402">
        <w:rPr>
          <w:b w:val="0"/>
          <w:sz w:val="28"/>
          <w:szCs w:val="24"/>
        </w:rPr>
        <w:t>При расчете величины инвестиций в оборотные активы</w:t>
      </w:r>
      <w:r w:rsidR="000C6402">
        <w:rPr>
          <w:b w:val="0"/>
          <w:sz w:val="28"/>
          <w:szCs w:val="24"/>
        </w:rPr>
        <w:t xml:space="preserve"> </w:t>
      </w:r>
      <w:r w:rsidRPr="000C6402">
        <w:rPr>
          <w:b w:val="0"/>
          <w:sz w:val="28"/>
          <w:szCs w:val="24"/>
        </w:rPr>
        <w:t>цены по группам производственных запасов, материальные затраты незавершенного производства и запасы готовой продукции берутся с учетом</w:t>
      </w:r>
      <w:r w:rsidR="000C6402">
        <w:rPr>
          <w:b w:val="0"/>
          <w:sz w:val="28"/>
          <w:szCs w:val="24"/>
        </w:rPr>
        <w:t xml:space="preserve"> </w:t>
      </w:r>
      <w:r w:rsidRPr="000C6402">
        <w:rPr>
          <w:b w:val="0"/>
          <w:sz w:val="28"/>
          <w:szCs w:val="24"/>
        </w:rPr>
        <w:t xml:space="preserve">входного НДС. </w:t>
      </w:r>
    </w:p>
    <w:p w:rsidR="000E434F" w:rsidRPr="000C6402" w:rsidRDefault="00437A78" w:rsidP="000C6402">
      <w:pPr>
        <w:pStyle w:val="3"/>
        <w:keepNext w:val="0"/>
        <w:widowControl w:val="0"/>
        <w:pBdr>
          <w:top w:val="none" w:sz="0" w:space="0" w:color="auto"/>
        </w:pBdr>
        <w:spacing w:before="0" w:line="360" w:lineRule="auto"/>
        <w:ind w:firstLine="720"/>
        <w:jc w:val="both"/>
        <w:rPr>
          <w:b w:val="0"/>
          <w:bCs/>
          <w:i w:val="0"/>
          <w:szCs w:val="24"/>
        </w:rPr>
      </w:pPr>
      <w:r>
        <w:rPr>
          <w:b w:val="0"/>
          <w:bCs/>
          <w:i w:val="0"/>
          <w:szCs w:val="24"/>
        </w:rPr>
        <w:br w:type="page"/>
      </w:r>
      <w:r w:rsidR="000E434F" w:rsidRPr="000C6402">
        <w:rPr>
          <w:b w:val="0"/>
          <w:bCs/>
          <w:i w:val="0"/>
          <w:szCs w:val="24"/>
        </w:rPr>
        <w:t>Таблица 8.3. Инвестиции, принимаемые по нормативу</w:t>
      </w:r>
      <w:r w:rsidR="000C6402">
        <w:rPr>
          <w:b w:val="0"/>
          <w:bCs/>
          <w:i w:val="0"/>
          <w:szCs w:val="24"/>
        </w:rPr>
        <w:t xml:space="preserve"> </w:t>
      </w:r>
      <w:r w:rsidR="000E434F" w:rsidRPr="000C6402">
        <w:rPr>
          <w:b w:val="0"/>
          <w:bCs/>
          <w:i w:val="0"/>
          <w:szCs w:val="24"/>
        </w:rPr>
        <w:t>от стоимости технологического оборудования</w:t>
      </w:r>
      <w:r w:rsidR="000C6402">
        <w:rPr>
          <w:b w:val="0"/>
          <w:bCs/>
          <w:i w:val="0"/>
          <w:szCs w:val="24"/>
        </w:rPr>
        <w:t xml:space="preserve"> </w:t>
      </w:r>
      <w:r w:rsidR="000E434F" w:rsidRPr="000C6402">
        <w:rPr>
          <w:b w:val="0"/>
          <w:bCs/>
          <w:i w:val="0"/>
          <w:szCs w:val="24"/>
        </w:rPr>
        <w:t xml:space="preserve">или здания </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2"/>
        <w:gridCol w:w="1355"/>
        <w:gridCol w:w="1669"/>
        <w:gridCol w:w="1134"/>
        <w:gridCol w:w="1166"/>
      </w:tblGrid>
      <w:tr w:rsidR="000E434F" w:rsidRPr="000C6402" w:rsidTr="00437A78">
        <w:trPr>
          <w:cantSplit/>
        </w:trPr>
        <w:tc>
          <w:tcPr>
            <w:tcW w:w="4172" w:type="dxa"/>
          </w:tcPr>
          <w:p w:rsidR="000E434F" w:rsidRPr="00437A78" w:rsidRDefault="000E434F" w:rsidP="00437A78">
            <w:pPr>
              <w:widowControl w:val="0"/>
              <w:spacing w:line="360" w:lineRule="auto"/>
              <w:ind w:firstLine="0"/>
              <w:rPr>
                <w:sz w:val="20"/>
              </w:rPr>
            </w:pPr>
            <w:r w:rsidRPr="00437A78">
              <w:rPr>
                <w:sz w:val="20"/>
              </w:rPr>
              <w:t>Вид активов</w:t>
            </w:r>
          </w:p>
        </w:tc>
        <w:tc>
          <w:tcPr>
            <w:tcW w:w="1355" w:type="dxa"/>
          </w:tcPr>
          <w:p w:rsidR="000E434F" w:rsidRPr="00437A78" w:rsidRDefault="000E434F" w:rsidP="00437A78">
            <w:pPr>
              <w:widowControl w:val="0"/>
              <w:spacing w:line="360" w:lineRule="auto"/>
              <w:ind w:firstLine="0"/>
              <w:rPr>
                <w:sz w:val="20"/>
              </w:rPr>
            </w:pPr>
            <w:r w:rsidRPr="00437A78">
              <w:rPr>
                <w:sz w:val="20"/>
              </w:rPr>
              <w:t>Норматив</w:t>
            </w:r>
          </w:p>
        </w:tc>
        <w:tc>
          <w:tcPr>
            <w:tcW w:w="1669" w:type="dxa"/>
          </w:tcPr>
          <w:p w:rsidR="000E434F" w:rsidRPr="00437A78" w:rsidRDefault="000E434F" w:rsidP="00437A78">
            <w:pPr>
              <w:widowControl w:val="0"/>
              <w:spacing w:line="360" w:lineRule="auto"/>
              <w:ind w:firstLine="0"/>
              <w:rPr>
                <w:sz w:val="20"/>
              </w:rPr>
            </w:pPr>
            <w:r w:rsidRPr="00437A78">
              <w:rPr>
                <w:sz w:val="20"/>
              </w:rPr>
              <w:t>Балансовая стоимость</w:t>
            </w:r>
          </w:p>
          <w:p w:rsidR="000E434F" w:rsidRPr="00437A78" w:rsidRDefault="000E434F" w:rsidP="00437A78">
            <w:pPr>
              <w:widowControl w:val="0"/>
              <w:spacing w:line="360" w:lineRule="auto"/>
              <w:ind w:firstLine="0"/>
              <w:rPr>
                <w:sz w:val="20"/>
              </w:rPr>
            </w:pPr>
            <w:r w:rsidRPr="00437A78">
              <w:rPr>
                <w:sz w:val="20"/>
              </w:rPr>
              <w:t>оборудования, тыс. долл.</w:t>
            </w:r>
          </w:p>
        </w:tc>
        <w:tc>
          <w:tcPr>
            <w:tcW w:w="1134" w:type="dxa"/>
          </w:tcPr>
          <w:p w:rsidR="000E434F" w:rsidRPr="00437A78" w:rsidRDefault="000E434F" w:rsidP="00437A78">
            <w:pPr>
              <w:widowControl w:val="0"/>
              <w:spacing w:line="360" w:lineRule="auto"/>
              <w:ind w:firstLine="0"/>
              <w:rPr>
                <w:sz w:val="20"/>
              </w:rPr>
            </w:pPr>
            <w:r w:rsidRPr="00437A78">
              <w:rPr>
                <w:sz w:val="20"/>
              </w:rPr>
              <w:t>НДС,</w:t>
            </w:r>
          </w:p>
          <w:p w:rsidR="000E434F" w:rsidRPr="00437A78" w:rsidRDefault="000E434F" w:rsidP="00437A78">
            <w:pPr>
              <w:widowControl w:val="0"/>
              <w:spacing w:line="360" w:lineRule="auto"/>
              <w:ind w:firstLine="0"/>
              <w:rPr>
                <w:sz w:val="20"/>
              </w:rPr>
            </w:pPr>
            <w:r w:rsidRPr="00437A78">
              <w:rPr>
                <w:sz w:val="20"/>
              </w:rPr>
              <w:t>тыс.</w:t>
            </w:r>
            <w:r w:rsidRPr="00437A78">
              <w:rPr>
                <w:sz w:val="20"/>
                <w:lang w:val="en-US"/>
              </w:rPr>
              <w:t xml:space="preserve"> </w:t>
            </w:r>
            <w:r w:rsidRPr="00437A78">
              <w:rPr>
                <w:sz w:val="20"/>
              </w:rPr>
              <w:t>долл.</w:t>
            </w:r>
          </w:p>
        </w:tc>
        <w:tc>
          <w:tcPr>
            <w:tcW w:w="1166" w:type="dxa"/>
          </w:tcPr>
          <w:p w:rsidR="000E434F" w:rsidRPr="00437A78" w:rsidRDefault="000E434F" w:rsidP="00437A78">
            <w:pPr>
              <w:widowControl w:val="0"/>
              <w:spacing w:line="360" w:lineRule="auto"/>
              <w:ind w:firstLine="0"/>
              <w:rPr>
                <w:sz w:val="20"/>
              </w:rPr>
            </w:pPr>
            <w:r w:rsidRPr="00437A78">
              <w:rPr>
                <w:sz w:val="20"/>
              </w:rPr>
              <w:t>Инве-</w:t>
            </w:r>
            <w:r w:rsidR="000C6402" w:rsidRPr="00437A78">
              <w:rPr>
                <w:sz w:val="20"/>
              </w:rPr>
              <w:t xml:space="preserve"> </w:t>
            </w:r>
            <w:r w:rsidRPr="00437A78">
              <w:rPr>
                <w:sz w:val="20"/>
              </w:rPr>
              <w:t>стиции с учетом НДС</w:t>
            </w:r>
          </w:p>
          <w:p w:rsidR="000E434F" w:rsidRPr="00437A78" w:rsidRDefault="000E434F" w:rsidP="00437A78">
            <w:pPr>
              <w:widowControl w:val="0"/>
              <w:spacing w:line="360" w:lineRule="auto"/>
              <w:ind w:firstLine="0"/>
              <w:rPr>
                <w:sz w:val="20"/>
              </w:rPr>
            </w:pPr>
            <w:r w:rsidRPr="00437A78">
              <w:rPr>
                <w:sz w:val="20"/>
              </w:rPr>
              <w:t>тыс. долл.</w:t>
            </w:r>
          </w:p>
        </w:tc>
      </w:tr>
      <w:tr w:rsidR="000E434F" w:rsidRPr="000C6402" w:rsidTr="00437A78">
        <w:trPr>
          <w:cantSplit/>
        </w:trPr>
        <w:tc>
          <w:tcPr>
            <w:tcW w:w="4172" w:type="dxa"/>
          </w:tcPr>
          <w:p w:rsidR="000E434F" w:rsidRPr="00437A78" w:rsidRDefault="000E434F" w:rsidP="00437A78">
            <w:pPr>
              <w:widowControl w:val="0"/>
              <w:spacing w:line="360" w:lineRule="auto"/>
              <w:ind w:firstLine="0"/>
              <w:rPr>
                <w:sz w:val="20"/>
              </w:rPr>
            </w:pPr>
            <w:r w:rsidRPr="00437A78">
              <w:rPr>
                <w:sz w:val="20"/>
              </w:rPr>
              <w:t>1</w:t>
            </w:r>
          </w:p>
        </w:tc>
        <w:tc>
          <w:tcPr>
            <w:tcW w:w="1355" w:type="dxa"/>
          </w:tcPr>
          <w:p w:rsidR="000E434F" w:rsidRPr="00437A78" w:rsidRDefault="000E434F" w:rsidP="00437A78">
            <w:pPr>
              <w:widowControl w:val="0"/>
              <w:spacing w:line="360" w:lineRule="auto"/>
              <w:ind w:firstLine="0"/>
              <w:rPr>
                <w:sz w:val="20"/>
              </w:rPr>
            </w:pPr>
            <w:r w:rsidRPr="00437A78">
              <w:rPr>
                <w:sz w:val="20"/>
              </w:rPr>
              <w:t>2</w:t>
            </w:r>
          </w:p>
        </w:tc>
        <w:tc>
          <w:tcPr>
            <w:tcW w:w="1669" w:type="dxa"/>
          </w:tcPr>
          <w:p w:rsidR="000E434F" w:rsidRPr="00437A78" w:rsidRDefault="000E434F" w:rsidP="00437A78">
            <w:pPr>
              <w:widowControl w:val="0"/>
              <w:spacing w:line="360" w:lineRule="auto"/>
              <w:ind w:firstLine="0"/>
              <w:rPr>
                <w:sz w:val="20"/>
              </w:rPr>
            </w:pPr>
            <w:r w:rsidRPr="00437A78">
              <w:rPr>
                <w:sz w:val="20"/>
              </w:rPr>
              <w:t>3</w:t>
            </w:r>
          </w:p>
        </w:tc>
        <w:tc>
          <w:tcPr>
            <w:tcW w:w="1134" w:type="dxa"/>
          </w:tcPr>
          <w:p w:rsidR="000E434F" w:rsidRPr="00437A78" w:rsidRDefault="000E434F" w:rsidP="00437A78">
            <w:pPr>
              <w:widowControl w:val="0"/>
              <w:spacing w:line="360" w:lineRule="auto"/>
              <w:ind w:firstLine="0"/>
              <w:rPr>
                <w:sz w:val="20"/>
              </w:rPr>
            </w:pPr>
            <w:r w:rsidRPr="00437A78">
              <w:rPr>
                <w:sz w:val="20"/>
              </w:rPr>
              <w:t>4</w:t>
            </w:r>
          </w:p>
        </w:tc>
        <w:tc>
          <w:tcPr>
            <w:tcW w:w="1166" w:type="dxa"/>
          </w:tcPr>
          <w:p w:rsidR="000E434F" w:rsidRPr="00437A78" w:rsidRDefault="000E434F" w:rsidP="00437A78">
            <w:pPr>
              <w:widowControl w:val="0"/>
              <w:spacing w:line="360" w:lineRule="auto"/>
              <w:ind w:firstLine="0"/>
              <w:rPr>
                <w:sz w:val="20"/>
              </w:rPr>
            </w:pPr>
            <w:r w:rsidRPr="00437A78">
              <w:rPr>
                <w:sz w:val="20"/>
              </w:rPr>
              <w:t>5</w:t>
            </w:r>
          </w:p>
        </w:tc>
      </w:tr>
      <w:tr w:rsidR="000E434F" w:rsidRPr="000C6402" w:rsidTr="00437A78">
        <w:trPr>
          <w:cantSplit/>
        </w:trPr>
        <w:tc>
          <w:tcPr>
            <w:tcW w:w="9496" w:type="dxa"/>
            <w:gridSpan w:val="5"/>
          </w:tcPr>
          <w:p w:rsidR="000E434F" w:rsidRPr="00437A78" w:rsidRDefault="000E434F" w:rsidP="00437A78">
            <w:pPr>
              <w:widowControl w:val="0"/>
              <w:spacing w:line="360" w:lineRule="auto"/>
              <w:ind w:firstLine="0"/>
              <w:rPr>
                <w:sz w:val="20"/>
              </w:rPr>
            </w:pPr>
            <w:r w:rsidRPr="00437A78">
              <w:rPr>
                <w:sz w:val="20"/>
              </w:rPr>
              <w:t xml:space="preserve">Активы производственные цеха </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1.Технологическое оборудование</w:t>
            </w:r>
          </w:p>
        </w:tc>
        <w:tc>
          <w:tcPr>
            <w:tcW w:w="1355" w:type="dxa"/>
            <w:vAlign w:val="center"/>
          </w:tcPr>
          <w:p w:rsidR="00FF6821" w:rsidRPr="00437A78" w:rsidRDefault="00FF6821" w:rsidP="00437A78">
            <w:pPr>
              <w:widowControl w:val="0"/>
              <w:spacing w:line="360" w:lineRule="auto"/>
              <w:ind w:firstLine="0"/>
              <w:rPr>
                <w:sz w:val="20"/>
              </w:rPr>
            </w:pPr>
            <w:r w:rsidRPr="00437A78">
              <w:rPr>
                <w:sz w:val="20"/>
              </w:rPr>
              <w:t>100%</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2811,90</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506,14</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3318,04</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1.1.Вспомогательное оборудование</w:t>
            </w:r>
          </w:p>
        </w:tc>
        <w:tc>
          <w:tcPr>
            <w:tcW w:w="1355" w:type="dxa"/>
            <w:vAlign w:val="center"/>
          </w:tcPr>
          <w:p w:rsidR="00FF6821" w:rsidRPr="00437A78" w:rsidRDefault="00FF6821" w:rsidP="00437A78">
            <w:pPr>
              <w:widowControl w:val="0"/>
              <w:spacing w:line="360" w:lineRule="auto"/>
              <w:ind w:firstLine="0"/>
              <w:rPr>
                <w:sz w:val="20"/>
              </w:rPr>
            </w:pPr>
            <w:r w:rsidRPr="00437A78">
              <w:rPr>
                <w:sz w:val="20"/>
              </w:rPr>
              <w:t>20%</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562,38</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101,23</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663,61</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1.2.Технологическая оснастка и инструмент</w:t>
            </w:r>
          </w:p>
        </w:tc>
        <w:tc>
          <w:tcPr>
            <w:tcW w:w="1355" w:type="dxa"/>
            <w:vAlign w:val="center"/>
          </w:tcPr>
          <w:p w:rsidR="00FF6821" w:rsidRPr="00437A78" w:rsidRDefault="00FF6821" w:rsidP="00437A78">
            <w:pPr>
              <w:widowControl w:val="0"/>
              <w:spacing w:line="360" w:lineRule="auto"/>
              <w:ind w:firstLine="0"/>
              <w:rPr>
                <w:sz w:val="20"/>
              </w:rPr>
            </w:pPr>
            <w:r w:rsidRPr="00437A78">
              <w:rPr>
                <w:sz w:val="20"/>
              </w:rPr>
              <w:t>2%</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56,24</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10,12</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66,36</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1.3. Инвентарь производственный цеха</w:t>
            </w:r>
          </w:p>
        </w:tc>
        <w:tc>
          <w:tcPr>
            <w:tcW w:w="1355" w:type="dxa"/>
            <w:vAlign w:val="center"/>
          </w:tcPr>
          <w:p w:rsidR="00FF6821" w:rsidRPr="00437A78" w:rsidRDefault="00FF6821" w:rsidP="00437A78">
            <w:pPr>
              <w:widowControl w:val="0"/>
              <w:spacing w:line="360" w:lineRule="auto"/>
              <w:ind w:firstLine="0"/>
              <w:rPr>
                <w:sz w:val="20"/>
              </w:rPr>
            </w:pPr>
            <w:r w:rsidRPr="00437A78">
              <w:rPr>
                <w:sz w:val="20"/>
              </w:rPr>
              <w:t>$100/чел.</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40,30</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7,25</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47,55</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1.4.Подъемные средства цеха</w:t>
            </w:r>
          </w:p>
        </w:tc>
        <w:tc>
          <w:tcPr>
            <w:tcW w:w="1355" w:type="dxa"/>
            <w:vAlign w:val="center"/>
          </w:tcPr>
          <w:p w:rsidR="00FF6821" w:rsidRPr="00437A78" w:rsidRDefault="00FF6821" w:rsidP="00437A78">
            <w:pPr>
              <w:widowControl w:val="0"/>
              <w:spacing w:line="360" w:lineRule="auto"/>
              <w:ind w:firstLine="0"/>
              <w:rPr>
                <w:sz w:val="20"/>
              </w:rPr>
            </w:pPr>
            <w:r w:rsidRPr="00437A78">
              <w:rPr>
                <w:sz w:val="20"/>
              </w:rPr>
              <w:t>1,00%</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28,12</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5,06</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33,18</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1.5.Транспортные средства цеха</w:t>
            </w:r>
          </w:p>
        </w:tc>
        <w:tc>
          <w:tcPr>
            <w:tcW w:w="1355" w:type="dxa"/>
            <w:vAlign w:val="center"/>
          </w:tcPr>
          <w:p w:rsidR="00FF6821" w:rsidRPr="00437A78" w:rsidRDefault="00FF6821" w:rsidP="00437A78">
            <w:pPr>
              <w:widowControl w:val="0"/>
              <w:spacing w:line="360" w:lineRule="auto"/>
              <w:ind w:firstLine="0"/>
              <w:rPr>
                <w:sz w:val="20"/>
              </w:rPr>
            </w:pPr>
            <w:r w:rsidRPr="00437A78">
              <w:rPr>
                <w:sz w:val="20"/>
              </w:rPr>
              <w:t>1,00%</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28,12</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5,06</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33,18</w:t>
            </w:r>
          </w:p>
        </w:tc>
      </w:tr>
      <w:tr w:rsidR="000E434F" w:rsidRPr="000C6402" w:rsidTr="00437A78">
        <w:trPr>
          <w:cantSplit/>
        </w:trPr>
        <w:tc>
          <w:tcPr>
            <w:tcW w:w="9496" w:type="dxa"/>
            <w:gridSpan w:val="5"/>
          </w:tcPr>
          <w:p w:rsidR="000E434F" w:rsidRPr="00437A78" w:rsidRDefault="000E434F" w:rsidP="00437A78">
            <w:pPr>
              <w:widowControl w:val="0"/>
              <w:spacing w:line="360" w:lineRule="auto"/>
              <w:ind w:firstLine="0"/>
              <w:rPr>
                <w:sz w:val="20"/>
              </w:rPr>
            </w:pPr>
            <w:r w:rsidRPr="00437A78">
              <w:rPr>
                <w:sz w:val="20"/>
              </w:rPr>
              <w:t>Активы</w:t>
            </w:r>
            <w:r w:rsidR="000C6402" w:rsidRPr="00437A78">
              <w:rPr>
                <w:sz w:val="20"/>
              </w:rPr>
              <w:t xml:space="preserve"> </w:t>
            </w:r>
            <w:r w:rsidRPr="00437A78">
              <w:rPr>
                <w:sz w:val="20"/>
              </w:rPr>
              <w:t>общехозяйственные предприятия</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1.6. Подъемные средства предприятия</w:t>
            </w:r>
          </w:p>
        </w:tc>
        <w:tc>
          <w:tcPr>
            <w:tcW w:w="1355" w:type="dxa"/>
            <w:vAlign w:val="center"/>
          </w:tcPr>
          <w:p w:rsidR="00FF6821" w:rsidRPr="00437A78" w:rsidRDefault="00FF6821" w:rsidP="00437A78">
            <w:pPr>
              <w:widowControl w:val="0"/>
              <w:spacing w:line="360" w:lineRule="auto"/>
              <w:ind w:firstLine="0"/>
              <w:rPr>
                <w:sz w:val="20"/>
              </w:rPr>
            </w:pPr>
            <w:r w:rsidRPr="00437A78">
              <w:rPr>
                <w:sz w:val="20"/>
              </w:rPr>
              <w:t>1,00%</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28,12</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5,06</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33,18</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1.7.Транспортные средства предприятия</w:t>
            </w:r>
          </w:p>
        </w:tc>
        <w:tc>
          <w:tcPr>
            <w:tcW w:w="1355" w:type="dxa"/>
            <w:vAlign w:val="center"/>
          </w:tcPr>
          <w:p w:rsidR="00FF6821" w:rsidRPr="00437A78" w:rsidRDefault="00FF6821" w:rsidP="00437A78">
            <w:pPr>
              <w:widowControl w:val="0"/>
              <w:spacing w:line="360" w:lineRule="auto"/>
              <w:ind w:firstLine="0"/>
              <w:rPr>
                <w:sz w:val="20"/>
              </w:rPr>
            </w:pPr>
            <w:r w:rsidRPr="00437A78">
              <w:rPr>
                <w:sz w:val="20"/>
              </w:rPr>
              <w:t>1,00%</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28,12</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5,06</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33,18</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1.8.Инвентарь и технические средства</w:t>
            </w:r>
          </w:p>
        </w:tc>
        <w:tc>
          <w:tcPr>
            <w:tcW w:w="1355" w:type="dxa"/>
            <w:vAlign w:val="center"/>
          </w:tcPr>
          <w:p w:rsidR="00FF6821" w:rsidRPr="00437A78" w:rsidRDefault="00FF6821" w:rsidP="00437A78">
            <w:pPr>
              <w:widowControl w:val="0"/>
              <w:spacing w:line="360" w:lineRule="auto"/>
              <w:ind w:firstLine="0"/>
              <w:rPr>
                <w:sz w:val="20"/>
              </w:rPr>
            </w:pPr>
            <w:r w:rsidRPr="00437A78">
              <w:rPr>
                <w:sz w:val="20"/>
              </w:rPr>
              <w:t>$500/чел.</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15,50</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2,79</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18,29</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1.9.Организационные расходы</w:t>
            </w:r>
          </w:p>
        </w:tc>
        <w:tc>
          <w:tcPr>
            <w:tcW w:w="1355" w:type="dxa"/>
            <w:vAlign w:val="center"/>
          </w:tcPr>
          <w:p w:rsidR="00FF6821" w:rsidRPr="00437A78" w:rsidRDefault="00FF6821" w:rsidP="00437A78">
            <w:pPr>
              <w:widowControl w:val="0"/>
              <w:spacing w:line="360" w:lineRule="auto"/>
              <w:ind w:firstLine="0"/>
              <w:rPr>
                <w:sz w:val="20"/>
              </w:rPr>
            </w:pPr>
            <w:r w:rsidRPr="00437A78">
              <w:rPr>
                <w:sz w:val="20"/>
              </w:rPr>
              <w:t>3%</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84,36</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15,18</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99,54</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1.10.Конструкторская и технологическая документация (ноу-хау)</w:t>
            </w:r>
          </w:p>
        </w:tc>
        <w:tc>
          <w:tcPr>
            <w:tcW w:w="1355" w:type="dxa"/>
            <w:vAlign w:val="center"/>
          </w:tcPr>
          <w:p w:rsidR="00FF6821" w:rsidRPr="00437A78" w:rsidRDefault="00FF6821" w:rsidP="00437A78">
            <w:pPr>
              <w:widowControl w:val="0"/>
              <w:spacing w:line="360" w:lineRule="auto"/>
              <w:ind w:firstLine="0"/>
              <w:rPr>
                <w:sz w:val="20"/>
              </w:rPr>
            </w:pPr>
            <w:r w:rsidRPr="00437A78">
              <w:rPr>
                <w:sz w:val="20"/>
              </w:rPr>
              <w:t>10%</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281,19</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50,61</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331,80</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 xml:space="preserve">2.Итого инвентарь стр.1.3+стр1.8. </w:t>
            </w:r>
          </w:p>
        </w:tc>
        <w:tc>
          <w:tcPr>
            <w:tcW w:w="1355" w:type="dxa"/>
            <w:vAlign w:val="center"/>
          </w:tcPr>
          <w:p w:rsidR="00FF6821" w:rsidRPr="00437A78" w:rsidRDefault="000C6402" w:rsidP="00437A78">
            <w:pPr>
              <w:widowControl w:val="0"/>
              <w:spacing w:line="360" w:lineRule="auto"/>
              <w:ind w:firstLine="0"/>
              <w:rPr>
                <w:sz w:val="20"/>
              </w:rPr>
            </w:pPr>
            <w:r w:rsidRPr="00437A78">
              <w:rPr>
                <w:sz w:val="20"/>
              </w:rPr>
              <w:t xml:space="preserve"> </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55,80</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10,04</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65,84</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3.Итого транспорт стр1.4+1.5+1.6+1.7</w:t>
            </w:r>
          </w:p>
        </w:tc>
        <w:tc>
          <w:tcPr>
            <w:tcW w:w="1355" w:type="dxa"/>
            <w:vAlign w:val="center"/>
          </w:tcPr>
          <w:p w:rsidR="00FF6821" w:rsidRPr="00437A78" w:rsidRDefault="000C6402" w:rsidP="00437A78">
            <w:pPr>
              <w:widowControl w:val="0"/>
              <w:spacing w:line="360" w:lineRule="auto"/>
              <w:ind w:firstLine="0"/>
              <w:rPr>
                <w:sz w:val="20"/>
              </w:rPr>
            </w:pPr>
            <w:r w:rsidRPr="00437A78">
              <w:rPr>
                <w:sz w:val="20"/>
              </w:rPr>
              <w:t xml:space="preserve"> </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112,48</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20,25</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132,73</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4.Здания</w:t>
            </w:r>
          </w:p>
        </w:tc>
        <w:tc>
          <w:tcPr>
            <w:tcW w:w="1355" w:type="dxa"/>
            <w:vAlign w:val="center"/>
          </w:tcPr>
          <w:p w:rsidR="00FF6821" w:rsidRPr="00437A78" w:rsidRDefault="00FF6821" w:rsidP="00437A78">
            <w:pPr>
              <w:widowControl w:val="0"/>
              <w:spacing w:line="360" w:lineRule="auto"/>
              <w:ind w:firstLine="0"/>
              <w:rPr>
                <w:sz w:val="20"/>
              </w:rPr>
            </w:pPr>
            <w:r w:rsidRPr="00437A78">
              <w:rPr>
                <w:sz w:val="20"/>
              </w:rPr>
              <w:t>100%</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993,08</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178,75</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1171,83</w:t>
            </w:r>
          </w:p>
        </w:tc>
      </w:tr>
      <w:tr w:rsidR="00FF6821" w:rsidRPr="000C6402" w:rsidTr="00437A78">
        <w:trPr>
          <w:cantSplit/>
        </w:trPr>
        <w:tc>
          <w:tcPr>
            <w:tcW w:w="4172" w:type="dxa"/>
          </w:tcPr>
          <w:p w:rsidR="00FF6821" w:rsidRPr="00437A78" w:rsidRDefault="00FF6821" w:rsidP="00437A78">
            <w:pPr>
              <w:widowControl w:val="0"/>
              <w:spacing w:line="360" w:lineRule="auto"/>
              <w:ind w:firstLine="0"/>
              <w:rPr>
                <w:sz w:val="20"/>
              </w:rPr>
            </w:pPr>
            <w:r w:rsidRPr="00437A78">
              <w:rPr>
                <w:sz w:val="20"/>
              </w:rPr>
              <w:t>4.1.Подготовка земельного участка</w:t>
            </w:r>
          </w:p>
        </w:tc>
        <w:tc>
          <w:tcPr>
            <w:tcW w:w="1355" w:type="dxa"/>
            <w:vAlign w:val="center"/>
          </w:tcPr>
          <w:p w:rsidR="00FF6821" w:rsidRPr="00437A78" w:rsidRDefault="00FF6821" w:rsidP="00437A78">
            <w:pPr>
              <w:widowControl w:val="0"/>
              <w:spacing w:line="360" w:lineRule="auto"/>
              <w:ind w:firstLine="0"/>
              <w:rPr>
                <w:sz w:val="20"/>
              </w:rPr>
            </w:pPr>
            <w:r w:rsidRPr="00437A78">
              <w:rPr>
                <w:sz w:val="20"/>
              </w:rPr>
              <w:t>7%</w:t>
            </w:r>
          </w:p>
        </w:tc>
        <w:tc>
          <w:tcPr>
            <w:tcW w:w="1669" w:type="dxa"/>
            <w:vAlign w:val="center"/>
          </w:tcPr>
          <w:p w:rsidR="00FF6821" w:rsidRPr="00437A78" w:rsidRDefault="00FF6821" w:rsidP="00437A78">
            <w:pPr>
              <w:widowControl w:val="0"/>
              <w:spacing w:line="360" w:lineRule="auto"/>
              <w:ind w:firstLine="0"/>
              <w:rPr>
                <w:sz w:val="20"/>
              </w:rPr>
            </w:pPr>
            <w:r w:rsidRPr="00437A78">
              <w:rPr>
                <w:sz w:val="20"/>
              </w:rPr>
              <w:t>69,52</w:t>
            </w:r>
          </w:p>
        </w:tc>
        <w:tc>
          <w:tcPr>
            <w:tcW w:w="1134" w:type="dxa"/>
            <w:vAlign w:val="center"/>
          </w:tcPr>
          <w:p w:rsidR="00FF6821" w:rsidRPr="00437A78" w:rsidRDefault="00FF6821" w:rsidP="00437A78">
            <w:pPr>
              <w:widowControl w:val="0"/>
              <w:spacing w:line="360" w:lineRule="auto"/>
              <w:ind w:firstLine="0"/>
              <w:rPr>
                <w:sz w:val="20"/>
              </w:rPr>
            </w:pPr>
            <w:r w:rsidRPr="00437A78">
              <w:rPr>
                <w:sz w:val="20"/>
              </w:rPr>
              <w:t>12,51</w:t>
            </w:r>
          </w:p>
        </w:tc>
        <w:tc>
          <w:tcPr>
            <w:tcW w:w="1166" w:type="dxa"/>
            <w:vAlign w:val="center"/>
          </w:tcPr>
          <w:p w:rsidR="00FF6821" w:rsidRPr="00437A78" w:rsidRDefault="00FF6821" w:rsidP="00437A78">
            <w:pPr>
              <w:widowControl w:val="0"/>
              <w:spacing w:line="360" w:lineRule="auto"/>
              <w:ind w:firstLine="0"/>
              <w:rPr>
                <w:sz w:val="20"/>
              </w:rPr>
            </w:pPr>
            <w:r w:rsidRPr="00437A78">
              <w:rPr>
                <w:sz w:val="20"/>
              </w:rPr>
              <w:t>82,03</w:t>
            </w:r>
          </w:p>
        </w:tc>
      </w:tr>
    </w:tbl>
    <w:p w:rsidR="00437A78" w:rsidRDefault="00437A78" w:rsidP="000C6402">
      <w:pPr>
        <w:widowControl w:val="0"/>
        <w:spacing w:line="360" w:lineRule="auto"/>
        <w:ind w:firstLine="720"/>
        <w:rPr>
          <w:szCs w:val="24"/>
        </w:rPr>
      </w:pPr>
    </w:p>
    <w:bookmarkEnd w:id="10"/>
    <w:p w:rsidR="000E434F" w:rsidRPr="00E73599" w:rsidRDefault="000E434F" w:rsidP="000C6402">
      <w:pPr>
        <w:pStyle w:val="2"/>
        <w:keepNext w:val="0"/>
        <w:widowControl w:val="0"/>
        <w:tabs>
          <w:tab w:val="left" w:pos="3327"/>
        </w:tabs>
        <w:spacing w:before="0" w:line="360" w:lineRule="auto"/>
        <w:ind w:firstLine="720"/>
        <w:rPr>
          <w:rFonts w:ascii="Times New Roman" w:hAnsi="Times New Roman"/>
          <w:b w:val="0"/>
          <w:caps/>
          <w:szCs w:val="24"/>
        </w:rPr>
      </w:pPr>
      <w:r w:rsidRPr="00E73599">
        <w:rPr>
          <w:rFonts w:ascii="Times New Roman" w:hAnsi="Times New Roman"/>
          <w:b w:val="0"/>
          <w:caps/>
          <w:szCs w:val="24"/>
        </w:rPr>
        <w:t>8.2.1 Инвестиции в производственные</w:t>
      </w:r>
      <w:r w:rsidR="000C6402" w:rsidRPr="00E73599">
        <w:rPr>
          <w:rFonts w:ascii="Times New Roman" w:hAnsi="Times New Roman"/>
          <w:b w:val="0"/>
          <w:caps/>
          <w:szCs w:val="24"/>
        </w:rPr>
        <w:t xml:space="preserve"> </w:t>
      </w:r>
      <w:r w:rsidR="00437A78" w:rsidRPr="00E73599">
        <w:rPr>
          <w:rFonts w:ascii="Times New Roman" w:hAnsi="Times New Roman"/>
          <w:b w:val="0"/>
          <w:caps/>
          <w:szCs w:val="24"/>
        </w:rPr>
        <w:t>страховые запасы</w:t>
      </w:r>
    </w:p>
    <w:p w:rsidR="00364765" w:rsidRPr="000C6402" w:rsidRDefault="00364765" w:rsidP="000C6402">
      <w:pPr>
        <w:widowControl w:val="0"/>
        <w:tabs>
          <w:tab w:val="left" w:pos="567"/>
        </w:tabs>
        <w:spacing w:line="360" w:lineRule="auto"/>
        <w:ind w:firstLine="720"/>
        <w:rPr>
          <w:szCs w:val="24"/>
        </w:rPr>
      </w:pPr>
      <w:r w:rsidRPr="000C6402">
        <w:rPr>
          <w:szCs w:val="24"/>
        </w:rPr>
        <w:t>В составе производственных страховых запасов рассматриваются следующие элементы:</w:t>
      </w:r>
    </w:p>
    <w:p w:rsidR="000E434F" w:rsidRPr="000C6402" w:rsidRDefault="000E434F" w:rsidP="000C6402">
      <w:pPr>
        <w:widowControl w:val="0"/>
        <w:numPr>
          <w:ilvl w:val="0"/>
          <w:numId w:val="5"/>
        </w:numPr>
        <w:tabs>
          <w:tab w:val="clear" w:pos="928"/>
          <w:tab w:val="left" w:pos="567"/>
        </w:tabs>
        <w:spacing w:line="360" w:lineRule="auto"/>
        <w:ind w:left="0" w:firstLine="720"/>
        <w:rPr>
          <w:szCs w:val="24"/>
        </w:rPr>
      </w:pPr>
      <w:r w:rsidRPr="000C6402">
        <w:rPr>
          <w:szCs w:val="24"/>
        </w:rPr>
        <w:t>основные материалы;</w:t>
      </w:r>
    </w:p>
    <w:p w:rsidR="000E434F" w:rsidRPr="000C6402" w:rsidRDefault="000E434F" w:rsidP="000C6402">
      <w:pPr>
        <w:widowControl w:val="0"/>
        <w:numPr>
          <w:ilvl w:val="0"/>
          <w:numId w:val="5"/>
        </w:numPr>
        <w:tabs>
          <w:tab w:val="clear" w:pos="928"/>
          <w:tab w:val="left" w:pos="709"/>
        </w:tabs>
        <w:spacing w:line="360" w:lineRule="auto"/>
        <w:ind w:left="0" w:firstLine="720"/>
        <w:rPr>
          <w:szCs w:val="24"/>
        </w:rPr>
      </w:pPr>
      <w:r w:rsidRPr="000C6402">
        <w:rPr>
          <w:szCs w:val="24"/>
        </w:rPr>
        <w:t>вспомогательные материалы;</w:t>
      </w:r>
    </w:p>
    <w:p w:rsidR="000E434F" w:rsidRPr="000C6402" w:rsidRDefault="000E434F" w:rsidP="000C6402">
      <w:pPr>
        <w:widowControl w:val="0"/>
        <w:numPr>
          <w:ilvl w:val="0"/>
          <w:numId w:val="5"/>
        </w:numPr>
        <w:tabs>
          <w:tab w:val="clear" w:pos="928"/>
          <w:tab w:val="left" w:pos="567"/>
        </w:tabs>
        <w:spacing w:line="360" w:lineRule="auto"/>
        <w:ind w:left="0" w:firstLine="720"/>
        <w:rPr>
          <w:szCs w:val="24"/>
        </w:rPr>
      </w:pPr>
      <w:r w:rsidRPr="000C6402">
        <w:rPr>
          <w:szCs w:val="24"/>
        </w:rPr>
        <w:t>покупные комплектующие и полуфабрикаты;</w:t>
      </w:r>
    </w:p>
    <w:p w:rsidR="000E434F" w:rsidRPr="000C6402" w:rsidRDefault="000E434F" w:rsidP="000C6402">
      <w:pPr>
        <w:widowControl w:val="0"/>
        <w:numPr>
          <w:ilvl w:val="0"/>
          <w:numId w:val="5"/>
        </w:numPr>
        <w:tabs>
          <w:tab w:val="clear" w:pos="928"/>
          <w:tab w:val="left" w:pos="567"/>
        </w:tabs>
        <w:spacing w:line="360" w:lineRule="auto"/>
        <w:ind w:left="0" w:firstLine="720"/>
        <w:rPr>
          <w:szCs w:val="24"/>
        </w:rPr>
      </w:pPr>
      <w:r w:rsidRPr="000C6402">
        <w:rPr>
          <w:szCs w:val="24"/>
        </w:rPr>
        <w:t>топливо;</w:t>
      </w:r>
    </w:p>
    <w:p w:rsidR="000E434F" w:rsidRPr="000C6402" w:rsidRDefault="000E434F" w:rsidP="000C6402">
      <w:pPr>
        <w:widowControl w:val="0"/>
        <w:numPr>
          <w:ilvl w:val="0"/>
          <w:numId w:val="5"/>
        </w:numPr>
        <w:tabs>
          <w:tab w:val="clear" w:pos="928"/>
          <w:tab w:val="left" w:pos="567"/>
        </w:tabs>
        <w:spacing w:line="360" w:lineRule="auto"/>
        <w:ind w:left="0" w:firstLine="720"/>
        <w:rPr>
          <w:szCs w:val="24"/>
        </w:rPr>
      </w:pPr>
      <w:r w:rsidRPr="000C6402">
        <w:rPr>
          <w:szCs w:val="24"/>
        </w:rPr>
        <w:t>малоценные и быстроизнашивающиеся предметы, страховой запас не формируется.</w:t>
      </w:r>
    </w:p>
    <w:p w:rsidR="000E434F" w:rsidRPr="000C6402" w:rsidRDefault="000E434F" w:rsidP="00437A78">
      <w:pPr>
        <w:widowControl w:val="0"/>
        <w:tabs>
          <w:tab w:val="left" w:pos="3327"/>
        </w:tabs>
        <w:spacing w:line="360" w:lineRule="auto"/>
        <w:ind w:firstLine="720"/>
        <w:rPr>
          <w:szCs w:val="24"/>
        </w:rPr>
      </w:pPr>
      <w:r w:rsidRPr="000C6402">
        <w:rPr>
          <w:szCs w:val="24"/>
        </w:rPr>
        <w:t>Потребность в инвестициях для создания</w:t>
      </w:r>
      <w:r w:rsidR="000C6402">
        <w:rPr>
          <w:szCs w:val="24"/>
        </w:rPr>
        <w:t xml:space="preserve"> </w:t>
      </w:r>
      <w:r w:rsidRPr="000C6402">
        <w:rPr>
          <w:szCs w:val="24"/>
        </w:rPr>
        <w:t>запасов определяется по формуле</w:t>
      </w:r>
    </w:p>
    <w:p w:rsidR="00437A78" w:rsidRDefault="00437A78" w:rsidP="00437A78">
      <w:pPr>
        <w:pStyle w:val="ab"/>
        <w:widowControl w:val="0"/>
        <w:tabs>
          <w:tab w:val="left" w:pos="3327"/>
        </w:tabs>
        <w:spacing w:before="0" w:after="0" w:line="360" w:lineRule="auto"/>
        <w:ind w:firstLine="720"/>
        <w:rPr>
          <w:b w:val="0"/>
          <w:sz w:val="28"/>
          <w:szCs w:val="24"/>
          <w:lang w:val="ru-RU"/>
        </w:rPr>
      </w:pPr>
    </w:p>
    <w:p w:rsidR="000E434F" w:rsidRPr="000C6402" w:rsidRDefault="000E434F" w:rsidP="00437A78">
      <w:pPr>
        <w:pStyle w:val="ab"/>
        <w:widowControl w:val="0"/>
        <w:tabs>
          <w:tab w:val="left" w:pos="3327"/>
        </w:tabs>
        <w:spacing w:before="0" w:after="0" w:line="360" w:lineRule="auto"/>
        <w:ind w:firstLine="720"/>
        <w:rPr>
          <w:b w:val="0"/>
          <w:sz w:val="28"/>
          <w:szCs w:val="24"/>
          <w:lang w:val="ru-RU"/>
        </w:rPr>
      </w:pPr>
      <w:r w:rsidRPr="000C6402">
        <w:rPr>
          <w:b w:val="0"/>
          <w:sz w:val="28"/>
          <w:szCs w:val="24"/>
          <w:lang w:val="ru-RU"/>
        </w:rPr>
        <w:t xml:space="preserve">Из = </w:t>
      </w:r>
      <w:r w:rsidRPr="000C6402">
        <w:rPr>
          <w:b w:val="0"/>
          <w:sz w:val="28"/>
          <w:szCs w:val="24"/>
        </w:rPr>
        <w:t>Ci</w:t>
      </w:r>
      <w:r w:rsidRPr="000C6402">
        <w:rPr>
          <w:b w:val="0"/>
          <w:sz w:val="28"/>
          <w:szCs w:val="24"/>
          <w:lang w:val="ru-RU"/>
        </w:rPr>
        <w:t xml:space="preserve"> × </w:t>
      </w:r>
      <w:r w:rsidRPr="000C6402">
        <w:rPr>
          <w:b w:val="0"/>
          <w:sz w:val="28"/>
          <w:szCs w:val="24"/>
        </w:rPr>
        <w:t>Ti</w:t>
      </w:r>
      <w:r w:rsidRPr="000C6402">
        <w:rPr>
          <w:b w:val="0"/>
          <w:sz w:val="28"/>
          <w:szCs w:val="24"/>
          <w:lang w:val="ru-RU"/>
        </w:rPr>
        <w:t xml:space="preserve"> × (1+ </w:t>
      </w:r>
      <w:r w:rsidRPr="000C6402">
        <w:rPr>
          <w:b w:val="0"/>
          <w:sz w:val="28"/>
          <w:szCs w:val="24"/>
        </w:rPr>
        <w:t>h</w:t>
      </w:r>
      <w:r w:rsidRPr="000C6402">
        <w:rPr>
          <w:b w:val="0"/>
          <w:sz w:val="28"/>
          <w:szCs w:val="24"/>
          <w:lang w:val="ru-RU"/>
        </w:rPr>
        <w:t>НДС /100)/ Тп</w:t>
      </w:r>
      <w:r w:rsidR="000C6402">
        <w:rPr>
          <w:b w:val="0"/>
          <w:sz w:val="28"/>
          <w:szCs w:val="24"/>
          <w:lang w:val="ru-RU"/>
        </w:rPr>
        <w:t xml:space="preserve"> </w:t>
      </w:r>
      <w:r w:rsidRPr="000C6402">
        <w:rPr>
          <w:b w:val="0"/>
          <w:sz w:val="28"/>
          <w:szCs w:val="24"/>
          <w:lang w:val="ru-RU"/>
        </w:rPr>
        <w:t>,</w:t>
      </w:r>
      <w:r w:rsidR="000C6402">
        <w:rPr>
          <w:b w:val="0"/>
          <w:sz w:val="28"/>
          <w:szCs w:val="24"/>
          <w:lang w:val="ru-RU"/>
        </w:rPr>
        <w:t xml:space="preserve"> </w:t>
      </w:r>
      <w:r w:rsidRPr="000C6402">
        <w:rPr>
          <w:b w:val="0"/>
          <w:sz w:val="28"/>
          <w:szCs w:val="24"/>
          <w:lang w:val="ru-RU"/>
        </w:rPr>
        <w:t>(8.6)</w:t>
      </w:r>
    </w:p>
    <w:p w:rsidR="00437A78" w:rsidRDefault="00437A78" w:rsidP="00437A78">
      <w:pPr>
        <w:pStyle w:val="ac"/>
        <w:widowControl w:val="0"/>
        <w:tabs>
          <w:tab w:val="clear" w:pos="1134"/>
          <w:tab w:val="clear" w:pos="1276"/>
          <w:tab w:val="right" w:pos="675"/>
          <w:tab w:val="left" w:pos="1384"/>
          <w:tab w:val="left" w:pos="9464"/>
        </w:tabs>
        <w:spacing w:line="360" w:lineRule="auto"/>
        <w:ind w:right="0" w:firstLine="720"/>
        <w:rPr>
          <w:sz w:val="28"/>
          <w:szCs w:val="24"/>
        </w:rPr>
      </w:pPr>
    </w:p>
    <w:p w:rsidR="000E434F" w:rsidRPr="000C6402" w:rsidRDefault="000E434F" w:rsidP="00437A78">
      <w:pPr>
        <w:pStyle w:val="ac"/>
        <w:widowControl w:val="0"/>
        <w:tabs>
          <w:tab w:val="clear" w:pos="1134"/>
          <w:tab w:val="clear" w:pos="1276"/>
          <w:tab w:val="right" w:pos="675"/>
          <w:tab w:val="left" w:pos="1384"/>
          <w:tab w:val="left" w:pos="9464"/>
        </w:tabs>
        <w:spacing w:line="360" w:lineRule="auto"/>
        <w:ind w:right="0" w:firstLine="720"/>
        <w:rPr>
          <w:sz w:val="28"/>
          <w:szCs w:val="24"/>
        </w:rPr>
      </w:pPr>
      <w:r w:rsidRPr="000C6402">
        <w:rPr>
          <w:sz w:val="28"/>
          <w:szCs w:val="24"/>
        </w:rPr>
        <w:t>где</w:t>
      </w:r>
      <w:r w:rsidR="000C6402">
        <w:rPr>
          <w:sz w:val="28"/>
          <w:szCs w:val="24"/>
        </w:rPr>
        <w:t xml:space="preserve"> </w:t>
      </w:r>
      <w:r w:rsidRPr="000C6402">
        <w:rPr>
          <w:sz w:val="28"/>
          <w:szCs w:val="24"/>
        </w:rPr>
        <w:t>Из – инвестиции на формирование</w:t>
      </w:r>
      <w:r w:rsidR="000C6402">
        <w:rPr>
          <w:sz w:val="28"/>
          <w:szCs w:val="24"/>
        </w:rPr>
        <w:t xml:space="preserve"> </w:t>
      </w:r>
      <w:r w:rsidRPr="000C6402">
        <w:rPr>
          <w:sz w:val="28"/>
          <w:szCs w:val="24"/>
        </w:rPr>
        <w:t>запаса, тыс. долл.;</w:t>
      </w:r>
    </w:p>
    <w:p w:rsidR="000E434F" w:rsidRPr="000C6402" w:rsidRDefault="000E434F" w:rsidP="00437A78">
      <w:pPr>
        <w:pStyle w:val="ac"/>
        <w:widowControl w:val="0"/>
        <w:tabs>
          <w:tab w:val="left" w:pos="3327"/>
        </w:tabs>
        <w:spacing w:line="360" w:lineRule="auto"/>
        <w:ind w:right="0" w:firstLine="720"/>
        <w:rPr>
          <w:sz w:val="28"/>
          <w:szCs w:val="24"/>
        </w:rPr>
      </w:pPr>
      <w:r w:rsidRPr="000C6402">
        <w:rPr>
          <w:sz w:val="28"/>
          <w:szCs w:val="24"/>
        </w:rPr>
        <w:t xml:space="preserve">Ci – </w:t>
      </w:r>
      <w:r w:rsidRPr="000C6402">
        <w:rPr>
          <w:sz w:val="28"/>
          <w:szCs w:val="24"/>
        </w:rPr>
        <w:tab/>
        <w:t xml:space="preserve">затраты </w:t>
      </w:r>
      <w:r w:rsidRPr="000C6402">
        <w:rPr>
          <w:sz w:val="28"/>
          <w:szCs w:val="24"/>
          <w:lang w:val="en-US"/>
        </w:rPr>
        <w:t>i</w:t>
      </w:r>
      <w:r w:rsidRPr="000C6402">
        <w:rPr>
          <w:sz w:val="28"/>
          <w:szCs w:val="24"/>
        </w:rPr>
        <w:t>- вида ресурсов на годовую программу производства продукции без НДС,</w:t>
      </w:r>
      <w:r w:rsidR="000C6402">
        <w:rPr>
          <w:sz w:val="28"/>
          <w:szCs w:val="24"/>
        </w:rPr>
        <w:t xml:space="preserve"> </w:t>
      </w:r>
      <w:r w:rsidRPr="000C6402">
        <w:rPr>
          <w:sz w:val="28"/>
          <w:szCs w:val="24"/>
        </w:rPr>
        <w:t>т*9.2, т*9.4.;</w:t>
      </w:r>
    </w:p>
    <w:p w:rsidR="000E434F" w:rsidRPr="000C6402" w:rsidRDefault="000E434F" w:rsidP="00437A78">
      <w:pPr>
        <w:pStyle w:val="ac"/>
        <w:widowControl w:val="0"/>
        <w:tabs>
          <w:tab w:val="left" w:pos="3327"/>
        </w:tabs>
        <w:spacing w:line="360" w:lineRule="auto"/>
        <w:ind w:right="0" w:firstLine="720"/>
        <w:rPr>
          <w:sz w:val="28"/>
          <w:szCs w:val="24"/>
        </w:rPr>
      </w:pPr>
      <w:r w:rsidRPr="000C6402">
        <w:rPr>
          <w:sz w:val="28"/>
          <w:szCs w:val="24"/>
        </w:rPr>
        <w:t>Ti –</w:t>
      </w:r>
      <w:r w:rsidRPr="000C6402">
        <w:rPr>
          <w:noProof/>
          <w:sz w:val="28"/>
          <w:szCs w:val="24"/>
        </w:rPr>
        <w:t xml:space="preserve"> </w:t>
      </w:r>
      <w:r w:rsidRPr="000C6402">
        <w:rPr>
          <w:sz w:val="28"/>
          <w:szCs w:val="24"/>
        </w:rPr>
        <w:t>норма</w:t>
      </w:r>
      <w:r w:rsidR="000C6402">
        <w:rPr>
          <w:sz w:val="28"/>
          <w:szCs w:val="24"/>
        </w:rPr>
        <w:t xml:space="preserve"> </w:t>
      </w:r>
      <w:r w:rsidRPr="000C6402">
        <w:rPr>
          <w:sz w:val="28"/>
          <w:szCs w:val="24"/>
        </w:rPr>
        <w:t>запаса в днях; т*8.4.</w:t>
      </w:r>
    </w:p>
    <w:p w:rsidR="000E434F" w:rsidRPr="000C6402" w:rsidRDefault="000E434F" w:rsidP="00437A78">
      <w:pPr>
        <w:pStyle w:val="ac"/>
        <w:widowControl w:val="0"/>
        <w:tabs>
          <w:tab w:val="left" w:pos="3327"/>
        </w:tabs>
        <w:spacing w:line="360" w:lineRule="auto"/>
        <w:ind w:right="0" w:firstLine="720"/>
        <w:rPr>
          <w:sz w:val="28"/>
          <w:szCs w:val="24"/>
        </w:rPr>
      </w:pPr>
      <w:r w:rsidRPr="000C6402">
        <w:rPr>
          <w:sz w:val="28"/>
          <w:szCs w:val="24"/>
        </w:rPr>
        <w:t>hНДС – ставка налога на добавленную стоимость;</w:t>
      </w:r>
    </w:p>
    <w:p w:rsidR="00437A78" w:rsidRPr="000C6402" w:rsidRDefault="00437A78" w:rsidP="00437A78">
      <w:pPr>
        <w:pStyle w:val="ac"/>
        <w:widowControl w:val="0"/>
        <w:tabs>
          <w:tab w:val="clear" w:pos="1134"/>
          <w:tab w:val="clear" w:pos="1276"/>
          <w:tab w:val="right" w:pos="675"/>
          <w:tab w:val="left" w:pos="959"/>
        </w:tabs>
        <w:spacing w:line="360" w:lineRule="auto"/>
        <w:ind w:right="0" w:firstLine="720"/>
        <w:jc w:val="left"/>
        <w:rPr>
          <w:sz w:val="28"/>
          <w:szCs w:val="24"/>
        </w:rPr>
      </w:pPr>
      <w:r w:rsidRPr="000C6402">
        <w:rPr>
          <w:sz w:val="28"/>
          <w:szCs w:val="24"/>
        </w:rPr>
        <w:t>Тп</w:t>
      </w:r>
      <w:r w:rsidRPr="000C6402">
        <w:rPr>
          <w:sz w:val="28"/>
          <w:szCs w:val="24"/>
        </w:rPr>
        <w:tab/>
      </w:r>
      <w:r w:rsidRPr="000C6402">
        <w:rPr>
          <w:noProof/>
          <w:sz w:val="28"/>
          <w:szCs w:val="24"/>
        </w:rPr>
        <w:t>– продолжительность планового периода</w:t>
      </w:r>
      <w:r w:rsidRPr="000C6402">
        <w:rPr>
          <w:sz w:val="28"/>
          <w:szCs w:val="24"/>
        </w:rPr>
        <w:t xml:space="preserve"> (360</w:t>
      </w:r>
      <w:r>
        <w:rPr>
          <w:sz w:val="28"/>
          <w:szCs w:val="24"/>
        </w:rPr>
        <w:t xml:space="preserve"> </w:t>
      </w:r>
      <w:r w:rsidRPr="000C6402">
        <w:rPr>
          <w:sz w:val="28"/>
          <w:szCs w:val="24"/>
        </w:rPr>
        <w:t>дней).</w:t>
      </w:r>
    </w:p>
    <w:p w:rsidR="00437A78" w:rsidRDefault="00437A78" w:rsidP="00437A78">
      <w:pPr>
        <w:pStyle w:val="2"/>
        <w:keepNext w:val="0"/>
        <w:widowControl w:val="0"/>
        <w:tabs>
          <w:tab w:val="left" w:pos="3327"/>
        </w:tabs>
        <w:spacing w:before="0" w:line="360" w:lineRule="auto"/>
        <w:ind w:firstLine="720"/>
        <w:rPr>
          <w:rFonts w:ascii="Times New Roman" w:hAnsi="Times New Roman"/>
          <w:b w:val="0"/>
          <w:szCs w:val="24"/>
        </w:rPr>
      </w:pPr>
    </w:p>
    <w:p w:rsidR="000E434F" w:rsidRPr="00E73599" w:rsidRDefault="000E434F" w:rsidP="00437A78">
      <w:pPr>
        <w:pStyle w:val="2"/>
        <w:keepNext w:val="0"/>
        <w:widowControl w:val="0"/>
        <w:tabs>
          <w:tab w:val="left" w:pos="3327"/>
        </w:tabs>
        <w:spacing w:before="0" w:line="360" w:lineRule="auto"/>
        <w:ind w:firstLine="720"/>
        <w:rPr>
          <w:rFonts w:ascii="Times New Roman" w:hAnsi="Times New Roman"/>
          <w:b w:val="0"/>
          <w:caps/>
          <w:szCs w:val="24"/>
        </w:rPr>
      </w:pPr>
      <w:r w:rsidRPr="00E73599">
        <w:rPr>
          <w:rFonts w:ascii="Times New Roman" w:hAnsi="Times New Roman"/>
          <w:b w:val="0"/>
          <w:caps/>
          <w:szCs w:val="24"/>
        </w:rPr>
        <w:t>8.2.2</w:t>
      </w:r>
      <w:r w:rsidR="000C6402" w:rsidRPr="00E73599">
        <w:rPr>
          <w:rFonts w:ascii="Times New Roman" w:hAnsi="Times New Roman"/>
          <w:b w:val="0"/>
          <w:caps/>
          <w:szCs w:val="24"/>
        </w:rPr>
        <w:t xml:space="preserve"> </w:t>
      </w:r>
      <w:r w:rsidRPr="00E73599">
        <w:rPr>
          <w:rFonts w:ascii="Times New Roman" w:hAnsi="Times New Roman"/>
          <w:b w:val="0"/>
          <w:caps/>
          <w:szCs w:val="24"/>
        </w:rPr>
        <w:t>Инвестиции в незавершенное производство</w:t>
      </w:r>
    </w:p>
    <w:p w:rsidR="000E434F" w:rsidRPr="000C6402" w:rsidRDefault="000E434F" w:rsidP="00437A78">
      <w:pPr>
        <w:widowControl w:val="0"/>
        <w:tabs>
          <w:tab w:val="left" w:pos="3327"/>
        </w:tabs>
        <w:spacing w:line="360" w:lineRule="auto"/>
        <w:ind w:firstLine="720"/>
        <w:rPr>
          <w:szCs w:val="24"/>
        </w:rPr>
      </w:pPr>
      <w:r w:rsidRPr="000C6402">
        <w:rPr>
          <w:szCs w:val="24"/>
        </w:rPr>
        <w:t>Потребность в инвестициях для создания</w:t>
      </w:r>
      <w:r w:rsidR="000C6402">
        <w:rPr>
          <w:szCs w:val="24"/>
        </w:rPr>
        <w:t xml:space="preserve"> </w:t>
      </w:r>
      <w:r w:rsidRPr="000C6402">
        <w:rPr>
          <w:szCs w:val="24"/>
        </w:rPr>
        <w:t>незавершенного производства определяется по формуле</w:t>
      </w:r>
    </w:p>
    <w:p w:rsidR="00437A78" w:rsidRDefault="00437A78" w:rsidP="00437A78">
      <w:pPr>
        <w:pStyle w:val="ab"/>
        <w:widowControl w:val="0"/>
        <w:tabs>
          <w:tab w:val="left" w:pos="3327"/>
        </w:tabs>
        <w:spacing w:before="0" w:after="0" w:line="360" w:lineRule="auto"/>
        <w:ind w:firstLine="720"/>
        <w:rPr>
          <w:b w:val="0"/>
          <w:sz w:val="28"/>
          <w:szCs w:val="24"/>
          <w:lang w:val="ru-RU"/>
        </w:rPr>
      </w:pPr>
    </w:p>
    <w:p w:rsidR="000E434F" w:rsidRPr="000C6402" w:rsidRDefault="000E434F" w:rsidP="00437A78">
      <w:pPr>
        <w:pStyle w:val="ab"/>
        <w:widowControl w:val="0"/>
        <w:tabs>
          <w:tab w:val="left" w:pos="3327"/>
        </w:tabs>
        <w:spacing w:before="0" w:after="0" w:line="360" w:lineRule="auto"/>
        <w:ind w:firstLine="720"/>
        <w:rPr>
          <w:b w:val="0"/>
          <w:sz w:val="28"/>
          <w:szCs w:val="24"/>
          <w:lang w:val="ru-RU"/>
        </w:rPr>
      </w:pPr>
      <w:r w:rsidRPr="000C6402">
        <w:rPr>
          <w:b w:val="0"/>
          <w:sz w:val="28"/>
          <w:szCs w:val="24"/>
          <w:lang w:val="ru-RU"/>
        </w:rPr>
        <w:object w:dxaOrig="2200" w:dyaOrig="560">
          <v:shape id="_x0000_i1038" type="#_x0000_t75" style="width:132.75pt;height:33.75pt" o:ole="" fillcolor="window">
            <v:imagedata r:id="rId38" o:title=""/>
          </v:shape>
          <o:OLEObject Type="Embed" ProgID="Equation.3" ShapeID="_x0000_i1038" DrawAspect="Content" ObjectID="_1457470481" r:id="rId39"/>
        </w:object>
      </w:r>
      <w:r w:rsidRPr="000C6402">
        <w:rPr>
          <w:b w:val="0"/>
          <w:sz w:val="28"/>
          <w:szCs w:val="24"/>
          <w:lang w:val="ru-RU"/>
        </w:rPr>
        <w:t>,</w:t>
      </w:r>
      <w:r w:rsidR="000C6402">
        <w:rPr>
          <w:b w:val="0"/>
          <w:sz w:val="28"/>
          <w:szCs w:val="24"/>
          <w:lang w:val="ru-RU"/>
        </w:rPr>
        <w:t xml:space="preserve"> </w:t>
      </w:r>
      <w:r w:rsidRPr="000C6402">
        <w:rPr>
          <w:b w:val="0"/>
          <w:sz w:val="28"/>
          <w:szCs w:val="24"/>
          <w:lang w:val="ru-RU"/>
        </w:rPr>
        <w:t>(8.7)</w:t>
      </w:r>
    </w:p>
    <w:p w:rsidR="00437A78" w:rsidRDefault="00437A78" w:rsidP="00437A78">
      <w:pPr>
        <w:pStyle w:val="ac"/>
        <w:widowControl w:val="0"/>
        <w:tabs>
          <w:tab w:val="clear" w:pos="1134"/>
          <w:tab w:val="clear" w:pos="1276"/>
          <w:tab w:val="right" w:pos="675"/>
          <w:tab w:val="left" w:pos="1242"/>
        </w:tabs>
        <w:spacing w:line="360" w:lineRule="auto"/>
        <w:ind w:right="0" w:firstLine="720"/>
        <w:jc w:val="left"/>
        <w:rPr>
          <w:sz w:val="28"/>
          <w:szCs w:val="24"/>
        </w:rPr>
      </w:pPr>
    </w:p>
    <w:p w:rsidR="00437A78" w:rsidRPr="000C6402" w:rsidRDefault="00437A78" w:rsidP="00437A78">
      <w:pPr>
        <w:pStyle w:val="ac"/>
        <w:widowControl w:val="0"/>
        <w:tabs>
          <w:tab w:val="clear" w:pos="1134"/>
          <w:tab w:val="clear" w:pos="1276"/>
          <w:tab w:val="right" w:pos="675"/>
          <w:tab w:val="left" w:pos="1242"/>
        </w:tabs>
        <w:spacing w:line="360" w:lineRule="auto"/>
        <w:ind w:right="0" w:firstLine="720"/>
        <w:jc w:val="left"/>
        <w:rPr>
          <w:sz w:val="28"/>
          <w:szCs w:val="24"/>
        </w:rPr>
      </w:pPr>
      <w:r w:rsidRPr="000C6402">
        <w:rPr>
          <w:sz w:val="28"/>
          <w:szCs w:val="24"/>
        </w:rPr>
        <w:t>где</w:t>
      </w:r>
      <w:r w:rsidRPr="000C6402">
        <w:rPr>
          <w:sz w:val="28"/>
          <w:szCs w:val="24"/>
        </w:rPr>
        <w:tab/>
        <w:t>Сх</w:t>
      </w:r>
      <w:r w:rsidRPr="000C6402">
        <w:rPr>
          <w:sz w:val="28"/>
          <w:szCs w:val="24"/>
        </w:rPr>
        <w:tab/>
        <w:t xml:space="preserve">– </w:t>
      </w:r>
      <w:r w:rsidRPr="000C6402">
        <w:rPr>
          <w:sz w:val="28"/>
          <w:szCs w:val="24"/>
        </w:rPr>
        <w:tab/>
        <w:t>себестоимость годовой программы выпуска продукции с учетом</w:t>
      </w:r>
      <w:r>
        <w:rPr>
          <w:sz w:val="28"/>
          <w:szCs w:val="24"/>
        </w:rPr>
        <w:t xml:space="preserve"> </w:t>
      </w:r>
      <w:r w:rsidRPr="000C6402">
        <w:rPr>
          <w:sz w:val="28"/>
          <w:szCs w:val="24"/>
        </w:rPr>
        <w:t>входного НДС, т*9.5;</w:t>
      </w:r>
    </w:p>
    <w:p w:rsidR="00437A78" w:rsidRPr="000C6402" w:rsidRDefault="00437A78" w:rsidP="00437A78">
      <w:pPr>
        <w:pStyle w:val="ac"/>
        <w:widowControl w:val="0"/>
        <w:tabs>
          <w:tab w:val="clear" w:pos="1134"/>
          <w:tab w:val="clear" w:pos="1276"/>
          <w:tab w:val="right" w:pos="675"/>
          <w:tab w:val="left" w:pos="1242"/>
        </w:tabs>
        <w:spacing w:line="360" w:lineRule="auto"/>
        <w:ind w:right="0" w:firstLine="720"/>
        <w:jc w:val="left"/>
        <w:rPr>
          <w:sz w:val="28"/>
          <w:szCs w:val="24"/>
        </w:rPr>
      </w:pPr>
      <w:r w:rsidRPr="000C6402">
        <w:rPr>
          <w:sz w:val="28"/>
          <w:szCs w:val="24"/>
        </w:rPr>
        <w:t>Тц</w:t>
      </w:r>
      <w:r w:rsidRPr="000C6402">
        <w:rPr>
          <w:sz w:val="28"/>
          <w:szCs w:val="24"/>
        </w:rPr>
        <w:tab/>
        <w:t xml:space="preserve">– </w:t>
      </w:r>
      <w:r w:rsidRPr="000C6402">
        <w:rPr>
          <w:sz w:val="28"/>
          <w:szCs w:val="24"/>
        </w:rPr>
        <w:tab/>
        <w:t>длительность производственного цикла, дней ;</w:t>
      </w:r>
    </w:p>
    <w:p w:rsidR="00437A78" w:rsidRPr="000C6402" w:rsidRDefault="00437A78" w:rsidP="00437A78">
      <w:pPr>
        <w:pStyle w:val="ac"/>
        <w:widowControl w:val="0"/>
        <w:tabs>
          <w:tab w:val="clear" w:pos="1134"/>
          <w:tab w:val="clear" w:pos="1276"/>
          <w:tab w:val="right" w:pos="675"/>
          <w:tab w:val="left" w:pos="1242"/>
        </w:tabs>
        <w:spacing w:line="360" w:lineRule="auto"/>
        <w:ind w:right="0" w:firstLine="720"/>
        <w:jc w:val="left"/>
        <w:rPr>
          <w:sz w:val="28"/>
          <w:szCs w:val="24"/>
        </w:rPr>
      </w:pPr>
      <w:r w:rsidRPr="000C6402">
        <w:rPr>
          <w:sz w:val="28"/>
          <w:szCs w:val="24"/>
        </w:rPr>
        <w:t>Тп</w:t>
      </w:r>
      <w:r w:rsidRPr="000C6402">
        <w:rPr>
          <w:sz w:val="28"/>
          <w:szCs w:val="24"/>
        </w:rPr>
        <w:tab/>
      </w:r>
      <w:r w:rsidRPr="000C6402">
        <w:rPr>
          <w:noProof/>
          <w:sz w:val="28"/>
          <w:szCs w:val="24"/>
        </w:rPr>
        <w:t>– продолжительность планового периода</w:t>
      </w:r>
      <w:r w:rsidRPr="000C6402">
        <w:rPr>
          <w:sz w:val="28"/>
          <w:szCs w:val="24"/>
        </w:rPr>
        <w:t xml:space="preserve"> (360</w:t>
      </w:r>
      <w:r>
        <w:rPr>
          <w:sz w:val="28"/>
          <w:szCs w:val="24"/>
        </w:rPr>
        <w:t xml:space="preserve"> </w:t>
      </w:r>
      <w:r w:rsidRPr="000C6402">
        <w:rPr>
          <w:sz w:val="28"/>
          <w:szCs w:val="24"/>
        </w:rPr>
        <w:t>дней).</w:t>
      </w:r>
    </w:p>
    <w:p w:rsidR="00437A78" w:rsidRPr="000C6402" w:rsidRDefault="00437A78" w:rsidP="00437A78">
      <w:pPr>
        <w:pStyle w:val="ac"/>
        <w:widowControl w:val="0"/>
        <w:tabs>
          <w:tab w:val="clear" w:pos="1134"/>
          <w:tab w:val="clear" w:pos="1276"/>
          <w:tab w:val="right" w:pos="675"/>
          <w:tab w:val="left" w:pos="1242"/>
        </w:tabs>
        <w:spacing w:line="360" w:lineRule="auto"/>
        <w:ind w:right="0" w:firstLine="720"/>
        <w:jc w:val="left"/>
        <w:rPr>
          <w:sz w:val="28"/>
          <w:szCs w:val="24"/>
        </w:rPr>
      </w:pPr>
      <w:r w:rsidRPr="000C6402">
        <w:rPr>
          <w:sz w:val="28"/>
          <w:szCs w:val="24"/>
        </w:rPr>
        <w:t>Кн</w:t>
      </w:r>
      <w:r w:rsidRPr="000C6402">
        <w:rPr>
          <w:sz w:val="28"/>
          <w:szCs w:val="24"/>
        </w:rPr>
        <w:tab/>
      </w:r>
      <w:r w:rsidRPr="000C6402">
        <w:rPr>
          <w:noProof/>
          <w:sz w:val="28"/>
          <w:szCs w:val="24"/>
        </w:rPr>
        <w:t xml:space="preserve">– </w:t>
      </w:r>
      <w:r w:rsidRPr="000C6402">
        <w:rPr>
          <w:sz w:val="28"/>
          <w:szCs w:val="24"/>
        </w:rPr>
        <w:t>коэффициент нарастания затрат.</w:t>
      </w:r>
    </w:p>
    <w:p w:rsidR="000E434F" w:rsidRPr="000C6402" w:rsidRDefault="000E434F" w:rsidP="00437A78">
      <w:pPr>
        <w:pStyle w:val="ac"/>
        <w:widowControl w:val="0"/>
        <w:tabs>
          <w:tab w:val="left" w:pos="3327"/>
        </w:tabs>
        <w:spacing w:line="360" w:lineRule="auto"/>
        <w:ind w:right="0" w:firstLine="720"/>
        <w:rPr>
          <w:sz w:val="28"/>
          <w:szCs w:val="24"/>
        </w:rPr>
      </w:pPr>
      <w:r w:rsidRPr="000C6402">
        <w:rPr>
          <w:sz w:val="28"/>
          <w:szCs w:val="24"/>
        </w:rPr>
        <w:t>Коэффициент нарастания затрат теоретически находится в пределах 0,5...1,0 и определяется по формуле</w:t>
      </w:r>
    </w:p>
    <w:p w:rsidR="00437A78" w:rsidRDefault="00437A78" w:rsidP="00437A78">
      <w:pPr>
        <w:pStyle w:val="ab"/>
        <w:widowControl w:val="0"/>
        <w:tabs>
          <w:tab w:val="left" w:pos="3327"/>
        </w:tabs>
        <w:spacing w:before="0" w:after="0" w:line="360" w:lineRule="auto"/>
        <w:ind w:firstLine="720"/>
        <w:rPr>
          <w:b w:val="0"/>
          <w:sz w:val="28"/>
          <w:szCs w:val="24"/>
          <w:lang w:val="ru-RU"/>
        </w:rPr>
      </w:pPr>
    </w:p>
    <w:p w:rsidR="000E434F" w:rsidRPr="000C6402" w:rsidRDefault="000E434F" w:rsidP="00437A78">
      <w:pPr>
        <w:pStyle w:val="ab"/>
        <w:widowControl w:val="0"/>
        <w:tabs>
          <w:tab w:val="left" w:pos="3327"/>
        </w:tabs>
        <w:spacing w:before="0" w:after="0" w:line="360" w:lineRule="auto"/>
        <w:ind w:firstLine="720"/>
        <w:rPr>
          <w:b w:val="0"/>
          <w:sz w:val="28"/>
          <w:szCs w:val="24"/>
          <w:lang w:val="ru-RU"/>
        </w:rPr>
      </w:pPr>
      <w:r w:rsidRPr="000C6402">
        <w:rPr>
          <w:b w:val="0"/>
          <w:sz w:val="28"/>
          <w:szCs w:val="24"/>
          <w:lang w:val="ru-RU"/>
        </w:rPr>
        <w:object w:dxaOrig="1900" w:dyaOrig="720">
          <v:shape id="_x0000_i1039" type="#_x0000_t75" style="width:113.25pt;height:42.75pt" o:ole="" fillcolor="window">
            <v:imagedata r:id="rId40" o:title=""/>
          </v:shape>
          <o:OLEObject Type="Embed" ProgID="Equation.3" ShapeID="_x0000_i1039" DrawAspect="Content" ObjectID="_1457470482" r:id="rId41"/>
        </w:object>
      </w:r>
      <w:r w:rsidRPr="000C6402">
        <w:rPr>
          <w:b w:val="0"/>
          <w:sz w:val="28"/>
          <w:szCs w:val="24"/>
          <w:lang w:val="ru-RU"/>
        </w:rPr>
        <w:t>,</w:t>
      </w:r>
      <w:r w:rsidR="000C6402">
        <w:rPr>
          <w:b w:val="0"/>
          <w:sz w:val="28"/>
          <w:szCs w:val="24"/>
          <w:lang w:val="ru-RU"/>
        </w:rPr>
        <w:t xml:space="preserve"> </w:t>
      </w:r>
      <w:r w:rsidRPr="000C6402">
        <w:rPr>
          <w:b w:val="0"/>
          <w:sz w:val="28"/>
          <w:szCs w:val="24"/>
          <w:lang w:val="ru-RU"/>
        </w:rPr>
        <w:t>(8.8)</w:t>
      </w:r>
    </w:p>
    <w:p w:rsidR="00437A78" w:rsidRPr="000C6402" w:rsidRDefault="00437A78" w:rsidP="00437A78">
      <w:pPr>
        <w:pStyle w:val="ac"/>
        <w:widowControl w:val="0"/>
        <w:tabs>
          <w:tab w:val="clear" w:pos="1134"/>
          <w:tab w:val="clear" w:pos="1276"/>
          <w:tab w:val="right" w:pos="675"/>
          <w:tab w:val="left" w:pos="1526"/>
        </w:tabs>
        <w:spacing w:line="360" w:lineRule="auto"/>
        <w:ind w:right="0" w:firstLine="720"/>
        <w:jc w:val="left"/>
        <w:rPr>
          <w:sz w:val="28"/>
          <w:szCs w:val="24"/>
        </w:rPr>
      </w:pPr>
      <w:r>
        <w:rPr>
          <w:sz w:val="28"/>
          <w:szCs w:val="24"/>
        </w:rPr>
        <w:br w:type="page"/>
      </w:r>
      <w:r w:rsidRPr="000C6402">
        <w:rPr>
          <w:sz w:val="28"/>
          <w:szCs w:val="24"/>
        </w:rPr>
        <w:t>где</w:t>
      </w:r>
      <w:r w:rsidRPr="000C6402">
        <w:rPr>
          <w:sz w:val="28"/>
          <w:szCs w:val="24"/>
        </w:rPr>
        <w:tab/>
        <w:t>МЗндс</w:t>
      </w:r>
      <w:r w:rsidRPr="000C6402">
        <w:rPr>
          <w:sz w:val="28"/>
          <w:szCs w:val="24"/>
        </w:rPr>
        <w:tab/>
        <w:t xml:space="preserve"> – материальные затраты годовой программы выпуска продукции с учетом входного НДС, т*9.2.</w:t>
      </w:r>
    </w:p>
    <w:p w:rsidR="000E434F" w:rsidRPr="000C6402" w:rsidRDefault="000E434F" w:rsidP="00437A78">
      <w:pPr>
        <w:widowControl w:val="0"/>
        <w:tabs>
          <w:tab w:val="left" w:pos="3327"/>
        </w:tabs>
        <w:spacing w:line="360" w:lineRule="auto"/>
        <w:ind w:firstLine="720"/>
        <w:rPr>
          <w:szCs w:val="24"/>
        </w:rPr>
      </w:pPr>
    </w:p>
    <w:p w:rsidR="000E434F" w:rsidRPr="00E73599" w:rsidRDefault="00437A78" w:rsidP="00437A78">
      <w:pPr>
        <w:pStyle w:val="2"/>
        <w:keepNext w:val="0"/>
        <w:widowControl w:val="0"/>
        <w:tabs>
          <w:tab w:val="left" w:pos="3327"/>
        </w:tabs>
        <w:spacing w:before="0" w:line="360" w:lineRule="auto"/>
        <w:ind w:firstLine="720"/>
        <w:rPr>
          <w:rFonts w:ascii="Times New Roman" w:hAnsi="Times New Roman"/>
          <w:b w:val="0"/>
          <w:caps/>
          <w:szCs w:val="24"/>
        </w:rPr>
      </w:pPr>
      <w:r w:rsidRPr="00E73599">
        <w:rPr>
          <w:rFonts w:ascii="Times New Roman" w:hAnsi="Times New Roman"/>
          <w:b w:val="0"/>
          <w:caps/>
          <w:szCs w:val="24"/>
        </w:rPr>
        <w:t>8.2.3</w:t>
      </w:r>
      <w:r w:rsidR="000E434F" w:rsidRPr="00E73599">
        <w:rPr>
          <w:rFonts w:ascii="Times New Roman" w:hAnsi="Times New Roman"/>
          <w:b w:val="0"/>
          <w:caps/>
          <w:szCs w:val="24"/>
        </w:rPr>
        <w:t xml:space="preserve"> Инвестиции в готовую продукцию на складе предприятия</w:t>
      </w:r>
    </w:p>
    <w:p w:rsidR="000E434F" w:rsidRPr="000C6402" w:rsidRDefault="000E434F" w:rsidP="00437A78">
      <w:pPr>
        <w:widowControl w:val="0"/>
        <w:tabs>
          <w:tab w:val="left" w:pos="3327"/>
        </w:tabs>
        <w:spacing w:line="360" w:lineRule="auto"/>
        <w:ind w:firstLine="720"/>
        <w:rPr>
          <w:szCs w:val="24"/>
        </w:rPr>
      </w:pPr>
      <w:r w:rsidRPr="000C6402">
        <w:rPr>
          <w:szCs w:val="24"/>
        </w:rPr>
        <w:t>Потребность в инвестициях для</w:t>
      </w:r>
      <w:r w:rsidR="000C6402">
        <w:rPr>
          <w:szCs w:val="24"/>
        </w:rPr>
        <w:t xml:space="preserve"> </w:t>
      </w:r>
      <w:r w:rsidRPr="000C6402">
        <w:rPr>
          <w:szCs w:val="24"/>
        </w:rPr>
        <w:t>создания запаса готовой продукции определяется по формуле</w:t>
      </w:r>
    </w:p>
    <w:p w:rsidR="00437A78" w:rsidRDefault="00437A78" w:rsidP="00437A78">
      <w:pPr>
        <w:pStyle w:val="ab"/>
        <w:widowControl w:val="0"/>
        <w:tabs>
          <w:tab w:val="left" w:pos="3327"/>
        </w:tabs>
        <w:spacing w:before="0" w:after="0" w:line="360" w:lineRule="auto"/>
        <w:ind w:firstLine="720"/>
        <w:rPr>
          <w:b w:val="0"/>
          <w:sz w:val="28"/>
          <w:szCs w:val="24"/>
          <w:lang w:val="ru-RU"/>
        </w:rPr>
      </w:pPr>
    </w:p>
    <w:p w:rsidR="000E434F" w:rsidRPr="000C6402" w:rsidRDefault="000E434F" w:rsidP="00437A78">
      <w:pPr>
        <w:pStyle w:val="ab"/>
        <w:widowControl w:val="0"/>
        <w:tabs>
          <w:tab w:val="left" w:pos="3327"/>
        </w:tabs>
        <w:spacing w:before="0" w:after="0" w:line="360" w:lineRule="auto"/>
        <w:ind w:firstLine="720"/>
        <w:rPr>
          <w:b w:val="0"/>
          <w:sz w:val="28"/>
          <w:szCs w:val="24"/>
          <w:lang w:val="ru-RU"/>
        </w:rPr>
      </w:pPr>
      <w:r w:rsidRPr="000C6402">
        <w:rPr>
          <w:b w:val="0"/>
          <w:sz w:val="28"/>
          <w:szCs w:val="24"/>
          <w:lang w:val="ru-RU"/>
        </w:rPr>
        <w:object w:dxaOrig="1400" w:dyaOrig="680">
          <v:shape id="_x0000_i1040" type="#_x0000_t75" style="width:84pt;height:40.5pt" o:ole="" fillcolor="window">
            <v:imagedata r:id="rId42" o:title=""/>
          </v:shape>
          <o:OLEObject Type="Embed" ProgID="Equation.3" ShapeID="_x0000_i1040" DrawAspect="Content" ObjectID="_1457470483" r:id="rId43"/>
        </w:object>
      </w:r>
      <w:r w:rsidRPr="000C6402">
        <w:rPr>
          <w:b w:val="0"/>
          <w:sz w:val="28"/>
          <w:szCs w:val="24"/>
          <w:lang w:val="ru-RU"/>
        </w:rPr>
        <w:t>,</w:t>
      </w:r>
      <w:r w:rsidR="000C6402">
        <w:rPr>
          <w:b w:val="0"/>
          <w:sz w:val="28"/>
          <w:szCs w:val="24"/>
          <w:lang w:val="ru-RU"/>
        </w:rPr>
        <w:t xml:space="preserve"> </w:t>
      </w:r>
      <w:r w:rsidRPr="000C6402">
        <w:rPr>
          <w:b w:val="0"/>
          <w:sz w:val="28"/>
          <w:szCs w:val="24"/>
          <w:lang w:val="ru-RU"/>
        </w:rPr>
        <w:t>(8.9)</w:t>
      </w:r>
    </w:p>
    <w:p w:rsidR="00437A78" w:rsidRDefault="00437A78" w:rsidP="00437A78">
      <w:pPr>
        <w:pStyle w:val="ac"/>
        <w:widowControl w:val="0"/>
        <w:tabs>
          <w:tab w:val="clear" w:pos="1134"/>
          <w:tab w:val="clear" w:pos="1276"/>
          <w:tab w:val="right" w:pos="675"/>
          <w:tab w:val="left" w:pos="1242"/>
        </w:tabs>
        <w:spacing w:line="360" w:lineRule="auto"/>
        <w:ind w:right="0" w:firstLine="720"/>
        <w:rPr>
          <w:sz w:val="28"/>
          <w:szCs w:val="24"/>
        </w:rPr>
      </w:pPr>
    </w:p>
    <w:p w:rsidR="00437A78" w:rsidRPr="000C6402" w:rsidRDefault="00437A78" w:rsidP="00437A78">
      <w:pPr>
        <w:pStyle w:val="ac"/>
        <w:widowControl w:val="0"/>
        <w:tabs>
          <w:tab w:val="clear" w:pos="1134"/>
          <w:tab w:val="clear" w:pos="1276"/>
          <w:tab w:val="right" w:pos="675"/>
          <w:tab w:val="left" w:pos="1242"/>
        </w:tabs>
        <w:spacing w:line="360" w:lineRule="auto"/>
        <w:ind w:right="0" w:firstLine="720"/>
        <w:rPr>
          <w:sz w:val="28"/>
          <w:szCs w:val="24"/>
        </w:rPr>
      </w:pPr>
      <w:r w:rsidRPr="000C6402">
        <w:rPr>
          <w:sz w:val="28"/>
          <w:szCs w:val="24"/>
        </w:rPr>
        <w:t>Где</w:t>
      </w:r>
      <w:r>
        <w:rPr>
          <w:sz w:val="28"/>
          <w:szCs w:val="24"/>
        </w:rPr>
        <w:t xml:space="preserve"> </w:t>
      </w:r>
      <w:r w:rsidRPr="000C6402">
        <w:rPr>
          <w:sz w:val="28"/>
          <w:szCs w:val="24"/>
        </w:rPr>
        <w:t>Рд</w:t>
      </w:r>
      <w:r>
        <w:rPr>
          <w:sz w:val="28"/>
          <w:szCs w:val="24"/>
        </w:rPr>
        <w:t xml:space="preserve"> </w:t>
      </w:r>
      <w:r w:rsidRPr="000C6402">
        <w:rPr>
          <w:sz w:val="28"/>
          <w:szCs w:val="24"/>
        </w:rPr>
        <w:t>–  период</w:t>
      </w:r>
      <w:r>
        <w:rPr>
          <w:sz w:val="28"/>
          <w:szCs w:val="24"/>
        </w:rPr>
        <w:t xml:space="preserve"> </w:t>
      </w:r>
      <w:r w:rsidRPr="000C6402">
        <w:rPr>
          <w:sz w:val="28"/>
          <w:szCs w:val="24"/>
        </w:rPr>
        <w:t>оформления документов и подготовки продукции к отправке (принимается 10 дней).</w:t>
      </w:r>
    </w:p>
    <w:p w:rsidR="00437A78" w:rsidRDefault="00437A78" w:rsidP="00437A78">
      <w:pPr>
        <w:pStyle w:val="Tabletext"/>
        <w:tabs>
          <w:tab w:val="left" w:pos="3327"/>
        </w:tabs>
        <w:autoSpaceDE/>
        <w:autoSpaceDN/>
        <w:adjustRightInd/>
        <w:spacing w:line="360" w:lineRule="auto"/>
        <w:ind w:left="720"/>
        <w:rPr>
          <w:color w:val="auto"/>
          <w:szCs w:val="24"/>
        </w:rPr>
      </w:pPr>
    </w:p>
    <w:p w:rsidR="000E434F" w:rsidRPr="00E73599" w:rsidRDefault="00437A78" w:rsidP="00437A78">
      <w:pPr>
        <w:pStyle w:val="Tabletext"/>
        <w:tabs>
          <w:tab w:val="left" w:pos="3327"/>
        </w:tabs>
        <w:autoSpaceDE/>
        <w:autoSpaceDN/>
        <w:adjustRightInd/>
        <w:spacing w:line="360" w:lineRule="auto"/>
        <w:ind w:left="720"/>
        <w:rPr>
          <w:caps/>
          <w:color w:val="auto"/>
          <w:szCs w:val="24"/>
        </w:rPr>
      </w:pPr>
      <w:r w:rsidRPr="00E73599">
        <w:rPr>
          <w:caps/>
          <w:color w:val="auto"/>
          <w:szCs w:val="24"/>
        </w:rPr>
        <w:t xml:space="preserve">8.2.4 </w:t>
      </w:r>
      <w:r w:rsidR="000E434F" w:rsidRPr="00E73599">
        <w:rPr>
          <w:caps/>
          <w:color w:val="auto"/>
          <w:szCs w:val="24"/>
        </w:rPr>
        <w:t>Полные инвестиции в оборотные</w:t>
      </w:r>
      <w:r w:rsidR="000C6402" w:rsidRPr="00E73599">
        <w:rPr>
          <w:caps/>
          <w:color w:val="auto"/>
          <w:szCs w:val="24"/>
        </w:rPr>
        <w:t xml:space="preserve"> </w:t>
      </w:r>
      <w:r w:rsidR="000E434F" w:rsidRPr="00E73599">
        <w:rPr>
          <w:caps/>
          <w:color w:val="auto"/>
          <w:szCs w:val="24"/>
        </w:rPr>
        <w:t>активы</w:t>
      </w:r>
    </w:p>
    <w:p w:rsidR="000E434F" w:rsidRPr="000C6402" w:rsidRDefault="000E434F" w:rsidP="00437A78">
      <w:pPr>
        <w:pStyle w:val="a9"/>
        <w:widowControl w:val="0"/>
        <w:spacing w:line="360" w:lineRule="auto"/>
        <w:ind w:firstLine="720"/>
        <w:jc w:val="both"/>
        <w:rPr>
          <w:sz w:val="28"/>
          <w:szCs w:val="24"/>
        </w:rPr>
      </w:pPr>
      <w:r w:rsidRPr="000C6402">
        <w:rPr>
          <w:sz w:val="28"/>
          <w:szCs w:val="24"/>
        </w:rPr>
        <w:t>Полные инвестиции в оборотные</w:t>
      </w:r>
      <w:r w:rsidR="000C6402">
        <w:rPr>
          <w:sz w:val="28"/>
          <w:szCs w:val="24"/>
        </w:rPr>
        <w:t xml:space="preserve"> </w:t>
      </w:r>
      <w:r w:rsidRPr="000C6402">
        <w:rPr>
          <w:sz w:val="28"/>
          <w:szCs w:val="24"/>
        </w:rPr>
        <w:t xml:space="preserve">активы формируются по мере освоения производственной мощности предприятия. Они постепенно увеличиваются. Потребность оборотного капитала по годам производства пропорциональна использованию производственной мощности. </w:t>
      </w:r>
    </w:p>
    <w:p w:rsidR="000E434F" w:rsidRPr="000C6402" w:rsidRDefault="000E434F" w:rsidP="00437A78">
      <w:pPr>
        <w:pStyle w:val="Tabletext"/>
        <w:tabs>
          <w:tab w:val="left" w:pos="3327"/>
        </w:tabs>
        <w:autoSpaceDE/>
        <w:autoSpaceDN/>
        <w:adjustRightInd/>
        <w:spacing w:line="360" w:lineRule="auto"/>
        <w:ind w:firstLine="720"/>
        <w:rPr>
          <w:color w:val="auto"/>
          <w:szCs w:val="24"/>
        </w:rPr>
      </w:pPr>
      <w:r w:rsidRPr="000C6402">
        <w:rPr>
          <w:color w:val="auto"/>
          <w:szCs w:val="24"/>
        </w:rPr>
        <w:t>На каждой стадии реализации проекта инвестиции в оборотные</w:t>
      </w:r>
      <w:r w:rsidR="000C6402">
        <w:rPr>
          <w:color w:val="auto"/>
          <w:szCs w:val="24"/>
        </w:rPr>
        <w:t xml:space="preserve"> </w:t>
      </w:r>
      <w:r w:rsidRPr="000C6402">
        <w:rPr>
          <w:color w:val="auto"/>
          <w:szCs w:val="24"/>
        </w:rPr>
        <w:t>активы определяются суммированием инвестиций для</w:t>
      </w:r>
      <w:r w:rsidR="000C6402">
        <w:rPr>
          <w:color w:val="auto"/>
          <w:szCs w:val="24"/>
        </w:rPr>
        <w:t xml:space="preserve"> </w:t>
      </w:r>
      <w:r w:rsidRPr="000C6402">
        <w:rPr>
          <w:color w:val="auto"/>
          <w:szCs w:val="24"/>
        </w:rPr>
        <w:t>создания</w:t>
      </w:r>
      <w:r w:rsidR="000C6402">
        <w:rPr>
          <w:color w:val="auto"/>
          <w:szCs w:val="24"/>
        </w:rPr>
        <w:t xml:space="preserve"> </w:t>
      </w:r>
      <w:r w:rsidRPr="000C6402">
        <w:rPr>
          <w:color w:val="auto"/>
          <w:szCs w:val="24"/>
        </w:rPr>
        <w:t>запасов ресурсов, незавершенного производства</w:t>
      </w:r>
      <w:r w:rsidR="000C6402">
        <w:rPr>
          <w:color w:val="auto"/>
          <w:szCs w:val="24"/>
        </w:rPr>
        <w:t xml:space="preserve"> </w:t>
      </w:r>
      <w:r w:rsidRPr="000C6402">
        <w:rPr>
          <w:color w:val="auto"/>
          <w:szCs w:val="24"/>
        </w:rPr>
        <w:t>и запаса готовой продукции. Удобно рассчитывать инвестиции в оборотные</w:t>
      </w:r>
      <w:r w:rsidR="000C6402">
        <w:rPr>
          <w:color w:val="auto"/>
          <w:szCs w:val="24"/>
        </w:rPr>
        <w:t xml:space="preserve"> </w:t>
      </w:r>
      <w:r w:rsidRPr="000C6402">
        <w:rPr>
          <w:color w:val="auto"/>
          <w:szCs w:val="24"/>
        </w:rPr>
        <w:t>активы</w:t>
      </w:r>
      <w:r w:rsidR="000C6402">
        <w:rPr>
          <w:color w:val="auto"/>
          <w:szCs w:val="24"/>
        </w:rPr>
        <w:t xml:space="preserve"> </w:t>
      </w:r>
      <w:r w:rsidRPr="000C6402">
        <w:rPr>
          <w:color w:val="auto"/>
          <w:szCs w:val="24"/>
        </w:rPr>
        <w:t xml:space="preserve">на полную мощность предприятия и затем корректировать на использование производственной мощности. </w:t>
      </w:r>
    </w:p>
    <w:p w:rsidR="000E434F" w:rsidRPr="000C6402" w:rsidRDefault="000E434F" w:rsidP="000C6402">
      <w:pPr>
        <w:pStyle w:val="Tabletext"/>
        <w:tabs>
          <w:tab w:val="left" w:pos="3327"/>
        </w:tabs>
        <w:autoSpaceDE/>
        <w:autoSpaceDN/>
        <w:adjustRightInd/>
        <w:spacing w:line="360" w:lineRule="auto"/>
        <w:ind w:firstLine="720"/>
        <w:rPr>
          <w:color w:val="auto"/>
          <w:szCs w:val="24"/>
        </w:rPr>
      </w:pPr>
      <w:r w:rsidRPr="000C6402">
        <w:rPr>
          <w:color w:val="auto"/>
          <w:szCs w:val="24"/>
        </w:rPr>
        <w:t>Инвестиции в оборотные</w:t>
      </w:r>
      <w:r w:rsidR="000C6402">
        <w:rPr>
          <w:color w:val="auto"/>
          <w:szCs w:val="24"/>
        </w:rPr>
        <w:t xml:space="preserve"> </w:t>
      </w:r>
      <w:r w:rsidRPr="000C6402">
        <w:rPr>
          <w:color w:val="auto"/>
          <w:szCs w:val="24"/>
        </w:rPr>
        <w:t>активы определятся по формуле</w:t>
      </w:r>
    </w:p>
    <w:p w:rsidR="00437A78" w:rsidRDefault="00437A78" w:rsidP="000C6402">
      <w:pPr>
        <w:pStyle w:val="ab"/>
        <w:widowControl w:val="0"/>
        <w:tabs>
          <w:tab w:val="left" w:pos="3327"/>
        </w:tabs>
        <w:spacing w:before="0" w:after="0" w:line="360" w:lineRule="auto"/>
        <w:ind w:firstLine="720"/>
        <w:rPr>
          <w:b w:val="0"/>
          <w:sz w:val="28"/>
          <w:szCs w:val="24"/>
          <w:lang w:val="ru-RU"/>
        </w:rPr>
      </w:pPr>
    </w:p>
    <w:p w:rsidR="000E434F" w:rsidRPr="000C6402" w:rsidRDefault="000E434F" w:rsidP="000C6402">
      <w:pPr>
        <w:pStyle w:val="ab"/>
        <w:widowControl w:val="0"/>
        <w:tabs>
          <w:tab w:val="left" w:pos="3327"/>
        </w:tabs>
        <w:spacing w:before="0" w:after="0" w:line="360" w:lineRule="auto"/>
        <w:ind w:firstLine="720"/>
        <w:rPr>
          <w:b w:val="0"/>
          <w:sz w:val="28"/>
          <w:szCs w:val="24"/>
          <w:lang w:val="ru-RU"/>
        </w:rPr>
      </w:pPr>
      <w:r w:rsidRPr="000C6402">
        <w:rPr>
          <w:b w:val="0"/>
          <w:sz w:val="28"/>
          <w:szCs w:val="24"/>
          <w:lang w:val="ru-RU"/>
        </w:rPr>
        <w:object w:dxaOrig="2000" w:dyaOrig="279">
          <v:shape id="_x0000_i1041" type="#_x0000_t75" style="width:117pt;height:16.5pt" o:ole="" fillcolor="window">
            <v:imagedata r:id="rId44" o:title=""/>
          </v:shape>
          <o:OLEObject Type="Embed" ProgID="Equation.3" ShapeID="_x0000_i1041" DrawAspect="Content" ObjectID="_1457470484" r:id="rId45"/>
        </w:object>
      </w:r>
      <w:r w:rsidRPr="000C6402">
        <w:rPr>
          <w:b w:val="0"/>
          <w:sz w:val="28"/>
          <w:szCs w:val="24"/>
          <w:lang w:val="ru-RU"/>
        </w:rPr>
        <w:t>,</w:t>
      </w:r>
      <w:r w:rsidR="000C6402">
        <w:rPr>
          <w:b w:val="0"/>
          <w:sz w:val="28"/>
          <w:szCs w:val="24"/>
          <w:lang w:val="ru-RU"/>
        </w:rPr>
        <w:t xml:space="preserve"> </w:t>
      </w:r>
      <w:r w:rsidRPr="000C6402">
        <w:rPr>
          <w:b w:val="0"/>
          <w:sz w:val="28"/>
          <w:szCs w:val="24"/>
          <w:lang w:val="ru-RU"/>
        </w:rPr>
        <w:t>(8.10)</w:t>
      </w:r>
    </w:p>
    <w:p w:rsidR="00437A78" w:rsidRDefault="00437A78" w:rsidP="000C6402">
      <w:pPr>
        <w:pStyle w:val="a9"/>
        <w:widowControl w:val="0"/>
        <w:spacing w:line="360" w:lineRule="auto"/>
        <w:ind w:firstLine="720"/>
        <w:jc w:val="both"/>
        <w:rPr>
          <w:sz w:val="28"/>
          <w:szCs w:val="24"/>
        </w:rPr>
      </w:pPr>
    </w:p>
    <w:p w:rsidR="000E434F" w:rsidRPr="000C6402" w:rsidRDefault="000E434F" w:rsidP="000C6402">
      <w:pPr>
        <w:pStyle w:val="a9"/>
        <w:widowControl w:val="0"/>
        <w:spacing w:line="360" w:lineRule="auto"/>
        <w:ind w:firstLine="720"/>
        <w:jc w:val="both"/>
        <w:rPr>
          <w:sz w:val="28"/>
          <w:szCs w:val="24"/>
        </w:rPr>
      </w:pPr>
      <w:r w:rsidRPr="000C6402">
        <w:rPr>
          <w:sz w:val="28"/>
          <w:szCs w:val="24"/>
        </w:rPr>
        <w:t xml:space="preserve">В табл. 8.4. рассчитывается потребность оборотных активах по годам производства и прирост оборотных активов за годы освоения производства. </w:t>
      </w:r>
    </w:p>
    <w:p w:rsidR="000E434F" w:rsidRPr="000C6402" w:rsidRDefault="000E434F" w:rsidP="000C6402">
      <w:pPr>
        <w:pStyle w:val="a9"/>
        <w:widowControl w:val="0"/>
        <w:spacing w:line="360" w:lineRule="auto"/>
        <w:ind w:firstLine="720"/>
        <w:jc w:val="both"/>
        <w:rPr>
          <w:sz w:val="28"/>
          <w:szCs w:val="24"/>
        </w:rPr>
      </w:pPr>
      <w:r w:rsidRPr="000C6402">
        <w:rPr>
          <w:sz w:val="28"/>
          <w:szCs w:val="24"/>
        </w:rPr>
        <w:t xml:space="preserve">Прирост оборотных активов за годы освоения производства определяется как разность между потребностью оборотных активов текущего года и потребностью оборотных активов предшествующего года. </w:t>
      </w:r>
    </w:p>
    <w:p w:rsidR="000E434F" w:rsidRPr="000C6402" w:rsidRDefault="000E434F" w:rsidP="000C6402">
      <w:pPr>
        <w:pStyle w:val="Tabletext"/>
        <w:tabs>
          <w:tab w:val="left" w:pos="3327"/>
        </w:tabs>
        <w:autoSpaceDE/>
        <w:autoSpaceDN/>
        <w:adjustRightInd/>
        <w:spacing w:line="360" w:lineRule="auto"/>
        <w:ind w:firstLine="720"/>
        <w:rPr>
          <w:color w:val="auto"/>
          <w:szCs w:val="24"/>
        </w:rPr>
      </w:pPr>
      <w:r w:rsidRPr="000C6402">
        <w:rPr>
          <w:color w:val="auto"/>
          <w:szCs w:val="24"/>
        </w:rPr>
        <w:t xml:space="preserve">По результатам расчета потребности в оборотных активах при 100% использовании производственной мощности строится круговая диаграмма, характеризующая структуру нормируемой части оборотных активов. Примерная схема приведена на рис.8.1. </w:t>
      </w:r>
    </w:p>
    <w:p w:rsidR="000E434F" w:rsidRPr="000C6402" w:rsidRDefault="000E434F" w:rsidP="000C6402">
      <w:pPr>
        <w:pStyle w:val="Tabletext"/>
        <w:tabs>
          <w:tab w:val="left" w:pos="3327"/>
        </w:tabs>
        <w:autoSpaceDE/>
        <w:autoSpaceDN/>
        <w:adjustRightInd/>
        <w:spacing w:line="360" w:lineRule="auto"/>
        <w:ind w:firstLine="720"/>
        <w:rPr>
          <w:color w:val="auto"/>
          <w:szCs w:val="24"/>
        </w:rPr>
      </w:pPr>
    </w:p>
    <w:p w:rsidR="000E434F" w:rsidRPr="000C6402" w:rsidRDefault="000E434F" w:rsidP="000C6402">
      <w:pPr>
        <w:pStyle w:val="TableandPicturename"/>
        <w:tabs>
          <w:tab w:val="left" w:pos="3327"/>
        </w:tabs>
        <w:spacing w:before="0" w:after="0" w:line="360" w:lineRule="auto"/>
        <w:rPr>
          <w:b w:val="0"/>
          <w:color w:val="auto"/>
          <w:sz w:val="28"/>
        </w:rPr>
      </w:pPr>
      <w:r w:rsidRPr="000C6402">
        <w:rPr>
          <w:b w:val="0"/>
          <w:color w:val="auto"/>
          <w:sz w:val="28"/>
        </w:rPr>
        <w:t xml:space="preserve">Таблица 8.4. Потребность в оборотных активах, тыс. долл. </w:t>
      </w:r>
    </w:p>
    <w:tbl>
      <w:tblPr>
        <w:tblW w:w="0" w:type="auto"/>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11"/>
        <w:gridCol w:w="1276"/>
        <w:gridCol w:w="992"/>
        <w:gridCol w:w="992"/>
        <w:gridCol w:w="992"/>
        <w:gridCol w:w="851"/>
      </w:tblGrid>
      <w:tr w:rsidR="000E434F" w:rsidRPr="000C6402" w:rsidTr="00437A78">
        <w:trPr>
          <w:cantSplit/>
          <w:trHeight w:val="380"/>
        </w:trPr>
        <w:tc>
          <w:tcPr>
            <w:tcW w:w="4111" w:type="dxa"/>
            <w:vMerge w:val="restart"/>
            <w:tcBorders>
              <w:top w:val="single" w:sz="12" w:space="0" w:color="auto"/>
              <w:bottom w:val="nil"/>
              <w:right w:val="single" w:sz="12" w:space="0" w:color="auto"/>
            </w:tcBorders>
            <w:vAlign w:val="center"/>
          </w:tcPr>
          <w:p w:rsidR="000E434F" w:rsidRPr="00437A78" w:rsidRDefault="000E434F" w:rsidP="00437A78">
            <w:pPr>
              <w:pStyle w:val="Tableheading"/>
              <w:tabs>
                <w:tab w:val="left" w:pos="3327"/>
              </w:tabs>
              <w:spacing w:line="360" w:lineRule="auto"/>
              <w:jc w:val="both"/>
              <w:rPr>
                <w:b w:val="0"/>
                <w:sz w:val="20"/>
              </w:rPr>
            </w:pPr>
            <w:r w:rsidRPr="00437A78">
              <w:rPr>
                <w:b w:val="0"/>
                <w:sz w:val="20"/>
              </w:rPr>
              <w:t>Элементы оборотных средств</w:t>
            </w:r>
          </w:p>
        </w:tc>
        <w:tc>
          <w:tcPr>
            <w:tcW w:w="1276" w:type="dxa"/>
            <w:vMerge w:val="restart"/>
            <w:tcBorders>
              <w:top w:val="single" w:sz="12" w:space="0" w:color="auto"/>
              <w:left w:val="single" w:sz="12" w:space="0" w:color="auto"/>
              <w:bottom w:val="nil"/>
            </w:tcBorders>
          </w:tcPr>
          <w:p w:rsidR="000E434F" w:rsidRPr="00437A78" w:rsidRDefault="000E434F" w:rsidP="00437A78">
            <w:pPr>
              <w:pStyle w:val="Tableheading"/>
              <w:tabs>
                <w:tab w:val="left" w:pos="3327"/>
              </w:tabs>
              <w:spacing w:line="360" w:lineRule="auto"/>
              <w:jc w:val="both"/>
              <w:rPr>
                <w:b w:val="0"/>
                <w:sz w:val="20"/>
              </w:rPr>
            </w:pPr>
            <w:r w:rsidRPr="00437A78">
              <w:rPr>
                <w:b w:val="0"/>
                <w:sz w:val="20"/>
              </w:rPr>
              <w:t>Величина на</w:t>
            </w:r>
            <w:r w:rsidR="000C6402" w:rsidRPr="00437A78">
              <w:rPr>
                <w:b w:val="0"/>
                <w:sz w:val="20"/>
              </w:rPr>
              <w:t xml:space="preserve"> </w:t>
            </w:r>
            <w:r w:rsidRPr="00437A78">
              <w:rPr>
                <w:b w:val="0"/>
                <w:sz w:val="20"/>
              </w:rPr>
              <w:t>год (360 дней), тыс.долл.</w:t>
            </w:r>
          </w:p>
        </w:tc>
        <w:tc>
          <w:tcPr>
            <w:tcW w:w="992" w:type="dxa"/>
            <w:vMerge w:val="restart"/>
            <w:tcBorders>
              <w:top w:val="single" w:sz="12" w:space="0" w:color="auto"/>
              <w:left w:val="single" w:sz="12" w:space="0" w:color="auto"/>
              <w:bottom w:val="nil"/>
            </w:tcBorders>
          </w:tcPr>
          <w:p w:rsidR="000E434F" w:rsidRPr="00437A78" w:rsidRDefault="000E434F" w:rsidP="00437A78">
            <w:pPr>
              <w:pStyle w:val="Tableheading"/>
              <w:tabs>
                <w:tab w:val="left" w:pos="3327"/>
              </w:tabs>
              <w:spacing w:line="360" w:lineRule="auto"/>
              <w:jc w:val="both"/>
              <w:rPr>
                <w:b w:val="0"/>
                <w:sz w:val="20"/>
              </w:rPr>
            </w:pPr>
            <w:r w:rsidRPr="00437A78">
              <w:rPr>
                <w:b w:val="0"/>
                <w:sz w:val="20"/>
              </w:rPr>
              <w:t>Норма</w:t>
            </w:r>
            <w:r w:rsidR="000C6402" w:rsidRPr="00437A78">
              <w:rPr>
                <w:b w:val="0"/>
                <w:sz w:val="20"/>
              </w:rPr>
              <w:t xml:space="preserve"> </w:t>
            </w:r>
            <w:r w:rsidRPr="00437A78">
              <w:rPr>
                <w:b w:val="0"/>
                <w:sz w:val="20"/>
              </w:rPr>
              <w:t>запаса в днях</w:t>
            </w:r>
          </w:p>
        </w:tc>
        <w:tc>
          <w:tcPr>
            <w:tcW w:w="2835" w:type="dxa"/>
            <w:gridSpan w:val="3"/>
            <w:tcBorders>
              <w:top w:val="single" w:sz="12" w:space="0" w:color="auto"/>
              <w:left w:val="single" w:sz="12" w:space="0" w:color="auto"/>
              <w:bottom w:val="single" w:sz="12" w:space="0" w:color="auto"/>
            </w:tcBorders>
          </w:tcPr>
          <w:p w:rsidR="000E434F" w:rsidRPr="00437A78" w:rsidRDefault="000E434F" w:rsidP="00437A78">
            <w:pPr>
              <w:pStyle w:val="Tableheading"/>
              <w:tabs>
                <w:tab w:val="left" w:pos="3327"/>
              </w:tabs>
              <w:spacing w:line="360" w:lineRule="auto"/>
              <w:jc w:val="both"/>
              <w:rPr>
                <w:b w:val="0"/>
                <w:sz w:val="20"/>
              </w:rPr>
            </w:pPr>
            <w:r w:rsidRPr="00437A78">
              <w:rPr>
                <w:b w:val="0"/>
                <w:sz w:val="20"/>
              </w:rPr>
              <w:t xml:space="preserve"> Величина по годам производства, тыс.долл.</w:t>
            </w:r>
          </w:p>
        </w:tc>
      </w:tr>
      <w:tr w:rsidR="000E434F" w:rsidRPr="000C6402" w:rsidTr="00437A78">
        <w:trPr>
          <w:cantSplit/>
          <w:trHeight w:val="380"/>
        </w:trPr>
        <w:tc>
          <w:tcPr>
            <w:tcW w:w="4111" w:type="dxa"/>
            <w:vMerge/>
            <w:tcBorders>
              <w:top w:val="nil"/>
              <w:bottom w:val="single" w:sz="12" w:space="0" w:color="auto"/>
              <w:right w:val="single" w:sz="12" w:space="0" w:color="auto"/>
            </w:tcBorders>
            <w:vAlign w:val="center"/>
          </w:tcPr>
          <w:p w:rsidR="000E434F" w:rsidRPr="00437A78" w:rsidRDefault="000E434F" w:rsidP="00437A78">
            <w:pPr>
              <w:pStyle w:val="Tableheading"/>
              <w:tabs>
                <w:tab w:val="left" w:pos="3327"/>
              </w:tabs>
              <w:spacing w:line="360" w:lineRule="auto"/>
              <w:jc w:val="both"/>
              <w:rPr>
                <w:b w:val="0"/>
                <w:sz w:val="20"/>
              </w:rPr>
            </w:pPr>
          </w:p>
        </w:tc>
        <w:tc>
          <w:tcPr>
            <w:tcW w:w="1276" w:type="dxa"/>
            <w:vMerge/>
            <w:tcBorders>
              <w:top w:val="nil"/>
              <w:left w:val="single" w:sz="12" w:space="0" w:color="auto"/>
              <w:bottom w:val="single" w:sz="12" w:space="0" w:color="auto"/>
            </w:tcBorders>
          </w:tcPr>
          <w:p w:rsidR="000E434F" w:rsidRPr="00437A78" w:rsidRDefault="000E434F" w:rsidP="00437A78">
            <w:pPr>
              <w:pStyle w:val="Tableheading"/>
              <w:tabs>
                <w:tab w:val="left" w:pos="3327"/>
              </w:tabs>
              <w:spacing w:line="360" w:lineRule="auto"/>
              <w:jc w:val="both"/>
              <w:rPr>
                <w:b w:val="0"/>
                <w:sz w:val="20"/>
              </w:rPr>
            </w:pPr>
          </w:p>
        </w:tc>
        <w:tc>
          <w:tcPr>
            <w:tcW w:w="992" w:type="dxa"/>
            <w:vMerge/>
            <w:tcBorders>
              <w:top w:val="nil"/>
              <w:left w:val="single" w:sz="12" w:space="0" w:color="auto"/>
              <w:bottom w:val="single" w:sz="12" w:space="0" w:color="auto"/>
            </w:tcBorders>
          </w:tcPr>
          <w:p w:rsidR="000E434F" w:rsidRPr="00437A78" w:rsidRDefault="000E434F" w:rsidP="00437A78">
            <w:pPr>
              <w:pStyle w:val="Tableheading"/>
              <w:tabs>
                <w:tab w:val="left" w:pos="3327"/>
              </w:tabs>
              <w:spacing w:line="360" w:lineRule="auto"/>
              <w:jc w:val="both"/>
              <w:rPr>
                <w:b w:val="0"/>
                <w:sz w:val="20"/>
              </w:rPr>
            </w:pPr>
          </w:p>
        </w:tc>
        <w:tc>
          <w:tcPr>
            <w:tcW w:w="992" w:type="dxa"/>
            <w:tcBorders>
              <w:top w:val="single" w:sz="12" w:space="0" w:color="auto"/>
              <w:left w:val="single" w:sz="12" w:space="0" w:color="auto"/>
              <w:bottom w:val="single" w:sz="12" w:space="0" w:color="auto"/>
            </w:tcBorders>
          </w:tcPr>
          <w:p w:rsidR="000E434F" w:rsidRPr="00437A78" w:rsidRDefault="000E434F" w:rsidP="00437A78">
            <w:pPr>
              <w:pStyle w:val="Tableheading"/>
              <w:tabs>
                <w:tab w:val="left" w:pos="3327"/>
              </w:tabs>
              <w:spacing w:line="360" w:lineRule="auto"/>
              <w:jc w:val="both"/>
              <w:rPr>
                <w:b w:val="0"/>
                <w:sz w:val="20"/>
              </w:rPr>
            </w:pPr>
            <w:r w:rsidRPr="00437A78">
              <w:rPr>
                <w:b w:val="0"/>
                <w:sz w:val="20"/>
              </w:rPr>
              <w:t>первый</w:t>
            </w:r>
          </w:p>
        </w:tc>
        <w:tc>
          <w:tcPr>
            <w:tcW w:w="992" w:type="dxa"/>
            <w:tcBorders>
              <w:top w:val="single" w:sz="12" w:space="0" w:color="auto"/>
              <w:left w:val="single" w:sz="12" w:space="0" w:color="auto"/>
              <w:bottom w:val="single" w:sz="12" w:space="0" w:color="auto"/>
            </w:tcBorders>
          </w:tcPr>
          <w:p w:rsidR="000E434F" w:rsidRPr="00437A78" w:rsidRDefault="000E434F" w:rsidP="00437A78">
            <w:pPr>
              <w:pStyle w:val="Tableheading"/>
              <w:tabs>
                <w:tab w:val="left" w:pos="3327"/>
              </w:tabs>
              <w:spacing w:line="360" w:lineRule="auto"/>
              <w:jc w:val="both"/>
              <w:rPr>
                <w:b w:val="0"/>
                <w:sz w:val="20"/>
              </w:rPr>
            </w:pPr>
            <w:r w:rsidRPr="00437A78">
              <w:rPr>
                <w:b w:val="0"/>
                <w:sz w:val="20"/>
              </w:rPr>
              <w:t>второй</w:t>
            </w:r>
          </w:p>
        </w:tc>
        <w:tc>
          <w:tcPr>
            <w:tcW w:w="851" w:type="dxa"/>
            <w:tcBorders>
              <w:top w:val="single" w:sz="12" w:space="0" w:color="auto"/>
              <w:left w:val="single" w:sz="12" w:space="0" w:color="auto"/>
              <w:bottom w:val="single" w:sz="12" w:space="0" w:color="auto"/>
            </w:tcBorders>
          </w:tcPr>
          <w:p w:rsidR="000E434F" w:rsidRPr="00437A78" w:rsidRDefault="000E434F" w:rsidP="00437A78">
            <w:pPr>
              <w:pStyle w:val="Tableheading"/>
              <w:tabs>
                <w:tab w:val="left" w:pos="3327"/>
              </w:tabs>
              <w:spacing w:line="360" w:lineRule="auto"/>
              <w:jc w:val="both"/>
              <w:rPr>
                <w:b w:val="0"/>
                <w:sz w:val="20"/>
                <w:lang w:val="en-US"/>
              </w:rPr>
            </w:pPr>
            <w:r w:rsidRPr="00437A78">
              <w:rPr>
                <w:b w:val="0"/>
                <w:sz w:val="20"/>
              </w:rPr>
              <w:t>Третий</w:t>
            </w:r>
          </w:p>
          <w:p w:rsidR="000E434F" w:rsidRPr="00437A78" w:rsidRDefault="000E434F" w:rsidP="00437A78">
            <w:pPr>
              <w:pStyle w:val="Tabletext"/>
              <w:spacing w:line="360" w:lineRule="auto"/>
              <w:rPr>
                <w:color w:val="auto"/>
                <w:sz w:val="20"/>
              </w:rPr>
            </w:pPr>
            <w:r w:rsidRPr="00437A78">
              <w:rPr>
                <w:color w:val="auto"/>
                <w:sz w:val="20"/>
              </w:rPr>
              <w:t>и др.</w:t>
            </w:r>
          </w:p>
        </w:tc>
      </w:tr>
      <w:tr w:rsidR="00600A3B" w:rsidRPr="000C6402" w:rsidTr="00437A78">
        <w:trPr>
          <w:cantSplit/>
        </w:trPr>
        <w:tc>
          <w:tcPr>
            <w:tcW w:w="4111" w:type="dxa"/>
            <w:tcBorders>
              <w:top w:val="nil"/>
            </w:tcBorders>
          </w:tcPr>
          <w:p w:rsidR="00600A3B" w:rsidRPr="00437A78" w:rsidRDefault="00600A3B" w:rsidP="00437A78">
            <w:pPr>
              <w:pStyle w:val="Tabletext"/>
              <w:tabs>
                <w:tab w:val="left" w:pos="3327"/>
              </w:tabs>
              <w:spacing w:line="360" w:lineRule="auto"/>
              <w:rPr>
                <w:noProof/>
                <w:color w:val="auto"/>
                <w:sz w:val="20"/>
              </w:rPr>
            </w:pPr>
            <w:r w:rsidRPr="00437A78">
              <w:rPr>
                <w:color w:val="auto"/>
                <w:sz w:val="20"/>
              </w:rPr>
              <w:t>Использование производственной мощности,</w:t>
            </w:r>
            <w:r w:rsidRPr="00437A78">
              <w:rPr>
                <w:noProof/>
                <w:color w:val="auto"/>
                <w:sz w:val="20"/>
              </w:rPr>
              <w:t xml:space="preserve"> %</w:t>
            </w:r>
          </w:p>
        </w:tc>
        <w:tc>
          <w:tcPr>
            <w:tcW w:w="1276" w:type="dxa"/>
            <w:tcBorders>
              <w:top w:val="nil"/>
            </w:tcBorders>
            <w:vAlign w:val="center"/>
          </w:tcPr>
          <w:p w:rsidR="00600A3B" w:rsidRPr="00437A78" w:rsidRDefault="00600A3B" w:rsidP="00437A78">
            <w:pPr>
              <w:widowControl w:val="0"/>
              <w:spacing w:line="360" w:lineRule="auto"/>
              <w:ind w:firstLine="0"/>
              <w:rPr>
                <w:bCs/>
                <w:sz w:val="20"/>
              </w:rPr>
            </w:pPr>
            <w:r w:rsidRPr="00437A78">
              <w:rPr>
                <w:bCs/>
                <w:sz w:val="20"/>
              </w:rPr>
              <w:t>-</w:t>
            </w:r>
          </w:p>
        </w:tc>
        <w:tc>
          <w:tcPr>
            <w:tcW w:w="992" w:type="dxa"/>
            <w:tcBorders>
              <w:top w:val="nil"/>
            </w:tcBorders>
            <w:vAlign w:val="center"/>
          </w:tcPr>
          <w:p w:rsidR="00600A3B" w:rsidRPr="00437A78" w:rsidRDefault="00600A3B" w:rsidP="00437A78">
            <w:pPr>
              <w:widowControl w:val="0"/>
              <w:spacing w:line="360" w:lineRule="auto"/>
              <w:ind w:firstLine="0"/>
              <w:rPr>
                <w:bCs/>
                <w:sz w:val="20"/>
              </w:rPr>
            </w:pPr>
            <w:r w:rsidRPr="00437A78">
              <w:rPr>
                <w:bCs/>
                <w:sz w:val="20"/>
              </w:rPr>
              <w:t>-</w:t>
            </w:r>
          </w:p>
        </w:tc>
        <w:tc>
          <w:tcPr>
            <w:tcW w:w="992" w:type="dxa"/>
            <w:tcBorders>
              <w:top w:val="nil"/>
            </w:tcBorders>
            <w:vAlign w:val="center"/>
          </w:tcPr>
          <w:p w:rsidR="00600A3B" w:rsidRPr="00437A78" w:rsidRDefault="00600A3B" w:rsidP="00437A78">
            <w:pPr>
              <w:widowControl w:val="0"/>
              <w:spacing w:line="360" w:lineRule="auto"/>
              <w:ind w:firstLine="0"/>
              <w:rPr>
                <w:sz w:val="20"/>
              </w:rPr>
            </w:pPr>
            <w:r w:rsidRPr="00437A78">
              <w:rPr>
                <w:sz w:val="20"/>
              </w:rPr>
              <w:t>50</w:t>
            </w:r>
          </w:p>
        </w:tc>
        <w:tc>
          <w:tcPr>
            <w:tcW w:w="992" w:type="dxa"/>
            <w:tcBorders>
              <w:top w:val="nil"/>
            </w:tcBorders>
            <w:vAlign w:val="center"/>
          </w:tcPr>
          <w:p w:rsidR="00600A3B" w:rsidRPr="00437A78" w:rsidRDefault="00600A3B" w:rsidP="00437A78">
            <w:pPr>
              <w:widowControl w:val="0"/>
              <w:spacing w:line="360" w:lineRule="auto"/>
              <w:ind w:firstLine="0"/>
              <w:rPr>
                <w:sz w:val="20"/>
              </w:rPr>
            </w:pPr>
            <w:r w:rsidRPr="00437A78">
              <w:rPr>
                <w:sz w:val="20"/>
              </w:rPr>
              <w:t>75</w:t>
            </w:r>
          </w:p>
        </w:tc>
        <w:tc>
          <w:tcPr>
            <w:tcW w:w="851" w:type="dxa"/>
            <w:tcBorders>
              <w:top w:val="nil"/>
            </w:tcBorders>
            <w:vAlign w:val="center"/>
          </w:tcPr>
          <w:p w:rsidR="00600A3B" w:rsidRPr="00437A78" w:rsidRDefault="00600A3B" w:rsidP="00437A78">
            <w:pPr>
              <w:widowControl w:val="0"/>
              <w:spacing w:line="360" w:lineRule="auto"/>
              <w:ind w:firstLine="0"/>
              <w:rPr>
                <w:sz w:val="20"/>
              </w:rPr>
            </w:pPr>
            <w:r w:rsidRPr="00437A78">
              <w:rPr>
                <w:sz w:val="20"/>
              </w:rPr>
              <w:t>100</w:t>
            </w:r>
          </w:p>
        </w:tc>
      </w:tr>
      <w:tr w:rsidR="00120493" w:rsidRPr="000C6402" w:rsidTr="00437A78">
        <w:trPr>
          <w:cantSplit/>
        </w:trPr>
        <w:tc>
          <w:tcPr>
            <w:tcW w:w="4111" w:type="dxa"/>
          </w:tcPr>
          <w:p w:rsidR="00120493" w:rsidRPr="00437A78" w:rsidRDefault="00120493" w:rsidP="00437A78">
            <w:pPr>
              <w:pStyle w:val="Tabletext"/>
              <w:tabs>
                <w:tab w:val="left" w:pos="3327"/>
              </w:tabs>
              <w:spacing w:line="360" w:lineRule="auto"/>
              <w:rPr>
                <w:color w:val="auto"/>
                <w:sz w:val="20"/>
                <w:lang w:val="en-US"/>
              </w:rPr>
            </w:pPr>
            <w:r w:rsidRPr="00437A78">
              <w:rPr>
                <w:noProof/>
                <w:color w:val="auto"/>
                <w:sz w:val="20"/>
              </w:rPr>
              <w:t>1</w:t>
            </w:r>
            <w:r w:rsidRPr="00437A78">
              <w:rPr>
                <w:color w:val="auto"/>
                <w:sz w:val="20"/>
              </w:rPr>
              <w:t>.Производственные запасы, всего</w:t>
            </w:r>
          </w:p>
          <w:p w:rsidR="00120493" w:rsidRPr="00437A78" w:rsidRDefault="00120493" w:rsidP="00437A78">
            <w:pPr>
              <w:pStyle w:val="Tabletext"/>
              <w:tabs>
                <w:tab w:val="left" w:pos="3327"/>
              </w:tabs>
              <w:spacing w:line="360" w:lineRule="auto"/>
              <w:rPr>
                <w:color w:val="auto"/>
                <w:sz w:val="20"/>
              </w:rPr>
            </w:pPr>
            <w:r w:rsidRPr="00437A78">
              <w:rPr>
                <w:color w:val="auto"/>
                <w:sz w:val="20"/>
              </w:rPr>
              <w:t>(стр.1.1+</w:t>
            </w:r>
            <w:r w:rsidRPr="00437A78">
              <w:rPr>
                <w:noProof/>
                <w:color w:val="auto"/>
                <w:sz w:val="20"/>
              </w:rPr>
              <w:t>1.2</w:t>
            </w:r>
            <w:r w:rsidRPr="00437A78">
              <w:rPr>
                <w:color w:val="auto"/>
                <w:sz w:val="20"/>
              </w:rPr>
              <w:t>+</w:t>
            </w:r>
            <w:r w:rsidRPr="00437A78">
              <w:rPr>
                <w:noProof/>
                <w:color w:val="auto"/>
                <w:sz w:val="20"/>
              </w:rPr>
              <w:t>1.</w:t>
            </w:r>
            <w:r w:rsidRPr="00437A78">
              <w:rPr>
                <w:noProof/>
                <w:color w:val="auto"/>
                <w:sz w:val="20"/>
                <w:lang w:val="en-US"/>
              </w:rPr>
              <w:t>3</w:t>
            </w:r>
            <w:r w:rsidRPr="00437A78">
              <w:rPr>
                <w:color w:val="auto"/>
                <w:sz w:val="20"/>
              </w:rPr>
              <w:t>+</w:t>
            </w:r>
            <w:r w:rsidRPr="00437A78">
              <w:rPr>
                <w:noProof/>
                <w:color w:val="auto"/>
                <w:sz w:val="20"/>
              </w:rPr>
              <w:t>1.</w:t>
            </w:r>
            <w:r w:rsidRPr="00437A78">
              <w:rPr>
                <w:noProof/>
                <w:color w:val="auto"/>
                <w:sz w:val="20"/>
                <w:lang w:val="en-US"/>
              </w:rPr>
              <w:t>4</w:t>
            </w:r>
            <w:r w:rsidRPr="00437A78">
              <w:rPr>
                <w:color w:val="auto"/>
                <w:sz w:val="20"/>
              </w:rPr>
              <w:t>+</w:t>
            </w:r>
            <w:r w:rsidRPr="00437A78">
              <w:rPr>
                <w:noProof/>
                <w:color w:val="auto"/>
                <w:sz w:val="20"/>
              </w:rPr>
              <w:t>1.</w:t>
            </w:r>
            <w:r w:rsidRPr="00437A78">
              <w:rPr>
                <w:noProof/>
                <w:color w:val="auto"/>
                <w:sz w:val="20"/>
                <w:lang w:val="en-US"/>
              </w:rPr>
              <w:t>5</w:t>
            </w:r>
            <w:r w:rsidRPr="00437A78">
              <w:rPr>
                <w:noProof/>
                <w:color w:val="auto"/>
                <w:sz w:val="20"/>
              </w:rPr>
              <w:t>)</w:t>
            </w:r>
          </w:p>
        </w:tc>
        <w:tc>
          <w:tcPr>
            <w:tcW w:w="1276" w:type="dxa"/>
            <w:vAlign w:val="center"/>
          </w:tcPr>
          <w:p w:rsidR="00120493" w:rsidRPr="00437A78" w:rsidRDefault="00120493" w:rsidP="00437A78">
            <w:pPr>
              <w:widowControl w:val="0"/>
              <w:spacing w:line="360" w:lineRule="auto"/>
              <w:ind w:firstLine="0"/>
              <w:rPr>
                <w:bCs/>
                <w:sz w:val="20"/>
              </w:rPr>
            </w:pPr>
            <w:r w:rsidRPr="00437A78">
              <w:rPr>
                <w:bCs/>
                <w:sz w:val="20"/>
              </w:rPr>
              <w:t>-</w:t>
            </w:r>
          </w:p>
        </w:tc>
        <w:tc>
          <w:tcPr>
            <w:tcW w:w="992" w:type="dxa"/>
            <w:vAlign w:val="center"/>
          </w:tcPr>
          <w:p w:rsidR="00120493" w:rsidRPr="00437A78" w:rsidRDefault="00120493" w:rsidP="00437A78">
            <w:pPr>
              <w:widowControl w:val="0"/>
              <w:spacing w:line="360" w:lineRule="auto"/>
              <w:ind w:firstLine="0"/>
              <w:rPr>
                <w:bCs/>
                <w:sz w:val="20"/>
              </w:rPr>
            </w:pPr>
            <w:r w:rsidRPr="00437A78">
              <w:rPr>
                <w:bCs/>
                <w:sz w:val="20"/>
              </w:rPr>
              <w:t>-</w:t>
            </w:r>
          </w:p>
        </w:tc>
        <w:tc>
          <w:tcPr>
            <w:tcW w:w="992" w:type="dxa"/>
            <w:vAlign w:val="center"/>
          </w:tcPr>
          <w:p w:rsidR="00120493" w:rsidRPr="00437A78" w:rsidRDefault="00120493" w:rsidP="00437A78">
            <w:pPr>
              <w:widowControl w:val="0"/>
              <w:spacing w:line="360" w:lineRule="auto"/>
              <w:ind w:firstLine="0"/>
              <w:rPr>
                <w:bCs/>
                <w:sz w:val="20"/>
              </w:rPr>
            </w:pPr>
            <w:r w:rsidRPr="00437A78">
              <w:rPr>
                <w:bCs/>
                <w:sz w:val="20"/>
              </w:rPr>
              <w:t>284,16</w:t>
            </w:r>
          </w:p>
        </w:tc>
        <w:tc>
          <w:tcPr>
            <w:tcW w:w="992" w:type="dxa"/>
            <w:vAlign w:val="center"/>
          </w:tcPr>
          <w:p w:rsidR="00120493" w:rsidRPr="00437A78" w:rsidRDefault="00120493" w:rsidP="00437A78">
            <w:pPr>
              <w:widowControl w:val="0"/>
              <w:spacing w:line="360" w:lineRule="auto"/>
              <w:ind w:firstLine="0"/>
              <w:rPr>
                <w:bCs/>
                <w:sz w:val="20"/>
              </w:rPr>
            </w:pPr>
            <w:r w:rsidRPr="00437A78">
              <w:rPr>
                <w:bCs/>
                <w:sz w:val="20"/>
              </w:rPr>
              <w:t>426,24</w:t>
            </w:r>
          </w:p>
        </w:tc>
        <w:tc>
          <w:tcPr>
            <w:tcW w:w="851" w:type="dxa"/>
            <w:vAlign w:val="center"/>
          </w:tcPr>
          <w:p w:rsidR="00120493" w:rsidRPr="00437A78" w:rsidRDefault="00120493" w:rsidP="00437A78">
            <w:pPr>
              <w:widowControl w:val="0"/>
              <w:spacing w:line="360" w:lineRule="auto"/>
              <w:ind w:firstLine="0"/>
              <w:rPr>
                <w:bCs/>
                <w:sz w:val="20"/>
              </w:rPr>
            </w:pPr>
            <w:r w:rsidRPr="00437A78">
              <w:rPr>
                <w:bCs/>
                <w:sz w:val="20"/>
              </w:rPr>
              <w:t>568,32</w:t>
            </w:r>
          </w:p>
        </w:tc>
      </w:tr>
      <w:tr w:rsidR="00120493" w:rsidRPr="000C6402" w:rsidTr="00437A78">
        <w:trPr>
          <w:cantSplit/>
        </w:trPr>
        <w:tc>
          <w:tcPr>
            <w:tcW w:w="4111" w:type="dxa"/>
          </w:tcPr>
          <w:p w:rsidR="00120493" w:rsidRPr="00437A78" w:rsidRDefault="00120493" w:rsidP="00437A78">
            <w:pPr>
              <w:pStyle w:val="Tabletext"/>
              <w:tabs>
                <w:tab w:val="left" w:pos="3327"/>
              </w:tabs>
              <w:spacing w:line="360" w:lineRule="auto"/>
              <w:rPr>
                <w:color w:val="auto"/>
                <w:sz w:val="20"/>
              </w:rPr>
            </w:pPr>
            <w:r w:rsidRPr="00437A78">
              <w:rPr>
                <w:noProof/>
                <w:color w:val="auto"/>
                <w:sz w:val="20"/>
              </w:rPr>
              <w:t>1.1.</w:t>
            </w:r>
            <w:r w:rsidRPr="00437A78">
              <w:rPr>
                <w:color w:val="auto"/>
                <w:sz w:val="20"/>
              </w:rPr>
              <w:t>Основные материалы, (стр.1.</w:t>
            </w:r>
            <w:r w:rsidRPr="00437A78">
              <w:rPr>
                <w:color w:val="auto"/>
                <w:sz w:val="20"/>
                <w:lang w:val="en-US"/>
              </w:rPr>
              <w:t>1</w:t>
            </w:r>
            <w:r w:rsidRPr="00437A78">
              <w:rPr>
                <w:color w:val="auto"/>
                <w:sz w:val="20"/>
              </w:rPr>
              <w:t>.1+</w:t>
            </w:r>
            <w:r w:rsidRPr="00437A78">
              <w:rPr>
                <w:noProof/>
                <w:color w:val="auto"/>
                <w:sz w:val="20"/>
              </w:rPr>
              <w:t>1.</w:t>
            </w:r>
            <w:r w:rsidRPr="00437A78">
              <w:rPr>
                <w:noProof/>
                <w:color w:val="auto"/>
                <w:sz w:val="20"/>
                <w:lang w:val="en-US"/>
              </w:rPr>
              <w:t>1</w:t>
            </w:r>
            <w:r w:rsidRPr="00437A78">
              <w:rPr>
                <w:noProof/>
                <w:color w:val="auto"/>
                <w:sz w:val="20"/>
              </w:rPr>
              <w:t>.2)</w:t>
            </w:r>
          </w:p>
        </w:tc>
        <w:tc>
          <w:tcPr>
            <w:tcW w:w="1276" w:type="dxa"/>
            <w:vAlign w:val="center"/>
          </w:tcPr>
          <w:p w:rsidR="00120493" w:rsidRPr="00437A78" w:rsidRDefault="00120493" w:rsidP="00437A78">
            <w:pPr>
              <w:widowControl w:val="0"/>
              <w:spacing w:line="360" w:lineRule="auto"/>
              <w:ind w:firstLine="0"/>
              <w:rPr>
                <w:sz w:val="20"/>
              </w:rPr>
            </w:pPr>
            <w:r w:rsidRPr="00437A78">
              <w:rPr>
                <w:sz w:val="20"/>
              </w:rPr>
              <w:t>5940</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25</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103,13</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154,69</w:t>
            </w:r>
          </w:p>
        </w:tc>
        <w:tc>
          <w:tcPr>
            <w:tcW w:w="851" w:type="dxa"/>
            <w:vAlign w:val="center"/>
          </w:tcPr>
          <w:p w:rsidR="00120493" w:rsidRPr="00437A78" w:rsidRDefault="00120493" w:rsidP="00437A78">
            <w:pPr>
              <w:widowControl w:val="0"/>
              <w:spacing w:line="360" w:lineRule="auto"/>
              <w:ind w:firstLine="0"/>
              <w:rPr>
                <w:sz w:val="20"/>
              </w:rPr>
            </w:pPr>
            <w:r w:rsidRPr="00437A78">
              <w:rPr>
                <w:sz w:val="20"/>
              </w:rPr>
              <w:t>206,25</w:t>
            </w:r>
          </w:p>
        </w:tc>
      </w:tr>
      <w:tr w:rsidR="00120493" w:rsidRPr="000C6402" w:rsidTr="00437A78">
        <w:trPr>
          <w:cantSplit/>
        </w:trPr>
        <w:tc>
          <w:tcPr>
            <w:tcW w:w="4111" w:type="dxa"/>
          </w:tcPr>
          <w:p w:rsidR="00120493" w:rsidRPr="00437A78" w:rsidRDefault="00120493" w:rsidP="00437A78">
            <w:pPr>
              <w:pStyle w:val="Tabletext"/>
              <w:tabs>
                <w:tab w:val="left" w:pos="3327"/>
              </w:tabs>
              <w:spacing w:line="360" w:lineRule="auto"/>
              <w:rPr>
                <w:noProof/>
                <w:color w:val="auto"/>
                <w:sz w:val="20"/>
              </w:rPr>
            </w:pPr>
            <w:r w:rsidRPr="00437A78">
              <w:rPr>
                <w:noProof/>
                <w:color w:val="auto"/>
                <w:sz w:val="20"/>
              </w:rPr>
              <w:t>1.1.1.Производственный запас</w:t>
            </w:r>
          </w:p>
        </w:tc>
        <w:tc>
          <w:tcPr>
            <w:tcW w:w="1276" w:type="dxa"/>
            <w:vAlign w:val="center"/>
          </w:tcPr>
          <w:p w:rsidR="00120493" w:rsidRPr="00437A78" w:rsidRDefault="00120493" w:rsidP="00437A78">
            <w:pPr>
              <w:widowControl w:val="0"/>
              <w:spacing w:line="360" w:lineRule="auto"/>
              <w:ind w:firstLine="0"/>
              <w:rPr>
                <w:sz w:val="20"/>
              </w:rPr>
            </w:pPr>
            <w:r w:rsidRPr="00437A78">
              <w:rPr>
                <w:sz w:val="20"/>
              </w:rPr>
              <w:t>2970</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20</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82,50</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123,75</w:t>
            </w:r>
          </w:p>
        </w:tc>
        <w:tc>
          <w:tcPr>
            <w:tcW w:w="851" w:type="dxa"/>
            <w:vAlign w:val="center"/>
          </w:tcPr>
          <w:p w:rsidR="00120493" w:rsidRPr="00437A78" w:rsidRDefault="00120493" w:rsidP="00437A78">
            <w:pPr>
              <w:widowControl w:val="0"/>
              <w:spacing w:line="360" w:lineRule="auto"/>
              <w:ind w:firstLine="0"/>
              <w:rPr>
                <w:sz w:val="20"/>
              </w:rPr>
            </w:pPr>
            <w:r w:rsidRPr="00437A78">
              <w:rPr>
                <w:sz w:val="20"/>
              </w:rPr>
              <w:t>165,00</w:t>
            </w:r>
          </w:p>
        </w:tc>
      </w:tr>
      <w:tr w:rsidR="00120493" w:rsidRPr="000C6402" w:rsidTr="00437A78">
        <w:trPr>
          <w:cantSplit/>
        </w:trPr>
        <w:tc>
          <w:tcPr>
            <w:tcW w:w="4111" w:type="dxa"/>
          </w:tcPr>
          <w:p w:rsidR="00120493" w:rsidRPr="00437A78" w:rsidRDefault="00120493" w:rsidP="00437A78">
            <w:pPr>
              <w:pStyle w:val="Tabletext"/>
              <w:tabs>
                <w:tab w:val="left" w:pos="3327"/>
              </w:tabs>
              <w:spacing w:line="360" w:lineRule="auto"/>
              <w:rPr>
                <w:noProof/>
                <w:color w:val="auto"/>
                <w:sz w:val="20"/>
              </w:rPr>
            </w:pPr>
            <w:r w:rsidRPr="00437A78">
              <w:rPr>
                <w:noProof/>
                <w:color w:val="auto"/>
                <w:sz w:val="20"/>
              </w:rPr>
              <w:t>1.1.2.Страховой запас</w:t>
            </w:r>
          </w:p>
        </w:tc>
        <w:tc>
          <w:tcPr>
            <w:tcW w:w="1276" w:type="dxa"/>
            <w:vAlign w:val="center"/>
          </w:tcPr>
          <w:p w:rsidR="00120493" w:rsidRPr="00437A78" w:rsidRDefault="00120493" w:rsidP="00437A78">
            <w:pPr>
              <w:widowControl w:val="0"/>
              <w:spacing w:line="360" w:lineRule="auto"/>
              <w:ind w:firstLine="0"/>
              <w:rPr>
                <w:sz w:val="20"/>
              </w:rPr>
            </w:pPr>
            <w:r w:rsidRPr="00437A78">
              <w:rPr>
                <w:sz w:val="20"/>
              </w:rPr>
              <w:t>2970</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5</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20,63</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30,94</w:t>
            </w:r>
          </w:p>
        </w:tc>
        <w:tc>
          <w:tcPr>
            <w:tcW w:w="851" w:type="dxa"/>
            <w:vAlign w:val="center"/>
          </w:tcPr>
          <w:p w:rsidR="00120493" w:rsidRPr="00437A78" w:rsidRDefault="00120493" w:rsidP="00437A78">
            <w:pPr>
              <w:widowControl w:val="0"/>
              <w:spacing w:line="360" w:lineRule="auto"/>
              <w:ind w:firstLine="0"/>
              <w:rPr>
                <w:sz w:val="20"/>
              </w:rPr>
            </w:pPr>
            <w:r w:rsidRPr="00437A78">
              <w:rPr>
                <w:sz w:val="20"/>
              </w:rPr>
              <w:t>41,25</w:t>
            </w:r>
          </w:p>
        </w:tc>
      </w:tr>
      <w:tr w:rsidR="00120493" w:rsidRPr="000C6402" w:rsidTr="00437A78">
        <w:trPr>
          <w:cantSplit/>
        </w:trPr>
        <w:tc>
          <w:tcPr>
            <w:tcW w:w="4111" w:type="dxa"/>
          </w:tcPr>
          <w:p w:rsidR="00120493" w:rsidRPr="00437A78" w:rsidRDefault="00120493" w:rsidP="00437A78">
            <w:pPr>
              <w:pStyle w:val="Tabletext"/>
              <w:tabs>
                <w:tab w:val="left" w:pos="3327"/>
              </w:tabs>
              <w:spacing w:line="360" w:lineRule="auto"/>
              <w:rPr>
                <w:color w:val="auto"/>
                <w:sz w:val="20"/>
              </w:rPr>
            </w:pPr>
            <w:r w:rsidRPr="00437A78">
              <w:rPr>
                <w:color w:val="auto"/>
                <w:sz w:val="20"/>
              </w:rPr>
              <w:t>1.2. Вспомогательные материалы</w:t>
            </w:r>
          </w:p>
        </w:tc>
        <w:tc>
          <w:tcPr>
            <w:tcW w:w="1276" w:type="dxa"/>
            <w:vAlign w:val="center"/>
          </w:tcPr>
          <w:p w:rsidR="00120493" w:rsidRPr="00437A78" w:rsidRDefault="00120493" w:rsidP="00437A78">
            <w:pPr>
              <w:widowControl w:val="0"/>
              <w:spacing w:line="360" w:lineRule="auto"/>
              <w:ind w:firstLine="0"/>
              <w:rPr>
                <w:sz w:val="20"/>
              </w:rPr>
            </w:pPr>
            <w:r w:rsidRPr="00437A78">
              <w:rPr>
                <w:sz w:val="20"/>
              </w:rPr>
              <w:t>44,55</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60</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3,71</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5,57</w:t>
            </w:r>
          </w:p>
        </w:tc>
        <w:tc>
          <w:tcPr>
            <w:tcW w:w="851" w:type="dxa"/>
            <w:vAlign w:val="center"/>
          </w:tcPr>
          <w:p w:rsidR="00120493" w:rsidRPr="00437A78" w:rsidRDefault="00120493" w:rsidP="00437A78">
            <w:pPr>
              <w:widowControl w:val="0"/>
              <w:spacing w:line="360" w:lineRule="auto"/>
              <w:ind w:firstLine="0"/>
              <w:rPr>
                <w:sz w:val="20"/>
              </w:rPr>
            </w:pPr>
            <w:r w:rsidRPr="00437A78">
              <w:rPr>
                <w:sz w:val="20"/>
              </w:rPr>
              <w:t>7,43</w:t>
            </w:r>
          </w:p>
        </w:tc>
      </w:tr>
      <w:tr w:rsidR="00120493" w:rsidRPr="000C6402" w:rsidTr="00437A78">
        <w:trPr>
          <w:cantSplit/>
        </w:trPr>
        <w:tc>
          <w:tcPr>
            <w:tcW w:w="4111" w:type="dxa"/>
          </w:tcPr>
          <w:p w:rsidR="00120493" w:rsidRPr="00437A78" w:rsidRDefault="00120493" w:rsidP="00437A78">
            <w:pPr>
              <w:pStyle w:val="Tabletext"/>
              <w:tabs>
                <w:tab w:val="left" w:pos="3327"/>
              </w:tabs>
              <w:spacing w:line="360" w:lineRule="auto"/>
              <w:rPr>
                <w:color w:val="auto"/>
                <w:sz w:val="20"/>
              </w:rPr>
            </w:pPr>
            <w:r w:rsidRPr="00437A78">
              <w:rPr>
                <w:color w:val="auto"/>
                <w:sz w:val="20"/>
              </w:rPr>
              <w:t>1.3. Покупные комплектующие и полуфабрикаты, в т.ч. (стр.1.3.1+</w:t>
            </w:r>
            <w:r w:rsidRPr="00437A78">
              <w:rPr>
                <w:noProof/>
                <w:color w:val="auto"/>
                <w:sz w:val="20"/>
              </w:rPr>
              <w:t>1.3.2)</w:t>
            </w:r>
          </w:p>
        </w:tc>
        <w:tc>
          <w:tcPr>
            <w:tcW w:w="1276" w:type="dxa"/>
            <w:vAlign w:val="center"/>
          </w:tcPr>
          <w:p w:rsidR="00120493" w:rsidRPr="00437A78" w:rsidRDefault="00120493" w:rsidP="00437A78">
            <w:pPr>
              <w:widowControl w:val="0"/>
              <w:spacing w:line="360" w:lineRule="auto"/>
              <w:ind w:firstLine="0"/>
              <w:rPr>
                <w:sz w:val="20"/>
              </w:rPr>
            </w:pPr>
            <w:r w:rsidRPr="00437A78">
              <w:rPr>
                <w:sz w:val="20"/>
              </w:rPr>
              <w:t>3445,20</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35</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167,48</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251,21</w:t>
            </w:r>
          </w:p>
        </w:tc>
        <w:tc>
          <w:tcPr>
            <w:tcW w:w="851" w:type="dxa"/>
            <w:vAlign w:val="center"/>
          </w:tcPr>
          <w:p w:rsidR="00120493" w:rsidRPr="00437A78" w:rsidRDefault="00120493" w:rsidP="00437A78">
            <w:pPr>
              <w:widowControl w:val="0"/>
              <w:spacing w:line="360" w:lineRule="auto"/>
              <w:ind w:firstLine="0"/>
              <w:rPr>
                <w:sz w:val="20"/>
              </w:rPr>
            </w:pPr>
            <w:r w:rsidRPr="00437A78">
              <w:rPr>
                <w:sz w:val="20"/>
              </w:rPr>
              <w:t>334,95</w:t>
            </w:r>
          </w:p>
        </w:tc>
      </w:tr>
      <w:tr w:rsidR="00120493" w:rsidRPr="000C6402" w:rsidTr="00437A78">
        <w:trPr>
          <w:cantSplit/>
        </w:trPr>
        <w:tc>
          <w:tcPr>
            <w:tcW w:w="4111" w:type="dxa"/>
          </w:tcPr>
          <w:p w:rsidR="00120493" w:rsidRPr="00437A78" w:rsidRDefault="00120493" w:rsidP="00437A78">
            <w:pPr>
              <w:pStyle w:val="Tabletext"/>
              <w:tabs>
                <w:tab w:val="left" w:pos="3327"/>
              </w:tabs>
              <w:spacing w:line="360" w:lineRule="auto"/>
              <w:rPr>
                <w:color w:val="auto"/>
                <w:sz w:val="20"/>
              </w:rPr>
            </w:pPr>
            <w:r w:rsidRPr="00437A78">
              <w:rPr>
                <w:noProof/>
                <w:color w:val="auto"/>
                <w:sz w:val="20"/>
              </w:rPr>
              <w:t>1.3.1.Производственный запас</w:t>
            </w:r>
          </w:p>
        </w:tc>
        <w:tc>
          <w:tcPr>
            <w:tcW w:w="1276" w:type="dxa"/>
            <w:vAlign w:val="center"/>
          </w:tcPr>
          <w:p w:rsidR="00120493" w:rsidRPr="00437A78" w:rsidRDefault="00120493" w:rsidP="00437A78">
            <w:pPr>
              <w:widowControl w:val="0"/>
              <w:spacing w:line="360" w:lineRule="auto"/>
              <w:ind w:firstLine="0"/>
              <w:rPr>
                <w:sz w:val="20"/>
              </w:rPr>
            </w:pPr>
            <w:r w:rsidRPr="00437A78">
              <w:rPr>
                <w:sz w:val="20"/>
              </w:rPr>
              <w:t>1722,60</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25</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59,81</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89,72</w:t>
            </w:r>
          </w:p>
        </w:tc>
        <w:tc>
          <w:tcPr>
            <w:tcW w:w="851" w:type="dxa"/>
            <w:vAlign w:val="center"/>
          </w:tcPr>
          <w:p w:rsidR="00120493" w:rsidRPr="00437A78" w:rsidRDefault="00120493" w:rsidP="00437A78">
            <w:pPr>
              <w:widowControl w:val="0"/>
              <w:spacing w:line="360" w:lineRule="auto"/>
              <w:ind w:firstLine="0"/>
              <w:rPr>
                <w:sz w:val="20"/>
              </w:rPr>
            </w:pPr>
            <w:r w:rsidRPr="00437A78">
              <w:rPr>
                <w:sz w:val="20"/>
              </w:rPr>
              <w:t>119,63</w:t>
            </w:r>
          </w:p>
        </w:tc>
      </w:tr>
      <w:tr w:rsidR="00120493" w:rsidRPr="000C6402" w:rsidTr="00437A78">
        <w:trPr>
          <w:cantSplit/>
        </w:trPr>
        <w:tc>
          <w:tcPr>
            <w:tcW w:w="4111" w:type="dxa"/>
          </w:tcPr>
          <w:p w:rsidR="00120493" w:rsidRPr="00437A78" w:rsidRDefault="00120493" w:rsidP="00437A78">
            <w:pPr>
              <w:pStyle w:val="Tabletext"/>
              <w:tabs>
                <w:tab w:val="left" w:pos="3327"/>
              </w:tabs>
              <w:spacing w:line="360" w:lineRule="auto"/>
              <w:rPr>
                <w:color w:val="auto"/>
                <w:sz w:val="20"/>
              </w:rPr>
            </w:pPr>
            <w:r w:rsidRPr="00437A78">
              <w:rPr>
                <w:noProof/>
                <w:color w:val="auto"/>
                <w:sz w:val="20"/>
              </w:rPr>
              <w:t>1.3.2.Страховой запас</w:t>
            </w:r>
          </w:p>
        </w:tc>
        <w:tc>
          <w:tcPr>
            <w:tcW w:w="1276" w:type="dxa"/>
            <w:vAlign w:val="center"/>
          </w:tcPr>
          <w:p w:rsidR="00120493" w:rsidRPr="00437A78" w:rsidRDefault="00120493" w:rsidP="00437A78">
            <w:pPr>
              <w:widowControl w:val="0"/>
              <w:spacing w:line="360" w:lineRule="auto"/>
              <w:ind w:firstLine="0"/>
              <w:rPr>
                <w:sz w:val="20"/>
              </w:rPr>
            </w:pPr>
            <w:r w:rsidRPr="00437A78">
              <w:rPr>
                <w:sz w:val="20"/>
              </w:rPr>
              <w:t>1722,60</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10</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23,93</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35,89</w:t>
            </w:r>
          </w:p>
        </w:tc>
        <w:tc>
          <w:tcPr>
            <w:tcW w:w="851" w:type="dxa"/>
            <w:vAlign w:val="center"/>
          </w:tcPr>
          <w:p w:rsidR="00120493" w:rsidRPr="00437A78" w:rsidRDefault="00120493" w:rsidP="00437A78">
            <w:pPr>
              <w:widowControl w:val="0"/>
              <w:spacing w:line="360" w:lineRule="auto"/>
              <w:ind w:firstLine="0"/>
              <w:rPr>
                <w:sz w:val="20"/>
              </w:rPr>
            </w:pPr>
            <w:r w:rsidRPr="00437A78">
              <w:rPr>
                <w:sz w:val="20"/>
              </w:rPr>
              <w:t>47,85</w:t>
            </w:r>
          </w:p>
        </w:tc>
      </w:tr>
      <w:tr w:rsidR="00120493" w:rsidRPr="000C6402" w:rsidTr="00437A78">
        <w:trPr>
          <w:cantSplit/>
        </w:trPr>
        <w:tc>
          <w:tcPr>
            <w:tcW w:w="4111" w:type="dxa"/>
          </w:tcPr>
          <w:p w:rsidR="00120493" w:rsidRPr="00437A78" w:rsidRDefault="00120493" w:rsidP="00437A78">
            <w:pPr>
              <w:pStyle w:val="Tabletext"/>
              <w:tabs>
                <w:tab w:val="left" w:pos="3327"/>
              </w:tabs>
              <w:spacing w:line="360" w:lineRule="auto"/>
              <w:rPr>
                <w:color w:val="auto"/>
                <w:sz w:val="20"/>
              </w:rPr>
            </w:pPr>
            <w:r w:rsidRPr="00437A78">
              <w:rPr>
                <w:color w:val="auto"/>
                <w:sz w:val="20"/>
              </w:rPr>
              <w:t>1.4. Топливо</w:t>
            </w:r>
          </w:p>
        </w:tc>
        <w:tc>
          <w:tcPr>
            <w:tcW w:w="1276" w:type="dxa"/>
            <w:vAlign w:val="center"/>
          </w:tcPr>
          <w:p w:rsidR="00120493" w:rsidRPr="00437A78" w:rsidRDefault="00120493" w:rsidP="00437A78">
            <w:pPr>
              <w:widowControl w:val="0"/>
              <w:spacing w:line="360" w:lineRule="auto"/>
              <w:ind w:firstLine="0"/>
              <w:rPr>
                <w:sz w:val="20"/>
              </w:rPr>
            </w:pPr>
            <w:r w:rsidRPr="00437A78">
              <w:rPr>
                <w:sz w:val="20"/>
              </w:rPr>
              <w:t>89,10</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20</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2,48</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3,71</w:t>
            </w:r>
          </w:p>
        </w:tc>
        <w:tc>
          <w:tcPr>
            <w:tcW w:w="851" w:type="dxa"/>
            <w:vAlign w:val="center"/>
          </w:tcPr>
          <w:p w:rsidR="00120493" w:rsidRPr="00437A78" w:rsidRDefault="00120493" w:rsidP="00437A78">
            <w:pPr>
              <w:widowControl w:val="0"/>
              <w:spacing w:line="360" w:lineRule="auto"/>
              <w:ind w:firstLine="0"/>
              <w:rPr>
                <w:sz w:val="20"/>
              </w:rPr>
            </w:pPr>
            <w:r w:rsidRPr="00437A78">
              <w:rPr>
                <w:sz w:val="20"/>
              </w:rPr>
              <w:t>4,95</w:t>
            </w:r>
          </w:p>
        </w:tc>
      </w:tr>
      <w:tr w:rsidR="00120493" w:rsidRPr="000C6402" w:rsidTr="00437A78">
        <w:trPr>
          <w:cantSplit/>
        </w:trPr>
        <w:tc>
          <w:tcPr>
            <w:tcW w:w="4111" w:type="dxa"/>
          </w:tcPr>
          <w:p w:rsidR="00120493" w:rsidRPr="00437A78" w:rsidRDefault="00120493" w:rsidP="00437A78">
            <w:pPr>
              <w:pStyle w:val="Tabletext"/>
              <w:tabs>
                <w:tab w:val="left" w:pos="3327"/>
              </w:tabs>
              <w:spacing w:line="360" w:lineRule="auto"/>
              <w:rPr>
                <w:color w:val="auto"/>
                <w:sz w:val="20"/>
              </w:rPr>
            </w:pPr>
            <w:r w:rsidRPr="00437A78">
              <w:rPr>
                <w:color w:val="auto"/>
                <w:sz w:val="20"/>
              </w:rPr>
              <w:t>1.5. МБП</w:t>
            </w:r>
          </w:p>
        </w:tc>
        <w:tc>
          <w:tcPr>
            <w:tcW w:w="1276" w:type="dxa"/>
            <w:vAlign w:val="center"/>
          </w:tcPr>
          <w:p w:rsidR="00120493" w:rsidRPr="00437A78" w:rsidRDefault="00120493" w:rsidP="00437A78">
            <w:pPr>
              <w:widowControl w:val="0"/>
              <w:spacing w:line="360" w:lineRule="auto"/>
              <w:ind w:firstLine="0"/>
              <w:rPr>
                <w:sz w:val="20"/>
              </w:rPr>
            </w:pPr>
            <w:r w:rsidRPr="00437A78">
              <w:rPr>
                <w:sz w:val="20"/>
              </w:rPr>
              <w:t>29,46</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180</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7,37</w:t>
            </w:r>
          </w:p>
        </w:tc>
        <w:tc>
          <w:tcPr>
            <w:tcW w:w="992" w:type="dxa"/>
            <w:vAlign w:val="center"/>
          </w:tcPr>
          <w:p w:rsidR="00120493" w:rsidRPr="00437A78" w:rsidRDefault="00120493" w:rsidP="00437A78">
            <w:pPr>
              <w:widowControl w:val="0"/>
              <w:spacing w:line="360" w:lineRule="auto"/>
              <w:ind w:firstLine="0"/>
              <w:rPr>
                <w:sz w:val="20"/>
              </w:rPr>
            </w:pPr>
            <w:r w:rsidRPr="00437A78">
              <w:rPr>
                <w:sz w:val="20"/>
              </w:rPr>
              <w:t>11,06</w:t>
            </w:r>
          </w:p>
        </w:tc>
        <w:tc>
          <w:tcPr>
            <w:tcW w:w="851" w:type="dxa"/>
            <w:vAlign w:val="center"/>
          </w:tcPr>
          <w:p w:rsidR="00120493" w:rsidRPr="00437A78" w:rsidRDefault="00120493" w:rsidP="00437A78">
            <w:pPr>
              <w:widowControl w:val="0"/>
              <w:spacing w:line="360" w:lineRule="auto"/>
              <w:ind w:firstLine="0"/>
              <w:rPr>
                <w:sz w:val="20"/>
              </w:rPr>
            </w:pPr>
            <w:r w:rsidRPr="00437A78">
              <w:rPr>
                <w:sz w:val="20"/>
              </w:rPr>
              <w:t>14,74</w:t>
            </w:r>
          </w:p>
        </w:tc>
      </w:tr>
      <w:tr w:rsidR="00120493" w:rsidRPr="000C6402" w:rsidTr="00437A78">
        <w:trPr>
          <w:cantSplit/>
        </w:trPr>
        <w:tc>
          <w:tcPr>
            <w:tcW w:w="4111" w:type="dxa"/>
          </w:tcPr>
          <w:p w:rsidR="00120493" w:rsidRPr="00437A78" w:rsidRDefault="00120493" w:rsidP="00437A78">
            <w:pPr>
              <w:pStyle w:val="Tabletext"/>
              <w:tabs>
                <w:tab w:val="left" w:pos="3327"/>
              </w:tabs>
              <w:spacing w:line="360" w:lineRule="auto"/>
              <w:rPr>
                <w:color w:val="auto"/>
                <w:sz w:val="20"/>
              </w:rPr>
            </w:pPr>
            <w:r w:rsidRPr="00437A78">
              <w:rPr>
                <w:noProof/>
                <w:color w:val="auto"/>
                <w:sz w:val="20"/>
              </w:rPr>
              <w:t xml:space="preserve">2. </w:t>
            </w:r>
            <w:r w:rsidRPr="00437A78">
              <w:rPr>
                <w:color w:val="auto"/>
                <w:sz w:val="20"/>
              </w:rPr>
              <w:t>Незавершенное производство</w:t>
            </w:r>
          </w:p>
        </w:tc>
        <w:tc>
          <w:tcPr>
            <w:tcW w:w="1276" w:type="dxa"/>
            <w:vAlign w:val="center"/>
          </w:tcPr>
          <w:p w:rsidR="00120493" w:rsidRPr="00437A78" w:rsidRDefault="00120493" w:rsidP="00437A78">
            <w:pPr>
              <w:widowControl w:val="0"/>
              <w:spacing w:line="360" w:lineRule="auto"/>
              <w:ind w:firstLine="0"/>
              <w:rPr>
                <w:bCs/>
                <w:sz w:val="20"/>
              </w:rPr>
            </w:pPr>
            <w:r w:rsidRPr="00437A78">
              <w:rPr>
                <w:bCs/>
                <w:sz w:val="20"/>
              </w:rPr>
              <w:t>-</w:t>
            </w:r>
          </w:p>
        </w:tc>
        <w:tc>
          <w:tcPr>
            <w:tcW w:w="992" w:type="dxa"/>
            <w:vAlign w:val="center"/>
          </w:tcPr>
          <w:p w:rsidR="00120493" w:rsidRPr="00437A78" w:rsidRDefault="00120493" w:rsidP="00437A78">
            <w:pPr>
              <w:widowControl w:val="0"/>
              <w:spacing w:line="360" w:lineRule="auto"/>
              <w:ind w:firstLine="0"/>
              <w:rPr>
                <w:bCs/>
                <w:sz w:val="20"/>
              </w:rPr>
            </w:pPr>
            <w:r w:rsidRPr="00437A78">
              <w:rPr>
                <w:bCs/>
                <w:sz w:val="20"/>
              </w:rPr>
              <w:t>-</w:t>
            </w:r>
          </w:p>
        </w:tc>
        <w:tc>
          <w:tcPr>
            <w:tcW w:w="992" w:type="dxa"/>
            <w:vAlign w:val="center"/>
          </w:tcPr>
          <w:p w:rsidR="00120493" w:rsidRPr="00437A78" w:rsidRDefault="00120493" w:rsidP="00437A78">
            <w:pPr>
              <w:widowControl w:val="0"/>
              <w:spacing w:line="360" w:lineRule="auto"/>
              <w:ind w:firstLine="0"/>
              <w:rPr>
                <w:bCs/>
                <w:sz w:val="20"/>
              </w:rPr>
            </w:pPr>
            <w:r w:rsidRPr="00437A78">
              <w:rPr>
                <w:bCs/>
                <w:sz w:val="20"/>
              </w:rPr>
              <w:t>803,05</w:t>
            </w:r>
          </w:p>
        </w:tc>
        <w:tc>
          <w:tcPr>
            <w:tcW w:w="992" w:type="dxa"/>
            <w:vAlign w:val="center"/>
          </w:tcPr>
          <w:p w:rsidR="00120493" w:rsidRPr="00437A78" w:rsidRDefault="00120493" w:rsidP="00437A78">
            <w:pPr>
              <w:widowControl w:val="0"/>
              <w:spacing w:line="360" w:lineRule="auto"/>
              <w:ind w:firstLine="0"/>
              <w:rPr>
                <w:bCs/>
                <w:sz w:val="20"/>
              </w:rPr>
            </w:pPr>
            <w:r w:rsidRPr="00437A78">
              <w:rPr>
                <w:bCs/>
                <w:sz w:val="20"/>
              </w:rPr>
              <w:t>1176,00</w:t>
            </w:r>
          </w:p>
        </w:tc>
        <w:tc>
          <w:tcPr>
            <w:tcW w:w="851" w:type="dxa"/>
            <w:vAlign w:val="center"/>
          </w:tcPr>
          <w:p w:rsidR="00120493" w:rsidRPr="00437A78" w:rsidRDefault="00120493" w:rsidP="00437A78">
            <w:pPr>
              <w:widowControl w:val="0"/>
              <w:spacing w:line="360" w:lineRule="auto"/>
              <w:ind w:firstLine="0"/>
              <w:rPr>
                <w:bCs/>
                <w:sz w:val="20"/>
              </w:rPr>
            </w:pPr>
            <w:r w:rsidRPr="00437A78">
              <w:rPr>
                <w:bCs/>
                <w:sz w:val="20"/>
              </w:rPr>
              <w:t>1539,28</w:t>
            </w:r>
          </w:p>
        </w:tc>
      </w:tr>
      <w:tr w:rsidR="00120493" w:rsidRPr="000C6402" w:rsidTr="00437A78">
        <w:trPr>
          <w:cantSplit/>
        </w:trPr>
        <w:tc>
          <w:tcPr>
            <w:tcW w:w="4111" w:type="dxa"/>
            <w:tcBorders>
              <w:bottom w:val="single" w:sz="12" w:space="0" w:color="auto"/>
            </w:tcBorders>
          </w:tcPr>
          <w:p w:rsidR="00120493" w:rsidRPr="00437A78" w:rsidRDefault="00120493" w:rsidP="00437A78">
            <w:pPr>
              <w:pStyle w:val="Tabletext"/>
              <w:tabs>
                <w:tab w:val="left" w:pos="3327"/>
              </w:tabs>
              <w:spacing w:line="360" w:lineRule="auto"/>
              <w:rPr>
                <w:color w:val="auto"/>
                <w:sz w:val="20"/>
              </w:rPr>
            </w:pPr>
            <w:r w:rsidRPr="00437A78">
              <w:rPr>
                <w:noProof/>
                <w:color w:val="auto"/>
                <w:sz w:val="20"/>
              </w:rPr>
              <w:t>3.</w:t>
            </w:r>
            <w:r w:rsidRPr="00437A78">
              <w:rPr>
                <w:color w:val="auto"/>
                <w:sz w:val="20"/>
              </w:rPr>
              <w:t xml:space="preserve"> Готовая продукция</w:t>
            </w:r>
          </w:p>
        </w:tc>
        <w:tc>
          <w:tcPr>
            <w:tcW w:w="1276" w:type="dxa"/>
            <w:tcBorders>
              <w:bottom w:val="single" w:sz="12" w:space="0" w:color="auto"/>
            </w:tcBorders>
            <w:vAlign w:val="center"/>
          </w:tcPr>
          <w:p w:rsidR="00120493" w:rsidRPr="00437A78" w:rsidRDefault="00120493" w:rsidP="00437A78">
            <w:pPr>
              <w:widowControl w:val="0"/>
              <w:spacing w:line="360" w:lineRule="auto"/>
              <w:ind w:firstLine="0"/>
              <w:rPr>
                <w:bCs/>
                <w:sz w:val="20"/>
              </w:rPr>
            </w:pPr>
            <w:r w:rsidRPr="00437A78">
              <w:rPr>
                <w:bCs/>
                <w:sz w:val="20"/>
              </w:rPr>
              <w:t>-</w:t>
            </w:r>
          </w:p>
        </w:tc>
        <w:tc>
          <w:tcPr>
            <w:tcW w:w="992" w:type="dxa"/>
            <w:tcBorders>
              <w:bottom w:val="single" w:sz="12" w:space="0" w:color="auto"/>
            </w:tcBorders>
            <w:vAlign w:val="center"/>
          </w:tcPr>
          <w:p w:rsidR="00120493" w:rsidRPr="00437A78" w:rsidRDefault="00120493" w:rsidP="00437A78">
            <w:pPr>
              <w:widowControl w:val="0"/>
              <w:spacing w:line="360" w:lineRule="auto"/>
              <w:ind w:firstLine="0"/>
              <w:rPr>
                <w:sz w:val="20"/>
              </w:rPr>
            </w:pPr>
            <w:r w:rsidRPr="00437A78">
              <w:rPr>
                <w:sz w:val="20"/>
              </w:rPr>
              <w:t>10</w:t>
            </w:r>
          </w:p>
        </w:tc>
        <w:tc>
          <w:tcPr>
            <w:tcW w:w="992" w:type="dxa"/>
            <w:tcBorders>
              <w:bottom w:val="single" w:sz="12" w:space="0" w:color="auto"/>
            </w:tcBorders>
            <w:vAlign w:val="center"/>
          </w:tcPr>
          <w:p w:rsidR="00120493" w:rsidRPr="00437A78" w:rsidRDefault="00120493" w:rsidP="00437A78">
            <w:pPr>
              <w:widowControl w:val="0"/>
              <w:spacing w:line="360" w:lineRule="auto"/>
              <w:ind w:firstLine="0"/>
              <w:rPr>
                <w:bCs/>
                <w:sz w:val="20"/>
              </w:rPr>
            </w:pPr>
            <w:r w:rsidRPr="00437A78">
              <w:rPr>
                <w:bCs/>
                <w:sz w:val="20"/>
              </w:rPr>
              <w:t>152,29</w:t>
            </w:r>
          </w:p>
        </w:tc>
        <w:tc>
          <w:tcPr>
            <w:tcW w:w="992" w:type="dxa"/>
            <w:tcBorders>
              <w:bottom w:val="single" w:sz="12" w:space="0" w:color="auto"/>
            </w:tcBorders>
            <w:vAlign w:val="center"/>
          </w:tcPr>
          <w:p w:rsidR="00120493" w:rsidRPr="00437A78" w:rsidRDefault="00120493" w:rsidP="00437A78">
            <w:pPr>
              <w:widowControl w:val="0"/>
              <w:spacing w:line="360" w:lineRule="auto"/>
              <w:ind w:firstLine="0"/>
              <w:rPr>
                <w:bCs/>
                <w:sz w:val="20"/>
              </w:rPr>
            </w:pPr>
            <w:r w:rsidRPr="00437A78">
              <w:rPr>
                <w:bCs/>
                <w:sz w:val="20"/>
              </w:rPr>
              <w:t>218,91</w:t>
            </w:r>
          </w:p>
        </w:tc>
        <w:tc>
          <w:tcPr>
            <w:tcW w:w="851" w:type="dxa"/>
            <w:tcBorders>
              <w:bottom w:val="single" w:sz="12" w:space="0" w:color="auto"/>
            </w:tcBorders>
            <w:vAlign w:val="center"/>
          </w:tcPr>
          <w:p w:rsidR="00120493" w:rsidRPr="00437A78" w:rsidRDefault="00120493" w:rsidP="00437A78">
            <w:pPr>
              <w:widowControl w:val="0"/>
              <w:spacing w:line="360" w:lineRule="auto"/>
              <w:ind w:firstLine="0"/>
              <w:rPr>
                <w:bCs/>
                <w:sz w:val="20"/>
              </w:rPr>
            </w:pPr>
            <w:r w:rsidRPr="00437A78">
              <w:rPr>
                <w:bCs/>
                <w:sz w:val="20"/>
              </w:rPr>
              <w:t>282,31</w:t>
            </w:r>
          </w:p>
        </w:tc>
      </w:tr>
      <w:tr w:rsidR="00120493" w:rsidRPr="000C6402" w:rsidTr="00437A78">
        <w:trPr>
          <w:cantSplit/>
        </w:trPr>
        <w:tc>
          <w:tcPr>
            <w:tcW w:w="4111" w:type="dxa"/>
            <w:tcBorders>
              <w:top w:val="single" w:sz="12" w:space="0" w:color="auto"/>
              <w:bottom w:val="single" w:sz="12" w:space="0" w:color="auto"/>
              <w:right w:val="single" w:sz="12" w:space="0" w:color="auto"/>
            </w:tcBorders>
          </w:tcPr>
          <w:p w:rsidR="00120493" w:rsidRPr="00437A78" w:rsidRDefault="00120493" w:rsidP="00437A78">
            <w:pPr>
              <w:pStyle w:val="Tabletext"/>
              <w:tabs>
                <w:tab w:val="left" w:pos="3327"/>
              </w:tabs>
              <w:spacing w:line="360" w:lineRule="auto"/>
              <w:rPr>
                <w:color w:val="auto"/>
                <w:sz w:val="20"/>
              </w:rPr>
            </w:pPr>
            <w:r w:rsidRPr="00437A78">
              <w:rPr>
                <w:color w:val="auto"/>
                <w:sz w:val="20"/>
              </w:rPr>
              <w:t>4.Потребность в оборотных активах (стр.1+ стр.</w:t>
            </w:r>
            <w:r w:rsidRPr="00437A78">
              <w:rPr>
                <w:noProof/>
                <w:color w:val="auto"/>
                <w:sz w:val="20"/>
              </w:rPr>
              <w:t>2</w:t>
            </w:r>
            <w:r w:rsidRPr="00437A78">
              <w:rPr>
                <w:color w:val="auto"/>
                <w:sz w:val="20"/>
              </w:rPr>
              <w:t>+ стр.</w:t>
            </w:r>
            <w:r w:rsidRPr="00437A78">
              <w:rPr>
                <w:noProof/>
                <w:color w:val="auto"/>
                <w:sz w:val="20"/>
              </w:rPr>
              <w:t>3)</w:t>
            </w:r>
          </w:p>
        </w:tc>
        <w:tc>
          <w:tcPr>
            <w:tcW w:w="1276" w:type="dxa"/>
            <w:tcBorders>
              <w:top w:val="single" w:sz="12" w:space="0" w:color="auto"/>
              <w:left w:val="single" w:sz="12" w:space="0" w:color="auto"/>
              <w:bottom w:val="single" w:sz="12" w:space="0" w:color="auto"/>
              <w:right w:val="single" w:sz="12" w:space="0" w:color="auto"/>
            </w:tcBorders>
            <w:vAlign w:val="center"/>
          </w:tcPr>
          <w:p w:rsidR="00120493" w:rsidRPr="00437A78" w:rsidRDefault="00120493" w:rsidP="00437A78">
            <w:pPr>
              <w:widowControl w:val="0"/>
              <w:spacing w:line="360" w:lineRule="auto"/>
              <w:ind w:firstLine="0"/>
              <w:rPr>
                <w:sz w:val="20"/>
              </w:rPr>
            </w:pPr>
            <w:r w:rsidRPr="00437A78">
              <w:rPr>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rsidR="00120493" w:rsidRPr="00437A78" w:rsidRDefault="00120493" w:rsidP="00437A78">
            <w:pPr>
              <w:widowControl w:val="0"/>
              <w:spacing w:line="360" w:lineRule="auto"/>
              <w:ind w:firstLine="0"/>
              <w:rPr>
                <w:sz w:val="20"/>
              </w:rPr>
            </w:pPr>
            <w:r w:rsidRPr="00437A78">
              <w:rPr>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rsidR="00120493" w:rsidRPr="00437A78" w:rsidRDefault="00120493" w:rsidP="00437A78">
            <w:pPr>
              <w:widowControl w:val="0"/>
              <w:spacing w:line="360" w:lineRule="auto"/>
              <w:ind w:firstLine="0"/>
              <w:rPr>
                <w:bCs/>
                <w:sz w:val="20"/>
              </w:rPr>
            </w:pPr>
            <w:r w:rsidRPr="00437A78">
              <w:rPr>
                <w:bCs/>
                <w:sz w:val="20"/>
              </w:rPr>
              <w:t>1239,51</w:t>
            </w:r>
          </w:p>
        </w:tc>
        <w:tc>
          <w:tcPr>
            <w:tcW w:w="992" w:type="dxa"/>
            <w:tcBorders>
              <w:top w:val="single" w:sz="12" w:space="0" w:color="auto"/>
              <w:left w:val="single" w:sz="12" w:space="0" w:color="auto"/>
              <w:bottom w:val="single" w:sz="12" w:space="0" w:color="auto"/>
              <w:right w:val="single" w:sz="12" w:space="0" w:color="auto"/>
            </w:tcBorders>
            <w:vAlign w:val="center"/>
          </w:tcPr>
          <w:p w:rsidR="00120493" w:rsidRPr="00437A78" w:rsidRDefault="00120493" w:rsidP="00437A78">
            <w:pPr>
              <w:widowControl w:val="0"/>
              <w:spacing w:line="360" w:lineRule="auto"/>
              <w:ind w:firstLine="0"/>
              <w:rPr>
                <w:bCs/>
                <w:sz w:val="20"/>
              </w:rPr>
            </w:pPr>
            <w:r w:rsidRPr="00437A78">
              <w:rPr>
                <w:bCs/>
                <w:sz w:val="20"/>
              </w:rPr>
              <w:t>1821,15</w:t>
            </w:r>
          </w:p>
        </w:tc>
        <w:tc>
          <w:tcPr>
            <w:tcW w:w="851" w:type="dxa"/>
            <w:tcBorders>
              <w:top w:val="single" w:sz="12" w:space="0" w:color="auto"/>
              <w:left w:val="single" w:sz="12" w:space="0" w:color="auto"/>
              <w:bottom w:val="single" w:sz="12" w:space="0" w:color="auto"/>
            </w:tcBorders>
            <w:vAlign w:val="center"/>
          </w:tcPr>
          <w:p w:rsidR="00120493" w:rsidRPr="00437A78" w:rsidRDefault="00120493" w:rsidP="00437A78">
            <w:pPr>
              <w:widowControl w:val="0"/>
              <w:spacing w:line="360" w:lineRule="auto"/>
              <w:ind w:firstLine="0"/>
              <w:rPr>
                <w:bCs/>
                <w:sz w:val="20"/>
              </w:rPr>
            </w:pPr>
            <w:r w:rsidRPr="00437A78">
              <w:rPr>
                <w:bCs/>
                <w:sz w:val="20"/>
              </w:rPr>
              <w:t>2389,91</w:t>
            </w:r>
          </w:p>
        </w:tc>
      </w:tr>
      <w:tr w:rsidR="00120493" w:rsidRPr="000C6402" w:rsidTr="00437A78">
        <w:trPr>
          <w:cantSplit/>
        </w:trPr>
        <w:tc>
          <w:tcPr>
            <w:tcW w:w="4111" w:type="dxa"/>
            <w:tcBorders>
              <w:top w:val="single" w:sz="12" w:space="0" w:color="auto"/>
              <w:bottom w:val="single" w:sz="12" w:space="0" w:color="auto"/>
              <w:right w:val="single" w:sz="12" w:space="0" w:color="auto"/>
            </w:tcBorders>
          </w:tcPr>
          <w:p w:rsidR="00120493" w:rsidRPr="00437A78" w:rsidRDefault="00120493" w:rsidP="00437A78">
            <w:pPr>
              <w:pStyle w:val="Tabletext"/>
              <w:tabs>
                <w:tab w:val="left" w:pos="3327"/>
              </w:tabs>
              <w:spacing w:line="360" w:lineRule="auto"/>
              <w:rPr>
                <w:color w:val="auto"/>
                <w:sz w:val="20"/>
              </w:rPr>
            </w:pPr>
            <w:r w:rsidRPr="00437A78">
              <w:rPr>
                <w:color w:val="auto"/>
                <w:sz w:val="20"/>
              </w:rPr>
              <w:t>5.Прирост оборотных активов</w:t>
            </w:r>
          </w:p>
        </w:tc>
        <w:tc>
          <w:tcPr>
            <w:tcW w:w="1276" w:type="dxa"/>
            <w:tcBorders>
              <w:top w:val="single" w:sz="12" w:space="0" w:color="auto"/>
              <w:left w:val="single" w:sz="12" w:space="0" w:color="auto"/>
              <w:bottom w:val="single" w:sz="12" w:space="0" w:color="auto"/>
              <w:right w:val="single" w:sz="12" w:space="0" w:color="auto"/>
            </w:tcBorders>
            <w:vAlign w:val="center"/>
          </w:tcPr>
          <w:p w:rsidR="00120493" w:rsidRPr="00437A78" w:rsidRDefault="00120493" w:rsidP="00437A78">
            <w:pPr>
              <w:widowControl w:val="0"/>
              <w:spacing w:line="360" w:lineRule="auto"/>
              <w:ind w:firstLine="0"/>
              <w:rPr>
                <w:sz w:val="20"/>
              </w:rPr>
            </w:pPr>
            <w:r w:rsidRPr="00437A78">
              <w:rPr>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rsidR="00120493" w:rsidRPr="00437A78" w:rsidRDefault="00120493" w:rsidP="00437A78">
            <w:pPr>
              <w:widowControl w:val="0"/>
              <w:spacing w:line="360" w:lineRule="auto"/>
              <w:ind w:firstLine="0"/>
              <w:rPr>
                <w:sz w:val="20"/>
              </w:rPr>
            </w:pPr>
            <w:r w:rsidRPr="00437A78">
              <w:rPr>
                <w:sz w:val="20"/>
              </w:rPr>
              <w:t>-</w:t>
            </w:r>
          </w:p>
        </w:tc>
        <w:tc>
          <w:tcPr>
            <w:tcW w:w="992" w:type="dxa"/>
            <w:tcBorders>
              <w:top w:val="single" w:sz="12" w:space="0" w:color="auto"/>
              <w:left w:val="single" w:sz="12" w:space="0" w:color="auto"/>
              <w:bottom w:val="single" w:sz="12" w:space="0" w:color="auto"/>
              <w:right w:val="single" w:sz="12" w:space="0" w:color="auto"/>
            </w:tcBorders>
            <w:vAlign w:val="bottom"/>
          </w:tcPr>
          <w:p w:rsidR="00120493" w:rsidRPr="00437A78" w:rsidRDefault="00120493" w:rsidP="00437A78">
            <w:pPr>
              <w:widowControl w:val="0"/>
              <w:spacing w:line="360" w:lineRule="auto"/>
              <w:ind w:firstLine="0"/>
              <w:rPr>
                <w:bCs/>
                <w:sz w:val="20"/>
              </w:rPr>
            </w:pPr>
            <w:r w:rsidRPr="00437A78">
              <w:rPr>
                <w:bCs/>
                <w:sz w:val="20"/>
              </w:rPr>
              <w:t>0</w:t>
            </w:r>
          </w:p>
        </w:tc>
        <w:tc>
          <w:tcPr>
            <w:tcW w:w="992" w:type="dxa"/>
            <w:tcBorders>
              <w:top w:val="single" w:sz="12" w:space="0" w:color="auto"/>
              <w:left w:val="single" w:sz="12" w:space="0" w:color="auto"/>
              <w:bottom w:val="single" w:sz="12" w:space="0" w:color="auto"/>
              <w:right w:val="single" w:sz="12" w:space="0" w:color="auto"/>
            </w:tcBorders>
            <w:vAlign w:val="bottom"/>
          </w:tcPr>
          <w:p w:rsidR="00120493" w:rsidRPr="00437A78" w:rsidRDefault="00120493" w:rsidP="00437A78">
            <w:pPr>
              <w:widowControl w:val="0"/>
              <w:spacing w:line="360" w:lineRule="auto"/>
              <w:ind w:firstLine="0"/>
              <w:rPr>
                <w:bCs/>
                <w:sz w:val="20"/>
              </w:rPr>
            </w:pPr>
            <w:r w:rsidRPr="00437A78">
              <w:rPr>
                <w:bCs/>
                <w:sz w:val="20"/>
              </w:rPr>
              <w:t>581,64</w:t>
            </w:r>
          </w:p>
        </w:tc>
        <w:tc>
          <w:tcPr>
            <w:tcW w:w="851" w:type="dxa"/>
            <w:tcBorders>
              <w:top w:val="single" w:sz="12" w:space="0" w:color="auto"/>
              <w:left w:val="single" w:sz="12" w:space="0" w:color="auto"/>
              <w:bottom w:val="single" w:sz="12" w:space="0" w:color="auto"/>
            </w:tcBorders>
            <w:vAlign w:val="bottom"/>
          </w:tcPr>
          <w:p w:rsidR="00120493" w:rsidRPr="00437A78" w:rsidRDefault="00120493" w:rsidP="00437A78">
            <w:pPr>
              <w:widowControl w:val="0"/>
              <w:spacing w:line="360" w:lineRule="auto"/>
              <w:ind w:firstLine="0"/>
              <w:rPr>
                <w:bCs/>
                <w:sz w:val="20"/>
              </w:rPr>
            </w:pPr>
            <w:r w:rsidRPr="00437A78">
              <w:rPr>
                <w:bCs/>
                <w:sz w:val="20"/>
              </w:rPr>
              <w:t>568,76</w:t>
            </w:r>
          </w:p>
        </w:tc>
      </w:tr>
      <w:tr w:rsidR="00C54AF4" w:rsidRPr="000C6402" w:rsidTr="00437A78">
        <w:trPr>
          <w:cantSplit/>
        </w:trPr>
        <w:tc>
          <w:tcPr>
            <w:tcW w:w="4111" w:type="dxa"/>
            <w:tcBorders>
              <w:top w:val="single" w:sz="12" w:space="0" w:color="auto"/>
              <w:bottom w:val="single" w:sz="12" w:space="0" w:color="auto"/>
              <w:right w:val="single" w:sz="12" w:space="0" w:color="auto"/>
            </w:tcBorders>
          </w:tcPr>
          <w:p w:rsidR="00C54AF4" w:rsidRPr="00437A78" w:rsidRDefault="00C54AF4" w:rsidP="00437A78">
            <w:pPr>
              <w:pStyle w:val="Tabletext"/>
              <w:tabs>
                <w:tab w:val="left" w:pos="3327"/>
              </w:tabs>
              <w:spacing w:line="360" w:lineRule="auto"/>
              <w:rPr>
                <w:color w:val="auto"/>
                <w:sz w:val="20"/>
              </w:rPr>
            </w:pPr>
          </w:p>
        </w:tc>
        <w:tc>
          <w:tcPr>
            <w:tcW w:w="1276" w:type="dxa"/>
            <w:tcBorders>
              <w:top w:val="single" w:sz="12" w:space="0" w:color="auto"/>
              <w:left w:val="single" w:sz="12" w:space="0" w:color="auto"/>
              <w:bottom w:val="single" w:sz="12" w:space="0" w:color="auto"/>
              <w:right w:val="single" w:sz="12" w:space="0" w:color="auto"/>
            </w:tcBorders>
            <w:vAlign w:val="center"/>
          </w:tcPr>
          <w:p w:rsidR="00C54AF4" w:rsidRPr="00437A78" w:rsidRDefault="00C54AF4" w:rsidP="00437A78">
            <w:pPr>
              <w:widowControl w:val="0"/>
              <w:spacing w:line="360" w:lineRule="auto"/>
              <w:ind w:firstLine="0"/>
              <w:rPr>
                <w:sz w:val="20"/>
              </w:rPr>
            </w:pPr>
            <w:r w:rsidRPr="00437A78">
              <w:rPr>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rsidR="00C54AF4" w:rsidRPr="00437A78" w:rsidRDefault="00C54AF4" w:rsidP="00437A78">
            <w:pPr>
              <w:widowControl w:val="0"/>
              <w:spacing w:line="360" w:lineRule="auto"/>
              <w:ind w:firstLine="0"/>
              <w:rPr>
                <w:sz w:val="20"/>
              </w:rPr>
            </w:pPr>
            <w:r w:rsidRPr="00437A78">
              <w:rPr>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rsidR="00C54AF4" w:rsidRPr="00437A78" w:rsidRDefault="00C54AF4" w:rsidP="00437A78">
            <w:pPr>
              <w:widowControl w:val="0"/>
              <w:spacing w:line="360" w:lineRule="auto"/>
              <w:ind w:firstLine="0"/>
              <w:rPr>
                <w:sz w:val="20"/>
              </w:rPr>
            </w:pPr>
            <w:r w:rsidRPr="00437A78">
              <w:rPr>
                <w:sz w:val="20"/>
              </w:rPr>
              <w:t>50</w:t>
            </w:r>
          </w:p>
        </w:tc>
        <w:tc>
          <w:tcPr>
            <w:tcW w:w="992" w:type="dxa"/>
            <w:tcBorders>
              <w:top w:val="single" w:sz="12" w:space="0" w:color="auto"/>
              <w:left w:val="single" w:sz="12" w:space="0" w:color="auto"/>
              <w:bottom w:val="single" w:sz="12" w:space="0" w:color="auto"/>
              <w:right w:val="single" w:sz="12" w:space="0" w:color="auto"/>
            </w:tcBorders>
            <w:vAlign w:val="center"/>
          </w:tcPr>
          <w:p w:rsidR="00C54AF4" w:rsidRPr="00437A78" w:rsidRDefault="00C54AF4" w:rsidP="00437A78">
            <w:pPr>
              <w:widowControl w:val="0"/>
              <w:spacing w:line="360" w:lineRule="auto"/>
              <w:ind w:firstLine="0"/>
              <w:rPr>
                <w:sz w:val="20"/>
              </w:rPr>
            </w:pPr>
            <w:r w:rsidRPr="00437A78">
              <w:rPr>
                <w:sz w:val="20"/>
              </w:rPr>
              <w:t>75</w:t>
            </w:r>
          </w:p>
        </w:tc>
        <w:tc>
          <w:tcPr>
            <w:tcW w:w="851" w:type="dxa"/>
            <w:tcBorders>
              <w:top w:val="single" w:sz="12" w:space="0" w:color="auto"/>
              <w:left w:val="single" w:sz="12" w:space="0" w:color="auto"/>
              <w:bottom w:val="single" w:sz="12" w:space="0" w:color="auto"/>
            </w:tcBorders>
            <w:vAlign w:val="center"/>
          </w:tcPr>
          <w:p w:rsidR="00C54AF4" w:rsidRPr="00437A78" w:rsidRDefault="00C54AF4" w:rsidP="00437A78">
            <w:pPr>
              <w:widowControl w:val="0"/>
              <w:spacing w:line="360" w:lineRule="auto"/>
              <w:ind w:firstLine="0"/>
              <w:rPr>
                <w:sz w:val="20"/>
              </w:rPr>
            </w:pPr>
            <w:r w:rsidRPr="00437A78">
              <w:rPr>
                <w:sz w:val="20"/>
              </w:rPr>
              <w:t>100</w:t>
            </w:r>
          </w:p>
        </w:tc>
      </w:tr>
    </w:tbl>
    <w:p w:rsidR="00C54AF4" w:rsidRPr="000C6402" w:rsidRDefault="000E434F" w:rsidP="00437A78">
      <w:pPr>
        <w:pStyle w:val="4"/>
        <w:keepNext w:val="0"/>
        <w:widowControl w:val="0"/>
        <w:spacing w:line="360" w:lineRule="auto"/>
        <w:ind w:firstLine="720"/>
        <w:jc w:val="both"/>
        <w:rPr>
          <w:lang w:val="en-US"/>
        </w:rPr>
      </w:pPr>
      <w:r w:rsidRPr="000C6402">
        <w:rPr>
          <w:b w:val="0"/>
          <w:sz w:val="28"/>
        </w:rPr>
        <w:br w:type="page"/>
      </w:r>
      <w:r w:rsidR="00AD29F1">
        <w:rPr>
          <w:noProof/>
        </w:rPr>
        <w:pict>
          <v:shape id="Диаграмма 1" o:spid="_x0000_i1042" type="#_x0000_t75" style="width:350.25pt;height:25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">
            <v:imagedata r:id="rId46" o:title=""/>
            <o:lock v:ext="edit" aspectratio="f"/>
          </v:shape>
        </w:pict>
      </w:r>
    </w:p>
    <w:p w:rsidR="00C54AF4" w:rsidRPr="000C6402" w:rsidRDefault="009971B8" w:rsidP="000C6402">
      <w:pPr>
        <w:widowControl w:val="0"/>
        <w:spacing w:line="360" w:lineRule="auto"/>
        <w:ind w:firstLine="720"/>
      </w:pPr>
      <w:r w:rsidRPr="000C6402">
        <w:rPr>
          <w:szCs w:val="24"/>
        </w:rPr>
        <w:t>Рис.8.1-Структура оборотных актив</w:t>
      </w:r>
      <w:r w:rsidRPr="000C6402">
        <w:t>ов</w:t>
      </w:r>
    </w:p>
    <w:p w:rsidR="00C54AF4" w:rsidRPr="000C6402" w:rsidRDefault="00C54AF4" w:rsidP="000C6402">
      <w:pPr>
        <w:widowControl w:val="0"/>
        <w:spacing w:line="360" w:lineRule="auto"/>
        <w:ind w:firstLine="720"/>
      </w:pPr>
    </w:p>
    <w:p w:rsidR="000E434F" w:rsidRPr="00E73599" w:rsidRDefault="000E434F" w:rsidP="000C6402">
      <w:pPr>
        <w:pStyle w:val="4"/>
        <w:keepNext w:val="0"/>
        <w:widowControl w:val="0"/>
        <w:spacing w:line="360" w:lineRule="auto"/>
        <w:ind w:firstLine="720"/>
        <w:jc w:val="both"/>
        <w:rPr>
          <w:b w:val="0"/>
          <w:caps/>
          <w:sz w:val="28"/>
        </w:rPr>
      </w:pPr>
      <w:r w:rsidRPr="00E73599">
        <w:rPr>
          <w:b w:val="0"/>
          <w:caps/>
          <w:sz w:val="28"/>
        </w:rPr>
        <w:t>8.3</w:t>
      </w:r>
      <w:r w:rsidR="00437A78" w:rsidRPr="00E73599">
        <w:rPr>
          <w:b w:val="0"/>
          <w:caps/>
          <w:sz w:val="28"/>
        </w:rPr>
        <w:t xml:space="preserve"> </w:t>
      </w:r>
      <w:r w:rsidRPr="00E73599">
        <w:rPr>
          <w:b w:val="0"/>
          <w:caps/>
          <w:sz w:val="28"/>
        </w:rPr>
        <w:t>Календарное планирование</w:t>
      </w:r>
      <w:r w:rsidR="000C6402" w:rsidRPr="00E73599">
        <w:rPr>
          <w:b w:val="0"/>
          <w:caps/>
          <w:sz w:val="28"/>
        </w:rPr>
        <w:t xml:space="preserve"> </w:t>
      </w:r>
      <w:r w:rsidRPr="00E73599">
        <w:rPr>
          <w:b w:val="0"/>
          <w:caps/>
          <w:sz w:val="28"/>
        </w:rPr>
        <w:t>потребности в инвестициях</w:t>
      </w:r>
    </w:p>
    <w:p w:rsidR="00437A78" w:rsidRDefault="00437A78" w:rsidP="000C6402">
      <w:pPr>
        <w:widowControl w:val="0"/>
        <w:shd w:val="clear" w:color="auto" w:fill="FFFFFF"/>
        <w:autoSpaceDE w:val="0"/>
        <w:autoSpaceDN w:val="0"/>
        <w:adjustRightInd w:val="0"/>
        <w:spacing w:line="360" w:lineRule="auto"/>
        <w:ind w:firstLine="720"/>
        <w:rPr>
          <w:szCs w:val="24"/>
        </w:rPr>
      </w:pPr>
    </w:p>
    <w:p w:rsidR="009971B8" w:rsidRPr="000C6402" w:rsidRDefault="009971B8" w:rsidP="000C6402">
      <w:pPr>
        <w:widowControl w:val="0"/>
        <w:shd w:val="clear" w:color="auto" w:fill="FFFFFF"/>
        <w:autoSpaceDE w:val="0"/>
        <w:autoSpaceDN w:val="0"/>
        <w:adjustRightInd w:val="0"/>
        <w:spacing w:line="360" w:lineRule="auto"/>
        <w:ind w:firstLine="720"/>
        <w:rPr>
          <w:szCs w:val="24"/>
        </w:rPr>
      </w:pPr>
      <w:r w:rsidRPr="000C6402">
        <w:rPr>
          <w:szCs w:val="24"/>
        </w:rPr>
        <w:t>Календарное планирование потребности в инвестициях заключается в разработке графика потребности в финансовых ресурсах для осуществления платежей по проекту (табл. 8.5).</w:t>
      </w:r>
    </w:p>
    <w:p w:rsidR="009971B8" w:rsidRPr="000C6402" w:rsidRDefault="009971B8" w:rsidP="000C6402">
      <w:pPr>
        <w:pStyle w:val="31"/>
        <w:widowControl w:val="0"/>
        <w:ind w:firstLine="720"/>
        <w:rPr>
          <w:sz w:val="28"/>
          <w:szCs w:val="24"/>
        </w:rPr>
      </w:pPr>
    </w:p>
    <w:p w:rsidR="009971B8" w:rsidRPr="00E73599" w:rsidRDefault="00437A78" w:rsidP="000C6402">
      <w:pPr>
        <w:widowControl w:val="0"/>
        <w:shd w:val="clear" w:color="auto" w:fill="FFFFFF"/>
        <w:autoSpaceDE w:val="0"/>
        <w:autoSpaceDN w:val="0"/>
        <w:adjustRightInd w:val="0"/>
        <w:spacing w:line="360" w:lineRule="auto"/>
        <w:ind w:firstLine="720"/>
        <w:rPr>
          <w:caps/>
          <w:szCs w:val="24"/>
        </w:rPr>
      </w:pPr>
      <w:bookmarkStart w:id="11" w:name="_Toc180831807"/>
      <w:r w:rsidRPr="00E73599">
        <w:rPr>
          <w:caps/>
          <w:szCs w:val="24"/>
        </w:rPr>
        <w:t xml:space="preserve">8.3.1 </w:t>
      </w:r>
      <w:r w:rsidR="009971B8" w:rsidRPr="00E73599">
        <w:rPr>
          <w:caps/>
          <w:szCs w:val="24"/>
        </w:rPr>
        <w:t>Платежи за внеоборотные активы (основной и нематериальный капитал)</w:t>
      </w:r>
      <w:bookmarkEnd w:id="11"/>
    </w:p>
    <w:p w:rsidR="000E434F" w:rsidRPr="000C6402" w:rsidRDefault="000E434F" w:rsidP="000C6402">
      <w:pPr>
        <w:pStyle w:val="a7"/>
        <w:widowControl w:val="0"/>
        <w:spacing w:line="360" w:lineRule="auto"/>
        <w:ind w:firstLine="720"/>
        <w:rPr>
          <w:sz w:val="28"/>
          <w:szCs w:val="24"/>
        </w:rPr>
      </w:pPr>
      <w:r w:rsidRPr="000C6402">
        <w:rPr>
          <w:sz w:val="28"/>
          <w:szCs w:val="24"/>
        </w:rPr>
        <w:t>Сумма платежей</w:t>
      </w:r>
      <w:r w:rsidR="000C6402">
        <w:rPr>
          <w:sz w:val="28"/>
          <w:szCs w:val="24"/>
        </w:rPr>
        <w:t xml:space="preserve"> </w:t>
      </w:r>
      <w:r w:rsidRPr="000C6402">
        <w:rPr>
          <w:sz w:val="28"/>
          <w:szCs w:val="24"/>
        </w:rPr>
        <w:t>за отдельные виды внеоборотных активов соответствует величине инвестиций,</w:t>
      </w:r>
      <w:r w:rsidR="000C6402">
        <w:rPr>
          <w:sz w:val="28"/>
          <w:szCs w:val="24"/>
        </w:rPr>
        <w:t xml:space="preserve"> </w:t>
      </w:r>
      <w:r w:rsidRPr="000C6402">
        <w:rPr>
          <w:sz w:val="28"/>
          <w:szCs w:val="24"/>
        </w:rPr>
        <w:t>табл. 8.1, 8.2, 8.3.</w:t>
      </w:r>
    </w:p>
    <w:p w:rsidR="000E434F" w:rsidRPr="000C6402" w:rsidRDefault="000E434F" w:rsidP="000C6402">
      <w:pPr>
        <w:pStyle w:val="a7"/>
        <w:widowControl w:val="0"/>
        <w:spacing w:line="360" w:lineRule="auto"/>
        <w:ind w:firstLine="720"/>
        <w:rPr>
          <w:sz w:val="28"/>
          <w:szCs w:val="24"/>
        </w:rPr>
      </w:pPr>
      <w:r w:rsidRPr="000C6402">
        <w:rPr>
          <w:sz w:val="28"/>
          <w:szCs w:val="24"/>
        </w:rPr>
        <w:t>Разовые платежи</w:t>
      </w:r>
      <w:r w:rsidR="000C6402">
        <w:rPr>
          <w:sz w:val="28"/>
          <w:szCs w:val="24"/>
        </w:rPr>
        <w:t xml:space="preserve"> </w:t>
      </w:r>
      <w:r w:rsidRPr="000C6402">
        <w:rPr>
          <w:sz w:val="28"/>
          <w:szCs w:val="24"/>
        </w:rPr>
        <w:t>за отдельные виды активов распределяются</w:t>
      </w:r>
      <w:r w:rsidR="000C6402">
        <w:rPr>
          <w:sz w:val="28"/>
          <w:szCs w:val="24"/>
        </w:rPr>
        <w:t xml:space="preserve"> </w:t>
      </w:r>
      <w:r w:rsidRPr="000C6402">
        <w:rPr>
          <w:sz w:val="28"/>
          <w:szCs w:val="24"/>
        </w:rPr>
        <w:t>поквартально</w:t>
      </w:r>
      <w:r w:rsidR="000C6402">
        <w:rPr>
          <w:sz w:val="28"/>
          <w:szCs w:val="24"/>
        </w:rPr>
        <w:t xml:space="preserve"> </w:t>
      </w:r>
      <w:r w:rsidRPr="000C6402">
        <w:rPr>
          <w:sz w:val="28"/>
          <w:szCs w:val="24"/>
        </w:rPr>
        <w:t>и равномерно в соответствии с графиком реализации проекта,</w:t>
      </w:r>
      <w:r w:rsidR="000C6402">
        <w:rPr>
          <w:sz w:val="28"/>
          <w:szCs w:val="24"/>
        </w:rPr>
        <w:t xml:space="preserve"> </w:t>
      </w:r>
      <w:r w:rsidRPr="000C6402">
        <w:rPr>
          <w:sz w:val="28"/>
          <w:szCs w:val="24"/>
        </w:rPr>
        <w:t>рис. 7.1.</w:t>
      </w:r>
    </w:p>
    <w:p w:rsidR="000E434F" w:rsidRPr="000C6402" w:rsidRDefault="000E434F" w:rsidP="000C6402">
      <w:pPr>
        <w:pStyle w:val="a7"/>
        <w:widowControl w:val="0"/>
        <w:spacing w:line="360" w:lineRule="auto"/>
        <w:ind w:firstLine="720"/>
        <w:rPr>
          <w:sz w:val="28"/>
          <w:szCs w:val="24"/>
        </w:rPr>
      </w:pPr>
      <w:r w:rsidRPr="000C6402">
        <w:rPr>
          <w:sz w:val="28"/>
          <w:szCs w:val="24"/>
        </w:rPr>
        <w:t>Оплата оборудования, согласно графику</w:t>
      </w:r>
      <w:r w:rsidR="000C6402">
        <w:rPr>
          <w:sz w:val="28"/>
          <w:szCs w:val="24"/>
        </w:rPr>
        <w:t xml:space="preserve"> </w:t>
      </w:r>
      <w:r w:rsidRPr="000C6402">
        <w:rPr>
          <w:sz w:val="28"/>
          <w:szCs w:val="24"/>
        </w:rPr>
        <w:t>реализации проекта,</w:t>
      </w:r>
      <w:r w:rsidR="000C6402">
        <w:rPr>
          <w:sz w:val="28"/>
          <w:szCs w:val="24"/>
        </w:rPr>
        <w:t xml:space="preserve"> </w:t>
      </w:r>
      <w:r w:rsidRPr="000C6402">
        <w:rPr>
          <w:sz w:val="28"/>
          <w:szCs w:val="24"/>
        </w:rPr>
        <w:t>распределяется</w:t>
      </w:r>
      <w:r w:rsidR="000C6402">
        <w:rPr>
          <w:sz w:val="28"/>
          <w:szCs w:val="24"/>
        </w:rPr>
        <w:t xml:space="preserve"> </w:t>
      </w:r>
      <w:r w:rsidRPr="000C6402">
        <w:rPr>
          <w:sz w:val="28"/>
          <w:szCs w:val="24"/>
        </w:rPr>
        <w:t xml:space="preserve">равномерно на семь кварталов. Это обусловлено двумя факторами: </w:t>
      </w:r>
    </w:p>
    <w:p w:rsidR="000E434F" w:rsidRPr="000C6402" w:rsidRDefault="000E434F" w:rsidP="000C6402">
      <w:pPr>
        <w:pStyle w:val="a7"/>
        <w:widowControl w:val="0"/>
        <w:spacing w:line="360" w:lineRule="auto"/>
        <w:ind w:firstLine="720"/>
        <w:rPr>
          <w:sz w:val="28"/>
          <w:szCs w:val="24"/>
        </w:rPr>
      </w:pPr>
      <w:r w:rsidRPr="000C6402">
        <w:rPr>
          <w:sz w:val="28"/>
          <w:szCs w:val="24"/>
        </w:rPr>
        <w:t>во-первых, внеоборотные активы достаточно велики.</w:t>
      </w:r>
      <w:r w:rsidR="000C6402">
        <w:rPr>
          <w:sz w:val="28"/>
          <w:szCs w:val="24"/>
        </w:rPr>
        <w:t xml:space="preserve"> </w:t>
      </w:r>
      <w:r w:rsidRPr="000C6402">
        <w:rPr>
          <w:sz w:val="28"/>
          <w:szCs w:val="24"/>
        </w:rPr>
        <w:t>Платежи за них, как правило, осуществляются</w:t>
      </w:r>
      <w:r w:rsidR="000C6402">
        <w:rPr>
          <w:sz w:val="28"/>
          <w:szCs w:val="24"/>
        </w:rPr>
        <w:t xml:space="preserve"> </w:t>
      </w:r>
      <w:r w:rsidRPr="000C6402">
        <w:rPr>
          <w:sz w:val="28"/>
          <w:szCs w:val="24"/>
        </w:rPr>
        <w:t>поквартально;</w:t>
      </w:r>
    </w:p>
    <w:p w:rsidR="000E434F" w:rsidRPr="000C6402" w:rsidRDefault="000E434F" w:rsidP="000C6402">
      <w:pPr>
        <w:pStyle w:val="a7"/>
        <w:widowControl w:val="0"/>
        <w:spacing w:line="360" w:lineRule="auto"/>
        <w:ind w:firstLine="720"/>
        <w:rPr>
          <w:sz w:val="28"/>
          <w:szCs w:val="24"/>
        </w:rPr>
      </w:pPr>
      <w:r w:rsidRPr="000C6402">
        <w:rPr>
          <w:sz w:val="28"/>
          <w:szCs w:val="24"/>
        </w:rPr>
        <w:t>во-вторых,</w:t>
      </w:r>
      <w:r w:rsidR="000C6402">
        <w:rPr>
          <w:sz w:val="28"/>
          <w:szCs w:val="24"/>
        </w:rPr>
        <w:t xml:space="preserve"> </w:t>
      </w:r>
      <w:r w:rsidRPr="000C6402">
        <w:rPr>
          <w:sz w:val="28"/>
          <w:szCs w:val="24"/>
        </w:rPr>
        <w:t>платежи</w:t>
      </w:r>
      <w:r w:rsidR="000C6402">
        <w:rPr>
          <w:sz w:val="28"/>
          <w:szCs w:val="24"/>
        </w:rPr>
        <w:t xml:space="preserve"> </w:t>
      </w:r>
      <w:r w:rsidRPr="000C6402">
        <w:rPr>
          <w:sz w:val="28"/>
          <w:szCs w:val="24"/>
        </w:rPr>
        <w:t>осуществляются траншами (частями). Первоначально идет</w:t>
      </w:r>
      <w:r w:rsidR="000C6402">
        <w:rPr>
          <w:sz w:val="28"/>
          <w:szCs w:val="24"/>
        </w:rPr>
        <w:t xml:space="preserve"> </w:t>
      </w:r>
      <w:r w:rsidRPr="000C6402">
        <w:rPr>
          <w:sz w:val="28"/>
          <w:szCs w:val="24"/>
        </w:rPr>
        <w:t>авансовый платеж, затем текущие выплаты.</w:t>
      </w:r>
      <w:r w:rsidR="000C6402">
        <w:rPr>
          <w:sz w:val="28"/>
          <w:szCs w:val="24"/>
        </w:rPr>
        <w:t xml:space="preserve"> </w:t>
      </w:r>
    </w:p>
    <w:p w:rsidR="000E434F" w:rsidRPr="000C6402" w:rsidRDefault="000E434F" w:rsidP="000C6402">
      <w:pPr>
        <w:pStyle w:val="a7"/>
        <w:widowControl w:val="0"/>
        <w:spacing w:line="360" w:lineRule="auto"/>
        <w:ind w:firstLine="720"/>
        <w:rPr>
          <w:sz w:val="28"/>
          <w:szCs w:val="24"/>
        </w:rPr>
      </w:pPr>
      <w:r w:rsidRPr="000C6402">
        <w:rPr>
          <w:sz w:val="28"/>
          <w:szCs w:val="24"/>
        </w:rPr>
        <w:t>Календарное планирование</w:t>
      </w:r>
      <w:r w:rsidR="000C6402">
        <w:rPr>
          <w:sz w:val="28"/>
          <w:szCs w:val="24"/>
        </w:rPr>
        <w:t xml:space="preserve"> </w:t>
      </w:r>
      <w:r w:rsidRPr="000C6402">
        <w:rPr>
          <w:sz w:val="28"/>
          <w:szCs w:val="24"/>
        </w:rPr>
        <w:t>потребности в инвестициях</w:t>
      </w:r>
      <w:r w:rsidR="000C6402">
        <w:rPr>
          <w:sz w:val="28"/>
          <w:szCs w:val="24"/>
        </w:rPr>
        <w:t xml:space="preserve"> </w:t>
      </w:r>
      <w:r w:rsidRPr="000C6402">
        <w:rPr>
          <w:sz w:val="28"/>
          <w:szCs w:val="24"/>
        </w:rPr>
        <w:t>в проекте предусматривает</w:t>
      </w:r>
      <w:r w:rsidR="000C6402">
        <w:rPr>
          <w:sz w:val="28"/>
          <w:szCs w:val="24"/>
        </w:rPr>
        <w:t xml:space="preserve"> </w:t>
      </w:r>
      <w:r w:rsidRPr="000C6402">
        <w:rPr>
          <w:sz w:val="28"/>
          <w:szCs w:val="24"/>
        </w:rPr>
        <w:t>деление</w:t>
      </w:r>
      <w:r w:rsidR="000C6402">
        <w:rPr>
          <w:sz w:val="28"/>
          <w:szCs w:val="24"/>
        </w:rPr>
        <w:t xml:space="preserve"> </w:t>
      </w:r>
      <w:r w:rsidRPr="000C6402">
        <w:rPr>
          <w:sz w:val="28"/>
          <w:szCs w:val="24"/>
        </w:rPr>
        <w:t>годовых платежей</w:t>
      </w:r>
      <w:r w:rsidR="000C6402">
        <w:rPr>
          <w:sz w:val="28"/>
          <w:szCs w:val="24"/>
        </w:rPr>
        <w:t xml:space="preserve"> </w:t>
      </w:r>
      <w:r w:rsidRPr="000C6402">
        <w:rPr>
          <w:sz w:val="28"/>
          <w:szCs w:val="24"/>
        </w:rPr>
        <w:t>на две части.</w:t>
      </w:r>
      <w:r w:rsidR="000C6402">
        <w:rPr>
          <w:sz w:val="28"/>
          <w:szCs w:val="24"/>
        </w:rPr>
        <w:t xml:space="preserve"> </w:t>
      </w:r>
      <w:r w:rsidRPr="000C6402">
        <w:rPr>
          <w:sz w:val="28"/>
          <w:szCs w:val="24"/>
        </w:rPr>
        <w:t>Платежи поставщикам,</w:t>
      </w:r>
      <w:r w:rsidR="000C6402">
        <w:rPr>
          <w:sz w:val="28"/>
          <w:szCs w:val="24"/>
        </w:rPr>
        <w:t xml:space="preserve"> </w:t>
      </w:r>
      <w:r w:rsidRPr="000C6402">
        <w:rPr>
          <w:sz w:val="28"/>
          <w:szCs w:val="24"/>
        </w:rPr>
        <w:t>строительно-монтажным организациям и другие за первое полугодие относятся на начало года. Платежи за второе полугодие относятся на конец года. Таким образом, платежи первого года строительства предприятия за первый- второй квартал первого года относятся на</w:t>
      </w:r>
      <w:r w:rsidR="000C6402">
        <w:rPr>
          <w:sz w:val="28"/>
          <w:szCs w:val="24"/>
        </w:rPr>
        <w:t xml:space="preserve"> </w:t>
      </w:r>
      <w:r w:rsidRPr="000C6402">
        <w:rPr>
          <w:sz w:val="28"/>
          <w:szCs w:val="24"/>
        </w:rPr>
        <w:t>«нулевой год». Платежи на третий- четвертый квартал первого года относятся на «первый год». Аналогично</w:t>
      </w:r>
      <w:r w:rsidR="000C6402">
        <w:rPr>
          <w:sz w:val="28"/>
          <w:szCs w:val="24"/>
        </w:rPr>
        <w:t xml:space="preserve"> </w:t>
      </w:r>
      <w:r w:rsidRPr="000C6402">
        <w:rPr>
          <w:sz w:val="28"/>
          <w:szCs w:val="24"/>
        </w:rPr>
        <w:t>на две части распределятся платежи последующих годов. Распределенные платежи сводятся в табл. 8.5.</w:t>
      </w:r>
    </w:p>
    <w:p w:rsidR="000E434F" w:rsidRDefault="000E434F" w:rsidP="000C6402">
      <w:pPr>
        <w:pStyle w:val="31"/>
        <w:widowControl w:val="0"/>
        <w:ind w:firstLine="720"/>
        <w:rPr>
          <w:sz w:val="28"/>
          <w:szCs w:val="24"/>
        </w:rPr>
      </w:pPr>
    </w:p>
    <w:p w:rsidR="00E73599" w:rsidRPr="000C6402" w:rsidRDefault="00E73599" w:rsidP="000C6402">
      <w:pPr>
        <w:pStyle w:val="31"/>
        <w:widowControl w:val="0"/>
        <w:ind w:firstLine="720"/>
        <w:rPr>
          <w:sz w:val="28"/>
          <w:szCs w:val="24"/>
        </w:rPr>
      </w:pPr>
    </w:p>
    <w:p w:rsidR="000E434F" w:rsidRPr="000C6402" w:rsidRDefault="000E434F" w:rsidP="000C6402">
      <w:pPr>
        <w:pStyle w:val="31"/>
        <w:widowControl w:val="0"/>
        <w:ind w:firstLine="720"/>
        <w:rPr>
          <w:sz w:val="28"/>
          <w:szCs w:val="24"/>
        </w:rPr>
        <w:sectPr w:rsidR="000E434F" w:rsidRPr="000C6402" w:rsidSect="00B75F19">
          <w:headerReference w:type="even" r:id="rId47"/>
          <w:headerReference w:type="default" r:id="rId48"/>
          <w:type w:val="nextColumn"/>
          <w:pgSz w:w="11907" w:h="16840" w:code="9"/>
          <w:pgMar w:top="1134" w:right="851" w:bottom="1134" w:left="1701" w:header="720" w:footer="720" w:gutter="0"/>
          <w:pgNumType w:start="17"/>
          <w:cols w:space="720"/>
          <w:noEndnote/>
        </w:sectPr>
      </w:pPr>
    </w:p>
    <w:tbl>
      <w:tblPr>
        <w:tblW w:w="13722" w:type="dxa"/>
        <w:jc w:val="center"/>
        <w:tblLook w:val="04A0" w:firstRow="1" w:lastRow="0" w:firstColumn="1" w:lastColumn="0" w:noHBand="0" w:noVBand="1"/>
      </w:tblPr>
      <w:tblGrid>
        <w:gridCol w:w="5920"/>
        <w:gridCol w:w="1443"/>
        <w:gridCol w:w="1215"/>
        <w:gridCol w:w="1261"/>
        <w:gridCol w:w="1285"/>
        <w:gridCol w:w="1296"/>
        <w:gridCol w:w="1302"/>
      </w:tblGrid>
      <w:tr w:rsidR="0061449D" w:rsidRPr="000C6402" w:rsidTr="00C54AF4">
        <w:trPr>
          <w:trHeight w:val="264"/>
          <w:jc w:val="center"/>
        </w:trPr>
        <w:tc>
          <w:tcPr>
            <w:tcW w:w="13722" w:type="dxa"/>
            <w:gridSpan w:val="7"/>
            <w:tcBorders>
              <w:top w:val="nil"/>
              <w:left w:val="nil"/>
              <w:bottom w:val="nil"/>
              <w:right w:val="nil"/>
            </w:tcBorders>
            <w:noWrap/>
            <w:vAlign w:val="bottom"/>
            <w:hideMark/>
          </w:tcPr>
          <w:p w:rsidR="0061449D" w:rsidRPr="000C6402" w:rsidRDefault="0061449D" w:rsidP="000C6402">
            <w:pPr>
              <w:widowControl w:val="0"/>
              <w:spacing w:line="360" w:lineRule="auto"/>
              <w:ind w:firstLine="720"/>
              <w:rPr>
                <w:szCs w:val="22"/>
              </w:rPr>
            </w:pPr>
            <w:r w:rsidRPr="000C6402">
              <w:rPr>
                <w:szCs w:val="22"/>
              </w:rPr>
              <w:t xml:space="preserve">Таблица 8.5. </w:t>
            </w:r>
            <w:r w:rsidRPr="000C6402">
              <w:rPr>
                <w:bCs/>
                <w:szCs w:val="22"/>
              </w:rPr>
              <w:t>Календарная потребность в инвестициях для осущетвления плотежей за активы проекта, тыс.долл.</w:t>
            </w:r>
          </w:p>
        </w:tc>
      </w:tr>
      <w:tr w:rsidR="0061449D" w:rsidRPr="000C6402" w:rsidTr="00C54AF4">
        <w:trPr>
          <w:trHeight w:val="510"/>
          <w:jc w:val="center"/>
        </w:trPr>
        <w:tc>
          <w:tcPr>
            <w:tcW w:w="5920" w:type="dxa"/>
            <w:vMerge w:val="restart"/>
            <w:tcBorders>
              <w:top w:val="single" w:sz="4" w:space="0" w:color="auto"/>
              <w:left w:val="single" w:sz="4" w:space="0" w:color="auto"/>
              <w:bottom w:val="single" w:sz="4" w:space="0" w:color="000000"/>
              <w:right w:val="single" w:sz="4" w:space="0" w:color="auto"/>
            </w:tcBorders>
            <w:vAlign w:val="center"/>
            <w:hideMark/>
          </w:tcPr>
          <w:p w:rsidR="0061449D" w:rsidRPr="00437A78" w:rsidRDefault="0061449D" w:rsidP="00437A78">
            <w:pPr>
              <w:widowControl w:val="0"/>
              <w:spacing w:line="360" w:lineRule="auto"/>
              <w:ind w:firstLine="34"/>
              <w:rPr>
                <w:sz w:val="20"/>
              </w:rPr>
            </w:pPr>
            <w:r w:rsidRPr="00437A78">
              <w:rPr>
                <w:sz w:val="20"/>
              </w:rPr>
              <w:t>Категория инвестиций</w:t>
            </w:r>
          </w:p>
        </w:tc>
        <w:tc>
          <w:tcPr>
            <w:tcW w:w="3919" w:type="dxa"/>
            <w:gridSpan w:val="3"/>
            <w:tcBorders>
              <w:top w:val="single" w:sz="4" w:space="0" w:color="auto"/>
              <w:left w:val="nil"/>
              <w:bottom w:val="single" w:sz="4" w:space="0" w:color="auto"/>
              <w:right w:val="single" w:sz="4" w:space="0" w:color="000000"/>
            </w:tcBorders>
            <w:vAlign w:val="center"/>
            <w:hideMark/>
          </w:tcPr>
          <w:p w:rsidR="0061449D" w:rsidRPr="00437A78" w:rsidRDefault="0061449D" w:rsidP="00437A78">
            <w:pPr>
              <w:widowControl w:val="0"/>
              <w:spacing w:line="360" w:lineRule="auto"/>
              <w:ind w:firstLine="34"/>
              <w:rPr>
                <w:sz w:val="20"/>
              </w:rPr>
            </w:pPr>
            <w:r w:rsidRPr="00437A78">
              <w:rPr>
                <w:sz w:val="20"/>
              </w:rPr>
              <w:t>Инвестиции по годам строительства</w:t>
            </w:r>
          </w:p>
        </w:tc>
        <w:tc>
          <w:tcPr>
            <w:tcW w:w="3883" w:type="dxa"/>
            <w:gridSpan w:val="3"/>
            <w:tcBorders>
              <w:top w:val="single" w:sz="4" w:space="0" w:color="auto"/>
              <w:left w:val="nil"/>
              <w:bottom w:val="single" w:sz="4" w:space="0" w:color="auto"/>
              <w:right w:val="single" w:sz="4" w:space="0" w:color="000000"/>
            </w:tcBorders>
            <w:vAlign w:val="center"/>
            <w:hideMark/>
          </w:tcPr>
          <w:p w:rsidR="0061449D" w:rsidRPr="00437A78" w:rsidRDefault="0061449D" w:rsidP="00437A78">
            <w:pPr>
              <w:widowControl w:val="0"/>
              <w:spacing w:line="360" w:lineRule="auto"/>
              <w:ind w:firstLine="34"/>
              <w:rPr>
                <w:sz w:val="20"/>
              </w:rPr>
            </w:pPr>
            <w:r w:rsidRPr="00437A78">
              <w:rPr>
                <w:sz w:val="20"/>
              </w:rPr>
              <w:t>Инвестиции по годам производства</w:t>
            </w:r>
          </w:p>
        </w:tc>
      </w:tr>
      <w:tr w:rsidR="0061449D" w:rsidRPr="000C6402" w:rsidTr="00C54AF4">
        <w:trPr>
          <w:trHeight w:val="264"/>
          <w:jc w:val="center"/>
        </w:trPr>
        <w:tc>
          <w:tcPr>
            <w:tcW w:w="5920" w:type="dxa"/>
            <w:vMerge/>
            <w:tcBorders>
              <w:top w:val="single" w:sz="4" w:space="0" w:color="auto"/>
              <w:left w:val="single" w:sz="4" w:space="0" w:color="auto"/>
              <w:bottom w:val="single" w:sz="4" w:space="0" w:color="000000"/>
              <w:right w:val="single" w:sz="4" w:space="0" w:color="auto"/>
            </w:tcBorders>
            <w:vAlign w:val="center"/>
            <w:hideMark/>
          </w:tcPr>
          <w:p w:rsidR="0061449D" w:rsidRPr="00437A78" w:rsidRDefault="0061449D" w:rsidP="00437A78">
            <w:pPr>
              <w:widowControl w:val="0"/>
              <w:spacing w:line="360" w:lineRule="auto"/>
              <w:ind w:firstLine="34"/>
              <w:rPr>
                <w:sz w:val="20"/>
              </w:rPr>
            </w:pPr>
          </w:p>
        </w:tc>
        <w:tc>
          <w:tcPr>
            <w:tcW w:w="1443" w:type="dxa"/>
            <w:tcBorders>
              <w:top w:val="nil"/>
              <w:left w:val="nil"/>
              <w:bottom w:val="single" w:sz="4" w:space="0" w:color="auto"/>
              <w:right w:val="single" w:sz="4" w:space="0" w:color="auto"/>
            </w:tcBorders>
            <w:vAlign w:val="center"/>
            <w:hideMark/>
          </w:tcPr>
          <w:p w:rsidR="0061449D" w:rsidRPr="00437A78" w:rsidRDefault="0061449D" w:rsidP="00437A78">
            <w:pPr>
              <w:widowControl w:val="0"/>
              <w:spacing w:line="360" w:lineRule="auto"/>
              <w:ind w:firstLine="34"/>
              <w:rPr>
                <w:sz w:val="20"/>
              </w:rPr>
            </w:pPr>
            <w:r w:rsidRPr="00437A78">
              <w:rPr>
                <w:sz w:val="20"/>
              </w:rPr>
              <w:t>0</w:t>
            </w:r>
          </w:p>
        </w:tc>
        <w:tc>
          <w:tcPr>
            <w:tcW w:w="1215" w:type="dxa"/>
            <w:tcBorders>
              <w:top w:val="nil"/>
              <w:left w:val="nil"/>
              <w:bottom w:val="single" w:sz="4" w:space="0" w:color="auto"/>
              <w:right w:val="single" w:sz="4" w:space="0" w:color="auto"/>
            </w:tcBorders>
            <w:vAlign w:val="center"/>
            <w:hideMark/>
          </w:tcPr>
          <w:p w:rsidR="0061449D" w:rsidRPr="00437A78" w:rsidRDefault="0061449D" w:rsidP="00437A78">
            <w:pPr>
              <w:widowControl w:val="0"/>
              <w:spacing w:line="360" w:lineRule="auto"/>
              <w:ind w:firstLine="34"/>
              <w:rPr>
                <w:sz w:val="20"/>
              </w:rPr>
            </w:pPr>
            <w:r w:rsidRPr="00437A78">
              <w:rPr>
                <w:sz w:val="20"/>
              </w:rPr>
              <w:t>1</w:t>
            </w:r>
          </w:p>
        </w:tc>
        <w:tc>
          <w:tcPr>
            <w:tcW w:w="1261" w:type="dxa"/>
            <w:tcBorders>
              <w:top w:val="nil"/>
              <w:left w:val="nil"/>
              <w:bottom w:val="single" w:sz="4" w:space="0" w:color="auto"/>
              <w:right w:val="single" w:sz="4" w:space="0" w:color="auto"/>
            </w:tcBorders>
            <w:vAlign w:val="center"/>
            <w:hideMark/>
          </w:tcPr>
          <w:p w:rsidR="0061449D" w:rsidRPr="00437A78" w:rsidRDefault="0061449D" w:rsidP="00437A78">
            <w:pPr>
              <w:widowControl w:val="0"/>
              <w:spacing w:line="360" w:lineRule="auto"/>
              <w:ind w:firstLine="34"/>
              <w:rPr>
                <w:sz w:val="20"/>
              </w:rPr>
            </w:pPr>
            <w:r w:rsidRPr="00437A78">
              <w:rPr>
                <w:sz w:val="20"/>
              </w:rPr>
              <w:t>2</w:t>
            </w:r>
          </w:p>
        </w:tc>
        <w:tc>
          <w:tcPr>
            <w:tcW w:w="1285" w:type="dxa"/>
            <w:tcBorders>
              <w:top w:val="nil"/>
              <w:left w:val="nil"/>
              <w:bottom w:val="single" w:sz="4" w:space="0" w:color="auto"/>
              <w:right w:val="single" w:sz="4" w:space="0" w:color="auto"/>
            </w:tcBorders>
            <w:vAlign w:val="center"/>
            <w:hideMark/>
          </w:tcPr>
          <w:p w:rsidR="0061449D" w:rsidRPr="00437A78" w:rsidRDefault="0061449D" w:rsidP="00437A78">
            <w:pPr>
              <w:widowControl w:val="0"/>
              <w:spacing w:line="360" w:lineRule="auto"/>
              <w:ind w:firstLine="34"/>
              <w:rPr>
                <w:sz w:val="20"/>
              </w:rPr>
            </w:pPr>
            <w:r w:rsidRPr="00437A78">
              <w:rPr>
                <w:sz w:val="20"/>
              </w:rPr>
              <w:t>3</w:t>
            </w:r>
          </w:p>
        </w:tc>
        <w:tc>
          <w:tcPr>
            <w:tcW w:w="1296" w:type="dxa"/>
            <w:tcBorders>
              <w:top w:val="nil"/>
              <w:left w:val="nil"/>
              <w:bottom w:val="single" w:sz="4" w:space="0" w:color="auto"/>
              <w:right w:val="single" w:sz="4" w:space="0" w:color="auto"/>
            </w:tcBorders>
            <w:vAlign w:val="center"/>
            <w:hideMark/>
          </w:tcPr>
          <w:p w:rsidR="0061449D" w:rsidRPr="00437A78" w:rsidRDefault="0061449D" w:rsidP="00437A78">
            <w:pPr>
              <w:widowControl w:val="0"/>
              <w:spacing w:line="360" w:lineRule="auto"/>
              <w:ind w:firstLine="34"/>
              <w:rPr>
                <w:sz w:val="20"/>
              </w:rPr>
            </w:pPr>
            <w:r w:rsidRPr="00437A78">
              <w:rPr>
                <w:sz w:val="20"/>
              </w:rPr>
              <w:t>4</w:t>
            </w:r>
          </w:p>
        </w:tc>
        <w:tc>
          <w:tcPr>
            <w:tcW w:w="1302" w:type="dxa"/>
            <w:tcBorders>
              <w:top w:val="nil"/>
              <w:left w:val="nil"/>
              <w:bottom w:val="single" w:sz="4" w:space="0" w:color="auto"/>
              <w:right w:val="single" w:sz="4" w:space="0" w:color="auto"/>
            </w:tcBorders>
            <w:vAlign w:val="center"/>
            <w:hideMark/>
          </w:tcPr>
          <w:p w:rsidR="0061449D" w:rsidRPr="00437A78" w:rsidRDefault="0061449D" w:rsidP="00437A78">
            <w:pPr>
              <w:widowControl w:val="0"/>
              <w:spacing w:line="360" w:lineRule="auto"/>
              <w:ind w:firstLine="34"/>
              <w:rPr>
                <w:sz w:val="20"/>
              </w:rPr>
            </w:pPr>
            <w:r w:rsidRPr="00437A78">
              <w:rPr>
                <w:sz w:val="20"/>
              </w:rPr>
              <w:t>Всего</w:t>
            </w:r>
          </w:p>
        </w:tc>
      </w:tr>
      <w:tr w:rsidR="00120493" w:rsidRPr="000C6402" w:rsidTr="00C54AF4">
        <w:trPr>
          <w:trHeight w:val="264"/>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Внеоборотные активы (с НДС)</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1032,87</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3670,31</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1228,60</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5931,79</w:t>
            </w:r>
          </w:p>
        </w:tc>
      </w:tr>
      <w:tr w:rsidR="00120493" w:rsidRPr="000C6402" w:rsidTr="00C54AF4">
        <w:trPr>
          <w:trHeight w:val="264"/>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Основные средства (с НДС) (основной капитал)</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635,17</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3579,53</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1203,72</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5418,41</w:t>
            </w:r>
          </w:p>
        </w:tc>
      </w:tr>
      <w:tr w:rsidR="00120493" w:rsidRPr="000C6402" w:rsidTr="00C54AF4">
        <w:trPr>
          <w:trHeight w:val="264"/>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Здания и сооружения</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1171,83</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1171,83</w:t>
            </w:r>
          </w:p>
        </w:tc>
      </w:tr>
      <w:tr w:rsidR="00120493" w:rsidRPr="000C6402" w:rsidTr="00C54AF4">
        <w:trPr>
          <w:trHeight w:val="264"/>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Технологическое оборудование</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474,01</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1896,02</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948,01</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3318,04</w:t>
            </w:r>
          </w:p>
        </w:tc>
      </w:tr>
      <w:tr w:rsidR="00120493" w:rsidRPr="000C6402" w:rsidTr="00C54AF4">
        <w:trPr>
          <w:trHeight w:val="264"/>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Вспомогательное оборудование</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94,80</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379,20</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189,60</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663,61</w:t>
            </w:r>
          </w:p>
        </w:tc>
      </w:tr>
      <w:tr w:rsidR="00120493" w:rsidRPr="000C6402" w:rsidTr="00C54AF4">
        <w:trPr>
          <w:trHeight w:val="264"/>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Транспортные средства</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66,36</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66,36</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132,72</w:t>
            </w:r>
          </w:p>
        </w:tc>
      </w:tr>
      <w:tr w:rsidR="00120493" w:rsidRPr="000C6402" w:rsidTr="00C54AF4">
        <w:trPr>
          <w:trHeight w:val="264"/>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Технологическая оснастка</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33,18</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33,18</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66,36</w:t>
            </w:r>
          </w:p>
        </w:tc>
      </w:tr>
      <w:tr w:rsidR="00120493" w:rsidRPr="000C6402" w:rsidTr="00C54AF4">
        <w:trPr>
          <w:trHeight w:val="264"/>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Инвентарь</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32,92</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32,92</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65,84</w:t>
            </w:r>
          </w:p>
        </w:tc>
      </w:tr>
      <w:tr w:rsidR="00120493" w:rsidRPr="000C6402" w:rsidTr="00437A78">
        <w:trPr>
          <w:trHeight w:val="300"/>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 xml:space="preserve">Нематериальные активы (с НДС) (нематериальный капитал) </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397,70</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90,78</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24,89</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513,37</w:t>
            </w:r>
          </w:p>
        </w:tc>
      </w:tr>
      <w:tr w:rsidR="00120493" w:rsidRPr="000C6402" w:rsidTr="00C54AF4">
        <w:trPr>
          <w:trHeight w:val="264"/>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Организационные расходы</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24,89</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49,77</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24,89</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99,54</w:t>
            </w:r>
          </w:p>
        </w:tc>
      </w:tr>
      <w:tr w:rsidR="00120493" w:rsidRPr="000C6402" w:rsidTr="00C54AF4">
        <w:trPr>
          <w:trHeight w:val="255"/>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Конструкторская и технологическая документация (ноу-хау)</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331,80</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331,80</w:t>
            </w:r>
          </w:p>
        </w:tc>
      </w:tr>
      <w:tr w:rsidR="00120493" w:rsidRPr="000C6402" w:rsidTr="00C54AF4">
        <w:trPr>
          <w:trHeight w:val="264"/>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Подготовка земельного участка</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41,01</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41,01</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82,03</w:t>
            </w:r>
          </w:p>
        </w:tc>
      </w:tr>
      <w:tr w:rsidR="00120493" w:rsidRPr="000C6402" w:rsidTr="00C54AF4">
        <w:trPr>
          <w:trHeight w:val="264"/>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Оборотные активы (с НДС)</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1239,51</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581,64</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568,76</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iCs/>
                <w:sz w:val="20"/>
              </w:rPr>
            </w:pPr>
            <w:r w:rsidRPr="00437A78">
              <w:rPr>
                <w:bCs/>
                <w:iCs/>
                <w:sz w:val="20"/>
              </w:rPr>
              <w:t>2389,91</w:t>
            </w:r>
          </w:p>
        </w:tc>
      </w:tr>
      <w:tr w:rsidR="00120493" w:rsidRPr="000C6402" w:rsidTr="00C54AF4">
        <w:trPr>
          <w:trHeight w:val="264"/>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Всего: инвестиций по периодам (с НДС)</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1032,87</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3670,31</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2468,11</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581,64</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568,76</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8321,70</w:t>
            </w:r>
          </w:p>
        </w:tc>
      </w:tr>
      <w:tr w:rsidR="0061449D" w:rsidRPr="000C6402" w:rsidTr="00BC47D6">
        <w:trPr>
          <w:trHeight w:val="528"/>
          <w:jc w:val="center"/>
        </w:trPr>
        <w:tc>
          <w:tcPr>
            <w:tcW w:w="5920" w:type="dxa"/>
            <w:tcBorders>
              <w:top w:val="nil"/>
              <w:left w:val="single" w:sz="4" w:space="0" w:color="auto"/>
              <w:bottom w:val="single" w:sz="4" w:space="0" w:color="auto"/>
              <w:right w:val="single" w:sz="4" w:space="0" w:color="auto"/>
            </w:tcBorders>
            <w:vAlign w:val="center"/>
            <w:hideMark/>
          </w:tcPr>
          <w:p w:rsidR="0061449D" w:rsidRPr="00437A78" w:rsidRDefault="0061449D" w:rsidP="00437A78">
            <w:pPr>
              <w:widowControl w:val="0"/>
              <w:spacing w:line="360" w:lineRule="auto"/>
              <w:ind w:firstLine="34"/>
              <w:rPr>
                <w:bCs/>
                <w:iCs/>
                <w:sz w:val="20"/>
              </w:rPr>
            </w:pPr>
            <w:r w:rsidRPr="00437A78">
              <w:rPr>
                <w:bCs/>
                <w:iCs/>
                <w:sz w:val="20"/>
              </w:rPr>
              <w:t>Всего: инвестиций по проекту (с НДС) (сумма инвестиций за все годы)</w:t>
            </w:r>
          </w:p>
        </w:tc>
        <w:tc>
          <w:tcPr>
            <w:tcW w:w="7802" w:type="dxa"/>
            <w:gridSpan w:val="6"/>
            <w:tcBorders>
              <w:top w:val="single" w:sz="4" w:space="0" w:color="auto"/>
              <w:left w:val="nil"/>
              <w:bottom w:val="single" w:sz="4" w:space="0" w:color="auto"/>
              <w:right w:val="single" w:sz="4" w:space="0" w:color="000000"/>
            </w:tcBorders>
            <w:vAlign w:val="center"/>
            <w:hideMark/>
          </w:tcPr>
          <w:p w:rsidR="0061449D" w:rsidRPr="00437A78" w:rsidRDefault="00120493" w:rsidP="00437A78">
            <w:pPr>
              <w:widowControl w:val="0"/>
              <w:spacing w:line="360" w:lineRule="auto"/>
              <w:ind w:firstLine="34"/>
              <w:rPr>
                <w:bCs/>
                <w:iCs/>
                <w:sz w:val="20"/>
              </w:rPr>
            </w:pPr>
            <w:r w:rsidRPr="00437A78">
              <w:rPr>
                <w:bCs/>
                <w:iCs/>
                <w:sz w:val="20"/>
              </w:rPr>
              <w:t>8321,70</w:t>
            </w:r>
          </w:p>
        </w:tc>
      </w:tr>
      <w:tr w:rsidR="00120493" w:rsidRPr="000C6402" w:rsidTr="00C54AF4">
        <w:trPr>
          <w:trHeight w:val="255"/>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Налог на добавленную стоимость на внеоборотные активы</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157,56</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559,88</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187,41</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904,85</w:t>
            </w:r>
          </w:p>
        </w:tc>
      </w:tr>
      <w:tr w:rsidR="00120493" w:rsidRPr="000C6402" w:rsidTr="00C54AF4">
        <w:trPr>
          <w:trHeight w:val="255"/>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Налог на добавленную стоимость на оборотные активы</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189,08</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88,73</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86,76</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sz w:val="20"/>
              </w:rPr>
            </w:pPr>
            <w:r w:rsidRPr="00437A78">
              <w:rPr>
                <w:sz w:val="20"/>
              </w:rPr>
              <w:t>364,56</w:t>
            </w:r>
          </w:p>
        </w:tc>
      </w:tr>
      <w:tr w:rsidR="00120493" w:rsidRPr="000C6402" w:rsidTr="00C54AF4">
        <w:trPr>
          <w:trHeight w:val="255"/>
          <w:jc w:val="center"/>
        </w:trPr>
        <w:tc>
          <w:tcPr>
            <w:tcW w:w="5920" w:type="dxa"/>
            <w:tcBorders>
              <w:top w:val="nil"/>
              <w:left w:val="single" w:sz="4" w:space="0" w:color="auto"/>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Налог на добавленную стоимость на активы предприятия</w:t>
            </w:r>
          </w:p>
        </w:tc>
        <w:tc>
          <w:tcPr>
            <w:tcW w:w="1443"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157,56</w:t>
            </w:r>
          </w:p>
        </w:tc>
        <w:tc>
          <w:tcPr>
            <w:tcW w:w="121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559,88</w:t>
            </w:r>
          </w:p>
        </w:tc>
        <w:tc>
          <w:tcPr>
            <w:tcW w:w="1261"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376,49</w:t>
            </w:r>
          </w:p>
        </w:tc>
        <w:tc>
          <w:tcPr>
            <w:tcW w:w="1285"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88,73</w:t>
            </w:r>
          </w:p>
        </w:tc>
        <w:tc>
          <w:tcPr>
            <w:tcW w:w="1296"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86,76</w:t>
            </w:r>
          </w:p>
        </w:tc>
        <w:tc>
          <w:tcPr>
            <w:tcW w:w="1302" w:type="dxa"/>
            <w:tcBorders>
              <w:top w:val="nil"/>
              <w:left w:val="nil"/>
              <w:bottom w:val="single" w:sz="4" w:space="0" w:color="auto"/>
              <w:right w:val="single" w:sz="4" w:space="0" w:color="auto"/>
            </w:tcBorders>
            <w:vAlign w:val="center"/>
            <w:hideMark/>
          </w:tcPr>
          <w:p w:rsidR="00120493" w:rsidRPr="00437A78" w:rsidRDefault="00120493" w:rsidP="00437A78">
            <w:pPr>
              <w:widowControl w:val="0"/>
              <w:spacing w:line="360" w:lineRule="auto"/>
              <w:ind w:firstLine="34"/>
              <w:rPr>
                <w:bCs/>
                <w:sz w:val="20"/>
              </w:rPr>
            </w:pPr>
            <w:r w:rsidRPr="00437A78">
              <w:rPr>
                <w:bCs/>
                <w:sz w:val="20"/>
              </w:rPr>
              <w:t>1269,41</w:t>
            </w:r>
          </w:p>
        </w:tc>
      </w:tr>
    </w:tbl>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p>
    <w:p w:rsidR="00437A78" w:rsidRDefault="00437A78" w:rsidP="000C6402">
      <w:pPr>
        <w:pStyle w:val="a3"/>
        <w:widowControl w:val="0"/>
        <w:spacing w:line="360" w:lineRule="auto"/>
        <w:ind w:firstLine="720"/>
        <w:jc w:val="both"/>
        <w:rPr>
          <w:rFonts w:ascii="Times New Roman" w:hAnsi="Times New Roman" w:cs="Times New Roman"/>
          <w:bCs w:val="0"/>
          <w:sz w:val="28"/>
          <w:szCs w:val="20"/>
        </w:rPr>
        <w:sectPr w:rsidR="00437A78" w:rsidSect="00437A78">
          <w:headerReference w:type="even" r:id="rId49"/>
          <w:headerReference w:type="default" r:id="rId50"/>
          <w:pgSz w:w="16840" w:h="11907" w:orient="landscape" w:code="9"/>
          <w:pgMar w:top="851" w:right="1134" w:bottom="1701" w:left="1134" w:header="720" w:footer="720" w:gutter="0"/>
          <w:pgNumType w:start="27"/>
          <w:cols w:space="720"/>
          <w:noEndnote/>
          <w:docGrid w:linePitch="381"/>
        </w:sectPr>
      </w:pPr>
    </w:p>
    <w:p w:rsidR="00BF00D8" w:rsidRPr="00E73599" w:rsidRDefault="00BF00D8" w:rsidP="000C6402">
      <w:pPr>
        <w:pStyle w:val="a3"/>
        <w:widowControl w:val="0"/>
        <w:spacing w:line="360" w:lineRule="auto"/>
        <w:ind w:firstLine="720"/>
        <w:jc w:val="both"/>
        <w:rPr>
          <w:rFonts w:ascii="Times New Roman" w:hAnsi="Times New Roman" w:cs="Times New Roman"/>
          <w:bCs w:val="0"/>
          <w:caps/>
          <w:sz w:val="28"/>
          <w:szCs w:val="20"/>
        </w:rPr>
      </w:pPr>
      <w:r w:rsidRPr="00E73599">
        <w:rPr>
          <w:rFonts w:ascii="Times New Roman" w:hAnsi="Times New Roman" w:cs="Times New Roman"/>
          <w:bCs w:val="0"/>
          <w:caps/>
          <w:sz w:val="28"/>
          <w:szCs w:val="20"/>
        </w:rPr>
        <w:t>9.План СЕБЕСТОИМОСТИ ПРОДУКЦИИ</w:t>
      </w:r>
    </w:p>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p>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r w:rsidRPr="000C6402">
        <w:rPr>
          <w:rFonts w:ascii="Times New Roman" w:hAnsi="Times New Roman" w:cs="Times New Roman"/>
          <w:bCs w:val="0"/>
          <w:sz w:val="28"/>
          <w:szCs w:val="20"/>
        </w:rPr>
        <w:t>Себестоимость продукции включает четыре группы затрат:</w:t>
      </w:r>
    </w:p>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r w:rsidRPr="000C6402">
        <w:rPr>
          <w:rFonts w:ascii="Times New Roman" w:hAnsi="Times New Roman" w:cs="Times New Roman"/>
          <w:bCs w:val="0"/>
          <w:sz w:val="28"/>
          <w:szCs w:val="20"/>
        </w:rPr>
        <w:t>– прямые затраты на производство продукции и услуг;</w:t>
      </w:r>
    </w:p>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r w:rsidRPr="000C6402">
        <w:rPr>
          <w:rFonts w:ascii="Times New Roman" w:hAnsi="Times New Roman" w:cs="Times New Roman"/>
          <w:bCs w:val="0"/>
          <w:sz w:val="28"/>
          <w:szCs w:val="20"/>
        </w:rPr>
        <w:t>– косвенные затраты;</w:t>
      </w:r>
    </w:p>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r w:rsidRPr="000C6402">
        <w:rPr>
          <w:rFonts w:ascii="Times New Roman" w:hAnsi="Times New Roman" w:cs="Times New Roman"/>
          <w:bCs w:val="0"/>
          <w:sz w:val="28"/>
          <w:szCs w:val="20"/>
        </w:rPr>
        <w:t>– коммерческие расходы, которые могут рассматриваться</w:t>
      </w:r>
      <w:r w:rsidR="000C6402">
        <w:rPr>
          <w:rFonts w:ascii="Times New Roman" w:hAnsi="Times New Roman" w:cs="Times New Roman"/>
          <w:bCs w:val="0"/>
          <w:sz w:val="28"/>
          <w:szCs w:val="20"/>
        </w:rPr>
        <w:t xml:space="preserve"> </w:t>
      </w:r>
      <w:r w:rsidRPr="000C6402">
        <w:rPr>
          <w:rFonts w:ascii="Times New Roman" w:hAnsi="Times New Roman" w:cs="Times New Roman"/>
          <w:bCs w:val="0"/>
          <w:sz w:val="28"/>
          <w:szCs w:val="20"/>
        </w:rPr>
        <w:t>симбиозом</w:t>
      </w:r>
      <w:r w:rsidR="000C6402">
        <w:rPr>
          <w:rFonts w:ascii="Times New Roman" w:hAnsi="Times New Roman" w:cs="Times New Roman"/>
          <w:bCs w:val="0"/>
          <w:sz w:val="28"/>
          <w:szCs w:val="20"/>
        </w:rPr>
        <w:t xml:space="preserve"> </w:t>
      </w:r>
      <w:r w:rsidRPr="000C6402">
        <w:rPr>
          <w:rFonts w:ascii="Times New Roman" w:hAnsi="Times New Roman" w:cs="Times New Roman"/>
          <w:bCs w:val="0"/>
          <w:sz w:val="28"/>
          <w:szCs w:val="20"/>
        </w:rPr>
        <w:t>прямых</w:t>
      </w:r>
      <w:r w:rsidR="000C6402">
        <w:rPr>
          <w:rFonts w:ascii="Times New Roman" w:hAnsi="Times New Roman" w:cs="Times New Roman"/>
          <w:bCs w:val="0"/>
          <w:sz w:val="28"/>
          <w:szCs w:val="20"/>
        </w:rPr>
        <w:t xml:space="preserve"> </w:t>
      </w:r>
      <w:r w:rsidRPr="000C6402">
        <w:rPr>
          <w:rFonts w:ascii="Times New Roman" w:hAnsi="Times New Roman" w:cs="Times New Roman"/>
          <w:bCs w:val="0"/>
          <w:sz w:val="28"/>
          <w:szCs w:val="20"/>
        </w:rPr>
        <w:t>и косвенных затрат;</w:t>
      </w:r>
    </w:p>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r w:rsidRPr="000C6402">
        <w:rPr>
          <w:rFonts w:ascii="Times New Roman" w:hAnsi="Times New Roman" w:cs="Times New Roman"/>
          <w:bCs w:val="0"/>
          <w:sz w:val="28"/>
          <w:szCs w:val="20"/>
        </w:rPr>
        <w:t>– расходы на выплату налогов и сборов, включаемых в себестоимость.</w:t>
      </w:r>
    </w:p>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p>
    <w:p w:rsidR="00BF00D8" w:rsidRPr="00E73599" w:rsidRDefault="00BF00D8" w:rsidP="000C6402">
      <w:pPr>
        <w:pStyle w:val="a3"/>
        <w:widowControl w:val="0"/>
        <w:spacing w:line="360" w:lineRule="auto"/>
        <w:ind w:firstLine="720"/>
        <w:jc w:val="both"/>
        <w:rPr>
          <w:rFonts w:ascii="Times New Roman" w:hAnsi="Times New Roman" w:cs="Times New Roman"/>
          <w:bCs w:val="0"/>
          <w:caps/>
          <w:sz w:val="28"/>
          <w:szCs w:val="20"/>
        </w:rPr>
      </w:pPr>
      <w:r w:rsidRPr="00E73599">
        <w:rPr>
          <w:rFonts w:ascii="Times New Roman" w:hAnsi="Times New Roman" w:cs="Times New Roman"/>
          <w:bCs w:val="0"/>
          <w:caps/>
          <w:sz w:val="28"/>
          <w:szCs w:val="20"/>
        </w:rPr>
        <w:t>9.1 Прямые затраты в себестоимости продукции</w:t>
      </w:r>
    </w:p>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p>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r w:rsidRPr="000C6402">
        <w:rPr>
          <w:rFonts w:ascii="Times New Roman" w:hAnsi="Times New Roman" w:cs="Times New Roman"/>
          <w:bCs w:val="0"/>
          <w:sz w:val="28"/>
          <w:szCs w:val="20"/>
        </w:rPr>
        <w:t>Прямые затраты на производство продукции включают следующие статьи:</w:t>
      </w:r>
    </w:p>
    <w:p w:rsidR="00BF00D8" w:rsidRPr="000C6402" w:rsidRDefault="00BF00D8" w:rsidP="000C6402">
      <w:pPr>
        <w:pStyle w:val="a3"/>
        <w:widowControl w:val="0"/>
        <w:numPr>
          <w:ilvl w:val="0"/>
          <w:numId w:val="11"/>
        </w:numPr>
        <w:tabs>
          <w:tab w:val="clear" w:pos="252"/>
          <w:tab w:val="num" w:pos="960"/>
        </w:tabs>
        <w:spacing w:line="360" w:lineRule="auto"/>
        <w:ind w:left="0" w:firstLine="720"/>
        <w:jc w:val="both"/>
        <w:rPr>
          <w:rFonts w:ascii="Times New Roman" w:hAnsi="Times New Roman" w:cs="Times New Roman"/>
          <w:bCs w:val="0"/>
          <w:sz w:val="28"/>
          <w:szCs w:val="20"/>
        </w:rPr>
      </w:pPr>
      <w:r w:rsidRPr="000C6402">
        <w:rPr>
          <w:rFonts w:ascii="Times New Roman" w:hAnsi="Times New Roman" w:cs="Times New Roman"/>
          <w:bCs w:val="0"/>
          <w:sz w:val="28"/>
          <w:szCs w:val="20"/>
        </w:rPr>
        <w:t xml:space="preserve">расходы на приобретение сырья, основных и вспомогательных материалов (возвратные отходы уменьшают затраты на материалы); </w:t>
      </w:r>
    </w:p>
    <w:p w:rsidR="00BF00D8" w:rsidRPr="000C6402" w:rsidRDefault="00BF00D8" w:rsidP="000C6402">
      <w:pPr>
        <w:pStyle w:val="a3"/>
        <w:widowControl w:val="0"/>
        <w:numPr>
          <w:ilvl w:val="0"/>
          <w:numId w:val="11"/>
        </w:numPr>
        <w:tabs>
          <w:tab w:val="clear" w:pos="252"/>
          <w:tab w:val="num" w:pos="960"/>
        </w:tabs>
        <w:spacing w:line="360" w:lineRule="auto"/>
        <w:ind w:left="0" w:firstLine="720"/>
        <w:jc w:val="both"/>
        <w:rPr>
          <w:rFonts w:ascii="Times New Roman" w:hAnsi="Times New Roman" w:cs="Times New Roman"/>
          <w:bCs w:val="0"/>
          <w:sz w:val="28"/>
          <w:szCs w:val="20"/>
        </w:rPr>
      </w:pPr>
      <w:r w:rsidRPr="000C6402">
        <w:rPr>
          <w:rFonts w:ascii="Times New Roman" w:hAnsi="Times New Roman" w:cs="Times New Roman"/>
          <w:bCs w:val="0"/>
          <w:sz w:val="28"/>
          <w:szCs w:val="20"/>
        </w:rPr>
        <w:t>расходы на приобретение покупных комплектующих изделий, полуфабрикатов и услуг производственного характера сторонних предприятий;</w:t>
      </w:r>
    </w:p>
    <w:p w:rsidR="00BF00D8" w:rsidRPr="000C6402" w:rsidRDefault="00BF00D8" w:rsidP="000C6402">
      <w:pPr>
        <w:pStyle w:val="a3"/>
        <w:widowControl w:val="0"/>
        <w:numPr>
          <w:ilvl w:val="0"/>
          <w:numId w:val="11"/>
        </w:numPr>
        <w:tabs>
          <w:tab w:val="clear" w:pos="252"/>
          <w:tab w:val="num" w:pos="960"/>
        </w:tabs>
        <w:spacing w:line="360" w:lineRule="auto"/>
        <w:ind w:left="0" w:firstLine="720"/>
        <w:jc w:val="both"/>
        <w:rPr>
          <w:rFonts w:ascii="Times New Roman" w:hAnsi="Times New Roman" w:cs="Times New Roman"/>
          <w:bCs w:val="0"/>
          <w:sz w:val="28"/>
          <w:szCs w:val="20"/>
        </w:rPr>
      </w:pPr>
      <w:r w:rsidRPr="000C6402">
        <w:rPr>
          <w:rFonts w:ascii="Times New Roman" w:hAnsi="Times New Roman" w:cs="Times New Roman"/>
          <w:bCs w:val="0"/>
          <w:sz w:val="28"/>
          <w:szCs w:val="20"/>
        </w:rPr>
        <w:t>расходы на приобретение топлива и энергии на технологические цели;</w:t>
      </w:r>
    </w:p>
    <w:p w:rsidR="00BF00D8" w:rsidRPr="000C6402" w:rsidRDefault="00BF00D8" w:rsidP="000C6402">
      <w:pPr>
        <w:pStyle w:val="a3"/>
        <w:widowControl w:val="0"/>
        <w:numPr>
          <w:ilvl w:val="0"/>
          <w:numId w:val="11"/>
        </w:numPr>
        <w:spacing w:line="360" w:lineRule="auto"/>
        <w:ind w:left="0" w:firstLine="720"/>
        <w:jc w:val="both"/>
        <w:rPr>
          <w:rFonts w:ascii="Times New Roman" w:hAnsi="Times New Roman" w:cs="Times New Roman"/>
          <w:bCs w:val="0"/>
          <w:sz w:val="28"/>
          <w:szCs w:val="20"/>
        </w:rPr>
      </w:pPr>
      <w:r w:rsidRPr="000C6402">
        <w:rPr>
          <w:rFonts w:ascii="Times New Roman" w:hAnsi="Times New Roman" w:cs="Times New Roman"/>
          <w:bCs w:val="0"/>
          <w:sz w:val="28"/>
          <w:szCs w:val="20"/>
        </w:rPr>
        <w:t>расходы на заработную плату рабочих, непосредственно занятых производством продукции;</w:t>
      </w:r>
    </w:p>
    <w:p w:rsidR="00BF00D8" w:rsidRPr="000C6402" w:rsidRDefault="00BF00D8" w:rsidP="000C6402">
      <w:pPr>
        <w:pStyle w:val="a3"/>
        <w:widowControl w:val="0"/>
        <w:numPr>
          <w:ilvl w:val="0"/>
          <w:numId w:val="11"/>
        </w:numPr>
        <w:spacing w:line="360" w:lineRule="auto"/>
        <w:ind w:left="0" w:firstLine="720"/>
        <w:jc w:val="both"/>
        <w:rPr>
          <w:rFonts w:ascii="Times New Roman" w:hAnsi="Times New Roman" w:cs="Times New Roman"/>
          <w:bCs w:val="0"/>
          <w:sz w:val="28"/>
          <w:szCs w:val="20"/>
        </w:rPr>
      </w:pPr>
      <w:r w:rsidRPr="000C6402">
        <w:rPr>
          <w:rFonts w:ascii="Times New Roman" w:hAnsi="Times New Roman" w:cs="Times New Roman"/>
          <w:bCs w:val="0"/>
          <w:sz w:val="28"/>
          <w:szCs w:val="20"/>
        </w:rPr>
        <w:t>отчисления от фонда зарплаты рабочих, непосредственно занятых производством продукции.</w:t>
      </w:r>
    </w:p>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bookmarkStart w:id="12" w:name="_Toc20806538"/>
      <w:r w:rsidRPr="000C6402">
        <w:rPr>
          <w:rFonts w:ascii="Times New Roman" w:hAnsi="Times New Roman" w:cs="Times New Roman"/>
          <w:bCs w:val="0"/>
          <w:sz w:val="28"/>
          <w:szCs w:val="20"/>
        </w:rPr>
        <w:t>Прямые затраты сводятся в таблицу 9.2.</w:t>
      </w:r>
    </w:p>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p>
    <w:p w:rsidR="00BF00D8" w:rsidRPr="00E73599" w:rsidRDefault="00437A78" w:rsidP="00437A78">
      <w:pPr>
        <w:pStyle w:val="2"/>
        <w:keepNext w:val="0"/>
        <w:widowControl w:val="0"/>
        <w:spacing w:before="0" w:line="360" w:lineRule="auto"/>
        <w:ind w:firstLine="709"/>
        <w:rPr>
          <w:rFonts w:ascii="Times New Roman" w:hAnsi="Times New Roman"/>
          <w:b w:val="0"/>
          <w:caps/>
        </w:rPr>
      </w:pPr>
      <w:r>
        <w:rPr>
          <w:rFonts w:ascii="Times New Roman" w:hAnsi="Times New Roman"/>
          <w:b w:val="0"/>
        </w:rPr>
        <w:br w:type="page"/>
      </w:r>
      <w:r w:rsidR="00BF00D8" w:rsidRPr="00E73599">
        <w:rPr>
          <w:rFonts w:ascii="Times New Roman" w:hAnsi="Times New Roman"/>
          <w:b w:val="0"/>
          <w:caps/>
        </w:rPr>
        <w:t>9.1.1 Расходы на приобретение сырья, основных и вспомогательных материалов</w:t>
      </w:r>
      <w:bookmarkEnd w:id="12"/>
      <w:r w:rsidR="00BF00D8" w:rsidRPr="00E73599">
        <w:rPr>
          <w:rFonts w:ascii="Times New Roman" w:hAnsi="Times New Roman"/>
          <w:b w:val="0"/>
          <w:caps/>
        </w:rPr>
        <w:t xml:space="preserve"> по каждому виду этих ресурсов определяются по формуле</w:t>
      </w:r>
    </w:p>
    <w:p w:rsidR="00437A78" w:rsidRDefault="00437A78" w:rsidP="00437A78">
      <w:pPr>
        <w:pStyle w:val="ab"/>
        <w:widowControl w:val="0"/>
        <w:spacing w:before="0" w:after="0" w:line="360" w:lineRule="auto"/>
        <w:rPr>
          <w:b w:val="0"/>
          <w:sz w:val="28"/>
          <w:lang w:val="ru-RU"/>
        </w:rPr>
      </w:pPr>
    </w:p>
    <w:p w:rsidR="00BF00D8" w:rsidRPr="00437A78" w:rsidRDefault="00BF00D8" w:rsidP="00437A78">
      <w:pPr>
        <w:pStyle w:val="ab"/>
        <w:widowControl w:val="0"/>
        <w:spacing w:before="0" w:after="0" w:line="360" w:lineRule="auto"/>
        <w:rPr>
          <w:b w:val="0"/>
          <w:sz w:val="28"/>
          <w:lang w:val="ru-RU"/>
        </w:rPr>
      </w:pPr>
      <w:r w:rsidRPr="000C6402">
        <w:rPr>
          <w:b w:val="0"/>
          <w:sz w:val="28"/>
          <w:lang w:val="ru-RU"/>
        </w:rPr>
        <w:object w:dxaOrig="3519" w:dyaOrig="440">
          <v:shape id="_x0000_i1043" type="#_x0000_t75" style="width:204pt;height:25.5pt" o:ole="" fillcolor="window">
            <v:imagedata r:id="rId51" o:title=""/>
          </v:shape>
          <o:OLEObject Type="Embed" ProgID="Equation.3" ShapeID="_x0000_i1043" DrawAspect="Content" ObjectID="_1457470485" r:id="rId52"/>
        </w:object>
      </w:r>
      <w:r w:rsidRPr="000C6402">
        <w:rPr>
          <w:b w:val="0"/>
          <w:sz w:val="28"/>
          <w:lang w:val="ru-RU"/>
        </w:rPr>
        <w:t>,</w:t>
      </w:r>
      <w:r w:rsidR="000C6402">
        <w:rPr>
          <w:b w:val="0"/>
          <w:sz w:val="28"/>
          <w:lang w:val="ru-RU"/>
        </w:rPr>
        <w:t xml:space="preserve"> </w:t>
      </w:r>
      <w:r w:rsidRPr="000C6402">
        <w:rPr>
          <w:b w:val="0"/>
          <w:sz w:val="28"/>
          <w:lang w:val="ru-RU"/>
        </w:rPr>
        <w:t>(9.1)</w:t>
      </w:r>
    </w:p>
    <w:p w:rsidR="00437A78" w:rsidRDefault="00437A78" w:rsidP="00437A78">
      <w:pPr>
        <w:pStyle w:val="ac"/>
        <w:widowControl w:val="0"/>
        <w:tabs>
          <w:tab w:val="clear" w:pos="1134"/>
          <w:tab w:val="clear" w:pos="1276"/>
          <w:tab w:val="right" w:pos="675"/>
          <w:tab w:val="left" w:pos="1242"/>
        </w:tabs>
        <w:spacing w:line="360" w:lineRule="auto"/>
        <w:ind w:right="0" w:firstLine="709"/>
        <w:jc w:val="left"/>
        <w:rPr>
          <w:sz w:val="28"/>
        </w:rPr>
      </w:pPr>
    </w:p>
    <w:p w:rsidR="00437A78" w:rsidRPr="000C6402" w:rsidRDefault="00437A78" w:rsidP="00437A78">
      <w:pPr>
        <w:pStyle w:val="ac"/>
        <w:widowControl w:val="0"/>
        <w:tabs>
          <w:tab w:val="clear" w:pos="1134"/>
          <w:tab w:val="clear" w:pos="1276"/>
          <w:tab w:val="right" w:pos="675"/>
          <w:tab w:val="left" w:pos="1242"/>
        </w:tabs>
        <w:spacing w:line="360" w:lineRule="auto"/>
        <w:ind w:right="0" w:firstLine="709"/>
        <w:jc w:val="left"/>
        <w:rPr>
          <w:sz w:val="28"/>
        </w:rPr>
      </w:pPr>
      <w:r w:rsidRPr="000C6402">
        <w:rPr>
          <w:sz w:val="28"/>
        </w:rPr>
        <w:t>где</w:t>
      </w:r>
      <w:r w:rsidRPr="000C6402">
        <w:rPr>
          <w:sz w:val="28"/>
        </w:rPr>
        <w:tab/>
      </w:r>
      <w:r w:rsidRPr="000C6402">
        <w:rPr>
          <w:sz w:val="28"/>
          <w:szCs w:val="28"/>
        </w:rPr>
        <w:t>М</w:t>
      </w:r>
      <w:r w:rsidRPr="000C6402">
        <w:rPr>
          <w:sz w:val="28"/>
          <w:szCs w:val="28"/>
        </w:rPr>
        <w:tab/>
      </w:r>
      <w:r w:rsidRPr="000C6402">
        <w:rPr>
          <w:sz w:val="28"/>
        </w:rPr>
        <w:t xml:space="preserve">– </w:t>
      </w:r>
      <w:r w:rsidRPr="000C6402">
        <w:rPr>
          <w:sz w:val="28"/>
        </w:rPr>
        <w:tab/>
        <w:t>норма расхода материалов на единицу продукции, т/шт., *04 методического пособия;</w:t>
      </w:r>
    </w:p>
    <w:p w:rsidR="00437A78" w:rsidRPr="000C6402" w:rsidRDefault="00437A78" w:rsidP="00437A78">
      <w:pPr>
        <w:pStyle w:val="ac"/>
        <w:widowControl w:val="0"/>
        <w:tabs>
          <w:tab w:val="clear" w:pos="1134"/>
          <w:tab w:val="clear" w:pos="1276"/>
          <w:tab w:val="right" w:pos="675"/>
          <w:tab w:val="left" w:pos="1242"/>
        </w:tabs>
        <w:spacing w:line="360" w:lineRule="auto"/>
        <w:ind w:right="0" w:firstLine="709"/>
        <w:jc w:val="left"/>
        <w:rPr>
          <w:sz w:val="28"/>
        </w:rPr>
      </w:pPr>
      <w:r w:rsidRPr="000C6402">
        <w:rPr>
          <w:sz w:val="28"/>
          <w:szCs w:val="28"/>
        </w:rPr>
        <w:t>Ц</w:t>
      </w:r>
      <w:r w:rsidRPr="000C6402">
        <w:rPr>
          <w:sz w:val="28"/>
          <w:szCs w:val="28"/>
        </w:rPr>
        <w:tab/>
      </w:r>
      <w:r w:rsidRPr="000C6402">
        <w:rPr>
          <w:sz w:val="28"/>
        </w:rPr>
        <w:t>– цена единицы массы материала без учета НДС, долл./тонну,200,100 и 150 ;</w:t>
      </w:r>
    </w:p>
    <w:p w:rsidR="00437A78" w:rsidRPr="000C6402" w:rsidRDefault="00437A78" w:rsidP="00437A78">
      <w:pPr>
        <w:pStyle w:val="ac"/>
        <w:widowControl w:val="0"/>
        <w:tabs>
          <w:tab w:val="clear" w:pos="1134"/>
          <w:tab w:val="clear" w:pos="1276"/>
          <w:tab w:val="right" w:pos="675"/>
          <w:tab w:val="left" w:pos="1242"/>
        </w:tabs>
        <w:spacing w:line="360" w:lineRule="auto"/>
        <w:ind w:right="0" w:firstLine="709"/>
        <w:jc w:val="left"/>
        <w:rPr>
          <w:sz w:val="28"/>
        </w:rPr>
      </w:pPr>
      <w:r w:rsidRPr="000C6402">
        <w:rPr>
          <w:sz w:val="28"/>
          <w:szCs w:val="28"/>
          <w:lang w:val="en-US"/>
        </w:rPr>
        <w:t>k</w:t>
      </w:r>
      <w:r w:rsidRPr="000C6402">
        <w:rPr>
          <w:sz w:val="28"/>
          <w:szCs w:val="28"/>
        </w:rPr>
        <w:t>т-з</w:t>
      </w:r>
      <w:r w:rsidRPr="000C6402">
        <w:rPr>
          <w:sz w:val="28"/>
          <w:szCs w:val="28"/>
        </w:rPr>
        <w:tab/>
      </w:r>
      <w:r w:rsidRPr="000C6402">
        <w:rPr>
          <w:sz w:val="28"/>
        </w:rPr>
        <w:t>– процент транспортно-заготовительных расходов к стоимости материалов,%10;</w:t>
      </w:r>
    </w:p>
    <w:p w:rsidR="00437A78" w:rsidRPr="000C6402" w:rsidRDefault="00437A78" w:rsidP="00437A78">
      <w:pPr>
        <w:pStyle w:val="ac"/>
        <w:widowControl w:val="0"/>
        <w:tabs>
          <w:tab w:val="clear" w:pos="1134"/>
          <w:tab w:val="clear" w:pos="1276"/>
          <w:tab w:val="right" w:pos="675"/>
          <w:tab w:val="left" w:pos="1242"/>
        </w:tabs>
        <w:spacing w:line="360" w:lineRule="auto"/>
        <w:ind w:right="0" w:firstLine="709"/>
        <w:jc w:val="left"/>
        <w:rPr>
          <w:sz w:val="28"/>
        </w:rPr>
      </w:pPr>
      <w:r w:rsidRPr="000C6402">
        <w:rPr>
          <w:sz w:val="28"/>
          <w:szCs w:val="28"/>
        </w:rPr>
        <w:t>N</w:t>
      </w:r>
      <w:r w:rsidRPr="000C6402">
        <w:rPr>
          <w:sz w:val="28"/>
          <w:szCs w:val="28"/>
        </w:rPr>
        <w:tab/>
      </w:r>
      <w:r w:rsidRPr="000C6402">
        <w:rPr>
          <w:sz w:val="28"/>
        </w:rPr>
        <w:t>–</w:t>
      </w:r>
      <w:r>
        <w:rPr>
          <w:sz w:val="28"/>
        </w:rPr>
        <w:t xml:space="preserve"> </w:t>
      </w:r>
      <w:r w:rsidRPr="000C6402">
        <w:rPr>
          <w:sz w:val="28"/>
        </w:rPr>
        <w:t>годовой объем производства продукции, 1350шт.</w:t>
      </w:r>
    </w:p>
    <w:p w:rsidR="00BF00D8" w:rsidRPr="000C6402" w:rsidRDefault="00BF00D8" w:rsidP="00437A78">
      <w:pPr>
        <w:pStyle w:val="Tabletext"/>
        <w:autoSpaceDE/>
        <w:autoSpaceDN/>
        <w:adjustRightInd/>
        <w:spacing w:line="360" w:lineRule="auto"/>
        <w:ind w:firstLine="709"/>
        <w:rPr>
          <w:color w:val="auto"/>
        </w:rPr>
      </w:pPr>
      <w:r w:rsidRPr="000C6402">
        <w:rPr>
          <w:color w:val="auto"/>
        </w:rPr>
        <w:t>При приобретении сырья и материалов предприятием отдельно учитывается входной НДС по каждому виду этих ресурсов</w:t>
      </w:r>
      <w:r w:rsidR="000C6402">
        <w:rPr>
          <w:color w:val="auto"/>
        </w:rPr>
        <w:t xml:space="preserve"> </w:t>
      </w:r>
      <w:r w:rsidRPr="000C6402">
        <w:rPr>
          <w:color w:val="auto"/>
        </w:rPr>
        <w:t>по формуле</w:t>
      </w:r>
    </w:p>
    <w:p w:rsidR="00437A78" w:rsidRDefault="00437A78" w:rsidP="00437A78">
      <w:pPr>
        <w:widowControl w:val="0"/>
        <w:spacing w:line="360" w:lineRule="auto"/>
        <w:ind w:firstLine="709"/>
      </w:pPr>
    </w:p>
    <w:p w:rsidR="00BF00D8" w:rsidRPr="000C6402" w:rsidRDefault="00BF00D8" w:rsidP="00437A78">
      <w:pPr>
        <w:widowControl w:val="0"/>
        <w:spacing w:line="360" w:lineRule="auto"/>
        <w:ind w:firstLine="709"/>
        <w:rPr>
          <w:szCs w:val="24"/>
        </w:rPr>
      </w:pPr>
      <w:r w:rsidRPr="000C6402">
        <w:object w:dxaOrig="2980" w:dyaOrig="580">
          <v:shape id="_x0000_i1044" type="#_x0000_t75" style="width:183pt;height:33.75pt" o:ole="" fillcolor="window">
            <v:imagedata r:id="rId53" o:title=""/>
          </v:shape>
          <o:OLEObject Type="Embed" ProgID="Equation.3" ShapeID="_x0000_i1044" DrawAspect="Content" ObjectID="_1457470486" r:id="rId54"/>
        </w:object>
      </w:r>
      <w:r w:rsidRPr="000C6402">
        <w:t>,</w:t>
      </w:r>
      <w:r w:rsidR="000C6402">
        <w:t xml:space="preserve"> </w:t>
      </w:r>
      <w:r w:rsidRPr="000C6402">
        <w:rPr>
          <w:szCs w:val="24"/>
        </w:rPr>
        <w:t>(9.2)</w:t>
      </w:r>
    </w:p>
    <w:p w:rsidR="00437A78" w:rsidRDefault="00437A78" w:rsidP="00437A78">
      <w:pPr>
        <w:widowControl w:val="0"/>
        <w:spacing w:line="360" w:lineRule="auto"/>
        <w:ind w:firstLine="709"/>
        <w:rPr>
          <w:szCs w:val="24"/>
        </w:rPr>
      </w:pPr>
    </w:p>
    <w:p w:rsidR="00BF00D8" w:rsidRPr="000C6402" w:rsidRDefault="00BF00D8" w:rsidP="00437A78">
      <w:pPr>
        <w:widowControl w:val="0"/>
        <w:spacing w:line="360" w:lineRule="auto"/>
        <w:ind w:firstLine="709"/>
        <w:rPr>
          <w:szCs w:val="24"/>
        </w:rPr>
      </w:pPr>
      <w:r w:rsidRPr="000C6402">
        <w:rPr>
          <w:szCs w:val="24"/>
        </w:rPr>
        <w:t>где hНДС – ставка налога на добавленную стоимость.</w:t>
      </w:r>
    </w:p>
    <w:p w:rsidR="00BF00D8" w:rsidRPr="000C6402" w:rsidRDefault="00BF00D8" w:rsidP="00437A78">
      <w:pPr>
        <w:pStyle w:val="ab"/>
        <w:widowControl w:val="0"/>
        <w:spacing w:before="0" w:after="0" w:line="360" w:lineRule="auto"/>
        <w:rPr>
          <w:b w:val="0"/>
          <w:sz w:val="28"/>
          <w:lang w:val="ru-RU"/>
        </w:rPr>
      </w:pPr>
    </w:p>
    <w:p w:rsidR="00E73599" w:rsidRPr="00E73599" w:rsidRDefault="00BF00D8" w:rsidP="00437A78">
      <w:pPr>
        <w:pStyle w:val="ab"/>
        <w:widowControl w:val="0"/>
        <w:spacing w:before="0" w:after="0" w:line="360" w:lineRule="auto"/>
        <w:rPr>
          <w:b w:val="0"/>
          <w:caps/>
          <w:sz w:val="28"/>
          <w:lang w:val="ru-RU"/>
        </w:rPr>
      </w:pPr>
      <w:r w:rsidRPr="00E73599">
        <w:rPr>
          <w:b w:val="0"/>
          <w:caps/>
          <w:sz w:val="28"/>
          <w:lang w:val="ru-RU"/>
        </w:rPr>
        <w:t>9.1.2 Возвратные отходы уменьшают расходы предприятия на приобретение ос</w:t>
      </w:r>
      <w:r w:rsidR="00E73599" w:rsidRPr="00E73599">
        <w:rPr>
          <w:b w:val="0"/>
          <w:caps/>
          <w:sz w:val="28"/>
          <w:lang w:val="ru-RU"/>
        </w:rPr>
        <w:t>новных материалов</w:t>
      </w:r>
    </w:p>
    <w:p w:rsidR="00BF00D8" w:rsidRPr="000C6402" w:rsidRDefault="00BF00D8" w:rsidP="00437A78">
      <w:pPr>
        <w:pStyle w:val="ab"/>
        <w:widowControl w:val="0"/>
        <w:spacing w:before="0" w:after="0" w:line="360" w:lineRule="auto"/>
        <w:rPr>
          <w:b w:val="0"/>
          <w:sz w:val="28"/>
          <w:lang w:val="ru-RU"/>
        </w:rPr>
      </w:pPr>
      <w:r w:rsidRPr="000C6402">
        <w:rPr>
          <w:b w:val="0"/>
          <w:sz w:val="28"/>
          <w:lang w:val="ru-RU"/>
        </w:rPr>
        <w:t xml:space="preserve">Величина уменьшения определяется как стоимость отходов за вычетом расходов на </w:t>
      </w:r>
      <w:r w:rsidR="00437A78">
        <w:rPr>
          <w:b w:val="0"/>
          <w:sz w:val="28"/>
          <w:lang w:val="ru-RU"/>
        </w:rPr>
        <w:t>их транспортировку и реализацию</w:t>
      </w:r>
    </w:p>
    <w:p w:rsidR="00437A78" w:rsidRDefault="00437A78" w:rsidP="00437A78">
      <w:pPr>
        <w:pStyle w:val="ab"/>
        <w:widowControl w:val="0"/>
        <w:spacing w:before="0" w:after="0" w:line="360" w:lineRule="auto"/>
        <w:rPr>
          <w:b w:val="0"/>
          <w:sz w:val="28"/>
          <w:lang w:val="ru-RU"/>
        </w:rPr>
      </w:pPr>
    </w:p>
    <w:p w:rsidR="00BF00D8" w:rsidRPr="000C6402" w:rsidRDefault="00BF00D8" w:rsidP="00437A78">
      <w:pPr>
        <w:pStyle w:val="ab"/>
        <w:widowControl w:val="0"/>
        <w:spacing w:before="0" w:after="0" w:line="360" w:lineRule="auto"/>
        <w:rPr>
          <w:b w:val="0"/>
          <w:sz w:val="28"/>
          <w:lang w:val="ru-RU"/>
        </w:rPr>
      </w:pPr>
      <w:r w:rsidRPr="000C6402">
        <w:rPr>
          <w:b w:val="0"/>
          <w:sz w:val="28"/>
          <w:lang w:val="ru-RU"/>
        </w:rPr>
        <w:object w:dxaOrig="4700" w:dyaOrig="440">
          <v:shape id="_x0000_i1045" type="#_x0000_t75" style="width:265.5pt;height:25.5pt" o:ole="" fillcolor="window">
            <v:imagedata r:id="rId55" o:title=""/>
          </v:shape>
          <o:OLEObject Type="Embed" ProgID="Equation.3" ShapeID="_x0000_i1045" DrawAspect="Content" ObjectID="_1457470487" r:id="rId56"/>
        </w:object>
      </w:r>
      <w:r w:rsidRPr="000C6402">
        <w:rPr>
          <w:b w:val="0"/>
          <w:sz w:val="28"/>
          <w:lang w:val="ru-RU"/>
        </w:rPr>
        <w:t>,</w:t>
      </w:r>
      <w:r w:rsidR="000C6402">
        <w:rPr>
          <w:b w:val="0"/>
          <w:sz w:val="28"/>
          <w:lang w:val="ru-RU"/>
        </w:rPr>
        <w:t xml:space="preserve"> </w:t>
      </w:r>
      <w:r w:rsidRPr="000C6402">
        <w:rPr>
          <w:b w:val="0"/>
          <w:sz w:val="28"/>
          <w:lang w:val="ru-RU"/>
        </w:rPr>
        <w:t>(9.3)</w:t>
      </w:r>
    </w:p>
    <w:p w:rsidR="00BF00D8" w:rsidRPr="000C6402" w:rsidRDefault="00BF00D8" w:rsidP="00437A78">
      <w:pPr>
        <w:pStyle w:val="ab"/>
        <w:widowControl w:val="0"/>
        <w:spacing w:before="0" w:after="0" w:line="360" w:lineRule="auto"/>
        <w:rPr>
          <w:b w:val="0"/>
          <w:sz w:val="28"/>
          <w:lang w:val="ru-RU"/>
        </w:rPr>
      </w:pPr>
    </w:p>
    <w:p w:rsidR="00437A78" w:rsidRPr="000C6402" w:rsidRDefault="00437A78" w:rsidP="00437A78">
      <w:pPr>
        <w:pStyle w:val="ac"/>
        <w:widowControl w:val="0"/>
        <w:tabs>
          <w:tab w:val="clear" w:pos="1134"/>
          <w:tab w:val="clear" w:pos="1276"/>
          <w:tab w:val="right" w:pos="556"/>
          <w:tab w:val="left" w:pos="1265"/>
        </w:tabs>
        <w:spacing w:line="360" w:lineRule="auto"/>
        <w:ind w:right="0" w:firstLine="709"/>
        <w:rPr>
          <w:sz w:val="28"/>
        </w:rPr>
      </w:pPr>
      <w:r w:rsidRPr="000C6402">
        <w:rPr>
          <w:sz w:val="28"/>
        </w:rPr>
        <w:t>где</w:t>
      </w:r>
      <w:r w:rsidRPr="000C6402">
        <w:rPr>
          <w:sz w:val="28"/>
        </w:rPr>
        <w:tab/>
      </w:r>
      <w:r w:rsidRPr="000C6402">
        <w:rPr>
          <w:sz w:val="28"/>
          <w:szCs w:val="28"/>
        </w:rPr>
        <w:t>Мотх</w:t>
      </w:r>
      <w:r w:rsidRPr="000C6402">
        <w:rPr>
          <w:sz w:val="28"/>
          <w:szCs w:val="28"/>
        </w:rPr>
        <w:tab/>
      </w:r>
      <w:r w:rsidRPr="000C6402">
        <w:rPr>
          <w:sz w:val="28"/>
        </w:rPr>
        <w:t>– норма возвратных отходов, тонн/станок, *04 методического пособия.</w:t>
      </w:r>
    </w:p>
    <w:p w:rsidR="00437A78" w:rsidRPr="000C6402" w:rsidRDefault="00437A78" w:rsidP="00437A78">
      <w:pPr>
        <w:pStyle w:val="ac"/>
        <w:widowControl w:val="0"/>
        <w:tabs>
          <w:tab w:val="clear" w:pos="1134"/>
          <w:tab w:val="clear" w:pos="1276"/>
          <w:tab w:val="right" w:pos="556"/>
          <w:tab w:val="left" w:pos="1265"/>
        </w:tabs>
        <w:spacing w:line="360" w:lineRule="auto"/>
        <w:ind w:right="0" w:firstLine="709"/>
        <w:rPr>
          <w:sz w:val="28"/>
        </w:rPr>
      </w:pPr>
      <w:r w:rsidRPr="000C6402">
        <w:rPr>
          <w:sz w:val="28"/>
          <w:szCs w:val="28"/>
        </w:rPr>
        <w:t>Цотх</w:t>
      </w:r>
      <w:r>
        <w:rPr>
          <w:sz w:val="28"/>
          <w:szCs w:val="28"/>
        </w:rPr>
        <w:t xml:space="preserve"> </w:t>
      </w:r>
      <w:r w:rsidRPr="000C6402">
        <w:rPr>
          <w:sz w:val="28"/>
        </w:rPr>
        <w:t>– цена единицы массы возвратных отходов, она принимается в</w:t>
      </w:r>
      <w:r>
        <w:rPr>
          <w:sz w:val="28"/>
        </w:rPr>
        <w:t xml:space="preserve"> </w:t>
      </w:r>
      <w:r w:rsidRPr="000C6402">
        <w:rPr>
          <w:sz w:val="28"/>
        </w:rPr>
        <w:t>размере 50% от</w:t>
      </w:r>
      <w:r>
        <w:rPr>
          <w:sz w:val="28"/>
        </w:rPr>
        <w:t xml:space="preserve"> </w:t>
      </w:r>
      <w:r w:rsidRPr="000C6402">
        <w:rPr>
          <w:sz w:val="28"/>
        </w:rPr>
        <w:t>цены единицы массы основных материалов.</w:t>
      </w:r>
    </w:p>
    <w:p w:rsidR="00BF00D8" w:rsidRPr="000C6402" w:rsidRDefault="00BF00D8" w:rsidP="000C6402">
      <w:pPr>
        <w:widowControl w:val="0"/>
        <w:spacing w:line="360" w:lineRule="auto"/>
        <w:ind w:firstLine="720"/>
      </w:pPr>
    </w:p>
    <w:p w:rsidR="00BF00D8" w:rsidRPr="00E73599" w:rsidRDefault="00BF00D8" w:rsidP="00437A78">
      <w:pPr>
        <w:pStyle w:val="2"/>
        <w:keepNext w:val="0"/>
        <w:widowControl w:val="0"/>
        <w:spacing w:before="0" w:line="360" w:lineRule="auto"/>
        <w:ind w:firstLine="720"/>
        <w:rPr>
          <w:rFonts w:ascii="Times New Roman" w:hAnsi="Times New Roman"/>
          <w:b w:val="0"/>
          <w:caps/>
        </w:rPr>
      </w:pPr>
      <w:r w:rsidRPr="00E73599">
        <w:rPr>
          <w:rFonts w:ascii="Times New Roman" w:hAnsi="Times New Roman"/>
          <w:b w:val="0"/>
          <w:caps/>
        </w:rPr>
        <w:t>9.1.3 Расходы на приобретение покупных комплектующих изделий, полуфабрикатов и услуг производственного характера сторонних предприятий определяются укрупненно от стоимости основных материалов по формуле</w:t>
      </w:r>
    </w:p>
    <w:p w:rsidR="00BF00D8" w:rsidRPr="000C6402" w:rsidRDefault="00BF00D8" w:rsidP="00437A78">
      <w:pPr>
        <w:widowControl w:val="0"/>
        <w:spacing w:line="360" w:lineRule="auto"/>
        <w:ind w:firstLine="720"/>
      </w:pPr>
    </w:p>
    <w:p w:rsidR="00BF00D8" w:rsidRPr="000C6402" w:rsidRDefault="00BF00D8" w:rsidP="00437A78">
      <w:pPr>
        <w:widowControl w:val="0"/>
        <w:spacing w:line="360" w:lineRule="auto"/>
        <w:ind w:firstLine="720"/>
        <w:rPr>
          <w:szCs w:val="24"/>
        </w:rPr>
      </w:pPr>
      <w:r w:rsidRPr="000C6402">
        <w:rPr>
          <w:szCs w:val="24"/>
        </w:rPr>
        <w:object w:dxaOrig="1700" w:dyaOrig="720">
          <v:shape id="_x0000_i1046" type="#_x0000_t75" style="width:99.75pt;height:41.25pt" o:ole="" fillcolor="window">
            <v:imagedata r:id="rId57" o:title=""/>
          </v:shape>
          <o:OLEObject Type="Embed" ProgID="Equation.3" ShapeID="_x0000_i1046" DrawAspect="Content" ObjectID="_1457470488" r:id="rId58"/>
        </w:object>
      </w:r>
      <w:r w:rsidRPr="000C6402">
        <w:t xml:space="preserve"> ,</w:t>
      </w:r>
      <w:r w:rsidR="000C6402">
        <w:t xml:space="preserve"> </w:t>
      </w:r>
      <w:r w:rsidRPr="000C6402">
        <w:rPr>
          <w:szCs w:val="24"/>
        </w:rPr>
        <w:t>(9.4)</w:t>
      </w:r>
    </w:p>
    <w:p w:rsidR="00BF00D8" w:rsidRPr="000C6402" w:rsidRDefault="00BF00D8" w:rsidP="00437A78">
      <w:pPr>
        <w:widowControl w:val="0"/>
        <w:spacing w:line="360" w:lineRule="auto"/>
        <w:ind w:firstLine="720"/>
      </w:pPr>
    </w:p>
    <w:p w:rsidR="00437A78" w:rsidRPr="000C6402" w:rsidRDefault="00437A78" w:rsidP="00437A78">
      <w:pPr>
        <w:pStyle w:val="ac"/>
        <w:widowControl w:val="0"/>
        <w:tabs>
          <w:tab w:val="clear" w:pos="1134"/>
          <w:tab w:val="clear" w:pos="1276"/>
          <w:tab w:val="right" w:pos="675"/>
          <w:tab w:val="left" w:pos="1384"/>
        </w:tabs>
        <w:spacing w:line="360" w:lineRule="auto"/>
        <w:ind w:right="0" w:firstLine="720"/>
        <w:rPr>
          <w:sz w:val="28"/>
        </w:rPr>
      </w:pPr>
      <w:bookmarkStart w:id="13" w:name="_Toc20806539"/>
      <w:r w:rsidRPr="000C6402">
        <w:rPr>
          <w:sz w:val="28"/>
        </w:rPr>
        <w:t>где</w:t>
      </w:r>
      <w:r w:rsidRPr="000C6402">
        <w:rPr>
          <w:sz w:val="28"/>
        </w:rPr>
        <w:tab/>
      </w:r>
      <w:r w:rsidRPr="000C6402">
        <w:rPr>
          <w:sz w:val="28"/>
          <w:szCs w:val="28"/>
        </w:rPr>
        <w:t>Сосн</w:t>
      </w:r>
      <w:r w:rsidRPr="000C6402">
        <w:rPr>
          <w:sz w:val="28"/>
          <w:szCs w:val="28"/>
        </w:rPr>
        <w:tab/>
      </w:r>
      <w:r w:rsidRPr="000C6402">
        <w:rPr>
          <w:sz w:val="28"/>
        </w:rPr>
        <w:t>– расходы на приобретение основных материалов, долл.</w:t>
      </w:r>
    </w:p>
    <w:p w:rsidR="00437A78" w:rsidRPr="000C6402" w:rsidRDefault="00437A78" w:rsidP="00437A78">
      <w:pPr>
        <w:pStyle w:val="ac"/>
        <w:widowControl w:val="0"/>
        <w:tabs>
          <w:tab w:val="clear" w:pos="1134"/>
          <w:tab w:val="clear" w:pos="1276"/>
          <w:tab w:val="right" w:pos="675"/>
          <w:tab w:val="left" w:pos="1384"/>
        </w:tabs>
        <w:spacing w:line="360" w:lineRule="auto"/>
        <w:ind w:right="0" w:firstLine="720"/>
        <w:rPr>
          <w:sz w:val="28"/>
        </w:rPr>
      </w:pPr>
      <w:r w:rsidRPr="000C6402">
        <w:rPr>
          <w:sz w:val="28"/>
          <w:szCs w:val="28"/>
          <w:lang w:val="en-US"/>
        </w:rPr>
        <w:t>k</w:t>
      </w:r>
      <w:r w:rsidRPr="000C6402">
        <w:rPr>
          <w:sz w:val="28"/>
          <w:szCs w:val="28"/>
        </w:rPr>
        <w:t>к</w:t>
      </w:r>
      <w:r w:rsidRPr="000C6402">
        <w:rPr>
          <w:sz w:val="28"/>
          <w:szCs w:val="28"/>
        </w:rPr>
        <w:tab/>
      </w:r>
      <w:r w:rsidRPr="000C6402">
        <w:rPr>
          <w:sz w:val="28"/>
        </w:rPr>
        <w:t>– норма покупных комплектующих изделий, полуфабрикатов в процентах от стоимости основных материалов, *04 методического пособия.</w:t>
      </w:r>
    </w:p>
    <w:bookmarkEnd w:id="13"/>
    <w:p w:rsidR="00BF00D8" w:rsidRPr="000C6402" w:rsidRDefault="00BF00D8" w:rsidP="00437A78">
      <w:pPr>
        <w:pStyle w:val="ab"/>
        <w:widowControl w:val="0"/>
        <w:spacing w:before="0" w:after="0" w:line="360" w:lineRule="auto"/>
        <w:ind w:firstLine="720"/>
        <w:rPr>
          <w:b w:val="0"/>
          <w:sz w:val="28"/>
          <w:lang w:val="ru-RU"/>
        </w:rPr>
      </w:pPr>
      <w:r w:rsidRPr="000C6402">
        <w:rPr>
          <w:b w:val="0"/>
          <w:sz w:val="28"/>
          <w:lang w:val="ru-RU"/>
        </w:rPr>
        <w:t>Входной НДС рассчитывается аналогично расчету НДС на приобретение сырья, основных и вспомогательных материалов, формула</w:t>
      </w:r>
      <w:r w:rsidR="000C6402">
        <w:rPr>
          <w:b w:val="0"/>
          <w:sz w:val="28"/>
          <w:lang w:val="ru-RU"/>
        </w:rPr>
        <w:t xml:space="preserve"> </w:t>
      </w:r>
      <w:r w:rsidRPr="000C6402">
        <w:rPr>
          <w:b w:val="0"/>
          <w:sz w:val="28"/>
          <w:lang w:val="ru-RU"/>
        </w:rPr>
        <w:t>9.2.</w:t>
      </w:r>
    </w:p>
    <w:p w:rsidR="00BF00D8" w:rsidRPr="000C6402" w:rsidRDefault="00BF00D8" w:rsidP="00437A78">
      <w:pPr>
        <w:pStyle w:val="ab"/>
        <w:widowControl w:val="0"/>
        <w:spacing w:before="0" w:after="0" w:line="360" w:lineRule="auto"/>
        <w:ind w:firstLine="720"/>
        <w:rPr>
          <w:b w:val="0"/>
          <w:sz w:val="28"/>
          <w:lang w:val="ru-RU"/>
        </w:rPr>
      </w:pPr>
    </w:p>
    <w:p w:rsidR="00437A78" w:rsidRPr="00E73599" w:rsidRDefault="00437A78" w:rsidP="00437A78">
      <w:pPr>
        <w:pStyle w:val="ab"/>
        <w:widowControl w:val="0"/>
        <w:tabs>
          <w:tab w:val="clear" w:pos="1134"/>
          <w:tab w:val="left" w:pos="-1100"/>
        </w:tabs>
        <w:spacing w:before="0" w:after="0" w:line="360" w:lineRule="auto"/>
        <w:ind w:firstLine="720"/>
        <w:rPr>
          <w:b w:val="0"/>
          <w:caps/>
          <w:sz w:val="28"/>
          <w:lang w:val="ru-RU"/>
        </w:rPr>
      </w:pPr>
      <w:r w:rsidRPr="00E73599">
        <w:rPr>
          <w:b w:val="0"/>
          <w:caps/>
          <w:sz w:val="28"/>
          <w:lang w:val="ru-RU"/>
        </w:rPr>
        <w:t>9.1.4</w:t>
      </w:r>
      <w:r w:rsidR="00BF00D8" w:rsidRPr="00E73599">
        <w:rPr>
          <w:b w:val="0"/>
          <w:caps/>
          <w:sz w:val="28"/>
          <w:lang w:val="ru-RU"/>
        </w:rPr>
        <w:t xml:space="preserve"> Расходы на приобретение топлива и энергии на технологические цели определяются</w:t>
      </w:r>
      <w:r w:rsidRPr="00E73599">
        <w:rPr>
          <w:b w:val="0"/>
          <w:caps/>
          <w:sz w:val="28"/>
          <w:lang w:val="ru-RU"/>
        </w:rPr>
        <w:t xml:space="preserve"> раздельно, а затем суммируются</w:t>
      </w:r>
    </w:p>
    <w:p w:rsidR="00BF00D8" w:rsidRPr="000C6402" w:rsidRDefault="00BF00D8" w:rsidP="00437A78">
      <w:pPr>
        <w:pStyle w:val="ab"/>
        <w:widowControl w:val="0"/>
        <w:tabs>
          <w:tab w:val="clear" w:pos="1134"/>
          <w:tab w:val="left" w:pos="-1100"/>
        </w:tabs>
        <w:spacing w:before="0" w:after="0" w:line="360" w:lineRule="auto"/>
        <w:ind w:firstLine="720"/>
        <w:rPr>
          <w:b w:val="0"/>
          <w:sz w:val="28"/>
          <w:lang w:val="ru-RU"/>
        </w:rPr>
      </w:pPr>
      <w:r w:rsidRPr="000C6402">
        <w:rPr>
          <w:b w:val="0"/>
          <w:sz w:val="28"/>
          <w:lang w:val="ru-RU"/>
        </w:rPr>
        <w:t>Входной НДС рассчитывается аналогично расчету НДС на приобретение сырья, основных и вспомогательных и материалов (формула</w:t>
      </w:r>
      <w:r w:rsidR="000C6402">
        <w:rPr>
          <w:b w:val="0"/>
          <w:sz w:val="28"/>
          <w:lang w:val="ru-RU"/>
        </w:rPr>
        <w:t xml:space="preserve"> </w:t>
      </w:r>
      <w:r w:rsidRPr="000C6402">
        <w:rPr>
          <w:b w:val="0"/>
          <w:sz w:val="28"/>
          <w:lang w:val="ru-RU"/>
        </w:rPr>
        <w:t>9.2.)</w:t>
      </w:r>
    </w:p>
    <w:p w:rsidR="00BF00D8" w:rsidRPr="000C6402" w:rsidRDefault="00BF00D8" w:rsidP="00437A78">
      <w:pPr>
        <w:pStyle w:val="ab"/>
        <w:widowControl w:val="0"/>
        <w:spacing w:before="0" w:after="0" w:line="360" w:lineRule="auto"/>
        <w:ind w:firstLine="720"/>
        <w:rPr>
          <w:b w:val="0"/>
          <w:sz w:val="28"/>
          <w:lang w:val="ru-RU"/>
        </w:rPr>
      </w:pPr>
      <w:r w:rsidRPr="000C6402">
        <w:rPr>
          <w:b w:val="0"/>
          <w:sz w:val="28"/>
          <w:lang w:val="ru-RU"/>
        </w:rPr>
        <w:t>Расходы на топливо определяются укрупненно по нормативу от стоимости основных материалов по формуле</w:t>
      </w:r>
    </w:p>
    <w:p w:rsidR="00437A78" w:rsidRDefault="00437A78" w:rsidP="00437A78">
      <w:pPr>
        <w:widowControl w:val="0"/>
        <w:spacing w:line="360" w:lineRule="auto"/>
        <w:ind w:firstLine="720"/>
      </w:pPr>
    </w:p>
    <w:p w:rsidR="00BF00D8" w:rsidRPr="000C6402" w:rsidRDefault="00BF00D8" w:rsidP="00437A78">
      <w:pPr>
        <w:widowControl w:val="0"/>
        <w:spacing w:line="360" w:lineRule="auto"/>
        <w:ind w:firstLine="720"/>
        <w:rPr>
          <w:szCs w:val="24"/>
        </w:rPr>
      </w:pPr>
      <w:r w:rsidRPr="000C6402">
        <w:object w:dxaOrig="1760" w:dyaOrig="720">
          <v:shape id="_x0000_i1047" type="#_x0000_t75" style="width:102pt;height:41.25pt" o:ole="" fillcolor="window">
            <v:imagedata r:id="rId59" o:title=""/>
          </v:shape>
          <o:OLEObject Type="Embed" ProgID="Equation.3" ShapeID="_x0000_i1047" DrawAspect="Content" ObjectID="_1457470489" r:id="rId60"/>
        </w:object>
      </w:r>
      <w:r w:rsidRPr="000C6402">
        <w:t>,</w:t>
      </w:r>
      <w:r w:rsidR="000C6402">
        <w:t xml:space="preserve"> </w:t>
      </w:r>
      <w:r w:rsidRPr="000C6402">
        <w:rPr>
          <w:szCs w:val="24"/>
        </w:rPr>
        <w:t>(9.5)</w:t>
      </w:r>
    </w:p>
    <w:p w:rsidR="00437A78" w:rsidRPr="000C6402" w:rsidRDefault="00437A78" w:rsidP="00437A78">
      <w:pPr>
        <w:pStyle w:val="ac"/>
        <w:widowControl w:val="0"/>
        <w:tabs>
          <w:tab w:val="clear" w:pos="1134"/>
          <w:tab w:val="clear" w:pos="1276"/>
          <w:tab w:val="right" w:pos="8789"/>
        </w:tabs>
        <w:spacing w:line="360" w:lineRule="auto"/>
        <w:ind w:right="0" w:firstLine="720"/>
        <w:rPr>
          <w:sz w:val="28"/>
        </w:rPr>
      </w:pPr>
      <w:r w:rsidRPr="000C6402">
        <w:rPr>
          <w:sz w:val="28"/>
        </w:rPr>
        <w:t>где</w:t>
      </w:r>
      <w:r w:rsidRPr="000C6402">
        <w:rPr>
          <w:sz w:val="28"/>
        </w:rPr>
        <w:tab/>
      </w:r>
      <w:r w:rsidRPr="000C6402">
        <w:rPr>
          <w:sz w:val="28"/>
          <w:szCs w:val="28"/>
        </w:rPr>
        <w:t>kТ</w:t>
      </w:r>
      <w:r w:rsidRPr="000C6402">
        <w:rPr>
          <w:sz w:val="28"/>
        </w:rPr>
        <w:t xml:space="preserve"> – норма топлива на технологические цели в процентах от стоимости основных</w:t>
      </w:r>
      <w:r>
        <w:rPr>
          <w:sz w:val="28"/>
        </w:rPr>
        <w:t xml:space="preserve"> </w:t>
      </w:r>
      <w:r w:rsidRPr="000C6402">
        <w:rPr>
          <w:sz w:val="28"/>
        </w:rPr>
        <w:t>материалов *04.</w:t>
      </w:r>
    </w:p>
    <w:p w:rsidR="00BF00D8" w:rsidRPr="000C6402" w:rsidRDefault="00BF00D8" w:rsidP="00437A78">
      <w:pPr>
        <w:pStyle w:val="ab"/>
        <w:widowControl w:val="0"/>
        <w:spacing w:before="0" w:after="0" w:line="360" w:lineRule="auto"/>
        <w:ind w:firstLine="720"/>
        <w:rPr>
          <w:b w:val="0"/>
          <w:sz w:val="28"/>
          <w:lang w:val="ru-RU"/>
        </w:rPr>
      </w:pPr>
      <w:r w:rsidRPr="000C6402">
        <w:rPr>
          <w:b w:val="0"/>
          <w:sz w:val="28"/>
          <w:lang w:val="ru-RU"/>
        </w:rPr>
        <w:t>Расходы на технологическую электроэнергию определяются по формуле</w:t>
      </w:r>
    </w:p>
    <w:p w:rsidR="00437A78" w:rsidRDefault="00437A78" w:rsidP="00437A78">
      <w:pPr>
        <w:pStyle w:val="ab"/>
        <w:widowControl w:val="0"/>
        <w:tabs>
          <w:tab w:val="clear" w:pos="1134"/>
          <w:tab w:val="left" w:pos="0"/>
        </w:tabs>
        <w:spacing w:before="0" w:after="0" w:line="360" w:lineRule="auto"/>
        <w:ind w:firstLine="720"/>
        <w:rPr>
          <w:b w:val="0"/>
          <w:sz w:val="28"/>
          <w:lang w:val="ru-RU"/>
        </w:rPr>
      </w:pPr>
    </w:p>
    <w:p w:rsidR="00BF00D8" w:rsidRPr="000C6402" w:rsidRDefault="00BF00D8" w:rsidP="00437A78">
      <w:pPr>
        <w:pStyle w:val="ab"/>
        <w:widowControl w:val="0"/>
        <w:tabs>
          <w:tab w:val="clear" w:pos="1134"/>
          <w:tab w:val="left" w:pos="0"/>
        </w:tabs>
        <w:spacing w:before="0" w:after="0" w:line="360" w:lineRule="auto"/>
        <w:ind w:firstLine="720"/>
        <w:rPr>
          <w:b w:val="0"/>
          <w:sz w:val="28"/>
          <w:lang w:val="ru-RU"/>
        </w:rPr>
      </w:pPr>
      <w:r w:rsidRPr="000C6402">
        <w:rPr>
          <w:b w:val="0"/>
          <w:sz w:val="28"/>
          <w:lang w:val="ru-RU"/>
        </w:rPr>
        <w:object w:dxaOrig="5240" w:dyaOrig="760">
          <v:shape id="_x0000_i1048" type="#_x0000_t75" style="width:298.5pt;height:43.5pt" o:ole="" fillcolor="window">
            <v:imagedata r:id="rId61" o:title=""/>
          </v:shape>
          <o:OLEObject Type="Embed" ProgID="Equation.3" ShapeID="_x0000_i1048" DrawAspect="Content" ObjectID="_1457470490" r:id="rId62"/>
        </w:object>
      </w:r>
      <w:r w:rsidRPr="000C6402">
        <w:rPr>
          <w:b w:val="0"/>
          <w:sz w:val="28"/>
          <w:lang w:val="ru-RU"/>
        </w:rPr>
        <w:t>,</w:t>
      </w:r>
      <w:r w:rsidR="000C6402">
        <w:rPr>
          <w:b w:val="0"/>
          <w:sz w:val="28"/>
          <w:lang w:val="ru-RU"/>
        </w:rPr>
        <w:t xml:space="preserve"> </w:t>
      </w:r>
      <w:r w:rsidRPr="000C6402">
        <w:rPr>
          <w:b w:val="0"/>
          <w:sz w:val="28"/>
          <w:lang w:val="ru-RU"/>
        </w:rPr>
        <w:t>(9.6)</w:t>
      </w:r>
    </w:p>
    <w:p w:rsidR="00BF00D8" w:rsidRPr="000C6402" w:rsidRDefault="00BF00D8" w:rsidP="00437A78">
      <w:pPr>
        <w:pStyle w:val="ab"/>
        <w:widowControl w:val="0"/>
        <w:tabs>
          <w:tab w:val="clear" w:pos="1134"/>
          <w:tab w:val="left" w:pos="0"/>
        </w:tabs>
        <w:spacing w:before="0" w:after="0" w:line="360" w:lineRule="auto"/>
        <w:ind w:firstLine="720"/>
        <w:rPr>
          <w:b w:val="0"/>
          <w:sz w:val="28"/>
          <w:lang w:val="ru-RU"/>
        </w:rPr>
      </w:pPr>
    </w:p>
    <w:p w:rsidR="00437A78" w:rsidRPr="000C6402" w:rsidRDefault="00437A78" w:rsidP="00437A78">
      <w:pPr>
        <w:pStyle w:val="ac"/>
        <w:widowControl w:val="0"/>
        <w:tabs>
          <w:tab w:val="clear" w:pos="1134"/>
          <w:tab w:val="clear" w:pos="1276"/>
          <w:tab w:val="right" w:pos="675"/>
          <w:tab w:val="left" w:pos="1384"/>
        </w:tabs>
        <w:spacing w:line="360" w:lineRule="auto"/>
        <w:ind w:right="0" w:firstLine="720"/>
        <w:rPr>
          <w:sz w:val="28"/>
        </w:rPr>
      </w:pPr>
      <w:r w:rsidRPr="000C6402">
        <w:rPr>
          <w:sz w:val="28"/>
        </w:rPr>
        <w:t>где</w:t>
      </w:r>
      <w:r w:rsidRPr="000C6402">
        <w:rPr>
          <w:sz w:val="28"/>
        </w:rPr>
        <w:tab/>
      </w:r>
      <w:r w:rsidRPr="000C6402">
        <w:rPr>
          <w:sz w:val="28"/>
          <w:szCs w:val="28"/>
        </w:rPr>
        <w:t>Wуст</w:t>
      </w:r>
      <w:r w:rsidRPr="000C6402">
        <w:rPr>
          <w:sz w:val="28"/>
          <w:szCs w:val="28"/>
        </w:rPr>
        <w:tab/>
      </w:r>
      <w:r w:rsidRPr="000C6402">
        <w:rPr>
          <w:sz w:val="28"/>
        </w:rPr>
        <w:t>– суммарная установленная мощность, кВт (т*5.2.);</w:t>
      </w:r>
    </w:p>
    <w:p w:rsidR="00437A78" w:rsidRPr="000C6402" w:rsidRDefault="00437A78" w:rsidP="00437A78">
      <w:pPr>
        <w:pStyle w:val="ac"/>
        <w:widowControl w:val="0"/>
        <w:spacing w:line="360" w:lineRule="auto"/>
        <w:ind w:right="0" w:firstLine="720"/>
        <w:rPr>
          <w:sz w:val="28"/>
        </w:rPr>
      </w:pPr>
      <w:r w:rsidRPr="000C6402">
        <w:rPr>
          <w:sz w:val="28"/>
          <w:szCs w:val="28"/>
          <w:lang w:val="en-US"/>
        </w:rPr>
        <w:t>k</w:t>
      </w:r>
      <w:r w:rsidRPr="000C6402">
        <w:rPr>
          <w:sz w:val="28"/>
          <w:szCs w:val="28"/>
        </w:rPr>
        <w:t>ТО</w:t>
      </w:r>
      <w:r w:rsidRPr="000C6402">
        <w:rPr>
          <w:sz w:val="28"/>
          <w:szCs w:val="28"/>
        </w:rPr>
        <w:tab/>
      </w:r>
      <w:r w:rsidRPr="000C6402">
        <w:rPr>
          <w:sz w:val="28"/>
        </w:rPr>
        <w:t>– номинальный фонд времени работы оборудования, (</w:t>
      </w:r>
      <w:r w:rsidRPr="000C6402">
        <w:rPr>
          <w:sz w:val="28"/>
          <w:lang w:val="en-US"/>
        </w:rPr>
        <w:t>F</w:t>
      </w:r>
      <w:r w:rsidRPr="000C6402">
        <w:rPr>
          <w:sz w:val="28"/>
        </w:rPr>
        <w:t>Н=4100 часов);</w:t>
      </w:r>
    </w:p>
    <w:p w:rsidR="00437A78" w:rsidRPr="000C6402" w:rsidRDefault="00437A78" w:rsidP="00437A78">
      <w:pPr>
        <w:pStyle w:val="ac"/>
        <w:widowControl w:val="0"/>
        <w:tabs>
          <w:tab w:val="clear" w:pos="1134"/>
          <w:tab w:val="clear" w:pos="1276"/>
          <w:tab w:val="right" w:pos="675"/>
          <w:tab w:val="left" w:pos="1384"/>
        </w:tabs>
        <w:spacing w:line="360" w:lineRule="auto"/>
        <w:ind w:right="0" w:firstLine="720"/>
        <w:rPr>
          <w:sz w:val="28"/>
        </w:rPr>
      </w:pPr>
      <w:r w:rsidRPr="00437A78">
        <w:rPr>
          <w:sz w:val="28"/>
        </w:rPr>
        <w:t>FН</w:t>
      </w:r>
      <w:r>
        <w:rPr>
          <w:sz w:val="28"/>
        </w:rPr>
        <w:t xml:space="preserve"> </w:t>
      </w:r>
      <w:r w:rsidRPr="000C6402">
        <w:rPr>
          <w:sz w:val="28"/>
        </w:rPr>
        <w:t>– коэффициент времени техобслуживания оборудования 0,9;</w:t>
      </w:r>
    </w:p>
    <w:p w:rsidR="00437A78" w:rsidRPr="000C6402" w:rsidRDefault="00437A78" w:rsidP="00437A78">
      <w:pPr>
        <w:pStyle w:val="ac"/>
        <w:widowControl w:val="0"/>
        <w:tabs>
          <w:tab w:val="clear" w:pos="1134"/>
          <w:tab w:val="clear" w:pos="1276"/>
          <w:tab w:val="right" w:pos="675"/>
          <w:tab w:val="left" w:pos="1384"/>
        </w:tabs>
        <w:spacing w:line="360" w:lineRule="auto"/>
        <w:ind w:right="0" w:firstLine="720"/>
        <w:rPr>
          <w:sz w:val="28"/>
        </w:rPr>
      </w:pPr>
      <w:r w:rsidRPr="000C6402">
        <w:rPr>
          <w:sz w:val="28"/>
          <w:szCs w:val="28"/>
          <w:lang w:val="en-US"/>
        </w:rPr>
        <w:t>k</w:t>
      </w:r>
      <w:r w:rsidRPr="000C6402">
        <w:rPr>
          <w:sz w:val="28"/>
          <w:szCs w:val="28"/>
        </w:rPr>
        <w:t>од</w:t>
      </w:r>
      <w:r w:rsidRPr="000C6402">
        <w:rPr>
          <w:sz w:val="28"/>
          <w:szCs w:val="28"/>
        </w:rPr>
        <w:tab/>
      </w:r>
      <w:r w:rsidRPr="000C6402">
        <w:rPr>
          <w:sz w:val="28"/>
        </w:rPr>
        <w:t>– коэффициент одновременности работы электродвигателей (0,6);</w:t>
      </w:r>
    </w:p>
    <w:p w:rsidR="00437A78" w:rsidRPr="000C6402" w:rsidRDefault="00437A78" w:rsidP="00437A78">
      <w:pPr>
        <w:pStyle w:val="ac"/>
        <w:widowControl w:val="0"/>
        <w:tabs>
          <w:tab w:val="clear" w:pos="1134"/>
          <w:tab w:val="clear" w:pos="1276"/>
          <w:tab w:val="right" w:pos="675"/>
          <w:tab w:val="left" w:pos="1384"/>
        </w:tabs>
        <w:spacing w:line="360" w:lineRule="auto"/>
        <w:ind w:right="0" w:firstLine="720"/>
        <w:rPr>
          <w:sz w:val="28"/>
        </w:rPr>
      </w:pPr>
      <w:r w:rsidRPr="000C6402">
        <w:rPr>
          <w:sz w:val="28"/>
          <w:szCs w:val="28"/>
          <w:lang w:val="en-US"/>
        </w:rPr>
        <w:t>k</w:t>
      </w:r>
      <w:r w:rsidRPr="000C6402">
        <w:rPr>
          <w:sz w:val="28"/>
          <w:szCs w:val="28"/>
        </w:rPr>
        <w:t xml:space="preserve">м, </w:t>
      </w:r>
      <w:r w:rsidRPr="000C6402">
        <w:rPr>
          <w:sz w:val="28"/>
          <w:szCs w:val="28"/>
        </w:rPr>
        <w:tab/>
      </w:r>
      <w:r w:rsidRPr="000C6402">
        <w:rPr>
          <w:sz w:val="28"/>
        </w:rPr>
        <w:t xml:space="preserve">– коэффициент, учитывающий загрузку оборудования по мощности (0,7); </w:t>
      </w:r>
    </w:p>
    <w:p w:rsidR="00437A78" w:rsidRPr="000C6402" w:rsidRDefault="00437A78" w:rsidP="00437A78">
      <w:pPr>
        <w:pStyle w:val="ac"/>
        <w:widowControl w:val="0"/>
        <w:tabs>
          <w:tab w:val="clear" w:pos="1134"/>
          <w:tab w:val="clear" w:pos="1276"/>
          <w:tab w:val="right" w:pos="675"/>
          <w:tab w:val="left" w:pos="1384"/>
        </w:tabs>
        <w:spacing w:line="360" w:lineRule="auto"/>
        <w:ind w:right="0" w:firstLine="720"/>
        <w:rPr>
          <w:sz w:val="28"/>
        </w:rPr>
      </w:pPr>
      <w:r w:rsidRPr="000C6402">
        <w:rPr>
          <w:sz w:val="28"/>
          <w:szCs w:val="28"/>
          <w:lang w:val="en-US"/>
        </w:rPr>
        <w:t>k</w:t>
      </w:r>
      <w:r w:rsidRPr="000C6402">
        <w:rPr>
          <w:sz w:val="28"/>
          <w:szCs w:val="28"/>
        </w:rPr>
        <w:t>в</w:t>
      </w:r>
      <w:r w:rsidRPr="00437A78">
        <w:rPr>
          <w:sz w:val="28"/>
          <w:szCs w:val="28"/>
        </w:rPr>
        <w:tab/>
      </w:r>
      <w:r w:rsidRPr="000C6402">
        <w:rPr>
          <w:sz w:val="28"/>
        </w:rPr>
        <w:t>– коэффициент, учитывающий загрузку оборудования по времени – произведение коэффициента загрузки оборудования (т*5.2) на коэффициент использования производственной мощности ;</w:t>
      </w:r>
    </w:p>
    <w:p w:rsidR="00437A78" w:rsidRPr="000C6402" w:rsidRDefault="00437A78" w:rsidP="00437A78">
      <w:pPr>
        <w:pStyle w:val="ac"/>
        <w:widowControl w:val="0"/>
        <w:tabs>
          <w:tab w:val="clear" w:pos="1134"/>
          <w:tab w:val="clear" w:pos="1276"/>
          <w:tab w:val="right" w:pos="675"/>
          <w:tab w:val="left" w:pos="1384"/>
        </w:tabs>
        <w:spacing w:line="360" w:lineRule="auto"/>
        <w:ind w:right="0" w:firstLine="720"/>
        <w:rPr>
          <w:sz w:val="28"/>
        </w:rPr>
      </w:pPr>
      <w:r w:rsidRPr="000C6402">
        <w:rPr>
          <w:sz w:val="28"/>
          <w:szCs w:val="28"/>
          <w:lang w:val="en-US"/>
        </w:rPr>
        <w:t>k</w:t>
      </w:r>
      <w:r w:rsidRPr="000C6402">
        <w:rPr>
          <w:sz w:val="28"/>
          <w:szCs w:val="28"/>
        </w:rPr>
        <w:t>п</w:t>
      </w:r>
      <w:r w:rsidRPr="000C6402">
        <w:rPr>
          <w:sz w:val="28"/>
          <w:szCs w:val="28"/>
        </w:rPr>
        <w:tab/>
      </w:r>
      <w:r w:rsidRPr="000C6402">
        <w:rPr>
          <w:sz w:val="28"/>
        </w:rPr>
        <w:t>– коэффициент, учитывающий потери мощности в сети (1,2);</w:t>
      </w:r>
    </w:p>
    <w:p w:rsidR="00437A78" w:rsidRPr="000C6402" w:rsidRDefault="00437A78" w:rsidP="00437A78">
      <w:pPr>
        <w:pStyle w:val="ac"/>
        <w:widowControl w:val="0"/>
        <w:tabs>
          <w:tab w:val="clear" w:pos="1134"/>
          <w:tab w:val="clear" w:pos="1276"/>
          <w:tab w:val="right" w:pos="675"/>
          <w:tab w:val="left" w:pos="1384"/>
        </w:tabs>
        <w:spacing w:line="360" w:lineRule="auto"/>
        <w:ind w:right="0" w:firstLine="720"/>
        <w:rPr>
          <w:sz w:val="28"/>
        </w:rPr>
      </w:pPr>
      <w:r w:rsidRPr="000C6402">
        <w:rPr>
          <w:sz w:val="28"/>
          <w:szCs w:val="28"/>
        </w:rPr>
        <w:t>Цэ</w:t>
      </w:r>
      <w:r w:rsidRPr="000C6402">
        <w:rPr>
          <w:sz w:val="28"/>
          <w:szCs w:val="28"/>
        </w:rPr>
        <w:tab/>
      </w:r>
      <w:r w:rsidRPr="000C6402">
        <w:rPr>
          <w:sz w:val="28"/>
        </w:rPr>
        <w:t>– средняя стоимость электроэнергии</w:t>
      </w:r>
      <w:r>
        <w:rPr>
          <w:sz w:val="28"/>
        </w:rPr>
        <w:t xml:space="preserve"> </w:t>
      </w:r>
      <w:r w:rsidRPr="000C6402">
        <w:rPr>
          <w:sz w:val="28"/>
        </w:rPr>
        <w:t>укрупнено по двухставочному тарифу, долл./ кВт час, 0,0856;</w:t>
      </w:r>
    </w:p>
    <w:p w:rsidR="00437A78" w:rsidRPr="000C6402" w:rsidRDefault="00437A78" w:rsidP="00437A78">
      <w:pPr>
        <w:pStyle w:val="ac"/>
        <w:widowControl w:val="0"/>
        <w:tabs>
          <w:tab w:val="clear" w:pos="1134"/>
          <w:tab w:val="clear" w:pos="1276"/>
          <w:tab w:val="right" w:pos="675"/>
          <w:tab w:val="left" w:pos="1384"/>
        </w:tabs>
        <w:spacing w:line="360" w:lineRule="auto"/>
        <w:ind w:right="0" w:firstLine="720"/>
        <w:rPr>
          <w:sz w:val="28"/>
        </w:rPr>
      </w:pPr>
      <w:r w:rsidRPr="000C6402">
        <w:rPr>
          <w:sz w:val="28"/>
          <w:szCs w:val="28"/>
        </w:rPr>
        <w:sym w:font="Symbol" w:char="F068"/>
      </w:r>
      <w:r w:rsidRPr="000C6402">
        <w:rPr>
          <w:sz w:val="28"/>
          <w:szCs w:val="28"/>
        </w:rPr>
        <w:tab/>
      </w:r>
      <w:r w:rsidRPr="000C6402">
        <w:rPr>
          <w:sz w:val="28"/>
        </w:rPr>
        <w:t>– КПД электродвигателей станков (0,8).</w:t>
      </w:r>
    </w:p>
    <w:p w:rsidR="00BF00D8" w:rsidRPr="000C6402" w:rsidRDefault="00BF00D8" w:rsidP="00437A78">
      <w:pPr>
        <w:pStyle w:val="ab"/>
        <w:widowControl w:val="0"/>
        <w:spacing w:before="0" w:after="0" w:line="360" w:lineRule="auto"/>
        <w:ind w:firstLine="720"/>
        <w:rPr>
          <w:b w:val="0"/>
          <w:sz w:val="28"/>
          <w:lang w:val="ru-RU"/>
        </w:rPr>
      </w:pPr>
    </w:p>
    <w:p w:rsidR="00437A78" w:rsidRPr="00E73599" w:rsidRDefault="00BF00D8" w:rsidP="00437A78">
      <w:pPr>
        <w:pStyle w:val="ab"/>
        <w:widowControl w:val="0"/>
        <w:spacing w:before="0" w:after="0" w:line="360" w:lineRule="auto"/>
        <w:ind w:firstLine="720"/>
        <w:rPr>
          <w:b w:val="0"/>
          <w:caps/>
          <w:sz w:val="28"/>
          <w:lang w:val="ru-RU"/>
        </w:rPr>
      </w:pPr>
      <w:r w:rsidRPr="00E73599">
        <w:rPr>
          <w:b w:val="0"/>
          <w:caps/>
          <w:sz w:val="28"/>
          <w:lang w:val="ru-RU"/>
        </w:rPr>
        <w:t>9.1.5 Расходы на заработную плату промышленно-производственного персонала рассчитываются укрупнено</w:t>
      </w:r>
    </w:p>
    <w:p w:rsidR="00BF00D8" w:rsidRPr="000C6402" w:rsidRDefault="00BF00D8" w:rsidP="00437A78">
      <w:pPr>
        <w:pStyle w:val="ab"/>
        <w:widowControl w:val="0"/>
        <w:spacing w:before="0" w:after="0" w:line="360" w:lineRule="auto"/>
        <w:ind w:firstLine="720"/>
        <w:rPr>
          <w:b w:val="0"/>
          <w:sz w:val="28"/>
          <w:lang w:val="ru-RU"/>
        </w:rPr>
      </w:pPr>
      <w:r w:rsidRPr="000C6402">
        <w:rPr>
          <w:b w:val="0"/>
          <w:sz w:val="28"/>
          <w:lang w:val="ru-RU"/>
        </w:rPr>
        <w:t>Базовой величиной принята среднемесячная заработная плата</w:t>
      </w:r>
      <w:r w:rsidR="000C6402">
        <w:rPr>
          <w:b w:val="0"/>
          <w:sz w:val="28"/>
          <w:lang w:val="ru-RU"/>
        </w:rPr>
        <w:t xml:space="preserve"> </w:t>
      </w:r>
      <w:r w:rsidRPr="000C6402">
        <w:rPr>
          <w:b w:val="0"/>
          <w:sz w:val="28"/>
          <w:lang w:val="ru-RU"/>
        </w:rPr>
        <w:t>производственных рабочих</w:t>
      </w:r>
      <w:r w:rsidR="009971B8" w:rsidRPr="000C6402">
        <w:rPr>
          <w:b w:val="0"/>
          <w:sz w:val="28"/>
          <w:lang w:val="ru-RU"/>
        </w:rPr>
        <w:t xml:space="preserve"> </w:t>
      </w:r>
      <w:r w:rsidR="009971B8" w:rsidRPr="000C6402">
        <w:rPr>
          <w:b w:val="0"/>
          <w:sz w:val="28"/>
          <w:szCs w:val="24"/>
          <w:lang w:val="ru-RU"/>
        </w:rPr>
        <w:t>400 долл./мес</w:t>
      </w:r>
      <w:r w:rsidR="009971B8" w:rsidRPr="000C6402">
        <w:rPr>
          <w:b w:val="0"/>
          <w:sz w:val="28"/>
          <w:lang w:val="ru-RU"/>
        </w:rPr>
        <w:t xml:space="preserve">. </w:t>
      </w:r>
      <w:r w:rsidRPr="000C6402">
        <w:rPr>
          <w:b w:val="0"/>
          <w:sz w:val="28"/>
          <w:lang w:val="ru-RU"/>
        </w:rPr>
        <w:t>Расходы на заработную плату персонала и выплату отчислений от фонда зарплаты сводятся в табл. 9.1</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br w:type="page"/>
        <w:t xml:space="preserve">Таблица 9.1. Расходы на оплату труда включая отчисления, тыс.долл. </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0"/>
        <w:gridCol w:w="1080"/>
        <w:gridCol w:w="1080"/>
        <w:gridCol w:w="1080"/>
        <w:gridCol w:w="1022"/>
        <w:gridCol w:w="934"/>
      </w:tblGrid>
      <w:tr w:rsidR="00BF00D8" w:rsidRPr="001B45A5" w:rsidTr="001B45A5">
        <w:trPr>
          <w:cantSplit/>
          <w:trHeight w:val="255"/>
        </w:trPr>
        <w:tc>
          <w:tcPr>
            <w:tcW w:w="3980" w:type="dxa"/>
            <w:vMerge w:val="restart"/>
            <w:vAlign w:val="center"/>
          </w:tcPr>
          <w:p w:rsidR="00BF00D8" w:rsidRPr="001B45A5" w:rsidRDefault="00BF00D8" w:rsidP="001B45A5">
            <w:pPr>
              <w:widowControl w:val="0"/>
              <w:spacing w:line="360" w:lineRule="auto"/>
              <w:ind w:firstLine="0"/>
              <w:rPr>
                <w:sz w:val="20"/>
              </w:rPr>
            </w:pPr>
            <w:r w:rsidRPr="001B45A5">
              <w:rPr>
                <w:sz w:val="20"/>
              </w:rPr>
              <w:t>Статьи издержек</w:t>
            </w:r>
          </w:p>
        </w:tc>
        <w:tc>
          <w:tcPr>
            <w:tcW w:w="5196" w:type="dxa"/>
            <w:gridSpan w:val="5"/>
            <w:vAlign w:val="bottom"/>
          </w:tcPr>
          <w:p w:rsidR="00BF00D8" w:rsidRPr="001B45A5" w:rsidRDefault="00BF00D8" w:rsidP="001B45A5">
            <w:pPr>
              <w:widowControl w:val="0"/>
              <w:spacing w:line="360" w:lineRule="auto"/>
              <w:ind w:firstLine="0"/>
              <w:rPr>
                <w:sz w:val="20"/>
              </w:rPr>
            </w:pPr>
            <w:r w:rsidRPr="001B45A5">
              <w:rPr>
                <w:sz w:val="20"/>
              </w:rPr>
              <w:t>По годам производства</w:t>
            </w:r>
          </w:p>
        </w:tc>
      </w:tr>
      <w:tr w:rsidR="00BF00D8" w:rsidRPr="001B45A5" w:rsidTr="001B45A5">
        <w:trPr>
          <w:cantSplit/>
          <w:trHeight w:val="270"/>
        </w:trPr>
        <w:tc>
          <w:tcPr>
            <w:tcW w:w="3980" w:type="dxa"/>
            <w:vMerge/>
            <w:vAlign w:val="center"/>
          </w:tcPr>
          <w:p w:rsidR="00BF00D8" w:rsidRPr="001B45A5" w:rsidRDefault="00BF00D8" w:rsidP="001B45A5">
            <w:pPr>
              <w:widowControl w:val="0"/>
              <w:spacing w:line="360" w:lineRule="auto"/>
              <w:ind w:firstLine="0"/>
              <w:rPr>
                <w:sz w:val="20"/>
              </w:rPr>
            </w:pPr>
          </w:p>
        </w:tc>
        <w:tc>
          <w:tcPr>
            <w:tcW w:w="1080" w:type="dxa"/>
            <w:vAlign w:val="bottom"/>
          </w:tcPr>
          <w:p w:rsidR="00BF00D8" w:rsidRPr="001B45A5" w:rsidRDefault="00BF00D8" w:rsidP="001B45A5">
            <w:pPr>
              <w:widowControl w:val="0"/>
              <w:spacing w:line="360" w:lineRule="auto"/>
              <w:ind w:firstLine="0"/>
              <w:rPr>
                <w:sz w:val="20"/>
              </w:rPr>
            </w:pPr>
            <w:r w:rsidRPr="001B45A5">
              <w:rPr>
                <w:sz w:val="20"/>
              </w:rPr>
              <w:t>2009</w:t>
            </w:r>
          </w:p>
        </w:tc>
        <w:tc>
          <w:tcPr>
            <w:tcW w:w="1080" w:type="dxa"/>
            <w:vAlign w:val="bottom"/>
          </w:tcPr>
          <w:p w:rsidR="00BF00D8" w:rsidRPr="001B45A5" w:rsidRDefault="00BF00D8" w:rsidP="001B45A5">
            <w:pPr>
              <w:widowControl w:val="0"/>
              <w:spacing w:line="360" w:lineRule="auto"/>
              <w:ind w:firstLine="0"/>
              <w:rPr>
                <w:sz w:val="20"/>
              </w:rPr>
            </w:pPr>
            <w:r w:rsidRPr="001B45A5">
              <w:rPr>
                <w:sz w:val="20"/>
              </w:rPr>
              <w:t>2010</w:t>
            </w:r>
          </w:p>
        </w:tc>
        <w:tc>
          <w:tcPr>
            <w:tcW w:w="1080" w:type="dxa"/>
            <w:vAlign w:val="bottom"/>
          </w:tcPr>
          <w:p w:rsidR="00BF00D8" w:rsidRPr="001B45A5" w:rsidRDefault="00BF00D8" w:rsidP="001B45A5">
            <w:pPr>
              <w:widowControl w:val="0"/>
              <w:spacing w:line="360" w:lineRule="auto"/>
              <w:ind w:firstLine="0"/>
              <w:rPr>
                <w:sz w:val="20"/>
              </w:rPr>
            </w:pPr>
            <w:r w:rsidRPr="001B45A5">
              <w:rPr>
                <w:sz w:val="20"/>
              </w:rPr>
              <w:t>2011</w:t>
            </w:r>
          </w:p>
        </w:tc>
        <w:tc>
          <w:tcPr>
            <w:tcW w:w="1022" w:type="dxa"/>
            <w:vAlign w:val="bottom"/>
          </w:tcPr>
          <w:p w:rsidR="00BF00D8" w:rsidRPr="001B45A5" w:rsidRDefault="00BF00D8" w:rsidP="001B45A5">
            <w:pPr>
              <w:widowControl w:val="0"/>
              <w:spacing w:line="360" w:lineRule="auto"/>
              <w:ind w:firstLine="0"/>
              <w:rPr>
                <w:sz w:val="20"/>
              </w:rPr>
            </w:pPr>
            <w:r w:rsidRPr="001B45A5">
              <w:rPr>
                <w:sz w:val="20"/>
              </w:rPr>
              <w:t>2012</w:t>
            </w:r>
          </w:p>
        </w:tc>
        <w:tc>
          <w:tcPr>
            <w:tcW w:w="934" w:type="dxa"/>
            <w:vAlign w:val="bottom"/>
          </w:tcPr>
          <w:p w:rsidR="00BF00D8" w:rsidRPr="001B45A5" w:rsidRDefault="00BF00D8" w:rsidP="001B45A5">
            <w:pPr>
              <w:widowControl w:val="0"/>
              <w:spacing w:line="360" w:lineRule="auto"/>
              <w:ind w:firstLine="0"/>
              <w:rPr>
                <w:sz w:val="20"/>
              </w:rPr>
            </w:pPr>
            <w:r w:rsidRPr="001B45A5">
              <w:rPr>
                <w:sz w:val="20"/>
              </w:rPr>
              <w:t>2013</w:t>
            </w:r>
          </w:p>
        </w:tc>
      </w:tr>
      <w:tr w:rsidR="00FC00E2" w:rsidRPr="001B45A5" w:rsidTr="001B45A5">
        <w:trPr>
          <w:trHeight w:val="270"/>
        </w:trPr>
        <w:tc>
          <w:tcPr>
            <w:tcW w:w="3980" w:type="dxa"/>
            <w:vAlign w:val="bottom"/>
          </w:tcPr>
          <w:p w:rsidR="00FC00E2" w:rsidRPr="001B45A5" w:rsidRDefault="00FC00E2" w:rsidP="001B45A5">
            <w:pPr>
              <w:widowControl w:val="0"/>
              <w:spacing w:line="360" w:lineRule="auto"/>
              <w:ind w:firstLine="0"/>
              <w:rPr>
                <w:sz w:val="20"/>
              </w:rPr>
            </w:pPr>
            <w:r w:rsidRPr="001B45A5">
              <w:rPr>
                <w:sz w:val="20"/>
              </w:rPr>
              <w:t>Использование производственной мощности, %</w:t>
            </w:r>
          </w:p>
        </w:tc>
        <w:tc>
          <w:tcPr>
            <w:tcW w:w="1080" w:type="dxa"/>
            <w:vAlign w:val="center"/>
          </w:tcPr>
          <w:p w:rsidR="00FC00E2" w:rsidRPr="001B45A5" w:rsidRDefault="00FC00E2" w:rsidP="001B45A5">
            <w:pPr>
              <w:widowControl w:val="0"/>
              <w:spacing w:line="360" w:lineRule="auto"/>
              <w:ind w:firstLine="0"/>
              <w:rPr>
                <w:sz w:val="20"/>
              </w:rPr>
            </w:pPr>
            <w:r w:rsidRPr="001B45A5">
              <w:rPr>
                <w:sz w:val="20"/>
              </w:rPr>
              <w:t>50</w:t>
            </w:r>
          </w:p>
        </w:tc>
        <w:tc>
          <w:tcPr>
            <w:tcW w:w="1080" w:type="dxa"/>
            <w:vAlign w:val="center"/>
          </w:tcPr>
          <w:p w:rsidR="00FC00E2" w:rsidRPr="001B45A5" w:rsidRDefault="00FC00E2" w:rsidP="001B45A5">
            <w:pPr>
              <w:widowControl w:val="0"/>
              <w:spacing w:line="360" w:lineRule="auto"/>
              <w:ind w:firstLine="0"/>
              <w:rPr>
                <w:sz w:val="20"/>
              </w:rPr>
            </w:pPr>
            <w:r w:rsidRPr="001B45A5">
              <w:rPr>
                <w:sz w:val="20"/>
              </w:rPr>
              <w:t>75</w:t>
            </w:r>
          </w:p>
        </w:tc>
        <w:tc>
          <w:tcPr>
            <w:tcW w:w="1080" w:type="dxa"/>
            <w:vAlign w:val="center"/>
          </w:tcPr>
          <w:p w:rsidR="00FC00E2" w:rsidRPr="001B45A5" w:rsidRDefault="00FC00E2" w:rsidP="001B45A5">
            <w:pPr>
              <w:widowControl w:val="0"/>
              <w:spacing w:line="360" w:lineRule="auto"/>
              <w:ind w:firstLine="0"/>
              <w:rPr>
                <w:sz w:val="20"/>
              </w:rPr>
            </w:pPr>
            <w:r w:rsidRPr="001B45A5">
              <w:rPr>
                <w:sz w:val="20"/>
              </w:rPr>
              <w:t>100</w:t>
            </w:r>
          </w:p>
        </w:tc>
        <w:tc>
          <w:tcPr>
            <w:tcW w:w="1022" w:type="dxa"/>
            <w:vAlign w:val="center"/>
          </w:tcPr>
          <w:p w:rsidR="00FC00E2" w:rsidRPr="001B45A5" w:rsidRDefault="00FC00E2" w:rsidP="001B45A5">
            <w:pPr>
              <w:widowControl w:val="0"/>
              <w:spacing w:line="360" w:lineRule="auto"/>
              <w:ind w:firstLine="0"/>
              <w:rPr>
                <w:sz w:val="20"/>
              </w:rPr>
            </w:pPr>
            <w:r w:rsidRPr="001B45A5">
              <w:rPr>
                <w:sz w:val="20"/>
              </w:rPr>
              <w:t>100</w:t>
            </w:r>
          </w:p>
        </w:tc>
        <w:tc>
          <w:tcPr>
            <w:tcW w:w="934" w:type="dxa"/>
            <w:vAlign w:val="center"/>
          </w:tcPr>
          <w:p w:rsidR="00FC00E2" w:rsidRPr="001B45A5" w:rsidRDefault="00FC00E2" w:rsidP="001B45A5">
            <w:pPr>
              <w:widowControl w:val="0"/>
              <w:spacing w:line="360" w:lineRule="auto"/>
              <w:ind w:firstLine="0"/>
              <w:rPr>
                <w:sz w:val="20"/>
              </w:rPr>
            </w:pPr>
            <w:r w:rsidRPr="001B45A5">
              <w:rPr>
                <w:sz w:val="20"/>
              </w:rPr>
              <w:t>100</w:t>
            </w:r>
          </w:p>
        </w:tc>
      </w:tr>
      <w:tr w:rsidR="00120493" w:rsidRPr="001B45A5" w:rsidTr="001B45A5">
        <w:trPr>
          <w:cantSplit/>
          <w:trHeight w:val="820"/>
        </w:trPr>
        <w:tc>
          <w:tcPr>
            <w:tcW w:w="3980" w:type="dxa"/>
            <w:vAlign w:val="center"/>
          </w:tcPr>
          <w:p w:rsidR="00120493" w:rsidRPr="001B45A5" w:rsidRDefault="00120493" w:rsidP="001B45A5">
            <w:pPr>
              <w:widowControl w:val="0"/>
              <w:spacing w:line="360" w:lineRule="auto"/>
              <w:ind w:firstLine="0"/>
              <w:rPr>
                <w:sz w:val="20"/>
              </w:rPr>
            </w:pPr>
            <w:r w:rsidRPr="001B45A5">
              <w:rPr>
                <w:sz w:val="20"/>
              </w:rPr>
              <w:t>1. Расходы на оплату труда рабочих</w:t>
            </w:r>
            <w:r w:rsidR="000C6402" w:rsidRPr="001B45A5">
              <w:rPr>
                <w:sz w:val="20"/>
              </w:rPr>
              <w:t xml:space="preserve"> </w:t>
            </w:r>
            <w:r w:rsidRPr="001B45A5">
              <w:rPr>
                <w:sz w:val="20"/>
              </w:rPr>
              <w:t>цеха занятых производством продукции</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1205,28</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1807,92</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2410,56</w:t>
            </w:r>
          </w:p>
        </w:tc>
        <w:tc>
          <w:tcPr>
            <w:tcW w:w="1022" w:type="dxa"/>
            <w:vAlign w:val="center"/>
          </w:tcPr>
          <w:p w:rsidR="00120493" w:rsidRPr="001B45A5" w:rsidRDefault="00120493" w:rsidP="001B45A5">
            <w:pPr>
              <w:widowControl w:val="0"/>
              <w:spacing w:line="360" w:lineRule="auto"/>
              <w:ind w:firstLine="0"/>
              <w:rPr>
                <w:bCs/>
                <w:sz w:val="20"/>
              </w:rPr>
            </w:pPr>
            <w:r w:rsidRPr="001B45A5">
              <w:rPr>
                <w:bCs/>
                <w:sz w:val="20"/>
              </w:rPr>
              <w:t>2410,56</w:t>
            </w:r>
          </w:p>
        </w:tc>
        <w:tc>
          <w:tcPr>
            <w:tcW w:w="934" w:type="dxa"/>
            <w:vAlign w:val="center"/>
          </w:tcPr>
          <w:p w:rsidR="00120493" w:rsidRPr="001B45A5" w:rsidRDefault="00120493" w:rsidP="001B45A5">
            <w:pPr>
              <w:widowControl w:val="0"/>
              <w:spacing w:line="360" w:lineRule="auto"/>
              <w:ind w:firstLine="0"/>
              <w:rPr>
                <w:bCs/>
                <w:sz w:val="20"/>
              </w:rPr>
            </w:pPr>
            <w:r w:rsidRPr="001B45A5">
              <w:rPr>
                <w:bCs/>
                <w:sz w:val="20"/>
              </w:rPr>
              <w:t>2410,56</w:t>
            </w:r>
          </w:p>
        </w:tc>
      </w:tr>
      <w:tr w:rsidR="00120493" w:rsidRPr="001B45A5" w:rsidTr="001B45A5">
        <w:trPr>
          <w:trHeight w:val="255"/>
        </w:trPr>
        <w:tc>
          <w:tcPr>
            <w:tcW w:w="3980" w:type="dxa"/>
            <w:vAlign w:val="bottom"/>
          </w:tcPr>
          <w:p w:rsidR="00120493" w:rsidRPr="001B45A5" w:rsidRDefault="00120493" w:rsidP="001B45A5">
            <w:pPr>
              <w:widowControl w:val="0"/>
              <w:spacing w:line="360" w:lineRule="auto"/>
              <w:ind w:firstLine="0"/>
              <w:rPr>
                <w:sz w:val="20"/>
              </w:rPr>
            </w:pPr>
            <w:r w:rsidRPr="001B45A5">
              <w:rPr>
                <w:sz w:val="20"/>
              </w:rPr>
              <w:t>1.1.Основная и дополнительная заработная плата</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892,8</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1339,2</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1785,60</w:t>
            </w:r>
          </w:p>
        </w:tc>
        <w:tc>
          <w:tcPr>
            <w:tcW w:w="1022" w:type="dxa"/>
            <w:vAlign w:val="center"/>
          </w:tcPr>
          <w:p w:rsidR="00120493" w:rsidRPr="001B45A5" w:rsidRDefault="00120493" w:rsidP="001B45A5">
            <w:pPr>
              <w:widowControl w:val="0"/>
              <w:spacing w:line="360" w:lineRule="auto"/>
              <w:ind w:firstLine="0"/>
              <w:rPr>
                <w:sz w:val="20"/>
              </w:rPr>
            </w:pPr>
            <w:r w:rsidRPr="001B45A5">
              <w:rPr>
                <w:sz w:val="20"/>
              </w:rPr>
              <w:t>1785,60</w:t>
            </w:r>
          </w:p>
        </w:tc>
        <w:tc>
          <w:tcPr>
            <w:tcW w:w="934" w:type="dxa"/>
            <w:vAlign w:val="center"/>
          </w:tcPr>
          <w:p w:rsidR="00120493" w:rsidRPr="001B45A5" w:rsidRDefault="00120493" w:rsidP="001B45A5">
            <w:pPr>
              <w:widowControl w:val="0"/>
              <w:spacing w:line="360" w:lineRule="auto"/>
              <w:ind w:firstLine="0"/>
              <w:rPr>
                <w:sz w:val="20"/>
              </w:rPr>
            </w:pPr>
            <w:r w:rsidRPr="001B45A5">
              <w:rPr>
                <w:sz w:val="20"/>
              </w:rPr>
              <w:t>1785,60</w:t>
            </w:r>
          </w:p>
        </w:tc>
      </w:tr>
      <w:tr w:rsidR="00120493" w:rsidRPr="001B45A5" w:rsidTr="001B45A5">
        <w:trPr>
          <w:trHeight w:val="270"/>
        </w:trPr>
        <w:tc>
          <w:tcPr>
            <w:tcW w:w="3980" w:type="dxa"/>
            <w:vAlign w:val="bottom"/>
          </w:tcPr>
          <w:p w:rsidR="00120493" w:rsidRPr="001B45A5" w:rsidRDefault="00120493" w:rsidP="001B45A5">
            <w:pPr>
              <w:widowControl w:val="0"/>
              <w:spacing w:line="360" w:lineRule="auto"/>
              <w:ind w:firstLine="0"/>
              <w:rPr>
                <w:sz w:val="20"/>
              </w:rPr>
            </w:pPr>
            <w:r w:rsidRPr="001B45A5">
              <w:rPr>
                <w:sz w:val="20"/>
              </w:rPr>
              <w:t>1.2. Отчисления от ФЗП</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312,48</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468,72</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624,96</w:t>
            </w:r>
          </w:p>
        </w:tc>
        <w:tc>
          <w:tcPr>
            <w:tcW w:w="1022" w:type="dxa"/>
            <w:vAlign w:val="center"/>
          </w:tcPr>
          <w:p w:rsidR="00120493" w:rsidRPr="001B45A5" w:rsidRDefault="00120493" w:rsidP="001B45A5">
            <w:pPr>
              <w:widowControl w:val="0"/>
              <w:spacing w:line="360" w:lineRule="auto"/>
              <w:ind w:firstLine="0"/>
              <w:rPr>
                <w:sz w:val="20"/>
              </w:rPr>
            </w:pPr>
            <w:r w:rsidRPr="001B45A5">
              <w:rPr>
                <w:sz w:val="20"/>
              </w:rPr>
              <w:t>624,96</w:t>
            </w:r>
          </w:p>
        </w:tc>
        <w:tc>
          <w:tcPr>
            <w:tcW w:w="934" w:type="dxa"/>
            <w:vAlign w:val="center"/>
          </w:tcPr>
          <w:p w:rsidR="00120493" w:rsidRPr="001B45A5" w:rsidRDefault="00120493" w:rsidP="001B45A5">
            <w:pPr>
              <w:widowControl w:val="0"/>
              <w:spacing w:line="360" w:lineRule="auto"/>
              <w:ind w:firstLine="0"/>
              <w:rPr>
                <w:sz w:val="20"/>
              </w:rPr>
            </w:pPr>
            <w:r w:rsidRPr="001B45A5">
              <w:rPr>
                <w:sz w:val="20"/>
              </w:rPr>
              <w:t>624,96</w:t>
            </w:r>
          </w:p>
        </w:tc>
      </w:tr>
      <w:tr w:rsidR="00120493" w:rsidRPr="001B45A5" w:rsidTr="001B45A5">
        <w:trPr>
          <w:cantSplit/>
          <w:trHeight w:val="820"/>
        </w:trPr>
        <w:tc>
          <w:tcPr>
            <w:tcW w:w="3980" w:type="dxa"/>
            <w:vAlign w:val="bottom"/>
          </w:tcPr>
          <w:p w:rsidR="00120493" w:rsidRPr="001B45A5" w:rsidRDefault="00120493" w:rsidP="001B45A5">
            <w:pPr>
              <w:widowControl w:val="0"/>
              <w:spacing w:line="360" w:lineRule="auto"/>
              <w:ind w:firstLine="0"/>
              <w:rPr>
                <w:sz w:val="20"/>
              </w:rPr>
            </w:pPr>
            <w:r w:rsidRPr="001B45A5">
              <w:rPr>
                <w:sz w:val="20"/>
              </w:rPr>
              <w:t>2. Расходы на оплату труда рабочих цеха непосредственно не занятых производством продукции</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82,94</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119,23</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160,70</w:t>
            </w:r>
          </w:p>
        </w:tc>
        <w:tc>
          <w:tcPr>
            <w:tcW w:w="1022" w:type="dxa"/>
            <w:vAlign w:val="center"/>
          </w:tcPr>
          <w:p w:rsidR="00120493" w:rsidRPr="001B45A5" w:rsidRDefault="00120493" w:rsidP="001B45A5">
            <w:pPr>
              <w:widowControl w:val="0"/>
              <w:spacing w:line="360" w:lineRule="auto"/>
              <w:ind w:firstLine="0"/>
              <w:rPr>
                <w:bCs/>
                <w:sz w:val="20"/>
              </w:rPr>
            </w:pPr>
            <w:r w:rsidRPr="001B45A5">
              <w:rPr>
                <w:bCs/>
                <w:sz w:val="20"/>
              </w:rPr>
              <w:t>160,70</w:t>
            </w:r>
          </w:p>
        </w:tc>
        <w:tc>
          <w:tcPr>
            <w:tcW w:w="934" w:type="dxa"/>
            <w:vAlign w:val="center"/>
          </w:tcPr>
          <w:p w:rsidR="00120493" w:rsidRPr="001B45A5" w:rsidRDefault="00120493" w:rsidP="001B45A5">
            <w:pPr>
              <w:widowControl w:val="0"/>
              <w:spacing w:line="360" w:lineRule="auto"/>
              <w:ind w:firstLine="0"/>
              <w:rPr>
                <w:bCs/>
                <w:sz w:val="20"/>
              </w:rPr>
            </w:pPr>
            <w:r w:rsidRPr="001B45A5">
              <w:rPr>
                <w:bCs/>
                <w:sz w:val="20"/>
              </w:rPr>
              <w:t>160,70</w:t>
            </w:r>
          </w:p>
        </w:tc>
      </w:tr>
      <w:tr w:rsidR="00120493" w:rsidRPr="001B45A5" w:rsidTr="001B45A5">
        <w:trPr>
          <w:trHeight w:val="255"/>
        </w:trPr>
        <w:tc>
          <w:tcPr>
            <w:tcW w:w="3980" w:type="dxa"/>
            <w:vAlign w:val="bottom"/>
          </w:tcPr>
          <w:p w:rsidR="00120493" w:rsidRPr="001B45A5" w:rsidRDefault="00120493" w:rsidP="001B45A5">
            <w:pPr>
              <w:widowControl w:val="0"/>
              <w:spacing w:line="360" w:lineRule="auto"/>
              <w:ind w:firstLine="0"/>
              <w:rPr>
                <w:sz w:val="20"/>
              </w:rPr>
            </w:pPr>
            <w:r w:rsidRPr="001B45A5">
              <w:rPr>
                <w:sz w:val="20"/>
              </w:rPr>
              <w:t>2.1. Основная и дополнительная заработная плата</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61,44</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88,32</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119,0</w:t>
            </w:r>
          </w:p>
        </w:tc>
        <w:tc>
          <w:tcPr>
            <w:tcW w:w="1022" w:type="dxa"/>
            <w:vAlign w:val="center"/>
          </w:tcPr>
          <w:p w:rsidR="00120493" w:rsidRPr="001B45A5" w:rsidRDefault="00120493" w:rsidP="001B45A5">
            <w:pPr>
              <w:widowControl w:val="0"/>
              <w:spacing w:line="360" w:lineRule="auto"/>
              <w:ind w:firstLine="0"/>
              <w:rPr>
                <w:sz w:val="20"/>
              </w:rPr>
            </w:pPr>
            <w:r w:rsidRPr="001B45A5">
              <w:rPr>
                <w:sz w:val="20"/>
              </w:rPr>
              <w:t>119,0</w:t>
            </w:r>
          </w:p>
        </w:tc>
        <w:tc>
          <w:tcPr>
            <w:tcW w:w="934" w:type="dxa"/>
            <w:vAlign w:val="center"/>
          </w:tcPr>
          <w:p w:rsidR="00120493" w:rsidRPr="001B45A5" w:rsidRDefault="00120493" w:rsidP="001B45A5">
            <w:pPr>
              <w:widowControl w:val="0"/>
              <w:spacing w:line="360" w:lineRule="auto"/>
              <w:ind w:firstLine="0"/>
              <w:rPr>
                <w:sz w:val="20"/>
              </w:rPr>
            </w:pPr>
            <w:r w:rsidRPr="001B45A5">
              <w:rPr>
                <w:sz w:val="20"/>
              </w:rPr>
              <w:t>119,0</w:t>
            </w:r>
          </w:p>
        </w:tc>
      </w:tr>
      <w:tr w:rsidR="00120493" w:rsidRPr="001B45A5" w:rsidTr="001B45A5">
        <w:trPr>
          <w:trHeight w:val="270"/>
        </w:trPr>
        <w:tc>
          <w:tcPr>
            <w:tcW w:w="3980" w:type="dxa"/>
            <w:vAlign w:val="bottom"/>
          </w:tcPr>
          <w:p w:rsidR="00120493" w:rsidRPr="001B45A5" w:rsidRDefault="00120493" w:rsidP="001B45A5">
            <w:pPr>
              <w:widowControl w:val="0"/>
              <w:spacing w:line="360" w:lineRule="auto"/>
              <w:ind w:firstLine="0"/>
              <w:rPr>
                <w:sz w:val="20"/>
              </w:rPr>
            </w:pPr>
            <w:r w:rsidRPr="001B45A5">
              <w:rPr>
                <w:sz w:val="20"/>
              </w:rPr>
              <w:t>2.2. Отчисления от ФЗП</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21,50</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30,91</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41,66</w:t>
            </w:r>
          </w:p>
        </w:tc>
        <w:tc>
          <w:tcPr>
            <w:tcW w:w="1022" w:type="dxa"/>
            <w:vAlign w:val="center"/>
          </w:tcPr>
          <w:p w:rsidR="00120493" w:rsidRPr="001B45A5" w:rsidRDefault="00120493" w:rsidP="001B45A5">
            <w:pPr>
              <w:widowControl w:val="0"/>
              <w:spacing w:line="360" w:lineRule="auto"/>
              <w:ind w:firstLine="0"/>
              <w:rPr>
                <w:sz w:val="20"/>
              </w:rPr>
            </w:pPr>
            <w:r w:rsidRPr="001B45A5">
              <w:rPr>
                <w:sz w:val="20"/>
              </w:rPr>
              <w:t>41,66</w:t>
            </w:r>
          </w:p>
        </w:tc>
        <w:tc>
          <w:tcPr>
            <w:tcW w:w="934" w:type="dxa"/>
            <w:vAlign w:val="center"/>
          </w:tcPr>
          <w:p w:rsidR="00120493" w:rsidRPr="001B45A5" w:rsidRDefault="00120493" w:rsidP="001B45A5">
            <w:pPr>
              <w:widowControl w:val="0"/>
              <w:spacing w:line="360" w:lineRule="auto"/>
              <w:ind w:firstLine="0"/>
              <w:rPr>
                <w:sz w:val="20"/>
              </w:rPr>
            </w:pPr>
            <w:r w:rsidRPr="001B45A5">
              <w:rPr>
                <w:sz w:val="20"/>
              </w:rPr>
              <w:t>41,66</w:t>
            </w:r>
          </w:p>
        </w:tc>
      </w:tr>
      <w:tr w:rsidR="00120493" w:rsidRPr="001B45A5" w:rsidTr="001B45A5">
        <w:trPr>
          <w:cantSplit/>
          <w:trHeight w:val="550"/>
        </w:trPr>
        <w:tc>
          <w:tcPr>
            <w:tcW w:w="3980" w:type="dxa"/>
            <w:vAlign w:val="bottom"/>
          </w:tcPr>
          <w:p w:rsidR="00120493" w:rsidRPr="001B45A5" w:rsidRDefault="00120493" w:rsidP="001B45A5">
            <w:pPr>
              <w:widowControl w:val="0"/>
              <w:spacing w:line="360" w:lineRule="auto"/>
              <w:ind w:firstLine="0"/>
              <w:rPr>
                <w:sz w:val="20"/>
              </w:rPr>
            </w:pPr>
            <w:r w:rsidRPr="001B45A5">
              <w:rPr>
                <w:sz w:val="20"/>
              </w:rPr>
              <w:t>3. Расходы на оплату труда служащих цехового уровня</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136,08</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213,84</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213,84</w:t>
            </w:r>
          </w:p>
        </w:tc>
        <w:tc>
          <w:tcPr>
            <w:tcW w:w="1022" w:type="dxa"/>
            <w:vAlign w:val="center"/>
          </w:tcPr>
          <w:p w:rsidR="00120493" w:rsidRPr="001B45A5" w:rsidRDefault="00120493" w:rsidP="001B45A5">
            <w:pPr>
              <w:widowControl w:val="0"/>
              <w:spacing w:line="360" w:lineRule="auto"/>
              <w:ind w:firstLine="0"/>
              <w:rPr>
                <w:sz w:val="20"/>
              </w:rPr>
            </w:pPr>
            <w:r w:rsidRPr="001B45A5">
              <w:rPr>
                <w:sz w:val="20"/>
              </w:rPr>
              <w:t>213,84</w:t>
            </w:r>
          </w:p>
        </w:tc>
        <w:tc>
          <w:tcPr>
            <w:tcW w:w="934" w:type="dxa"/>
            <w:vAlign w:val="center"/>
          </w:tcPr>
          <w:p w:rsidR="00120493" w:rsidRPr="001B45A5" w:rsidRDefault="00120493" w:rsidP="001B45A5">
            <w:pPr>
              <w:widowControl w:val="0"/>
              <w:spacing w:line="360" w:lineRule="auto"/>
              <w:ind w:firstLine="0"/>
              <w:rPr>
                <w:sz w:val="20"/>
              </w:rPr>
            </w:pPr>
            <w:r w:rsidRPr="001B45A5">
              <w:rPr>
                <w:sz w:val="20"/>
              </w:rPr>
              <w:t>213,84</w:t>
            </w:r>
          </w:p>
        </w:tc>
      </w:tr>
      <w:tr w:rsidR="00120493" w:rsidRPr="001B45A5" w:rsidTr="001B45A5">
        <w:trPr>
          <w:trHeight w:val="255"/>
        </w:trPr>
        <w:tc>
          <w:tcPr>
            <w:tcW w:w="3980" w:type="dxa"/>
            <w:vAlign w:val="bottom"/>
          </w:tcPr>
          <w:p w:rsidR="00120493" w:rsidRPr="001B45A5" w:rsidRDefault="00120493" w:rsidP="001B45A5">
            <w:pPr>
              <w:widowControl w:val="0"/>
              <w:spacing w:line="360" w:lineRule="auto"/>
              <w:ind w:firstLine="0"/>
              <w:rPr>
                <w:sz w:val="20"/>
              </w:rPr>
            </w:pPr>
            <w:r w:rsidRPr="001B45A5">
              <w:rPr>
                <w:sz w:val="20"/>
              </w:rPr>
              <w:t>3.1. Основная и дополнительная заработная плата</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100,8</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158,4</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158,4</w:t>
            </w:r>
          </w:p>
        </w:tc>
        <w:tc>
          <w:tcPr>
            <w:tcW w:w="1022" w:type="dxa"/>
            <w:vAlign w:val="center"/>
          </w:tcPr>
          <w:p w:rsidR="00120493" w:rsidRPr="001B45A5" w:rsidRDefault="00120493" w:rsidP="001B45A5">
            <w:pPr>
              <w:widowControl w:val="0"/>
              <w:spacing w:line="360" w:lineRule="auto"/>
              <w:ind w:firstLine="0"/>
              <w:rPr>
                <w:sz w:val="20"/>
              </w:rPr>
            </w:pPr>
            <w:r w:rsidRPr="001B45A5">
              <w:rPr>
                <w:sz w:val="20"/>
              </w:rPr>
              <w:t>158,4</w:t>
            </w:r>
          </w:p>
        </w:tc>
        <w:tc>
          <w:tcPr>
            <w:tcW w:w="934" w:type="dxa"/>
            <w:vAlign w:val="center"/>
          </w:tcPr>
          <w:p w:rsidR="00120493" w:rsidRPr="001B45A5" w:rsidRDefault="00120493" w:rsidP="001B45A5">
            <w:pPr>
              <w:widowControl w:val="0"/>
              <w:spacing w:line="360" w:lineRule="auto"/>
              <w:ind w:firstLine="0"/>
              <w:rPr>
                <w:sz w:val="20"/>
              </w:rPr>
            </w:pPr>
            <w:r w:rsidRPr="001B45A5">
              <w:rPr>
                <w:sz w:val="20"/>
              </w:rPr>
              <w:t>158,4</w:t>
            </w:r>
          </w:p>
        </w:tc>
      </w:tr>
      <w:tr w:rsidR="00120493" w:rsidRPr="001B45A5" w:rsidTr="001B45A5">
        <w:trPr>
          <w:trHeight w:val="270"/>
        </w:trPr>
        <w:tc>
          <w:tcPr>
            <w:tcW w:w="3980" w:type="dxa"/>
            <w:vAlign w:val="bottom"/>
          </w:tcPr>
          <w:p w:rsidR="00120493" w:rsidRPr="001B45A5" w:rsidRDefault="00120493" w:rsidP="001B45A5">
            <w:pPr>
              <w:widowControl w:val="0"/>
              <w:spacing w:line="360" w:lineRule="auto"/>
              <w:ind w:firstLine="0"/>
              <w:rPr>
                <w:sz w:val="20"/>
              </w:rPr>
            </w:pPr>
            <w:r w:rsidRPr="001B45A5">
              <w:rPr>
                <w:sz w:val="20"/>
              </w:rPr>
              <w:t>3. 2. Отчисления от ФЗП</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35,28</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55,44</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55,44</w:t>
            </w:r>
          </w:p>
        </w:tc>
        <w:tc>
          <w:tcPr>
            <w:tcW w:w="1022" w:type="dxa"/>
            <w:vAlign w:val="center"/>
          </w:tcPr>
          <w:p w:rsidR="00120493" w:rsidRPr="001B45A5" w:rsidRDefault="00120493" w:rsidP="001B45A5">
            <w:pPr>
              <w:widowControl w:val="0"/>
              <w:spacing w:line="360" w:lineRule="auto"/>
              <w:ind w:firstLine="0"/>
              <w:rPr>
                <w:sz w:val="20"/>
              </w:rPr>
            </w:pPr>
            <w:r w:rsidRPr="001B45A5">
              <w:rPr>
                <w:sz w:val="20"/>
              </w:rPr>
              <w:t>55,44</w:t>
            </w:r>
          </w:p>
        </w:tc>
        <w:tc>
          <w:tcPr>
            <w:tcW w:w="934" w:type="dxa"/>
            <w:vAlign w:val="center"/>
          </w:tcPr>
          <w:p w:rsidR="00120493" w:rsidRPr="001B45A5" w:rsidRDefault="00120493" w:rsidP="001B45A5">
            <w:pPr>
              <w:widowControl w:val="0"/>
              <w:spacing w:line="360" w:lineRule="auto"/>
              <w:ind w:firstLine="0"/>
              <w:rPr>
                <w:sz w:val="20"/>
              </w:rPr>
            </w:pPr>
            <w:r w:rsidRPr="001B45A5">
              <w:rPr>
                <w:sz w:val="20"/>
              </w:rPr>
              <w:t>55,44</w:t>
            </w:r>
          </w:p>
        </w:tc>
      </w:tr>
      <w:tr w:rsidR="00120493" w:rsidRPr="001B45A5" w:rsidTr="001B45A5">
        <w:trPr>
          <w:cantSplit/>
          <w:trHeight w:val="820"/>
        </w:trPr>
        <w:tc>
          <w:tcPr>
            <w:tcW w:w="3980" w:type="dxa"/>
            <w:vAlign w:val="bottom"/>
          </w:tcPr>
          <w:p w:rsidR="00120493" w:rsidRPr="001B45A5" w:rsidRDefault="00120493" w:rsidP="001B45A5">
            <w:pPr>
              <w:widowControl w:val="0"/>
              <w:spacing w:line="360" w:lineRule="auto"/>
              <w:ind w:firstLine="0"/>
              <w:rPr>
                <w:sz w:val="20"/>
              </w:rPr>
            </w:pPr>
            <w:r w:rsidRPr="001B45A5">
              <w:rPr>
                <w:sz w:val="20"/>
              </w:rPr>
              <w:t>4. Расходы на оплату труда рабочих</w:t>
            </w:r>
            <w:r w:rsidR="000C6402" w:rsidRPr="001B45A5">
              <w:rPr>
                <w:sz w:val="20"/>
              </w:rPr>
              <w:t xml:space="preserve"> </w:t>
            </w:r>
            <w:r w:rsidRPr="001B45A5">
              <w:rPr>
                <w:sz w:val="20"/>
              </w:rPr>
              <w:t>управления, непосредственно не занятые производством продукции</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103,68</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142,56</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194,4</w:t>
            </w:r>
          </w:p>
        </w:tc>
        <w:tc>
          <w:tcPr>
            <w:tcW w:w="1022" w:type="dxa"/>
            <w:vAlign w:val="center"/>
          </w:tcPr>
          <w:p w:rsidR="00120493" w:rsidRPr="001B45A5" w:rsidRDefault="00120493" w:rsidP="001B45A5">
            <w:pPr>
              <w:widowControl w:val="0"/>
              <w:spacing w:line="360" w:lineRule="auto"/>
              <w:ind w:firstLine="0"/>
              <w:rPr>
                <w:bCs/>
                <w:sz w:val="20"/>
              </w:rPr>
            </w:pPr>
            <w:r w:rsidRPr="001B45A5">
              <w:rPr>
                <w:bCs/>
                <w:sz w:val="20"/>
              </w:rPr>
              <w:t>194,4</w:t>
            </w:r>
          </w:p>
        </w:tc>
        <w:tc>
          <w:tcPr>
            <w:tcW w:w="934" w:type="dxa"/>
            <w:vAlign w:val="center"/>
          </w:tcPr>
          <w:p w:rsidR="00120493" w:rsidRPr="001B45A5" w:rsidRDefault="00120493" w:rsidP="001B45A5">
            <w:pPr>
              <w:widowControl w:val="0"/>
              <w:spacing w:line="360" w:lineRule="auto"/>
              <w:ind w:firstLine="0"/>
              <w:rPr>
                <w:bCs/>
                <w:sz w:val="20"/>
              </w:rPr>
            </w:pPr>
            <w:r w:rsidRPr="001B45A5">
              <w:rPr>
                <w:bCs/>
                <w:sz w:val="20"/>
              </w:rPr>
              <w:t>194,4</w:t>
            </w:r>
          </w:p>
        </w:tc>
      </w:tr>
      <w:tr w:rsidR="00120493" w:rsidRPr="001B45A5" w:rsidTr="001B45A5">
        <w:trPr>
          <w:trHeight w:val="255"/>
        </w:trPr>
        <w:tc>
          <w:tcPr>
            <w:tcW w:w="3980" w:type="dxa"/>
            <w:vAlign w:val="bottom"/>
          </w:tcPr>
          <w:p w:rsidR="00120493" w:rsidRPr="001B45A5" w:rsidRDefault="00120493" w:rsidP="001B45A5">
            <w:pPr>
              <w:widowControl w:val="0"/>
              <w:spacing w:line="360" w:lineRule="auto"/>
              <w:ind w:firstLine="0"/>
              <w:rPr>
                <w:sz w:val="20"/>
              </w:rPr>
            </w:pPr>
            <w:r w:rsidRPr="001B45A5">
              <w:rPr>
                <w:sz w:val="20"/>
              </w:rPr>
              <w:t>4.1. Основная и дополнительная заработная плата</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76,8</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105,6</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144</w:t>
            </w:r>
          </w:p>
        </w:tc>
        <w:tc>
          <w:tcPr>
            <w:tcW w:w="1022" w:type="dxa"/>
            <w:vAlign w:val="center"/>
          </w:tcPr>
          <w:p w:rsidR="00120493" w:rsidRPr="001B45A5" w:rsidRDefault="00120493" w:rsidP="001B45A5">
            <w:pPr>
              <w:widowControl w:val="0"/>
              <w:spacing w:line="360" w:lineRule="auto"/>
              <w:ind w:firstLine="0"/>
              <w:rPr>
                <w:sz w:val="20"/>
              </w:rPr>
            </w:pPr>
            <w:r w:rsidRPr="001B45A5">
              <w:rPr>
                <w:sz w:val="20"/>
              </w:rPr>
              <w:t>144</w:t>
            </w:r>
          </w:p>
        </w:tc>
        <w:tc>
          <w:tcPr>
            <w:tcW w:w="934" w:type="dxa"/>
            <w:vAlign w:val="center"/>
          </w:tcPr>
          <w:p w:rsidR="00120493" w:rsidRPr="001B45A5" w:rsidRDefault="00120493" w:rsidP="001B45A5">
            <w:pPr>
              <w:widowControl w:val="0"/>
              <w:spacing w:line="360" w:lineRule="auto"/>
              <w:ind w:firstLine="0"/>
              <w:rPr>
                <w:sz w:val="20"/>
              </w:rPr>
            </w:pPr>
            <w:r w:rsidRPr="001B45A5">
              <w:rPr>
                <w:sz w:val="20"/>
              </w:rPr>
              <w:t>144</w:t>
            </w:r>
          </w:p>
        </w:tc>
      </w:tr>
      <w:tr w:rsidR="00120493" w:rsidRPr="001B45A5" w:rsidTr="001B45A5">
        <w:trPr>
          <w:trHeight w:val="270"/>
        </w:trPr>
        <w:tc>
          <w:tcPr>
            <w:tcW w:w="3980" w:type="dxa"/>
            <w:vAlign w:val="bottom"/>
          </w:tcPr>
          <w:p w:rsidR="00120493" w:rsidRPr="001B45A5" w:rsidRDefault="00120493" w:rsidP="001B45A5">
            <w:pPr>
              <w:widowControl w:val="0"/>
              <w:spacing w:line="360" w:lineRule="auto"/>
              <w:ind w:firstLine="0"/>
              <w:rPr>
                <w:sz w:val="20"/>
              </w:rPr>
            </w:pPr>
            <w:r w:rsidRPr="001B45A5">
              <w:rPr>
                <w:sz w:val="20"/>
              </w:rPr>
              <w:t>4.2. Отчисления от ФЗП</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26,88</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36,96</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50,4</w:t>
            </w:r>
          </w:p>
        </w:tc>
        <w:tc>
          <w:tcPr>
            <w:tcW w:w="1022" w:type="dxa"/>
            <w:vAlign w:val="center"/>
          </w:tcPr>
          <w:p w:rsidR="00120493" w:rsidRPr="001B45A5" w:rsidRDefault="00120493" w:rsidP="001B45A5">
            <w:pPr>
              <w:widowControl w:val="0"/>
              <w:spacing w:line="360" w:lineRule="auto"/>
              <w:ind w:firstLine="0"/>
              <w:rPr>
                <w:sz w:val="20"/>
              </w:rPr>
            </w:pPr>
            <w:r w:rsidRPr="001B45A5">
              <w:rPr>
                <w:sz w:val="20"/>
              </w:rPr>
              <w:t>50,4</w:t>
            </w:r>
          </w:p>
        </w:tc>
        <w:tc>
          <w:tcPr>
            <w:tcW w:w="934" w:type="dxa"/>
            <w:vAlign w:val="center"/>
          </w:tcPr>
          <w:p w:rsidR="00120493" w:rsidRPr="001B45A5" w:rsidRDefault="00120493" w:rsidP="001B45A5">
            <w:pPr>
              <w:widowControl w:val="0"/>
              <w:spacing w:line="360" w:lineRule="auto"/>
              <w:ind w:firstLine="0"/>
              <w:rPr>
                <w:sz w:val="20"/>
              </w:rPr>
            </w:pPr>
            <w:r w:rsidRPr="001B45A5">
              <w:rPr>
                <w:sz w:val="20"/>
              </w:rPr>
              <w:t>50,4</w:t>
            </w:r>
          </w:p>
        </w:tc>
      </w:tr>
      <w:tr w:rsidR="00120493" w:rsidRPr="001B45A5" w:rsidTr="001B45A5">
        <w:trPr>
          <w:cantSplit/>
          <w:trHeight w:val="550"/>
        </w:trPr>
        <w:tc>
          <w:tcPr>
            <w:tcW w:w="3980" w:type="dxa"/>
            <w:vAlign w:val="bottom"/>
          </w:tcPr>
          <w:p w:rsidR="00120493" w:rsidRPr="001B45A5" w:rsidRDefault="00120493" w:rsidP="001B45A5">
            <w:pPr>
              <w:widowControl w:val="0"/>
              <w:spacing w:line="360" w:lineRule="auto"/>
              <w:ind w:firstLine="0"/>
              <w:rPr>
                <w:sz w:val="20"/>
              </w:rPr>
            </w:pPr>
            <w:r w:rsidRPr="001B45A5">
              <w:rPr>
                <w:sz w:val="20"/>
              </w:rPr>
              <w:t>5. Расходы на оплату труда служащих аппарата управления</w:t>
            </w:r>
            <w:r w:rsidR="000C6402" w:rsidRPr="001B45A5">
              <w:rPr>
                <w:sz w:val="20"/>
              </w:rPr>
              <w:t xml:space="preserve"> </w:t>
            </w:r>
            <w:r w:rsidRPr="001B45A5">
              <w:rPr>
                <w:sz w:val="20"/>
              </w:rPr>
              <w:t>предприятия</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155,52</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207,36</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207,36</w:t>
            </w:r>
          </w:p>
        </w:tc>
        <w:tc>
          <w:tcPr>
            <w:tcW w:w="1022" w:type="dxa"/>
            <w:vAlign w:val="center"/>
          </w:tcPr>
          <w:p w:rsidR="00120493" w:rsidRPr="001B45A5" w:rsidRDefault="00120493" w:rsidP="001B45A5">
            <w:pPr>
              <w:widowControl w:val="0"/>
              <w:spacing w:line="360" w:lineRule="auto"/>
              <w:ind w:firstLine="0"/>
              <w:rPr>
                <w:bCs/>
                <w:sz w:val="20"/>
              </w:rPr>
            </w:pPr>
            <w:r w:rsidRPr="001B45A5">
              <w:rPr>
                <w:bCs/>
                <w:sz w:val="20"/>
              </w:rPr>
              <w:t>207,36</w:t>
            </w:r>
          </w:p>
        </w:tc>
        <w:tc>
          <w:tcPr>
            <w:tcW w:w="934" w:type="dxa"/>
            <w:vAlign w:val="center"/>
          </w:tcPr>
          <w:p w:rsidR="00120493" w:rsidRPr="001B45A5" w:rsidRDefault="00120493" w:rsidP="001B45A5">
            <w:pPr>
              <w:widowControl w:val="0"/>
              <w:spacing w:line="360" w:lineRule="auto"/>
              <w:ind w:firstLine="0"/>
              <w:rPr>
                <w:bCs/>
                <w:sz w:val="20"/>
              </w:rPr>
            </w:pPr>
            <w:r w:rsidRPr="001B45A5">
              <w:rPr>
                <w:bCs/>
                <w:sz w:val="20"/>
              </w:rPr>
              <w:t>207,36</w:t>
            </w:r>
          </w:p>
        </w:tc>
      </w:tr>
      <w:tr w:rsidR="00120493" w:rsidRPr="001B45A5" w:rsidTr="001B45A5">
        <w:trPr>
          <w:trHeight w:val="255"/>
        </w:trPr>
        <w:tc>
          <w:tcPr>
            <w:tcW w:w="3980" w:type="dxa"/>
            <w:vAlign w:val="bottom"/>
          </w:tcPr>
          <w:p w:rsidR="00120493" w:rsidRPr="001B45A5" w:rsidRDefault="00120493" w:rsidP="001B45A5">
            <w:pPr>
              <w:widowControl w:val="0"/>
              <w:spacing w:line="360" w:lineRule="auto"/>
              <w:ind w:firstLine="0"/>
              <w:rPr>
                <w:sz w:val="20"/>
              </w:rPr>
            </w:pPr>
            <w:r w:rsidRPr="001B45A5">
              <w:rPr>
                <w:sz w:val="20"/>
              </w:rPr>
              <w:t>5.1. Основная и дополнительная заработная плата</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115,2</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153,6</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153,6</w:t>
            </w:r>
          </w:p>
        </w:tc>
        <w:tc>
          <w:tcPr>
            <w:tcW w:w="1022" w:type="dxa"/>
            <w:vAlign w:val="center"/>
          </w:tcPr>
          <w:p w:rsidR="00120493" w:rsidRPr="001B45A5" w:rsidRDefault="00120493" w:rsidP="001B45A5">
            <w:pPr>
              <w:widowControl w:val="0"/>
              <w:spacing w:line="360" w:lineRule="auto"/>
              <w:ind w:firstLine="0"/>
              <w:rPr>
                <w:sz w:val="20"/>
              </w:rPr>
            </w:pPr>
            <w:r w:rsidRPr="001B45A5">
              <w:rPr>
                <w:sz w:val="20"/>
              </w:rPr>
              <w:t>153,6</w:t>
            </w:r>
          </w:p>
        </w:tc>
        <w:tc>
          <w:tcPr>
            <w:tcW w:w="934" w:type="dxa"/>
            <w:vAlign w:val="center"/>
          </w:tcPr>
          <w:p w:rsidR="00120493" w:rsidRPr="001B45A5" w:rsidRDefault="00120493" w:rsidP="001B45A5">
            <w:pPr>
              <w:widowControl w:val="0"/>
              <w:spacing w:line="360" w:lineRule="auto"/>
              <w:ind w:firstLine="0"/>
              <w:rPr>
                <w:sz w:val="20"/>
              </w:rPr>
            </w:pPr>
            <w:r w:rsidRPr="001B45A5">
              <w:rPr>
                <w:sz w:val="20"/>
              </w:rPr>
              <w:t>153,6</w:t>
            </w:r>
          </w:p>
        </w:tc>
      </w:tr>
      <w:tr w:rsidR="00120493" w:rsidRPr="001B45A5" w:rsidTr="001B45A5">
        <w:trPr>
          <w:trHeight w:val="270"/>
        </w:trPr>
        <w:tc>
          <w:tcPr>
            <w:tcW w:w="3980" w:type="dxa"/>
            <w:vAlign w:val="bottom"/>
          </w:tcPr>
          <w:p w:rsidR="00120493" w:rsidRPr="001B45A5" w:rsidRDefault="00120493" w:rsidP="001B45A5">
            <w:pPr>
              <w:widowControl w:val="0"/>
              <w:spacing w:line="360" w:lineRule="auto"/>
              <w:ind w:firstLine="0"/>
              <w:rPr>
                <w:sz w:val="20"/>
              </w:rPr>
            </w:pPr>
            <w:r w:rsidRPr="001B45A5">
              <w:rPr>
                <w:sz w:val="20"/>
              </w:rPr>
              <w:t>5.2. Отчисления от ФЗП</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40,32</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53,76</w:t>
            </w:r>
          </w:p>
        </w:tc>
        <w:tc>
          <w:tcPr>
            <w:tcW w:w="1080" w:type="dxa"/>
            <w:vAlign w:val="center"/>
          </w:tcPr>
          <w:p w:rsidR="00120493" w:rsidRPr="001B45A5" w:rsidRDefault="00120493" w:rsidP="001B45A5">
            <w:pPr>
              <w:widowControl w:val="0"/>
              <w:spacing w:line="360" w:lineRule="auto"/>
              <w:ind w:firstLine="0"/>
              <w:rPr>
                <w:sz w:val="20"/>
              </w:rPr>
            </w:pPr>
            <w:r w:rsidRPr="001B45A5">
              <w:rPr>
                <w:sz w:val="20"/>
              </w:rPr>
              <w:t>53,76</w:t>
            </w:r>
          </w:p>
        </w:tc>
        <w:tc>
          <w:tcPr>
            <w:tcW w:w="1022" w:type="dxa"/>
            <w:vAlign w:val="center"/>
          </w:tcPr>
          <w:p w:rsidR="00120493" w:rsidRPr="001B45A5" w:rsidRDefault="00120493" w:rsidP="001B45A5">
            <w:pPr>
              <w:widowControl w:val="0"/>
              <w:spacing w:line="360" w:lineRule="auto"/>
              <w:ind w:firstLine="0"/>
              <w:rPr>
                <w:sz w:val="20"/>
              </w:rPr>
            </w:pPr>
            <w:r w:rsidRPr="001B45A5">
              <w:rPr>
                <w:sz w:val="20"/>
              </w:rPr>
              <w:t>53,76</w:t>
            </w:r>
          </w:p>
        </w:tc>
        <w:tc>
          <w:tcPr>
            <w:tcW w:w="934" w:type="dxa"/>
            <w:vAlign w:val="center"/>
          </w:tcPr>
          <w:p w:rsidR="00120493" w:rsidRPr="001B45A5" w:rsidRDefault="00120493" w:rsidP="001B45A5">
            <w:pPr>
              <w:widowControl w:val="0"/>
              <w:spacing w:line="360" w:lineRule="auto"/>
              <w:ind w:firstLine="0"/>
              <w:rPr>
                <w:sz w:val="20"/>
              </w:rPr>
            </w:pPr>
            <w:r w:rsidRPr="001B45A5">
              <w:rPr>
                <w:sz w:val="20"/>
              </w:rPr>
              <w:t>53,76</w:t>
            </w:r>
          </w:p>
        </w:tc>
      </w:tr>
      <w:tr w:rsidR="00120493" w:rsidRPr="001B45A5" w:rsidTr="001B45A5">
        <w:trPr>
          <w:trHeight w:val="255"/>
        </w:trPr>
        <w:tc>
          <w:tcPr>
            <w:tcW w:w="3980" w:type="dxa"/>
            <w:vAlign w:val="bottom"/>
          </w:tcPr>
          <w:p w:rsidR="00120493" w:rsidRPr="001B45A5" w:rsidRDefault="00120493" w:rsidP="001B45A5">
            <w:pPr>
              <w:widowControl w:val="0"/>
              <w:spacing w:line="360" w:lineRule="auto"/>
              <w:ind w:firstLine="0"/>
              <w:rPr>
                <w:sz w:val="20"/>
              </w:rPr>
            </w:pPr>
            <w:r w:rsidRPr="001B45A5">
              <w:rPr>
                <w:sz w:val="20"/>
              </w:rPr>
              <w:t>6. Всего расходы на оплату</w:t>
            </w:r>
            <w:r w:rsidR="000C6402" w:rsidRPr="001B45A5">
              <w:rPr>
                <w:sz w:val="20"/>
              </w:rPr>
              <w:t xml:space="preserve"> </w:t>
            </w:r>
            <w:r w:rsidRPr="001B45A5">
              <w:rPr>
                <w:sz w:val="20"/>
              </w:rPr>
              <w:t>труда (стр1+2.+3.+4+5)</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1683,504</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2490,912</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3186,864</w:t>
            </w:r>
          </w:p>
        </w:tc>
        <w:tc>
          <w:tcPr>
            <w:tcW w:w="1022" w:type="dxa"/>
            <w:vAlign w:val="center"/>
          </w:tcPr>
          <w:p w:rsidR="00120493" w:rsidRPr="001B45A5" w:rsidRDefault="00120493" w:rsidP="001B45A5">
            <w:pPr>
              <w:widowControl w:val="0"/>
              <w:spacing w:line="360" w:lineRule="auto"/>
              <w:ind w:firstLine="0"/>
              <w:rPr>
                <w:bCs/>
                <w:sz w:val="20"/>
              </w:rPr>
            </w:pPr>
            <w:r w:rsidRPr="001B45A5">
              <w:rPr>
                <w:bCs/>
                <w:sz w:val="20"/>
              </w:rPr>
              <w:t>3186,864</w:t>
            </w:r>
          </w:p>
        </w:tc>
        <w:tc>
          <w:tcPr>
            <w:tcW w:w="934" w:type="dxa"/>
            <w:vAlign w:val="center"/>
          </w:tcPr>
          <w:p w:rsidR="00120493" w:rsidRPr="001B45A5" w:rsidRDefault="00120493" w:rsidP="001B45A5">
            <w:pPr>
              <w:widowControl w:val="0"/>
              <w:spacing w:line="360" w:lineRule="auto"/>
              <w:ind w:firstLine="0"/>
              <w:rPr>
                <w:bCs/>
                <w:sz w:val="20"/>
              </w:rPr>
            </w:pPr>
            <w:r w:rsidRPr="001B45A5">
              <w:rPr>
                <w:bCs/>
                <w:sz w:val="20"/>
              </w:rPr>
              <w:t>3186,864</w:t>
            </w:r>
          </w:p>
        </w:tc>
      </w:tr>
      <w:tr w:rsidR="00120493" w:rsidRPr="001B45A5" w:rsidTr="001B45A5">
        <w:trPr>
          <w:trHeight w:val="270"/>
        </w:trPr>
        <w:tc>
          <w:tcPr>
            <w:tcW w:w="3980" w:type="dxa"/>
            <w:vAlign w:val="bottom"/>
          </w:tcPr>
          <w:p w:rsidR="00120493" w:rsidRPr="001B45A5" w:rsidRDefault="00120493" w:rsidP="001B45A5">
            <w:pPr>
              <w:widowControl w:val="0"/>
              <w:spacing w:line="360" w:lineRule="auto"/>
              <w:ind w:firstLine="0"/>
              <w:rPr>
                <w:sz w:val="20"/>
              </w:rPr>
            </w:pPr>
            <w:r w:rsidRPr="001B45A5">
              <w:rPr>
                <w:sz w:val="20"/>
              </w:rPr>
              <w:t>7. Всего отчислений от ФЗП</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436,464</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645,792</w:t>
            </w:r>
          </w:p>
        </w:tc>
        <w:tc>
          <w:tcPr>
            <w:tcW w:w="1080" w:type="dxa"/>
            <w:vAlign w:val="center"/>
          </w:tcPr>
          <w:p w:rsidR="00120493" w:rsidRPr="001B45A5" w:rsidRDefault="00120493" w:rsidP="001B45A5">
            <w:pPr>
              <w:widowControl w:val="0"/>
              <w:spacing w:line="360" w:lineRule="auto"/>
              <w:ind w:firstLine="0"/>
              <w:rPr>
                <w:bCs/>
                <w:sz w:val="20"/>
              </w:rPr>
            </w:pPr>
            <w:r w:rsidRPr="001B45A5">
              <w:rPr>
                <w:bCs/>
                <w:sz w:val="20"/>
              </w:rPr>
              <w:t>826,224</w:t>
            </w:r>
          </w:p>
        </w:tc>
        <w:tc>
          <w:tcPr>
            <w:tcW w:w="1022" w:type="dxa"/>
            <w:vAlign w:val="center"/>
          </w:tcPr>
          <w:p w:rsidR="00120493" w:rsidRPr="001B45A5" w:rsidRDefault="00120493" w:rsidP="001B45A5">
            <w:pPr>
              <w:widowControl w:val="0"/>
              <w:spacing w:line="360" w:lineRule="auto"/>
              <w:ind w:firstLine="0"/>
              <w:rPr>
                <w:bCs/>
                <w:sz w:val="20"/>
              </w:rPr>
            </w:pPr>
            <w:r w:rsidRPr="001B45A5">
              <w:rPr>
                <w:bCs/>
                <w:sz w:val="20"/>
              </w:rPr>
              <w:t>826,224</w:t>
            </w:r>
          </w:p>
        </w:tc>
        <w:tc>
          <w:tcPr>
            <w:tcW w:w="934" w:type="dxa"/>
            <w:vAlign w:val="center"/>
          </w:tcPr>
          <w:p w:rsidR="00120493" w:rsidRPr="001B45A5" w:rsidRDefault="00120493" w:rsidP="001B45A5">
            <w:pPr>
              <w:widowControl w:val="0"/>
              <w:spacing w:line="360" w:lineRule="auto"/>
              <w:ind w:firstLine="0"/>
              <w:rPr>
                <w:bCs/>
                <w:sz w:val="20"/>
              </w:rPr>
            </w:pPr>
            <w:r w:rsidRPr="001B45A5">
              <w:rPr>
                <w:bCs/>
                <w:sz w:val="20"/>
              </w:rPr>
              <w:t>826,224</w:t>
            </w:r>
          </w:p>
        </w:tc>
      </w:tr>
      <w:tr w:rsidR="00BF00D8" w:rsidRPr="001B45A5" w:rsidTr="001B45A5">
        <w:trPr>
          <w:cantSplit/>
          <w:trHeight w:val="270"/>
        </w:trPr>
        <w:tc>
          <w:tcPr>
            <w:tcW w:w="9176" w:type="dxa"/>
            <w:gridSpan w:val="6"/>
            <w:vAlign w:val="bottom"/>
          </w:tcPr>
          <w:p w:rsidR="00BF00D8" w:rsidRPr="001B45A5" w:rsidRDefault="00BF00D8" w:rsidP="001B45A5">
            <w:pPr>
              <w:widowControl w:val="0"/>
              <w:spacing w:line="360" w:lineRule="auto"/>
              <w:ind w:firstLine="0"/>
              <w:rPr>
                <w:sz w:val="20"/>
              </w:rPr>
            </w:pPr>
            <w:r w:rsidRPr="001B45A5">
              <w:rPr>
                <w:sz w:val="20"/>
              </w:rPr>
              <w:t>Отнесение оплаты труда на косвенные расходы</w:t>
            </w:r>
          </w:p>
        </w:tc>
      </w:tr>
      <w:tr w:rsidR="00FC00E2" w:rsidRPr="001B45A5" w:rsidTr="001B45A5">
        <w:trPr>
          <w:trHeight w:val="220"/>
        </w:trPr>
        <w:tc>
          <w:tcPr>
            <w:tcW w:w="3980" w:type="dxa"/>
          </w:tcPr>
          <w:p w:rsidR="00FC00E2" w:rsidRPr="001B45A5" w:rsidRDefault="00FC00E2" w:rsidP="001B45A5">
            <w:pPr>
              <w:widowControl w:val="0"/>
              <w:spacing w:line="360" w:lineRule="auto"/>
              <w:ind w:firstLine="0"/>
              <w:rPr>
                <w:sz w:val="20"/>
              </w:rPr>
            </w:pPr>
            <w:r w:rsidRPr="001B45A5">
              <w:rPr>
                <w:sz w:val="20"/>
              </w:rPr>
              <w:t>8. Расходы на оплату труда общепроизводственные (стр.2+стр.3)</w:t>
            </w:r>
          </w:p>
        </w:tc>
        <w:tc>
          <w:tcPr>
            <w:tcW w:w="1080" w:type="dxa"/>
            <w:vAlign w:val="center"/>
          </w:tcPr>
          <w:p w:rsidR="00FC00E2" w:rsidRPr="001B45A5" w:rsidRDefault="00FC00E2" w:rsidP="001B45A5">
            <w:pPr>
              <w:widowControl w:val="0"/>
              <w:spacing w:line="360" w:lineRule="auto"/>
              <w:ind w:firstLine="0"/>
              <w:rPr>
                <w:sz w:val="20"/>
              </w:rPr>
            </w:pPr>
            <w:r w:rsidRPr="001B45A5">
              <w:rPr>
                <w:sz w:val="20"/>
              </w:rPr>
              <w:t>219,02</w:t>
            </w:r>
          </w:p>
        </w:tc>
        <w:tc>
          <w:tcPr>
            <w:tcW w:w="1080" w:type="dxa"/>
            <w:vAlign w:val="center"/>
          </w:tcPr>
          <w:p w:rsidR="00FC00E2" w:rsidRPr="001B45A5" w:rsidRDefault="00FC00E2" w:rsidP="001B45A5">
            <w:pPr>
              <w:widowControl w:val="0"/>
              <w:spacing w:line="360" w:lineRule="auto"/>
              <w:ind w:firstLine="0"/>
              <w:rPr>
                <w:sz w:val="20"/>
              </w:rPr>
            </w:pPr>
            <w:r w:rsidRPr="001B45A5">
              <w:rPr>
                <w:sz w:val="20"/>
              </w:rPr>
              <w:t>333,07</w:t>
            </w:r>
          </w:p>
        </w:tc>
        <w:tc>
          <w:tcPr>
            <w:tcW w:w="1080" w:type="dxa"/>
            <w:vAlign w:val="center"/>
          </w:tcPr>
          <w:p w:rsidR="00FC00E2" w:rsidRPr="001B45A5" w:rsidRDefault="00FC00E2" w:rsidP="001B45A5">
            <w:pPr>
              <w:widowControl w:val="0"/>
              <w:spacing w:line="360" w:lineRule="auto"/>
              <w:ind w:firstLine="0"/>
              <w:rPr>
                <w:sz w:val="20"/>
              </w:rPr>
            </w:pPr>
            <w:r w:rsidRPr="001B45A5">
              <w:rPr>
                <w:sz w:val="20"/>
              </w:rPr>
              <w:t>374,54</w:t>
            </w:r>
          </w:p>
        </w:tc>
        <w:tc>
          <w:tcPr>
            <w:tcW w:w="1022" w:type="dxa"/>
            <w:vAlign w:val="center"/>
          </w:tcPr>
          <w:p w:rsidR="00FC00E2" w:rsidRPr="001B45A5" w:rsidRDefault="00FC00E2" w:rsidP="001B45A5">
            <w:pPr>
              <w:widowControl w:val="0"/>
              <w:spacing w:line="360" w:lineRule="auto"/>
              <w:ind w:firstLine="0"/>
              <w:rPr>
                <w:sz w:val="20"/>
              </w:rPr>
            </w:pPr>
            <w:r w:rsidRPr="001B45A5">
              <w:rPr>
                <w:sz w:val="20"/>
              </w:rPr>
              <w:t>374,54</w:t>
            </w:r>
          </w:p>
        </w:tc>
        <w:tc>
          <w:tcPr>
            <w:tcW w:w="934" w:type="dxa"/>
            <w:vAlign w:val="center"/>
          </w:tcPr>
          <w:p w:rsidR="00FC00E2" w:rsidRPr="001B45A5" w:rsidRDefault="00FC00E2" w:rsidP="001B45A5">
            <w:pPr>
              <w:widowControl w:val="0"/>
              <w:spacing w:line="360" w:lineRule="auto"/>
              <w:ind w:firstLine="0"/>
              <w:rPr>
                <w:sz w:val="20"/>
              </w:rPr>
            </w:pPr>
            <w:r w:rsidRPr="001B45A5">
              <w:rPr>
                <w:sz w:val="20"/>
              </w:rPr>
              <w:t>374,54</w:t>
            </w:r>
          </w:p>
        </w:tc>
      </w:tr>
      <w:tr w:rsidR="00FC00E2" w:rsidRPr="001B45A5" w:rsidTr="001B45A5">
        <w:trPr>
          <w:trHeight w:val="380"/>
        </w:trPr>
        <w:tc>
          <w:tcPr>
            <w:tcW w:w="3980" w:type="dxa"/>
          </w:tcPr>
          <w:p w:rsidR="00FC00E2" w:rsidRPr="001B45A5" w:rsidRDefault="00FC00E2" w:rsidP="001B45A5">
            <w:pPr>
              <w:widowControl w:val="0"/>
              <w:spacing w:line="360" w:lineRule="auto"/>
              <w:ind w:firstLine="0"/>
              <w:rPr>
                <w:sz w:val="20"/>
              </w:rPr>
            </w:pPr>
            <w:r w:rsidRPr="001B45A5">
              <w:rPr>
                <w:sz w:val="20"/>
              </w:rPr>
              <w:t>9. Расходы на оплату труда общехозяйственные (стр.4+стр.5)</w:t>
            </w:r>
          </w:p>
        </w:tc>
        <w:tc>
          <w:tcPr>
            <w:tcW w:w="1080" w:type="dxa"/>
            <w:vAlign w:val="center"/>
          </w:tcPr>
          <w:p w:rsidR="00FC00E2" w:rsidRPr="001B45A5" w:rsidRDefault="00FC00E2" w:rsidP="001B45A5">
            <w:pPr>
              <w:widowControl w:val="0"/>
              <w:spacing w:line="360" w:lineRule="auto"/>
              <w:ind w:firstLine="0"/>
              <w:rPr>
                <w:sz w:val="20"/>
              </w:rPr>
            </w:pPr>
            <w:r w:rsidRPr="001B45A5">
              <w:rPr>
                <w:sz w:val="20"/>
              </w:rPr>
              <w:t>259,2</w:t>
            </w:r>
          </w:p>
        </w:tc>
        <w:tc>
          <w:tcPr>
            <w:tcW w:w="1080" w:type="dxa"/>
            <w:vAlign w:val="center"/>
          </w:tcPr>
          <w:p w:rsidR="00FC00E2" w:rsidRPr="001B45A5" w:rsidRDefault="00FC00E2" w:rsidP="001B45A5">
            <w:pPr>
              <w:widowControl w:val="0"/>
              <w:spacing w:line="360" w:lineRule="auto"/>
              <w:ind w:firstLine="0"/>
              <w:rPr>
                <w:sz w:val="20"/>
              </w:rPr>
            </w:pPr>
            <w:r w:rsidRPr="001B45A5">
              <w:rPr>
                <w:sz w:val="20"/>
              </w:rPr>
              <w:t>349,92</w:t>
            </w:r>
          </w:p>
        </w:tc>
        <w:tc>
          <w:tcPr>
            <w:tcW w:w="1080" w:type="dxa"/>
            <w:vAlign w:val="center"/>
          </w:tcPr>
          <w:p w:rsidR="00FC00E2" w:rsidRPr="001B45A5" w:rsidRDefault="00FC00E2" w:rsidP="001B45A5">
            <w:pPr>
              <w:widowControl w:val="0"/>
              <w:spacing w:line="360" w:lineRule="auto"/>
              <w:ind w:firstLine="0"/>
              <w:rPr>
                <w:sz w:val="20"/>
              </w:rPr>
            </w:pPr>
            <w:r w:rsidRPr="001B45A5">
              <w:rPr>
                <w:sz w:val="20"/>
              </w:rPr>
              <w:t>401,76</w:t>
            </w:r>
          </w:p>
        </w:tc>
        <w:tc>
          <w:tcPr>
            <w:tcW w:w="1022" w:type="dxa"/>
            <w:vAlign w:val="center"/>
          </w:tcPr>
          <w:p w:rsidR="00FC00E2" w:rsidRPr="001B45A5" w:rsidRDefault="00FC00E2" w:rsidP="001B45A5">
            <w:pPr>
              <w:widowControl w:val="0"/>
              <w:spacing w:line="360" w:lineRule="auto"/>
              <w:ind w:firstLine="0"/>
              <w:rPr>
                <w:sz w:val="20"/>
              </w:rPr>
            </w:pPr>
            <w:r w:rsidRPr="001B45A5">
              <w:rPr>
                <w:sz w:val="20"/>
              </w:rPr>
              <w:t>401,76</w:t>
            </w:r>
          </w:p>
        </w:tc>
        <w:tc>
          <w:tcPr>
            <w:tcW w:w="934" w:type="dxa"/>
            <w:vAlign w:val="center"/>
          </w:tcPr>
          <w:p w:rsidR="00FC00E2" w:rsidRPr="001B45A5" w:rsidRDefault="00FC00E2" w:rsidP="001B45A5">
            <w:pPr>
              <w:widowControl w:val="0"/>
              <w:spacing w:line="360" w:lineRule="auto"/>
              <w:ind w:firstLine="0"/>
              <w:rPr>
                <w:sz w:val="20"/>
              </w:rPr>
            </w:pPr>
            <w:r w:rsidRPr="001B45A5">
              <w:rPr>
                <w:sz w:val="20"/>
              </w:rPr>
              <w:t>401,76</w:t>
            </w:r>
          </w:p>
        </w:tc>
      </w:tr>
      <w:tr w:rsidR="00BF00D8" w:rsidRPr="001B45A5" w:rsidTr="001B45A5">
        <w:trPr>
          <w:trHeight w:val="380"/>
        </w:trPr>
        <w:tc>
          <w:tcPr>
            <w:tcW w:w="9176" w:type="dxa"/>
            <w:gridSpan w:val="6"/>
          </w:tcPr>
          <w:p w:rsidR="00BF00D8" w:rsidRPr="001B45A5" w:rsidRDefault="00BF00D8" w:rsidP="001B45A5">
            <w:pPr>
              <w:widowControl w:val="0"/>
              <w:spacing w:line="360" w:lineRule="auto"/>
              <w:ind w:firstLine="0"/>
              <w:rPr>
                <w:sz w:val="20"/>
              </w:rPr>
            </w:pPr>
            <w:r w:rsidRPr="001B45A5">
              <w:rPr>
                <w:sz w:val="20"/>
              </w:rPr>
              <w:t>Расчет подоходного налога от заработной платы персонала предприятия</w:t>
            </w:r>
          </w:p>
        </w:tc>
      </w:tr>
      <w:tr w:rsidR="00BF00D8" w:rsidRPr="001B45A5" w:rsidTr="001B45A5">
        <w:trPr>
          <w:trHeight w:val="380"/>
        </w:trPr>
        <w:tc>
          <w:tcPr>
            <w:tcW w:w="3980" w:type="dxa"/>
          </w:tcPr>
          <w:p w:rsidR="00BF00D8" w:rsidRPr="001B45A5" w:rsidRDefault="00BF00D8" w:rsidP="001B45A5">
            <w:pPr>
              <w:widowControl w:val="0"/>
              <w:spacing w:line="360" w:lineRule="auto"/>
              <w:ind w:firstLine="0"/>
              <w:rPr>
                <w:sz w:val="20"/>
              </w:rPr>
            </w:pPr>
            <w:r w:rsidRPr="001B45A5">
              <w:rPr>
                <w:sz w:val="20"/>
              </w:rPr>
              <w:t>10.Среднегодовая зарплата персонала, (стр.6-стр7)/Численность ППП</w:t>
            </w:r>
          </w:p>
        </w:tc>
        <w:tc>
          <w:tcPr>
            <w:tcW w:w="1080" w:type="dxa"/>
            <w:vAlign w:val="center"/>
          </w:tcPr>
          <w:p w:rsidR="00BF00D8" w:rsidRPr="001B45A5" w:rsidRDefault="00BF00D8" w:rsidP="001B45A5">
            <w:pPr>
              <w:widowControl w:val="0"/>
              <w:spacing w:line="360" w:lineRule="auto"/>
              <w:ind w:firstLine="0"/>
              <w:rPr>
                <w:sz w:val="20"/>
              </w:rPr>
            </w:pPr>
            <w:r w:rsidRPr="001B45A5">
              <w:rPr>
                <w:sz w:val="20"/>
              </w:rPr>
              <w:t>5,28</w:t>
            </w:r>
          </w:p>
        </w:tc>
        <w:tc>
          <w:tcPr>
            <w:tcW w:w="1080" w:type="dxa"/>
            <w:vAlign w:val="center"/>
          </w:tcPr>
          <w:p w:rsidR="00BF00D8" w:rsidRPr="001B45A5" w:rsidRDefault="00BF00D8" w:rsidP="001B45A5">
            <w:pPr>
              <w:widowControl w:val="0"/>
              <w:spacing w:line="360" w:lineRule="auto"/>
              <w:ind w:firstLine="0"/>
              <w:rPr>
                <w:sz w:val="20"/>
              </w:rPr>
            </w:pPr>
            <w:r w:rsidRPr="001B45A5">
              <w:rPr>
                <w:sz w:val="20"/>
              </w:rPr>
              <w:t>5,26</w:t>
            </w:r>
          </w:p>
        </w:tc>
        <w:tc>
          <w:tcPr>
            <w:tcW w:w="1080" w:type="dxa"/>
            <w:vAlign w:val="center"/>
          </w:tcPr>
          <w:p w:rsidR="00BF00D8" w:rsidRPr="001B45A5" w:rsidRDefault="00BF00D8" w:rsidP="001B45A5">
            <w:pPr>
              <w:widowControl w:val="0"/>
              <w:spacing w:line="360" w:lineRule="auto"/>
              <w:ind w:firstLine="0"/>
              <w:rPr>
                <w:sz w:val="20"/>
              </w:rPr>
            </w:pPr>
            <w:r w:rsidRPr="001B45A5">
              <w:rPr>
                <w:sz w:val="20"/>
              </w:rPr>
              <w:t>5,18</w:t>
            </w:r>
          </w:p>
        </w:tc>
        <w:tc>
          <w:tcPr>
            <w:tcW w:w="1022" w:type="dxa"/>
            <w:vAlign w:val="center"/>
          </w:tcPr>
          <w:p w:rsidR="00BF00D8" w:rsidRPr="001B45A5" w:rsidRDefault="00BF00D8" w:rsidP="001B45A5">
            <w:pPr>
              <w:widowControl w:val="0"/>
              <w:spacing w:line="360" w:lineRule="auto"/>
              <w:ind w:firstLine="0"/>
              <w:rPr>
                <w:sz w:val="20"/>
              </w:rPr>
            </w:pPr>
            <w:r w:rsidRPr="001B45A5">
              <w:rPr>
                <w:sz w:val="20"/>
              </w:rPr>
              <w:t>5,18</w:t>
            </w:r>
          </w:p>
        </w:tc>
        <w:tc>
          <w:tcPr>
            <w:tcW w:w="934" w:type="dxa"/>
            <w:vAlign w:val="center"/>
          </w:tcPr>
          <w:p w:rsidR="00BF00D8" w:rsidRPr="001B45A5" w:rsidRDefault="00BF00D8" w:rsidP="001B45A5">
            <w:pPr>
              <w:widowControl w:val="0"/>
              <w:spacing w:line="360" w:lineRule="auto"/>
              <w:ind w:firstLine="0"/>
              <w:rPr>
                <w:sz w:val="20"/>
              </w:rPr>
            </w:pPr>
            <w:r w:rsidRPr="001B45A5">
              <w:rPr>
                <w:sz w:val="20"/>
              </w:rPr>
              <w:t>5,18</w:t>
            </w:r>
          </w:p>
        </w:tc>
      </w:tr>
      <w:tr w:rsidR="00BF00D8" w:rsidRPr="001B45A5" w:rsidTr="001B45A5">
        <w:trPr>
          <w:trHeight w:val="380"/>
        </w:trPr>
        <w:tc>
          <w:tcPr>
            <w:tcW w:w="3980" w:type="dxa"/>
          </w:tcPr>
          <w:p w:rsidR="00BF00D8" w:rsidRPr="001B45A5" w:rsidRDefault="00BF00D8" w:rsidP="001B45A5">
            <w:pPr>
              <w:widowControl w:val="0"/>
              <w:spacing w:line="360" w:lineRule="auto"/>
              <w:ind w:firstLine="0"/>
              <w:rPr>
                <w:sz w:val="20"/>
              </w:rPr>
            </w:pPr>
            <w:r w:rsidRPr="001B45A5">
              <w:rPr>
                <w:sz w:val="20"/>
              </w:rPr>
              <w:t>11.Норма подоходного налога, %</w:t>
            </w:r>
          </w:p>
        </w:tc>
        <w:tc>
          <w:tcPr>
            <w:tcW w:w="1080" w:type="dxa"/>
            <w:vAlign w:val="center"/>
          </w:tcPr>
          <w:p w:rsidR="00BF00D8" w:rsidRPr="001B45A5" w:rsidRDefault="00BF00D8" w:rsidP="001B45A5">
            <w:pPr>
              <w:widowControl w:val="0"/>
              <w:spacing w:line="360" w:lineRule="auto"/>
              <w:ind w:firstLine="0"/>
              <w:rPr>
                <w:sz w:val="20"/>
              </w:rPr>
            </w:pPr>
            <w:r w:rsidRPr="001B45A5">
              <w:rPr>
                <w:sz w:val="20"/>
              </w:rPr>
              <w:t>12</w:t>
            </w:r>
          </w:p>
        </w:tc>
        <w:tc>
          <w:tcPr>
            <w:tcW w:w="1080" w:type="dxa"/>
            <w:vAlign w:val="center"/>
          </w:tcPr>
          <w:p w:rsidR="00BF00D8" w:rsidRPr="001B45A5" w:rsidRDefault="00BF00D8" w:rsidP="001B45A5">
            <w:pPr>
              <w:widowControl w:val="0"/>
              <w:spacing w:line="360" w:lineRule="auto"/>
              <w:ind w:firstLine="0"/>
              <w:rPr>
                <w:sz w:val="20"/>
              </w:rPr>
            </w:pPr>
            <w:r w:rsidRPr="001B45A5">
              <w:rPr>
                <w:sz w:val="20"/>
              </w:rPr>
              <w:t>12</w:t>
            </w:r>
          </w:p>
        </w:tc>
        <w:tc>
          <w:tcPr>
            <w:tcW w:w="1080" w:type="dxa"/>
            <w:vAlign w:val="center"/>
          </w:tcPr>
          <w:p w:rsidR="00BF00D8" w:rsidRPr="001B45A5" w:rsidRDefault="00BF00D8" w:rsidP="001B45A5">
            <w:pPr>
              <w:widowControl w:val="0"/>
              <w:spacing w:line="360" w:lineRule="auto"/>
              <w:ind w:firstLine="0"/>
              <w:rPr>
                <w:sz w:val="20"/>
              </w:rPr>
            </w:pPr>
            <w:r w:rsidRPr="001B45A5">
              <w:rPr>
                <w:sz w:val="20"/>
              </w:rPr>
              <w:t>12</w:t>
            </w:r>
          </w:p>
        </w:tc>
        <w:tc>
          <w:tcPr>
            <w:tcW w:w="1022" w:type="dxa"/>
            <w:vAlign w:val="center"/>
          </w:tcPr>
          <w:p w:rsidR="00BF00D8" w:rsidRPr="001B45A5" w:rsidRDefault="00BF00D8" w:rsidP="001B45A5">
            <w:pPr>
              <w:widowControl w:val="0"/>
              <w:spacing w:line="360" w:lineRule="auto"/>
              <w:ind w:firstLine="0"/>
              <w:rPr>
                <w:sz w:val="20"/>
              </w:rPr>
            </w:pPr>
            <w:r w:rsidRPr="001B45A5">
              <w:rPr>
                <w:sz w:val="20"/>
              </w:rPr>
              <w:t>12</w:t>
            </w:r>
          </w:p>
        </w:tc>
        <w:tc>
          <w:tcPr>
            <w:tcW w:w="934" w:type="dxa"/>
            <w:vAlign w:val="center"/>
          </w:tcPr>
          <w:p w:rsidR="00BF00D8" w:rsidRPr="001B45A5" w:rsidRDefault="00BF00D8" w:rsidP="001B45A5">
            <w:pPr>
              <w:widowControl w:val="0"/>
              <w:spacing w:line="360" w:lineRule="auto"/>
              <w:ind w:firstLine="0"/>
              <w:rPr>
                <w:sz w:val="20"/>
              </w:rPr>
            </w:pPr>
            <w:r w:rsidRPr="001B45A5">
              <w:rPr>
                <w:sz w:val="20"/>
              </w:rPr>
              <w:t>12</w:t>
            </w:r>
          </w:p>
        </w:tc>
      </w:tr>
      <w:tr w:rsidR="00BF00D8" w:rsidRPr="001B45A5" w:rsidTr="001B45A5">
        <w:trPr>
          <w:trHeight w:val="380"/>
        </w:trPr>
        <w:tc>
          <w:tcPr>
            <w:tcW w:w="3980" w:type="dxa"/>
          </w:tcPr>
          <w:p w:rsidR="00BF00D8" w:rsidRPr="001B45A5" w:rsidRDefault="00BF00D8" w:rsidP="001B45A5">
            <w:pPr>
              <w:widowControl w:val="0"/>
              <w:spacing w:line="360" w:lineRule="auto"/>
              <w:ind w:firstLine="0"/>
              <w:rPr>
                <w:sz w:val="20"/>
              </w:rPr>
            </w:pPr>
            <w:r w:rsidRPr="001B45A5">
              <w:rPr>
                <w:sz w:val="20"/>
              </w:rPr>
              <w:t>12.Подоходный налог, на</w:t>
            </w:r>
            <w:r w:rsidR="000C6402" w:rsidRPr="001B45A5">
              <w:rPr>
                <w:sz w:val="20"/>
              </w:rPr>
              <w:t xml:space="preserve"> </w:t>
            </w:r>
            <w:r w:rsidRPr="001B45A5">
              <w:rPr>
                <w:sz w:val="20"/>
              </w:rPr>
              <w:t>работников,</w:t>
            </w:r>
            <w:r w:rsidR="000C6402" w:rsidRPr="001B45A5">
              <w:rPr>
                <w:sz w:val="20"/>
              </w:rPr>
              <w:t xml:space="preserve"> </w:t>
            </w:r>
            <w:r w:rsidRPr="001B45A5">
              <w:rPr>
                <w:sz w:val="20"/>
              </w:rPr>
              <w:t xml:space="preserve">0,01*(стр6-стр7)*стр11 </w:t>
            </w:r>
          </w:p>
        </w:tc>
        <w:tc>
          <w:tcPr>
            <w:tcW w:w="1080" w:type="dxa"/>
            <w:vAlign w:val="center"/>
          </w:tcPr>
          <w:p w:rsidR="00BF00D8" w:rsidRPr="001B45A5" w:rsidRDefault="00BF00D8" w:rsidP="001B45A5">
            <w:pPr>
              <w:widowControl w:val="0"/>
              <w:spacing w:line="360" w:lineRule="auto"/>
              <w:ind w:firstLine="0"/>
              <w:rPr>
                <w:sz w:val="20"/>
              </w:rPr>
            </w:pPr>
            <w:r w:rsidRPr="001B45A5">
              <w:rPr>
                <w:sz w:val="20"/>
              </w:rPr>
              <w:t>149,64</w:t>
            </w:r>
          </w:p>
        </w:tc>
        <w:tc>
          <w:tcPr>
            <w:tcW w:w="1080" w:type="dxa"/>
            <w:vAlign w:val="center"/>
          </w:tcPr>
          <w:p w:rsidR="00BF00D8" w:rsidRPr="001B45A5" w:rsidRDefault="00BF00D8" w:rsidP="001B45A5">
            <w:pPr>
              <w:widowControl w:val="0"/>
              <w:spacing w:line="360" w:lineRule="auto"/>
              <w:ind w:firstLine="0"/>
              <w:rPr>
                <w:sz w:val="20"/>
              </w:rPr>
            </w:pPr>
            <w:r w:rsidRPr="001B45A5">
              <w:rPr>
                <w:sz w:val="20"/>
              </w:rPr>
              <w:t>221,41</w:t>
            </w:r>
          </w:p>
        </w:tc>
        <w:tc>
          <w:tcPr>
            <w:tcW w:w="1080" w:type="dxa"/>
            <w:vAlign w:val="center"/>
          </w:tcPr>
          <w:p w:rsidR="00BF00D8" w:rsidRPr="001B45A5" w:rsidRDefault="00BF00D8" w:rsidP="001B45A5">
            <w:pPr>
              <w:widowControl w:val="0"/>
              <w:spacing w:line="360" w:lineRule="auto"/>
              <w:ind w:firstLine="0"/>
              <w:rPr>
                <w:sz w:val="20"/>
              </w:rPr>
            </w:pPr>
            <w:r w:rsidRPr="001B45A5">
              <w:rPr>
                <w:sz w:val="20"/>
              </w:rPr>
              <w:t>283,28</w:t>
            </w:r>
          </w:p>
        </w:tc>
        <w:tc>
          <w:tcPr>
            <w:tcW w:w="1022" w:type="dxa"/>
            <w:vAlign w:val="center"/>
          </w:tcPr>
          <w:p w:rsidR="00BF00D8" w:rsidRPr="001B45A5" w:rsidRDefault="00BF00D8" w:rsidP="001B45A5">
            <w:pPr>
              <w:widowControl w:val="0"/>
              <w:spacing w:line="360" w:lineRule="auto"/>
              <w:ind w:firstLine="0"/>
              <w:rPr>
                <w:sz w:val="20"/>
              </w:rPr>
            </w:pPr>
            <w:r w:rsidRPr="001B45A5">
              <w:rPr>
                <w:sz w:val="20"/>
              </w:rPr>
              <w:t>283,28</w:t>
            </w:r>
          </w:p>
        </w:tc>
        <w:tc>
          <w:tcPr>
            <w:tcW w:w="934" w:type="dxa"/>
            <w:vAlign w:val="center"/>
          </w:tcPr>
          <w:p w:rsidR="00BF00D8" w:rsidRPr="001B45A5" w:rsidRDefault="00BF00D8" w:rsidP="001B45A5">
            <w:pPr>
              <w:widowControl w:val="0"/>
              <w:spacing w:line="360" w:lineRule="auto"/>
              <w:ind w:firstLine="0"/>
              <w:rPr>
                <w:sz w:val="20"/>
              </w:rPr>
            </w:pPr>
            <w:r w:rsidRPr="001B45A5">
              <w:rPr>
                <w:sz w:val="20"/>
              </w:rPr>
              <w:t>283,28</w:t>
            </w:r>
          </w:p>
        </w:tc>
      </w:tr>
    </w:tbl>
    <w:p w:rsidR="00D04F83" w:rsidRPr="000C6402" w:rsidRDefault="00D04F83" w:rsidP="000C6402">
      <w:pPr>
        <w:pStyle w:val="ab"/>
        <w:widowControl w:val="0"/>
        <w:spacing w:before="0" w:after="0" w:line="360" w:lineRule="auto"/>
        <w:ind w:firstLine="720"/>
        <w:rPr>
          <w:b w:val="0"/>
          <w:sz w:val="28"/>
          <w:szCs w:val="24"/>
          <w:lang w:val="ru-RU"/>
        </w:rPr>
      </w:pPr>
    </w:p>
    <w:p w:rsidR="00BF00D8" w:rsidRPr="000C6402" w:rsidRDefault="00BF00D8" w:rsidP="001B45A5">
      <w:pPr>
        <w:pStyle w:val="ab"/>
        <w:widowControl w:val="0"/>
        <w:spacing w:before="0" w:after="0" w:line="360" w:lineRule="auto"/>
        <w:ind w:firstLine="720"/>
        <w:rPr>
          <w:b w:val="0"/>
          <w:sz w:val="28"/>
          <w:szCs w:val="24"/>
          <w:lang w:val="ru-RU"/>
        </w:rPr>
      </w:pPr>
      <w:r w:rsidRPr="000C6402">
        <w:rPr>
          <w:b w:val="0"/>
          <w:sz w:val="28"/>
          <w:szCs w:val="24"/>
          <w:lang w:val="ru-RU"/>
        </w:rPr>
        <w:t>Норма подоходного налога рассчитывается как доля подоходного налога (определенного по действующему законодательству)в</w:t>
      </w:r>
      <w:r w:rsidR="000C6402">
        <w:rPr>
          <w:b w:val="0"/>
          <w:sz w:val="28"/>
          <w:szCs w:val="24"/>
          <w:lang w:val="ru-RU"/>
        </w:rPr>
        <w:t xml:space="preserve"> </w:t>
      </w:r>
      <w:r w:rsidRPr="000C6402">
        <w:rPr>
          <w:b w:val="0"/>
          <w:sz w:val="28"/>
          <w:szCs w:val="24"/>
          <w:lang w:val="ru-RU"/>
        </w:rPr>
        <w:t>среднегодовой зарплате одного работника.</w:t>
      </w:r>
    </w:p>
    <w:p w:rsidR="00BF00D8" w:rsidRPr="000C6402" w:rsidRDefault="00BF00D8" w:rsidP="001B45A5">
      <w:pPr>
        <w:pStyle w:val="ab"/>
        <w:widowControl w:val="0"/>
        <w:spacing w:before="0" w:after="0" w:line="360" w:lineRule="auto"/>
        <w:ind w:firstLine="720"/>
        <w:rPr>
          <w:b w:val="0"/>
          <w:sz w:val="28"/>
          <w:lang w:val="ru-RU"/>
        </w:rPr>
      </w:pPr>
      <w:r w:rsidRPr="000C6402">
        <w:rPr>
          <w:b w:val="0"/>
          <w:sz w:val="28"/>
          <w:lang w:val="ru-RU"/>
        </w:rPr>
        <w:t>Годовой фонд заработной платы каждой категории работников рассчитывается исходя из</w:t>
      </w:r>
      <w:r w:rsidR="000C6402">
        <w:rPr>
          <w:b w:val="0"/>
          <w:sz w:val="28"/>
          <w:lang w:val="ru-RU"/>
        </w:rPr>
        <w:t xml:space="preserve"> </w:t>
      </w:r>
      <w:r w:rsidRPr="000C6402">
        <w:rPr>
          <w:b w:val="0"/>
          <w:sz w:val="28"/>
          <w:lang w:val="ru-RU"/>
        </w:rPr>
        <w:t>списочной численности работающих по формуле</w:t>
      </w:r>
    </w:p>
    <w:p w:rsidR="001B45A5" w:rsidRDefault="001B45A5" w:rsidP="001B45A5">
      <w:pPr>
        <w:pStyle w:val="ab"/>
        <w:widowControl w:val="0"/>
        <w:spacing w:before="0" w:after="0" w:line="360" w:lineRule="auto"/>
        <w:ind w:firstLine="720"/>
        <w:rPr>
          <w:b w:val="0"/>
          <w:sz w:val="28"/>
          <w:lang w:val="ru-RU"/>
        </w:rPr>
      </w:pPr>
    </w:p>
    <w:p w:rsidR="00BF00D8" w:rsidRPr="000C6402" w:rsidRDefault="00BF00D8" w:rsidP="001B45A5">
      <w:pPr>
        <w:pStyle w:val="ab"/>
        <w:widowControl w:val="0"/>
        <w:spacing w:before="0" w:after="0" w:line="360" w:lineRule="auto"/>
        <w:ind w:firstLine="720"/>
        <w:rPr>
          <w:b w:val="0"/>
          <w:sz w:val="28"/>
          <w:lang w:val="ru-RU"/>
        </w:rPr>
      </w:pPr>
      <w:r w:rsidRPr="000C6402">
        <w:rPr>
          <w:b w:val="0"/>
          <w:sz w:val="28"/>
          <w:lang w:val="ru-RU"/>
        </w:rPr>
        <w:object w:dxaOrig="2659" w:dyaOrig="460">
          <v:shape id="_x0000_i1049" type="#_x0000_t75" style="width:168.75pt;height:26.25pt" o:ole="" fillcolor="window">
            <v:imagedata r:id="rId63" o:title=""/>
          </v:shape>
          <o:OLEObject Type="Embed" ProgID="Equation.3" ShapeID="_x0000_i1049" DrawAspect="Content" ObjectID="_1457470491" r:id="rId64"/>
        </w:object>
      </w:r>
      <w:r w:rsidRPr="000C6402">
        <w:rPr>
          <w:b w:val="0"/>
          <w:sz w:val="28"/>
          <w:lang w:val="ru-RU"/>
        </w:rPr>
        <w:t xml:space="preserve"> ,</w:t>
      </w:r>
      <w:r w:rsidR="000C6402">
        <w:rPr>
          <w:b w:val="0"/>
          <w:sz w:val="28"/>
          <w:lang w:val="ru-RU"/>
        </w:rPr>
        <w:t xml:space="preserve"> </w:t>
      </w:r>
      <w:r w:rsidRPr="000C6402">
        <w:rPr>
          <w:b w:val="0"/>
          <w:sz w:val="28"/>
          <w:lang w:val="ru-RU"/>
        </w:rPr>
        <w:t>(9.7)</w:t>
      </w:r>
    </w:p>
    <w:p w:rsidR="001B45A5" w:rsidRDefault="001B45A5" w:rsidP="001B45A5">
      <w:pPr>
        <w:pStyle w:val="ac"/>
        <w:widowControl w:val="0"/>
        <w:tabs>
          <w:tab w:val="clear" w:pos="1134"/>
          <w:tab w:val="clear" w:pos="1276"/>
          <w:tab w:val="right" w:pos="675"/>
          <w:tab w:val="left" w:pos="1332"/>
        </w:tabs>
        <w:spacing w:line="360" w:lineRule="auto"/>
        <w:ind w:right="0" w:firstLine="720"/>
        <w:jc w:val="left"/>
        <w:rPr>
          <w:sz w:val="28"/>
        </w:rPr>
      </w:pPr>
    </w:p>
    <w:p w:rsidR="001B45A5" w:rsidRPr="000C6402" w:rsidRDefault="001B45A5" w:rsidP="001B45A5">
      <w:pPr>
        <w:pStyle w:val="ac"/>
        <w:widowControl w:val="0"/>
        <w:tabs>
          <w:tab w:val="clear" w:pos="1134"/>
          <w:tab w:val="clear" w:pos="1276"/>
          <w:tab w:val="right" w:pos="675"/>
          <w:tab w:val="left" w:pos="1332"/>
        </w:tabs>
        <w:spacing w:line="360" w:lineRule="auto"/>
        <w:ind w:right="0" w:firstLine="720"/>
        <w:jc w:val="left"/>
        <w:rPr>
          <w:sz w:val="28"/>
        </w:rPr>
      </w:pPr>
      <w:r w:rsidRPr="000C6402">
        <w:rPr>
          <w:sz w:val="28"/>
        </w:rPr>
        <w:t>где</w:t>
      </w:r>
      <w:r w:rsidRPr="000C6402">
        <w:rPr>
          <w:sz w:val="28"/>
        </w:rPr>
        <w:tab/>
      </w:r>
      <w:r w:rsidRPr="000C6402">
        <w:rPr>
          <w:sz w:val="28"/>
          <w:szCs w:val="28"/>
        </w:rPr>
        <w:t>ФЗП</w:t>
      </w:r>
      <w:r w:rsidRPr="000C6402">
        <w:rPr>
          <w:sz w:val="28"/>
          <w:szCs w:val="28"/>
          <w:lang w:val="en-US"/>
        </w:rPr>
        <w:t>i</w:t>
      </w:r>
      <w:r w:rsidRPr="000C6402">
        <w:rPr>
          <w:sz w:val="28"/>
          <w:szCs w:val="28"/>
        </w:rPr>
        <w:tab/>
      </w:r>
      <w:r w:rsidRPr="000C6402">
        <w:rPr>
          <w:sz w:val="28"/>
        </w:rPr>
        <w:t xml:space="preserve">– годовой фонд зарплаты </w:t>
      </w:r>
      <w:r w:rsidRPr="000C6402">
        <w:rPr>
          <w:sz w:val="28"/>
          <w:lang w:val="en-US"/>
        </w:rPr>
        <w:t>i</w:t>
      </w:r>
      <w:r w:rsidRPr="000C6402">
        <w:rPr>
          <w:sz w:val="28"/>
        </w:rPr>
        <w:t>-й категории работников;</w:t>
      </w:r>
    </w:p>
    <w:p w:rsidR="001B45A5" w:rsidRPr="000C6402" w:rsidRDefault="001B45A5" w:rsidP="001B45A5">
      <w:pPr>
        <w:pStyle w:val="ac"/>
        <w:widowControl w:val="0"/>
        <w:tabs>
          <w:tab w:val="clear" w:pos="1134"/>
          <w:tab w:val="clear" w:pos="1276"/>
          <w:tab w:val="right" w:pos="675"/>
          <w:tab w:val="left" w:pos="1332"/>
        </w:tabs>
        <w:spacing w:line="360" w:lineRule="auto"/>
        <w:ind w:right="0" w:firstLine="720"/>
        <w:jc w:val="left"/>
        <w:rPr>
          <w:sz w:val="28"/>
        </w:rPr>
      </w:pPr>
      <w:r w:rsidRPr="000C6402">
        <w:rPr>
          <w:sz w:val="28"/>
          <w:szCs w:val="28"/>
        </w:rPr>
        <w:t>ЗМ</w:t>
      </w:r>
      <w:r w:rsidRPr="000C6402">
        <w:rPr>
          <w:sz w:val="28"/>
          <w:szCs w:val="28"/>
        </w:rPr>
        <w:tab/>
      </w:r>
      <w:r w:rsidRPr="000C6402">
        <w:rPr>
          <w:sz w:val="28"/>
        </w:rPr>
        <w:t>– среднемесячная зарплата производственных рабочих,</w:t>
      </w:r>
      <w:r>
        <w:rPr>
          <w:sz w:val="28"/>
        </w:rPr>
        <w:t xml:space="preserve"> </w:t>
      </w:r>
      <w:r w:rsidRPr="000C6402">
        <w:rPr>
          <w:sz w:val="28"/>
        </w:rPr>
        <w:t>долл/мес, 400;</w:t>
      </w:r>
    </w:p>
    <w:p w:rsidR="001B45A5" w:rsidRPr="000C6402" w:rsidRDefault="001B45A5" w:rsidP="001B45A5">
      <w:pPr>
        <w:pStyle w:val="ac"/>
        <w:widowControl w:val="0"/>
        <w:tabs>
          <w:tab w:val="clear" w:pos="1134"/>
          <w:tab w:val="clear" w:pos="1276"/>
          <w:tab w:val="right" w:pos="675"/>
          <w:tab w:val="left" w:pos="1332"/>
        </w:tabs>
        <w:spacing w:line="360" w:lineRule="auto"/>
        <w:ind w:right="0" w:firstLine="720"/>
        <w:jc w:val="left"/>
        <w:rPr>
          <w:sz w:val="28"/>
        </w:rPr>
      </w:pPr>
      <w:r w:rsidRPr="000C6402">
        <w:rPr>
          <w:sz w:val="28"/>
          <w:szCs w:val="28"/>
          <w:lang w:val="en-US"/>
        </w:rPr>
        <w:t>k</w:t>
      </w:r>
      <w:r w:rsidRPr="000C6402">
        <w:rPr>
          <w:sz w:val="28"/>
          <w:szCs w:val="28"/>
        </w:rPr>
        <w:t>З</w:t>
      </w:r>
      <w:r w:rsidRPr="000C6402">
        <w:rPr>
          <w:sz w:val="28"/>
          <w:szCs w:val="28"/>
        </w:rPr>
        <w:tab/>
      </w:r>
      <w:r w:rsidRPr="000C6402">
        <w:rPr>
          <w:sz w:val="28"/>
        </w:rPr>
        <w:t>– коэффициент соотношения зарплаты производственных и остальных категорий работников. (Коэффициент рабочих: производственных 1, вспомогательных 0,8. Коэффициент служащих: цехового уровня 1,5, аппарата управления 2,0).</w:t>
      </w:r>
    </w:p>
    <w:p w:rsidR="001B45A5" w:rsidRPr="000C6402" w:rsidRDefault="001B45A5" w:rsidP="001B45A5">
      <w:pPr>
        <w:pStyle w:val="ac"/>
        <w:widowControl w:val="0"/>
        <w:tabs>
          <w:tab w:val="clear" w:pos="1134"/>
          <w:tab w:val="clear" w:pos="1276"/>
          <w:tab w:val="right" w:pos="675"/>
          <w:tab w:val="left" w:pos="1332"/>
        </w:tabs>
        <w:spacing w:line="360" w:lineRule="auto"/>
        <w:ind w:right="0" w:firstLine="720"/>
        <w:jc w:val="left"/>
        <w:rPr>
          <w:sz w:val="28"/>
        </w:rPr>
      </w:pPr>
      <w:r w:rsidRPr="000C6402">
        <w:rPr>
          <w:sz w:val="28"/>
          <w:szCs w:val="28"/>
        </w:rPr>
        <w:t>Ч</w:t>
      </w:r>
      <w:r w:rsidRPr="000C6402">
        <w:rPr>
          <w:sz w:val="28"/>
          <w:szCs w:val="28"/>
          <w:lang w:val="en-US"/>
        </w:rPr>
        <w:t>i</w:t>
      </w:r>
      <w:r w:rsidRPr="000C6402">
        <w:rPr>
          <w:sz w:val="28"/>
          <w:szCs w:val="28"/>
        </w:rPr>
        <w:tab/>
      </w:r>
      <w:r w:rsidRPr="000C6402">
        <w:rPr>
          <w:sz w:val="28"/>
        </w:rPr>
        <w:t xml:space="preserve">– списочная численность </w:t>
      </w:r>
      <w:r w:rsidRPr="000C6402">
        <w:rPr>
          <w:sz w:val="28"/>
          <w:lang w:val="en-US"/>
        </w:rPr>
        <w:t>i</w:t>
      </w:r>
      <w:r w:rsidRPr="000C6402">
        <w:rPr>
          <w:sz w:val="28"/>
        </w:rPr>
        <w:t>-й категории работников, чел.</w:t>
      </w:r>
    </w:p>
    <w:p w:rsidR="00BF00D8" w:rsidRPr="000C6402" w:rsidRDefault="00BF00D8" w:rsidP="001B45A5">
      <w:pPr>
        <w:pStyle w:val="ab"/>
        <w:widowControl w:val="0"/>
        <w:spacing w:before="0" w:after="0" w:line="360" w:lineRule="auto"/>
        <w:ind w:firstLine="720"/>
        <w:rPr>
          <w:b w:val="0"/>
          <w:sz w:val="28"/>
          <w:lang w:val="ru-RU"/>
        </w:rPr>
      </w:pPr>
    </w:p>
    <w:p w:rsidR="00BF00D8" w:rsidRPr="00E73599" w:rsidRDefault="00BF00D8" w:rsidP="001B45A5">
      <w:pPr>
        <w:pStyle w:val="ab"/>
        <w:widowControl w:val="0"/>
        <w:spacing w:before="0" w:after="0" w:line="360" w:lineRule="auto"/>
        <w:ind w:firstLine="720"/>
        <w:rPr>
          <w:b w:val="0"/>
          <w:caps/>
          <w:sz w:val="28"/>
          <w:szCs w:val="28"/>
          <w:lang w:val="ru-RU"/>
        </w:rPr>
      </w:pPr>
      <w:r w:rsidRPr="00E73599">
        <w:rPr>
          <w:b w:val="0"/>
          <w:caps/>
          <w:sz w:val="28"/>
          <w:lang w:val="ru-RU"/>
        </w:rPr>
        <w:t xml:space="preserve">9.1.6 Отчисления от фонда зарплаты всех категорий работников </w:t>
      </w:r>
      <w:r w:rsidRPr="00E73599">
        <w:rPr>
          <w:b w:val="0"/>
          <w:caps/>
          <w:sz w:val="28"/>
          <w:szCs w:val="28"/>
          <w:lang w:val="ru-RU"/>
        </w:rPr>
        <w:t>(H от ФЗП</w:t>
      </w:r>
      <w:r w:rsidRPr="00E73599">
        <w:rPr>
          <w:b w:val="0"/>
          <w:caps/>
          <w:sz w:val="28"/>
          <w:szCs w:val="28"/>
        </w:rPr>
        <w:t>i</w:t>
      </w:r>
      <w:r w:rsidRPr="00E73599">
        <w:rPr>
          <w:b w:val="0"/>
          <w:caps/>
          <w:sz w:val="28"/>
          <w:szCs w:val="28"/>
          <w:lang w:val="ru-RU"/>
        </w:rPr>
        <w:t>)</w:t>
      </w:r>
    </w:p>
    <w:p w:rsidR="00BF00D8" w:rsidRDefault="00BF00D8" w:rsidP="001B45A5">
      <w:pPr>
        <w:pStyle w:val="ab"/>
        <w:widowControl w:val="0"/>
        <w:spacing w:before="0" w:after="0" w:line="360" w:lineRule="auto"/>
        <w:ind w:firstLine="720"/>
        <w:rPr>
          <w:b w:val="0"/>
          <w:sz w:val="28"/>
          <w:lang w:val="ru-RU"/>
        </w:rPr>
      </w:pPr>
      <w:r w:rsidRPr="000C6402">
        <w:rPr>
          <w:b w:val="0"/>
          <w:sz w:val="28"/>
          <w:lang w:val="ru-RU"/>
        </w:rPr>
        <w:t>на социальное страхование, чрезвычайный налог для ликвидации последствий катастрофы на Чернобыльской АЭС и в государственный фонд занятости и страхования от несчастных случаев рассчитываются по действующим в законодательстве нормативам</w:t>
      </w:r>
      <w:r w:rsidR="000C6402">
        <w:rPr>
          <w:b w:val="0"/>
          <w:sz w:val="28"/>
          <w:lang w:val="ru-RU"/>
        </w:rPr>
        <w:t xml:space="preserve"> </w:t>
      </w:r>
      <w:r w:rsidRPr="000C6402">
        <w:rPr>
          <w:b w:val="0"/>
          <w:sz w:val="28"/>
          <w:lang w:val="ru-RU"/>
        </w:rPr>
        <w:t xml:space="preserve">по формуле </w:t>
      </w:r>
    </w:p>
    <w:p w:rsidR="00BF00D8" w:rsidRPr="000C6402" w:rsidRDefault="001B45A5" w:rsidP="001B45A5">
      <w:pPr>
        <w:pStyle w:val="ab"/>
        <w:widowControl w:val="0"/>
        <w:spacing w:before="0" w:after="0" w:line="360" w:lineRule="auto"/>
        <w:ind w:firstLine="720"/>
        <w:rPr>
          <w:b w:val="0"/>
          <w:sz w:val="28"/>
          <w:lang w:val="ru-RU"/>
        </w:rPr>
      </w:pPr>
      <w:r>
        <w:rPr>
          <w:b w:val="0"/>
          <w:sz w:val="28"/>
          <w:lang w:val="ru-RU"/>
        </w:rPr>
        <w:br w:type="page"/>
      </w:r>
      <w:r w:rsidR="00BF00D8" w:rsidRPr="000C6402">
        <w:rPr>
          <w:b w:val="0"/>
          <w:sz w:val="28"/>
          <w:lang w:val="ru-RU"/>
        </w:rPr>
        <w:object w:dxaOrig="3980" w:dyaOrig="480">
          <v:shape id="_x0000_i1050" type="#_x0000_t75" style="width:237pt;height:27pt" o:ole="" fillcolor="window">
            <v:imagedata r:id="rId65" o:title=""/>
          </v:shape>
          <o:OLEObject Type="Embed" ProgID="Equation.3" ShapeID="_x0000_i1050" DrawAspect="Content" ObjectID="_1457470492" r:id="rId66"/>
        </w:object>
      </w:r>
      <w:r w:rsidR="00BF00D8" w:rsidRPr="000C6402">
        <w:rPr>
          <w:b w:val="0"/>
          <w:sz w:val="28"/>
          <w:lang w:val="ru-RU"/>
        </w:rPr>
        <w:t>,</w:t>
      </w:r>
      <w:r w:rsidR="000C6402">
        <w:rPr>
          <w:b w:val="0"/>
          <w:sz w:val="28"/>
          <w:lang w:val="ru-RU"/>
        </w:rPr>
        <w:t xml:space="preserve"> </w:t>
      </w:r>
      <w:r w:rsidR="00BF00D8" w:rsidRPr="000C6402">
        <w:rPr>
          <w:b w:val="0"/>
          <w:sz w:val="28"/>
          <w:lang w:val="ru-RU"/>
        </w:rPr>
        <w:t>(9.8)</w:t>
      </w:r>
    </w:p>
    <w:p w:rsidR="001B45A5" w:rsidRDefault="001B45A5" w:rsidP="001B45A5">
      <w:pPr>
        <w:pStyle w:val="ab"/>
        <w:widowControl w:val="0"/>
        <w:spacing w:before="0" w:after="0" w:line="360" w:lineRule="auto"/>
        <w:ind w:firstLine="720"/>
        <w:rPr>
          <w:b w:val="0"/>
          <w:sz w:val="28"/>
          <w:szCs w:val="24"/>
          <w:lang w:val="ru-RU"/>
        </w:rPr>
      </w:pPr>
    </w:p>
    <w:p w:rsidR="00BF00D8" w:rsidRPr="000C6402" w:rsidRDefault="00BF00D8" w:rsidP="001B45A5">
      <w:pPr>
        <w:pStyle w:val="ab"/>
        <w:widowControl w:val="0"/>
        <w:spacing w:before="0" w:after="0" w:line="360" w:lineRule="auto"/>
        <w:ind w:firstLine="720"/>
        <w:rPr>
          <w:b w:val="0"/>
          <w:sz w:val="28"/>
          <w:lang w:val="ru-RU"/>
        </w:rPr>
      </w:pPr>
      <w:r w:rsidRPr="000C6402">
        <w:rPr>
          <w:b w:val="0"/>
          <w:sz w:val="28"/>
          <w:szCs w:val="24"/>
          <w:lang w:val="ru-RU"/>
        </w:rPr>
        <w:t>где</w:t>
      </w:r>
      <w:r w:rsidRPr="000C6402">
        <w:rPr>
          <w:b w:val="0"/>
          <w:sz w:val="28"/>
          <w:szCs w:val="28"/>
          <w:lang w:val="ru-RU"/>
        </w:rPr>
        <w:t xml:space="preserve"> ФЗП</w:t>
      </w:r>
      <w:r w:rsidRPr="000C6402">
        <w:rPr>
          <w:b w:val="0"/>
          <w:sz w:val="28"/>
          <w:szCs w:val="28"/>
        </w:rPr>
        <w:t>i</w:t>
      </w:r>
      <w:r w:rsidRPr="000C6402">
        <w:rPr>
          <w:b w:val="0"/>
          <w:sz w:val="28"/>
          <w:szCs w:val="28"/>
          <w:lang w:val="ru-RU"/>
        </w:rPr>
        <w:t xml:space="preserve"> </w:t>
      </w:r>
      <w:r w:rsidRPr="000C6402">
        <w:rPr>
          <w:b w:val="0"/>
          <w:sz w:val="28"/>
          <w:lang w:val="ru-RU"/>
        </w:rPr>
        <w:t xml:space="preserve">– фонд заработной платы </w:t>
      </w:r>
      <w:r w:rsidRPr="000C6402">
        <w:rPr>
          <w:b w:val="0"/>
          <w:sz w:val="28"/>
        </w:rPr>
        <w:t>i</w:t>
      </w:r>
      <w:r w:rsidRPr="000C6402">
        <w:rPr>
          <w:b w:val="0"/>
          <w:sz w:val="28"/>
          <w:lang w:val="ru-RU"/>
        </w:rPr>
        <w:t>-той категории работников;</w:t>
      </w:r>
    </w:p>
    <w:p w:rsidR="00BF00D8" w:rsidRPr="000C6402" w:rsidRDefault="00BF00D8" w:rsidP="001B45A5">
      <w:pPr>
        <w:pStyle w:val="ab"/>
        <w:widowControl w:val="0"/>
        <w:spacing w:before="0" w:after="0" w:line="360" w:lineRule="auto"/>
        <w:ind w:firstLine="720"/>
        <w:rPr>
          <w:b w:val="0"/>
          <w:sz w:val="28"/>
          <w:szCs w:val="28"/>
          <w:lang w:val="ru-RU"/>
        </w:rPr>
      </w:pPr>
      <w:r w:rsidRPr="000C6402">
        <w:rPr>
          <w:b w:val="0"/>
          <w:sz w:val="28"/>
          <w:szCs w:val="28"/>
          <w:lang w:val="ru-RU"/>
        </w:rPr>
        <w:t>hотч отФЗП</w:t>
      </w:r>
      <w:r w:rsidR="000C6402">
        <w:rPr>
          <w:b w:val="0"/>
          <w:sz w:val="28"/>
          <w:szCs w:val="28"/>
          <w:lang w:val="ru-RU"/>
        </w:rPr>
        <w:t xml:space="preserve"> </w:t>
      </w:r>
      <w:r w:rsidRPr="000C6402">
        <w:rPr>
          <w:b w:val="0"/>
          <w:sz w:val="28"/>
          <w:lang w:val="ru-RU"/>
        </w:rPr>
        <w:t>–</w:t>
      </w:r>
      <w:r w:rsidR="000C6402">
        <w:rPr>
          <w:b w:val="0"/>
          <w:sz w:val="28"/>
          <w:szCs w:val="28"/>
          <w:lang w:val="ru-RU"/>
        </w:rPr>
        <w:t xml:space="preserve"> </w:t>
      </w:r>
      <w:r w:rsidRPr="000C6402">
        <w:rPr>
          <w:b w:val="0"/>
          <w:sz w:val="28"/>
          <w:szCs w:val="24"/>
          <w:lang w:val="ru-RU"/>
        </w:rPr>
        <w:t>суммарный норматив отчис</w:t>
      </w:r>
      <w:r w:rsidR="00D04F83" w:rsidRPr="000C6402">
        <w:rPr>
          <w:b w:val="0"/>
          <w:sz w:val="28"/>
          <w:szCs w:val="24"/>
          <w:lang w:val="ru-RU"/>
        </w:rPr>
        <w:t>лений от фонда заработной платы,</w:t>
      </w:r>
      <w:r w:rsidRPr="000C6402">
        <w:rPr>
          <w:b w:val="0"/>
          <w:sz w:val="28"/>
          <w:lang w:val="ru-RU"/>
        </w:rPr>
        <w:t>%.</w:t>
      </w:r>
    </w:p>
    <w:p w:rsidR="00BF00D8" w:rsidRPr="000C6402" w:rsidRDefault="00BF00D8" w:rsidP="001B45A5">
      <w:pPr>
        <w:pStyle w:val="ab"/>
        <w:widowControl w:val="0"/>
        <w:spacing w:before="0" w:after="0" w:line="360" w:lineRule="auto"/>
        <w:ind w:firstLine="720"/>
        <w:rPr>
          <w:b w:val="0"/>
          <w:sz w:val="28"/>
          <w:lang w:val="ru-RU"/>
        </w:rPr>
      </w:pPr>
    </w:p>
    <w:p w:rsidR="00BF00D8" w:rsidRPr="00E73599" w:rsidRDefault="00BF00D8" w:rsidP="001B45A5">
      <w:pPr>
        <w:pStyle w:val="ab"/>
        <w:widowControl w:val="0"/>
        <w:spacing w:before="0" w:after="0" w:line="360" w:lineRule="auto"/>
        <w:ind w:firstLine="720"/>
        <w:rPr>
          <w:b w:val="0"/>
          <w:caps/>
          <w:sz w:val="28"/>
          <w:lang w:val="ru-RU"/>
        </w:rPr>
      </w:pPr>
      <w:r w:rsidRPr="00E73599">
        <w:rPr>
          <w:b w:val="0"/>
          <w:caps/>
          <w:sz w:val="28"/>
          <w:lang w:val="ru-RU"/>
        </w:rPr>
        <w:t>9.2 Косвенные затраты в себестоимости продукции</w:t>
      </w:r>
    </w:p>
    <w:p w:rsidR="00BF00D8" w:rsidRPr="000C6402" w:rsidRDefault="00BF00D8" w:rsidP="001B45A5">
      <w:pPr>
        <w:pStyle w:val="ab"/>
        <w:widowControl w:val="0"/>
        <w:spacing w:before="0" w:after="0" w:line="360" w:lineRule="auto"/>
        <w:ind w:firstLine="720"/>
        <w:rPr>
          <w:b w:val="0"/>
          <w:sz w:val="28"/>
          <w:lang w:val="ru-RU"/>
        </w:rPr>
      </w:pPr>
    </w:p>
    <w:p w:rsidR="00BF00D8" w:rsidRPr="000C6402" w:rsidRDefault="00BF00D8" w:rsidP="001B45A5">
      <w:pPr>
        <w:pStyle w:val="ab"/>
        <w:widowControl w:val="0"/>
        <w:spacing w:before="0" w:after="0" w:line="360" w:lineRule="auto"/>
        <w:ind w:firstLine="720"/>
        <w:rPr>
          <w:b w:val="0"/>
          <w:sz w:val="28"/>
          <w:lang w:val="ru-RU"/>
        </w:rPr>
      </w:pPr>
      <w:r w:rsidRPr="000C6402">
        <w:rPr>
          <w:b w:val="0"/>
          <w:sz w:val="28"/>
          <w:lang w:val="ru-RU"/>
        </w:rPr>
        <w:t xml:space="preserve">Косвенные затраты включают общепроизводственные и общехозяйственные расходы. Косвенные затраты сведены в табл. 9.4. </w:t>
      </w:r>
    </w:p>
    <w:p w:rsidR="00BF00D8" w:rsidRPr="000C6402" w:rsidRDefault="00BF00D8" w:rsidP="001B45A5">
      <w:pPr>
        <w:pStyle w:val="ab"/>
        <w:widowControl w:val="0"/>
        <w:spacing w:before="0" w:after="0" w:line="360" w:lineRule="auto"/>
        <w:ind w:firstLine="720"/>
        <w:rPr>
          <w:b w:val="0"/>
          <w:sz w:val="28"/>
          <w:lang w:val="ru-RU"/>
        </w:rPr>
      </w:pPr>
      <w:r w:rsidRPr="000C6402">
        <w:rPr>
          <w:b w:val="0"/>
          <w:sz w:val="28"/>
          <w:lang w:val="ru-RU"/>
        </w:rPr>
        <w:t>Косвенные затраты по отдельным статьям принимаются без НДС.</w:t>
      </w:r>
      <w:r w:rsidR="000C6402">
        <w:rPr>
          <w:b w:val="0"/>
          <w:sz w:val="28"/>
          <w:lang w:val="ru-RU"/>
        </w:rPr>
        <w:t xml:space="preserve"> </w:t>
      </w:r>
      <w:r w:rsidRPr="000C6402">
        <w:rPr>
          <w:b w:val="0"/>
          <w:sz w:val="28"/>
          <w:lang w:val="ru-RU"/>
        </w:rPr>
        <w:t xml:space="preserve">Входной НДС по косвенным затратам рассчитывается как произведение суммы материальных затрат в общепроизводственных и общехозяйственных расходах на ставку налога на добавленную стоимость в табл. 9.4. </w:t>
      </w:r>
    </w:p>
    <w:p w:rsidR="00BF00D8" w:rsidRPr="000C6402" w:rsidRDefault="00BF00D8" w:rsidP="00E73599">
      <w:pPr>
        <w:pStyle w:val="ab"/>
        <w:widowControl w:val="0"/>
        <w:spacing w:before="0" w:after="0" w:line="360" w:lineRule="auto"/>
        <w:ind w:firstLine="720"/>
        <w:rPr>
          <w:b w:val="0"/>
          <w:sz w:val="28"/>
          <w:lang w:val="ru-RU"/>
        </w:rPr>
      </w:pPr>
      <w:r w:rsidRPr="000C6402">
        <w:rPr>
          <w:b w:val="0"/>
          <w:sz w:val="28"/>
          <w:lang w:val="ru-RU"/>
        </w:rPr>
        <w:t>Общепроизводственные и общехозяйственные расходы для удобства восприятия</w:t>
      </w:r>
      <w:r w:rsidR="000C6402">
        <w:rPr>
          <w:b w:val="0"/>
          <w:sz w:val="28"/>
          <w:lang w:val="ru-RU"/>
        </w:rPr>
        <w:t xml:space="preserve"> </w:t>
      </w:r>
      <w:r w:rsidRPr="000C6402">
        <w:rPr>
          <w:b w:val="0"/>
          <w:sz w:val="28"/>
          <w:lang w:val="ru-RU"/>
        </w:rPr>
        <w:t>разделены на несколько групп. Расходы</w:t>
      </w:r>
      <w:r w:rsidR="000C6402">
        <w:rPr>
          <w:b w:val="0"/>
          <w:sz w:val="28"/>
          <w:lang w:val="ru-RU"/>
        </w:rPr>
        <w:t xml:space="preserve"> </w:t>
      </w:r>
      <w:r w:rsidRPr="000C6402">
        <w:rPr>
          <w:b w:val="0"/>
          <w:sz w:val="28"/>
          <w:lang w:val="ru-RU"/>
        </w:rPr>
        <w:t>по первой группе включают амортизационные отчисления и затраты на оплату труда. Эти расходы определены предварительно.</w:t>
      </w:r>
      <w:r w:rsidR="000C6402">
        <w:rPr>
          <w:b w:val="0"/>
          <w:sz w:val="28"/>
          <w:lang w:val="ru-RU"/>
        </w:rPr>
        <w:t xml:space="preserve"> </w:t>
      </w:r>
      <w:r w:rsidRPr="000C6402">
        <w:rPr>
          <w:b w:val="0"/>
          <w:sz w:val="28"/>
          <w:lang w:val="ru-RU"/>
        </w:rPr>
        <w:t>Расходы</w:t>
      </w:r>
      <w:r w:rsidR="000C6402">
        <w:rPr>
          <w:b w:val="0"/>
          <w:sz w:val="28"/>
          <w:lang w:val="ru-RU"/>
        </w:rPr>
        <w:t xml:space="preserve"> </w:t>
      </w:r>
      <w:r w:rsidRPr="000C6402">
        <w:rPr>
          <w:b w:val="0"/>
          <w:sz w:val="28"/>
          <w:lang w:val="ru-RU"/>
        </w:rPr>
        <w:t>по другим группам определяются укрупнено по формуле</w:t>
      </w:r>
    </w:p>
    <w:p w:rsidR="00BF00D8" w:rsidRPr="000C6402" w:rsidRDefault="00BF00D8" w:rsidP="00E73599">
      <w:pPr>
        <w:pStyle w:val="ab"/>
        <w:widowControl w:val="0"/>
        <w:spacing w:before="0" w:after="0" w:line="360" w:lineRule="auto"/>
        <w:ind w:firstLine="720"/>
        <w:rPr>
          <w:b w:val="0"/>
          <w:sz w:val="28"/>
          <w:lang w:val="ru-RU"/>
        </w:rPr>
      </w:pPr>
    </w:p>
    <w:p w:rsidR="00BF00D8" w:rsidRPr="000C6402" w:rsidRDefault="00BF00D8" w:rsidP="00E73599">
      <w:pPr>
        <w:pStyle w:val="ab"/>
        <w:widowControl w:val="0"/>
        <w:spacing w:before="0" w:after="0" w:line="360" w:lineRule="auto"/>
        <w:ind w:firstLine="720"/>
        <w:rPr>
          <w:b w:val="0"/>
          <w:noProof/>
          <w:sz w:val="28"/>
        </w:rPr>
      </w:pPr>
      <w:r w:rsidRPr="000C6402">
        <w:rPr>
          <w:b w:val="0"/>
          <w:noProof/>
          <w:sz w:val="28"/>
          <w:lang w:val="ru-RU"/>
        </w:rPr>
        <w:object w:dxaOrig="1200" w:dyaOrig="380">
          <v:shape id="_x0000_i1051" type="#_x0000_t75" style="width:69.75pt;height:21.75pt" o:ole="" fillcolor="window">
            <v:imagedata r:id="rId67" o:title=""/>
          </v:shape>
          <o:OLEObject Type="Embed" ProgID="Equation.3" ShapeID="_x0000_i1051" DrawAspect="Content" ObjectID="_1457470493" r:id="rId68"/>
        </w:object>
      </w:r>
      <w:r w:rsidRPr="000C6402">
        <w:rPr>
          <w:b w:val="0"/>
          <w:noProof/>
          <w:sz w:val="28"/>
        </w:rPr>
        <w:t>,</w:t>
      </w:r>
      <w:r w:rsidR="000C6402">
        <w:rPr>
          <w:b w:val="0"/>
          <w:noProof/>
          <w:sz w:val="28"/>
        </w:rPr>
        <w:t xml:space="preserve"> </w:t>
      </w:r>
      <w:r w:rsidRPr="000C6402">
        <w:rPr>
          <w:b w:val="0"/>
          <w:sz w:val="28"/>
          <w:lang w:val="ru-RU"/>
        </w:rPr>
        <w:t>(9.9)</w:t>
      </w:r>
    </w:p>
    <w:p w:rsidR="00BF00D8" w:rsidRPr="000C6402" w:rsidRDefault="00BF00D8" w:rsidP="00E73599">
      <w:pPr>
        <w:pStyle w:val="ab"/>
        <w:widowControl w:val="0"/>
        <w:spacing w:before="0" w:after="0" w:line="360" w:lineRule="auto"/>
        <w:ind w:firstLine="720"/>
        <w:rPr>
          <w:b w:val="0"/>
          <w:noProof/>
          <w:sz w:val="28"/>
        </w:rPr>
      </w:pPr>
    </w:p>
    <w:p w:rsidR="001B45A5" w:rsidRPr="001B45A5" w:rsidRDefault="001B45A5" w:rsidP="00E73599">
      <w:pPr>
        <w:pStyle w:val="ac"/>
        <w:widowControl w:val="0"/>
        <w:numPr>
          <w:ilvl w:val="0"/>
          <w:numId w:val="11"/>
        </w:numPr>
        <w:spacing w:line="360" w:lineRule="auto"/>
        <w:ind w:left="0" w:right="0" w:firstLine="720"/>
        <w:rPr>
          <w:sz w:val="28"/>
        </w:rPr>
      </w:pPr>
      <w:r w:rsidRPr="001B45A5">
        <w:rPr>
          <w:sz w:val="28"/>
        </w:rPr>
        <w:t xml:space="preserve">где </w:t>
      </w:r>
      <w:r w:rsidRPr="001B45A5">
        <w:rPr>
          <w:sz w:val="28"/>
          <w:szCs w:val="28"/>
          <w:lang w:val="en-US"/>
        </w:rPr>
        <w:t>Sj</w:t>
      </w:r>
      <w:r w:rsidRPr="001B45A5">
        <w:rPr>
          <w:sz w:val="28"/>
          <w:szCs w:val="28"/>
        </w:rPr>
        <w:tab/>
      </w:r>
      <w:r w:rsidRPr="001B45A5">
        <w:rPr>
          <w:sz w:val="28"/>
        </w:rPr>
        <w:t xml:space="preserve">величина фактора стоимости, определяющего косвенные расходы по </w:t>
      </w:r>
      <w:r w:rsidRPr="001B45A5">
        <w:rPr>
          <w:sz w:val="28"/>
          <w:lang w:val="en-US"/>
        </w:rPr>
        <w:t>j</w:t>
      </w:r>
      <w:r w:rsidRPr="001B45A5">
        <w:rPr>
          <w:sz w:val="28"/>
        </w:rPr>
        <w:t>- статье;</w:t>
      </w:r>
    </w:p>
    <w:p w:rsidR="001B45A5" w:rsidRPr="000C6402" w:rsidRDefault="001B45A5" w:rsidP="00E73599">
      <w:pPr>
        <w:pStyle w:val="ac"/>
        <w:widowControl w:val="0"/>
        <w:tabs>
          <w:tab w:val="clear" w:pos="1134"/>
          <w:tab w:val="clear" w:pos="1276"/>
          <w:tab w:val="right" w:pos="675"/>
          <w:tab w:val="left" w:pos="1101"/>
        </w:tabs>
        <w:spacing w:line="360" w:lineRule="auto"/>
        <w:ind w:right="0" w:firstLine="720"/>
        <w:rPr>
          <w:sz w:val="28"/>
        </w:rPr>
      </w:pPr>
      <w:r w:rsidRPr="000C6402">
        <w:rPr>
          <w:sz w:val="28"/>
          <w:szCs w:val="28"/>
          <w:lang w:val="en-US"/>
        </w:rPr>
        <w:t>kj</w:t>
      </w:r>
      <w:r w:rsidRPr="000C6402">
        <w:rPr>
          <w:sz w:val="28"/>
          <w:szCs w:val="28"/>
        </w:rPr>
        <w:tab/>
      </w:r>
      <w:r w:rsidRPr="000C6402">
        <w:rPr>
          <w:sz w:val="28"/>
        </w:rPr>
        <w:t>– норматив</w:t>
      </w:r>
      <w:r>
        <w:rPr>
          <w:sz w:val="28"/>
        </w:rPr>
        <w:t xml:space="preserve"> </w:t>
      </w:r>
      <w:r w:rsidRPr="000C6402">
        <w:rPr>
          <w:sz w:val="28"/>
        </w:rPr>
        <w:t xml:space="preserve">по </w:t>
      </w:r>
      <w:r w:rsidRPr="000C6402">
        <w:rPr>
          <w:sz w:val="28"/>
          <w:lang w:val="en-US"/>
        </w:rPr>
        <w:t>j</w:t>
      </w:r>
      <w:r w:rsidRPr="000C6402">
        <w:rPr>
          <w:sz w:val="28"/>
        </w:rPr>
        <w:t>-статье косвенных расходов, соответствующий нормативу стоимости;</w:t>
      </w:r>
    </w:p>
    <w:p w:rsidR="00BF00D8" w:rsidRPr="000C6402" w:rsidRDefault="00BF00D8" w:rsidP="00E73599">
      <w:pPr>
        <w:pStyle w:val="ab"/>
        <w:widowControl w:val="0"/>
        <w:spacing w:before="0" w:after="0" w:line="360" w:lineRule="auto"/>
        <w:ind w:firstLine="720"/>
        <w:rPr>
          <w:b w:val="0"/>
          <w:sz w:val="28"/>
          <w:lang w:val="ru-RU"/>
        </w:rPr>
      </w:pPr>
      <w:r w:rsidRPr="000C6402">
        <w:rPr>
          <w:b w:val="0"/>
          <w:sz w:val="28"/>
          <w:lang w:val="ru-RU"/>
        </w:rPr>
        <w:t>Выбор фактора стоимости и нормативы косвенных расходов приведены ниже.</w:t>
      </w:r>
    </w:p>
    <w:p w:rsidR="00BF00D8" w:rsidRPr="00E73599" w:rsidRDefault="001B45A5" w:rsidP="00E73599">
      <w:pPr>
        <w:pStyle w:val="ab"/>
        <w:widowControl w:val="0"/>
        <w:numPr>
          <w:ilvl w:val="0"/>
          <w:numId w:val="0"/>
        </w:numPr>
        <w:spacing w:before="0" w:after="0" w:line="360" w:lineRule="auto"/>
        <w:ind w:firstLine="720"/>
        <w:rPr>
          <w:b w:val="0"/>
          <w:caps/>
          <w:sz w:val="28"/>
          <w:lang w:val="ru-RU"/>
        </w:rPr>
      </w:pPr>
      <w:r>
        <w:rPr>
          <w:b w:val="0"/>
          <w:sz w:val="28"/>
          <w:lang w:val="ru-RU"/>
        </w:rPr>
        <w:br w:type="page"/>
      </w:r>
      <w:r w:rsidR="00BF00D8" w:rsidRPr="00E73599">
        <w:rPr>
          <w:b w:val="0"/>
          <w:caps/>
          <w:sz w:val="28"/>
          <w:lang w:val="ru-RU"/>
        </w:rPr>
        <w:t>9.2.1 Амортизационные отчисления</w:t>
      </w:r>
    </w:p>
    <w:p w:rsidR="00BF00D8" w:rsidRPr="000C6402" w:rsidRDefault="00BF00D8" w:rsidP="00E73599">
      <w:pPr>
        <w:pStyle w:val="ab"/>
        <w:widowControl w:val="0"/>
        <w:spacing w:before="0" w:after="0" w:line="360" w:lineRule="auto"/>
        <w:ind w:firstLine="720"/>
        <w:rPr>
          <w:b w:val="0"/>
          <w:sz w:val="28"/>
          <w:lang w:val="ru-RU"/>
        </w:rPr>
      </w:pPr>
      <w:r w:rsidRPr="000C6402">
        <w:rPr>
          <w:b w:val="0"/>
          <w:sz w:val="28"/>
          <w:lang w:val="ru-RU"/>
        </w:rPr>
        <w:t xml:space="preserve">Амортизационные отчисления входят в общепроизводственные расходы по цеховым внеоборотным активам и общехозяйственные расходы по внеоборотным активам аппарата управления предприятия. Расчет амортизационных отчислений и остаточной стоимости активов сведен в табл. 9.3. </w:t>
      </w:r>
    </w:p>
    <w:p w:rsidR="00BF00D8" w:rsidRPr="000C6402" w:rsidRDefault="00BF00D8" w:rsidP="001B45A5">
      <w:pPr>
        <w:pStyle w:val="ab"/>
        <w:widowControl w:val="0"/>
        <w:spacing w:before="0" w:after="0" w:line="360" w:lineRule="auto"/>
        <w:ind w:firstLine="720"/>
        <w:rPr>
          <w:b w:val="0"/>
          <w:sz w:val="28"/>
          <w:lang w:val="ru-RU"/>
        </w:rPr>
      </w:pPr>
      <w:r w:rsidRPr="000C6402">
        <w:rPr>
          <w:b w:val="0"/>
          <w:sz w:val="28"/>
          <w:lang w:val="ru-RU"/>
        </w:rPr>
        <w:t>Первоначальная стоимость активов рассчитана в табл. 8.3. Срок службы активов определяется государственными нормативами (*05</w:t>
      </w:r>
      <w:r w:rsidR="00D04F83" w:rsidRPr="000C6402">
        <w:rPr>
          <w:b w:val="0"/>
          <w:sz w:val="28"/>
          <w:lang w:val="ru-RU"/>
        </w:rPr>
        <w:t xml:space="preserve"> </w:t>
      </w:r>
      <w:r w:rsidR="00D04F83" w:rsidRPr="000C6402">
        <w:rPr>
          <w:b w:val="0"/>
          <w:sz w:val="28"/>
          <w:szCs w:val="24"/>
          <w:lang w:val="ru-RU"/>
        </w:rPr>
        <w:t>методического пособия</w:t>
      </w:r>
      <w:r w:rsidRPr="000C6402">
        <w:rPr>
          <w:b w:val="0"/>
          <w:sz w:val="28"/>
          <w:lang w:val="ru-RU"/>
        </w:rPr>
        <w:t>).</w:t>
      </w:r>
    </w:p>
    <w:p w:rsidR="00BF00D8" w:rsidRPr="000C6402" w:rsidRDefault="00BF00D8" w:rsidP="001B45A5">
      <w:pPr>
        <w:pStyle w:val="ab"/>
        <w:widowControl w:val="0"/>
        <w:spacing w:before="0" w:after="0" w:line="360" w:lineRule="auto"/>
        <w:ind w:firstLine="720"/>
        <w:rPr>
          <w:b w:val="0"/>
          <w:sz w:val="28"/>
          <w:lang w:val="ru-RU"/>
        </w:rPr>
      </w:pPr>
      <w:r w:rsidRPr="000C6402">
        <w:rPr>
          <w:b w:val="0"/>
          <w:sz w:val="28"/>
          <w:lang w:val="ru-RU"/>
        </w:rPr>
        <w:t>По станочному парку определяется</w:t>
      </w:r>
      <w:r w:rsidR="000C6402">
        <w:rPr>
          <w:b w:val="0"/>
          <w:sz w:val="28"/>
          <w:lang w:val="ru-RU"/>
        </w:rPr>
        <w:t xml:space="preserve"> </w:t>
      </w:r>
      <w:r w:rsidRPr="000C6402">
        <w:rPr>
          <w:b w:val="0"/>
          <w:sz w:val="28"/>
          <w:lang w:val="ru-RU"/>
        </w:rPr>
        <w:t>и в расчетах используется средневзвешенный срок</w:t>
      </w:r>
      <w:r w:rsidR="000C6402">
        <w:rPr>
          <w:b w:val="0"/>
          <w:sz w:val="28"/>
          <w:lang w:val="ru-RU"/>
        </w:rPr>
        <w:t xml:space="preserve"> </w:t>
      </w:r>
      <w:r w:rsidRPr="000C6402">
        <w:rPr>
          <w:b w:val="0"/>
          <w:sz w:val="28"/>
          <w:lang w:val="ru-RU"/>
        </w:rPr>
        <w:t>службы</w:t>
      </w:r>
      <w:r w:rsidR="000C6402">
        <w:rPr>
          <w:b w:val="0"/>
          <w:sz w:val="28"/>
          <w:lang w:val="ru-RU"/>
        </w:rPr>
        <w:t xml:space="preserve"> </w:t>
      </w:r>
      <w:r w:rsidRPr="000C6402">
        <w:rPr>
          <w:b w:val="0"/>
          <w:sz w:val="28"/>
          <w:lang w:val="ru-RU"/>
        </w:rPr>
        <w:t>станков по формуле:</w:t>
      </w:r>
    </w:p>
    <w:p w:rsidR="00BF00D8" w:rsidRPr="000C6402" w:rsidRDefault="00BF00D8" w:rsidP="001B45A5">
      <w:pPr>
        <w:pStyle w:val="ab"/>
        <w:widowControl w:val="0"/>
        <w:spacing w:before="0" w:after="0" w:line="360" w:lineRule="auto"/>
        <w:ind w:firstLine="720"/>
        <w:rPr>
          <w:b w:val="0"/>
          <w:sz w:val="28"/>
          <w:lang w:val="ru-RU"/>
        </w:rPr>
      </w:pPr>
    </w:p>
    <w:p w:rsidR="00BF00D8" w:rsidRPr="000C6402" w:rsidRDefault="00BF00D8" w:rsidP="001B45A5">
      <w:pPr>
        <w:pStyle w:val="ab"/>
        <w:widowControl w:val="0"/>
        <w:spacing w:before="0" w:after="0" w:line="360" w:lineRule="auto"/>
        <w:ind w:firstLine="720"/>
        <w:rPr>
          <w:b w:val="0"/>
          <w:sz w:val="28"/>
          <w:lang w:val="ru-RU"/>
        </w:rPr>
      </w:pPr>
      <w:r w:rsidRPr="000C6402">
        <w:rPr>
          <w:b w:val="0"/>
          <w:sz w:val="28"/>
          <w:lang w:val="ru-RU"/>
        </w:rPr>
        <w:t>Тср = ((Мп.м+ Мп.с) *Тсл.м +Мп.к*Тсл.к)/( ((Мп.м+ Мп.с +Мп.к)</w:t>
      </w:r>
      <w:r w:rsidR="000C6402">
        <w:rPr>
          <w:b w:val="0"/>
          <w:sz w:val="28"/>
          <w:lang w:val="ru-RU"/>
        </w:rPr>
        <w:t xml:space="preserve"> </w:t>
      </w:r>
      <w:r w:rsidRPr="000C6402">
        <w:rPr>
          <w:b w:val="0"/>
          <w:sz w:val="28"/>
          <w:lang w:val="ru-RU"/>
        </w:rPr>
        <w:t>(9.10)</w:t>
      </w:r>
    </w:p>
    <w:p w:rsidR="00BF00D8" w:rsidRPr="000C6402" w:rsidRDefault="00BF00D8" w:rsidP="001B45A5">
      <w:pPr>
        <w:pStyle w:val="ab"/>
        <w:widowControl w:val="0"/>
        <w:spacing w:before="0" w:after="0" w:line="360" w:lineRule="auto"/>
        <w:ind w:firstLine="720"/>
        <w:rPr>
          <w:b w:val="0"/>
          <w:sz w:val="28"/>
          <w:lang w:val="ru-RU"/>
        </w:rPr>
      </w:pPr>
    </w:p>
    <w:p w:rsidR="001B45A5" w:rsidRPr="000C6402" w:rsidRDefault="001B45A5" w:rsidP="001B45A5">
      <w:pPr>
        <w:pStyle w:val="ac"/>
        <w:widowControl w:val="0"/>
        <w:tabs>
          <w:tab w:val="clear" w:pos="1134"/>
          <w:tab w:val="clear" w:pos="1276"/>
          <w:tab w:val="right" w:pos="534"/>
          <w:tab w:val="left" w:pos="1242"/>
        </w:tabs>
        <w:spacing w:line="360" w:lineRule="auto"/>
        <w:ind w:right="0" w:firstLine="720"/>
        <w:jc w:val="left"/>
        <w:rPr>
          <w:sz w:val="28"/>
        </w:rPr>
      </w:pPr>
      <w:r w:rsidRPr="000C6402">
        <w:rPr>
          <w:sz w:val="28"/>
        </w:rPr>
        <w:t>где</w:t>
      </w:r>
      <w:r w:rsidRPr="000C6402">
        <w:rPr>
          <w:sz w:val="28"/>
        </w:rPr>
        <w:tab/>
        <w:t>Тср</w:t>
      </w:r>
      <w:r w:rsidRPr="000C6402">
        <w:rPr>
          <w:sz w:val="28"/>
          <w:szCs w:val="28"/>
        </w:rPr>
        <w:tab/>
      </w:r>
      <w:r w:rsidRPr="000C6402">
        <w:rPr>
          <w:sz w:val="28"/>
        </w:rPr>
        <w:t>-средневзвешенный срок</w:t>
      </w:r>
      <w:r>
        <w:rPr>
          <w:sz w:val="28"/>
        </w:rPr>
        <w:t xml:space="preserve"> </w:t>
      </w:r>
      <w:r w:rsidRPr="000C6402">
        <w:rPr>
          <w:sz w:val="28"/>
        </w:rPr>
        <w:t>службы технологического оборудования, лет;</w:t>
      </w:r>
    </w:p>
    <w:p w:rsidR="001B45A5" w:rsidRPr="000C6402" w:rsidRDefault="001B45A5" w:rsidP="001B45A5">
      <w:pPr>
        <w:pStyle w:val="ac"/>
        <w:widowControl w:val="0"/>
        <w:tabs>
          <w:tab w:val="clear" w:pos="1134"/>
          <w:tab w:val="clear" w:pos="1276"/>
          <w:tab w:val="right" w:pos="534"/>
          <w:tab w:val="left" w:pos="1242"/>
        </w:tabs>
        <w:spacing w:line="360" w:lineRule="auto"/>
        <w:ind w:right="0" w:firstLine="720"/>
        <w:jc w:val="left"/>
        <w:rPr>
          <w:sz w:val="28"/>
        </w:rPr>
      </w:pPr>
      <w:r w:rsidRPr="000C6402">
        <w:rPr>
          <w:sz w:val="28"/>
        </w:rPr>
        <w:t>Мп.м</w:t>
      </w:r>
      <w:r w:rsidRPr="000C6402">
        <w:rPr>
          <w:sz w:val="28"/>
          <w:szCs w:val="28"/>
        </w:rPr>
        <w:tab/>
      </w:r>
      <w:r w:rsidRPr="000C6402">
        <w:rPr>
          <w:sz w:val="28"/>
        </w:rPr>
        <w:t>– принятое количество малых станков, шт. т*5.2.</w:t>
      </w:r>
    </w:p>
    <w:p w:rsidR="001B45A5" w:rsidRPr="000C6402" w:rsidRDefault="001B45A5" w:rsidP="001B45A5">
      <w:pPr>
        <w:pStyle w:val="ac"/>
        <w:widowControl w:val="0"/>
        <w:tabs>
          <w:tab w:val="clear" w:pos="1134"/>
          <w:tab w:val="clear" w:pos="1276"/>
          <w:tab w:val="right" w:pos="534"/>
          <w:tab w:val="left" w:pos="1242"/>
        </w:tabs>
        <w:spacing w:line="360" w:lineRule="auto"/>
        <w:ind w:right="0" w:firstLine="720"/>
        <w:jc w:val="left"/>
        <w:rPr>
          <w:sz w:val="28"/>
        </w:rPr>
      </w:pPr>
      <w:r w:rsidRPr="000C6402">
        <w:rPr>
          <w:sz w:val="28"/>
        </w:rPr>
        <w:t>Мп.с</w:t>
      </w:r>
      <w:r w:rsidRPr="000C6402">
        <w:rPr>
          <w:sz w:val="28"/>
        </w:rPr>
        <w:tab/>
        <w:t>-принятое количество средних станков, шт., т*5.2.</w:t>
      </w:r>
    </w:p>
    <w:p w:rsidR="001B45A5" w:rsidRPr="000C6402" w:rsidRDefault="001B45A5" w:rsidP="001B45A5">
      <w:pPr>
        <w:pStyle w:val="ac"/>
        <w:widowControl w:val="0"/>
        <w:tabs>
          <w:tab w:val="clear" w:pos="1134"/>
          <w:tab w:val="clear" w:pos="1276"/>
          <w:tab w:val="right" w:pos="534"/>
          <w:tab w:val="left" w:pos="1242"/>
        </w:tabs>
        <w:spacing w:line="360" w:lineRule="auto"/>
        <w:ind w:right="0" w:firstLine="720"/>
        <w:jc w:val="left"/>
        <w:rPr>
          <w:sz w:val="28"/>
        </w:rPr>
      </w:pPr>
      <w:r w:rsidRPr="000C6402">
        <w:rPr>
          <w:sz w:val="28"/>
        </w:rPr>
        <w:t>Мп.к</w:t>
      </w:r>
      <w:r w:rsidRPr="000C6402">
        <w:rPr>
          <w:sz w:val="28"/>
        </w:rPr>
        <w:tab/>
        <w:t>-принятое количество крупных станков, шт. т*5.2.</w:t>
      </w:r>
    </w:p>
    <w:p w:rsidR="001B45A5" w:rsidRPr="000C6402" w:rsidRDefault="001B45A5" w:rsidP="001B45A5">
      <w:pPr>
        <w:pStyle w:val="ac"/>
        <w:widowControl w:val="0"/>
        <w:tabs>
          <w:tab w:val="clear" w:pos="1134"/>
          <w:tab w:val="clear" w:pos="1276"/>
          <w:tab w:val="right" w:pos="534"/>
          <w:tab w:val="left" w:pos="1242"/>
        </w:tabs>
        <w:spacing w:line="360" w:lineRule="auto"/>
        <w:ind w:right="0" w:firstLine="720"/>
        <w:jc w:val="left"/>
        <w:rPr>
          <w:sz w:val="28"/>
        </w:rPr>
      </w:pPr>
      <w:r w:rsidRPr="000C6402">
        <w:rPr>
          <w:sz w:val="28"/>
        </w:rPr>
        <w:t>Тсл.м</w:t>
      </w:r>
      <w:r w:rsidRPr="000C6402">
        <w:rPr>
          <w:sz w:val="28"/>
        </w:rPr>
        <w:tab/>
        <w:t>-нормативный срок службы малых и средних станков, лет, *05</w:t>
      </w:r>
      <w:r w:rsidRPr="000C6402">
        <w:rPr>
          <w:sz w:val="28"/>
          <w:szCs w:val="24"/>
        </w:rPr>
        <w:t xml:space="preserve"> методического пособия</w:t>
      </w:r>
      <w:r w:rsidRPr="000C6402">
        <w:rPr>
          <w:sz w:val="28"/>
        </w:rPr>
        <w:t>.</w:t>
      </w:r>
    </w:p>
    <w:p w:rsidR="001B45A5" w:rsidRPr="000C6402" w:rsidRDefault="001B45A5" w:rsidP="001B45A5">
      <w:pPr>
        <w:pStyle w:val="ac"/>
        <w:widowControl w:val="0"/>
        <w:tabs>
          <w:tab w:val="clear" w:pos="1134"/>
          <w:tab w:val="clear" w:pos="1276"/>
          <w:tab w:val="right" w:pos="534"/>
          <w:tab w:val="left" w:pos="1242"/>
        </w:tabs>
        <w:spacing w:line="360" w:lineRule="auto"/>
        <w:ind w:right="0" w:firstLine="720"/>
        <w:jc w:val="left"/>
        <w:rPr>
          <w:sz w:val="28"/>
        </w:rPr>
      </w:pPr>
      <w:r w:rsidRPr="000C6402">
        <w:rPr>
          <w:sz w:val="28"/>
        </w:rPr>
        <w:t>Тсл.к</w:t>
      </w:r>
      <w:r w:rsidRPr="000C6402">
        <w:rPr>
          <w:sz w:val="28"/>
        </w:rPr>
        <w:tab/>
        <w:t>-нормативный срок службы крупных станков, лет, *05</w:t>
      </w:r>
      <w:r w:rsidRPr="000C6402">
        <w:rPr>
          <w:sz w:val="28"/>
          <w:szCs w:val="24"/>
        </w:rPr>
        <w:t xml:space="preserve"> методического пособия</w:t>
      </w:r>
      <w:r w:rsidRPr="000C6402">
        <w:rPr>
          <w:sz w:val="28"/>
        </w:rPr>
        <w:t>.</w:t>
      </w:r>
    </w:p>
    <w:p w:rsidR="00BF00D8" w:rsidRPr="000C6402" w:rsidRDefault="00BF00D8" w:rsidP="001B45A5">
      <w:pPr>
        <w:pStyle w:val="ab"/>
        <w:widowControl w:val="0"/>
        <w:spacing w:before="0" w:after="0" w:line="360" w:lineRule="auto"/>
        <w:ind w:firstLine="720"/>
        <w:rPr>
          <w:b w:val="0"/>
          <w:sz w:val="28"/>
          <w:lang w:val="ru-RU"/>
        </w:rPr>
      </w:pPr>
      <w:r w:rsidRPr="000C6402">
        <w:rPr>
          <w:b w:val="0"/>
          <w:sz w:val="28"/>
          <w:lang w:val="ru-RU"/>
        </w:rPr>
        <w:t xml:space="preserve">Величина годовых амортизационных отчислений рассчитывается делением первоначальной стоимости на срок службы объекта. </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Амортизационные отчисления за</w:t>
      </w:r>
      <w:r w:rsidR="000C6402">
        <w:rPr>
          <w:b w:val="0"/>
          <w:sz w:val="28"/>
          <w:lang w:val="ru-RU"/>
        </w:rPr>
        <w:t xml:space="preserve"> </w:t>
      </w:r>
      <w:r w:rsidRPr="000C6402">
        <w:rPr>
          <w:b w:val="0"/>
          <w:sz w:val="28"/>
          <w:lang w:val="ru-RU"/>
        </w:rPr>
        <w:t>период эксплуатации определяются умножением годовых амортизационных отчислений на величину периода</w:t>
      </w:r>
      <w:r w:rsidR="000C6402">
        <w:rPr>
          <w:b w:val="0"/>
          <w:sz w:val="28"/>
          <w:lang w:val="ru-RU"/>
        </w:rPr>
        <w:t xml:space="preserve"> </w:t>
      </w:r>
      <w:r w:rsidRPr="000C6402">
        <w:rPr>
          <w:b w:val="0"/>
          <w:sz w:val="28"/>
          <w:lang w:val="ru-RU"/>
        </w:rPr>
        <w:t>эксплуатации (5 лет).</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 xml:space="preserve">Остаточная стоимость активов на конец периода эксплуатации определяется как разность между первоначальной стоимостью и начисленными амортизационными отчислениями за 5 лет. </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Остаточная стоимость на последний год (начало последнего года)</w:t>
      </w:r>
      <w:r w:rsidR="000C6402">
        <w:rPr>
          <w:b w:val="0"/>
          <w:sz w:val="28"/>
          <w:lang w:val="ru-RU"/>
        </w:rPr>
        <w:t xml:space="preserve"> </w:t>
      </w:r>
      <w:r w:rsidRPr="000C6402">
        <w:rPr>
          <w:b w:val="0"/>
          <w:sz w:val="28"/>
          <w:lang w:val="ru-RU"/>
        </w:rPr>
        <w:t>периода эксплуатации определяется как разность между первоначальной стоимостью и</w:t>
      </w:r>
      <w:r w:rsidR="000C6402">
        <w:rPr>
          <w:b w:val="0"/>
          <w:sz w:val="28"/>
          <w:lang w:val="ru-RU"/>
        </w:rPr>
        <w:t xml:space="preserve"> </w:t>
      </w:r>
      <w:r w:rsidRPr="000C6402">
        <w:rPr>
          <w:b w:val="0"/>
          <w:sz w:val="28"/>
          <w:lang w:val="ru-RU"/>
        </w:rPr>
        <w:t>амортизационными отчислениями за 4 года.</w:t>
      </w:r>
    </w:p>
    <w:p w:rsidR="00BF00D8" w:rsidRPr="000C6402" w:rsidRDefault="00BF00D8" w:rsidP="000C6402">
      <w:pPr>
        <w:pStyle w:val="ab"/>
        <w:widowControl w:val="0"/>
        <w:spacing w:before="0" w:after="0" w:line="360" w:lineRule="auto"/>
        <w:ind w:firstLine="720"/>
        <w:rPr>
          <w:b w:val="0"/>
          <w:sz w:val="28"/>
          <w:lang w:val="ru-RU"/>
        </w:rPr>
      </w:pPr>
    </w:p>
    <w:p w:rsidR="00BF00D8" w:rsidRPr="00E73599" w:rsidRDefault="00BF00D8" w:rsidP="000C6402">
      <w:pPr>
        <w:pStyle w:val="ab"/>
        <w:widowControl w:val="0"/>
        <w:spacing w:before="0" w:after="0" w:line="360" w:lineRule="auto"/>
        <w:ind w:firstLine="720"/>
        <w:rPr>
          <w:b w:val="0"/>
          <w:caps/>
          <w:sz w:val="28"/>
          <w:lang w:val="ru-RU"/>
        </w:rPr>
      </w:pPr>
      <w:r w:rsidRPr="00E73599">
        <w:rPr>
          <w:b w:val="0"/>
          <w:caps/>
          <w:sz w:val="28"/>
          <w:lang w:val="ru-RU"/>
        </w:rPr>
        <w:t>9.2.2 Общепроизводственные расходы</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Первая группа общепроизводственных расходов включает затраты активов цеха в натуральной форме, обусловленные физическим износом долгосрочных</w:t>
      </w:r>
      <w:r w:rsidR="000C6402">
        <w:rPr>
          <w:b w:val="0"/>
          <w:sz w:val="28"/>
          <w:lang w:val="ru-RU"/>
        </w:rPr>
        <w:t xml:space="preserve"> </w:t>
      </w:r>
      <w:r w:rsidRPr="000C6402">
        <w:rPr>
          <w:b w:val="0"/>
          <w:sz w:val="28"/>
          <w:lang w:val="ru-RU"/>
        </w:rPr>
        <w:t>активов</w:t>
      </w:r>
      <w:r w:rsidR="000C6402">
        <w:rPr>
          <w:b w:val="0"/>
          <w:sz w:val="28"/>
          <w:lang w:val="ru-RU"/>
        </w:rPr>
        <w:t xml:space="preserve"> </w:t>
      </w:r>
      <w:r w:rsidRPr="000C6402">
        <w:rPr>
          <w:b w:val="0"/>
          <w:sz w:val="28"/>
          <w:lang w:val="ru-RU"/>
        </w:rPr>
        <w:t>и заработную плату на</w:t>
      </w:r>
      <w:r w:rsidR="000C6402">
        <w:rPr>
          <w:b w:val="0"/>
          <w:sz w:val="28"/>
          <w:lang w:val="ru-RU"/>
        </w:rPr>
        <w:t xml:space="preserve"> </w:t>
      </w:r>
      <w:r w:rsidRPr="000C6402">
        <w:rPr>
          <w:b w:val="0"/>
          <w:sz w:val="28"/>
          <w:lang w:val="ru-RU"/>
        </w:rPr>
        <w:t>общепроизводственные работы.</w:t>
      </w:r>
    </w:p>
    <w:p w:rsidR="00BF00D8" w:rsidRPr="000C6402" w:rsidRDefault="00BF00D8" w:rsidP="000C6402">
      <w:pPr>
        <w:pStyle w:val="ab"/>
        <w:widowControl w:val="0"/>
        <w:tabs>
          <w:tab w:val="clear" w:pos="1134"/>
          <w:tab w:val="left" w:pos="709"/>
        </w:tabs>
        <w:spacing w:before="0" w:after="0" w:line="360" w:lineRule="auto"/>
        <w:ind w:firstLine="720"/>
        <w:rPr>
          <w:b w:val="0"/>
          <w:sz w:val="28"/>
          <w:lang w:val="ru-RU"/>
        </w:rPr>
      </w:pPr>
      <w:r w:rsidRPr="000C6402">
        <w:rPr>
          <w:b w:val="0"/>
          <w:sz w:val="28"/>
          <w:lang w:val="ru-RU"/>
        </w:rPr>
        <w:t>Амортизационные отчисления по цеховым активам рассчитаны</w:t>
      </w:r>
      <w:r w:rsidR="000C6402">
        <w:rPr>
          <w:b w:val="0"/>
          <w:sz w:val="28"/>
          <w:lang w:val="ru-RU"/>
        </w:rPr>
        <w:t xml:space="preserve"> </w:t>
      </w:r>
      <w:r w:rsidRPr="000C6402">
        <w:rPr>
          <w:b w:val="0"/>
          <w:sz w:val="28"/>
          <w:lang w:val="ru-RU"/>
        </w:rPr>
        <w:t>в т* 9.3.</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Зарплата на общепроизводственные нужды рассчитана</w:t>
      </w:r>
      <w:r w:rsidR="000C6402">
        <w:rPr>
          <w:b w:val="0"/>
          <w:sz w:val="28"/>
          <w:lang w:val="ru-RU"/>
        </w:rPr>
        <w:t xml:space="preserve"> </w:t>
      </w:r>
      <w:r w:rsidRPr="000C6402">
        <w:rPr>
          <w:b w:val="0"/>
          <w:sz w:val="28"/>
          <w:lang w:val="ru-RU"/>
        </w:rPr>
        <w:t>в</w:t>
      </w:r>
      <w:r w:rsidR="000C6402">
        <w:rPr>
          <w:b w:val="0"/>
          <w:sz w:val="28"/>
          <w:lang w:val="ru-RU"/>
        </w:rPr>
        <w:t xml:space="preserve"> </w:t>
      </w:r>
      <w:r w:rsidRPr="000C6402">
        <w:rPr>
          <w:b w:val="0"/>
          <w:sz w:val="28"/>
          <w:lang w:val="ru-RU"/>
        </w:rPr>
        <w:t xml:space="preserve">т.*9.1. </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Вторая группа общепроизводственных расходов включает материальные затраты на содержание и эксплуатацию оборудования (материальную часть РСЭО - расходов на содержание и эксплуатацию оборудования). Эти расходы обеспечивают:</w:t>
      </w:r>
    </w:p>
    <w:p w:rsidR="00BF00D8" w:rsidRPr="000C6402" w:rsidRDefault="00BF00D8" w:rsidP="000C6402">
      <w:pPr>
        <w:pStyle w:val="ab"/>
        <w:widowControl w:val="0"/>
        <w:numPr>
          <w:ilvl w:val="0"/>
          <w:numId w:val="12"/>
        </w:numPr>
        <w:tabs>
          <w:tab w:val="clear" w:pos="252"/>
          <w:tab w:val="clear" w:pos="1134"/>
          <w:tab w:val="left" w:pos="0"/>
        </w:tabs>
        <w:spacing w:before="0" w:after="0" w:line="360" w:lineRule="auto"/>
        <w:ind w:left="0" w:firstLine="720"/>
        <w:rPr>
          <w:b w:val="0"/>
          <w:sz w:val="28"/>
          <w:lang w:val="ru-RU"/>
        </w:rPr>
      </w:pPr>
      <w:r w:rsidRPr="000C6402">
        <w:rPr>
          <w:b w:val="0"/>
          <w:sz w:val="28"/>
          <w:lang w:val="ru-RU"/>
        </w:rPr>
        <w:t xml:space="preserve"> эксплуатацию оборудования;</w:t>
      </w:r>
    </w:p>
    <w:p w:rsidR="00BF00D8" w:rsidRPr="000C6402" w:rsidRDefault="00BF00D8" w:rsidP="000C6402">
      <w:pPr>
        <w:pStyle w:val="ab"/>
        <w:widowControl w:val="0"/>
        <w:numPr>
          <w:ilvl w:val="0"/>
          <w:numId w:val="12"/>
        </w:numPr>
        <w:tabs>
          <w:tab w:val="clear" w:pos="252"/>
          <w:tab w:val="clear" w:pos="1134"/>
          <w:tab w:val="left" w:pos="0"/>
        </w:tabs>
        <w:spacing w:before="0" w:after="0" w:line="360" w:lineRule="auto"/>
        <w:ind w:left="0" w:firstLine="720"/>
        <w:rPr>
          <w:b w:val="0"/>
          <w:sz w:val="28"/>
          <w:lang w:val="ru-RU"/>
        </w:rPr>
      </w:pPr>
      <w:r w:rsidRPr="000C6402">
        <w:rPr>
          <w:b w:val="0"/>
          <w:sz w:val="28"/>
          <w:lang w:val="ru-RU"/>
        </w:rPr>
        <w:t xml:space="preserve"> ремонт оборудования и транспортных средств;</w:t>
      </w:r>
    </w:p>
    <w:p w:rsidR="00BF00D8" w:rsidRPr="000C6402" w:rsidRDefault="00BF00D8" w:rsidP="000C6402">
      <w:pPr>
        <w:pStyle w:val="ab"/>
        <w:widowControl w:val="0"/>
        <w:numPr>
          <w:ilvl w:val="0"/>
          <w:numId w:val="12"/>
        </w:numPr>
        <w:tabs>
          <w:tab w:val="clear" w:pos="252"/>
          <w:tab w:val="clear" w:pos="1134"/>
          <w:tab w:val="left" w:pos="0"/>
        </w:tabs>
        <w:spacing w:before="0" w:after="0" w:line="360" w:lineRule="auto"/>
        <w:ind w:left="0" w:firstLine="720"/>
        <w:rPr>
          <w:b w:val="0"/>
          <w:sz w:val="28"/>
          <w:lang w:val="ru-RU"/>
        </w:rPr>
      </w:pPr>
      <w:r w:rsidRPr="000C6402">
        <w:rPr>
          <w:b w:val="0"/>
          <w:sz w:val="28"/>
          <w:lang w:val="ru-RU"/>
        </w:rPr>
        <w:t xml:space="preserve"> внутризаводское перемещение грузов;</w:t>
      </w:r>
    </w:p>
    <w:p w:rsidR="00BF00D8" w:rsidRPr="000C6402" w:rsidRDefault="00BF00D8" w:rsidP="000C6402">
      <w:pPr>
        <w:pStyle w:val="ab"/>
        <w:widowControl w:val="0"/>
        <w:numPr>
          <w:ilvl w:val="0"/>
          <w:numId w:val="12"/>
        </w:numPr>
        <w:tabs>
          <w:tab w:val="clear" w:pos="252"/>
          <w:tab w:val="clear" w:pos="1134"/>
          <w:tab w:val="left" w:pos="0"/>
        </w:tabs>
        <w:spacing w:before="0" w:after="0" w:line="360" w:lineRule="auto"/>
        <w:ind w:left="0" w:firstLine="720"/>
        <w:rPr>
          <w:b w:val="0"/>
          <w:sz w:val="28"/>
          <w:lang w:val="ru-RU"/>
        </w:rPr>
      </w:pPr>
      <w:r w:rsidRPr="000C6402">
        <w:rPr>
          <w:b w:val="0"/>
          <w:sz w:val="28"/>
          <w:lang w:val="ru-RU"/>
        </w:rPr>
        <w:t xml:space="preserve"> приобретение малоценного и быстроизнашивающегося инструмента</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Материальные затраты раздельно на эксплуатацию, ремонт оборудования и внутризаводское перемещение грузов, приобретение малоценного и быстроизнашивающегося инструмента определяются укрупнено за год н</w:t>
      </w:r>
      <w:r w:rsidR="00D04F83" w:rsidRPr="000C6402">
        <w:rPr>
          <w:b w:val="0"/>
          <w:sz w:val="28"/>
          <w:lang w:val="ru-RU"/>
        </w:rPr>
        <w:t xml:space="preserve">а основании норматива РСЭО </w:t>
      </w:r>
      <w:r w:rsidRPr="000C6402">
        <w:rPr>
          <w:b w:val="0"/>
          <w:sz w:val="28"/>
          <w:lang w:val="ru-RU"/>
        </w:rPr>
        <w:t>% от балансовой стоимости технологического оборудования (фактора стоимости) по т*8.2.</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Третья группа общепроизводственных расходов</w:t>
      </w:r>
      <w:r w:rsidR="000C6402">
        <w:rPr>
          <w:b w:val="0"/>
          <w:sz w:val="28"/>
          <w:lang w:val="ru-RU"/>
        </w:rPr>
        <w:t xml:space="preserve"> </w:t>
      </w:r>
      <w:r w:rsidRPr="000C6402">
        <w:rPr>
          <w:b w:val="0"/>
          <w:sz w:val="28"/>
          <w:lang w:val="ru-RU"/>
        </w:rPr>
        <w:t>это</w:t>
      </w:r>
      <w:r w:rsidR="000C6402">
        <w:rPr>
          <w:b w:val="0"/>
          <w:sz w:val="28"/>
          <w:lang w:val="ru-RU"/>
        </w:rPr>
        <w:t xml:space="preserve"> </w:t>
      </w:r>
      <w:r w:rsidRPr="000C6402">
        <w:rPr>
          <w:b w:val="0"/>
          <w:sz w:val="28"/>
          <w:lang w:val="ru-RU"/>
        </w:rPr>
        <w:t>затраты</w:t>
      </w:r>
      <w:r w:rsidR="000C6402">
        <w:rPr>
          <w:b w:val="0"/>
          <w:sz w:val="28"/>
          <w:lang w:val="ru-RU"/>
        </w:rPr>
        <w:t xml:space="preserve"> </w:t>
      </w:r>
      <w:r w:rsidRPr="000C6402">
        <w:rPr>
          <w:b w:val="0"/>
          <w:sz w:val="28"/>
          <w:lang w:val="ru-RU"/>
        </w:rPr>
        <w:t>на прочие малоценные и быстроизнашивающиеся предметы, включая затраты на все виды производственного инвентаря, спецодежды со сроком службы менее одного года. Они определяются по норме 15 долл. на работающего в год (фактора стоимости).</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Четвертая группа общепроизводственных расходов</w:t>
      </w:r>
      <w:r w:rsidR="000C6402">
        <w:rPr>
          <w:b w:val="0"/>
          <w:sz w:val="28"/>
          <w:lang w:val="ru-RU"/>
        </w:rPr>
        <w:t xml:space="preserve"> </w:t>
      </w:r>
      <w:r w:rsidRPr="000C6402">
        <w:rPr>
          <w:b w:val="0"/>
          <w:sz w:val="28"/>
          <w:lang w:val="ru-RU"/>
        </w:rPr>
        <w:t>включает</w:t>
      </w:r>
      <w:r w:rsidR="000C6402">
        <w:rPr>
          <w:b w:val="0"/>
          <w:sz w:val="28"/>
          <w:lang w:val="ru-RU"/>
        </w:rPr>
        <w:t xml:space="preserve"> </w:t>
      </w:r>
      <w:r w:rsidRPr="000C6402">
        <w:rPr>
          <w:b w:val="0"/>
          <w:sz w:val="28"/>
          <w:lang w:val="ru-RU"/>
        </w:rPr>
        <w:t>затраты на ремонт и на содержание цеховых</w:t>
      </w:r>
      <w:r w:rsidR="000C6402">
        <w:rPr>
          <w:b w:val="0"/>
          <w:sz w:val="28"/>
          <w:lang w:val="ru-RU"/>
        </w:rPr>
        <w:t xml:space="preserve"> </w:t>
      </w:r>
      <w:r w:rsidRPr="000C6402">
        <w:rPr>
          <w:b w:val="0"/>
          <w:sz w:val="28"/>
          <w:lang w:val="ru-RU"/>
        </w:rPr>
        <w:t xml:space="preserve">зданий. Эти затраты определяются по нормам от первоначальной стоимости цеховых зданий (фактора стоимости). </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Норма расходов на содержание</w:t>
      </w:r>
      <w:r w:rsidR="000C6402">
        <w:rPr>
          <w:b w:val="0"/>
          <w:sz w:val="28"/>
          <w:lang w:val="ru-RU"/>
        </w:rPr>
        <w:t xml:space="preserve"> </w:t>
      </w:r>
      <w:r w:rsidRPr="000C6402">
        <w:rPr>
          <w:b w:val="0"/>
          <w:sz w:val="28"/>
          <w:lang w:val="ru-RU"/>
        </w:rPr>
        <w:t>цеховых зданий 1,0% в год.</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Норма расходов на ремонт цеховых зданий</w:t>
      </w:r>
      <w:r w:rsidR="000C6402">
        <w:rPr>
          <w:b w:val="0"/>
          <w:sz w:val="28"/>
          <w:lang w:val="ru-RU"/>
        </w:rPr>
        <w:t xml:space="preserve"> </w:t>
      </w:r>
      <w:r w:rsidRPr="000C6402">
        <w:rPr>
          <w:b w:val="0"/>
          <w:sz w:val="28"/>
          <w:lang w:val="ru-RU"/>
        </w:rPr>
        <w:t>2,0% в год.</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Пятая группа общепроизводственных расходов</w:t>
      </w:r>
      <w:r w:rsidR="000C6402">
        <w:rPr>
          <w:b w:val="0"/>
          <w:sz w:val="28"/>
          <w:lang w:val="ru-RU"/>
        </w:rPr>
        <w:t xml:space="preserve"> </w:t>
      </w:r>
      <w:r w:rsidRPr="000C6402">
        <w:rPr>
          <w:b w:val="0"/>
          <w:sz w:val="28"/>
          <w:lang w:val="ru-RU"/>
        </w:rPr>
        <w:t>это</w:t>
      </w:r>
      <w:r w:rsidR="000C6402">
        <w:rPr>
          <w:b w:val="0"/>
          <w:sz w:val="28"/>
          <w:lang w:val="ru-RU"/>
        </w:rPr>
        <w:t xml:space="preserve"> </w:t>
      </w:r>
      <w:r w:rsidRPr="000C6402">
        <w:rPr>
          <w:b w:val="0"/>
          <w:sz w:val="28"/>
          <w:lang w:val="ru-RU"/>
        </w:rPr>
        <w:t>затраты</w:t>
      </w:r>
      <w:r w:rsidR="000C6402">
        <w:rPr>
          <w:b w:val="0"/>
          <w:sz w:val="28"/>
          <w:lang w:val="ru-RU"/>
        </w:rPr>
        <w:t xml:space="preserve"> </w:t>
      </w:r>
      <w:r w:rsidRPr="000C6402">
        <w:rPr>
          <w:b w:val="0"/>
          <w:sz w:val="28"/>
          <w:lang w:val="ru-RU"/>
        </w:rPr>
        <w:t xml:space="preserve">на охрану труда и прочие расходы на непредвиденные нужды. </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Затраты</w:t>
      </w:r>
      <w:r w:rsidR="000C6402">
        <w:rPr>
          <w:b w:val="0"/>
          <w:sz w:val="28"/>
          <w:lang w:val="ru-RU"/>
        </w:rPr>
        <w:t xml:space="preserve"> </w:t>
      </w:r>
      <w:r w:rsidRPr="000C6402">
        <w:rPr>
          <w:b w:val="0"/>
          <w:sz w:val="28"/>
          <w:lang w:val="ru-RU"/>
        </w:rPr>
        <w:t>на охрану труда определяются по норме 10 долл.</w:t>
      </w:r>
      <w:r w:rsidR="000C6402">
        <w:rPr>
          <w:b w:val="0"/>
          <w:sz w:val="28"/>
          <w:lang w:val="ru-RU"/>
        </w:rPr>
        <w:t xml:space="preserve"> </w:t>
      </w:r>
      <w:r w:rsidRPr="000C6402">
        <w:rPr>
          <w:b w:val="0"/>
          <w:sz w:val="28"/>
          <w:lang w:val="ru-RU"/>
        </w:rPr>
        <w:t>на работающего цеха в год.</w:t>
      </w:r>
      <w:r w:rsidR="000C6402">
        <w:rPr>
          <w:b w:val="0"/>
          <w:sz w:val="28"/>
          <w:lang w:val="ru-RU"/>
        </w:rPr>
        <w:t xml:space="preserve"> </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Прочие общепроизводственные расходы</w:t>
      </w:r>
      <w:r w:rsidR="000C6402">
        <w:rPr>
          <w:b w:val="0"/>
          <w:sz w:val="28"/>
          <w:lang w:val="ru-RU"/>
        </w:rPr>
        <w:t xml:space="preserve"> </w:t>
      </w:r>
      <w:r w:rsidRPr="000C6402">
        <w:rPr>
          <w:b w:val="0"/>
          <w:sz w:val="28"/>
          <w:lang w:val="ru-RU"/>
        </w:rPr>
        <w:t>принимаются</w:t>
      </w:r>
      <w:r w:rsidR="000C6402">
        <w:rPr>
          <w:b w:val="0"/>
          <w:sz w:val="28"/>
          <w:lang w:val="ru-RU"/>
        </w:rPr>
        <w:t xml:space="preserve"> </w:t>
      </w:r>
      <w:r w:rsidRPr="000C6402">
        <w:rPr>
          <w:b w:val="0"/>
          <w:sz w:val="28"/>
          <w:lang w:val="ru-RU"/>
        </w:rPr>
        <w:t>на год в размере 1% от</w:t>
      </w:r>
      <w:r w:rsidR="000C6402">
        <w:rPr>
          <w:b w:val="0"/>
          <w:sz w:val="28"/>
          <w:lang w:val="ru-RU"/>
        </w:rPr>
        <w:t xml:space="preserve"> </w:t>
      </w:r>
      <w:r w:rsidRPr="000C6402">
        <w:rPr>
          <w:b w:val="0"/>
          <w:sz w:val="28"/>
          <w:lang w:val="ru-RU"/>
        </w:rPr>
        <w:t>годовых общепроизводственных расходов (фактора стоимости). Для нахождения показателя необходимо определить годовую сумму затрат по остальным статьям общепроизводственных расходов и разделить ее на 99.</w:t>
      </w:r>
    </w:p>
    <w:p w:rsidR="00BF00D8" w:rsidRPr="000C6402" w:rsidRDefault="00BF00D8" w:rsidP="000C6402">
      <w:pPr>
        <w:pStyle w:val="ab"/>
        <w:widowControl w:val="0"/>
        <w:spacing w:before="0" w:after="0" w:line="360" w:lineRule="auto"/>
        <w:ind w:firstLine="720"/>
        <w:rPr>
          <w:b w:val="0"/>
          <w:sz w:val="28"/>
          <w:lang w:val="ru-RU"/>
        </w:rPr>
      </w:pPr>
    </w:p>
    <w:p w:rsidR="00BF00D8" w:rsidRPr="00E73599" w:rsidRDefault="00BF00D8" w:rsidP="000C6402">
      <w:pPr>
        <w:pStyle w:val="ab"/>
        <w:widowControl w:val="0"/>
        <w:spacing w:before="0" w:after="0" w:line="360" w:lineRule="auto"/>
        <w:ind w:firstLine="720"/>
        <w:rPr>
          <w:b w:val="0"/>
          <w:caps/>
          <w:sz w:val="28"/>
          <w:lang w:val="ru-RU"/>
        </w:rPr>
      </w:pPr>
      <w:r w:rsidRPr="00E73599">
        <w:rPr>
          <w:b w:val="0"/>
          <w:caps/>
          <w:sz w:val="28"/>
          <w:lang w:val="ru-RU"/>
        </w:rPr>
        <w:t>9.2.3 Общехозяйственные расходы</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Общехозяйственные расходы сведены в табл. 9.4. Они разделены на четыре группы:</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Первая группа общехозяйственных расходов включает амортизационные отчисления, представляющие затраты активов аппарата управления в натуральной форме, обусловленные физическим износом долгосрочных</w:t>
      </w:r>
      <w:r w:rsidR="000C6402">
        <w:rPr>
          <w:b w:val="0"/>
          <w:sz w:val="28"/>
          <w:lang w:val="ru-RU"/>
        </w:rPr>
        <w:t xml:space="preserve"> </w:t>
      </w:r>
      <w:r w:rsidRPr="000C6402">
        <w:rPr>
          <w:b w:val="0"/>
          <w:sz w:val="28"/>
          <w:lang w:val="ru-RU"/>
        </w:rPr>
        <w:t>активов (долгосрочного капитала) и моральным износом нематериальных активов (нематериального капитала),</w:t>
      </w:r>
      <w:r w:rsidR="000C6402">
        <w:rPr>
          <w:b w:val="0"/>
          <w:sz w:val="28"/>
          <w:lang w:val="ru-RU"/>
        </w:rPr>
        <w:t xml:space="preserve"> </w:t>
      </w:r>
      <w:r w:rsidRPr="000C6402">
        <w:rPr>
          <w:b w:val="0"/>
          <w:sz w:val="28"/>
          <w:lang w:val="ru-RU"/>
        </w:rPr>
        <w:t>а также заработную плату на</w:t>
      </w:r>
      <w:r w:rsidR="000C6402">
        <w:rPr>
          <w:b w:val="0"/>
          <w:sz w:val="28"/>
          <w:lang w:val="ru-RU"/>
        </w:rPr>
        <w:t xml:space="preserve"> </w:t>
      </w:r>
      <w:r w:rsidRPr="000C6402">
        <w:rPr>
          <w:b w:val="0"/>
          <w:sz w:val="28"/>
          <w:lang w:val="ru-RU"/>
        </w:rPr>
        <w:t>общехозяйственные работы.</w:t>
      </w:r>
    </w:p>
    <w:p w:rsidR="00BF00D8" w:rsidRPr="000C6402" w:rsidRDefault="00BF00D8" w:rsidP="000C6402">
      <w:pPr>
        <w:pStyle w:val="ab"/>
        <w:widowControl w:val="0"/>
        <w:tabs>
          <w:tab w:val="clear" w:pos="1134"/>
          <w:tab w:val="left" w:pos="709"/>
        </w:tabs>
        <w:spacing w:before="0" w:after="0" w:line="360" w:lineRule="auto"/>
        <w:ind w:firstLine="720"/>
        <w:rPr>
          <w:b w:val="0"/>
          <w:sz w:val="28"/>
          <w:lang w:val="ru-RU"/>
        </w:rPr>
      </w:pPr>
      <w:r w:rsidRPr="000C6402">
        <w:rPr>
          <w:b w:val="0"/>
          <w:sz w:val="28"/>
          <w:lang w:val="ru-RU"/>
        </w:rPr>
        <w:t>Амортизационные отчисления по активам аппарата управления рассчитаны</w:t>
      </w:r>
      <w:r w:rsidR="000C6402">
        <w:rPr>
          <w:b w:val="0"/>
          <w:sz w:val="28"/>
          <w:lang w:val="ru-RU"/>
        </w:rPr>
        <w:t xml:space="preserve"> </w:t>
      </w:r>
      <w:r w:rsidRPr="000C6402">
        <w:rPr>
          <w:b w:val="0"/>
          <w:sz w:val="28"/>
          <w:lang w:val="ru-RU"/>
        </w:rPr>
        <w:t>в т* 9.3.</w:t>
      </w:r>
      <w:r w:rsidR="000C6402">
        <w:rPr>
          <w:b w:val="0"/>
          <w:sz w:val="28"/>
          <w:lang w:val="ru-RU"/>
        </w:rPr>
        <w:t xml:space="preserve"> </w:t>
      </w:r>
      <w:r w:rsidRPr="000C6402">
        <w:rPr>
          <w:b w:val="0"/>
          <w:sz w:val="28"/>
          <w:lang w:val="ru-RU"/>
        </w:rPr>
        <w:t>Зарплата на общехозяйственные нужды рассчитана</w:t>
      </w:r>
      <w:r w:rsidR="000C6402">
        <w:rPr>
          <w:b w:val="0"/>
          <w:sz w:val="28"/>
          <w:lang w:val="ru-RU"/>
        </w:rPr>
        <w:t xml:space="preserve"> </w:t>
      </w:r>
      <w:r w:rsidRPr="000C6402">
        <w:rPr>
          <w:b w:val="0"/>
          <w:sz w:val="28"/>
          <w:lang w:val="ru-RU"/>
        </w:rPr>
        <w:t>в</w:t>
      </w:r>
      <w:r w:rsidR="000C6402">
        <w:rPr>
          <w:b w:val="0"/>
          <w:sz w:val="28"/>
          <w:lang w:val="ru-RU"/>
        </w:rPr>
        <w:t xml:space="preserve"> </w:t>
      </w:r>
      <w:r w:rsidRPr="000C6402">
        <w:rPr>
          <w:b w:val="0"/>
          <w:sz w:val="28"/>
          <w:lang w:val="ru-RU"/>
        </w:rPr>
        <w:t xml:space="preserve">т.*9.1. </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Вторая группа общехозяйственных расходов</w:t>
      </w:r>
      <w:r w:rsidR="000C6402">
        <w:rPr>
          <w:b w:val="0"/>
          <w:sz w:val="28"/>
          <w:lang w:val="ru-RU"/>
        </w:rPr>
        <w:t xml:space="preserve"> </w:t>
      </w:r>
      <w:r w:rsidRPr="000C6402">
        <w:rPr>
          <w:b w:val="0"/>
          <w:sz w:val="28"/>
          <w:lang w:val="ru-RU"/>
        </w:rPr>
        <w:t>включает материальные затраты на содержание и ремонт общезаводского транспорта. Эти затраты приняты по норме 15% за год от балансовой стоимости</w:t>
      </w:r>
      <w:r w:rsidR="000C6402">
        <w:rPr>
          <w:b w:val="0"/>
          <w:sz w:val="28"/>
          <w:lang w:val="ru-RU"/>
        </w:rPr>
        <w:t xml:space="preserve"> </w:t>
      </w:r>
      <w:r w:rsidRPr="000C6402">
        <w:rPr>
          <w:b w:val="0"/>
          <w:sz w:val="28"/>
          <w:lang w:val="ru-RU"/>
        </w:rPr>
        <w:t>общезаводского транспорта</w:t>
      </w:r>
      <w:r w:rsidR="000C6402">
        <w:rPr>
          <w:b w:val="0"/>
          <w:sz w:val="28"/>
          <w:lang w:val="ru-RU"/>
        </w:rPr>
        <w:t xml:space="preserve"> </w:t>
      </w:r>
      <w:r w:rsidRPr="000C6402">
        <w:rPr>
          <w:b w:val="0"/>
          <w:sz w:val="28"/>
          <w:lang w:val="ru-RU"/>
        </w:rPr>
        <w:t>(фактора стоимости).</w:t>
      </w:r>
    </w:p>
    <w:p w:rsidR="00BF00D8" w:rsidRPr="000C6402" w:rsidRDefault="00BF00D8" w:rsidP="000C6402">
      <w:pPr>
        <w:pStyle w:val="ab"/>
        <w:widowControl w:val="0"/>
        <w:numPr>
          <w:ilvl w:val="0"/>
          <w:numId w:val="0"/>
        </w:numPr>
        <w:spacing w:before="0" w:after="0" w:line="360" w:lineRule="auto"/>
        <w:ind w:firstLine="720"/>
        <w:rPr>
          <w:b w:val="0"/>
          <w:sz w:val="28"/>
          <w:lang w:val="ru-RU"/>
        </w:rPr>
      </w:pPr>
      <w:r w:rsidRPr="000C6402">
        <w:rPr>
          <w:b w:val="0"/>
          <w:sz w:val="28"/>
          <w:lang w:val="ru-RU"/>
        </w:rPr>
        <w:t>Третья группа общехозяйственных расходов</w:t>
      </w:r>
      <w:r w:rsidR="000C6402">
        <w:rPr>
          <w:b w:val="0"/>
          <w:sz w:val="28"/>
          <w:lang w:val="ru-RU"/>
        </w:rPr>
        <w:t xml:space="preserve"> </w:t>
      </w:r>
      <w:r w:rsidRPr="000C6402">
        <w:rPr>
          <w:b w:val="0"/>
          <w:sz w:val="28"/>
          <w:lang w:val="ru-RU"/>
        </w:rPr>
        <w:t>включает</w:t>
      </w:r>
      <w:r w:rsidR="000C6402">
        <w:rPr>
          <w:b w:val="0"/>
          <w:sz w:val="28"/>
          <w:lang w:val="ru-RU"/>
        </w:rPr>
        <w:t xml:space="preserve"> </w:t>
      </w:r>
      <w:r w:rsidRPr="000C6402">
        <w:rPr>
          <w:b w:val="0"/>
          <w:sz w:val="28"/>
          <w:lang w:val="ru-RU"/>
        </w:rPr>
        <w:t>затраты на ремонт и на содержание административных, складских</w:t>
      </w:r>
      <w:r w:rsidR="000C6402">
        <w:rPr>
          <w:b w:val="0"/>
          <w:sz w:val="28"/>
          <w:lang w:val="ru-RU"/>
        </w:rPr>
        <w:t xml:space="preserve"> </w:t>
      </w:r>
      <w:r w:rsidRPr="000C6402">
        <w:rPr>
          <w:b w:val="0"/>
          <w:sz w:val="28"/>
          <w:lang w:val="ru-RU"/>
        </w:rPr>
        <w:t>зданий и гаража. Эти затраты определяются по нормам от балансовой стоимости</w:t>
      </w:r>
      <w:r w:rsidR="000C6402">
        <w:rPr>
          <w:b w:val="0"/>
          <w:sz w:val="28"/>
          <w:lang w:val="ru-RU"/>
        </w:rPr>
        <w:t xml:space="preserve"> </w:t>
      </w:r>
      <w:r w:rsidRPr="000C6402">
        <w:rPr>
          <w:b w:val="0"/>
          <w:sz w:val="28"/>
          <w:lang w:val="ru-RU"/>
        </w:rPr>
        <w:t xml:space="preserve">зданий (фактора стоимости). </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Административные, бытовые, складские здания и гаражи. Норма расходов на содержание зданий 1,5% от балансовой стоимости</w:t>
      </w:r>
      <w:r w:rsidR="000C6402">
        <w:rPr>
          <w:b w:val="0"/>
          <w:sz w:val="28"/>
          <w:lang w:val="ru-RU"/>
        </w:rPr>
        <w:t xml:space="preserve"> </w:t>
      </w:r>
      <w:r w:rsidRPr="000C6402">
        <w:rPr>
          <w:b w:val="0"/>
          <w:sz w:val="28"/>
          <w:lang w:val="ru-RU"/>
        </w:rPr>
        <w:t>в год. Норма расходов на ремонт зданий</w:t>
      </w:r>
      <w:r w:rsidR="000C6402">
        <w:rPr>
          <w:b w:val="0"/>
          <w:sz w:val="28"/>
          <w:lang w:val="ru-RU"/>
        </w:rPr>
        <w:t xml:space="preserve"> </w:t>
      </w:r>
      <w:r w:rsidRPr="000C6402">
        <w:rPr>
          <w:b w:val="0"/>
          <w:sz w:val="28"/>
          <w:lang w:val="ru-RU"/>
        </w:rPr>
        <w:t>2,5 % от балансовой стоимости</w:t>
      </w:r>
      <w:r w:rsidR="000C6402">
        <w:rPr>
          <w:b w:val="0"/>
          <w:sz w:val="28"/>
          <w:lang w:val="ru-RU"/>
        </w:rPr>
        <w:t xml:space="preserve"> </w:t>
      </w:r>
      <w:r w:rsidRPr="000C6402">
        <w:rPr>
          <w:b w:val="0"/>
          <w:sz w:val="28"/>
          <w:lang w:val="ru-RU"/>
        </w:rPr>
        <w:t>в год.</w:t>
      </w:r>
      <w:r w:rsidR="000C6402">
        <w:rPr>
          <w:b w:val="0"/>
          <w:sz w:val="28"/>
          <w:lang w:val="ru-RU"/>
        </w:rPr>
        <w:t xml:space="preserve"> </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Четвертая группа общехозяйственных расходов</w:t>
      </w:r>
      <w:r w:rsidR="000C6402">
        <w:rPr>
          <w:b w:val="0"/>
          <w:sz w:val="28"/>
          <w:lang w:val="ru-RU"/>
        </w:rPr>
        <w:t xml:space="preserve"> </w:t>
      </w:r>
      <w:r w:rsidRPr="000C6402">
        <w:rPr>
          <w:b w:val="0"/>
          <w:sz w:val="28"/>
          <w:lang w:val="ru-RU"/>
        </w:rPr>
        <w:t>это</w:t>
      </w:r>
      <w:r w:rsidR="000C6402">
        <w:rPr>
          <w:b w:val="0"/>
          <w:sz w:val="28"/>
          <w:lang w:val="ru-RU"/>
        </w:rPr>
        <w:t xml:space="preserve"> </w:t>
      </w:r>
      <w:r w:rsidRPr="000C6402">
        <w:rPr>
          <w:b w:val="0"/>
          <w:sz w:val="28"/>
          <w:lang w:val="ru-RU"/>
        </w:rPr>
        <w:t>административные расходы. Они принимаются в размере 70 долл. на 1 работника аппарата управления в год (фактора стоимости).</w:t>
      </w:r>
    </w:p>
    <w:p w:rsidR="001B45A5" w:rsidRDefault="001B45A5" w:rsidP="000C6402">
      <w:pPr>
        <w:pStyle w:val="2"/>
        <w:keepNext w:val="0"/>
        <w:widowControl w:val="0"/>
        <w:spacing w:before="0" w:line="360" w:lineRule="auto"/>
        <w:ind w:firstLine="720"/>
        <w:rPr>
          <w:rFonts w:ascii="Times New Roman" w:hAnsi="Times New Roman"/>
          <w:b w:val="0"/>
        </w:rPr>
      </w:pPr>
    </w:p>
    <w:p w:rsidR="00BF00D8" w:rsidRPr="00E73599" w:rsidRDefault="00BF00D8" w:rsidP="000C6402">
      <w:pPr>
        <w:pStyle w:val="2"/>
        <w:keepNext w:val="0"/>
        <w:widowControl w:val="0"/>
        <w:spacing w:before="0" w:line="360" w:lineRule="auto"/>
        <w:ind w:firstLine="720"/>
        <w:rPr>
          <w:rFonts w:ascii="Times New Roman" w:hAnsi="Times New Roman"/>
          <w:b w:val="0"/>
          <w:caps/>
        </w:rPr>
      </w:pPr>
      <w:r w:rsidRPr="00E73599">
        <w:rPr>
          <w:rFonts w:ascii="Times New Roman" w:hAnsi="Times New Roman"/>
          <w:b w:val="0"/>
          <w:caps/>
        </w:rPr>
        <w:t>9.3 Коммерческие расходы</w:t>
      </w:r>
    </w:p>
    <w:p w:rsidR="00BF00D8" w:rsidRPr="00F81D6C" w:rsidRDefault="00BF00D8" w:rsidP="000C6402">
      <w:pPr>
        <w:pStyle w:val="a3"/>
        <w:widowControl w:val="0"/>
        <w:spacing w:line="360" w:lineRule="auto"/>
        <w:ind w:firstLine="720"/>
        <w:jc w:val="both"/>
        <w:rPr>
          <w:rFonts w:ascii="Times New Roman" w:hAnsi="Times New Roman" w:cs="Times New Roman"/>
          <w:bCs w:val="0"/>
          <w:sz w:val="28"/>
          <w:szCs w:val="20"/>
        </w:rPr>
      </w:pPr>
    </w:p>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r w:rsidRPr="000C6402">
        <w:rPr>
          <w:rFonts w:ascii="Times New Roman" w:hAnsi="Times New Roman" w:cs="Times New Roman"/>
          <w:bCs w:val="0"/>
          <w:sz w:val="28"/>
          <w:szCs w:val="20"/>
        </w:rPr>
        <w:t>Коммерческие расходы включают затраты на рекламу, участие в выставках, маркетинг, презентации.</w:t>
      </w:r>
      <w:r w:rsidR="000C6402">
        <w:rPr>
          <w:rFonts w:ascii="Times New Roman" w:hAnsi="Times New Roman" w:cs="Times New Roman"/>
          <w:bCs w:val="0"/>
          <w:sz w:val="28"/>
          <w:szCs w:val="20"/>
        </w:rPr>
        <w:t xml:space="preserve"> </w:t>
      </w:r>
      <w:r w:rsidRPr="000C6402">
        <w:rPr>
          <w:rFonts w:ascii="Times New Roman" w:hAnsi="Times New Roman" w:cs="Times New Roman"/>
          <w:bCs w:val="0"/>
          <w:sz w:val="28"/>
          <w:szCs w:val="20"/>
        </w:rPr>
        <w:t>По экономической сущности коммерческие расходы являются одновременно прямыми и косвенными. Прямо они связаны с затратами на продажу единицы</w:t>
      </w:r>
      <w:r w:rsidR="000C6402">
        <w:rPr>
          <w:rFonts w:ascii="Times New Roman" w:hAnsi="Times New Roman" w:cs="Times New Roman"/>
          <w:bCs w:val="0"/>
          <w:sz w:val="28"/>
          <w:szCs w:val="20"/>
        </w:rPr>
        <w:t xml:space="preserve"> </w:t>
      </w:r>
      <w:r w:rsidRPr="000C6402">
        <w:rPr>
          <w:rFonts w:ascii="Times New Roman" w:hAnsi="Times New Roman" w:cs="Times New Roman"/>
          <w:bCs w:val="0"/>
          <w:sz w:val="28"/>
          <w:szCs w:val="20"/>
        </w:rPr>
        <w:t>продукции,</w:t>
      </w:r>
      <w:r w:rsidR="000C6402">
        <w:rPr>
          <w:rFonts w:ascii="Times New Roman" w:hAnsi="Times New Roman" w:cs="Times New Roman"/>
          <w:bCs w:val="0"/>
          <w:sz w:val="28"/>
          <w:szCs w:val="20"/>
        </w:rPr>
        <w:t xml:space="preserve"> </w:t>
      </w:r>
      <w:r w:rsidRPr="000C6402">
        <w:rPr>
          <w:rFonts w:ascii="Times New Roman" w:hAnsi="Times New Roman" w:cs="Times New Roman"/>
          <w:bCs w:val="0"/>
          <w:sz w:val="28"/>
          <w:szCs w:val="20"/>
        </w:rPr>
        <w:t>косвенно</w:t>
      </w:r>
      <w:r w:rsidR="000C6402">
        <w:rPr>
          <w:rFonts w:ascii="Times New Roman" w:hAnsi="Times New Roman" w:cs="Times New Roman"/>
          <w:bCs w:val="0"/>
          <w:sz w:val="28"/>
          <w:szCs w:val="20"/>
        </w:rPr>
        <w:t xml:space="preserve"> </w:t>
      </w:r>
      <w:r w:rsidRPr="000C6402">
        <w:rPr>
          <w:rFonts w:ascii="Times New Roman" w:hAnsi="Times New Roman" w:cs="Times New Roman"/>
          <w:bCs w:val="0"/>
          <w:sz w:val="28"/>
          <w:szCs w:val="20"/>
        </w:rPr>
        <w:t>на их величину влияет участие в рекламных акциях.</w:t>
      </w:r>
      <w:r w:rsidR="000C6402">
        <w:rPr>
          <w:rFonts w:ascii="Times New Roman" w:hAnsi="Times New Roman" w:cs="Times New Roman"/>
          <w:bCs w:val="0"/>
          <w:sz w:val="28"/>
          <w:szCs w:val="20"/>
        </w:rPr>
        <w:t xml:space="preserve"> </w:t>
      </w:r>
      <w:r w:rsidRPr="000C6402">
        <w:rPr>
          <w:rFonts w:ascii="Times New Roman" w:hAnsi="Times New Roman" w:cs="Times New Roman"/>
          <w:bCs w:val="0"/>
          <w:sz w:val="28"/>
          <w:szCs w:val="20"/>
        </w:rPr>
        <w:t>Величина коммерческих расходов заносится в табл.9.5. Она</w:t>
      </w:r>
      <w:r w:rsidR="000C6402">
        <w:rPr>
          <w:rFonts w:ascii="Times New Roman" w:hAnsi="Times New Roman" w:cs="Times New Roman"/>
          <w:bCs w:val="0"/>
          <w:sz w:val="28"/>
          <w:szCs w:val="20"/>
        </w:rPr>
        <w:t xml:space="preserve"> </w:t>
      </w:r>
      <w:r w:rsidRPr="000C6402">
        <w:rPr>
          <w:rFonts w:ascii="Times New Roman" w:hAnsi="Times New Roman" w:cs="Times New Roman"/>
          <w:bCs w:val="0"/>
          <w:sz w:val="28"/>
          <w:szCs w:val="20"/>
        </w:rPr>
        <w:t>рассчитывается</w:t>
      </w:r>
      <w:r w:rsidR="000C6402">
        <w:rPr>
          <w:rFonts w:ascii="Times New Roman" w:hAnsi="Times New Roman" w:cs="Times New Roman"/>
          <w:bCs w:val="0"/>
          <w:sz w:val="28"/>
          <w:szCs w:val="20"/>
        </w:rPr>
        <w:t xml:space="preserve"> </w:t>
      </w:r>
      <w:r w:rsidRPr="000C6402">
        <w:rPr>
          <w:rFonts w:ascii="Times New Roman" w:hAnsi="Times New Roman" w:cs="Times New Roman"/>
          <w:bCs w:val="0"/>
          <w:sz w:val="28"/>
          <w:szCs w:val="20"/>
        </w:rPr>
        <w:t>за годы</w:t>
      </w:r>
      <w:r w:rsidR="000C6402">
        <w:rPr>
          <w:rFonts w:ascii="Times New Roman" w:hAnsi="Times New Roman" w:cs="Times New Roman"/>
          <w:bCs w:val="0"/>
          <w:sz w:val="28"/>
          <w:szCs w:val="20"/>
        </w:rPr>
        <w:t xml:space="preserve"> </w:t>
      </w:r>
      <w:r w:rsidRPr="000C6402">
        <w:rPr>
          <w:rFonts w:ascii="Times New Roman" w:hAnsi="Times New Roman" w:cs="Times New Roman"/>
          <w:bCs w:val="0"/>
          <w:sz w:val="28"/>
          <w:szCs w:val="20"/>
        </w:rPr>
        <w:t>производства</w:t>
      </w:r>
      <w:r w:rsidR="000C6402">
        <w:rPr>
          <w:rFonts w:ascii="Times New Roman" w:hAnsi="Times New Roman" w:cs="Times New Roman"/>
          <w:bCs w:val="0"/>
          <w:sz w:val="28"/>
          <w:szCs w:val="20"/>
        </w:rPr>
        <w:t xml:space="preserve"> </w:t>
      </w:r>
      <w:r w:rsidRPr="000C6402">
        <w:rPr>
          <w:rFonts w:ascii="Times New Roman" w:hAnsi="Times New Roman" w:cs="Times New Roman"/>
          <w:bCs w:val="0"/>
          <w:sz w:val="28"/>
          <w:szCs w:val="20"/>
        </w:rPr>
        <w:t>с использованием укрупненных нормативов</w:t>
      </w:r>
      <w:r w:rsidR="000C6402">
        <w:rPr>
          <w:rFonts w:ascii="Times New Roman" w:hAnsi="Times New Roman" w:cs="Times New Roman"/>
          <w:bCs w:val="0"/>
          <w:sz w:val="28"/>
          <w:szCs w:val="20"/>
        </w:rPr>
        <w:t xml:space="preserve"> </w:t>
      </w:r>
      <w:r w:rsidRPr="000C6402">
        <w:rPr>
          <w:rFonts w:ascii="Times New Roman" w:hAnsi="Times New Roman" w:cs="Times New Roman"/>
          <w:bCs w:val="0"/>
          <w:sz w:val="28"/>
          <w:szCs w:val="20"/>
        </w:rPr>
        <w:t>по формуле</w:t>
      </w:r>
    </w:p>
    <w:p w:rsidR="00BF00D8" w:rsidRPr="000C6402" w:rsidRDefault="00BF00D8" w:rsidP="000C6402">
      <w:pPr>
        <w:pStyle w:val="a3"/>
        <w:widowControl w:val="0"/>
        <w:spacing w:line="360" w:lineRule="auto"/>
        <w:ind w:firstLine="720"/>
        <w:jc w:val="both"/>
        <w:rPr>
          <w:rFonts w:ascii="Times New Roman" w:hAnsi="Times New Roman" w:cs="Times New Roman"/>
          <w:bCs w:val="0"/>
          <w:sz w:val="28"/>
          <w:szCs w:val="20"/>
        </w:rPr>
      </w:pPr>
    </w:p>
    <w:p w:rsidR="00BF00D8" w:rsidRPr="000C6402" w:rsidRDefault="00BF00D8" w:rsidP="000C6402">
      <w:pPr>
        <w:pStyle w:val="ab"/>
        <w:widowControl w:val="0"/>
        <w:spacing w:before="0" w:after="0" w:line="360" w:lineRule="auto"/>
        <w:ind w:firstLine="720"/>
        <w:rPr>
          <w:b w:val="0"/>
          <w:noProof/>
          <w:sz w:val="28"/>
          <w:lang w:val="ru-RU"/>
        </w:rPr>
      </w:pPr>
      <w:r w:rsidRPr="000C6402">
        <w:rPr>
          <w:b w:val="0"/>
          <w:noProof/>
          <w:sz w:val="28"/>
          <w:szCs w:val="28"/>
          <w:lang w:val="ru-RU"/>
        </w:rPr>
        <w:object w:dxaOrig="2600" w:dyaOrig="320">
          <v:shape id="_x0000_i1052" type="#_x0000_t75" style="width:135pt;height:16.5pt" o:ole="" fillcolor="window">
            <v:imagedata r:id="rId69" o:title=""/>
          </v:shape>
          <o:OLEObject Type="Embed" ProgID="Equation.3" ShapeID="_x0000_i1052" DrawAspect="Content" ObjectID="_1457470494" r:id="rId70"/>
        </w:object>
      </w:r>
      <w:r w:rsidRPr="000C6402">
        <w:rPr>
          <w:b w:val="0"/>
          <w:noProof/>
          <w:sz w:val="28"/>
          <w:szCs w:val="28"/>
          <w:lang w:val="ru-RU"/>
        </w:rPr>
        <w:t>,</w:t>
      </w:r>
      <w:r w:rsidR="000C6402">
        <w:rPr>
          <w:b w:val="0"/>
          <w:noProof/>
          <w:sz w:val="28"/>
          <w:szCs w:val="28"/>
          <w:lang w:val="ru-RU"/>
        </w:rPr>
        <w:t xml:space="preserve"> </w:t>
      </w:r>
      <w:r w:rsidRPr="000C6402">
        <w:rPr>
          <w:b w:val="0"/>
          <w:sz w:val="28"/>
          <w:lang w:val="ru-RU"/>
        </w:rPr>
        <w:t>(9.11)</w:t>
      </w:r>
    </w:p>
    <w:p w:rsidR="00BF00D8" w:rsidRPr="000C6402" w:rsidRDefault="00BF00D8" w:rsidP="000C6402">
      <w:pPr>
        <w:pStyle w:val="ab"/>
        <w:widowControl w:val="0"/>
        <w:spacing w:before="0" w:after="0" w:line="360" w:lineRule="auto"/>
        <w:ind w:firstLine="720"/>
        <w:rPr>
          <w:b w:val="0"/>
          <w:noProof/>
          <w:sz w:val="28"/>
          <w:lang w:val="ru-RU"/>
        </w:rPr>
      </w:pPr>
    </w:p>
    <w:p w:rsidR="00BF00D8" w:rsidRPr="000C6402" w:rsidRDefault="00BF00D8" w:rsidP="000C6402">
      <w:pPr>
        <w:widowControl w:val="0"/>
        <w:spacing w:line="360" w:lineRule="auto"/>
        <w:ind w:firstLine="720"/>
        <w:rPr>
          <w:szCs w:val="24"/>
        </w:rPr>
      </w:pPr>
      <w:r w:rsidRPr="000C6402">
        <w:rPr>
          <w:szCs w:val="24"/>
        </w:rPr>
        <w:t>где</w:t>
      </w:r>
      <w:r w:rsidR="000C6402">
        <w:rPr>
          <w:szCs w:val="24"/>
        </w:rPr>
        <w:t xml:space="preserve"> </w:t>
      </w:r>
      <w:r w:rsidRPr="000C6402">
        <w:rPr>
          <w:szCs w:val="24"/>
        </w:rPr>
        <w:t>Ро – общехозяйственные расходы</w:t>
      </w:r>
      <w:r w:rsidR="000C6402">
        <w:rPr>
          <w:szCs w:val="24"/>
        </w:rPr>
        <w:t xml:space="preserve"> </w:t>
      </w:r>
      <w:r w:rsidRPr="000C6402">
        <w:rPr>
          <w:szCs w:val="24"/>
          <w:lang w:val="en-US"/>
        </w:rPr>
        <w:t>i</w:t>
      </w:r>
      <w:r w:rsidRPr="000C6402">
        <w:rPr>
          <w:szCs w:val="24"/>
        </w:rPr>
        <w:t>-года, т*9.4.;</w:t>
      </w:r>
    </w:p>
    <w:p w:rsidR="00BF00D8" w:rsidRPr="000C6402" w:rsidRDefault="00BF00D8" w:rsidP="000C6402">
      <w:pPr>
        <w:widowControl w:val="0"/>
        <w:spacing w:line="360" w:lineRule="auto"/>
        <w:ind w:firstLine="720"/>
        <w:rPr>
          <w:szCs w:val="24"/>
        </w:rPr>
      </w:pPr>
      <w:r w:rsidRPr="000C6402">
        <w:rPr>
          <w:szCs w:val="24"/>
        </w:rPr>
        <w:t xml:space="preserve">Рп– прямые затраты в годовой себестоимости продукции </w:t>
      </w:r>
      <w:r w:rsidRPr="000C6402">
        <w:rPr>
          <w:szCs w:val="24"/>
          <w:lang w:val="en-US"/>
        </w:rPr>
        <w:t>i</w:t>
      </w:r>
      <w:r w:rsidRPr="000C6402">
        <w:rPr>
          <w:szCs w:val="24"/>
        </w:rPr>
        <w:t>-года, т*9.2.</w:t>
      </w:r>
    </w:p>
    <w:p w:rsidR="00BF00D8" w:rsidRPr="000C6402" w:rsidRDefault="00BF00D8" w:rsidP="000C6402">
      <w:pPr>
        <w:pStyle w:val="ab"/>
        <w:widowControl w:val="0"/>
        <w:spacing w:before="0" w:after="0" w:line="360" w:lineRule="auto"/>
        <w:ind w:firstLine="720"/>
        <w:rPr>
          <w:b w:val="0"/>
          <w:sz w:val="28"/>
          <w:lang w:val="ru-RU"/>
        </w:rPr>
      </w:pPr>
    </w:p>
    <w:p w:rsidR="00BF00D8" w:rsidRPr="00E73599" w:rsidRDefault="001B45A5" w:rsidP="000C6402">
      <w:pPr>
        <w:pStyle w:val="ab"/>
        <w:widowControl w:val="0"/>
        <w:spacing w:before="0" w:after="0" w:line="360" w:lineRule="auto"/>
        <w:ind w:firstLine="720"/>
        <w:rPr>
          <w:b w:val="0"/>
          <w:caps/>
          <w:sz w:val="28"/>
          <w:lang w:val="ru-RU"/>
        </w:rPr>
      </w:pPr>
      <w:r>
        <w:rPr>
          <w:b w:val="0"/>
          <w:sz w:val="28"/>
          <w:lang w:val="ru-RU"/>
        </w:rPr>
        <w:br w:type="page"/>
      </w:r>
      <w:r w:rsidR="00BF00D8" w:rsidRPr="00E73599">
        <w:rPr>
          <w:b w:val="0"/>
          <w:caps/>
          <w:sz w:val="28"/>
          <w:lang w:val="ru-RU"/>
        </w:rPr>
        <w:t>9.4 Платежи,</w:t>
      </w:r>
      <w:r w:rsidR="000C6402" w:rsidRPr="00E73599">
        <w:rPr>
          <w:b w:val="0"/>
          <w:caps/>
          <w:sz w:val="28"/>
          <w:lang w:val="ru-RU"/>
        </w:rPr>
        <w:t xml:space="preserve"> </w:t>
      </w:r>
      <w:r w:rsidR="00BF00D8" w:rsidRPr="00E73599">
        <w:rPr>
          <w:b w:val="0"/>
          <w:caps/>
          <w:sz w:val="28"/>
          <w:lang w:val="ru-RU"/>
        </w:rPr>
        <w:t>отчисления и налоги</w:t>
      </w:r>
      <w:r w:rsidR="000C6402" w:rsidRPr="00E73599">
        <w:rPr>
          <w:b w:val="0"/>
          <w:caps/>
          <w:sz w:val="28"/>
          <w:lang w:val="ru-RU"/>
        </w:rPr>
        <w:t xml:space="preserve"> </w:t>
      </w:r>
      <w:r w:rsidR="00BF00D8" w:rsidRPr="00E73599">
        <w:rPr>
          <w:b w:val="0"/>
          <w:caps/>
          <w:sz w:val="28"/>
          <w:lang w:val="ru-RU"/>
        </w:rPr>
        <w:t>в</w:t>
      </w:r>
      <w:r w:rsidR="000C6402" w:rsidRPr="00E73599">
        <w:rPr>
          <w:b w:val="0"/>
          <w:caps/>
          <w:sz w:val="28"/>
          <w:lang w:val="ru-RU"/>
        </w:rPr>
        <w:t xml:space="preserve"> </w:t>
      </w:r>
      <w:r w:rsidR="00BF00D8" w:rsidRPr="00E73599">
        <w:rPr>
          <w:b w:val="0"/>
          <w:caps/>
          <w:sz w:val="28"/>
          <w:lang w:val="ru-RU"/>
        </w:rPr>
        <w:t>себестоимости продукции</w:t>
      </w:r>
    </w:p>
    <w:p w:rsidR="00BF00D8" w:rsidRPr="000C6402" w:rsidRDefault="00BF00D8" w:rsidP="000C6402">
      <w:pPr>
        <w:pStyle w:val="ab"/>
        <w:widowControl w:val="0"/>
        <w:spacing w:before="0" w:after="0" w:line="360" w:lineRule="auto"/>
        <w:ind w:firstLine="720"/>
        <w:rPr>
          <w:b w:val="0"/>
          <w:sz w:val="28"/>
          <w:lang w:val="ru-RU"/>
        </w:rPr>
      </w:pP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Платежи за землю определяются исходя из размера земельного участка (таб.7.1.) и нормы платежей, принятых в нормативных</w:t>
      </w:r>
      <w:r w:rsidR="000C6402">
        <w:rPr>
          <w:b w:val="0"/>
          <w:sz w:val="28"/>
          <w:lang w:val="ru-RU"/>
        </w:rPr>
        <w:t xml:space="preserve"> </w:t>
      </w:r>
      <w:r w:rsidRPr="000C6402">
        <w:rPr>
          <w:b w:val="0"/>
          <w:sz w:val="28"/>
          <w:lang w:val="ru-RU"/>
        </w:rPr>
        <w:t>актах для</w:t>
      </w:r>
      <w:r w:rsidR="000C6402">
        <w:rPr>
          <w:b w:val="0"/>
          <w:sz w:val="28"/>
          <w:lang w:val="ru-RU"/>
        </w:rPr>
        <w:t xml:space="preserve"> </w:t>
      </w:r>
      <w:r w:rsidRPr="000C6402">
        <w:rPr>
          <w:b w:val="0"/>
          <w:sz w:val="28"/>
          <w:lang w:val="ru-RU"/>
        </w:rPr>
        <w:t>населенного пункта, в котором</w:t>
      </w:r>
      <w:r w:rsidR="000C6402">
        <w:rPr>
          <w:b w:val="0"/>
          <w:sz w:val="28"/>
          <w:lang w:val="ru-RU"/>
        </w:rPr>
        <w:t xml:space="preserve"> </w:t>
      </w:r>
      <w:r w:rsidRPr="000C6402">
        <w:rPr>
          <w:b w:val="0"/>
          <w:sz w:val="28"/>
          <w:lang w:val="ru-RU"/>
        </w:rPr>
        <w:t>будет размещено предприятие.</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Отчисления в специальные фонды. Предприятия с долей государственных инвестиций,</w:t>
      </w:r>
      <w:r w:rsidR="000C6402">
        <w:rPr>
          <w:b w:val="0"/>
          <w:sz w:val="28"/>
          <w:lang w:val="ru-RU"/>
        </w:rPr>
        <w:t xml:space="preserve"> </w:t>
      </w:r>
      <w:r w:rsidRPr="000C6402">
        <w:rPr>
          <w:b w:val="0"/>
          <w:sz w:val="28"/>
          <w:lang w:val="ru-RU"/>
        </w:rPr>
        <w:t>входящие в производственные структуры высшего уровня производят отчисления в инновационный фонд. Принято отчисление в инновационный фонд в размере 0,5% от производственной себестоимости,</w:t>
      </w:r>
      <w:r w:rsidR="000C6402">
        <w:rPr>
          <w:b w:val="0"/>
          <w:sz w:val="28"/>
          <w:lang w:val="ru-RU"/>
        </w:rPr>
        <w:t xml:space="preserve"> </w:t>
      </w:r>
      <w:r w:rsidRPr="000C6402">
        <w:rPr>
          <w:b w:val="0"/>
          <w:sz w:val="28"/>
          <w:lang w:val="ru-RU"/>
        </w:rPr>
        <w:t xml:space="preserve">табл. 9.5. </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Экологический налог не взимается</w:t>
      </w:r>
      <w:r w:rsidR="000C6402">
        <w:rPr>
          <w:b w:val="0"/>
          <w:sz w:val="28"/>
          <w:lang w:val="ru-RU"/>
        </w:rPr>
        <w:t xml:space="preserve"> </w:t>
      </w:r>
      <w:r w:rsidRPr="000C6402">
        <w:rPr>
          <w:b w:val="0"/>
          <w:sz w:val="28"/>
          <w:lang w:val="ru-RU"/>
        </w:rPr>
        <w:t>по действующему законодательству для машиностроительного предприятия с замкнутой системой водоснабжения.</w:t>
      </w: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Экологический налог на транспорт для простоты</w:t>
      </w:r>
      <w:r w:rsidR="000C6402">
        <w:rPr>
          <w:b w:val="0"/>
          <w:sz w:val="28"/>
          <w:lang w:val="ru-RU"/>
        </w:rPr>
        <w:t xml:space="preserve"> </w:t>
      </w:r>
      <w:r w:rsidRPr="000C6402">
        <w:rPr>
          <w:b w:val="0"/>
          <w:sz w:val="28"/>
          <w:lang w:val="ru-RU"/>
        </w:rPr>
        <w:t>принят нулевым, из условия использования для вывоза продукции транспортных средств со стороны.</w:t>
      </w:r>
    </w:p>
    <w:p w:rsidR="00700ED1" w:rsidRPr="000C6402" w:rsidRDefault="00700ED1" w:rsidP="000C6402">
      <w:pPr>
        <w:pStyle w:val="ab"/>
        <w:widowControl w:val="0"/>
        <w:spacing w:before="0" w:after="0" w:line="360" w:lineRule="auto"/>
        <w:ind w:firstLine="720"/>
        <w:rPr>
          <w:b w:val="0"/>
          <w:sz w:val="28"/>
          <w:lang w:val="ru-RU"/>
        </w:rPr>
      </w:pPr>
    </w:p>
    <w:p w:rsidR="00DE5328" w:rsidRPr="000C6402" w:rsidRDefault="00D04F83" w:rsidP="000C6402">
      <w:pPr>
        <w:pStyle w:val="ab"/>
        <w:widowControl w:val="0"/>
        <w:spacing w:before="0" w:after="0" w:line="360" w:lineRule="auto"/>
        <w:ind w:firstLine="720"/>
        <w:rPr>
          <w:b w:val="0"/>
          <w:sz w:val="28"/>
          <w:lang w:val="ru-RU"/>
        </w:rPr>
      </w:pPr>
      <w:r w:rsidRPr="000C6402">
        <w:rPr>
          <w:b w:val="0"/>
          <w:sz w:val="28"/>
          <w:lang w:val="ru-RU"/>
        </w:rPr>
        <w:t>Таблица 9.2.1.Вспомогательная таблица к 9.2(расчет расходов на приобретение сырья, основных и вспомогательных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276"/>
        <w:gridCol w:w="1701"/>
        <w:gridCol w:w="1759"/>
        <w:gridCol w:w="1182"/>
      </w:tblGrid>
      <w:tr w:rsidR="00DE5328" w:rsidRPr="000C6402" w:rsidTr="001B45A5">
        <w:tc>
          <w:tcPr>
            <w:tcW w:w="1668" w:type="dxa"/>
          </w:tcPr>
          <w:p w:rsidR="00DE5328" w:rsidRPr="001B45A5" w:rsidRDefault="00AD29F1" w:rsidP="001B45A5">
            <w:pPr>
              <w:pStyle w:val="ab"/>
              <w:widowControl w:val="0"/>
              <w:spacing w:before="0" w:after="0" w:line="360" w:lineRule="auto"/>
              <w:ind w:firstLine="0"/>
              <w:rPr>
                <w:b w:val="0"/>
                <w:sz w:val="20"/>
                <w:lang w:val="ru-RU"/>
              </w:rPr>
            </w:pPr>
            <w:r>
              <w:rPr>
                <w:noProof/>
                <w:lang w:val="ru-RU"/>
              </w:rPr>
              <w:pict>
                <v:shape id="_x0000_s1027" type="#_x0000_t32" style="position:absolute;left:0;text-align:left;margin-left:-7.05pt;margin-top:13pt;width:84.75pt;height:42pt;z-index:251658752" o:connectortype="straight"/>
              </w:pict>
            </w:r>
            <w:r w:rsidR="00DE5328" w:rsidRPr="001B45A5">
              <w:rPr>
                <w:b w:val="0"/>
                <w:sz w:val="20"/>
                <w:lang w:val="ru-RU"/>
              </w:rPr>
              <w:t>Наименование</w:t>
            </w:r>
          </w:p>
          <w:p w:rsidR="00DE5328" w:rsidRPr="001B45A5" w:rsidRDefault="00DE5328" w:rsidP="001B45A5">
            <w:pPr>
              <w:pStyle w:val="ab"/>
              <w:widowControl w:val="0"/>
              <w:spacing w:before="0" w:after="0" w:line="360" w:lineRule="auto"/>
              <w:ind w:firstLine="0"/>
              <w:rPr>
                <w:b w:val="0"/>
                <w:sz w:val="20"/>
                <w:lang w:val="ru-RU"/>
              </w:rPr>
            </w:pPr>
          </w:p>
          <w:p w:rsidR="00DE5328" w:rsidRPr="001B45A5" w:rsidRDefault="00DE5328" w:rsidP="001B45A5">
            <w:pPr>
              <w:widowControl w:val="0"/>
              <w:spacing w:line="360" w:lineRule="auto"/>
              <w:ind w:firstLine="0"/>
              <w:rPr>
                <w:sz w:val="20"/>
              </w:rPr>
            </w:pPr>
            <w:r w:rsidRPr="001B45A5">
              <w:rPr>
                <w:sz w:val="20"/>
              </w:rPr>
              <w:t>Показатели</w:t>
            </w:r>
          </w:p>
        </w:tc>
        <w:tc>
          <w:tcPr>
            <w:tcW w:w="1417" w:type="dxa"/>
          </w:tcPr>
          <w:p w:rsidR="00DE5328" w:rsidRPr="001B45A5" w:rsidRDefault="00DE5328" w:rsidP="001B45A5">
            <w:pPr>
              <w:pStyle w:val="ab"/>
              <w:widowControl w:val="0"/>
              <w:spacing w:before="0" w:after="0" w:line="360" w:lineRule="auto"/>
              <w:ind w:firstLine="0"/>
              <w:rPr>
                <w:b w:val="0"/>
                <w:sz w:val="20"/>
                <w:lang w:val="ru-RU"/>
              </w:rPr>
            </w:pPr>
            <w:r w:rsidRPr="001B45A5">
              <w:rPr>
                <w:b w:val="0"/>
                <w:sz w:val="20"/>
                <w:lang w:val="ru-RU"/>
              </w:rPr>
              <w:t>Сырье и основные материалы</w:t>
            </w:r>
          </w:p>
        </w:tc>
        <w:tc>
          <w:tcPr>
            <w:tcW w:w="1276" w:type="dxa"/>
          </w:tcPr>
          <w:p w:rsidR="00DE5328" w:rsidRPr="001B45A5" w:rsidRDefault="00DE5328" w:rsidP="001B45A5">
            <w:pPr>
              <w:pStyle w:val="ab"/>
              <w:widowControl w:val="0"/>
              <w:spacing w:before="0" w:after="0" w:line="360" w:lineRule="auto"/>
              <w:ind w:firstLine="0"/>
              <w:rPr>
                <w:b w:val="0"/>
                <w:sz w:val="20"/>
                <w:lang w:val="ru-RU"/>
              </w:rPr>
            </w:pPr>
            <w:r w:rsidRPr="001B45A5">
              <w:rPr>
                <w:b w:val="0"/>
                <w:sz w:val="20"/>
                <w:lang w:val="ru-RU"/>
              </w:rPr>
              <w:t>Возвратные отходы</w:t>
            </w:r>
          </w:p>
        </w:tc>
        <w:tc>
          <w:tcPr>
            <w:tcW w:w="1701" w:type="dxa"/>
          </w:tcPr>
          <w:p w:rsidR="00DE5328" w:rsidRPr="001B45A5" w:rsidRDefault="00DE5328" w:rsidP="001B45A5">
            <w:pPr>
              <w:pStyle w:val="ab"/>
              <w:widowControl w:val="0"/>
              <w:spacing w:before="0" w:after="0" w:line="360" w:lineRule="auto"/>
              <w:ind w:firstLine="0"/>
              <w:rPr>
                <w:b w:val="0"/>
                <w:sz w:val="20"/>
                <w:lang w:val="ru-RU"/>
              </w:rPr>
            </w:pPr>
            <w:r w:rsidRPr="001B45A5">
              <w:rPr>
                <w:b w:val="0"/>
                <w:sz w:val="20"/>
                <w:lang w:val="ru-RU"/>
              </w:rPr>
              <w:t>Вспомогательные материалы</w:t>
            </w:r>
          </w:p>
        </w:tc>
        <w:tc>
          <w:tcPr>
            <w:tcW w:w="1759" w:type="dxa"/>
          </w:tcPr>
          <w:p w:rsidR="00DE5328" w:rsidRPr="001B45A5" w:rsidRDefault="00DE5328" w:rsidP="001B45A5">
            <w:pPr>
              <w:pStyle w:val="ab"/>
              <w:widowControl w:val="0"/>
              <w:spacing w:before="0" w:after="0" w:line="360" w:lineRule="auto"/>
              <w:ind w:firstLine="0"/>
              <w:rPr>
                <w:b w:val="0"/>
                <w:sz w:val="20"/>
                <w:lang w:val="ru-RU"/>
              </w:rPr>
            </w:pPr>
            <w:r w:rsidRPr="001B45A5">
              <w:rPr>
                <w:b w:val="0"/>
                <w:sz w:val="20"/>
                <w:lang w:val="ru-RU"/>
              </w:rPr>
              <w:t>Покупные, к</w:t>
            </w:r>
            <w:r w:rsidRPr="001B45A5">
              <w:rPr>
                <w:b w:val="0"/>
                <w:sz w:val="20"/>
              </w:rPr>
              <w:t>омплектующие изделия</w:t>
            </w:r>
          </w:p>
        </w:tc>
        <w:tc>
          <w:tcPr>
            <w:tcW w:w="1182" w:type="dxa"/>
          </w:tcPr>
          <w:p w:rsidR="00DE5328" w:rsidRPr="001B45A5" w:rsidRDefault="00DE5328" w:rsidP="001B45A5">
            <w:pPr>
              <w:pStyle w:val="ab"/>
              <w:widowControl w:val="0"/>
              <w:spacing w:before="0" w:after="0" w:line="360" w:lineRule="auto"/>
              <w:ind w:firstLine="0"/>
              <w:rPr>
                <w:b w:val="0"/>
                <w:sz w:val="20"/>
                <w:lang w:val="ru-RU"/>
              </w:rPr>
            </w:pPr>
            <w:r w:rsidRPr="001B45A5">
              <w:rPr>
                <w:b w:val="0"/>
                <w:sz w:val="20"/>
                <w:lang w:val="ru-RU"/>
              </w:rPr>
              <w:t>Топливо</w:t>
            </w:r>
          </w:p>
        </w:tc>
      </w:tr>
      <w:tr w:rsidR="00700ED1" w:rsidRPr="000C6402" w:rsidTr="001B45A5">
        <w:tc>
          <w:tcPr>
            <w:tcW w:w="1668" w:type="dxa"/>
          </w:tcPr>
          <w:p w:rsidR="00700ED1" w:rsidRPr="001B45A5" w:rsidRDefault="00700ED1" w:rsidP="001B45A5">
            <w:pPr>
              <w:pStyle w:val="ab"/>
              <w:widowControl w:val="0"/>
              <w:spacing w:before="0" w:after="0" w:line="360" w:lineRule="auto"/>
              <w:ind w:firstLine="0"/>
              <w:rPr>
                <w:b w:val="0"/>
                <w:sz w:val="20"/>
                <w:lang w:val="ru-RU"/>
              </w:rPr>
            </w:pPr>
            <w:r w:rsidRPr="001B45A5">
              <w:rPr>
                <w:b w:val="0"/>
                <w:sz w:val="20"/>
                <w:lang w:val="ru-RU"/>
              </w:rPr>
              <w:t>М,т</w:t>
            </w:r>
            <w:r w:rsidRPr="001B45A5">
              <w:rPr>
                <w:b w:val="0"/>
                <w:sz w:val="20"/>
              </w:rPr>
              <w:t>/</w:t>
            </w:r>
            <w:r w:rsidRPr="001B45A5">
              <w:rPr>
                <w:b w:val="0"/>
                <w:sz w:val="20"/>
                <w:lang w:val="ru-RU"/>
              </w:rPr>
              <w:t>шт</w:t>
            </w:r>
          </w:p>
        </w:tc>
        <w:tc>
          <w:tcPr>
            <w:tcW w:w="1417" w:type="dxa"/>
            <w:vAlign w:val="center"/>
          </w:tcPr>
          <w:p w:rsidR="00700ED1" w:rsidRPr="001B45A5" w:rsidRDefault="00700ED1" w:rsidP="001B45A5">
            <w:pPr>
              <w:widowControl w:val="0"/>
              <w:spacing w:line="360" w:lineRule="auto"/>
              <w:ind w:firstLine="0"/>
              <w:rPr>
                <w:sz w:val="20"/>
              </w:rPr>
            </w:pPr>
            <w:r w:rsidRPr="001B45A5">
              <w:rPr>
                <w:sz w:val="20"/>
              </w:rPr>
              <w:t>10</w:t>
            </w:r>
          </w:p>
        </w:tc>
        <w:tc>
          <w:tcPr>
            <w:tcW w:w="1276" w:type="dxa"/>
            <w:vAlign w:val="center"/>
          </w:tcPr>
          <w:p w:rsidR="00700ED1" w:rsidRPr="001B45A5" w:rsidRDefault="00700ED1" w:rsidP="001B45A5">
            <w:pPr>
              <w:widowControl w:val="0"/>
              <w:spacing w:line="360" w:lineRule="auto"/>
              <w:ind w:firstLine="0"/>
              <w:rPr>
                <w:sz w:val="20"/>
              </w:rPr>
            </w:pPr>
            <w:r w:rsidRPr="001B45A5">
              <w:rPr>
                <w:sz w:val="20"/>
              </w:rPr>
              <w:t>3</w:t>
            </w:r>
          </w:p>
        </w:tc>
        <w:tc>
          <w:tcPr>
            <w:tcW w:w="1701" w:type="dxa"/>
            <w:vAlign w:val="center"/>
          </w:tcPr>
          <w:p w:rsidR="00700ED1" w:rsidRPr="001B45A5" w:rsidRDefault="00700ED1" w:rsidP="001B45A5">
            <w:pPr>
              <w:widowControl w:val="0"/>
              <w:spacing w:line="360" w:lineRule="auto"/>
              <w:ind w:firstLine="0"/>
              <w:rPr>
                <w:sz w:val="20"/>
              </w:rPr>
            </w:pPr>
            <w:r w:rsidRPr="001B45A5">
              <w:rPr>
                <w:sz w:val="20"/>
              </w:rPr>
              <w:t>0,2</w:t>
            </w:r>
          </w:p>
        </w:tc>
        <w:tc>
          <w:tcPr>
            <w:tcW w:w="1759" w:type="dxa"/>
            <w:vAlign w:val="center"/>
          </w:tcPr>
          <w:p w:rsidR="00700ED1" w:rsidRPr="001B45A5" w:rsidRDefault="00700ED1" w:rsidP="001B45A5">
            <w:pPr>
              <w:widowControl w:val="0"/>
              <w:spacing w:line="360" w:lineRule="auto"/>
              <w:ind w:firstLine="0"/>
              <w:rPr>
                <w:sz w:val="20"/>
              </w:rPr>
            </w:pPr>
            <w:r w:rsidRPr="001B45A5">
              <w:rPr>
                <w:sz w:val="20"/>
              </w:rPr>
              <w:t>58</w:t>
            </w:r>
          </w:p>
        </w:tc>
        <w:tc>
          <w:tcPr>
            <w:tcW w:w="1182" w:type="dxa"/>
            <w:vAlign w:val="center"/>
          </w:tcPr>
          <w:p w:rsidR="00700ED1" w:rsidRPr="001B45A5" w:rsidRDefault="00700ED1" w:rsidP="001B45A5">
            <w:pPr>
              <w:widowControl w:val="0"/>
              <w:spacing w:line="360" w:lineRule="auto"/>
              <w:ind w:firstLine="0"/>
              <w:rPr>
                <w:sz w:val="20"/>
              </w:rPr>
            </w:pPr>
            <w:r w:rsidRPr="001B45A5">
              <w:rPr>
                <w:sz w:val="20"/>
              </w:rPr>
              <w:t>3</w:t>
            </w:r>
          </w:p>
        </w:tc>
      </w:tr>
      <w:tr w:rsidR="00DE5328" w:rsidRPr="000C6402" w:rsidTr="001B45A5">
        <w:tc>
          <w:tcPr>
            <w:tcW w:w="1668" w:type="dxa"/>
          </w:tcPr>
          <w:p w:rsidR="00DE5328" w:rsidRPr="001B45A5" w:rsidRDefault="00DE5328" w:rsidP="001B45A5">
            <w:pPr>
              <w:pStyle w:val="ab"/>
              <w:widowControl w:val="0"/>
              <w:spacing w:before="0" w:after="0" w:line="360" w:lineRule="auto"/>
              <w:ind w:firstLine="0"/>
              <w:rPr>
                <w:b w:val="0"/>
                <w:sz w:val="20"/>
                <w:lang w:val="ru-RU"/>
              </w:rPr>
            </w:pPr>
            <w:r w:rsidRPr="001B45A5">
              <w:rPr>
                <w:b w:val="0"/>
                <w:sz w:val="20"/>
                <w:lang w:val="ru-RU"/>
              </w:rPr>
              <w:t>Ц,долл./т</w:t>
            </w:r>
          </w:p>
        </w:tc>
        <w:tc>
          <w:tcPr>
            <w:tcW w:w="1417" w:type="dxa"/>
            <w:vAlign w:val="center"/>
          </w:tcPr>
          <w:p w:rsidR="00DE5328" w:rsidRPr="001B45A5" w:rsidRDefault="00DE5328" w:rsidP="001B45A5">
            <w:pPr>
              <w:widowControl w:val="0"/>
              <w:spacing w:line="360" w:lineRule="auto"/>
              <w:ind w:firstLine="0"/>
              <w:rPr>
                <w:sz w:val="20"/>
              </w:rPr>
            </w:pPr>
            <w:r w:rsidRPr="001B45A5">
              <w:rPr>
                <w:sz w:val="20"/>
              </w:rPr>
              <w:t>200</w:t>
            </w:r>
          </w:p>
        </w:tc>
        <w:tc>
          <w:tcPr>
            <w:tcW w:w="1276" w:type="dxa"/>
            <w:vAlign w:val="center"/>
          </w:tcPr>
          <w:p w:rsidR="00DE5328" w:rsidRPr="001B45A5" w:rsidRDefault="00DE5328" w:rsidP="001B45A5">
            <w:pPr>
              <w:widowControl w:val="0"/>
              <w:spacing w:line="360" w:lineRule="auto"/>
              <w:ind w:firstLine="0"/>
              <w:rPr>
                <w:sz w:val="20"/>
              </w:rPr>
            </w:pPr>
            <w:r w:rsidRPr="001B45A5">
              <w:rPr>
                <w:sz w:val="20"/>
              </w:rPr>
              <w:t>100</w:t>
            </w:r>
          </w:p>
        </w:tc>
        <w:tc>
          <w:tcPr>
            <w:tcW w:w="1701" w:type="dxa"/>
            <w:vAlign w:val="center"/>
          </w:tcPr>
          <w:p w:rsidR="00DE5328" w:rsidRPr="001B45A5" w:rsidRDefault="00DE5328" w:rsidP="001B45A5">
            <w:pPr>
              <w:widowControl w:val="0"/>
              <w:spacing w:line="360" w:lineRule="auto"/>
              <w:ind w:firstLine="0"/>
              <w:rPr>
                <w:sz w:val="20"/>
              </w:rPr>
            </w:pPr>
            <w:r w:rsidRPr="001B45A5">
              <w:rPr>
                <w:sz w:val="20"/>
              </w:rPr>
              <w:t>150</w:t>
            </w:r>
          </w:p>
        </w:tc>
        <w:tc>
          <w:tcPr>
            <w:tcW w:w="1759" w:type="dxa"/>
          </w:tcPr>
          <w:p w:rsidR="00DE5328" w:rsidRPr="001B45A5" w:rsidRDefault="00DE5328" w:rsidP="001B45A5">
            <w:pPr>
              <w:pStyle w:val="ab"/>
              <w:widowControl w:val="0"/>
              <w:spacing w:before="0" w:after="0" w:line="360" w:lineRule="auto"/>
              <w:ind w:firstLine="0"/>
              <w:rPr>
                <w:b w:val="0"/>
                <w:sz w:val="20"/>
                <w:lang w:val="ru-RU"/>
              </w:rPr>
            </w:pPr>
          </w:p>
        </w:tc>
        <w:tc>
          <w:tcPr>
            <w:tcW w:w="1182" w:type="dxa"/>
          </w:tcPr>
          <w:p w:rsidR="00DE5328" w:rsidRPr="001B45A5" w:rsidRDefault="00DE5328" w:rsidP="001B45A5">
            <w:pPr>
              <w:pStyle w:val="ab"/>
              <w:widowControl w:val="0"/>
              <w:spacing w:before="0" w:after="0" w:line="360" w:lineRule="auto"/>
              <w:ind w:firstLine="0"/>
              <w:rPr>
                <w:b w:val="0"/>
                <w:sz w:val="20"/>
                <w:lang w:val="ru-RU"/>
              </w:rPr>
            </w:pPr>
          </w:p>
        </w:tc>
      </w:tr>
      <w:tr w:rsidR="00DE5328" w:rsidRPr="000C6402" w:rsidTr="001B45A5">
        <w:tc>
          <w:tcPr>
            <w:tcW w:w="1668" w:type="dxa"/>
          </w:tcPr>
          <w:p w:rsidR="00DE5328" w:rsidRPr="001B45A5" w:rsidRDefault="00DE5328" w:rsidP="001B45A5">
            <w:pPr>
              <w:pStyle w:val="ab"/>
              <w:widowControl w:val="0"/>
              <w:spacing w:before="0" w:after="0" w:line="360" w:lineRule="auto"/>
              <w:ind w:firstLine="0"/>
              <w:rPr>
                <w:b w:val="0"/>
                <w:sz w:val="20"/>
                <w:lang w:val="ru-RU"/>
              </w:rPr>
            </w:pPr>
            <w:r w:rsidRPr="001B45A5">
              <w:rPr>
                <w:b w:val="0"/>
                <w:sz w:val="20"/>
              </w:rPr>
              <w:t>K</w:t>
            </w:r>
            <w:r w:rsidRPr="001B45A5">
              <w:rPr>
                <w:b w:val="0"/>
                <w:sz w:val="20"/>
                <w:lang w:val="ru-RU"/>
              </w:rPr>
              <w:t>м-з</w:t>
            </w:r>
          </w:p>
        </w:tc>
        <w:tc>
          <w:tcPr>
            <w:tcW w:w="1417" w:type="dxa"/>
            <w:vAlign w:val="center"/>
          </w:tcPr>
          <w:p w:rsidR="00DE5328" w:rsidRPr="001B45A5" w:rsidRDefault="00DE5328" w:rsidP="001B45A5">
            <w:pPr>
              <w:widowControl w:val="0"/>
              <w:spacing w:line="360" w:lineRule="auto"/>
              <w:ind w:firstLine="0"/>
              <w:rPr>
                <w:sz w:val="20"/>
              </w:rPr>
            </w:pPr>
            <w:r w:rsidRPr="001B45A5">
              <w:rPr>
                <w:sz w:val="20"/>
              </w:rPr>
              <w:t>10</w:t>
            </w:r>
          </w:p>
        </w:tc>
        <w:tc>
          <w:tcPr>
            <w:tcW w:w="1276" w:type="dxa"/>
            <w:vAlign w:val="center"/>
          </w:tcPr>
          <w:p w:rsidR="00DE5328" w:rsidRPr="001B45A5" w:rsidRDefault="00DE5328" w:rsidP="001B45A5">
            <w:pPr>
              <w:widowControl w:val="0"/>
              <w:spacing w:line="360" w:lineRule="auto"/>
              <w:ind w:firstLine="0"/>
              <w:rPr>
                <w:sz w:val="20"/>
              </w:rPr>
            </w:pPr>
            <w:r w:rsidRPr="001B45A5">
              <w:rPr>
                <w:sz w:val="20"/>
              </w:rPr>
              <w:t>10</w:t>
            </w:r>
          </w:p>
        </w:tc>
        <w:tc>
          <w:tcPr>
            <w:tcW w:w="1701" w:type="dxa"/>
            <w:vAlign w:val="center"/>
          </w:tcPr>
          <w:p w:rsidR="00DE5328" w:rsidRPr="001B45A5" w:rsidRDefault="00DE5328" w:rsidP="001B45A5">
            <w:pPr>
              <w:widowControl w:val="0"/>
              <w:spacing w:line="360" w:lineRule="auto"/>
              <w:ind w:firstLine="0"/>
              <w:rPr>
                <w:sz w:val="20"/>
              </w:rPr>
            </w:pPr>
            <w:r w:rsidRPr="001B45A5">
              <w:rPr>
                <w:sz w:val="20"/>
              </w:rPr>
              <w:t>10</w:t>
            </w:r>
          </w:p>
        </w:tc>
        <w:tc>
          <w:tcPr>
            <w:tcW w:w="1759" w:type="dxa"/>
          </w:tcPr>
          <w:p w:rsidR="00DE5328" w:rsidRPr="001B45A5" w:rsidRDefault="00DE5328" w:rsidP="001B45A5">
            <w:pPr>
              <w:pStyle w:val="ab"/>
              <w:widowControl w:val="0"/>
              <w:spacing w:before="0" w:after="0" w:line="360" w:lineRule="auto"/>
              <w:ind w:firstLine="0"/>
              <w:rPr>
                <w:b w:val="0"/>
                <w:sz w:val="20"/>
                <w:lang w:val="ru-RU"/>
              </w:rPr>
            </w:pPr>
          </w:p>
        </w:tc>
        <w:tc>
          <w:tcPr>
            <w:tcW w:w="1182" w:type="dxa"/>
          </w:tcPr>
          <w:p w:rsidR="00DE5328" w:rsidRPr="001B45A5" w:rsidRDefault="00DE5328" w:rsidP="001B45A5">
            <w:pPr>
              <w:pStyle w:val="ab"/>
              <w:widowControl w:val="0"/>
              <w:spacing w:before="0" w:after="0" w:line="360" w:lineRule="auto"/>
              <w:ind w:firstLine="0"/>
              <w:rPr>
                <w:b w:val="0"/>
                <w:sz w:val="20"/>
                <w:lang w:val="ru-RU"/>
              </w:rPr>
            </w:pPr>
          </w:p>
        </w:tc>
      </w:tr>
      <w:tr w:rsidR="00DE5328" w:rsidRPr="000C6402" w:rsidTr="001B45A5">
        <w:tc>
          <w:tcPr>
            <w:tcW w:w="1668" w:type="dxa"/>
          </w:tcPr>
          <w:p w:rsidR="00DE5328" w:rsidRPr="001B45A5" w:rsidRDefault="00DE5328" w:rsidP="001B45A5">
            <w:pPr>
              <w:pStyle w:val="ab"/>
              <w:widowControl w:val="0"/>
              <w:spacing w:before="0" w:after="0" w:line="360" w:lineRule="auto"/>
              <w:ind w:firstLine="0"/>
              <w:rPr>
                <w:b w:val="0"/>
                <w:sz w:val="20"/>
                <w:lang w:val="ru-RU"/>
              </w:rPr>
            </w:pPr>
            <w:r w:rsidRPr="001B45A5">
              <w:rPr>
                <w:b w:val="0"/>
                <w:sz w:val="20"/>
              </w:rPr>
              <w:t>N,</w:t>
            </w:r>
            <w:r w:rsidRPr="001B45A5">
              <w:rPr>
                <w:b w:val="0"/>
                <w:sz w:val="20"/>
                <w:lang w:val="ru-RU"/>
              </w:rPr>
              <w:t>шт</w:t>
            </w:r>
          </w:p>
        </w:tc>
        <w:tc>
          <w:tcPr>
            <w:tcW w:w="1417" w:type="dxa"/>
            <w:vAlign w:val="center"/>
          </w:tcPr>
          <w:p w:rsidR="00DE5328" w:rsidRPr="001B45A5" w:rsidRDefault="00DE5328" w:rsidP="001B45A5">
            <w:pPr>
              <w:widowControl w:val="0"/>
              <w:spacing w:line="360" w:lineRule="auto"/>
              <w:ind w:firstLine="0"/>
              <w:rPr>
                <w:sz w:val="20"/>
              </w:rPr>
            </w:pPr>
            <w:r w:rsidRPr="001B45A5">
              <w:rPr>
                <w:sz w:val="20"/>
              </w:rPr>
              <w:t>1350</w:t>
            </w:r>
          </w:p>
        </w:tc>
        <w:tc>
          <w:tcPr>
            <w:tcW w:w="1276" w:type="dxa"/>
            <w:vAlign w:val="center"/>
          </w:tcPr>
          <w:p w:rsidR="00DE5328" w:rsidRPr="001B45A5" w:rsidRDefault="00DE5328" w:rsidP="001B45A5">
            <w:pPr>
              <w:widowControl w:val="0"/>
              <w:spacing w:line="360" w:lineRule="auto"/>
              <w:ind w:firstLine="0"/>
              <w:rPr>
                <w:sz w:val="20"/>
              </w:rPr>
            </w:pPr>
            <w:r w:rsidRPr="001B45A5">
              <w:rPr>
                <w:sz w:val="20"/>
              </w:rPr>
              <w:t>1350</w:t>
            </w:r>
          </w:p>
        </w:tc>
        <w:tc>
          <w:tcPr>
            <w:tcW w:w="1701" w:type="dxa"/>
            <w:vAlign w:val="center"/>
          </w:tcPr>
          <w:p w:rsidR="00DE5328" w:rsidRPr="001B45A5" w:rsidRDefault="00DE5328" w:rsidP="001B45A5">
            <w:pPr>
              <w:widowControl w:val="0"/>
              <w:spacing w:line="360" w:lineRule="auto"/>
              <w:ind w:firstLine="0"/>
              <w:rPr>
                <w:sz w:val="20"/>
              </w:rPr>
            </w:pPr>
            <w:r w:rsidRPr="001B45A5">
              <w:rPr>
                <w:sz w:val="20"/>
              </w:rPr>
              <w:t>1350</w:t>
            </w:r>
          </w:p>
        </w:tc>
        <w:tc>
          <w:tcPr>
            <w:tcW w:w="1759" w:type="dxa"/>
          </w:tcPr>
          <w:p w:rsidR="00DE5328" w:rsidRPr="001B45A5" w:rsidRDefault="00DE5328" w:rsidP="001B45A5">
            <w:pPr>
              <w:pStyle w:val="ab"/>
              <w:widowControl w:val="0"/>
              <w:spacing w:before="0" w:after="0" w:line="360" w:lineRule="auto"/>
              <w:ind w:firstLine="0"/>
              <w:rPr>
                <w:b w:val="0"/>
                <w:sz w:val="20"/>
                <w:lang w:val="ru-RU"/>
              </w:rPr>
            </w:pPr>
          </w:p>
        </w:tc>
        <w:tc>
          <w:tcPr>
            <w:tcW w:w="1182" w:type="dxa"/>
          </w:tcPr>
          <w:p w:rsidR="00DE5328" w:rsidRPr="001B45A5" w:rsidRDefault="00DE5328" w:rsidP="001B45A5">
            <w:pPr>
              <w:pStyle w:val="ab"/>
              <w:widowControl w:val="0"/>
              <w:spacing w:before="0" w:after="0" w:line="360" w:lineRule="auto"/>
              <w:ind w:firstLine="0"/>
              <w:rPr>
                <w:b w:val="0"/>
                <w:sz w:val="20"/>
                <w:lang w:val="ru-RU"/>
              </w:rPr>
            </w:pPr>
          </w:p>
        </w:tc>
      </w:tr>
      <w:tr w:rsidR="00700ED1" w:rsidRPr="000C6402" w:rsidTr="001B45A5">
        <w:tc>
          <w:tcPr>
            <w:tcW w:w="1668" w:type="dxa"/>
          </w:tcPr>
          <w:p w:rsidR="00700ED1" w:rsidRPr="001B45A5" w:rsidRDefault="00700ED1" w:rsidP="001B45A5">
            <w:pPr>
              <w:pStyle w:val="ab"/>
              <w:widowControl w:val="0"/>
              <w:spacing w:before="0" w:after="0" w:line="360" w:lineRule="auto"/>
              <w:ind w:firstLine="0"/>
              <w:rPr>
                <w:b w:val="0"/>
                <w:sz w:val="20"/>
                <w:lang w:val="ru-RU"/>
              </w:rPr>
            </w:pPr>
            <w:r w:rsidRPr="001B45A5">
              <w:rPr>
                <w:b w:val="0"/>
                <w:sz w:val="20"/>
                <w:lang w:val="ru-RU"/>
              </w:rPr>
              <w:t>См</w:t>
            </w:r>
          </w:p>
        </w:tc>
        <w:tc>
          <w:tcPr>
            <w:tcW w:w="1417" w:type="dxa"/>
            <w:vAlign w:val="center"/>
          </w:tcPr>
          <w:p w:rsidR="00700ED1" w:rsidRPr="001B45A5" w:rsidRDefault="00700ED1" w:rsidP="001B45A5">
            <w:pPr>
              <w:widowControl w:val="0"/>
              <w:spacing w:line="360" w:lineRule="auto"/>
              <w:ind w:firstLine="0"/>
              <w:rPr>
                <w:sz w:val="20"/>
              </w:rPr>
            </w:pPr>
            <w:r w:rsidRPr="001B45A5">
              <w:rPr>
                <w:sz w:val="20"/>
              </w:rPr>
              <w:t>2970000</w:t>
            </w:r>
          </w:p>
        </w:tc>
        <w:tc>
          <w:tcPr>
            <w:tcW w:w="1276" w:type="dxa"/>
            <w:vAlign w:val="center"/>
          </w:tcPr>
          <w:p w:rsidR="00700ED1" w:rsidRPr="001B45A5" w:rsidRDefault="00700ED1" w:rsidP="001B45A5">
            <w:pPr>
              <w:widowControl w:val="0"/>
              <w:spacing w:line="360" w:lineRule="auto"/>
              <w:ind w:firstLine="0"/>
              <w:rPr>
                <w:sz w:val="20"/>
              </w:rPr>
            </w:pPr>
            <w:r w:rsidRPr="001B45A5">
              <w:rPr>
                <w:sz w:val="20"/>
              </w:rPr>
              <w:t>364500</w:t>
            </w:r>
          </w:p>
        </w:tc>
        <w:tc>
          <w:tcPr>
            <w:tcW w:w="1701" w:type="dxa"/>
            <w:vAlign w:val="center"/>
          </w:tcPr>
          <w:p w:rsidR="00700ED1" w:rsidRPr="001B45A5" w:rsidRDefault="00700ED1" w:rsidP="001B45A5">
            <w:pPr>
              <w:widowControl w:val="0"/>
              <w:spacing w:line="360" w:lineRule="auto"/>
              <w:ind w:firstLine="0"/>
              <w:rPr>
                <w:sz w:val="20"/>
              </w:rPr>
            </w:pPr>
            <w:r w:rsidRPr="001B45A5">
              <w:rPr>
                <w:sz w:val="20"/>
              </w:rPr>
              <w:t>44550</w:t>
            </w:r>
          </w:p>
        </w:tc>
        <w:tc>
          <w:tcPr>
            <w:tcW w:w="1759" w:type="dxa"/>
            <w:vAlign w:val="center"/>
          </w:tcPr>
          <w:tbl>
            <w:tblPr>
              <w:tblW w:w="960" w:type="dxa"/>
              <w:tblLayout w:type="fixed"/>
              <w:tblCellMar>
                <w:left w:w="0" w:type="dxa"/>
                <w:right w:w="0" w:type="dxa"/>
              </w:tblCellMar>
              <w:tblLook w:val="04A0" w:firstRow="1" w:lastRow="0" w:firstColumn="1" w:lastColumn="0" w:noHBand="0" w:noVBand="1"/>
            </w:tblPr>
            <w:tblGrid>
              <w:gridCol w:w="960"/>
            </w:tblGrid>
            <w:tr w:rsidR="00700ED1" w:rsidRPr="001B45A5" w:rsidTr="00700ED1">
              <w:trPr>
                <w:trHeight w:val="255"/>
              </w:trPr>
              <w:tc>
                <w:tcPr>
                  <w:tcW w:w="960" w:type="dxa"/>
                  <w:noWrap/>
                  <w:tcMar>
                    <w:top w:w="15" w:type="dxa"/>
                    <w:left w:w="15" w:type="dxa"/>
                    <w:bottom w:w="0" w:type="dxa"/>
                    <w:right w:w="15" w:type="dxa"/>
                  </w:tcMar>
                  <w:vAlign w:val="bottom"/>
                  <w:hideMark/>
                </w:tcPr>
                <w:p w:rsidR="00700ED1" w:rsidRPr="001B45A5" w:rsidRDefault="00700ED1" w:rsidP="001B45A5">
                  <w:pPr>
                    <w:widowControl w:val="0"/>
                    <w:spacing w:line="360" w:lineRule="auto"/>
                    <w:ind w:firstLine="0"/>
                    <w:rPr>
                      <w:sz w:val="20"/>
                    </w:rPr>
                  </w:pPr>
                  <w:r w:rsidRPr="001B45A5">
                    <w:rPr>
                      <w:sz w:val="20"/>
                    </w:rPr>
                    <w:t>2970000</w:t>
                  </w:r>
                </w:p>
              </w:tc>
            </w:tr>
            <w:tr w:rsidR="00700ED1" w:rsidRPr="001B45A5" w:rsidTr="00700ED1">
              <w:trPr>
                <w:trHeight w:val="255"/>
              </w:trPr>
              <w:tc>
                <w:tcPr>
                  <w:tcW w:w="960" w:type="dxa"/>
                  <w:noWrap/>
                  <w:tcMar>
                    <w:top w:w="15" w:type="dxa"/>
                    <w:left w:w="15" w:type="dxa"/>
                    <w:bottom w:w="0" w:type="dxa"/>
                    <w:right w:w="15" w:type="dxa"/>
                  </w:tcMar>
                  <w:vAlign w:val="bottom"/>
                  <w:hideMark/>
                </w:tcPr>
                <w:p w:rsidR="00700ED1" w:rsidRPr="001B45A5" w:rsidRDefault="00700ED1" w:rsidP="001B45A5">
                  <w:pPr>
                    <w:widowControl w:val="0"/>
                    <w:spacing w:line="360" w:lineRule="auto"/>
                    <w:ind w:firstLine="0"/>
                    <w:rPr>
                      <w:sz w:val="20"/>
                    </w:rPr>
                  </w:pPr>
                  <w:r w:rsidRPr="001B45A5">
                    <w:rPr>
                      <w:sz w:val="20"/>
                    </w:rPr>
                    <w:t>1722600</w:t>
                  </w:r>
                </w:p>
              </w:tc>
            </w:tr>
          </w:tbl>
          <w:p w:rsidR="00700ED1" w:rsidRPr="001B45A5" w:rsidRDefault="00700ED1" w:rsidP="001B45A5">
            <w:pPr>
              <w:widowControl w:val="0"/>
              <w:spacing w:line="360" w:lineRule="auto"/>
              <w:ind w:firstLine="0"/>
              <w:rPr>
                <w:sz w:val="20"/>
              </w:rPr>
            </w:pPr>
          </w:p>
        </w:tc>
        <w:tc>
          <w:tcPr>
            <w:tcW w:w="1182" w:type="dxa"/>
            <w:vAlign w:val="center"/>
          </w:tcPr>
          <w:tbl>
            <w:tblPr>
              <w:tblW w:w="1920" w:type="dxa"/>
              <w:tblLayout w:type="fixed"/>
              <w:tblCellMar>
                <w:left w:w="0" w:type="dxa"/>
                <w:right w:w="0" w:type="dxa"/>
              </w:tblCellMar>
              <w:tblLook w:val="04A0" w:firstRow="1" w:lastRow="0" w:firstColumn="1" w:lastColumn="0" w:noHBand="0" w:noVBand="1"/>
            </w:tblPr>
            <w:tblGrid>
              <w:gridCol w:w="960"/>
              <w:gridCol w:w="960"/>
            </w:tblGrid>
            <w:tr w:rsidR="00700ED1" w:rsidRPr="001B45A5" w:rsidTr="00700ED1">
              <w:trPr>
                <w:trHeight w:val="255"/>
              </w:trPr>
              <w:tc>
                <w:tcPr>
                  <w:tcW w:w="960" w:type="dxa"/>
                  <w:noWrap/>
                  <w:tcMar>
                    <w:top w:w="15" w:type="dxa"/>
                    <w:left w:w="15" w:type="dxa"/>
                    <w:bottom w:w="0" w:type="dxa"/>
                    <w:right w:w="15" w:type="dxa"/>
                  </w:tcMar>
                  <w:vAlign w:val="bottom"/>
                  <w:hideMark/>
                </w:tcPr>
                <w:p w:rsidR="00700ED1" w:rsidRPr="001B45A5" w:rsidRDefault="00700ED1" w:rsidP="001B45A5">
                  <w:pPr>
                    <w:widowControl w:val="0"/>
                    <w:spacing w:line="360" w:lineRule="auto"/>
                    <w:ind w:firstLine="0"/>
                    <w:rPr>
                      <w:sz w:val="20"/>
                    </w:rPr>
                  </w:pPr>
                  <w:r w:rsidRPr="001B45A5">
                    <w:rPr>
                      <w:sz w:val="20"/>
                    </w:rPr>
                    <w:t>2970000</w:t>
                  </w:r>
                </w:p>
              </w:tc>
              <w:tc>
                <w:tcPr>
                  <w:tcW w:w="960" w:type="dxa"/>
                  <w:noWrap/>
                  <w:tcMar>
                    <w:top w:w="15" w:type="dxa"/>
                    <w:left w:w="15" w:type="dxa"/>
                    <w:bottom w:w="0" w:type="dxa"/>
                    <w:right w:w="15" w:type="dxa"/>
                  </w:tcMar>
                  <w:vAlign w:val="bottom"/>
                  <w:hideMark/>
                </w:tcPr>
                <w:p w:rsidR="00700ED1" w:rsidRPr="001B45A5" w:rsidRDefault="00700ED1" w:rsidP="001B45A5">
                  <w:pPr>
                    <w:widowControl w:val="0"/>
                    <w:spacing w:line="360" w:lineRule="auto"/>
                    <w:ind w:firstLine="0"/>
                    <w:rPr>
                      <w:sz w:val="20"/>
                    </w:rPr>
                  </w:pPr>
                  <w:r w:rsidRPr="001B45A5">
                    <w:rPr>
                      <w:sz w:val="20"/>
                    </w:rPr>
                    <w:t>2970000</w:t>
                  </w:r>
                </w:p>
              </w:tc>
            </w:tr>
            <w:tr w:rsidR="00700ED1" w:rsidRPr="001B45A5" w:rsidTr="00700ED1">
              <w:trPr>
                <w:trHeight w:val="255"/>
              </w:trPr>
              <w:tc>
                <w:tcPr>
                  <w:tcW w:w="960" w:type="dxa"/>
                  <w:noWrap/>
                  <w:tcMar>
                    <w:top w:w="15" w:type="dxa"/>
                    <w:left w:w="15" w:type="dxa"/>
                    <w:bottom w:w="0" w:type="dxa"/>
                    <w:right w:w="15" w:type="dxa"/>
                  </w:tcMar>
                  <w:vAlign w:val="bottom"/>
                  <w:hideMark/>
                </w:tcPr>
                <w:p w:rsidR="00700ED1" w:rsidRPr="001B45A5" w:rsidRDefault="00700ED1" w:rsidP="001B45A5">
                  <w:pPr>
                    <w:widowControl w:val="0"/>
                    <w:spacing w:line="360" w:lineRule="auto"/>
                    <w:ind w:firstLine="0"/>
                    <w:rPr>
                      <w:sz w:val="20"/>
                    </w:rPr>
                  </w:pPr>
                  <w:r w:rsidRPr="001B45A5">
                    <w:rPr>
                      <w:sz w:val="20"/>
                    </w:rPr>
                    <w:t>8910</w:t>
                  </w:r>
                </w:p>
              </w:tc>
              <w:tc>
                <w:tcPr>
                  <w:tcW w:w="960" w:type="dxa"/>
                  <w:noWrap/>
                  <w:tcMar>
                    <w:top w:w="15" w:type="dxa"/>
                    <w:left w:w="15" w:type="dxa"/>
                    <w:bottom w:w="0" w:type="dxa"/>
                    <w:right w:w="15" w:type="dxa"/>
                  </w:tcMar>
                  <w:vAlign w:val="bottom"/>
                  <w:hideMark/>
                </w:tcPr>
                <w:p w:rsidR="00700ED1" w:rsidRPr="001B45A5" w:rsidRDefault="00700ED1" w:rsidP="001B45A5">
                  <w:pPr>
                    <w:widowControl w:val="0"/>
                    <w:spacing w:line="360" w:lineRule="auto"/>
                    <w:ind w:firstLine="0"/>
                    <w:rPr>
                      <w:sz w:val="20"/>
                    </w:rPr>
                  </w:pPr>
                </w:p>
              </w:tc>
            </w:tr>
          </w:tbl>
          <w:p w:rsidR="00700ED1" w:rsidRPr="001B45A5" w:rsidRDefault="00700ED1" w:rsidP="001B45A5">
            <w:pPr>
              <w:widowControl w:val="0"/>
              <w:spacing w:line="360" w:lineRule="auto"/>
              <w:ind w:firstLine="0"/>
              <w:rPr>
                <w:sz w:val="20"/>
              </w:rPr>
            </w:pPr>
          </w:p>
        </w:tc>
      </w:tr>
      <w:tr w:rsidR="00700ED1" w:rsidRPr="000C6402" w:rsidTr="001B45A5">
        <w:tc>
          <w:tcPr>
            <w:tcW w:w="1668" w:type="dxa"/>
          </w:tcPr>
          <w:p w:rsidR="00700ED1" w:rsidRPr="001B45A5" w:rsidRDefault="00700ED1" w:rsidP="001B45A5">
            <w:pPr>
              <w:pStyle w:val="ab"/>
              <w:widowControl w:val="0"/>
              <w:spacing w:before="0" w:after="0" w:line="360" w:lineRule="auto"/>
              <w:ind w:firstLine="0"/>
              <w:rPr>
                <w:b w:val="0"/>
                <w:sz w:val="20"/>
                <w:lang w:val="ru-RU"/>
              </w:rPr>
            </w:pPr>
            <w:r w:rsidRPr="001B45A5">
              <w:rPr>
                <w:b w:val="0"/>
                <w:sz w:val="20"/>
                <w:lang w:val="ru-RU"/>
              </w:rPr>
              <w:t>НДС</w:t>
            </w:r>
          </w:p>
        </w:tc>
        <w:tc>
          <w:tcPr>
            <w:tcW w:w="1417" w:type="dxa"/>
            <w:vAlign w:val="center"/>
          </w:tcPr>
          <w:p w:rsidR="00700ED1" w:rsidRPr="001B45A5" w:rsidRDefault="00700ED1" w:rsidP="001B45A5">
            <w:pPr>
              <w:widowControl w:val="0"/>
              <w:spacing w:line="360" w:lineRule="auto"/>
              <w:ind w:firstLine="0"/>
              <w:rPr>
                <w:sz w:val="20"/>
              </w:rPr>
            </w:pPr>
            <w:r w:rsidRPr="001B45A5">
              <w:rPr>
                <w:sz w:val="20"/>
              </w:rPr>
              <w:t>534600</w:t>
            </w:r>
          </w:p>
        </w:tc>
        <w:tc>
          <w:tcPr>
            <w:tcW w:w="1276" w:type="dxa"/>
            <w:vAlign w:val="center"/>
          </w:tcPr>
          <w:p w:rsidR="00700ED1" w:rsidRPr="001B45A5" w:rsidRDefault="00700ED1" w:rsidP="001B45A5">
            <w:pPr>
              <w:widowControl w:val="0"/>
              <w:spacing w:line="360" w:lineRule="auto"/>
              <w:ind w:firstLine="0"/>
              <w:rPr>
                <w:sz w:val="20"/>
              </w:rPr>
            </w:pPr>
            <w:r w:rsidRPr="001B45A5">
              <w:rPr>
                <w:sz w:val="20"/>
              </w:rPr>
              <w:t>65610</w:t>
            </w:r>
          </w:p>
        </w:tc>
        <w:tc>
          <w:tcPr>
            <w:tcW w:w="1701" w:type="dxa"/>
            <w:vAlign w:val="center"/>
          </w:tcPr>
          <w:p w:rsidR="00700ED1" w:rsidRPr="001B45A5" w:rsidRDefault="00700ED1" w:rsidP="001B45A5">
            <w:pPr>
              <w:widowControl w:val="0"/>
              <w:spacing w:line="360" w:lineRule="auto"/>
              <w:ind w:firstLine="0"/>
              <w:rPr>
                <w:sz w:val="20"/>
              </w:rPr>
            </w:pPr>
            <w:r w:rsidRPr="001B45A5">
              <w:rPr>
                <w:sz w:val="20"/>
              </w:rPr>
              <w:t>8019</w:t>
            </w:r>
          </w:p>
        </w:tc>
        <w:tc>
          <w:tcPr>
            <w:tcW w:w="1759" w:type="dxa"/>
            <w:vAlign w:val="center"/>
          </w:tcPr>
          <w:p w:rsidR="00700ED1" w:rsidRPr="001B45A5" w:rsidRDefault="00700ED1" w:rsidP="001B45A5">
            <w:pPr>
              <w:widowControl w:val="0"/>
              <w:spacing w:line="360" w:lineRule="auto"/>
              <w:ind w:firstLine="0"/>
              <w:rPr>
                <w:sz w:val="20"/>
              </w:rPr>
            </w:pPr>
            <w:r w:rsidRPr="001B45A5">
              <w:rPr>
                <w:sz w:val="20"/>
              </w:rPr>
              <w:t>310068</w:t>
            </w:r>
          </w:p>
        </w:tc>
        <w:tc>
          <w:tcPr>
            <w:tcW w:w="1182" w:type="dxa"/>
            <w:vAlign w:val="center"/>
          </w:tcPr>
          <w:p w:rsidR="00700ED1" w:rsidRPr="001B45A5" w:rsidRDefault="00700ED1" w:rsidP="001B45A5">
            <w:pPr>
              <w:widowControl w:val="0"/>
              <w:spacing w:line="360" w:lineRule="auto"/>
              <w:ind w:firstLine="0"/>
              <w:rPr>
                <w:sz w:val="20"/>
              </w:rPr>
            </w:pPr>
            <w:r w:rsidRPr="001B45A5">
              <w:rPr>
                <w:sz w:val="20"/>
              </w:rPr>
              <w:t>16038</w:t>
            </w:r>
          </w:p>
        </w:tc>
      </w:tr>
      <w:tr w:rsidR="00700ED1" w:rsidRPr="000C6402" w:rsidTr="001B45A5">
        <w:tc>
          <w:tcPr>
            <w:tcW w:w="1668" w:type="dxa"/>
          </w:tcPr>
          <w:p w:rsidR="00700ED1" w:rsidRPr="001B45A5" w:rsidRDefault="00700ED1" w:rsidP="001B45A5">
            <w:pPr>
              <w:pStyle w:val="ab"/>
              <w:widowControl w:val="0"/>
              <w:spacing w:before="0" w:after="0" w:line="360" w:lineRule="auto"/>
              <w:ind w:firstLine="0"/>
              <w:rPr>
                <w:b w:val="0"/>
                <w:sz w:val="20"/>
                <w:lang w:val="ru-RU"/>
              </w:rPr>
            </w:pPr>
            <w:r w:rsidRPr="001B45A5">
              <w:rPr>
                <w:b w:val="0"/>
                <w:sz w:val="20"/>
                <w:lang w:val="ru-RU"/>
              </w:rPr>
              <w:t>∑</w:t>
            </w:r>
          </w:p>
        </w:tc>
        <w:tc>
          <w:tcPr>
            <w:tcW w:w="1417" w:type="dxa"/>
            <w:vAlign w:val="center"/>
          </w:tcPr>
          <w:p w:rsidR="00700ED1" w:rsidRPr="001B45A5" w:rsidRDefault="00700ED1" w:rsidP="001B45A5">
            <w:pPr>
              <w:widowControl w:val="0"/>
              <w:spacing w:line="360" w:lineRule="auto"/>
              <w:ind w:firstLine="0"/>
              <w:rPr>
                <w:sz w:val="20"/>
              </w:rPr>
            </w:pPr>
            <w:r w:rsidRPr="001B45A5">
              <w:rPr>
                <w:sz w:val="20"/>
              </w:rPr>
              <w:t>3504600</w:t>
            </w:r>
          </w:p>
        </w:tc>
        <w:tc>
          <w:tcPr>
            <w:tcW w:w="1276" w:type="dxa"/>
            <w:vAlign w:val="center"/>
          </w:tcPr>
          <w:p w:rsidR="00700ED1" w:rsidRPr="001B45A5" w:rsidRDefault="00700ED1" w:rsidP="001B45A5">
            <w:pPr>
              <w:widowControl w:val="0"/>
              <w:spacing w:line="360" w:lineRule="auto"/>
              <w:ind w:firstLine="0"/>
              <w:rPr>
                <w:sz w:val="20"/>
              </w:rPr>
            </w:pPr>
            <w:r w:rsidRPr="001B45A5">
              <w:rPr>
                <w:sz w:val="20"/>
              </w:rPr>
              <w:t>430110</w:t>
            </w:r>
          </w:p>
        </w:tc>
        <w:tc>
          <w:tcPr>
            <w:tcW w:w="1701" w:type="dxa"/>
            <w:vAlign w:val="center"/>
          </w:tcPr>
          <w:p w:rsidR="00700ED1" w:rsidRPr="001B45A5" w:rsidRDefault="00700ED1" w:rsidP="001B45A5">
            <w:pPr>
              <w:widowControl w:val="0"/>
              <w:spacing w:line="360" w:lineRule="auto"/>
              <w:ind w:firstLine="0"/>
              <w:rPr>
                <w:sz w:val="20"/>
              </w:rPr>
            </w:pPr>
            <w:r w:rsidRPr="001B45A5">
              <w:rPr>
                <w:sz w:val="20"/>
              </w:rPr>
              <w:t>52569</w:t>
            </w:r>
          </w:p>
        </w:tc>
        <w:tc>
          <w:tcPr>
            <w:tcW w:w="1759" w:type="dxa"/>
            <w:vAlign w:val="center"/>
          </w:tcPr>
          <w:p w:rsidR="00700ED1" w:rsidRPr="001B45A5" w:rsidRDefault="00700ED1" w:rsidP="001B45A5">
            <w:pPr>
              <w:widowControl w:val="0"/>
              <w:spacing w:line="360" w:lineRule="auto"/>
              <w:ind w:firstLine="0"/>
              <w:rPr>
                <w:sz w:val="20"/>
              </w:rPr>
            </w:pPr>
            <w:r w:rsidRPr="001B45A5">
              <w:rPr>
                <w:sz w:val="20"/>
              </w:rPr>
              <w:t>2032668</w:t>
            </w:r>
          </w:p>
        </w:tc>
        <w:tc>
          <w:tcPr>
            <w:tcW w:w="1182" w:type="dxa"/>
            <w:vAlign w:val="center"/>
          </w:tcPr>
          <w:p w:rsidR="00700ED1" w:rsidRPr="001B45A5" w:rsidRDefault="00700ED1" w:rsidP="001B45A5">
            <w:pPr>
              <w:widowControl w:val="0"/>
              <w:spacing w:line="360" w:lineRule="auto"/>
              <w:ind w:firstLine="0"/>
              <w:rPr>
                <w:sz w:val="20"/>
              </w:rPr>
            </w:pPr>
            <w:r w:rsidRPr="001B45A5">
              <w:rPr>
                <w:sz w:val="20"/>
              </w:rPr>
              <w:t>105138</w:t>
            </w:r>
          </w:p>
        </w:tc>
      </w:tr>
    </w:tbl>
    <w:p w:rsidR="00700ED1" w:rsidRPr="000C6402" w:rsidRDefault="00700ED1" w:rsidP="000C6402">
      <w:pPr>
        <w:widowControl w:val="0"/>
        <w:spacing w:line="360" w:lineRule="auto"/>
        <w:ind w:firstLine="720"/>
      </w:pPr>
    </w:p>
    <w:p w:rsidR="00700ED1" w:rsidRPr="000C6402" w:rsidRDefault="001B45A5" w:rsidP="000C6402">
      <w:pPr>
        <w:widowControl w:val="0"/>
        <w:tabs>
          <w:tab w:val="left" w:pos="1260"/>
        </w:tabs>
        <w:spacing w:line="360" w:lineRule="auto"/>
        <w:ind w:firstLine="720"/>
      </w:pPr>
      <w:r>
        <w:br w:type="page"/>
      </w:r>
      <w:r w:rsidR="00D04F83" w:rsidRPr="000C6402">
        <w:t>Таблица 9.2.Вспомогательная таблица к 9.2(расчет расходов на технологическую энергиию)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843"/>
        <w:gridCol w:w="1843"/>
      </w:tblGrid>
      <w:tr w:rsidR="00700ED1" w:rsidRPr="000C6402" w:rsidTr="00D04F83">
        <w:trPr>
          <w:jc w:val="center"/>
        </w:trPr>
        <w:tc>
          <w:tcPr>
            <w:tcW w:w="1384" w:type="dxa"/>
          </w:tcPr>
          <w:p w:rsidR="00700ED1" w:rsidRPr="001B45A5" w:rsidRDefault="00AD29F1" w:rsidP="001B45A5">
            <w:pPr>
              <w:pStyle w:val="ab"/>
              <w:widowControl w:val="0"/>
              <w:spacing w:before="0" w:after="0" w:line="360" w:lineRule="auto"/>
              <w:ind w:hanging="91"/>
              <w:rPr>
                <w:b w:val="0"/>
                <w:sz w:val="20"/>
                <w:lang w:val="ru-RU"/>
              </w:rPr>
            </w:pPr>
            <w:r>
              <w:rPr>
                <w:noProof/>
                <w:lang w:val="ru-RU"/>
              </w:rPr>
              <w:pict>
                <v:shape id="_x0000_s1028" type="#_x0000_t32" style="position:absolute;left:0;text-align:left;margin-left:-5.55pt;margin-top:-.2pt;width:69pt;height:42pt;z-index:251657728" o:connectortype="straight"/>
              </w:pict>
            </w:r>
            <w:r w:rsidR="00700ED1" w:rsidRPr="001B45A5">
              <w:rPr>
                <w:b w:val="0"/>
                <w:sz w:val="20"/>
                <w:lang w:val="ru-RU"/>
              </w:rPr>
              <w:t>Срок</w:t>
            </w:r>
          </w:p>
          <w:p w:rsidR="00700ED1" w:rsidRPr="001B45A5" w:rsidRDefault="00700ED1" w:rsidP="001B45A5">
            <w:pPr>
              <w:widowControl w:val="0"/>
              <w:tabs>
                <w:tab w:val="left" w:pos="1260"/>
              </w:tabs>
              <w:spacing w:line="360" w:lineRule="auto"/>
              <w:ind w:hanging="91"/>
              <w:rPr>
                <w:sz w:val="20"/>
              </w:rPr>
            </w:pPr>
            <w:r w:rsidRPr="001B45A5">
              <w:rPr>
                <w:sz w:val="20"/>
              </w:rPr>
              <w:t>Показатели</w:t>
            </w:r>
          </w:p>
        </w:tc>
        <w:tc>
          <w:tcPr>
            <w:tcW w:w="2126" w:type="dxa"/>
            <w:vAlign w:val="center"/>
          </w:tcPr>
          <w:p w:rsidR="00700ED1" w:rsidRPr="001B45A5" w:rsidRDefault="00700ED1" w:rsidP="001B45A5">
            <w:pPr>
              <w:widowControl w:val="0"/>
              <w:tabs>
                <w:tab w:val="left" w:pos="1260"/>
              </w:tabs>
              <w:spacing w:line="360" w:lineRule="auto"/>
              <w:ind w:hanging="91"/>
              <w:rPr>
                <w:sz w:val="20"/>
              </w:rPr>
            </w:pPr>
            <w:r w:rsidRPr="001B45A5">
              <w:rPr>
                <w:sz w:val="20"/>
              </w:rPr>
              <w:t>1 год</w:t>
            </w:r>
          </w:p>
        </w:tc>
        <w:tc>
          <w:tcPr>
            <w:tcW w:w="1843" w:type="dxa"/>
            <w:vAlign w:val="center"/>
          </w:tcPr>
          <w:p w:rsidR="00700ED1" w:rsidRPr="001B45A5" w:rsidRDefault="00700ED1" w:rsidP="001B45A5">
            <w:pPr>
              <w:widowControl w:val="0"/>
              <w:tabs>
                <w:tab w:val="left" w:pos="1260"/>
              </w:tabs>
              <w:spacing w:line="360" w:lineRule="auto"/>
              <w:ind w:hanging="91"/>
              <w:rPr>
                <w:sz w:val="20"/>
              </w:rPr>
            </w:pPr>
            <w:r w:rsidRPr="001B45A5">
              <w:rPr>
                <w:sz w:val="20"/>
              </w:rPr>
              <w:t>2 года</w:t>
            </w:r>
          </w:p>
        </w:tc>
        <w:tc>
          <w:tcPr>
            <w:tcW w:w="1843" w:type="dxa"/>
            <w:vAlign w:val="center"/>
          </w:tcPr>
          <w:p w:rsidR="00700ED1" w:rsidRPr="001B45A5" w:rsidRDefault="00700ED1" w:rsidP="001B45A5">
            <w:pPr>
              <w:widowControl w:val="0"/>
              <w:tabs>
                <w:tab w:val="left" w:pos="1260"/>
              </w:tabs>
              <w:spacing w:line="360" w:lineRule="auto"/>
              <w:ind w:hanging="91"/>
              <w:rPr>
                <w:sz w:val="20"/>
              </w:rPr>
            </w:pPr>
            <w:r w:rsidRPr="001B45A5">
              <w:rPr>
                <w:sz w:val="20"/>
              </w:rPr>
              <w:t>3 года</w:t>
            </w:r>
          </w:p>
        </w:tc>
      </w:tr>
      <w:tr w:rsidR="00700ED1" w:rsidRPr="000C6402" w:rsidTr="00D04F83">
        <w:trPr>
          <w:jc w:val="center"/>
        </w:trPr>
        <w:tc>
          <w:tcPr>
            <w:tcW w:w="1384" w:type="dxa"/>
          </w:tcPr>
          <w:p w:rsidR="00700ED1" w:rsidRPr="001B45A5" w:rsidRDefault="00700ED1" w:rsidP="001B45A5">
            <w:pPr>
              <w:pStyle w:val="ac"/>
              <w:widowControl w:val="0"/>
              <w:spacing w:line="360" w:lineRule="auto"/>
              <w:ind w:right="0" w:hanging="91"/>
              <w:rPr>
                <w:sz w:val="20"/>
              </w:rPr>
            </w:pPr>
            <w:r w:rsidRPr="001B45A5">
              <w:rPr>
                <w:sz w:val="20"/>
              </w:rPr>
              <w:t>Wуст</w:t>
            </w:r>
          </w:p>
        </w:tc>
        <w:tc>
          <w:tcPr>
            <w:tcW w:w="2126" w:type="dxa"/>
            <w:vAlign w:val="center"/>
          </w:tcPr>
          <w:p w:rsidR="00700ED1" w:rsidRPr="001B45A5" w:rsidRDefault="00700ED1" w:rsidP="001B45A5">
            <w:pPr>
              <w:widowControl w:val="0"/>
              <w:spacing w:line="360" w:lineRule="auto"/>
              <w:ind w:hanging="91"/>
              <w:rPr>
                <w:sz w:val="20"/>
              </w:rPr>
            </w:pPr>
            <w:r w:rsidRPr="001B45A5">
              <w:rPr>
                <w:sz w:val="20"/>
              </w:rPr>
              <w:t>2758</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2758</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2758</w:t>
            </w:r>
          </w:p>
        </w:tc>
      </w:tr>
      <w:tr w:rsidR="00700ED1" w:rsidRPr="000C6402" w:rsidTr="00D04F83">
        <w:trPr>
          <w:jc w:val="center"/>
        </w:trPr>
        <w:tc>
          <w:tcPr>
            <w:tcW w:w="1384" w:type="dxa"/>
          </w:tcPr>
          <w:p w:rsidR="00700ED1" w:rsidRPr="001B45A5" w:rsidRDefault="00700ED1" w:rsidP="001B45A5">
            <w:pPr>
              <w:pStyle w:val="ac"/>
              <w:widowControl w:val="0"/>
              <w:spacing w:line="360" w:lineRule="auto"/>
              <w:ind w:right="0" w:hanging="91"/>
              <w:rPr>
                <w:sz w:val="20"/>
              </w:rPr>
            </w:pPr>
            <w:r w:rsidRPr="001B45A5">
              <w:rPr>
                <w:sz w:val="20"/>
                <w:lang w:val="en-US"/>
              </w:rPr>
              <w:t>F</w:t>
            </w:r>
            <w:r w:rsidRPr="001B45A5">
              <w:rPr>
                <w:sz w:val="20"/>
              </w:rPr>
              <w:t>Н</w:t>
            </w:r>
          </w:p>
        </w:tc>
        <w:tc>
          <w:tcPr>
            <w:tcW w:w="2126" w:type="dxa"/>
            <w:vAlign w:val="center"/>
          </w:tcPr>
          <w:p w:rsidR="00700ED1" w:rsidRPr="001B45A5" w:rsidRDefault="00700ED1" w:rsidP="001B45A5">
            <w:pPr>
              <w:widowControl w:val="0"/>
              <w:spacing w:line="360" w:lineRule="auto"/>
              <w:ind w:hanging="91"/>
              <w:rPr>
                <w:sz w:val="20"/>
              </w:rPr>
            </w:pPr>
            <w:r w:rsidRPr="001B45A5">
              <w:rPr>
                <w:sz w:val="20"/>
              </w:rPr>
              <w:t>4100</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4100</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4100</w:t>
            </w:r>
          </w:p>
        </w:tc>
      </w:tr>
      <w:tr w:rsidR="00700ED1" w:rsidRPr="000C6402" w:rsidTr="00D04F83">
        <w:trPr>
          <w:jc w:val="center"/>
        </w:trPr>
        <w:tc>
          <w:tcPr>
            <w:tcW w:w="1384" w:type="dxa"/>
          </w:tcPr>
          <w:p w:rsidR="00700ED1" w:rsidRPr="001B45A5" w:rsidRDefault="00700ED1" w:rsidP="001B45A5">
            <w:pPr>
              <w:pStyle w:val="ac"/>
              <w:widowControl w:val="0"/>
              <w:spacing w:line="360" w:lineRule="auto"/>
              <w:ind w:right="0" w:hanging="91"/>
              <w:rPr>
                <w:sz w:val="20"/>
              </w:rPr>
            </w:pPr>
            <w:r w:rsidRPr="001B45A5">
              <w:rPr>
                <w:sz w:val="20"/>
                <w:lang w:val="en-US"/>
              </w:rPr>
              <w:t>k</w:t>
            </w:r>
            <w:r w:rsidRPr="001B45A5">
              <w:rPr>
                <w:sz w:val="20"/>
              </w:rPr>
              <w:t>ТО</w:t>
            </w:r>
          </w:p>
        </w:tc>
        <w:tc>
          <w:tcPr>
            <w:tcW w:w="2126" w:type="dxa"/>
            <w:vAlign w:val="center"/>
          </w:tcPr>
          <w:p w:rsidR="00700ED1" w:rsidRPr="001B45A5" w:rsidRDefault="00700ED1" w:rsidP="001B45A5">
            <w:pPr>
              <w:widowControl w:val="0"/>
              <w:spacing w:line="360" w:lineRule="auto"/>
              <w:ind w:hanging="91"/>
              <w:rPr>
                <w:sz w:val="20"/>
              </w:rPr>
            </w:pPr>
            <w:r w:rsidRPr="001B45A5">
              <w:rPr>
                <w:sz w:val="20"/>
              </w:rPr>
              <w:t>0,9</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0,9</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0,9</w:t>
            </w:r>
          </w:p>
        </w:tc>
      </w:tr>
      <w:tr w:rsidR="00700ED1" w:rsidRPr="000C6402" w:rsidTr="00D04F83">
        <w:trPr>
          <w:jc w:val="center"/>
        </w:trPr>
        <w:tc>
          <w:tcPr>
            <w:tcW w:w="1384" w:type="dxa"/>
          </w:tcPr>
          <w:p w:rsidR="00700ED1" w:rsidRPr="001B45A5" w:rsidRDefault="00700ED1" w:rsidP="001B45A5">
            <w:pPr>
              <w:pStyle w:val="ac"/>
              <w:widowControl w:val="0"/>
              <w:spacing w:line="360" w:lineRule="auto"/>
              <w:ind w:right="0" w:hanging="91"/>
              <w:rPr>
                <w:sz w:val="20"/>
              </w:rPr>
            </w:pPr>
            <w:r w:rsidRPr="001B45A5">
              <w:rPr>
                <w:sz w:val="20"/>
                <w:lang w:val="en-US"/>
              </w:rPr>
              <w:t>k</w:t>
            </w:r>
            <w:r w:rsidRPr="001B45A5">
              <w:rPr>
                <w:sz w:val="20"/>
              </w:rPr>
              <w:t>од</w:t>
            </w:r>
          </w:p>
        </w:tc>
        <w:tc>
          <w:tcPr>
            <w:tcW w:w="2126" w:type="dxa"/>
            <w:vAlign w:val="center"/>
          </w:tcPr>
          <w:p w:rsidR="00700ED1" w:rsidRPr="001B45A5" w:rsidRDefault="00700ED1" w:rsidP="001B45A5">
            <w:pPr>
              <w:widowControl w:val="0"/>
              <w:spacing w:line="360" w:lineRule="auto"/>
              <w:ind w:hanging="91"/>
              <w:rPr>
                <w:sz w:val="20"/>
              </w:rPr>
            </w:pPr>
            <w:r w:rsidRPr="001B45A5">
              <w:rPr>
                <w:sz w:val="20"/>
              </w:rPr>
              <w:t>0,6</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0,6</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0,6</w:t>
            </w:r>
          </w:p>
        </w:tc>
      </w:tr>
      <w:tr w:rsidR="00700ED1" w:rsidRPr="000C6402" w:rsidTr="00D04F83">
        <w:trPr>
          <w:jc w:val="center"/>
        </w:trPr>
        <w:tc>
          <w:tcPr>
            <w:tcW w:w="1384" w:type="dxa"/>
          </w:tcPr>
          <w:p w:rsidR="00700ED1" w:rsidRPr="001B45A5" w:rsidRDefault="00700ED1" w:rsidP="001B45A5">
            <w:pPr>
              <w:pStyle w:val="ac"/>
              <w:widowControl w:val="0"/>
              <w:spacing w:line="360" w:lineRule="auto"/>
              <w:ind w:right="0" w:hanging="91"/>
              <w:rPr>
                <w:sz w:val="20"/>
              </w:rPr>
            </w:pPr>
            <w:r w:rsidRPr="001B45A5">
              <w:rPr>
                <w:sz w:val="20"/>
                <w:lang w:val="en-US"/>
              </w:rPr>
              <w:t>k</w:t>
            </w:r>
            <w:r w:rsidRPr="001B45A5">
              <w:rPr>
                <w:sz w:val="20"/>
              </w:rPr>
              <w:t xml:space="preserve">м, </w:t>
            </w:r>
          </w:p>
        </w:tc>
        <w:tc>
          <w:tcPr>
            <w:tcW w:w="2126" w:type="dxa"/>
            <w:vAlign w:val="center"/>
          </w:tcPr>
          <w:p w:rsidR="00700ED1" w:rsidRPr="001B45A5" w:rsidRDefault="00700ED1" w:rsidP="001B45A5">
            <w:pPr>
              <w:widowControl w:val="0"/>
              <w:spacing w:line="360" w:lineRule="auto"/>
              <w:ind w:hanging="91"/>
              <w:rPr>
                <w:sz w:val="20"/>
              </w:rPr>
            </w:pPr>
            <w:r w:rsidRPr="001B45A5">
              <w:rPr>
                <w:sz w:val="20"/>
              </w:rPr>
              <w:t>0,7</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0,7</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0,7</w:t>
            </w:r>
          </w:p>
        </w:tc>
      </w:tr>
      <w:tr w:rsidR="00700ED1" w:rsidRPr="000C6402" w:rsidTr="00D04F83">
        <w:trPr>
          <w:jc w:val="center"/>
        </w:trPr>
        <w:tc>
          <w:tcPr>
            <w:tcW w:w="1384" w:type="dxa"/>
          </w:tcPr>
          <w:p w:rsidR="00700ED1" w:rsidRPr="001B45A5" w:rsidRDefault="00700ED1" w:rsidP="001B45A5">
            <w:pPr>
              <w:pStyle w:val="ac"/>
              <w:widowControl w:val="0"/>
              <w:spacing w:line="360" w:lineRule="auto"/>
              <w:ind w:right="0" w:hanging="91"/>
              <w:rPr>
                <w:sz w:val="20"/>
                <w:lang w:val="en-US"/>
              </w:rPr>
            </w:pPr>
            <w:r w:rsidRPr="001B45A5">
              <w:rPr>
                <w:sz w:val="20"/>
                <w:lang w:val="en-US"/>
              </w:rPr>
              <w:t>k</w:t>
            </w:r>
            <w:r w:rsidRPr="001B45A5">
              <w:rPr>
                <w:sz w:val="20"/>
              </w:rPr>
              <w:t>в</w:t>
            </w:r>
          </w:p>
        </w:tc>
        <w:tc>
          <w:tcPr>
            <w:tcW w:w="2126" w:type="dxa"/>
            <w:vAlign w:val="center"/>
          </w:tcPr>
          <w:p w:rsidR="00700ED1" w:rsidRPr="001B45A5" w:rsidRDefault="00700ED1" w:rsidP="001B45A5">
            <w:pPr>
              <w:widowControl w:val="0"/>
              <w:spacing w:line="360" w:lineRule="auto"/>
              <w:ind w:hanging="91"/>
              <w:rPr>
                <w:sz w:val="20"/>
              </w:rPr>
            </w:pPr>
            <w:r w:rsidRPr="001B45A5">
              <w:rPr>
                <w:sz w:val="20"/>
              </w:rPr>
              <w:t>48,84</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73,26</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97,68</w:t>
            </w:r>
          </w:p>
        </w:tc>
      </w:tr>
      <w:tr w:rsidR="00700ED1" w:rsidRPr="000C6402" w:rsidTr="00D04F83">
        <w:trPr>
          <w:jc w:val="center"/>
        </w:trPr>
        <w:tc>
          <w:tcPr>
            <w:tcW w:w="1384" w:type="dxa"/>
          </w:tcPr>
          <w:p w:rsidR="00700ED1" w:rsidRPr="001B45A5" w:rsidRDefault="00700ED1" w:rsidP="001B45A5">
            <w:pPr>
              <w:pStyle w:val="ac"/>
              <w:widowControl w:val="0"/>
              <w:spacing w:line="360" w:lineRule="auto"/>
              <w:ind w:right="0" w:hanging="91"/>
              <w:rPr>
                <w:sz w:val="20"/>
              </w:rPr>
            </w:pPr>
            <w:r w:rsidRPr="001B45A5">
              <w:rPr>
                <w:sz w:val="20"/>
                <w:lang w:val="en-US"/>
              </w:rPr>
              <w:t>k</w:t>
            </w:r>
            <w:r w:rsidRPr="001B45A5">
              <w:rPr>
                <w:sz w:val="20"/>
              </w:rPr>
              <w:t>п</w:t>
            </w:r>
          </w:p>
        </w:tc>
        <w:tc>
          <w:tcPr>
            <w:tcW w:w="2126" w:type="dxa"/>
            <w:vAlign w:val="center"/>
          </w:tcPr>
          <w:p w:rsidR="00700ED1" w:rsidRPr="001B45A5" w:rsidRDefault="00700ED1" w:rsidP="001B45A5">
            <w:pPr>
              <w:widowControl w:val="0"/>
              <w:spacing w:line="360" w:lineRule="auto"/>
              <w:ind w:hanging="91"/>
              <w:rPr>
                <w:sz w:val="20"/>
              </w:rPr>
            </w:pPr>
            <w:r w:rsidRPr="001B45A5">
              <w:rPr>
                <w:sz w:val="20"/>
              </w:rPr>
              <w:t>1,2</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1,2</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1,2</w:t>
            </w:r>
          </w:p>
        </w:tc>
      </w:tr>
      <w:tr w:rsidR="00700ED1" w:rsidRPr="000C6402" w:rsidTr="00D04F83">
        <w:trPr>
          <w:jc w:val="center"/>
        </w:trPr>
        <w:tc>
          <w:tcPr>
            <w:tcW w:w="1384" w:type="dxa"/>
          </w:tcPr>
          <w:p w:rsidR="00700ED1" w:rsidRPr="001B45A5" w:rsidRDefault="00700ED1" w:rsidP="001B45A5">
            <w:pPr>
              <w:pStyle w:val="ac"/>
              <w:widowControl w:val="0"/>
              <w:spacing w:line="360" w:lineRule="auto"/>
              <w:ind w:right="0" w:hanging="91"/>
              <w:rPr>
                <w:sz w:val="20"/>
              </w:rPr>
            </w:pPr>
            <w:r w:rsidRPr="001B45A5">
              <w:rPr>
                <w:sz w:val="20"/>
              </w:rPr>
              <w:t>Цэ</w:t>
            </w:r>
          </w:p>
        </w:tc>
        <w:tc>
          <w:tcPr>
            <w:tcW w:w="2126" w:type="dxa"/>
            <w:vAlign w:val="center"/>
          </w:tcPr>
          <w:p w:rsidR="00700ED1" w:rsidRPr="001B45A5" w:rsidRDefault="00700ED1" w:rsidP="001B45A5">
            <w:pPr>
              <w:widowControl w:val="0"/>
              <w:spacing w:line="360" w:lineRule="auto"/>
              <w:ind w:hanging="91"/>
              <w:rPr>
                <w:sz w:val="20"/>
              </w:rPr>
            </w:pPr>
            <w:r w:rsidRPr="001B45A5">
              <w:rPr>
                <w:sz w:val="20"/>
              </w:rPr>
              <w:t>0,0856</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0,0856</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0,0856</w:t>
            </w:r>
          </w:p>
        </w:tc>
      </w:tr>
      <w:tr w:rsidR="00700ED1" w:rsidRPr="000C6402" w:rsidTr="00D04F83">
        <w:trPr>
          <w:jc w:val="center"/>
        </w:trPr>
        <w:tc>
          <w:tcPr>
            <w:tcW w:w="1384" w:type="dxa"/>
          </w:tcPr>
          <w:p w:rsidR="00700ED1" w:rsidRPr="001B45A5" w:rsidRDefault="00700ED1" w:rsidP="001B45A5">
            <w:pPr>
              <w:pStyle w:val="ac"/>
              <w:widowControl w:val="0"/>
              <w:spacing w:line="360" w:lineRule="auto"/>
              <w:ind w:right="0" w:hanging="91"/>
              <w:rPr>
                <w:sz w:val="20"/>
              </w:rPr>
            </w:pPr>
            <w:r w:rsidRPr="001B45A5">
              <w:rPr>
                <w:sz w:val="20"/>
              </w:rPr>
              <w:sym w:font="Symbol" w:char="F068"/>
            </w:r>
          </w:p>
        </w:tc>
        <w:tc>
          <w:tcPr>
            <w:tcW w:w="2126" w:type="dxa"/>
            <w:vAlign w:val="center"/>
          </w:tcPr>
          <w:p w:rsidR="00700ED1" w:rsidRPr="001B45A5" w:rsidRDefault="00700ED1" w:rsidP="001B45A5">
            <w:pPr>
              <w:widowControl w:val="0"/>
              <w:spacing w:line="360" w:lineRule="auto"/>
              <w:ind w:hanging="91"/>
              <w:rPr>
                <w:sz w:val="20"/>
              </w:rPr>
            </w:pPr>
            <w:r w:rsidRPr="001B45A5">
              <w:rPr>
                <w:sz w:val="20"/>
              </w:rPr>
              <w:t>0,8</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0,8</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0,8</w:t>
            </w:r>
          </w:p>
        </w:tc>
      </w:tr>
      <w:tr w:rsidR="00700ED1" w:rsidRPr="000C6402" w:rsidTr="00D04F83">
        <w:trPr>
          <w:jc w:val="center"/>
        </w:trPr>
        <w:tc>
          <w:tcPr>
            <w:tcW w:w="1384" w:type="dxa"/>
          </w:tcPr>
          <w:p w:rsidR="00700ED1" w:rsidRPr="001B45A5" w:rsidRDefault="00700ED1" w:rsidP="001B45A5">
            <w:pPr>
              <w:pStyle w:val="ac"/>
              <w:widowControl w:val="0"/>
              <w:spacing w:line="360" w:lineRule="auto"/>
              <w:ind w:right="0" w:hanging="91"/>
              <w:rPr>
                <w:sz w:val="20"/>
              </w:rPr>
            </w:pPr>
            <w:r w:rsidRPr="001B45A5">
              <w:rPr>
                <w:sz w:val="20"/>
              </w:rPr>
              <w:t>Сэл</w:t>
            </w:r>
          </w:p>
        </w:tc>
        <w:tc>
          <w:tcPr>
            <w:tcW w:w="2126" w:type="dxa"/>
            <w:vAlign w:val="center"/>
          </w:tcPr>
          <w:p w:rsidR="00700ED1" w:rsidRPr="001B45A5" w:rsidRDefault="00700ED1" w:rsidP="001B45A5">
            <w:pPr>
              <w:widowControl w:val="0"/>
              <w:spacing w:line="360" w:lineRule="auto"/>
              <w:ind w:hanging="91"/>
              <w:rPr>
                <w:sz w:val="20"/>
              </w:rPr>
            </w:pPr>
            <w:r w:rsidRPr="001B45A5">
              <w:rPr>
                <w:sz w:val="20"/>
              </w:rPr>
              <w:t>268046,8</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402070,2</w:t>
            </w:r>
          </w:p>
        </w:tc>
        <w:tc>
          <w:tcPr>
            <w:tcW w:w="1843" w:type="dxa"/>
            <w:vAlign w:val="center"/>
          </w:tcPr>
          <w:p w:rsidR="00700ED1" w:rsidRPr="001B45A5" w:rsidRDefault="00700ED1" w:rsidP="001B45A5">
            <w:pPr>
              <w:widowControl w:val="0"/>
              <w:spacing w:line="360" w:lineRule="auto"/>
              <w:ind w:hanging="91"/>
              <w:rPr>
                <w:sz w:val="20"/>
              </w:rPr>
            </w:pPr>
            <w:r w:rsidRPr="001B45A5">
              <w:rPr>
                <w:sz w:val="20"/>
              </w:rPr>
              <w:t>536093,6</w:t>
            </w:r>
          </w:p>
        </w:tc>
      </w:tr>
    </w:tbl>
    <w:p w:rsidR="00700ED1" w:rsidRPr="000C6402" w:rsidRDefault="00700ED1" w:rsidP="000C6402">
      <w:pPr>
        <w:widowControl w:val="0"/>
        <w:tabs>
          <w:tab w:val="left" w:pos="1260"/>
        </w:tabs>
        <w:spacing w:line="360" w:lineRule="auto"/>
        <w:ind w:firstLine="720"/>
      </w:pPr>
    </w:p>
    <w:p w:rsidR="00700ED1" w:rsidRPr="000C6402" w:rsidRDefault="00700ED1" w:rsidP="000C6402">
      <w:pPr>
        <w:widowControl w:val="0"/>
        <w:spacing w:line="360" w:lineRule="auto"/>
        <w:ind w:firstLine="720"/>
      </w:pPr>
    </w:p>
    <w:p w:rsidR="00DE5328" w:rsidRPr="000C6402" w:rsidRDefault="00DE5328" w:rsidP="000C6402">
      <w:pPr>
        <w:widowControl w:val="0"/>
        <w:spacing w:line="360" w:lineRule="auto"/>
        <w:ind w:firstLine="720"/>
        <w:sectPr w:rsidR="00DE5328" w:rsidRPr="000C6402" w:rsidSect="00B75F19">
          <w:type w:val="nextColumn"/>
          <w:pgSz w:w="11907" w:h="16840" w:code="9"/>
          <w:pgMar w:top="1134" w:right="851" w:bottom="1134" w:left="1701" w:header="720" w:footer="720" w:gutter="0"/>
          <w:pgNumType w:start="27"/>
          <w:cols w:space="720"/>
          <w:noEndnote/>
          <w:docGrid w:linePitch="381"/>
        </w:sectPr>
      </w:pPr>
    </w:p>
    <w:p w:rsidR="00BF00D8" w:rsidRPr="000C6402" w:rsidRDefault="00BF00D8" w:rsidP="000C6402">
      <w:pPr>
        <w:pStyle w:val="ab"/>
        <w:widowControl w:val="0"/>
        <w:spacing w:before="0" w:after="0" w:line="360" w:lineRule="auto"/>
        <w:ind w:firstLine="720"/>
        <w:rPr>
          <w:b w:val="0"/>
          <w:sz w:val="28"/>
          <w:lang w:val="ru-RU"/>
        </w:rPr>
      </w:pPr>
      <w:r w:rsidRPr="000C6402">
        <w:rPr>
          <w:b w:val="0"/>
          <w:sz w:val="28"/>
          <w:lang w:val="ru-RU"/>
        </w:rPr>
        <w:t>Таблица 9.2. Прямые затраты в годовой себестоимости продукции, тыс. долл.</w:t>
      </w:r>
    </w:p>
    <w:tbl>
      <w:tblP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276"/>
        <w:gridCol w:w="1134"/>
        <w:gridCol w:w="1071"/>
        <w:gridCol w:w="1215"/>
        <w:gridCol w:w="1215"/>
        <w:gridCol w:w="1215"/>
        <w:gridCol w:w="1215"/>
        <w:gridCol w:w="1219"/>
        <w:gridCol w:w="1215"/>
      </w:tblGrid>
      <w:tr w:rsidR="00BF00D8" w:rsidRPr="001B45A5" w:rsidTr="00DE5328">
        <w:trPr>
          <w:cantSplit/>
        </w:trPr>
        <w:tc>
          <w:tcPr>
            <w:tcW w:w="534" w:type="dxa"/>
            <w:vMerge w:val="restart"/>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 п/п</w:t>
            </w:r>
          </w:p>
        </w:tc>
        <w:tc>
          <w:tcPr>
            <w:tcW w:w="2551" w:type="dxa"/>
            <w:vMerge w:val="restart"/>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Наименование</w:t>
            </w:r>
          </w:p>
        </w:tc>
        <w:tc>
          <w:tcPr>
            <w:tcW w:w="3481" w:type="dxa"/>
            <w:gridSpan w:val="3"/>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 xml:space="preserve"> Затраты первого года производства (50%)</w:t>
            </w:r>
          </w:p>
        </w:tc>
        <w:tc>
          <w:tcPr>
            <w:tcW w:w="3645" w:type="dxa"/>
            <w:gridSpan w:val="3"/>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Затраты второго года производства (75%)</w:t>
            </w:r>
          </w:p>
        </w:tc>
        <w:tc>
          <w:tcPr>
            <w:tcW w:w="3649" w:type="dxa"/>
            <w:gridSpan w:val="3"/>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Затраты третьего-пятого года производства (100%)</w:t>
            </w:r>
          </w:p>
        </w:tc>
      </w:tr>
      <w:tr w:rsidR="00BF00D8" w:rsidRPr="001B45A5" w:rsidTr="00DE5328">
        <w:trPr>
          <w:cantSplit/>
        </w:trPr>
        <w:tc>
          <w:tcPr>
            <w:tcW w:w="534" w:type="dxa"/>
            <w:vMerge/>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p>
        </w:tc>
        <w:tc>
          <w:tcPr>
            <w:tcW w:w="2551" w:type="dxa"/>
            <w:vMerge/>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p>
        </w:tc>
        <w:tc>
          <w:tcPr>
            <w:tcW w:w="1276"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Затраты без НДС</w:t>
            </w:r>
          </w:p>
        </w:tc>
        <w:tc>
          <w:tcPr>
            <w:tcW w:w="1134"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Входной НДС</w:t>
            </w:r>
          </w:p>
        </w:tc>
        <w:tc>
          <w:tcPr>
            <w:tcW w:w="1071"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Всего</w:t>
            </w:r>
          </w:p>
        </w:tc>
        <w:tc>
          <w:tcPr>
            <w:tcW w:w="1215"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Затраты без НДС</w:t>
            </w:r>
          </w:p>
        </w:tc>
        <w:tc>
          <w:tcPr>
            <w:tcW w:w="1215"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Входной НДС</w:t>
            </w:r>
          </w:p>
        </w:tc>
        <w:tc>
          <w:tcPr>
            <w:tcW w:w="1215"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Всего</w:t>
            </w:r>
          </w:p>
        </w:tc>
        <w:tc>
          <w:tcPr>
            <w:tcW w:w="1215"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Затраты без НДС</w:t>
            </w:r>
          </w:p>
        </w:tc>
        <w:tc>
          <w:tcPr>
            <w:tcW w:w="1219"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Входной НДС</w:t>
            </w:r>
          </w:p>
        </w:tc>
        <w:tc>
          <w:tcPr>
            <w:tcW w:w="1215"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Всего</w:t>
            </w:r>
          </w:p>
        </w:tc>
      </w:tr>
      <w:tr w:rsidR="00BF00D8" w:rsidRPr="001B45A5" w:rsidTr="00DE5328">
        <w:trPr>
          <w:cantSplit/>
        </w:trPr>
        <w:tc>
          <w:tcPr>
            <w:tcW w:w="534"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1</w:t>
            </w:r>
          </w:p>
        </w:tc>
        <w:tc>
          <w:tcPr>
            <w:tcW w:w="2551"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2</w:t>
            </w:r>
          </w:p>
        </w:tc>
        <w:tc>
          <w:tcPr>
            <w:tcW w:w="1276"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3</w:t>
            </w:r>
          </w:p>
        </w:tc>
        <w:tc>
          <w:tcPr>
            <w:tcW w:w="1134"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4</w:t>
            </w:r>
          </w:p>
        </w:tc>
        <w:tc>
          <w:tcPr>
            <w:tcW w:w="1071"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5</w:t>
            </w:r>
          </w:p>
        </w:tc>
        <w:tc>
          <w:tcPr>
            <w:tcW w:w="1215"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6</w:t>
            </w:r>
          </w:p>
        </w:tc>
        <w:tc>
          <w:tcPr>
            <w:tcW w:w="1215"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7</w:t>
            </w:r>
          </w:p>
        </w:tc>
        <w:tc>
          <w:tcPr>
            <w:tcW w:w="1215"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8</w:t>
            </w:r>
          </w:p>
        </w:tc>
        <w:tc>
          <w:tcPr>
            <w:tcW w:w="1215"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9</w:t>
            </w:r>
          </w:p>
        </w:tc>
        <w:tc>
          <w:tcPr>
            <w:tcW w:w="1219"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10</w:t>
            </w:r>
          </w:p>
        </w:tc>
        <w:tc>
          <w:tcPr>
            <w:tcW w:w="1215" w:type="dxa"/>
          </w:tcPr>
          <w:p w:rsidR="00BF00D8" w:rsidRPr="001B45A5" w:rsidRDefault="00BF00D8"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11</w:t>
            </w:r>
          </w:p>
        </w:tc>
      </w:tr>
      <w:tr w:rsidR="0029494E" w:rsidRPr="001B45A5" w:rsidTr="0029494E">
        <w:trPr>
          <w:cantSplit/>
        </w:trPr>
        <w:tc>
          <w:tcPr>
            <w:tcW w:w="534"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1</w:t>
            </w:r>
          </w:p>
        </w:tc>
        <w:tc>
          <w:tcPr>
            <w:tcW w:w="2551"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Сырье и материалы</w:t>
            </w:r>
          </w:p>
        </w:tc>
        <w:tc>
          <w:tcPr>
            <w:tcW w:w="1276" w:type="dxa"/>
            <w:vAlign w:val="center"/>
          </w:tcPr>
          <w:p w:rsidR="0029494E" w:rsidRPr="001B45A5" w:rsidRDefault="0029494E" w:rsidP="001B45A5">
            <w:pPr>
              <w:widowControl w:val="0"/>
              <w:spacing w:line="360" w:lineRule="auto"/>
              <w:ind w:firstLine="0"/>
              <w:rPr>
                <w:sz w:val="20"/>
              </w:rPr>
            </w:pPr>
            <w:r w:rsidRPr="001B45A5">
              <w:rPr>
                <w:sz w:val="20"/>
              </w:rPr>
              <w:t>1325,025</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238,505</w:t>
            </w:r>
          </w:p>
        </w:tc>
        <w:tc>
          <w:tcPr>
            <w:tcW w:w="1071" w:type="dxa"/>
            <w:vAlign w:val="center"/>
          </w:tcPr>
          <w:p w:rsidR="0029494E" w:rsidRPr="001B45A5" w:rsidRDefault="0029494E" w:rsidP="001B45A5">
            <w:pPr>
              <w:widowControl w:val="0"/>
              <w:spacing w:line="360" w:lineRule="auto"/>
              <w:ind w:firstLine="0"/>
              <w:rPr>
                <w:sz w:val="20"/>
              </w:rPr>
            </w:pPr>
            <w:r w:rsidRPr="001B45A5">
              <w:rPr>
                <w:sz w:val="20"/>
              </w:rPr>
              <w:t>1563,530</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1987,538</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357,757</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2345,29</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2650,05</w:t>
            </w:r>
          </w:p>
        </w:tc>
        <w:tc>
          <w:tcPr>
            <w:tcW w:w="1219" w:type="dxa"/>
            <w:vAlign w:val="center"/>
          </w:tcPr>
          <w:p w:rsidR="0029494E" w:rsidRPr="001B45A5" w:rsidRDefault="0029494E" w:rsidP="001B45A5">
            <w:pPr>
              <w:widowControl w:val="0"/>
              <w:spacing w:line="360" w:lineRule="auto"/>
              <w:ind w:firstLine="0"/>
              <w:rPr>
                <w:sz w:val="20"/>
              </w:rPr>
            </w:pPr>
            <w:r w:rsidRPr="001B45A5">
              <w:rPr>
                <w:sz w:val="20"/>
              </w:rPr>
              <w:t>477,009</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3127,059</w:t>
            </w:r>
          </w:p>
        </w:tc>
      </w:tr>
      <w:tr w:rsidR="0029494E" w:rsidRPr="001B45A5" w:rsidTr="0029494E">
        <w:trPr>
          <w:cantSplit/>
        </w:trPr>
        <w:tc>
          <w:tcPr>
            <w:tcW w:w="534"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1.1.</w:t>
            </w:r>
          </w:p>
        </w:tc>
        <w:tc>
          <w:tcPr>
            <w:tcW w:w="2551"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Сырье и основные материалы</w:t>
            </w:r>
          </w:p>
        </w:tc>
        <w:tc>
          <w:tcPr>
            <w:tcW w:w="1276" w:type="dxa"/>
            <w:vAlign w:val="center"/>
          </w:tcPr>
          <w:p w:rsidR="0029494E" w:rsidRPr="001B45A5" w:rsidRDefault="0029494E" w:rsidP="001B45A5">
            <w:pPr>
              <w:widowControl w:val="0"/>
              <w:spacing w:line="360" w:lineRule="auto"/>
              <w:ind w:firstLine="0"/>
              <w:rPr>
                <w:sz w:val="20"/>
              </w:rPr>
            </w:pPr>
            <w:r w:rsidRPr="001B45A5">
              <w:rPr>
                <w:sz w:val="20"/>
              </w:rPr>
              <w:t>1485</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267,3</w:t>
            </w:r>
          </w:p>
        </w:tc>
        <w:tc>
          <w:tcPr>
            <w:tcW w:w="1071" w:type="dxa"/>
            <w:vAlign w:val="center"/>
          </w:tcPr>
          <w:p w:rsidR="0029494E" w:rsidRPr="001B45A5" w:rsidRDefault="0029494E" w:rsidP="001B45A5">
            <w:pPr>
              <w:widowControl w:val="0"/>
              <w:spacing w:line="360" w:lineRule="auto"/>
              <w:ind w:firstLine="0"/>
              <w:rPr>
                <w:sz w:val="20"/>
              </w:rPr>
            </w:pPr>
            <w:r w:rsidRPr="001B45A5">
              <w:rPr>
                <w:sz w:val="20"/>
              </w:rPr>
              <w:t>1752,3</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2227,5</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400,95</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2628,45</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2970</w:t>
            </w:r>
          </w:p>
        </w:tc>
        <w:tc>
          <w:tcPr>
            <w:tcW w:w="1219" w:type="dxa"/>
            <w:vAlign w:val="center"/>
          </w:tcPr>
          <w:p w:rsidR="0029494E" w:rsidRPr="001B45A5" w:rsidRDefault="0029494E" w:rsidP="001B45A5">
            <w:pPr>
              <w:widowControl w:val="0"/>
              <w:spacing w:line="360" w:lineRule="auto"/>
              <w:ind w:firstLine="0"/>
              <w:rPr>
                <w:sz w:val="20"/>
              </w:rPr>
            </w:pPr>
            <w:r w:rsidRPr="001B45A5">
              <w:rPr>
                <w:sz w:val="20"/>
              </w:rPr>
              <w:t>534,600</w:t>
            </w:r>
          </w:p>
        </w:tc>
        <w:tc>
          <w:tcPr>
            <w:tcW w:w="1215" w:type="dxa"/>
            <w:vAlign w:val="center"/>
          </w:tcPr>
          <w:p w:rsidR="0029494E" w:rsidRPr="001B45A5" w:rsidRDefault="0029494E" w:rsidP="001B45A5">
            <w:pPr>
              <w:widowControl w:val="0"/>
              <w:spacing w:line="360" w:lineRule="auto"/>
              <w:ind w:firstLine="0"/>
              <w:rPr>
                <w:bCs/>
                <w:sz w:val="20"/>
              </w:rPr>
            </w:pPr>
            <w:r w:rsidRPr="001B45A5">
              <w:rPr>
                <w:bCs/>
                <w:sz w:val="20"/>
              </w:rPr>
              <w:t>3504,600</w:t>
            </w:r>
          </w:p>
        </w:tc>
      </w:tr>
      <w:tr w:rsidR="0029494E" w:rsidRPr="001B45A5" w:rsidTr="0029494E">
        <w:trPr>
          <w:cantSplit/>
        </w:trPr>
        <w:tc>
          <w:tcPr>
            <w:tcW w:w="534"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1.2</w:t>
            </w:r>
          </w:p>
        </w:tc>
        <w:tc>
          <w:tcPr>
            <w:tcW w:w="2551"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Возвратные отходы (вычитаются)</w:t>
            </w:r>
          </w:p>
        </w:tc>
        <w:tc>
          <w:tcPr>
            <w:tcW w:w="1276" w:type="dxa"/>
            <w:vAlign w:val="center"/>
          </w:tcPr>
          <w:p w:rsidR="0029494E" w:rsidRPr="001B45A5" w:rsidRDefault="0029494E" w:rsidP="001B45A5">
            <w:pPr>
              <w:widowControl w:val="0"/>
              <w:spacing w:line="360" w:lineRule="auto"/>
              <w:ind w:firstLine="0"/>
              <w:rPr>
                <w:sz w:val="20"/>
              </w:rPr>
            </w:pPr>
            <w:r w:rsidRPr="001B45A5">
              <w:rPr>
                <w:sz w:val="20"/>
              </w:rPr>
              <w:t>-182,25</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-32,805</w:t>
            </w:r>
          </w:p>
        </w:tc>
        <w:tc>
          <w:tcPr>
            <w:tcW w:w="1071" w:type="dxa"/>
            <w:vAlign w:val="center"/>
          </w:tcPr>
          <w:p w:rsidR="0029494E" w:rsidRPr="001B45A5" w:rsidRDefault="0029494E" w:rsidP="001B45A5">
            <w:pPr>
              <w:widowControl w:val="0"/>
              <w:spacing w:line="360" w:lineRule="auto"/>
              <w:ind w:firstLine="0"/>
              <w:rPr>
                <w:sz w:val="20"/>
              </w:rPr>
            </w:pPr>
            <w:r w:rsidRPr="001B45A5">
              <w:rPr>
                <w:sz w:val="20"/>
              </w:rPr>
              <w:t>-215,055</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-273,375</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-49,208</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-322,583</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-364,5</w:t>
            </w:r>
          </w:p>
        </w:tc>
        <w:tc>
          <w:tcPr>
            <w:tcW w:w="1219" w:type="dxa"/>
            <w:vAlign w:val="center"/>
          </w:tcPr>
          <w:p w:rsidR="0029494E" w:rsidRPr="001B45A5" w:rsidRDefault="0029494E" w:rsidP="001B45A5">
            <w:pPr>
              <w:widowControl w:val="0"/>
              <w:spacing w:line="360" w:lineRule="auto"/>
              <w:ind w:firstLine="0"/>
              <w:rPr>
                <w:sz w:val="20"/>
              </w:rPr>
            </w:pPr>
            <w:r w:rsidRPr="001B45A5">
              <w:rPr>
                <w:sz w:val="20"/>
              </w:rPr>
              <w:t>-65,610</w:t>
            </w:r>
          </w:p>
        </w:tc>
        <w:tc>
          <w:tcPr>
            <w:tcW w:w="1215" w:type="dxa"/>
            <w:vAlign w:val="center"/>
          </w:tcPr>
          <w:p w:rsidR="0029494E" w:rsidRPr="001B45A5" w:rsidRDefault="0029494E" w:rsidP="001B45A5">
            <w:pPr>
              <w:widowControl w:val="0"/>
              <w:spacing w:line="360" w:lineRule="auto"/>
              <w:ind w:firstLine="0"/>
              <w:rPr>
                <w:bCs/>
                <w:sz w:val="20"/>
              </w:rPr>
            </w:pPr>
            <w:r w:rsidRPr="001B45A5">
              <w:rPr>
                <w:bCs/>
                <w:sz w:val="20"/>
              </w:rPr>
              <w:t>-430,110</w:t>
            </w:r>
          </w:p>
        </w:tc>
      </w:tr>
      <w:tr w:rsidR="0029494E" w:rsidRPr="001B45A5" w:rsidTr="0029494E">
        <w:trPr>
          <w:cantSplit/>
        </w:trPr>
        <w:tc>
          <w:tcPr>
            <w:tcW w:w="534"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1.3</w:t>
            </w:r>
          </w:p>
        </w:tc>
        <w:tc>
          <w:tcPr>
            <w:tcW w:w="2551"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Вспомогательные материалы</w:t>
            </w:r>
          </w:p>
        </w:tc>
        <w:tc>
          <w:tcPr>
            <w:tcW w:w="1276" w:type="dxa"/>
            <w:vAlign w:val="center"/>
          </w:tcPr>
          <w:p w:rsidR="0029494E" w:rsidRPr="001B45A5" w:rsidRDefault="0029494E" w:rsidP="001B45A5">
            <w:pPr>
              <w:widowControl w:val="0"/>
              <w:spacing w:line="360" w:lineRule="auto"/>
              <w:ind w:firstLine="0"/>
              <w:rPr>
                <w:sz w:val="20"/>
              </w:rPr>
            </w:pPr>
            <w:r w:rsidRPr="001B45A5">
              <w:rPr>
                <w:sz w:val="20"/>
              </w:rPr>
              <w:t>22,275</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4,010</w:t>
            </w:r>
          </w:p>
        </w:tc>
        <w:tc>
          <w:tcPr>
            <w:tcW w:w="1071" w:type="dxa"/>
            <w:vAlign w:val="center"/>
          </w:tcPr>
          <w:p w:rsidR="0029494E" w:rsidRPr="001B45A5" w:rsidRDefault="0029494E" w:rsidP="001B45A5">
            <w:pPr>
              <w:widowControl w:val="0"/>
              <w:spacing w:line="360" w:lineRule="auto"/>
              <w:ind w:firstLine="0"/>
              <w:rPr>
                <w:sz w:val="20"/>
              </w:rPr>
            </w:pPr>
            <w:r w:rsidRPr="001B45A5">
              <w:rPr>
                <w:sz w:val="20"/>
              </w:rPr>
              <w:t>26,285</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33,413</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6,014</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39,427</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44,55</w:t>
            </w:r>
          </w:p>
        </w:tc>
        <w:tc>
          <w:tcPr>
            <w:tcW w:w="1219" w:type="dxa"/>
            <w:vAlign w:val="center"/>
          </w:tcPr>
          <w:p w:rsidR="0029494E" w:rsidRPr="001B45A5" w:rsidRDefault="0029494E" w:rsidP="001B45A5">
            <w:pPr>
              <w:widowControl w:val="0"/>
              <w:spacing w:line="360" w:lineRule="auto"/>
              <w:ind w:firstLine="0"/>
              <w:rPr>
                <w:sz w:val="20"/>
              </w:rPr>
            </w:pPr>
            <w:r w:rsidRPr="001B45A5">
              <w:rPr>
                <w:sz w:val="20"/>
              </w:rPr>
              <w:t>8,019</w:t>
            </w:r>
          </w:p>
        </w:tc>
        <w:tc>
          <w:tcPr>
            <w:tcW w:w="1215" w:type="dxa"/>
            <w:vAlign w:val="center"/>
          </w:tcPr>
          <w:p w:rsidR="0029494E" w:rsidRPr="001B45A5" w:rsidRDefault="0029494E" w:rsidP="001B45A5">
            <w:pPr>
              <w:widowControl w:val="0"/>
              <w:spacing w:line="360" w:lineRule="auto"/>
              <w:ind w:firstLine="0"/>
              <w:rPr>
                <w:bCs/>
                <w:sz w:val="20"/>
              </w:rPr>
            </w:pPr>
            <w:r w:rsidRPr="001B45A5">
              <w:rPr>
                <w:bCs/>
                <w:sz w:val="20"/>
              </w:rPr>
              <w:t>52,569</w:t>
            </w:r>
          </w:p>
        </w:tc>
      </w:tr>
      <w:tr w:rsidR="0029494E" w:rsidRPr="001B45A5" w:rsidTr="0029494E">
        <w:trPr>
          <w:cantSplit/>
        </w:trPr>
        <w:tc>
          <w:tcPr>
            <w:tcW w:w="534"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2</w:t>
            </w:r>
          </w:p>
        </w:tc>
        <w:tc>
          <w:tcPr>
            <w:tcW w:w="2551"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Покупные, к</w:t>
            </w:r>
            <w:r w:rsidRPr="001B45A5">
              <w:rPr>
                <w:b w:val="0"/>
                <w:sz w:val="20"/>
              </w:rPr>
              <w:t>омплектующие изделия</w:t>
            </w:r>
          </w:p>
        </w:tc>
        <w:tc>
          <w:tcPr>
            <w:tcW w:w="1276" w:type="dxa"/>
            <w:vAlign w:val="center"/>
          </w:tcPr>
          <w:p w:rsidR="0029494E" w:rsidRPr="001B45A5" w:rsidRDefault="0029494E" w:rsidP="001B45A5">
            <w:pPr>
              <w:widowControl w:val="0"/>
              <w:spacing w:line="360" w:lineRule="auto"/>
              <w:ind w:firstLine="0"/>
              <w:rPr>
                <w:sz w:val="20"/>
              </w:rPr>
            </w:pPr>
            <w:r w:rsidRPr="001B45A5">
              <w:rPr>
                <w:sz w:val="20"/>
              </w:rPr>
              <w:t>861,3</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155,034</w:t>
            </w:r>
          </w:p>
        </w:tc>
        <w:tc>
          <w:tcPr>
            <w:tcW w:w="1071" w:type="dxa"/>
            <w:vAlign w:val="center"/>
          </w:tcPr>
          <w:p w:rsidR="0029494E" w:rsidRPr="001B45A5" w:rsidRDefault="0029494E" w:rsidP="001B45A5">
            <w:pPr>
              <w:widowControl w:val="0"/>
              <w:spacing w:line="360" w:lineRule="auto"/>
              <w:ind w:firstLine="0"/>
              <w:rPr>
                <w:sz w:val="20"/>
              </w:rPr>
            </w:pPr>
            <w:r w:rsidRPr="001B45A5">
              <w:rPr>
                <w:sz w:val="20"/>
              </w:rPr>
              <w:t>1016,334</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1291,95</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232,551</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1524,501</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1722,6</w:t>
            </w:r>
          </w:p>
        </w:tc>
        <w:tc>
          <w:tcPr>
            <w:tcW w:w="1219" w:type="dxa"/>
            <w:vAlign w:val="center"/>
          </w:tcPr>
          <w:p w:rsidR="0029494E" w:rsidRPr="001B45A5" w:rsidRDefault="0029494E" w:rsidP="001B45A5">
            <w:pPr>
              <w:widowControl w:val="0"/>
              <w:spacing w:line="360" w:lineRule="auto"/>
              <w:ind w:firstLine="0"/>
              <w:rPr>
                <w:sz w:val="20"/>
              </w:rPr>
            </w:pPr>
            <w:r w:rsidRPr="001B45A5">
              <w:rPr>
                <w:sz w:val="20"/>
              </w:rPr>
              <w:t>310,068</w:t>
            </w:r>
          </w:p>
        </w:tc>
        <w:tc>
          <w:tcPr>
            <w:tcW w:w="1215" w:type="dxa"/>
            <w:vAlign w:val="center"/>
          </w:tcPr>
          <w:p w:rsidR="0029494E" w:rsidRPr="001B45A5" w:rsidRDefault="0029494E" w:rsidP="001B45A5">
            <w:pPr>
              <w:widowControl w:val="0"/>
              <w:spacing w:line="360" w:lineRule="auto"/>
              <w:ind w:firstLine="0"/>
              <w:rPr>
                <w:bCs/>
                <w:sz w:val="20"/>
              </w:rPr>
            </w:pPr>
            <w:r w:rsidRPr="001B45A5">
              <w:rPr>
                <w:bCs/>
                <w:sz w:val="20"/>
              </w:rPr>
              <w:t>2032,668</w:t>
            </w:r>
          </w:p>
        </w:tc>
      </w:tr>
      <w:tr w:rsidR="0029494E" w:rsidRPr="001B45A5" w:rsidTr="0029494E">
        <w:trPr>
          <w:cantSplit/>
        </w:trPr>
        <w:tc>
          <w:tcPr>
            <w:tcW w:w="534"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3</w:t>
            </w:r>
          </w:p>
        </w:tc>
        <w:tc>
          <w:tcPr>
            <w:tcW w:w="2551"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Топливо и энергия</w:t>
            </w:r>
          </w:p>
        </w:tc>
        <w:tc>
          <w:tcPr>
            <w:tcW w:w="1276" w:type="dxa"/>
            <w:vAlign w:val="center"/>
          </w:tcPr>
          <w:p w:rsidR="0029494E" w:rsidRPr="001B45A5" w:rsidRDefault="0029494E" w:rsidP="001B45A5">
            <w:pPr>
              <w:widowControl w:val="0"/>
              <w:spacing w:line="360" w:lineRule="auto"/>
              <w:ind w:firstLine="0"/>
              <w:rPr>
                <w:sz w:val="20"/>
              </w:rPr>
            </w:pPr>
            <w:r w:rsidRPr="001B45A5">
              <w:rPr>
                <w:sz w:val="20"/>
              </w:rPr>
              <w:t>312,621</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56,272</w:t>
            </w:r>
          </w:p>
        </w:tc>
        <w:tc>
          <w:tcPr>
            <w:tcW w:w="1071" w:type="dxa"/>
            <w:vAlign w:val="center"/>
          </w:tcPr>
          <w:p w:rsidR="0029494E" w:rsidRPr="001B45A5" w:rsidRDefault="0029494E" w:rsidP="001B45A5">
            <w:pPr>
              <w:widowControl w:val="0"/>
              <w:spacing w:line="360" w:lineRule="auto"/>
              <w:ind w:firstLine="0"/>
              <w:rPr>
                <w:sz w:val="20"/>
              </w:rPr>
            </w:pPr>
            <w:r w:rsidRPr="001B45A5">
              <w:rPr>
                <w:sz w:val="20"/>
              </w:rPr>
              <w:t>368,892</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468,931</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84,408</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553,339</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625,241</w:t>
            </w:r>
          </w:p>
        </w:tc>
        <w:tc>
          <w:tcPr>
            <w:tcW w:w="1219" w:type="dxa"/>
            <w:vAlign w:val="center"/>
          </w:tcPr>
          <w:p w:rsidR="0029494E" w:rsidRPr="001B45A5" w:rsidRDefault="0029494E" w:rsidP="001B45A5">
            <w:pPr>
              <w:widowControl w:val="0"/>
              <w:spacing w:line="360" w:lineRule="auto"/>
              <w:ind w:firstLine="0"/>
              <w:rPr>
                <w:sz w:val="20"/>
              </w:rPr>
            </w:pPr>
            <w:r w:rsidRPr="001B45A5">
              <w:rPr>
                <w:sz w:val="20"/>
              </w:rPr>
              <w:t>112,543</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737,785</w:t>
            </w:r>
          </w:p>
        </w:tc>
      </w:tr>
      <w:tr w:rsidR="0029494E" w:rsidRPr="001B45A5" w:rsidTr="0029494E">
        <w:trPr>
          <w:cantSplit/>
        </w:trPr>
        <w:tc>
          <w:tcPr>
            <w:tcW w:w="534"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3.1</w:t>
            </w:r>
          </w:p>
        </w:tc>
        <w:tc>
          <w:tcPr>
            <w:tcW w:w="2551"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Топливо</w:t>
            </w:r>
          </w:p>
        </w:tc>
        <w:tc>
          <w:tcPr>
            <w:tcW w:w="1276" w:type="dxa"/>
            <w:vAlign w:val="center"/>
          </w:tcPr>
          <w:p w:rsidR="0029494E" w:rsidRPr="001B45A5" w:rsidRDefault="0029494E" w:rsidP="001B45A5">
            <w:pPr>
              <w:widowControl w:val="0"/>
              <w:spacing w:line="360" w:lineRule="auto"/>
              <w:ind w:firstLine="0"/>
              <w:rPr>
                <w:sz w:val="20"/>
              </w:rPr>
            </w:pPr>
            <w:r w:rsidRPr="001B45A5">
              <w:rPr>
                <w:sz w:val="20"/>
              </w:rPr>
              <w:t>44,55</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8,019</w:t>
            </w:r>
          </w:p>
        </w:tc>
        <w:tc>
          <w:tcPr>
            <w:tcW w:w="1071" w:type="dxa"/>
            <w:vAlign w:val="center"/>
          </w:tcPr>
          <w:p w:rsidR="0029494E" w:rsidRPr="001B45A5" w:rsidRDefault="0029494E" w:rsidP="001B45A5">
            <w:pPr>
              <w:widowControl w:val="0"/>
              <w:spacing w:line="360" w:lineRule="auto"/>
              <w:ind w:firstLine="0"/>
              <w:rPr>
                <w:sz w:val="20"/>
              </w:rPr>
            </w:pPr>
            <w:r w:rsidRPr="001B45A5">
              <w:rPr>
                <w:sz w:val="20"/>
              </w:rPr>
              <w:t>52,569</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66,825</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12,029</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78,854</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89,1</w:t>
            </w:r>
          </w:p>
        </w:tc>
        <w:tc>
          <w:tcPr>
            <w:tcW w:w="1219" w:type="dxa"/>
            <w:vAlign w:val="center"/>
          </w:tcPr>
          <w:p w:rsidR="0029494E" w:rsidRPr="001B45A5" w:rsidRDefault="0029494E" w:rsidP="001B45A5">
            <w:pPr>
              <w:widowControl w:val="0"/>
              <w:spacing w:line="360" w:lineRule="auto"/>
              <w:ind w:firstLine="0"/>
              <w:rPr>
                <w:sz w:val="20"/>
              </w:rPr>
            </w:pPr>
            <w:r w:rsidRPr="001B45A5">
              <w:rPr>
                <w:sz w:val="20"/>
              </w:rPr>
              <w:t>16,038</w:t>
            </w:r>
          </w:p>
        </w:tc>
        <w:tc>
          <w:tcPr>
            <w:tcW w:w="1215" w:type="dxa"/>
            <w:vAlign w:val="center"/>
          </w:tcPr>
          <w:p w:rsidR="0029494E" w:rsidRPr="001B45A5" w:rsidRDefault="0029494E" w:rsidP="001B45A5">
            <w:pPr>
              <w:widowControl w:val="0"/>
              <w:spacing w:line="360" w:lineRule="auto"/>
              <w:ind w:firstLine="0"/>
              <w:rPr>
                <w:bCs/>
                <w:sz w:val="20"/>
              </w:rPr>
            </w:pPr>
            <w:r w:rsidRPr="001B45A5">
              <w:rPr>
                <w:bCs/>
                <w:sz w:val="20"/>
              </w:rPr>
              <w:t>105,138</w:t>
            </w:r>
          </w:p>
        </w:tc>
      </w:tr>
      <w:tr w:rsidR="0029494E" w:rsidRPr="001B45A5" w:rsidTr="0029494E">
        <w:trPr>
          <w:cantSplit/>
        </w:trPr>
        <w:tc>
          <w:tcPr>
            <w:tcW w:w="534"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3.2</w:t>
            </w:r>
          </w:p>
        </w:tc>
        <w:tc>
          <w:tcPr>
            <w:tcW w:w="2551"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Электроэнергия</w:t>
            </w:r>
          </w:p>
        </w:tc>
        <w:tc>
          <w:tcPr>
            <w:tcW w:w="1276" w:type="dxa"/>
            <w:vAlign w:val="center"/>
          </w:tcPr>
          <w:p w:rsidR="0029494E" w:rsidRPr="001B45A5" w:rsidRDefault="0029494E" w:rsidP="001B45A5">
            <w:pPr>
              <w:widowControl w:val="0"/>
              <w:spacing w:line="360" w:lineRule="auto"/>
              <w:ind w:firstLine="0"/>
              <w:rPr>
                <w:sz w:val="20"/>
              </w:rPr>
            </w:pPr>
            <w:r w:rsidRPr="001B45A5">
              <w:rPr>
                <w:sz w:val="20"/>
              </w:rPr>
              <w:t>268,071</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48,253</w:t>
            </w:r>
          </w:p>
        </w:tc>
        <w:tc>
          <w:tcPr>
            <w:tcW w:w="1071" w:type="dxa"/>
            <w:vAlign w:val="center"/>
          </w:tcPr>
          <w:p w:rsidR="0029494E" w:rsidRPr="001B45A5" w:rsidRDefault="0029494E" w:rsidP="001B45A5">
            <w:pPr>
              <w:widowControl w:val="0"/>
              <w:spacing w:line="360" w:lineRule="auto"/>
              <w:ind w:firstLine="0"/>
              <w:rPr>
                <w:sz w:val="20"/>
              </w:rPr>
            </w:pPr>
            <w:r w:rsidRPr="001B45A5">
              <w:rPr>
                <w:sz w:val="20"/>
              </w:rPr>
              <w:t>316,323</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402,106</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72,379</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474,485</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536,141</w:t>
            </w:r>
          </w:p>
        </w:tc>
        <w:tc>
          <w:tcPr>
            <w:tcW w:w="1219" w:type="dxa"/>
            <w:vAlign w:val="center"/>
          </w:tcPr>
          <w:p w:rsidR="0029494E" w:rsidRPr="001B45A5" w:rsidRDefault="0029494E" w:rsidP="001B45A5">
            <w:pPr>
              <w:widowControl w:val="0"/>
              <w:spacing w:line="360" w:lineRule="auto"/>
              <w:ind w:firstLine="0"/>
              <w:rPr>
                <w:sz w:val="20"/>
              </w:rPr>
            </w:pPr>
            <w:r w:rsidRPr="001B45A5">
              <w:rPr>
                <w:sz w:val="20"/>
              </w:rPr>
              <w:t>96,505</w:t>
            </w:r>
          </w:p>
        </w:tc>
        <w:tc>
          <w:tcPr>
            <w:tcW w:w="1215" w:type="dxa"/>
            <w:vAlign w:val="center"/>
          </w:tcPr>
          <w:p w:rsidR="0029494E" w:rsidRPr="001B45A5" w:rsidRDefault="0029494E" w:rsidP="001B45A5">
            <w:pPr>
              <w:widowControl w:val="0"/>
              <w:spacing w:line="360" w:lineRule="auto"/>
              <w:ind w:firstLine="0"/>
              <w:rPr>
                <w:bCs/>
                <w:sz w:val="20"/>
              </w:rPr>
            </w:pPr>
            <w:r w:rsidRPr="001B45A5">
              <w:rPr>
                <w:bCs/>
                <w:sz w:val="20"/>
              </w:rPr>
              <w:t>632,647</w:t>
            </w:r>
          </w:p>
        </w:tc>
      </w:tr>
      <w:tr w:rsidR="0029494E" w:rsidRPr="001B45A5" w:rsidTr="0029494E">
        <w:trPr>
          <w:cantSplit/>
        </w:trPr>
        <w:tc>
          <w:tcPr>
            <w:tcW w:w="534"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4</w:t>
            </w:r>
          </w:p>
        </w:tc>
        <w:tc>
          <w:tcPr>
            <w:tcW w:w="2551"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Заработная плата рабочих, занятых производством продукции с отчислениями</w:t>
            </w:r>
          </w:p>
        </w:tc>
        <w:tc>
          <w:tcPr>
            <w:tcW w:w="1276" w:type="dxa"/>
            <w:vAlign w:val="center"/>
          </w:tcPr>
          <w:p w:rsidR="0029494E" w:rsidRPr="001B45A5" w:rsidRDefault="0029494E" w:rsidP="001B45A5">
            <w:pPr>
              <w:widowControl w:val="0"/>
              <w:spacing w:line="360" w:lineRule="auto"/>
              <w:ind w:firstLine="0"/>
              <w:rPr>
                <w:sz w:val="20"/>
              </w:rPr>
            </w:pPr>
            <w:r w:rsidRPr="001B45A5">
              <w:rPr>
                <w:sz w:val="20"/>
              </w:rPr>
              <w:t>1205,28</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w:t>
            </w:r>
          </w:p>
        </w:tc>
        <w:tc>
          <w:tcPr>
            <w:tcW w:w="1071" w:type="dxa"/>
            <w:vAlign w:val="center"/>
          </w:tcPr>
          <w:p w:rsidR="0029494E" w:rsidRPr="001B45A5" w:rsidRDefault="0029494E" w:rsidP="001B45A5">
            <w:pPr>
              <w:widowControl w:val="0"/>
              <w:spacing w:line="360" w:lineRule="auto"/>
              <w:ind w:firstLine="0"/>
              <w:rPr>
                <w:sz w:val="20"/>
              </w:rPr>
            </w:pPr>
            <w:r w:rsidRPr="001B45A5">
              <w:rPr>
                <w:sz w:val="20"/>
              </w:rPr>
              <w:t>1205,28</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1807,92</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1807,92</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2410,56</w:t>
            </w:r>
          </w:p>
        </w:tc>
        <w:tc>
          <w:tcPr>
            <w:tcW w:w="1219" w:type="dxa"/>
            <w:vAlign w:val="center"/>
          </w:tcPr>
          <w:p w:rsidR="0029494E" w:rsidRPr="001B45A5" w:rsidRDefault="0029494E" w:rsidP="001B45A5">
            <w:pPr>
              <w:widowControl w:val="0"/>
              <w:spacing w:line="360" w:lineRule="auto"/>
              <w:ind w:firstLine="0"/>
              <w:rPr>
                <w:sz w:val="20"/>
              </w:rPr>
            </w:pPr>
            <w:r w:rsidRPr="001B45A5">
              <w:rPr>
                <w:sz w:val="20"/>
              </w:rPr>
              <w:t>-</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2410,560</w:t>
            </w:r>
          </w:p>
        </w:tc>
      </w:tr>
      <w:tr w:rsidR="0029494E" w:rsidRPr="001B45A5" w:rsidTr="0029494E">
        <w:trPr>
          <w:cantSplit/>
        </w:trPr>
        <w:tc>
          <w:tcPr>
            <w:tcW w:w="534"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10</w:t>
            </w:r>
          </w:p>
        </w:tc>
        <w:tc>
          <w:tcPr>
            <w:tcW w:w="2551" w:type="dxa"/>
          </w:tcPr>
          <w:p w:rsidR="0029494E" w:rsidRPr="001B45A5" w:rsidRDefault="0029494E" w:rsidP="001B45A5">
            <w:pPr>
              <w:pStyle w:val="ab"/>
              <w:widowControl w:val="0"/>
              <w:tabs>
                <w:tab w:val="clear" w:pos="1134"/>
                <w:tab w:val="left" w:pos="0"/>
              </w:tabs>
              <w:spacing w:before="0" w:after="0" w:line="360" w:lineRule="auto"/>
              <w:ind w:firstLine="0"/>
              <w:rPr>
                <w:b w:val="0"/>
                <w:sz w:val="20"/>
                <w:lang w:val="ru-RU"/>
              </w:rPr>
            </w:pPr>
            <w:r w:rsidRPr="001B45A5">
              <w:rPr>
                <w:b w:val="0"/>
                <w:sz w:val="20"/>
                <w:lang w:val="ru-RU"/>
              </w:rPr>
              <w:t>ИТОГО затрат</w:t>
            </w:r>
          </w:p>
        </w:tc>
        <w:tc>
          <w:tcPr>
            <w:tcW w:w="1276" w:type="dxa"/>
            <w:vAlign w:val="center"/>
          </w:tcPr>
          <w:p w:rsidR="0029494E" w:rsidRPr="001B45A5" w:rsidRDefault="0029494E" w:rsidP="001B45A5">
            <w:pPr>
              <w:widowControl w:val="0"/>
              <w:spacing w:line="360" w:lineRule="auto"/>
              <w:ind w:firstLine="0"/>
              <w:rPr>
                <w:sz w:val="20"/>
              </w:rPr>
            </w:pPr>
            <w:r w:rsidRPr="001B45A5">
              <w:rPr>
                <w:sz w:val="20"/>
              </w:rPr>
              <w:t>3704,226</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449,810</w:t>
            </w:r>
          </w:p>
        </w:tc>
        <w:tc>
          <w:tcPr>
            <w:tcW w:w="1071" w:type="dxa"/>
            <w:vAlign w:val="center"/>
          </w:tcPr>
          <w:p w:rsidR="0029494E" w:rsidRPr="001B45A5" w:rsidRDefault="0029494E" w:rsidP="001B45A5">
            <w:pPr>
              <w:widowControl w:val="0"/>
              <w:spacing w:line="360" w:lineRule="auto"/>
              <w:ind w:firstLine="0"/>
              <w:rPr>
                <w:sz w:val="20"/>
              </w:rPr>
            </w:pPr>
            <w:r w:rsidRPr="001B45A5">
              <w:rPr>
                <w:sz w:val="20"/>
              </w:rPr>
              <w:t>4154,036</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5556,339</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674,715</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6231,054</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7408,451</w:t>
            </w:r>
          </w:p>
        </w:tc>
        <w:tc>
          <w:tcPr>
            <w:tcW w:w="1219" w:type="dxa"/>
            <w:vAlign w:val="center"/>
          </w:tcPr>
          <w:p w:rsidR="0029494E" w:rsidRPr="001B45A5" w:rsidRDefault="0029494E" w:rsidP="001B45A5">
            <w:pPr>
              <w:widowControl w:val="0"/>
              <w:spacing w:line="360" w:lineRule="auto"/>
              <w:ind w:firstLine="0"/>
              <w:rPr>
                <w:sz w:val="20"/>
              </w:rPr>
            </w:pPr>
            <w:r w:rsidRPr="001B45A5">
              <w:rPr>
                <w:sz w:val="20"/>
              </w:rPr>
              <w:t>899,620</w:t>
            </w:r>
          </w:p>
        </w:tc>
        <w:tc>
          <w:tcPr>
            <w:tcW w:w="1215" w:type="dxa"/>
            <w:vAlign w:val="center"/>
          </w:tcPr>
          <w:p w:rsidR="0029494E" w:rsidRPr="001B45A5" w:rsidRDefault="0029494E" w:rsidP="001B45A5">
            <w:pPr>
              <w:widowControl w:val="0"/>
              <w:spacing w:line="360" w:lineRule="auto"/>
              <w:ind w:firstLine="0"/>
              <w:rPr>
                <w:sz w:val="20"/>
              </w:rPr>
            </w:pPr>
            <w:r w:rsidRPr="001B45A5">
              <w:rPr>
                <w:sz w:val="20"/>
              </w:rPr>
              <w:t>8308,072</w:t>
            </w:r>
          </w:p>
        </w:tc>
      </w:tr>
    </w:tbl>
    <w:p w:rsidR="00BF00D8" w:rsidRPr="000C6402" w:rsidRDefault="00BF00D8" w:rsidP="000C6402">
      <w:pPr>
        <w:pStyle w:val="ab"/>
        <w:widowControl w:val="0"/>
        <w:tabs>
          <w:tab w:val="clear" w:pos="1134"/>
          <w:tab w:val="left" w:pos="-426"/>
        </w:tabs>
        <w:spacing w:before="0" w:after="0" w:line="360" w:lineRule="auto"/>
        <w:ind w:firstLine="720"/>
        <w:rPr>
          <w:b w:val="0"/>
          <w:sz w:val="28"/>
          <w:lang w:val="ru-RU"/>
        </w:rPr>
      </w:pPr>
    </w:p>
    <w:p w:rsidR="00700ED1" w:rsidRPr="000C6402" w:rsidRDefault="00700ED1" w:rsidP="000C6402">
      <w:pPr>
        <w:pStyle w:val="a3"/>
        <w:widowControl w:val="0"/>
        <w:spacing w:line="360" w:lineRule="auto"/>
        <w:ind w:firstLine="720"/>
        <w:jc w:val="both"/>
        <w:rPr>
          <w:rFonts w:ascii="Times New Roman" w:hAnsi="Times New Roman" w:cs="Times New Roman"/>
          <w:bCs w:val="0"/>
          <w:sz w:val="28"/>
          <w:szCs w:val="20"/>
        </w:rPr>
      </w:pPr>
    </w:p>
    <w:p w:rsidR="001B45A5" w:rsidRDefault="001B45A5" w:rsidP="000C6402">
      <w:pPr>
        <w:widowControl w:val="0"/>
        <w:spacing w:line="360" w:lineRule="auto"/>
        <w:ind w:firstLine="720"/>
        <w:sectPr w:rsidR="001B45A5" w:rsidSect="001B45A5">
          <w:pgSz w:w="16840" w:h="11907" w:orient="landscape" w:code="9"/>
          <w:pgMar w:top="851" w:right="1134" w:bottom="1701" w:left="1134" w:header="720" w:footer="720" w:gutter="0"/>
          <w:cols w:space="720"/>
          <w:noEndnote/>
          <w:docGrid w:linePitch="381"/>
        </w:sectPr>
      </w:pPr>
    </w:p>
    <w:p w:rsidR="00D16DBA" w:rsidRPr="000C6402" w:rsidRDefault="00D16DBA" w:rsidP="000C6402">
      <w:pPr>
        <w:pStyle w:val="ab"/>
        <w:widowControl w:val="0"/>
        <w:tabs>
          <w:tab w:val="clear" w:pos="1134"/>
          <w:tab w:val="left" w:pos="-426"/>
        </w:tabs>
        <w:spacing w:before="0" w:after="0" w:line="360" w:lineRule="auto"/>
        <w:ind w:firstLine="720"/>
        <w:rPr>
          <w:b w:val="0"/>
          <w:sz w:val="28"/>
          <w:szCs w:val="24"/>
          <w:lang w:val="ru-RU"/>
        </w:rPr>
      </w:pPr>
      <w:r w:rsidRPr="000C6402">
        <w:rPr>
          <w:b w:val="0"/>
          <w:sz w:val="28"/>
          <w:szCs w:val="24"/>
          <w:lang w:val="ru-RU"/>
        </w:rPr>
        <w:t>Таблица 9.3.</w:t>
      </w:r>
      <w:r w:rsidR="000C6402">
        <w:rPr>
          <w:b w:val="0"/>
          <w:sz w:val="28"/>
          <w:szCs w:val="24"/>
          <w:lang w:val="ru-RU"/>
        </w:rPr>
        <w:t xml:space="preserve"> </w:t>
      </w:r>
      <w:r w:rsidRPr="000C6402">
        <w:rPr>
          <w:b w:val="0"/>
          <w:sz w:val="28"/>
          <w:szCs w:val="24"/>
          <w:lang w:val="ru-RU"/>
        </w:rPr>
        <w:t>Внеоборотные активы и величина амортизационных отчислений,</w:t>
      </w:r>
      <w:r w:rsidR="000C6402">
        <w:rPr>
          <w:b w:val="0"/>
          <w:sz w:val="28"/>
          <w:szCs w:val="24"/>
          <w:lang w:val="ru-RU"/>
        </w:rPr>
        <w:t xml:space="preserve"> </w:t>
      </w:r>
      <w:r w:rsidRPr="000C6402">
        <w:rPr>
          <w:b w:val="0"/>
          <w:sz w:val="28"/>
          <w:szCs w:val="24"/>
          <w:lang w:val="ru-RU"/>
        </w:rPr>
        <w:t>тыс. 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48"/>
        <w:gridCol w:w="1086"/>
        <w:gridCol w:w="48"/>
        <w:gridCol w:w="803"/>
        <w:gridCol w:w="47"/>
        <w:gridCol w:w="945"/>
        <w:gridCol w:w="47"/>
        <w:gridCol w:w="1134"/>
        <w:gridCol w:w="993"/>
        <w:gridCol w:w="992"/>
      </w:tblGrid>
      <w:tr w:rsidR="00D16DBA" w:rsidRPr="000C6402" w:rsidTr="001B45A5">
        <w:trPr>
          <w:cantSplit/>
          <w:trHeight w:val="425"/>
        </w:trPr>
        <w:tc>
          <w:tcPr>
            <w:tcW w:w="2912" w:type="dxa"/>
            <w:vMerge w:val="restart"/>
          </w:tcPr>
          <w:p w:rsidR="00D16DBA" w:rsidRPr="001B45A5" w:rsidRDefault="00D16DBA" w:rsidP="001B45A5">
            <w:pPr>
              <w:widowControl w:val="0"/>
              <w:spacing w:line="360" w:lineRule="auto"/>
              <w:ind w:firstLine="0"/>
              <w:rPr>
                <w:sz w:val="20"/>
              </w:rPr>
            </w:pPr>
            <w:r w:rsidRPr="001B45A5">
              <w:rPr>
                <w:sz w:val="20"/>
              </w:rPr>
              <w:t>Внеоборотные</w:t>
            </w:r>
          </w:p>
          <w:p w:rsidR="00D16DBA" w:rsidRPr="001B45A5" w:rsidRDefault="00D16DBA" w:rsidP="001B45A5">
            <w:pPr>
              <w:widowControl w:val="0"/>
              <w:spacing w:line="360" w:lineRule="auto"/>
              <w:ind w:firstLine="0"/>
              <w:rPr>
                <w:sz w:val="20"/>
              </w:rPr>
            </w:pPr>
            <w:r w:rsidRPr="001B45A5">
              <w:rPr>
                <w:sz w:val="20"/>
              </w:rPr>
              <w:t xml:space="preserve">активы </w:t>
            </w:r>
          </w:p>
        </w:tc>
        <w:tc>
          <w:tcPr>
            <w:tcW w:w="1134" w:type="dxa"/>
            <w:gridSpan w:val="2"/>
            <w:vMerge w:val="restart"/>
          </w:tcPr>
          <w:p w:rsidR="00D16DBA" w:rsidRPr="001B45A5" w:rsidRDefault="00D16DBA" w:rsidP="001B45A5">
            <w:pPr>
              <w:widowControl w:val="0"/>
              <w:tabs>
                <w:tab w:val="left" w:pos="1110"/>
              </w:tabs>
              <w:spacing w:line="360" w:lineRule="auto"/>
              <w:ind w:firstLine="0"/>
              <w:rPr>
                <w:sz w:val="20"/>
              </w:rPr>
            </w:pPr>
            <w:r w:rsidRPr="001B45A5">
              <w:rPr>
                <w:sz w:val="20"/>
              </w:rPr>
              <w:t>Первоначальная балансовая стоимость без НДС</w:t>
            </w:r>
          </w:p>
        </w:tc>
        <w:tc>
          <w:tcPr>
            <w:tcW w:w="851" w:type="dxa"/>
            <w:gridSpan w:val="2"/>
            <w:vMerge w:val="restart"/>
          </w:tcPr>
          <w:p w:rsidR="00D16DBA" w:rsidRPr="001B45A5" w:rsidRDefault="00D16DBA" w:rsidP="001B45A5">
            <w:pPr>
              <w:widowControl w:val="0"/>
              <w:spacing w:line="360" w:lineRule="auto"/>
              <w:ind w:firstLine="0"/>
              <w:rPr>
                <w:sz w:val="20"/>
              </w:rPr>
            </w:pPr>
            <w:r w:rsidRPr="001B45A5">
              <w:rPr>
                <w:sz w:val="20"/>
              </w:rPr>
              <w:t>Срок службы, лет</w:t>
            </w:r>
          </w:p>
        </w:tc>
        <w:tc>
          <w:tcPr>
            <w:tcW w:w="992" w:type="dxa"/>
            <w:gridSpan w:val="2"/>
            <w:vMerge w:val="restart"/>
          </w:tcPr>
          <w:p w:rsidR="00D16DBA" w:rsidRPr="001B45A5" w:rsidRDefault="00D16DBA" w:rsidP="001B45A5">
            <w:pPr>
              <w:widowControl w:val="0"/>
              <w:spacing w:line="360" w:lineRule="auto"/>
              <w:ind w:firstLine="0"/>
              <w:rPr>
                <w:sz w:val="20"/>
              </w:rPr>
            </w:pPr>
            <w:r w:rsidRPr="001B45A5">
              <w:rPr>
                <w:sz w:val="20"/>
              </w:rPr>
              <w:t>Годовая амортизация</w:t>
            </w:r>
          </w:p>
        </w:tc>
        <w:tc>
          <w:tcPr>
            <w:tcW w:w="1181" w:type="dxa"/>
            <w:gridSpan w:val="2"/>
            <w:vMerge w:val="restart"/>
          </w:tcPr>
          <w:p w:rsidR="00D16DBA" w:rsidRPr="001B45A5" w:rsidRDefault="00D16DBA" w:rsidP="001B45A5">
            <w:pPr>
              <w:widowControl w:val="0"/>
              <w:spacing w:line="360" w:lineRule="auto"/>
              <w:ind w:firstLine="0"/>
              <w:rPr>
                <w:sz w:val="20"/>
              </w:rPr>
            </w:pPr>
            <w:r w:rsidRPr="001B45A5">
              <w:rPr>
                <w:sz w:val="20"/>
              </w:rPr>
              <w:t>Амортизация за расчетный период</w:t>
            </w:r>
          </w:p>
          <w:p w:rsidR="00D16DBA" w:rsidRPr="001B45A5" w:rsidRDefault="00D16DBA" w:rsidP="001B45A5">
            <w:pPr>
              <w:widowControl w:val="0"/>
              <w:spacing w:line="360" w:lineRule="auto"/>
              <w:ind w:firstLine="0"/>
              <w:rPr>
                <w:sz w:val="20"/>
              </w:rPr>
            </w:pPr>
            <w:r w:rsidRPr="001B45A5">
              <w:rPr>
                <w:sz w:val="20"/>
              </w:rPr>
              <w:t>(5 лет)</w:t>
            </w:r>
          </w:p>
        </w:tc>
        <w:tc>
          <w:tcPr>
            <w:tcW w:w="1985" w:type="dxa"/>
            <w:gridSpan w:val="2"/>
          </w:tcPr>
          <w:p w:rsidR="00D16DBA" w:rsidRPr="001B45A5" w:rsidRDefault="00D16DBA" w:rsidP="001B45A5">
            <w:pPr>
              <w:widowControl w:val="0"/>
              <w:spacing w:line="360" w:lineRule="auto"/>
              <w:ind w:firstLine="0"/>
              <w:rPr>
                <w:sz w:val="20"/>
              </w:rPr>
            </w:pPr>
            <w:r w:rsidRPr="001B45A5">
              <w:rPr>
                <w:sz w:val="20"/>
              </w:rPr>
              <w:t>Остаточная балансовая стоимость активов на:</w:t>
            </w:r>
          </w:p>
        </w:tc>
      </w:tr>
      <w:tr w:rsidR="00D16DBA" w:rsidRPr="000C6402" w:rsidTr="001B45A5">
        <w:trPr>
          <w:cantSplit/>
          <w:trHeight w:val="690"/>
        </w:trPr>
        <w:tc>
          <w:tcPr>
            <w:tcW w:w="2912" w:type="dxa"/>
            <w:vMerge/>
            <w:vAlign w:val="bottom"/>
          </w:tcPr>
          <w:p w:rsidR="00D16DBA" w:rsidRPr="001B45A5" w:rsidRDefault="00D16DBA" w:rsidP="001B45A5">
            <w:pPr>
              <w:widowControl w:val="0"/>
              <w:spacing w:line="360" w:lineRule="auto"/>
              <w:ind w:firstLine="0"/>
              <w:rPr>
                <w:sz w:val="20"/>
              </w:rPr>
            </w:pPr>
          </w:p>
        </w:tc>
        <w:tc>
          <w:tcPr>
            <w:tcW w:w="1134" w:type="dxa"/>
            <w:gridSpan w:val="2"/>
            <w:vMerge/>
            <w:vAlign w:val="bottom"/>
          </w:tcPr>
          <w:p w:rsidR="00D16DBA" w:rsidRPr="001B45A5" w:rsidRDefault="00D16DBA" w:rsidP="001B45A5">
            <w:pPr>
              <w:widowControl w:val="0"/>
              <w:tabs>
                <w:tab w:val="left" w:pos="1110"/>
              </w:tabs>
              <w:spacing w:line="360" w:lineRule="auto"/>
              <w:ind w:firstLine="0"/>
              <w:rPr>
                <w:sz w:val="20"/>
              </w:rPr>
            </w:pPr>
          </w:p>
        </w:tc>
        <w:tc>
          <w:tcPr>
            <w:tcW w:w="851" w:type="dxa"/>
            <w:gridSpan w:val="2"/>
            <w:vMerge/>
            <w:vAlign w:val="bottom"/>
          </w:tcPr>
          <w:p w:rsidR="00D16DBA" w:rsidRPr="001B45A5" w:rsidRDefault="00D16DBA" w:rsidP="001B45A5">
            <w:pPr>
              <w:widowControl w:val="0"/>
              <w:spacing w:line="360" w:lineRule="auto"/>
              <w:ind w:firstLine="0"/>
              <w:rPr>
                <w:sz w:val="20"/>
              </w:rPr>
            </w:pPr>
          </w:p>
        </w:tc>
        <w:tc>
          <w:tcPr>
            <w:tcW w:w="992" w:type="dxa"/>
            <w:gridSpan w:val="2"/>
            <w:vMerge/>
            <w:vAlign w:val="bottom"/>
          </w:tcPr>
          <w:p w:rsidR="00D16DBA" w:rsidRPr="001B45A5" w:rsidRDefault="00D16DBA" w:rsidP="001B45A5">
            <w:pPr>
              <w:widowControl w:val="0"/>
              <w:spacing w:line="360" w:lineRule="auto"/>
              <w:ind w:firstLine="0"/>
              <w:rPr>
                <w:sz w:val="20"/>
              </w:rPr>
            </w:pPr>
          </w:p>
        </w:tc>
        <w:tc>
          <w:tcPr>
            <w:tcW w:w="1181" w:type="dxa"/>
            <w:gridSpan w:val="2"/>
            <w:vMerge/>
            <w:vAlign w:val="bottom"/>
          </w:tcPr>
          <w:p w:rsidR="00D16DBA" w:rsidRPr="001B45A5" w:rsidRDefault="00D16DBA" w:rsidP="001B45A5">
            <w:pPr>
              <w:widowControl w:val="0"/>
              <w:spacing w:line="360" w:lineRule="auto"/>
              <w:ind w:firstLine="0"/>
              <w:rPr>
                <w:sz w:val="20"/>
              </w:rPr>
            </w:pPr>
          </w:p>
        </w:tc>
        <w:tc>
          <w:tcPr>
            <w:tcW w:w="993" w:type="dxa"/>
          </w:tcPr>
          <w:p w:rsidR="00D16DBA" w:rsidRPr="001B45A5" w:rsidRDefault="00D16DBA" w:rsidP="001B45A5">
            <w:pPr>
              <w:widowControl w:val="0"/>
              <w:spacing w:line="360" w:lineRule="auto"/>
              <w:ind w:firstLine="0"/>
              <w:rPr>
                <w:sz w:val="20"/>
              </w:rPr>
            </w:pPr>
            <w:r w:rsidRPr="001B45A5">
              <w:rPr>
                <w:sz w:val="20"/>
              </w:rPr>
              <w:t xml:space="preserve"> конец периода </w:t>
            </w:r>
          </w:p>
          <w:p w:rsidR="00D16DBA" w:rsidRPr="001B45A5" w:rsidRDefault="00D16DBA" w:rsidP="001B45A5">
            <w:pPr>
              <w:widowControl w:val="0"/>
              <w:spacing w:line="360" w:lineRule="auto"/>
              <w:ind w:firstLine="0"/>
              <w:rPr>
                <w:sz w:val="20"/>
              </w:rPr>
            </w:pPr>
            <w:r w:rsidRPr="001B45A5">
              <w:rPr>
                <w:sz w:val="20"/>
              </w:rPr>
              <w:t>гр.2 –5</w:t>
            </w:r>
          </w:p>
        </w:tc>
        <w:tc>
          <w:tcPr>
            <w:tcW w:w="992" w:type="dxa"/>
          </w:tcPr>
          <w:p w:rsidR="00D16DBA" w:rsidRPr="001B45A5" w:rsidRDefault="00D16DBA" w:rsidP="001B45A5">
            <w:pPr>
              <w:widowControl w:val="0"/>
              <w:spacing w:line="360" w:lineRule="auto"/>
              <w:ind w:firstLine="0"/>
              <w:rPr>
                <w:sz w:val="20"/>
              </w:rPr>
            </w:pPr>
            <w:r w:rsidRPr="001B45A5">
              <w:rPr>
                <w:sz w:val="20"/>
              </w:rPr>
              <w:t>последний год периода</w:t>
            </w:r>
          </w:p>
          <w:p w:rsidR="00D16DBA" w:rsidRPr="001B45A5" w:rsidRDefault="00D16DBA" w:rsidP="001B45A5">
            <w:pPr>
              <w:widowControl w:val="0"/>
              <w:spacing w:line="360" w:lineRule="auto"/>
              <w:ind w:firstLine="0"/>
              <w:rPr>
                <w:sz w:val="20"/>
              </w:rPr>
            </w:pPr>
            <w:r w:rsidRPr="001B45A5">
              <w:rPr>
                <w:sz w:val="20"/>
              </w:rPr>
              <w:t>гр.4+6</w:t>
            </w:r>
          </w:p>
        </w:tc>
      </w:tr>
      <w:tr w:rsidR="00D16DBA" w:rsidRPr="000C6402" w:rsidTr="001B45A5">
        <w:trPr>
          <w:cantSplit/>
          <w:trHeight w:val="20"/>
        </w:trPr>
        <w:tc>
          <w:tcPr>
            <w:tcW w:w="2912" w:type="dxa"/>
          </w:tcPr>
          <w:p w:rsidR="00D16DBA" w:rsidRPr="001B45A5" w:rsidRDefault="00D16DBA" w:rsidP="001B45A5">
            <w:pPr>
              <w:widowControl w:val="0"/>
              <w:spacing w:line="360" w:lineRule="auto"/>
              <w:ind w:firstLine="0"/>
              <w:rPr>
                <w:sz w:val="20"/>
              </w:rPr>
            </w:pPr>
            <w:r w:rsidRPr="001B45A5">
              <w:rPr>
                <w:sz w:val="20"/>
              </w:rPr>
              <w:t>1</w:t>
            </w:r>
          </w:p>
        </w:tc>
        <w:tc>
          <w:tcPr>
            <w:tcW w:w="1134" w:type="dxa"/>
            <w:gridSpan w:val="2"/>
          </w:tcPr>
          <w:p w:rsidR="00D16DBA" w:rsidRPr="001B45A5" w:rsidRDefault="00D16DBA" w:rsidP="001B45A5">
            <w:pPr>
              <w:widowControl w:val="0"/>
              <w:tabs>
                <w:tab w:val="left" w:pos="1110"/>
              </w:tabs>
              <w:spacing w:line="360" w:lineRule="auto"/>
              <w:ind w:firstLine="0"/>
              <w:rPr>
                <w:sz w:val="20"/>
              </w:rPr>
            </w:pPr>
            <w:r w:rsidRPr="001B45A5">
              <w:rPr>
                <w:sz w:val="20"/>
              </w:rPr>
              <w:t>2</w:t>
            </w:r>
          </w:p>
        </w:tc>
        <w:tc>
          <w:tcPr>
            <w:tcW w:w="851" w:type="dxa"/>
            <w:gridSpan w:val="2"/>
          </w:tcPr>
          <w:p w:rsidR="00D16DBA" w:rsidRPr="001B45A5" w:rsidRDefault="00D16DBA" w:rsidP="001B45A5">
            <w:pPr>
              <w:widowControl w:val="0"/>
              <w:spacing w:line="360" w:lineRule="auto"/>
              <w:ind w:firstLine="0"/>
              <w:rPr>
                <w:sz w:val="20"/>
              </w:rPr>
            </w:pPr>
            <w:r w:rsidRPr="001B45A5">
              <w:rPr>
                <w:sz w:val="20"/>
              </w:rPr>
              <w:t>3</w:t>
            </w:r>
          </w:p>
        </w:tc>
        <w:tc>
          <w:tcPr>
            <w:tcW w:w="992" w:type="dxa"/>
            <w:gridSpan w:val="2"/>
          </w:tcPr>
          <w:p w:rsidR="00D16DBA" w:rsidRPr="001B45A5" w:rsidRDefault="00D16DBA" w:rsidP="001B45A5">
            <w:pPr>
              <w:widowControl w:val="0"/>
              <w:spacing w:line="360" w:lineRule="auto"/>
              <w:ind w:firstLine="0"/>
              <w:rPr>
                <w:sz w:val="20"/>
              </w:rPr>
            </w:pPr>
            <w:r w:rsidRPr="001B45A5">
              <w:rPr>
                <w:sz w:val="20"/>
              </w:rPr>
              <w:t>4</w:t>
            </w:r>
          </w:p>
        </w:tc>
        <w:tc>
          <w:tcPr>
            <w:tcW w:w="1181" w:type="dxa"/>
            <w:gridSpan w:val="2"/>
          </w:tcPr>
          <w:p w:rsidR="00D16DBA" w:rsidRPr="001B45A5" w:rsidRDefault="00D16DBA" w:rsidP="001B45A5">
            <w:pPr>
              <w:widowControl w:val="0"/>
              <w:spacing w:line="360" w:lineRule="auto"/>
              <w:ind w:firstLine="0"/>
              <w:rPr>
                <w:sz w:val="20"/>
              </w:rPr>
            </w:pPr>
            <w:r w:rsidRPr="001B45A5">
              <w:rPr>
                <w:sz w:val="20"/>
              </w:rPr>
              <w:t>5</w:t>
            </w:r>
          </w:p>
        </w:tc>
        <w:tc>
          <w:tcPr>
            <w:tcW w:w="993" w:type="dxa"/>
          </w:tcPr>
          <w:p w:rsidR="00D16DBA" w:rsidRPr="001B45A5" w:rsidRDefault="00D16DBA" w:rsidP="001B45A5">
            <w:pPr>
              <w:widowControl w:val="0"/>
              <w:spacing w:line="360" w:lineRule="auto"/>
              <w:ind w:firstLine="0"/>
              <w:rPr>
                <w:sz w:val="20"/>
              </w:rPr>
            </w:pPr>
            <w:r w:rsidRPr="001B45A5">
              <w:rPr>
                <w:sz w:val="20"/>
              </w:rPr>
              <w:t>6</w:t>
            </w:r>
          </w:p>
        </w:tc>
        <w:tc>
          <w:tcPr>
            <w:tcW w:w="992" w:type="dxa"/>
          </w:tcPr>
          <w:p w:rsidR="00D16DBA" w:rsidRPr="001B45A5" w:rsidRDefault="00D16DBA" w:rsidP="001B45A5">
            <w:pPr>
              <w:widowControl w:val="0"/>
              <w:spacing w:line="360" w:lineRule="auto"/>
              <w:ind w:firstLine="0"/>
              <w:rPr>
                <w:sz w:val="20"/>
              </w:rPr>
            </w:pPr>
            <w:r w:rsidRPr="001B45A5">
              <w:rPr>
                <w:sz w:val="20"/>
              </w:rPr>
              <w:t>7</w:t>
            </w:r>
          </w:p>
        </w:tc>
      </w:tr>
      <w:tr w:rsidR="00D16DBA" w:rsidRPr="000C6402" w:rsidTr="001B45A5">
        <w:trPr>
          <w:trHeight w:val="255"/>
        </w:trPr>
        <w:tc>
          <w:tcPr>
            <w:tcW w:w="9055" w:type="dxa"/>
            <w:gridSpan w:val="11"/>
            <w:vAlign w:val="bottom"/>
          </w:tcPr>
          <w:p w:rsidR="00D16DBA" w:rsidRPr="001B45A5" w:rsidRDefault="00D16DBA" w:rsidP="001B45A5">
            <w:pPr>
              <w:widowControl w:val="0"/>
              <w:spacing w:line="360" w:lineRule="auto"/>
              <w:ind w:firstLine="0"/>
              <w:rPr>
                <w:sz w:val="20"/>
              </w:rPr>
            </w:pPr>
            <w:r w:rsidRPr="001B45A5">
              <w:rPr>
                <w:sz w:val="20"/>
              </w:rPr>
              <w:t>1. Активы цеха и амортизационные отчисления общепроизводственные</w:t>
            </w:r>
          </w:p>
        </w:tc>
      </w:tr>
      <w:tr w:rsidR="0029494E" w:rsidRPr="000C6402" w:rsidTr="001B45A5">
        <w:trPr>
          <w:trHeight w:val="255"/>
        </w:trPr>
        <w:tc>
          <w:tcPr>
            <w:tcW w:w="2912" w:type="dxa"/>
            <w:vAlign w:val="bottom"/>
          </w:tcPr>
          <w:p w:rsidR="0029494E" w:rsidRPr="001B45A5" w:rsidRDefault="0029494E" w:rsidP="001B45A5">
            <w:pPr>
              <w:widowControl w:val="0"/>
              <w:spacing w:line="360" w:lineRule="auto"/>
              <w:ind w:firstLine="0"/>
              <w:rPr>
                <w:sz w:val="20"/>
              </w:rPr>
            </w:pPr>
            <w:r w:rsidRPr="001B45A5">
              <w:rPr>
                <w:sz w:val="20"/>
              </w:rPr>
              <w:t>1.1. Производственные здания</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771,15</w:t>
            </w:r>
          </w:p>
        </w:tc>
        <w:tc>
          <w:tcPr>
            <w:tcW w:w="851" w:type="dxa"/>
            <w:gridSpan w:val="2"/>
            <w:vAlign w:val="center"/>
          </w:tcPr>
          <w:p w:rsidR="0029494E" w:rsidRPr="001B45A5" w:rsidRDefault="0029494E" w:rsidP="001B45A5">
            <w:pPr>
              <w:widowControl w:val="0"/>
              <w:spacing w:line="360" w:lineRule="auto"/>
              <w:ind w:firstLine="0"/>
              <w:rPr>
                <w:sz w:val="20"/>
              </w:rPr>
            </w:pPr>
            <w:r w:rsidRPr="001B45A5">
              <w:rPr>
                <w:sz w:val="20"/>
              </w:rPr>
              <w:t>83,3</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9,26</w:t>
            </w:r>
          </w:p>
        </w:tc>
        <w:tc>
          <w:tcPr>
            <w:tcW w:w="1181" w:type="dxa"/>
            <w:gridSpan w:val="2"/>
            <w:vAlign w:val="center"/>
          </w:tcPr>
          <w:p w:rsidR="0029494E" w:rsidRPr="001B45A5" w:rsidRDefault="0029494E" w:rsidP="001B45A5">
            <w:pPr>
              <w:widowControl w:val="0"/>
              <w:spacing w:line="360" w:lineRule="auto"/>
              <w:ind w:firstLine="0"/>
              <w:rPr>
                <w:sz w:val="20"/>
              </w:rPr>
            </w:pPr>
            <w:r w:rsidRPr="001B45A5">
              <w:rPr>
                <w:sz w:val="20"/>
              </w:rPr>
              <w:t>46,29</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724,86</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734,12</w:t>
            </w:r>
          </w:p>
        </w:tc>
      </w:tr>
      <w:tr w:rsidR="0029494E" w:rsidRPr="000C6402" w:rsidTr="001B45A5">
        <w:trPr>
          <w:trHeight w:val="255"/>
        </w:trPr>
        <w:tc>
          <w:tcPr>
            <w:tcW w:w="2912" w:type="dxa"/>
            <w:vAlign w:val="bottom"/>
          </w:tcPr>
          <w:p w:rsidR="0029494E" w:rsidRPr="001B45A5" w:rsidRDefault="0029494E" w:rsidP="001B45A5">
            <w:pPr>
              <w:widowControl w:val="0"/>
              <w:spacing w:line="360" w:lineRule="auto"/>
              <w:ind w:firstLine="0"/>
              <w:rPr>
                <w:sz w:val="20"/>
              </w:rPr>
            </w:pPr>
            <w:r w:rsidRPr="001B45A5">
              <w:rPr>
                <w:sz w:val="20"/>
              </w:rPr>
              <w:t>1.2. Служебно-бытов. здания</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102,60</w:t>
            </w:r>
          </w:p>
        </w:tc>
        <w:tc>
          <w:tcPr>
            <w:tcW w:w="851" w:type="dxa"/>
            <w:gridSpan w:val="2"/>
            <w:vAlign w:val="center"/>
          </w:tcPr>
          <w:p w:rsidR="0029494E" w:rsidRPr="001B45A5" w:rsidRDefault="0029494E" w:rsidP="001B45A5">
            <w:pPr>
              <w:widowControl w:val="0"/>
              <w:spacing w:line="360" w:lineRule="auto"/>
              <w:ind w:firstLine="0"/>
              <w:rPr>
                <w:sz w:val="20"/>
              </w:rPr>
            </w:pPr>
            <w:r w:rsidRPr="001B45A5">
              <w:rPr>
                <w:sz w:val="20"/>
              </w:rPr>
              <w:t>58,8</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1,74</w:t>
            </w:r>
          </w:p>
        </w:tc>
        <w:tc>
          <w:tcPr>
            <w:tcW w:w="1181" w:type="dxa"/>
            <w:gridSpan w:val="2"/>
            <w:vAlign w:val="center"/>
          </w:tcPr>
          <w:p w:rsidR="0029494E" w:rsidRPr="001B45A5" w:rsidRDefault="0029494E" w:rsidP="001B45A5">
            <w:pPr>
              <w:widowControl w:val="0"/>
              <w:spacing w:line="360" w:lineRule="auto"/>
              <w:ind w:firstLine="0"/>
              <w:rPr>
                <w:sz w:val="20"/>
              </w:rPr>
            </w:pPr>
            <w:r w:rsidRPr="001B45A5">
              <w:rPr>
                <w:sz w:val="20"/>
              </w:rPr>
              <w:t>8,72</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93,88</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95,62</w:t>
            </w:r>
          </w:p>
        </w:tc>
      </w:tr>
      <w:tr w:rsidR="0029494E" w:rsidRPr="000C6402" w:rsidTr="001B45A5">
        <w:trPr>
          <w:trHeight w:val="188"/>
        </w:trPr>
        <w:tc>
          <w:tcPr>
            <w:tcW w:w="2912" w:type="dxa"/>
            <w:vAlign w:val="bottom"/>
          </w:tcPr>
          <w:p w:rsidR="0029494E" w:rsidRPr="001B45A5" w:rsidRDefault="0029494E" w:rsidP="001B45A5">
            <w:pPr>
              <w:widowControl w:val="0"/>
              <w:spacing w:line="360" w:lineRule="auto"/>
              <w:ind w:firstLine="0"/>
              <w:rPr>
                <w:sz w:val="20"/>
              </w:rPr>
            </w:pPr>
            <w:r w:rsidRPr="001B45A5">
              <w:rPr>
                <w:sz w:val="20"/>
              </w:rPr>
              <w:t>1.3. Технологич. оборудован.</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2811,9</w:t>
            </w:r>
          </w:p>
        </w:tc>
        <w:tc>
          <w:tcPr>
            <w:tcW w:w="851" w:type="dxa"/>
            <w:gridSpan w:val="2"/>
            <w:vAlign w:val="center"/>
          </w:tcPr>
          <w:p w:rsidR="0029494E" w:rsidRPr="001B45A5" w:rsidRDefault="0029494E" w:rsidP="001B45A5">
            <w:pPr>
              <w:widowControl w:val="0"/>
              <w:spacing w:line="360" w:lineRule="auto"/>
              <w:ind w:firstLine="0"/>
              <w:rPr>
                <w:sz w:val="20"/>
              </w:rPr>
            </w:pPr>
            <w:r w:rsidRPr="001B45A5">
              <w:rPr>
                <w:sz w:val="20"/>
              </w:rPr>
              <w:t>18,99</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148,04</w:t>
            </w:r>
          </w:p>
        </w:tc>
        <w:tc>
          <w:tcPr>
            <w:tcW w:w="1181" w:type="dxa"/>
            <w:gridSpan w:val="2"/>
            <w:vAlign w:val="center"/>
          </w:tcPr>
          <w:p w:rsidR="0029494E" w:rsidRPr="001B45A5" w:rsidRDefault="0029494E" w:rsidP="001B45A5">
            <w:pPr>
              <w:widowControl w:val="0"/>
              <w:spacing w:line="360" w:lineRule="auto"/>
              <w:ind w:firstLine="0"/>
              <w:rPr>
                <w:sz w:val="20"/>
              </w:rPr>
            </w:pPr>
            <w:r w:rsidRPr="001B45A5">
              <w:rPr>
                <w:sz w:val="20"/>
              </w:rPr>
              <w:t>740,18</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2071,72</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2219,76</w:t>
            </w:r>
          </w:p>
        </w:tc>
      </w:tr>
      <w:tr w:rsidR="0029494E" w:rsidRPr="000C6402" w:rsidTr="001B45A5">
        <w:trPr>
          <w:trHeight w:val="255"/>
        </w:trPr>
        <w:tc>
          <w:tcPr>
            <w:tcW w:w="2912" w:type="dxa"/>
            <w:vAlign w:val="bottom"/>
          </w:tcPr>
          <w:p w:rsidR="0029494E" w:rsidRPr="001B45A5" w:rsidRDefault="0029494E" w:rsidP="001B45A5">
            <w:pPr>
              <w:widowControl w:val="0"/>
              <w:spacing w:line="360" w:lineRule="auto"/>
              <w:ind w:firstLine="0"/>
              <w:rPr>
                <w:sz w:val="20"/>
              </w:rPr>
            </w:pPr>
            <w:r w:rsidRPr="001B45A5">
              <w:rPr>
                <w:sz w:val="20"/>
              </w:rPr>
              <w:t>1.4. Вспомогательн. оборудов.</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562,38</w:t>
            </w:r>
          </w:p>
        </w:tc>
        <w:tc>
          <w:tcPr>
            <w:tcW w:w="851" w:type="dxa"/>
            <w:gridSpan w:val="2"/>
            <w:vAlign w:val="center"/>
          </w:tcPr>
          <w:p w:rsidR="0029494E" w:rsidRPr="001B45A5" w:rsidRDefault="0029494E" w:rsidP="001B45A5">
            <w:pPr>
              <w:widowControl w:val="0"/>
              <w:spacing w:line="360" w:lineRule="auto"/>
              <w:ind w:firstLine="0"/>
              <w:rPr>
                <w:sz w:val="20"/>
              </w:rPr>
            </w:pPr>
            <w:r w:rsidRPr="001B45A5">
              <w:rPr>
                <w:sz w:val="20"/>
              </w:rPr>
              <w:t>18,99</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29,61</w:t>
            </w:r>
          </w:p>
        </w:tc>
        <w:tc>
          <w:tcPr>
            <w:tcW w:w="1181" w:type="dxa"/>
            <w:gridSpan w:val="2"/>
            <w:vAlign w:val="center"/>
          </w:tcPr>
          <w:p w:rsidR="0029494E" w:rsidRPr="001B45A5" w:rsidRDefault="0029494E" w:rsidP="001B45A5">
            <w:pPr>
              <w:widowControl w:val="0"/>
              <w:spacing w:line="360" w:lineRule="auto"/>
              <w:ind w:firstLine="0"/>
              <w:rPr>
                <w:sz w:val="20"/>
              </w:rPr>
            </w:pPr>
            <w:r w:rsidRPr="001B45A5">
              <w:rPr>
                <w:sz w:val="20"/>
              </w:rPr>
              <w:t>148,04</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414,34</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443,95</w:t>
            </w:r>
          </w:p>
        </w:tc>
      </w:tr>
      <w:tr w:rsidR="0029494E" w:rsidRPr="000C6402" w:rsidTr="001B45A5">
        <w:trPr>
          <w:trHeight w:val="255"/>
        </w:trPr>
        <w:tc>
          <w:tcPr>
            <w:tcW w:w="2912" w:type="dxa"/>
            <w:vAlign w:val="bottom"/>
          </w:tcPr>
          <w:p w:rsidR="0029494E" w:rsidRPr="001B45A5" w:rsidRDefault="0029494E" w:rsidP="001B45A5">
            <w:pPr>
              <w:widowControl w:val="0"/>
              <w:spacing w:line="360" w:lineRule="auto"/>
              <w:ind w:firstLine="0"/>
              <w:rPr>
                <w:sz w:val="20"/>
              </w:rPr>
            </w:pPr>
            <w:r w:rsidRPr="001B45A5">
              <w:rPr>
                <w:sz w:val="20"/>
              </w:rPr>
              <w:t>1.5. Технологическ. останстка</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56,24</w:t>
            </w:r>
          </w:p>
        </w:tc>
        <w:tc>
          <w:tcPr>
            <w:tcW w:w="851" w:type="dxa"/>
            <w:gridSpan w:val="2"/>
            <w:vAlign w:val="center"/>
          </w:tcPr>
          <w:p w:rsidR="0029494E" w:rsidRPr="001B45A5" w:rsidRDefault="0029494E" w:rsidP="001B45A5">
            <w:pPr>
              <w:widowControl w:val="0"/>
              <w:spacing w:line="360" w:lineRule="auto"/>
              <w:ind w:firstLine="0"/>
              <w:rPr>
                <w:sz w:val="20"/>
              </w:rPr>
            </w:pPr>
            <w:r w:rsidRPr="001B45A5">
              <w:rPr>
                <w:sz w:val="20"/>
              </w:rPr>
              <w:t>4</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14,06</w:t>
            </w:r>
          </w:p>
        </w:tc>
        <w:tc>
          <w:tcPr>
            <w:tcW w:w="1181" w:type="dxa"/>
            <w:gridSpan w:val="2"/>
            <w:vAlign w:val="center"/>
          </w:tcPr>
          <w:p w:rsidR="0029494E" w:rsidRPr="001B45A5" w:rsidRDefault="0029494E" w:rsidP="001B45A5">
            <w:pPr>
              <w:widowControl w:val="0"/>
              <w:spacing w:line="360" w:lineRule="auto"/>
              <w:ind w:firstLine="0"/>
              <w:rPr>
                <w:sz w:val="20"/>
              </w:rPr>
            </w:pPr>
            <w:r w:rsidRPr="001B45A5">
              <w:rPr>
                <w:sz w:val="20"/>
              </w:rPr>
              <w:t>56,24</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0,00</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0,00</w:t>
            </w:r>
          </w:p>
        </w:tc>
      </w:tr>
      <w:tr w:rsidR="0029494E" w:rsidRPr="000C6402" w:rsidTr="001B45A5">
        <w:trPr>
          <w:trHeight w:val="255"/>
        </w:trPr>
        <w:tc>
          <w:tcPr>
            <w:tcW w:w="2912" w:type="dxa"/>
            <w:vAlign w:val="bottom"/>
          </w:tcPr>
          <w:p w:rsidR="0029494E" w:rsidRPr="001B45A5" w:rsidRDefault="0029494E" w:rsidP="001B45A5">
            <w:pPr>
              <w:widowControl w:val="0"/>
              <w:spacing w:line="360" w:lineRule="auto"/>
              <w:ind w:firstLine="0"/>
              <w:rPr>
                <w:sz w:val="20"/>
              </w:rPr>
            </w:pPr>
            <w:r w:rsidRPr="001B45A5">
              <w:rPr>
                <w:sz w:val="20"/>
              </w:rPr>
              <w:t>1.6. Инвентарь</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40,30</w:t>
            </w:r>
          </w:p>
        </w:tc>
        <w:tc>
          <w:tcPr>
            <w:tcW w:w="851" w:type="dxa"/>
            <w:gridSpan w:val="2"/>
            <w:vAlign w:val="center"/>
          </w:tcPr>
          <w:p w:rsidR="0029494E" w:rsidRPr="001B45A5" w:rsidRDefault="0029494E" w:rsidP="001B45A5">
            <w:pPr>
              <w:widowControl w:val="0"/>
              <w:spacing w:line="360" w:lineRule="auto"/>
              <w:ind w:firstLine="0"/>
              <w:rPr>
                <w:sz w:val="20"/>
              </w:rPr>
            </w:pPr>
            <w:r w:rsidRPr="001B45A5">
              <w:rPr>
                <w:sz w:val="20"/>
              </w:rPr>
              <w:t>8</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5,04</w:t>
            </w:r>
          </w:p>
        </w:tc>
        <w:tc>
          <w:tcPr>
            <w:tcW w:w="1181" w:type="dxa"/>
            <w:gridSpan w:val="2"/>
            <w:vAlign w:val="center"/>
          </w:tcPr>
          <w:p w:rsidR="0029494E" w:rsidRPr="001B45A5" w:rsidRDefault="0029494E" w:rsidP="001B45A5">
            <w:pPr>
              <w:widowControl w:val="0"/>
              <w:spacing w:line="360" w:lineRule="auto"/>
              <w:ind w:firstLine="0"/>
              <w:rPr>
                <w:sz w:val="20"/>
              </w:rPr>
            </w:pPr>
            <w:r w:rsidRPr="001B45A5">
              <w:rPr>
                <w:sz w:val="20"/>
              </w:rPr>
              <w:t>25,19</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15,11</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20,15</w:t>
            </w:r>
          </w:p>
        </w:tc>
      </w:tr>
      <w:tr w:rsidR="0029494E" w:rsidRPr="000C6402" w:rsidTr="001B45A5">
        <w:trPr>
          <w:trHeight w:val="255"/>
        </w:trPr>
        <w:tc>
          <w:tcPr>
            <w:tcW w:w="2912" w:type="dxa"/>
            <w:vAlign w:val="bottom"/>
          </w:tcPr>
          <w:p w:rsidR="0029494E" w:rsidRPr="001B45A5" w:rsidRDefault="0029494E" w:rsidP="001B45A5">
            <w:pPr>
              <w:widowControl w:val="0"/>
              <w:spacing w:line="360" w:lineRule="auto"/>
              <w:ind w:firstLine="0"/>
              <w:rPr>
                <w:sz w:val="20"/>
              </w:rPr>
            </w:pPr>
            <w:r w:rsidRPr="001B45A5">
              <w:rPr>
                <w:sz w:val="20"/>
              </w:rPr>
              <w:t xml:space="preserve">1.7. Подъемные средства </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28,12</w:t>
            </w:r>
          </w:p>
        </w:tc>
        <w:tc>
          <w:tcPr>
            <w:tcW w:w="851" w:type="dxa"/>
            <w:gridSpan w:val="2"/>
            <w:vAlign w:val="center"/>
          </w:tcPr>
          <w:p w:rsidR="0029494E" w:rsidRPr="001B45A5" w:rsidRDefault="0029494E" w:rsidP="001B45A5">
            <w:pPr>
              <w:widowControl w:val="0"/>
              <w:spacing w:line="360" w:lineRule="auto"/>
              <w:ind w:firstLine="0"/>
              <w:rPr>
                <w:sz w:val="20"/>
              </w:rPr>
            </w:pPr>
            <w:r w:rsidRPr="001B45A5">
              <w:rPr>
                <w:sz w:val="20"/>
              </w:rPr>
              <w:t>6</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4,69</w:t>
            </w:r>
          </w:p>
        </w:tc>
        <w:tc>
          <w:tcPr>
            <w:tcW w:w="1181" w:type="dxa"/>
            <w:gridSpan w:val="2"/>
            <w:vAlign w:val="center"/>
          </w:tcPr>
          <w:p w:rsidR="0029494E" w:rsidRPr="001B45A5" w:rsidRDefault="0029494E" w:rsidP="001B45A5">
            <w:pPr>
              <w:widowControl w:val="0"/>
              <w:spacing w:line="360" w:lineRule="auto"/>
              <w:ind w:firstLine="0"/>
              <w:rPr>
                <w:sz w:val="20"/>
              </w:rPr>
            </w:pPr>
            <w:r w:rsidRPr="001B45A5">
              <w:rPr>
                <w:sz w:val="20"/>
              </w:rPr>
              <w:t>23,43</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4,69</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9,37</w:t>
            </w:r>
          </w:p>
        </w:tc>
      </w:tr>
      <w:tr w:rsidR="0029494E" w:rsidRPr="000C6402" w:rsidTr="001B45A5">
        <w:trPr>
          <w:trHeight w:val="255"/>
        </w:trPr>
        <w:tc>
          <w:tcPr>
            <w:tcW w:w="2912" w:type="dxa"/>
            <w:vAlign w:val="bottom"/>
          </w:tcPr>
          <w:p w:rsidR="0029494E" w:rsidRPr="001B45A5" w:rsidRDefault="0029494E" w:rsidP="001B45A5">
            <w:pPr>
              <w:widowControl w:val="0"/>
              <w:spacing w:line="360" w:lineRule="auto"/>
              <w:ind w:firstLine="0"/>
              <w:rPr>
                <w:sz w:val="20"/>
              </w:rPr>
            </w:pPr>
            <w:r w:rsidRPr="001B45A5">
              <w:rPr>
                <w:sz w:val="20"/>
              </w:rPr>
              <w:t>1.8. Транспортные средства</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28,12</w:t>
            </w:r>
          </w:p>
        </w:tc>
        <w:tc>
          <w:tcPr>
            <w:tcW w:w="851" w:type="dxa"/>
            <w:gridSpan w:val="2"/>
            <w:vAlign w:val="center"/>
          </w:tcPr>
          <w:p w:rsidR="0029494E" w:rsidRPr="001B45A5" w:rsidRDefault="0029494E" w:rsidP="001B45A5">
            <w:pPr>
              <w:widowControl w:val="0"/>
              <w:spacing w:line="360" w:lineRule="auto"/>
              <w:ind w:firstLine="0"/>
              <w:rPr>
                <w:sz w:val="20"/>
              </w:rPr>
            </w:pPr>
            <w:r w:rsidRPr="001B45A5">
              <w:rPr>
                <w:sz w:val="20"/>
              </w:rPr>
              <w:t>5,3</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5,31</w:t>
            </w:r>
          </w:p>
        </w:tc>
        <w:tc>
          <w:tcPr>
            <w:tcW w:w="1181" w:type="dxa"/>
            <w:gridSpan w:val="2"/>
            <w:vAlign w:val="center"/>
          </w:tcPr>
          <w:p w:rsidR="0029494E" w:rsidRPr="001B45A5" w:rsidRDefault="0029494E" w:rsidP="001B45A5">
            <w:pPr>
              <w:widowControl w:val="0"/>
              <w:spacing w:line="360" w:lineRule="auto"/>
              <w:ind w:firstLine="0"/>
              <w:rPr>
                <w:sz w:val="20"/>
              </w:rPr>
            </w:pPr>
            <w:r w:rsidRPr="001B45A5">
              <w:rPr>
                <w:sz w:val="20"/>
              </w:rPr>
              <w:t>26,53</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1,59</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6,90</w:t>
            </w:r>
          </w:p>
        </w:tc>
      </w:tr>
      <w:tr w:rsidR="0029494E" w:rsidRPr="000C6402" w:rsidTr="001B45A5">
        <w:trPr>
          <w:trHeight w:val="255"/>
        </w:trPr>
        <w:tc>
          <w:tcPr>
            <w:tcW w:w="2912" w:type="dxa"/>
            <w:vAlign w:val="bottom"/>
          </w:tcPr>
          <w:p w:rsidR="0029494E" w:rsidRPr="001B45A5" w:rsidRDefault="0029494E" w:rsidP="001B45A5">
            <w:pPr>
              <w:widowControl w:val="0"/>
              <w:spacing w:line="360" w:lineRule="auto"/>
              <w:ind w:firstLine="0"/>
              <w:rPr>
                <w:sz w:val="20"/>
              </w:rPr>
            </w:pPr>
            <w:r w:rsidRPr="001B45A5">
              <w:rPr>
                <w:sz w:val="20"/>
              </w:rPr>
              <w:t xml:space="preserve">А.Итого по цеху </w:t>
            </w:r>
          </w:p>
          <w:p w:rsidR="0029494E" w:rsidRPr="001B45A5" w:rsidRDefault="0029494E" w:rsidP="001B45A5">
            <w:pPr>
              <w:widowControl w:val="0"/>
              <w:spacing w:line="360" w:lineRule="auto"/>
              <w:ind w:firstLine="0"/>
              <w:rPr>
                <w:sz w:val="20"/>
              </w:rPr>
            </w:pPr>
            <w:r w:rsidRPr="001B45A5">
              <w:rPr>
                <w:sz w:val="20"/>
              </w:rPr>
              <w:t>сумма</w:t>
            </w:r>
            <w:r w:rsidR="000C6402" w:rsidRPr="001B45A5">
              <w:rPr>
                <w:sz w:val="20"/>
              </w:rPr>
              <w:t xml:space="preserve"> </w:t>
            </w:r>
            <w:r w:rsidRPr="001B45A5">
              <w:rPr>
                <w:sz w:val="20"/>
              </w:rPr>
              <w:t>строк</w:t>
            </w:r>
            <w:r w:rsidR="000C6402" w:rsidRPr="001B45A5">
              <w:rPr>
                <w:sz w:val="20"/>
              </w:rPr>
              <w:t xml:space="preserve"> </w:t>
            </w:r>
            <w:r w:rsidRPr="001B45A5">
              <w:rPr>
                <w:sz w:val="20"/>
              </w:rPr>
              <w:t>1.1-1.8</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4400,81</w:t>
            </w:r>
          </w:p>
        </w:tc>
        <w:tc>
          <w:tcPr>
            <w:tcW w:w="851" w:type="dxa"/>
            <w:gridSpan w:val="2"/>
            <w:vAlign w:val="center"/>
          </w:tcPr>
          <w:p w:rsidR="0029494E" w:rsidRPr="001B45A5" w:rsidRDefault="0029494E" w:rsidP="001B45A5">
            <w:pPr>
              <w:widowControl w:val="0"/>
              <w:spacing w:line="360" w:lineRule="auto"/>
              <w:ind w:firstLine="0"/>
              <w:rPr>
                <w:sz w:val="20"/>
              </w:rPr>
            </w:pPr>
            <w:r w:rsidRPr="001B45A5">
              <w:rPr>
                <w:sz w:val="20"/>
              </w:rPr>
              <w:t>-</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217,73</w:t>
            </w:r>
          </w:p>
        </w:tc>
        <w:tc>
          <w:tcPr>
            <w:tcW w:w="1181" w:type="dxa"/>
            <w:gridSpan w:val="2"/>
            <w:vAlign w:val="center"/>
          </w:tcPr>
          <w:p w:rsidR="0029494E" w:rsidRPr="001B45A5" w:rsidRDefault="0029494E" w:rsidP="001B45A5">
            <w:pPr>
              <w:widowControl w:val="0"/>
              <w:spacing w:line="360" w:lineRule="auto"/>
              <w:ind w:firstLine="0"/>
              <w:rPr>
                <w:sz w:val="20"/>
              </w:rPr>
            </w:pPr>
            <w:r w:rsidRPr="001B45A5">
              <w:rPr>
                <w:sz w:val="20"/>
              </w:rPr>
              <w:t>1074,61</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3326,19</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3543,93</w:t>
            </w:r>
          </w:p>
        </w:tc>
      </w:tr>
      <w:tr w:rsidR="00D16DBA" w:rsidRPr="000C6402" w:rsidTr="001B45A5">
        <w:trPr>
          <w:trHeight w:val="255"/>
        </w:trPr>
        <w:tc>
          <w:tcPr>
            <w:tcW w:w="9055" w:type="dxa"/>
            <w:gridSpan w:val="11"/>
            <w:vAlign w:val="bottom"/>
          </w:tcPr>
          <w:p w:rsidR="00D16DBA" w:rsidRPr="001B45A5" w:rsidRDefault="00D16DBA" w:rsidP="001B45A5">
            <w:pPr>
              <w:widowControl w:val="0"/>
              <w:spacing w:line="360" w:lineRule="auto"/>
              <w:ind w:firstLine="0"/>
              <w:rPr>
                <w:sz w:val="20"/>
              </w:rPr>
            </w:pPr>
            <w:r w:rsidRPr="001B45A5">
              <w:rPr>
                <w:sz w:val="20"/>
              </w:rPr>
              <w:t>2. Активы аппарата управления и</w:t>
            </w:r>
            <w:r w:rsidR="000C6402" w:rsidRPr="001B45A5">
              <w:rPr>
                <w:sz w:val="20"/>
              </w:rPr>
              <w:t xml:space="preserve"> </w:t>
            </w:r>
            <w:r w:rsidRPr="001B45A5">
              <w:rPr>
                <w:sz w:val="20"/>
              </w:rPr>
              <w:t>амортизационные отчисления общехозяйственные</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2.1.Организационные расходы</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84,36</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4</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21,09</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84,36</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0,00</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0,00</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2.2.Административно-бытовые здания</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52,6</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58,8</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0,89</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4,47</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48,13</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49,02</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2.3. Складские помещения, гаражи</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66,73</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40</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1,67</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8,34</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58,39</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60,06</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2.4. Инвентарь</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16</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8</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1,94</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9,69</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5,81</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7,75</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2.5. Подъемные средства</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28,12</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20</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1,41</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7,03</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21,09</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22,50</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2.6. Транспортные средства</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28,12</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5,3</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5,31</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26,53</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1,59</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6,90</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2.7. Конструкторская и технологическая документация (ноу-хау)</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281,19</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5</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56,24</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281,19</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0,00</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0,00</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2.8. Земельный участок (подготовка)</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69,52</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8,3</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8,38</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41,88</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27,64</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36,01</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Б. Итого сумма</w:t>
            </w:r>
            <w:r w:rsidR="000C6402" w:rsidRPr="001B45A5">
              <w:rPr>
                <w:sz w:val="20"/>
              </w:rPr>
              <w:t xml:space="preserve"> </w:t>
            </w:r>
            <w:r w:rsidRPr="001B45A5">
              <w:rPr>
                <w:sz w:val="20"/>
              </w:rPr>
              <w:t>строк</w:t>
            </w:r>
            <w:r w:rsidR="000C6402" w:rsidRPr="001B45A5">
              <w:rPr>
                <w:sz w:val="20"/>
              </w:rPr>
              <w:t xml:space="preserve"> </w:t>
            </w:r>
            <w:r w:rsidRPr="001B45A5">
              <w:rPr>
                <w:sz w:val="20"/>
              </w:rPr>
              <w:t>2.1-2.8</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626,13</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96,91</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484,57</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141,56</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238,47</w:t>
            </w:r>
          </w:p>
        </w:tc>
      </w:tr>
      <w:tr w:rsidR="00D16DBA" w:rsidRPr="000C6402" w:rsidTr="001B45A5">
        <w:trPr>
          <w:trHeight w:val="255"/>
        </w:trPr>
        <w:tc>
          <w:tcPr>
            <w:tcW w:w="9055" w:type="dxa"/>
            <w:gridSpan w:val="11"/>
            <w:vAlign w:val="bottom"/>
          </w:tcPr>
          <w:p w:rsidR="00D16DBA" w:rsidRPr="001B45A5" w:rsidRDefault="00D16DBA" w:rsidP="001B45A5">
            <w:pPr>
              <w:widowControl w:val="0"/>
              <w:spacing w:line="360" w:lineRule="auto"/>
              <w:ind w:firstLine="0"/>
              <w:rPr>
                <w:sz w:val="20"/>
              </w:rPr>
            </w:pPr>
            <w:r w:rsidRPr="001B45A5">
              <w:rPr>
                <w:sz w:val="20"/>
              </w:rPr>
              <w:t>3. Суммарная величина</w:t>
            </w:r>
            <w:r w:rsidR="000C6402" w:rsidRPr="001B45A5">
              <w:rPr>
                <w:sz w:val="20"/>
              </w:rPr>
              <w:t xml:space="preserve"> </w:t>
            </w:r>
            <w:r w:rsidRPr="001B45A5">
              <w:rPr>
                <w:sz w:val="20"/>
              </w:rPr>
              <w:t>активов и амортизации</w:t>
            </w:r>
            <w:r w:rsidR="000C6402" w:rsidRPr="001B45A5">
              <w:rPr>
                <w:sz w:val="20"/>
              </w:rPr>
              <w:t xml:space="preserve"> </w:t>
            </w:r>
            <w:r w:rsidRPr="001B45A5">
              <w:rPr>
                <w:sz w:val="20"/>
              </w:rPr>
              <w:t>цеха и аппарата управления</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3.1.Основные средства</w:t>
            </w:r>
          </w:p>
          <w:p w:rsidR="0029494E" w:rsidRPr="001B45A5" w:rsidRDefault="0029494E" w:rsidP="001B45A5">
            <w:pPr>
              <w:widowControl w:val="0"/>
              <w:spacing w:line="360" w:lineRule="auto"/>
              <w:ind w:firstLine="0"/>
              <w:rPr>
                <w:sz w:val="20"/>
              </w:rPr>
            </w:pPr>
            <w:r w:rsidRPr="001B45A5">
              <w:rPr>
                <w:sz w:val="20"/>
              </w:rPr>
              <w:t>(стр3.1.1+3.1.2+3.1.1.3+3.1.4+3.1.5)</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4591,88</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228,95</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1130,67</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3461,20</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3676,09</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3.1.1.Здания и сооружения</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993,08</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13,57</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67,83</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925,26</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938,82</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3.1.2.Технол.и вспом оборудован.и подъемные средства</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3430,52</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183,74</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918,68</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2511,84</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2695,58</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3.1.3. Транспорт</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56,24</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10,61</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53,05</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3,18</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13,79</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3.1.4. Инвентарь</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55,80</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6,98</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34,88</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20,93</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27,90</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3.1.5. Технологическая оснастка</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56,24</w:t>
            </w:r>
          </w:p>
        </w:tc>
        <w:tc>
          <w:tcPr>
            <w:tcW w:w="850" w:type="dxa"/>
            <w:gridSpan w:val="2"/>
            <w:vAlign w:val="center"/>
          </w:tcPr>
          <w:p w:rsidR="0029494E" w:rsidRPr="001B45A5" w:rsidRDefault="0029494E" w:rsidP="001B45A5">
            <w:pPr>
              <w:widowControl w:val="0"/>
              <w:spacing w:line="360" w:lineRule="auto"/>
              <w:ind w:firstLine="0"/>
              <w:rPr>
                <w:sz w:val="20"/>
              </w:rPr>
            </w:pP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14,06</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56,24</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0,00</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0,00</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3.2 Нематериальные активы (стр.2.1+2.7+2.8)</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435,06</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85,70</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407,42</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27,64</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92,25</w:t>
            </w:r>
          </w:p>
        </w:tc>
      </w:tr>
      <w:tr w:rsidR="0029494E" w:rsidRPr="000C6402" w:rsidTr="001B45A5">
        <w:trPr>
          <w:trHeight w:val="255"/>
        </w:trPr>
        <w:tc>
          <w:tcPr>
            <w:tcW w:w="2960" w:type="dxa"/>
            <w:gridSpan w:val="2"/>
            <w:vAlign w:val="bottom"/>
          </w:tcPr>
          <w:p w:rsidR="0029494E" w:rsidRPr="001B45A5" w:rsidRDefault="0029494E" w:rsidP="001B45A5">
            <w:pPr>
              <w:widowControl w:val="0"/>
              <w:spacing w:line="360" w:lineRule="auto"/>
              <w:ind w:firstLine="0"/>
              <w:rPr>
                <w:sz w:val="20"/>
              </w:rPr>
            </w:pPr>
            <w:r w:rsidRPr="001B45A5">
              <w:rPr>
                <w:sz w:val="20"/>
              </w:rPr>
              <w:t xml:space="preserve">Внеоборотные активы, </w:t>
            </w:r>
          </w:p>
          <w:p w:rsidR="0029494E" w:rsidRPr="001B45A5" w:rsidRDefault="0029494E" w:rsidP="001B45A5">
            <w:pPr>
              <w:widowControl w:val="0"/>
              <w:spacing w:line="360" w:lineRule="auto"/>
              <w:ind w:firstLine="0"/>
              <w:rPr>
                <w:sz w:val="20"/>
              </w:rPr>
            </w:pPr>
            <w:r w:rsidRPr="001B45A5">
              <w:rPr>
                <w:sz w:val="20"/>
              </w:rPr>
              <w:t xml:space="preserve"> (стр3.1+стр3.2)</w:t>
            </w:r>
          </w:p>
        </w:tc>
        <w:tc>
          <w:tcPr>
            <w:tcW w:w="1134" w:type="dxa"/>
            <w:gridSpan w:val="2"/>
            <w:vAlign w:val="center"/>
          </w:tcPr>
          <w:p w:rsidR="0029494E" w:rsidRPr="001B45A5" w:rsidRDefault="0029494E" w:rsidP="001B45A5">
            <w:pPr>
              <w:widowControl w:val="0"/>
              <w:spacing w:line="360" w:lineRule="auto"/>
              <w:ind w:firstLine="0"/>
              <w:rPr>
                <w:sz w:val="20"/>
              </w:rPr>
            </w:pPr>
            <w:r w:rsidRPr="001B45A5">
              <w:rPr>
                <w:sz w:val="20"/>
              </w:rPr>
              <w:t>5026,94</w:t>
            </w:r>
          </w:p>
        </w:tc>
        <w:tc>
          <w:tcPr>
            <w:tcW w:w="850" w:type="dxa"/>
            <w:gridSpan w:val="2"/>
            <w:vAlign w:val="center"/>
          </w:tcPr>
          <w:p w:rsidR="0029494E" w:rsidRPr="001B45A5" w:rsidRDefault="0029494E" w:rsidP="001B45A5">
            <w:pPr>
              <w:widowControl w:val="0"/>
              <w:spacing w:line="360" w:lineRule="auto"/>
              <w:ind w:firstLine="0"/>
              <w:rPr>
                <w:sz w:val="20"/>
              </w:rPr>
            </w:pPr>
            <w:r w:rsidRPr="001B45A5">
              <w:rPr>
                <w:sz w:val="20"/>
              </w:rPr>
              <w:t>-</w:t>
            </w:r>
          </w:p>
        </w:tc>
        <w:tc>
          <w:tcPr>
            <w:tcW w:w="992" w:type="dxa"/>
            <w:gridSpan w:val="2"/>
            <w:vAlign w:val="center"/>
          </w:tcPr>
          <w:p w:rsidR="0029494E" w:rsidRPr="001B45A5" w:rsidRDefault="0029494E" w:rsidP="001B45A5">
            <w:pPr>
              <w:widowControl w:val="0"/>
              <w:spacing w:line="360" w:lineRule="auto"/>
              <w:ind w:firstLine="0"/>
              <w:rPr>
                <w:sz w:val="20"/>
              </w:rPr>
            </w:pPr>
            <w:r w:rsidRPr="001B45A5">
              <w:rPr>
                <w:sz w:val="20"/>
              </w:rPr>
              <w:t>314,65</w:t>
            </w:r>
          </w:p>
        </w:tc>
        <w:tc>
          <w:tcPr>
            <w:tcW w:w="1134" w:type="dxa"/>
            <w:vAlign w:val="center"/>
          </w:tcPr>
          <w:p w:rsidR="0029494E" w:rsidRPr="001B45A5" w:rsidRDefault="0029494E" w:rsidP="001B45A5">
            <w:pPr>
              <w:widowControl w:val="0"/>
              <w:spacing w:line="360" w:lineRule="auto"/>
              <w:ind w:firstLine="0"/>
              <w:rPr>
                <w:sz w:val="20"/>
              </w:rPr>
            </w:pPr>
            <w:r w:rsidRPr="001B45A5">
              <w:rPr>
                <w:sz w:val="20"/>
              </w:rPr>
              <w:t>1538,10</w:t>
            </w:r>
          </w:p>
        </w:tc>
        <w:tc>
          <w:tcPr>
            <w:tcW w:w="993" w:type="dxa"/>
            <w:vAlign w:val="center"/>
          </w:tcPr>
          <w:p w:rsidR="0029494E" w:rsidRPr="001B45A5" w:rsidRDefault="0029494E" w:rsidP="001B45A5">
            <w:pPr>
              <w:widowControl w:val="0"/>
              <w:spacing w:line="360" w:lineRule="auto"/>
              <w:ind w:firstLine="0"/>
              <w:rPr>
                <w:sz w:val="20"/>
              </w:rPr>
            </w:pPr>
            <w:r w:rsidRPr="001B45A5">
              <w:rPr>
                <w:sz w:val="20"/>
              </w:rPr>
              <w:t>3488,84</w:t>
            </w:r>
          </w:p>
        </w:tc>
        <w:tc>
          <w:tcPr>
            <w:tcW w:w="992" w:type="dxa"/>
            <w:vAlign w:val="center"/>
          </w:tcPr>
          <w:p w:rsidR="0029494E" w:rsidRPr="001B45A5" w:rsidRDefault="0029494E" w:rsidP="001B45A5">
            <w:pPr>
              <w:widowControl w:val="0"/>
              <w:spacing w:line="360" w:lineRule="auto"/>
              <w:ind w:firstLine="0"/>
              <w:rPr>
                <w:sz w:val="20"/>
              </w:rPr>
            </w:pPr>
            <w:r w:rsidRPr="001B45A5">
              <w:rPr>
                <w:sz w:val="20"/>
              </w:rPr>
              <w:t>3768,34</w:t>
            </w:r>
          </w:p>
        </w:tc>
      </w:tr>
    </w:tbl>
    <w:p w:rsidR="001B45A5" w:rsidRDefault="001B45A5" w:rsidP="000C6402">
      <w:pPr>
        <w:pStyle w:val="TableandPicturename"/>
        <w:spacing w:before="0" w:after="0" w:line="360" w:lineRule="auto"/>
        <w:rPr>
          <w:b w:val="0"/>
          <w:color w:val="auto"/>
          <w:sz w:val="28"/>
        </w:rPr>
      </w:pPr>
    </w:p>
    <w:p w:rsidR="00D16DBA" w:rsidRPr="000C6402" w:rsidRDefault="00D16DBA" w:rsidP="000C6402">
      <w:pPr>
        <w:pStyle w:val="TableandPicturename"/>
        <w:spacing w:before="0" w:after="0" w:line="360" w:lineRule="auto"/>
        <w:rPr>
          <w:b w:val="0"/>
          <w:color w:val="auto"/>
          <w:sz w:val="28"/>
        </w:rPr>
      </w:pPr>
      <w:r w:rsidRPr="000C6402">
        <w:rPr>
          <w:b w:val="0"/>
          <w:color w:val="auto"/>
          <w:sz w:val="28"/>
        </w:rPr>
        <w:t>Таблица 9.4. Косвенные затраты: общепроизводственные и общехозяйственные без амортизационных отчислений, тыс. долл.</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53"/>
        <w:gridCol w:w="907"/>
        <w:gridCol w:w="936"/>
        <w:gridCol w:w="1049"/>
        <w:gridCol w:w="1049"/>
        <w:gridCol w:w="1049"/>
      </w:tblGrid>
      <w:tr w:rsidR="00D16DBA" w:rsidRPr="001B45A5" w:rsidTr="001B45A5">
        <w:trPr>
          <w:cantSplit/>
        </w:trPr>
        <w:tc>
          <w:tcPr>
            <w:tcW w:w="4253" w:type="dxa"/>
            <w:vMerge w:val="restart"/>
            <w:tcBorders>
              <w:top w:val="single" w:sz="12" w:space="0" w:color="auto"/>
              <w:bottom w:val="single" w:sz="12" w:space="0" w:color="auto"/>
              <w:right w:val="single" w:sz="12" w:space="0" w:color="auto"/>
            </w:tcBorders>
            <w:vAlign w:val="center"/>
          </w:tcPr>
          <w:p w:rsidR="00D16DBA" w:rsidRPr="001B45A5" w:rsidRDefault="00D16DBA" w:rsidP="001B45A5">
            <w:pPr>
              <w:pStyle w:val="Tableheading"/>
              <w:spacing w:line="360" w:lineRule="auto"/>
              <w:jc w:val="both"/>
              <w:rPr>
                <w:b w:val="0"/>
                <w:sz w:val="20"/>
              </w:rPr>
            </w:pPr>
            <w:r w:rsidRPr="001B45A5">
              <w:rPr>
                <w:b w:val="0"/>
                <w:sz w:val="20"/>
              </w:rPr>
              <w:t>Наименование статей</w:t>
            </w:r>
          </w:p>
        </w:tc>
        <w:tc>
          <w:tcPr>
            <w:tcW w:w="4990" w:type="dxa"/>
            <w:gridSpan w:val="5"/>
            <w:tcBorders>
              <w:top w:val="single" w:sz="12" w:space="0" w:color="auto"/>
              <w:left w:val="single" w:sz="12" w:space="0" w:color="auto"/>
              <w:bottom w:val="single" w:sz="12" w:space="0" w:color="auto"/>
            </w:tcBorders>
          </w:tcPr>
          <w:p w:rsidR="00D16DBA" w:rsidRPr="001B45A5" w:rsidRDefault="00D16DBA" w:rsidP="001B45A5">
            <w:pPr>
              <w:pStyle w:val="Tableheading"/>
              <w:spacing w:line="360" w:lineRule="auto"/>
              <w:jc w:val="both"/>
              <w:rPr>
                <w:b w:val="0"/>
                <w:sz w:val="20"/>
              </w:rPr>
            </w:pPr>
            <w:r w:rsidRPr="001B45A5">
              <w:rPr>
                <w:b w:val="0"/>
                <w:sz w:val="20"/>
              </w:rPr>
              <w:t>По годам производства</w:t>
            </w:r>
          </w:p>
        </w:tc>
      </w:tr>
      <w:tr w:rsidR="00D16DBA" w:rsidRPr="001B45A5" w:rsidTr="001B45A5">
        <w:trPr>
          <w:cantSplit/>
          <w:trHeight w:val="86"/>
        </w:trPr>
        <w:tc>
          <w:tcPr>
            <w:tcW w:w="4253" w:type="dxa"/>
            <w:vMerge/>
            <w:tcBorders>
              <w:top w:val="single" w:sz="12" w:space="0" w:color="auto"/>
              <w:bottom w:val="single" w:sz="12" w:space="0" w:color="auto"/>
              <w:right w:val="single" w:sz="12" w:space="0" w:color="auto"/>
            </w:tcBorders>
          </w:tcPr>
          <w:p w:rsidR="00D16DBA" w:rsidRPr="001B45A5" w:rsidRDefault="00D16DBA" w:rsidP="001B45A5">
            <w:pPr>
              <w:pStyle w:val="Tableheading"/>
              <w:spacing w:line="360" w:lineRule="auto"/>
              <w:jc w:val="both"/>
              <w:rPr>
                <w:b w:val="0"/>
                <w:sz w:val="20"/>
              </w:rPr>
            </w:pPr>
          </w:p>
        </w:tc>
        <w:tc>
          <w:tcPr>
            <w:tcW w:w="907" w:type="dxa"/>
            <w:tcBorders>
              <w:top w:val="single" w:sz="12" w:space="0" w:color="auto"/>
              <w:left w:val="single" w:sz="12" w:space="0" w:color="auto"/>
              <w:bottom w:val="single" w:sz="12" w:space="0" w:color="auto"/>
              <w:right w:val="single" w:sz="12" w:space="0" w:color="auto"/>
            </w:tcBorders>
          </w:tcPr>
          <w:p w:rsidR="00D16DBA" w:rsidRPr="001B45A5" w:rsidRDefault="00D16DBA" w:rsidP="001B45A5">
            <w:pPr>
              <w:pStyle w:val="Tableheading"/>
              <w:spacing w:line="360" w:lineRule="auto"/>
              <w:jc w:val="both"/>
              <w:rPr>
                <w:b w:val="0"/>
                <w:sz w:val="20"/>
              </w:rPr>
            </w:pPr>
            <w:r w:rsidRPr="001B45A5">
              <w:rPr>
                <w:b w:val="0"/>
                <w:sz w:val="20"/>
              </w:rPr>
              <w:t>2009</w:t>
            </w:r>
          </w:p>
        </w:tc>
        <w:tc>
          <w:tcPr>
            <w:tcW w:w="936" w:type="dxa"/>
            <w:tcBorders>
              <w:top w:val="single" w:sz="12" w:space="0" w:color="auto"/>
              <w:left w:val="single" w:sz="12" w:space="0" w:color="auto"/>
              <w:bottom w:val="single" w:sz="12" w:space="0" w:color="auto"/>
              <w:right w:val="single" w:sz="12" w:space="0" w:color="auto"/>
            </w:tcBorders>
          </w:tcPr>
          <w:p w:rsidR="00D16DBA" w:rsidRPr="001B45A5" w:rsidRDefault="00D16DBA" w:rsidP="001B45A5">
            <w:pPr>
              <w:pStyle w:val="Tableheading"/>
              <w:spacing w:line="360" w:lineRule="auto"/>
              <w:jc w:val="both"/>
              <w:rPr>
                <w:b w:val="0"/>
                <w:sz w:val="20"/>
              </w:rPr>
            </w:pPr>
            <w:r w:rsidRPr="001B45A5">
              <w:rPr>
                <w:b w:val="0"/>
                <w:sz w:val="20"/>
              </w:rPr>
              <w:t>2010</w:t>
            </w:r>
          </w:p>
        </w:tc>
        <w:tc>
          <w:tcPr>
            <w:tcW w:w="1049" w:type="dxa"/>
            <w:tcBorders>
              <w:top w:val="single" w:sz="12" w:space="0" w:color="auto"/>
              <w:left w:val="single" w:sz="12" w:space="0" w:color="auto"/>
              <w:bottom w:val="single" w:sz="12" w:space="0" w:color="auto"/>
              <w:right w:val="single" w:sz="12" w:space="0" w:color="auto"/>
            </w:tcBorders>
          </w:tcPr>
          <w:p w:rsidR="00D16DBA" w:rsidRPr="001B45A5" w:rsidRDefault="00D16DBA" w:rsidP="001B45A5">
            <w:pPr>
              <w:pStyle w:val="Tableheading"/>
              <w:spacing w:line="360" w:lineRule="auto"/>
              <w:jc w:val="both"/>
              <w:rPr>
                <w:b w:val="0"/>
                <w:sz w:val="20"/>
              </w:rPr>
            </w:pPr>
            <w:r w:rsidRPr="001B45A5">
              <w:rPr>
                <w:b w:val="0"/>
                <w:sz w:val="20"/>
              </w:rPr>
              <w:t>2011</w:t>
            </w:r>
          </w:p>
        </w:tc>
        <w:tc>
          <w:tcPr>
            <w:tcW w:w="1049" w:type="dxa"/>
            <w:tcBorders>
              <w:top w:val="single" w:sz="12" w:space="0" w:color="auto"/>
              <w:left w:val="single" w:sz="12" w:space="0" w:color="auto"/>
              <w:bottom w:val="single" w:sz="12" w:space="0" w:color="auto"/>
              <w:right w:val="single" w:sz="12" w:space="0" w:color="auto"/>
            </w:tcBorders>
          </w:tcPr>
          <w:p w:rsidR="00D16DBA" w:rsidRPr="001B45A5" w:rsidRDefault="00D16DBA" w:rsidP="001B45A5">
            <w:pPr>
              <w:pStyle w:val="Tableheading"/>
              <w:spacing w:line="360" w:lineRule="auto"/>
              <w:jc w:val="both"/>
              <w:rPr>
                <w:b w:val="0"/>
                <w:sz w:val="20"/>
              </w:rPr>
            </w:pPr>
            <w:r w:rsidRPr="001B45A5">
              <w:rPr>
                <w:b w:val="0"/>
                <w:sz w:val="20"/>
              </w:rPr>
              <w:t>2012</w:t>
            </w:r>
          </w:p>
        </w:tc>
        <w:tc>
          <w:tcPr>
            <w:tcW w:w="1049" w:type="dxa"/>
            <w:tcBorders>
              <w:top w:val="single" w:sz="12" w:space="0" w:color="auto"/>
              <w:left w:val="single" w:sz="12" w:space="0" w:color="auto"/>
              <w:bottom w:val="single" w:sz="12" w:space="0" w:color="auto"/>
            </w:tcBorders>
          </w:tcPr>
          <w:p w:rsidR="00D16DBA" w:rsidRPr="001B45A5" w:rsidRDefault="00D16DBA" w:rsidP="001B45A5">
            <w:pPr>
              <w:pStyle w:val="Tableheading"/>
              <w:spacing w:line="360" w:lineRule="auto"/>
              <w:jc w:val="both"/>
              <w:rPr>
                <w:b w:val="0"/>
                <w:sz w:val="20"/>
              </w:rPr>
            </w:pPr>
            <w:r w:rsidRPr="001B45A5">
              <w:rPr>
                <w:b w:val="0"/>
                <w:sz w:val="20"/>
              </w:rPr>
              <w:t>2013</w:t>
            </w:r>
          </w:p>
        </w:tc>
      </w:tr>
      <w:tr w:rsidR="0029494E" w:rsidRPr="001B45A5" w:rsidTr="001B45A5">
        <w:tc>
          <w:tcPr>
            <w:tcW w:w="4253" w:type="dxa"/>
            <w:tcBorders>
              <w:top w:val="nil"/>
              <w:bottom w:val="nil"/>
            </w:tcBorders>
          </w:tcPr>
          <w:p w:rsidR="0029494E" w:rsidRPr="001B45A5" w:rsidRDefault="0029494E" w:rsidP="001B45A5">
            <w:pPr>
              <w:pStyle w:val="Tabletext"/>
              <w:spacing w:line="360" w:lineRule="auto"/>
              <w:rPr>
                <w:color w:val="auto"/>
                <w:sz w:val="20"/>
              </w:rPr>
            </w:pPr>
            <w:r w:rsidRPr="001B45A5">
              <w:rPr>
                <w:color w:val="auto"/>
                <w:sz w:val="20"/>
              </w:rPr>
              <w:t>1.Общепроизводственные расходы всего, стр.1+1.2+1.3+1.4+1.5+.+1.6+</w:t>
            </w:r>
          </w:p>
          <w:p w:rsidR="0029494E" w:rsidRPr="001B45A5" w:rsidRDefault="0029494E" w:rsidP="001B45A5">
            <w:pPr>
              <w:pStyle w:val="Tabletext"/>
              <w:spacing w:line="360" w:lineRule="auto"/>
              <w:rPr>
                <w:color w:val="auto"/>
                <w:sz w:val="20"/>
              </w:rPr>
            </w:pPr>
            <w:r w:rsidRPr="001B45A5">
              <w:rPr>
                <w:color w:val="auto"/>
                <w:sz w:val="20"/>
              </w:rPr>
              <w:t>+1.7+1.8+1.9+1.10</w:t>
            </w:r>
          </w:p>
        </w:tc>
        <w:tc>
          <w:tcPr>
            <w:tcW w:w="907" w:type="dxa"/>
            <w:tcBorders>
              <w:top w:val="nil"/>
              <w:bottom w:val="nil"/>
            </w:tcBorders>
            <w:vAlign w:val="center"/>
          </w:tcPr>
          <w:p w:rsidR="0029494E" w:rsidRPr="001B45A5" w:rsidRDefault="0029494E" w:rsidP="001B45A5">
            <w:pPr>
              <w:widowControl w:val="0"/>
              <w:spacing w:line="360" w:lineRule="auto"/>
              <w:ind w:firstLine="0"/>
              <w:rPr>
                <w:bCs/>
                <w:sz w:val="20"/>
              </w:rPr>
            </w:pPr>
            <w:r w:rsidRPr="001B45A5">
              <w:rPr>
                <w:bCs/>
                <w:sz w:val="20"/>
              </w:rPr>
              <w:t>363,11</w:t>
            </w:r>
          </w:p>
        </w:tc>
        <w:tc>
          <w:tcPr>
            <w:tcW w:w="936" w:type="dxa"/>
            <w:tcBorders>
              <w:top w:val="nil"/>
              <w:bottom w:val="nil"/>
            </w:tcBorders>
            <w:vAlign w:val="center"/>
          </w:tcPr>
          <w:p w:rsidR="0029494E" w:rsidRPr="001B45A5" w:rsidRDefault="0029494E" w:rsidP="001B45A5">
            <w:pPr>
              <w:widowControl w:val="0"/>
              <w:spacing w:line="360" w:lineRule="auto"/>
              <w:ind w:firstLine="0"/>
              <w:rPr>
                <w:bCs/>
                <w:sz w:val="20"/>
              </w:rPr>
            </w:pPr>
            <w:r w:rsidRPr="001B45A5">
              <w:rPr>
                <w:bCs/>
                <w:sz w:val="20"/>
              </w:rPr>
              <w:t>479,86</w:t>
            </w:r>
          </w:p>
        </w:tc>
        <w:tc>
          <w:tcPr>
            <w:tcW w:w="1049" w:type="dxa"/>
            <w:tcBorders>
              <w:top w:val="nil"/>
              <w:bottom w:val="nil"/>
            </w:tcBorders>
            <w:vAlign w:val="center"/>
          </w:tcPr>
          <w:p w:rsidR="0029494E" w:rsidRPr="001B45A5" w:rsidRDefault="0029494E" w:rsidP="001B45A5">
            <w:pPr>
              <w:widowControl w:val="0"/>
              <w:spacing w:line="360" w:lineRule="auto"/>
              <w:ind w:firstLine="0"/>
              <w:rPr>
                <w:bCs/>
                <w:sz w:val="20"/>
              </w:rPr>
            </w:pPr>
            <w:r w:rsidRPr="001B45A5">
              <w:rPr>
                <w:bCs/>
                <w:sz w:val="20"/>
              </w:rPr>
              <w:t>523,86</w:t>
            </w:r>
          </w:p>
        </w:tc>
        <w:tc>
          <w:tcPr>
            <w:tcW w:w="1049" w:type="dxa"/>
            <w:tcBorders>
              <w:top w:val="nil"/>
              <w:bottom w:val="nil"/>
            </w:tcBorders>
            <w:vAlign w:val="center"/>
          </w:tcPr>
          <w:p w:rsidR="0029494E" w:rsidRPr="001B45A5" w:rsidRDefault="0029494E" w:rsidP="001B45A5">
            <w:pPr>
              <w:widowControl w:val="0"/>
              <w:spacing w:line="360" w:lineRule="auto"/>
              <w:ind w:firstLine="0"/>
              <w:rPr>
                <w:bCs/>
                <w:sz w:val="20"/>
              </w:rPr>
            </w:pPr>
            <w:r w:rsidRPr="001B45A5">
              <w:rPr>
                <w:bCs/>
                <w:sz w:val="20"/>
              </w:rPr>
              <w:t>523,86</w:t>
            </w:r>
          </w:p>
        </w:tc>
        <w:tc>
          <w:tcPr>
            <w:tcW w:w="1049" w:type="dxa"/>
            <w:tcBorders>
              <w:top w:val="nil"/>
              <w:bottom w:val="nil"/>
            </w:tcBorders>
            <w:vAlign w:val="center"/>
          </w:tcPr>
          <w:p w:rsidR="0029494E" w:rsidRPr="001B45A5" w:rsidRDefault="0029494E" w:rsidP="001B45A5">
            <w:pPr>
              <w:widowControl w:val="0"/>
              <w:spacing w:line="360" w:lineRule="auto"/>
              <w:ind w:firstLine="0"/>
              <w:rPr>
                <w:bCs/>
                <w:sz w:val="20"/>
              </w:rPr>
            </w:pPr>
            <w:r w:rsidRPr="001B45A5">
              <w:rPr>
                <w:bCs/>
                <w:sz w:val="20"/>
              </w:rPr>
              <w:t>523,86</w:t>
            </w:r>
          </w:p>
        </w:tc>
      </w:tr>
      <w:tr w:rsidR="0029494E" w:rsidRPr="001B45A5" w:rsidTr="001B45A5">
        <w:tc>
          <w:tcPr>
            <w:tcW w:w="4253" w:type="dxa"/>
            <w:tcBorders>
              <w:top w:val="single" w:sz="12" w:space="0" w:color="auto"/>
              <w:bottom w:val="nil"/>
            </w:tcBorders>
          </w:tcPr>
          <w:p w:rsidR="0029494E" w:rsidRPr="001B45A5" w:rsidRDefault="0029494E" w:rsidP="001B45A5">
            <w:pPr>
              <w:pStyle w:val="Tabletext"/>
              <w:spacing w:line="360" w:lineRule="auto"/>
              <w:rPr>
                <w:color w:val="auto"/>
                <w:sz w:val="20"/>
              </w:rPr>
            </w:pPr>
            <w:r w:rsidRPr="001B45A5">
              <w:rPr>
                <w:color w:val="auto"/>
                <w:sz w:val="20"/>
              </w:rPr>
              <w:t>в том числе</w:t>
            </w:r>
          </w:p>
        </w:tc>
        <w:tc>
          <w:tcPr>
            <w:tcW w:w="907" w:type="dxa"/>
            <w:tcBorders>
              <w:top w:val="single" w:sz="12" w:space="0" w:color="auto"/>
              <w:bottom w:val="nil"/>
            </w:tcBorders>
            <w:vAlign w:val="center"/>
          </w:tcPr>
          <w:p w:rsidR="0029494E" w:rsidRPr="001B45A5" w:rsidRDefault="0029494E" w:rsidP="001B45A5">
            <w:pPr>
              <w:widowControl w:val="0"/>
              <w:spacing w:line="360" w:lineRule="auto"/>
              <w:ind w:firstLine="0"/>
              <w:rPr>
                <w:sz w:val="20"/>
              </w:rPr>
            </w:pPr>
          </w:p>
        </w:tc>
        <w:tc>
          <w:tcPr>
            <w:tcW w:w="936" w:type="dxa"/>
            <w:tcBorders>
              <w:top w:val="single" w:sz="12" w:space="0" w:color="auto"/>
              <w:bottom w:val="nil"/>
            </w:tcBorders>
            <w:vAlign w:val="center"/>
          </w:tcPr>
          <w:p w:rsidR="0029494E" w:rsidRPr="001B45A5" w:rsidRDefault="0029494E" w:rsidP="001B45A5">
            <w:pPr>
              <w:widowControl w:val="0"/>
              <w:spacing w:line="360" w:lineRule="auto"/>
              <w:ind w:firstLine="0"/>
              <w:rPr>
                <w:sz w:val="20"/>
              </w:rPr>
            </w:pPr>
          </w:p>
        </w:tc>
        <w:tc>
          <w:tcPr>
            <w:tcW w:w="1049" w:type="dxa"/>
            <w:tcBorders>
              <w:top w:val="single" w:sz="12" w:space="0" w:color="auto"/>
              <w:bottom w:val="nil"/>
            </w:tcBorders>
            <w:vAlign w:val="center"/>
          </w:tcPr>
          <w:p w:rsidR="0029494E" w:rsidRPr="001B45A5" w:rsidRDefault="0029494E" w:rsidP="001B45A5">
            <w:pPr>
              <w:widowControl w:val="0"/>
              <w:spacing w:line="360" w:lineRule="auto"/>
              <w:ind w:firstLine="0"/>
              <w:rPr>
                <w:sz w:val="20"/>
              </w:rPr>
            </w:pPr>
          </w:p>
        </w:tc>
        <w:tc>
          <w:tcPr>
            <w:tcW w:w="1049" w:type="dxa"/>
            <w:tcBorders>
              <w:top w:val="single" w:sz="12" w:space="0" w:color="auto"/>
              <w:bottom w:val="nil"/>
            </w:tcBorders>
            <w:vAlign w:val="center"/>
          </w:tcPr>
          <w:p w:rsidR="0029494E" w:rsidRPr="001B45A5" w:rsidRDefault="0029494E" w:rsidP="001B45A5">
            <w:pPr>
              <w:widowControl w:val="0"/>
              <w:spacing w:line="360" w:lineRule="auto"/>
              <w:ind w:firstLine="0"/>
              <w:rPr>
                <w:sz w:val="20"/>
              </w:rPr>
            </w:pPr>
          </w:p>
        </w:tc>
        <w:tc>
          <w:tcPr>
            <w:tcW w:w="1049" w:type="dxa"/>
            <w:tcBorders>
              <w:top w:val="single" w:sz="12" w:space="0" w:color="auto"/>
              <w:bottom w:val="nil"/>
            </w:tcBorders>
            <w:vAlign w:val="center"/>
          </w:tcPr>
          <w:p w:rsidR="0029494E" w:rsidRPr="001B45A5" w:rsidRDefault="0029494E" w:rsidP="001B45A5">
            <w:pPr>
              <w:widowControl w:val="0"/>
              <w:spacing w:line="360" w:lineRule="auto"/>
              <w:ind w:firstLine="0"/>
              <w:rPr>
                <w:sz w:val="20"/>
              </w:rPr>
            </w:pPr>
          </w:p>
        </w:tc>
      </w:tr>
      <w:tr w:rsidR="0029494E" w:rsidRPr="001B45A5" w:rsidTr="001B45A5">
        <w:tc>
          <w:tcPr>
            <w:tcW w:w="4253" w:type="dxa"/>
            <w:tcBorders>
              <w:top w:val="nil"/>
            </w:tcBorders>
          </w:tcPr>
          <w:p w:rsidR="0029494E" w:rsidRPr="001B45A5" w:rsidRDefault="0029494E" w:rsidP="001B45A5">
            <w:pPr>
              <w:pStyle w:val="Tabletext"/>
              <w:spacing w:line="360" w:lineRule="auto"/>
              <w:rPr>
                <w:color w:val="auto"/>
                <w:sz w:val="20"/>
              </w:rPr>
            </w:pPr>
            <w:r w:rsidRPr="001B45A5">
              <w:rPr>
                <w:color w:val="auto"/>
                <w:sz w:val="20"/>
              </w:rPr>
              <w:t>1.1. Расходы на оплату труда общепроизводственные</w:t>
            </w:r>
          </w:p>
        </w:tc>
        <w:tc>
          <w:tcPr>
            <w:tcW w:w="907" w:type="dxa"/>
            <w:tcBorders>
              <w:top w:val="nil"/>
            </w:tcBorders>
            <w:vAlign w:val="center"/>
          </w:tcPr>
          <w:p w:rsidR="0029494E" w:rsidRPr="001B45A5" w:rsidRDefault="0029494E" w:rsidP="001B45A5">
            <w:pPr>
              <w:widowControl w:val="0"/>
              <w:spacing w:line="360" w:lineRule="auto"/>
              <w:ind w:firstLine="0"/>
              <w:rPr>
                <w:sz w:val="20"/>
              </w:rPr>
            </w:pPr>
            <w:r w:rsidRPr="001B45A5">
              <w:rPr>
                <w:sz w:val="20"/>
              </w:rPr>
              <w:t>219,02</w:t>
            </w:r>
          </w:p>
        </w:tc>
        <w:tc>
          <w:tcPr>
            <w:tcW w:w="936" w:type="dxa"/>
            <w:tcBorders>
              <w:top w:val="nil"/>
            </w:tcBorders>
            <w:vAlign w:val="center"/>
          </w:tcPr>
          <w:p w:rsidR="0029494E" w:rsidRPr="001B45A5" w:rsidRDefault="0029494E" w:rsidP="001B45A5">
            <w:pPr>
              <w:widowControl w:val="0"/>
              <w:spacing w:line="360" w:lineRule="auto"/>
              <w:ind w:firstLine="0"/>
              <w:rPr>
                <w:sz w:val="20"/>
              </w:rPr>
            </w:pPr>
            <w:r w:rsidRPr="001B45A5">
              <w:rPr>
                <w:sz w:val="20"/>
              </w:rPr>
              <w:t>333,07</w:t>
            </w:r>
          </w:p>
        </w:tc>
        <w:tc>
          <w:tcPr>
            <w:tcW w:w="1049" w:type="dxa"/>
            <w:tcBorders>
              <w:top w:val="nil"/>
            </w:tcBorders>
            <w:vAlign w:val="center"/>
          </w:tcPr>
          <w:p w:rsidR="0029494E" w:rsidRPr="001B45A5" w:rsidRDefault="0029494E" w:rsidP="001B45A5">
            <w:pPr>
              <w:widowControl w:val="0"/>
              <w:spacing w:line="360" w:lineRule="auto"/>
              <w:ind w:firstLine="0"/>
              <w:rPr>
                <w:sz w:val="20"/>
              </w:rPr>
            </w:pPr>
            <w:r w:rsidRPr="001B45A5">
              <w:rPr>
                <w:sz w:val="20"/>
              </w:rPr>
              <w:t>374,54</w:t>
            </w:r>
          </w:p>
        </w:tc>
        <w:tc>
          <w:tcPr>
            <w:tcW w:w="1049" w:type="dxa"/>
            <w:tcBorders>
              <w:top w:val="nil"/>
            </w:tcBorders>
            <w:vAlign w:val="center"/>
          </w:tcPr>
          <w:p w:rsidR="0029494E" w:rsidRPr="001B45A5" w:rsidRDefault="0029494E" w:rsidP="001B45A5">
            <w:pPr>
              <w:widowControl w:val="0"/>
              <w:spacing w:line="360" w:lineRule="auto"/>
              <w:ind w:firstLine="0"/>
              <w:rPr>
                <w:sz w:val="20"/>
              </w:rPr>
            </w:pPr>
            <w:r w:rsidRPr="001B45A5">
              <w:rPr>
                <w:sz w:val="20"/>
              </w:rPr>
              <w:t>374,54</w:t>
            </w:r>
          </w:p>
        </w:tc>
        <w:tc>
          <w:tcPr>
            <w:tcW w:w="1049" w:type="dxa"/>
            <w:tcBorders>
              <w:top w:val="nil"/>
            </w:tcBorders>
            <w:vAlign w:val="center"/>
          </w:tcPr>
          <w:p w:rsidR="0029494E" w:rsidRPr="001B45A5" w:rsidRDefault="0029494E" w:rsidP="001B45A5">
            <w:pPr>
              <w:widowControl w:val="0"/>
              <w:spacing w:line="360" w:lineRule="auto"/>
              <w:ind w:firstLine="0"/>
              <w:rPr>
                <w:sz w:val="20"/>
              </w:rPr>
            </w:pPr>
            <w:r w:rsidRPr="001B45A5">
              <w:rPr>
                <w:sz w:val="20"/>
              </w:rPr>
              <w:t>374,54</w:t>
            </w:r>
          </w:p>
        </w:tc>
      </w:tr>
      <w:tr w:rsidR="0029494E" w:rsidRPr="001B45A5" w:rsidTr="001B45A5">
        <w:tc>
          <w:tcPr>
            <w:tcW w:w="4253" w:type="dxa"/>
          </w:tcPr>
          <w:p w:rsidR="0029494E" w:rsidRPr="001B45A5" w:rsidRDefault="0029494E" w:rsidP="001B45A5">
            <w:pPr>
              <w:pStyle w:val="Tabletext"/>
              <w:spacing w:line="360" w:lineRule="auto"/>
              <w:rPr>
                <w:color w:val="auto"/>
                <w:sz w:val="20"/>
              </w:rPr>
            </w:pPr>
            <w:r w:rsidRPr="001B45A5">
              <w:rPr>
                <w:color w:val="auto"/>
                <w:sz w:val="20"/>
              </w:rPr>
              <w:t>1.2. Эксплуатация оборудования(1%)</w:t>
            </w:r>
          </w:p>
        </w:tc>
        <w:tc>
          <w:tcPr>
            <w:tcW w:w="907" w:type="dxa"/>
            <w:vAlign w:val="center"/>
          </w:tcPr>
          <w:p w:rsidR="0029494E" w:rsidRPr="001B45A5" w:rsidRDefault="0029494E" w:rsidP="001B45A5">
            <w:pPr>
              <w:widowControl w:val="0"/>
              <w:spacing w:line="360" w:lineRule="auto"/>
              <w:ind w:firstLine="0"/>
              <w:rPr>
                <w:sz w:val="20"/>
              </w:rPr>
            </w:pPr>
            <w:r w:rsidRPr="001B45A5">
              <w:rPr>
                <w:sz w:val="20"/>
              </w:rPr>
              <w:t>28,12</w:t>
            </w:r>
          </w:p>
        </w:tc>
        <w:tc>
          <w:tcPr>
            <w:tcW w:w="936" w:type="dxa"/>
            <w:vAlign w:val="center"/>
          </w:tcPr>
          <w:p w:rsidR="0029494E" w:rsidRPr="001B45A5" w:rsidRDefault="0029494E" w:rsidP="001B45A5">
            <w:pPr>
              <w:widowControl w:val="0"/>
              <w:spacing w:line="360" w:lineRule="auto"/>
              <w:ind w:firstLine="0"/>
              <w:rPr>
                <w:sz w:val="20"/>
              </w:rPr>
            </w:pPr>
            <w:r w:rsidRPr="001B45A5">
              <w:rPr>
                <w:sz w:val="20"/>
              </w:rPr>
              <w:t>28,12</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28,12</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28,12</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28,12</w:t>
            </w:r>
          </w:p>
        </w:tc>
      </w:tr>
      <w:tr w:rsidR="0029494E" w:rsidRPr="001B45A5" w:rsidTr="001B45A5">
        <w:tc>
          <w:tcPr>
            <w:tcW w:w="4253" w:type="dxa"/>
          </w:tcPr>
          <w:p w:rsidR="0029494E" w:rsidRPr="001B45A5" w:rsidRDefault="0029494E" w:rsidP="001B45A5">
            <w:pPr>
              <w:pStyle w:val="Tabletext"/>
              <w:spacing w:line="360" w:lineRule="auto"/>
              <w:rPr>
                <w:color w:val="auto"/>
                <w:sz w:val="20"/>
              </w:rPr>
            </w:pPr>
            <w:r w:rsidRPr="001B45A5">
              <w:rPr>
                <w:color w:val="auto"/>
                <w:sz w:val="20"/>
              </w:rPr>
              <w:t>1.3. Ремонт оборудования 2,0%)</w:t>
            </w:r>
          </w:p>
        </w:tc>
        <w:tc>
          <w:tcPr>
            <w:tcW w:w="907" w:type="dxa"/>
            <w:vAlign w:val="center"/>
          </w:tcPr>
          <w:p w:rsidR="0029494E" w:rsidRPr="001B45A5" w:rsidRDefault="0029494E" w:rsidP="001B45A5">
            <w:pPr>
              <w:widowControl w:val="0"/>
              <w:spacing w:line="360" w:lineRule="auto"/>
              <w:ind w:firstLine="0"/>
              <w:rPr>
                <w:sz w:val="20"/>
              </w:rPr>
            </w:pPr>
            <w:r w:rsidRPr="001B45A5">
              <w:rPr>
                <w:sz w:val="20"/>
              </w:rPr>
              <w:t>56,24</w:t>
            </w:r>
          </w:p>
        </w:tc>
        <w:tc>
          <w:tcPr>
            <w:tcW w:w="936" w:type="dxa"/>
            <w:vAlign w:val="center"/>
          </w:tcPr>
          <w:p w:rsidR="0029494E" w:rsidRPr="001B45A5" w:rsidRDefault="0029494E" w:rsidP="001B45A5">
            <w:pPr>
              <w:widowControl w:val="0"/>
              <w:spacing w:line="360" w:lineRule="auto"/>
              <w:ind w:firstLine="0"/>
              <w:rPr>
                <w:sz w:val="20"/>
              </w:rPr>
            </w:pPr>
            <w:r w:rsidRPr="001B45A5">
              <w:rPr>
                <w:sz w:val="20"/>
              </w:rPr>
              <w:t>56,24</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56,24</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56,24</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56,24</w:t>
            </w:r>
          </w:p>
        </w:tc>
      </w:tr>
      <w:tr w:rsidR="0029494E" w:rsidRPr="001B45A5" w:rsidTr="001B45A5">
        <w:tc>
          <w:tcPr>
            <w:tcW w:w="4253" w:type="dxa"/>
          </w:tcPr>
          <w:p w:rsidR="0029494E" w:rsidRPr="001B45A5" w:rsidRDefault="0029494E" w:rsidP="001B45A5">
            <w:pPr>
              <w:pStyle w:val="Tabletext"/>
              <w:spacing w:line="360" w:lineRule="auto"/>
              <w:rPr>
                <w:color w:val="auto"/>
                <w:sz w:val="20"/>
              </w:rPr>
            </w:pPr>
            <w:r w:rsidRPr="001B45A5">
              <w:rPr>
                <w:color w:val="auto"/>
                <w:sz w:val="20"/>
              </w:rPr>
              <w:t>1.4.</w:t>
            </w:r>
            <w:r w:rsidR="000C6402" w:rsidRPr="001B45A5">
              <w:rPr>
                <w:color w:val="auto"/>
                <w:sz w:val="20"/>
              </w:rPr>
              <w:t xml:space="preserve"> </w:t>
            </w:r>
            <w:r w:rsidRPr="001B45A5">
              <w:rPr>
                <w:color w:val="auto"/>
                <w:sz w:val="20"/>
              </w:rPr>
              <w:t>Внутризаводское перемещение грузов (0,5%)</w:t>
            </w:r>
          </w:p>
        </w:tc>
        <w:tc>
          <w:tcPr>
            <w:tcW w:w="907" w:type="dxa"/>
            <w:vAlign w:val="center"/>
          </w:tcPr>
          <w:p w:rsidR="0029494E" w:rsidRPr="001B45A5" w:rsidRDefault="0029494E" w:rsidP="001B45A5">
            <w:pPr>
              <w:widowControl w:val="0"/>
              <w:spacing w:line="360" w:lineRule="auto"/>
              <w:ind w:firstLine="0"/>
              <w:rPr>
                <w:sz w:val="20"/>
              </w:rPr>
            </w:pPr>
            <w:r w:rsidRPr="001B45A5">
              <w:rPr>
                <w:sz w:val="20"/>
              </w:rPr>
              <w:t>14,06</w:t>
            </w:r>
          </w:p>
        </w:tc>
        <w:tc>
          <w:tcPr>
            <w:tcW w:w="936" w:type="dxa"/>
            <w:vAlign w:val="center"/>
          </w:tcPr>
          <w:p w:rsidR="0029494E" w:rsidRPr="001B45A5" w:rsidRDefault="0029494E" w:rsidP="001B45A5">
            <w:pPr>
              <w:widowControl w:val="0"/>
              <w:spacing w:line="360" w:lineRule="auto"/>
              <w:ind w:firstLine="0"/>
              <w:rPr>
                <w:sz w:val="20"/>
              </w:rPr>
            </w:pPr>
            <w:r w:rsidRPr="001B45A5">
              <w:rPr>
                <w:sz w:val="20"/>
              </w:rPr>
              <w:t>14,06</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14,06</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14,06</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14,06</w:t>
            </w:r>
          </w:p>
        </w:tc>
      </w:tr>
      <w:tr w:rsidR="0029494E" w:rsidRPr="001B45A5" w:rsidTr="001B45A5">
        <w:tc>
          <w:tcPr>
            <w:tcW w:w="4253" w:type="dxa"/>
          </w:tcPr>
          <w:p w:rsidR="0029494E" w:rsidRPr="001B45A5" w:rsidRDefault="0029494E" w:rsidP="001B45A5">
            <w:pPr>
              <w:pStyle w:val="Tabletext"/>
              <w:spacing w:line="360" w:lineRule="auto"/>
              <w:rPr>
                <w:color w:val="auto"/>
                <w:sz w:val="20"/>
              </w:rPr>
            </w:pPr>
            <w:r w:rsidRPr="001B45A5">
              <w:rPr>
                <w:color w:val="auto"/>
                <w:sz w:val="20"/>
              </w:rPr>
              <w:t>1.5.Малоценный инструмент (0,5%)</w:t>
            </w:r>
          </w:p>
        </w:tc>
        <w:tc>
          <w:tcPr>
            <w:tcW w:w="907" w:type="dxa"/>
            <w:vAlign w:val="center"/>
          </w:tcPr>
          <w:p w:rsidR="0029494E" w:rsidRPr="001B45A5" w:rsidRDefault="0029494E" w:rsidP="001B45A5">
            <w:pPr>
              <w:widowControl w:val="0"/>
              <w:spacing w:line="360" w:lineRule="auto"/>
              <w:ind w:firstLine="0"/>
              <w:rPr>
                <w:sz w:val="20"/>
              </w:rPr>
            </w:pPr>
            <w:r w:rsidRPr="001B45A5">
              <w:rPr>
                <w:sz w:val="20"/>
              </w:rPr>
              <w:t>14,06</w:t>
            </w:r>
          </w:p>
        </w:tc>
        <w:tc>
          <w:tcPr>
            <w:tcW w:w="936" w:type="dxa"/>
            <w:vAlign w:val="center"/>
          </w:tcPr>
          <w:p w:rsidR="0029494E" w:rsidRPr="001B45A5" w:rsidRDefault="0029494E" w:rsidP="001B45A5">
            <w:pPr>
              <w:widowControl w:val="0"/>
              <w:spacing w:line="360" w:lineRule="auto"/>
              <w:ind w:firstLine="0"/>
              <w:rPr>
                <w:sz w:val="20"/>
              </w:rPr>
            </w:pPr>
            <w:r w:rsidRPr="001B45A5">
              <w:rPr>
                <w:sz w:val="20"/>
              </w:rPr>
              <w:t>14,06</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14,06</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14,06</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14,06</w:t>
            </w:r>
          </w:p>
        </w:tc>
      </w:tr>
      <w:tr w:rsidR="0029494E" w:rsidRPr="001B45A5" w:rsidTr="001B45A5">
        <w:tc>
          <w:tcPr>
            <w:tcW w:w="4253" w:type="dxa"/>
          </w:tcPr>
          <w:p w:rsidR="0029494E" w:rsidRPr="001B45A5" w:rsidRDefault="0029494E" w:rsidP="001B45A5">
            <w:pPr>
              <w:pStyle w:val="Tabletext"/>
              <w:spacing w:line="360" w:lineRule="auto"/>
              <w:rPr>
                <w:color w:val="auto"/>
                <w:sz w:val="20"/>
              </w:rPr>
            </w:pPr>
            <w:r w:rsidRPr="001B45A5">
              <w:rPr>
                <w:color w:val="auto"/>
                <w:sz w:val="20"/>
              </w:rPr>
              <w:t>1.6.Прочие малоценные и быстроизнашивающиеся предметы (15долл/чел)</w:t>
            </w:r>
          </w:p>
        </w:tc>
        <w:tc>
          <w:tcPr>
            <w:tcW w:w="907" w:type="dxa"/>
            <w:vAlign w:val="center"/>
          </w:tcPr>
          <w:p w:rsidR="0029494E" w:rsidRPr="001B45A5" w:rsidRDefault="0029494E" w:rsidP="001B45A5">
            <w:pPr>
              <w:widowControl w:val="0"/>
              <w:spacing w:line="360" w:lineRule="auto"/>
              <w:ind w:firstLine="0"/>
              <w:rPr>
                <w:sz w:val="20"/>
              </w:rPr>
            </w:pPr>
            <w:r w:rsidRPr="001B45A5">
              <w:rPr>
                <w:sz w:val="20"/>
              </w:rPr>
              <w:t>3,24</w:t>
            </w:r>
          </w:p>
        </w:tc>
        <w:tc>
          <w:tcPr>
            <w:tcW w:w="936" w:type="dxa"/>
            <w:vAlign w:val="center"/>
          </w:tcPr>
          <w:p w:rsidR="0029494E" w:rsidRPr="001B45A5" w:rsidRDefault="0029494E" w:rsidP="001B45A5">
            <w:pPr>
              <w:widowControl w:val="0"/>
              <w:spacing w:line="360" w:lineRule="auto"/>
              <w:ind w:firstLine="0"/>
              <w:rPr>
                <w:sz w:val="20"/>
              </w:rPr>
            </w:pPr>
            <w:r w:rsidRPr="001B45A5">
              <w:rPr>
                <w:sz w:val="20"/>
              </w:rPr>
              <w:t>4,86</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6,38</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6,38</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6,38</w:t>
            </w:r>
          </w:p>
        </w:tc>
      </w:tr>
      <w:tr w:rsidR="0029494E" w:rsidRPr="001B45A5" w:rsidTr="001B45A5">
        <w:tc>
          <w:tcPr>
            <w:tcW w:w="4253" w:type="dxa"/>
            <w:tcBorders>
              <w:bottom w:val="single" w:sz="4" w:space="0" w:color="auto"/>
            </w:tcBorders>
          </w:tcPr>
          <w:p w:rsidR="0029494E" w:rsidRPr="001B45A5" w:rsidRDefault="0029494E" w:rsidP="001B45A5">
            <w:pPr>
              <w:pStyle w:val="Tabletext"/>
              <w:spacing w:line="360" w:lineRule="auto"/>
              <w:rPr>
                <w:color w:val="auto"/>
                <w:sz w:val="20"/>
              </w:rPr>
            </w:pPr>
            <w:r w:rsidRPr="001B45A5">
              <w:rPr>
                <w:color w:val="auto"/>
                <w:sz w:val="20"/>
              </w:rPr>
              <w:t>1.7.Содержание цехов. зданий (1,0 %)</w:t>
            </w:r>
          </w:p>
        </w:tc>
        <w:tc>
          <w:tcPr>
            <w:tcW w:w="907" w:type="dxa"/>
            <w:tcBorders>
              <w:bottom w:val="single" w:sz="4" w:space="0" w:color="auto"/>
            </w:tcBorders>
            <w:vAlign w:val="center"/>
          </w:tcPr>
          <w:p w:rsidR="0029494E" w:rsidRPr="001B45A5" w:rsidRDefault="0029494E" w:rsidP="001B45A5">
            <w:pPr>
              <w:widowControl w:val="0"/>
              <w:spacing w:line="360" w:lineRule="auto"/>
              <w:ind w:firstLine="0"/>
              <w:rPr>
                <w:sz w:val="20"/>
              </w:rPr>
            </w:pPr>
            <w:r w:rsidRPr="001B45A5">
              <w:rPr>
                <w:sz w:val="20"/>
              </w:rPr>
              <w:t>8,74</w:t>
            </w:r>
          </w:p>
        </w:tc>
        <w:tc>
          <w:tcPr>
            <w:tcW w:w="936" w:type="dxa"/>
            <w:tcBorders>
              <w:bottom w:val="single" w:sz="4" w:space="0" w:color="auto"/>
            </w:tcBorders>
            <w:vAlign w:val="center"/>
          </w:tcPr>
          <w:p w:rsidR="0029494E" w:rsidRPr="001B45A5" w:rsidRDefault="0029494E" w:rsidP="001B45A5">
            <w:pPr>
              <w:widowControl w:val="0"/>
              <w:spacing w:line="360" w:lineRule="auto"/>
              <w:ind w:firstLine="0"/>
              <w:rPr>
                <w:sz w:val="20"/>
              </w:rPr>
            </w:pPr>
            <w:r w:rsidRPr="001B45A5">
              <w:rPr>
                <w:sz w:val="20"/>
              </w:rPr>
              <w:t>8,74</w:t>
            </w:r>
          </w:p>
        </w:tc>
        <w:tc>
          <w:tcPr>
            <w:tcW w:w="1049" w:type="dxa"/>
            <w:tcBorders>
              <w:bottom w:val="single" w:sz="4" w:space="0" w:color="auto"/>
            </w:tcBorders>
            <w:vAlign w:val="center"/>
          </w:tcPr>
          <w:p w:rsidR="0029494E" w:rsidRPr="001B45A5" w:rsidRDefault="0029494E" w:rsidP="001B45A5">
            <w:pPr>
              <w:widowControl w:val="0"/>
              <w:spacing w:line="360" w:lineRule="auto"/>
              <w:ind w:firstLine="0"/>
              <w:rPr>
                <w:sz w:val="20"/>
              </w:rPr>
            </w:pPr>
            <w:r w:rsidRPr="001B45A5">
              <w:rPr>
                <w:sz w:val="20"/>
              </w:rPr>
              <w:t>8,74</w:t>
            </w:r>
          </w:p>
        </w:tc>
        <w:tc>
          <w:tcPr>
            <w:tcW w:w="1049" w:type="dxa"/>
            <w:tcBorders>
              <w:bottom w:val="single" w:sz="4" w:space="0" w:color="auto"/>
            </w:tcBorders>
            <w:vAlign w:val="center"/>
          </w:tcPr>
          <w:p w:rsidR="0029494E" w:rsidRPr="001B45A5" w:rsidRDefault="0029494E" w:rsidP="001B45A5">
            <w:pPr>
              <w:widowControl w:val="0"/>
              <w:spacing w:line="360" w:lineRule="auto"/>
              <w:ind w:firstLine="0"/>
              <w:rPr>
                <w:sz w:val="20"/>
              </w:rPr>
            </w:pPr>
            <w:r w:rsidRPr="001B45A5">
              <w:rPr>
                <w:sz w:val="20"/>
              </w:rPr>
              <w:t>8,74</w:t>
            </w:r>
          </w:p>
        </w:tc>
        <w:tc>
          <w:tcPr>
            <w:tcW w:w="1049" w:type="dxa"/>
            <w:tcBorders>
              <w:bottom w:val="single" w:sz="4" w:space="0" w:color="auto"/>
            </w:tcBorders>
            <w:vAlign w:val="center"/>
          </w:tcPr>
          <w:p w:rsidR="0029494E" w:rsidRPr="001B45A5" w:rsidRDefault="0029494E" w:rsidP="001B45A5">
            <w:pPr>
              <w:widowControl w:val="0"/>
              <w:spacing w:line="360" w:lineRule="auto"/>
              <w:ind w:firstLine="0"/>
              <w:rPr>
                <w:sz w:val="20"/>
              </w:rPr>
            </w:pPr>
            <w:r w:rsidRPr="001B45A5">
              <w:rPr>
                <w:sz w:val="20"/>
              </w:rPr>
              <w:t>8,74</w:t>
            </w:r>
          </w:p>
        </w:tc>
      </w:tr>
      <w:tr w:rsidR="0029494E" w:rsidRPr="001B45A5" w:rsidTr="001B45A5">
        <w:tc>
          <w:tcPr>
            <w:tcW w:w="4253" w:type="dxa"/>
            <w:tcBorders>
              <w:bottom w:val="single" w:sz="4" w:space="0" w:color="auto"/>
            </w:tcBorders>
          </w:tcPr>
          <w:p w:rsidR="0029494E" w:rsidRPr="001B45A5" w:rsidRDefault="0029494E" w:rsidP="001B45A5">
            <w:pPr>
              <w:pStyle w:val="Tabletext"/>
              <w:spacing w:line="360" w:lineRule="auto"/>
              <w:rPr>
                <w:color w:val="auto"/>
                <w:sz w:val="20"/>
              </w:rPr>
            </w:pPr>
            <w:r w:rsidRPr="001B45A5">
              <w:rPr>
                <w:color w:val="auto"/>
                <w:sz w:val="20"/>
              </w:rPr>
              <w:t>1.8. Ремонт цеховых зданий (2,0%)</w:t>
            </w:r>
          </w:p>
        </w:tc>
        <w:tc>
          <w:tcPr>
            <w:tcW w:w="907" w:type="dxa"/>
            <w:tcBorders>
              <w:bottom w:val="single" w:sz="4" w:space="0" w:color="auto"/>
            </w:tcBorders>
            <w:vAlign w:val="center"/>
          </w:tcPr>
          <w:p w:rsidR="0029494E" w:rsidRPr="001B45A5" w:rsidRDefault="0029494E" w:rsidP="001B45A5">
            <w:pPr>
              <w:widowControl w:val="0"/>
              <w:spacing w:line="360" w:lineRule="auto"/>
              <w:ind w:firstLine="0"/>
              <w:rPr>
                <w:sz w:val="20"/>
              </w:rPr>
            </w:pPr>
            <w:r w:rsidRPr="001B45A5">
              <w:rPr>
                <w:sz w:val="20"/>
              </w:rPr>
              <w:t>17,48</w:t>
            </w:r>
          </w:p>
        </w:tc>
        <w:tc>
          <w:tcPr>
            <w:tcW w:w="936" w:type="dxa"/>
            <w:tcBorders>
              <w:bottom w:val="single" w:sz="4" w:space="0" w:color="auto"/>
            </w:tcBorders>
            <w:vAlign w:val="center"/>
          </w:tcPr>
          <w:p w:rsidR="0029494E" w:rsidRPr="001B45A5" w:rsidRDefault="0029494E" w:rsidP="001B45A5">
            <w:pPr>
              <w:widowControl w:val="0"/>
              <w:spacing w:line="360" w:lineRule="auto"/>
              <w:ind w:firstLine="0"/>
              <w:rPr>
                <w:sz w:val="20"/>
              </w:rPr>
            </w:pPr>
            <w:r w:rsidRPr="001B45A5">
              <w:rPr>
                <w:sz w:val="20"/>
              </w:rPr>
              <w:t>17,48</w:t>
            </w:r>
          </w:p>
        </w:tc>
        <w:tc>
          <w:tcPr>
            <w:tcW w:w="1049" w:type="dxa"/>
            <w:tcBorders>
              <w:bottom w:val="single" w:sz="4" w:space="0" w:color="auto"/>
            </w:tcBorders>
            <w:vAlign w:val="center"/>
          </w:tcPr>
          <w:p w:rsidR="0029494E" w:rsidRPr="001B45A5" w:rsidRDefault="0029494E" w:rsidP="001B45A5">
            <w:pPr>
              <w:widowControl w:val="0"/>
              <w:spacing w:line="360" w:lineRule="auto"/>
              <w:ind w:firstLine="0"/>
              <w:rPr>
                <w:sz w:val="20"/>
              </w:rPr>
            </w:pPr>
            <w:r w:rsidRPr="001B45A5">
              <w:rPr>
                <w:sz w:val="20"/>
              </w:rPr>
              <w:t>17,48</w:t>
            </w:r>
          </w:p>
        </w:tc>
        <w:tc>
          <w:tcPr>
            <w:tcW w:w="1049" w:type="dxa"/>
            <w:tcBorders>
              <w:bottom w:val="single" w:sz="4" w:space="0" w:color="auto"/>
            </w:tcBorders>
            <w:vAlign w:val="center"/>
          </w:tcPr>
          <w:p w:rsidR="0029494E" w:rsidRPr="001B45A5" w:rsidRDefault="0029494E" w:rsidP="001B45A5">
            <w:pPr>
              <w:widowControl w:val="0"/>
              <w:spacing w:line="360" w:lineRule="auto"/>
              <w:ind w:firstLine="0"/>
              <w:rPr>
                <w:sz w:val="20"/>
              </w:rPr>
            </w:pPr>
            <w:r w:rsidRPr="001B45A5">
              <w:rPr>
                <w:sz w:val="20"/>
              </w:rPr>
              <w:t>17,48</w:t>
            </w:r>
          </w:p>
        </w:tc>
        <w:tc>
          <w:tcPr>
            <w:tcW w:w="1049" w:type="dxa"/>
            <w:tcBorders>
              <w:bottom w:val="single" w:sz="4" w:space="0" w:color="auto"/>
            </w:tcBorders>
            <w:vAlign w:val="center"/>
          </w:tcPr>
          <w:p w:rsidR="0029494E" w:rsidRPr="001B45A5" w:rsidRDefault="0029494E" w:rsidP="001B45A5">
            <w:pPr>
              <w:widowControl w:val="0"/>
              <w:spacing w:line="360" w:lineRule="auto"/>
              <w:ind w:firstLine="0"/>
              <w:rPr>
                <w:sz w:val="20"/>
              </w:rPr>
            </w:pPr>
            <w:r w:rsidRPr="001B45A5">
              <w:rPr>
                <w:sz w:val="20"/>
              </w:rPr>
              <w:t>17,48</w:t>
            </w:r>
          </w:p>
        </w:tc>
      </w:tr>
      <w:tr w:rsidR="0029494E" w:rsidRPr="001B45A5" w:rsidTr="001B45A5">
        <w:tc>
          <w:tcPr>
            <w:tcW w:w="4253" w:type="dxa"/>
            <w:tcBorders>
              <w:top w:val="single" w:sz="4" w:space="0" w:color="auto"/>
              <w:bottom w:val="single" w:sz="12" w:space="0" w:color="auto"/>
            </w:tcBorders>
          </w:tcPr>
          <w:p w:rsidR="0029494E" w:rsidRPr="001B45A5" w:rsidRDefault="0029494E" w:rsidP="001B45A5">
            <w:pPr>
              <w:pStyle w:val="Tabletext"/>
              <w:spacing w:line="360" w:lineRule="auto"/>
              <w:rPr>
                <w:color w:val="auto"/>
                <w:sz w:val="20"/>
              </w:rPr>
            </w:pPr>
            <w:r w:rsidRPr="001B45A5">
              <w:rPr>
                <w:color w:val="auto"/>
                <w:sz w:val="20"/>
              </w:rPr>
              <w:t>1.9. Охрана труда</w:t>
            </w:r>
            <w:r w:rsidR="000C6402" w:rsidRPr="001B45A5">
              <w:rPr>
                <w:color w:val="auto"/>
                <w:sz w:val="20"/>
              </w:rPr>
              <w:t xml:space="preserve"> </w:t>
            </w:r>
            <w:r w:rsidRPr="001B45A5">
              <w:rPr>
                <w:color w:val="auto"/>
                <w:sz w:val="20"/>
              </w:rPr>
              <w:t>(10долл/чел)</w:t>
            </w:r>
          </w:p>
        </w:tc>
        <w:tc>
          <w:tcPr>
            <w:tcW w:w="907" w:type="dxa"/>
            <w:tcBorders>
              <w:top w:val="single" w:sz="4"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2,16</w:t>
            </w:r>
          </w:p>
        </w:tc>
        <w:tc>
          <w:tcPr>
            <w:tcW w:w="936" w:type="dxa"/>
            <w:tcBorders>
              <w:top w:val="single" w:sz="4"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3,24</w:t>
            </w:r>
          </w:p>
        </w:tc>
        <w:tc>
          <w:tcPr>
            <w:tcW w:w="1049" w:type="dxa"/>
            <w:tcBorders>
              <w:top w:val="single" w:sz="4"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4,25</w:t>
            </w:r>
          </w:p>
        </w:tc>
        <w:tc>
          <w:tcPr>
            <w:tcW w:w="1049" w:type="dxa"/>
            <w:tcBorders>
              <w:top w:val="single" w:sz="4"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4,25</w:t>
            </w:r>
          </w:p>
        </w:tc>
        <w:tc>
          <w:tcPr>
            <w:tcW w:w="1049" w:type="dxa"/>
            <w:tcBorders>
              <w:top w:val="single" w:sz="4"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4,25</w:t>
            </w:r>
          </w:p>
        </w:tc>
      </w:tr>
      <w:tr w:rsidR="0029494E" w:rsidRPr="001B45A5" w:rsidTr="001B45A5">
        <w:tc>
          <w:tcPr>
            <w:tcW w:w="4253" w:type="dxa"/>
            <w:tcBorders>
              <w:top w:val="single" w:sz="4" w:space="0" w:color="auto"/>
              <w:bottom w:val="single" w:sz="12" w:space="0" w:color="auto"/>
            </w:tcBorders>
          </w:tcPr>
          <w:p w:rsidR="0029494E" w:rsidRPr="001B45A5" w:rsidRDefault="0029494E" w:rsidP="001B45A5">
            <w:pPr>
              <w:pStyle w:val="Tabletext"/>
              <w:spacing w:line="360" w:lineRule="auto"/>
              <w:rPr>
                <w:color w:val="auto"/>
                <w:sz w:val="20"/>
              </w:rPr>
            </w:pPr>
            <w:r w:rsidRPr="001B45A5">
              <w:rPr>
                <w:color w:val="auto"/>
                <w:sz w:val="20"/>
              </w:rPr>
              <w:t>1.10.Прочие расходы</w:t>
            </w:r>
            <w:r w:rsidR="000C6402" w:rsidRPr="001B45A5">
              <w:rPr>
                <w:color w:val="auto"/>
                <w:sz w:val="20"/>
              </w:rPr>
              <w:t xml:space="preserve"> </w:t>
            </w:r>
            <w:r w:rsidRPr="001B45A5">
              <w:rPr>
                <w:color w:val="auto"/>
                <w:sz w:val="20"/>
              </w:rPr>
              <w:t>(1,0% от стр.1)</w:t>
            </w:r>
          </w:p>
        </w:tc>
        <w:tc>
          <w:tcPr>
            <w:tcW w:w="907" w:type="dxa"/>
            <w:tcBorders>
              <w:top w:val="single" w:sz="4"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3,63</w:t>
            </w:r>
          </w:p>
        </w:tc>
        <w:tc>
          <w:tcPr>
            <w:tcW w:w="936" w:type="dxa"/>
            <w:tcBorders>
              <w:top w:val="single" w:sz="4"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4,80</w:t>
            </w:r>
          </w:p>
        </w:tc>
        <w:tc>
          <w:tcPr>
            <w:tcW w:w="1049" w:type="dxa"/>
            <w:tcBorders>
              <w:top w:val="single" w:sz="4"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5,24</w:t>
            </w:r>
          </w:p>
        </w:tc>
        <w:tc>
          <w:tcPr>
            <w:tcW w:w="1049" w:type="dxa"/>
            <w:tcBorders>
              <w:top w:val="single" w:sz="4"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5,24</w:t>
            </w:r>
          </w:p>
        </w:tc>
        <w:tc>
          <w:tcPr>
            <w:tcW w:w="1049" w:type="dxa"/>
            <w:tcBorders>
              <w:top w:val="single" w:sz="4"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5,24</w:t>
            </w:r>
          </w:p>
        </w:tc>
      </w:tr>
      <w:tr w:rsidR="0029494E" w:rsidRPr="001B45A5" w:rsidTr="001B45A5">
        <w:trPr>
          <w:trHeight w:val="599"/>
        </w:trPr>
        <w:tc>
          <w:tcPr>
            <w:tcW w:w="4253" w:type="dxa"/>
            <w:tcBorders>
              <w:top w:val="single" w:sz="12" w:space="0" w:color="auto"/>
              <w:bottom w:val="nil"/>
            </w:tcBorders>
          </w:tcPr>
          <w:p w:rsidR="0029494E" w:rsidRPr="001B45A5" w:rsidRDefault="0029494E" w:rsidP="001B45A5">
            <w:pPr>
              <w:pStyle w:val="Tabletext"/>
              <w:spacing w:line="360" w:lineRule="auto"/>
              <w:rPr>
                <w:color w:val="auto"/>
                <w:sz w:val="20"/>
              </w:rPr>
            </w:pPr>
            <w:r w:rsidRPr="001B45A5">
              <w:rPr>
                <w:color w:val="auto"/>
                <w:sz w:val="20"/>
              </w:rPr>
              <w:t>2.Общехозяйственные расходы всего стр2.1+2.2+2.3+2.4+2.5+2.6</w:t>
            </w:r>
          </w:p>
        </w:tc>
        <w:tc>
          <w:tcPr>
            <w:tcW w:w="907" w:type="dxa"/>
            <w:tcBorders>
              <w:top w:val="single" w:sz="12" w:space="0" w:color="auto"/>
              <w:bottom w:val="nil"/>
            </w:tcBorders>
            <w:vAlign w:val="center"/>
          </w:tcPr>
          <w:p w:rsidR="0029494E" w:rsidRPr="001B45A5" w:rsidRDefault="0029494E" w:rsidP="001B45A5">
            <w:pPr>
              <w:widowControl w:val="0"/>
              <w:spacing w:line="360" w:lineRule="auto"/>
              <w:ind w:firstLine="0"/>
              <w:rPr>
                <w:bCs/>
                <w:sz w:val="20"/>
              </w:rPr>
            </w:pPr>
            <w:r w:rsidRPr="001B45A5">
              <w:rPr>
                <w:bCs/>
                <w:sz w:val="20"/>
              </w:rPr>
              <w:t>265,87</w:t>
            </w:r>
          </w:p>
        </w:tc>
        <w:tc>
          <w:tcPr>
            <w:tcW w:w="936" w:type="dxa"/>
            <w:tcBorders>
              <w:top w:val="single" w:sz="12" w:space="0" w:color="auto"/>
              <w:bottom w:val="nil"/>
            </w:tcBorders>
            <w:vAlign w:val="center"/>
          </w:tcPr>
          <w:p w:rsidR="0029494E" w:rsidRPr="001B45A5" w:rsidRDefault="0029494E" w:rsidP="001B45A5">
            <w:pPr>
              <w:widowControl w:val="0"/>
              <w:spacing w:line="360" w:lineRule="auto"/>
              <w:ind w:firstLine="0"/>
              <w:rPr>
                <w:bCs/>
                <w:sz w:val="20"/>
              </w:rPr>
            </w:pPr>
            <w:r w:rsidRPr="001B45A5">
              <w:rPr>
                <w:bCs/>
                <w:sz w:val="20"/>
              </w:rPr>
              <w:t>356,87</w:t>
            </w:r>
          </w:p>
        </w:tc>
        <w:tc>
          <w:tcPr>
            <w:tcW w:w="1049" w:type="dxa"/>
            <w:tcBorders>
              <w:top w:val="single" w:sz="12" w:space="0" w:color="auto"/>
              <w:bottom w:val="nil"/>
            </w:tcBorders>
            <w:vAlign w:val="center"/>
          </w:tcPr>
          <w:p w:rsidR="0029494E" w:rsidRPr="001B45A5" w:rsidRDefault="0029494E" w:rsidP="001B45A5">
            <w:pPr>
              <w:widowControl w:val="0"/>
              <w:spacing w:line="360" w:lineRule="auto"/>
              <w:ind w:firstLine="0"/>
              <w:rPr>
                <w:bCs/>
                <w:sz w:val="20"/>
              </w:rPr>
            </w:pPr>
            <w:r w:rsidRPr="001B45A5">
              <w:rPr>
                <w:bCs/>
                <w:sz w:val="20"/>
              </w:rPr>
              <w:t>409,41</w:t>
            </w:r>
          </w:p>
        </w:tc>
        <w:tc>
          <w:tcPr>
            <w:tcW w:w="1049" w:type="dxa"/>
            <w:tcBorders>
              <w:top w:val="single" w:sz="12" w:space="0" w:color="auto"/>
              <w:bottom w:val="nil"/>
            </w:tcBorders>
            <w:vAlign w:val="center"/>
          </w:tcPr>
          <w:p w:rsidR="0029494E" w:rsidRPr="001B45A5" w:rsidRDefault="0029494E" w:rsidP="001B45A5">
            <w:pPr>
              <w:widowControl w:val="0"/>
              <w:spacing w:line="360" w:lineRule="auto"/>
              <w:ind w:firstLine="0"/>
              <w:rPr>
                <w:bCs/>
                <w:sz w:val="20"/>
              </w:rPr>
            </w:pPr>
            <w:r w:rsidRPr="001B45A5">
              <w:rPr>
                <w:bCs/>
                <w:sz w:val="20"/>
              </w:rPr>
              <w:t>409,41</w:t>
            </w:r>
          </w:p>
        </w:tc>
        <w:tc>
          <w:tcPr>
            <w:tcW w:w="1049" w:type="dxa"/>
            <w:tcBorders>
              <w:top w:val="single" w:sz="12" w:space="0" w:color="auto"/>
              <w:bottom w:val="nil"/>
            </w:tcBorders>
            <w:vAlign w:val="center"/>
          </w:tcPr>
          <w:p w:rsidR="0029494E" w:rsidRPr="001B45A5" w:rsidRDefault="0029494E" w:rsidP="001B45A5">
            <w:pPr>
              <w:widowControl w:val="0"/>
              <w:spacing w:line="360" w:lineRule="auto"/>
              <w:ind w:firstLine="0"/>
              <w:rPr>
                <w:bCs/>
                <w:sz w:val="20"/>
              </w:rPr>
            </w:pPr>
            <w:r w:rsidRPr="001B45A5">
              <w:rPr>
                <w:bCs/>
                <w:sz w:val="20"/>
              </w:rPr>
              <w:t>409,41</w:t>
            </w:r>
          </w:p>
        </w:tc>
      </w:tr>
      <w:tr w:rsidR="0029494E" w:rsidRPr="001B45A5" w:rsidTr="001B45A5">
        <w:tc>
          <w:tcPr>
            <w:tcW w:w="4253" w:type="dxa"/>
          </w:tcPr>
          <w:p w:rsidR="0029494E" w:rsidRPr="001B45A5" w:rsidRDefault="0029494E" w:rsidP="001B45A5">
            <w:pPr>
              <w:pStyle w:val="Tabletext"/>
              <w:spacing w:line="360" w:lineRule="auto"/>
              <w:rPr>
                <w:color w:val="auto"/>
                <w:sz w:val="20"/>
              </w:rPr>
            </w:pPr>
            <w:r w:rsidRPr="001B45A5">
              <w:rPr>
                <w:color w:val="auto"/>
                <w:sz w:val="20"/>
              </w:rPr>
              <w:t>2.1. Расходы на оплату труда общехозяйственные</w:t>
            </w:r>
          </w:p>
        </w:tc>
        <w:tc>
          <w:tcPr>
            <w:tcW w:w="907" w:type="dxa"/>
            <w:vAlign w:val="center"/>
          </w:tcPr>
          <w:p w:rsidR="0029494E" w:rsidRPr="001B45A5" w:rsidRDefault="0029494E" w:rsidP="001B45A5">
            <w:pPr>
              <w:widowControl w:val="0"/>
              <w:spacing w:line="360" w:lineRule="auto"/>
              <w:ind w:firstLine="0"/>
              <w:rPr>
                <w:sz w:val="20"/>
              </w:rPr>
            </w:pPr>
            <w:r w:rsidRPr="001B45A5">
              <w:rPr>
                <w:sz w:val="20"/>
              </w:rPr>
              <w:t>259,2</w:t>
            </w:r>
          </w:p>
        </w:tc>
        <w:tc>
          <w:tcPr>
            <w:tcW w:w="936" w:type="dxa"/>
            <w:vAlign w:val="center"/>
          </w:tcPr>
          <w:p w:rsidR="0029494E" w:rsidRPr="001B45A5" w:rsidRDefault="0029494E" w:rsidP="001B45A5">
            <w:pPr>
              <w:widowControl w:val="0"/>
              <w:spacing w:line="360" w:lineRule="auto"/>
              <w:ind w:firstLine="0"/>
              <w:rPr>
                <w:sz w:val="20"/>
              </w:rPr>
            </w:pPr>
            <w:r w:rsidRPr="001B45A5">
              <w:rPr>
                <w:sz w:val="20"/>
              </w:rPr>
              <w:t>349,92</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401,76</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401,76</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401,76</w:t>
            </w:r>
          </w:p>
        </w:tc>
      </w:tr>
      <w:tr w:rsidR="0029494E" w:rsidRPr="001B45A5" w:rsidTr="001B45A5">
        <w:tc>
          <w:tcPr>
            <w:tcW w:w="4253" w:type="dxa"/>
          </w:tcPr>
          <w:p w:rsidR="0029494E" w:rsidRPr="001B45A5" w:rsidRDefault="0029494E" w:rsidP="001B45A5">
            <w:pPr>
              <w:pStyle w:val="Tabletext"/>
              <w:spacing w:line="360" w:lineRule="auto"/>
              <w:rPr>
                <w:color w:val="auto"/>
                <w:sz w:val="20"/>
              </w:rPr>
            </w:pPr>
            <w:r w:rsidRPr="001B45A5">
              <w:rPr>
                <w:color w:val="auto"/>
                <w:sz w:val="20"/>
              </w:rPr>
              <w:t>2.2.</w:t>
            </w:r>
            <w:r w:rsidR="000C6402" w:rsidRPr="001B45A5">
              <w:rPr>
                <w:color w:val="auto"/>
                <w:sz w:val="20"/>
              </w:rPr>
              <w:t xml:space="preserve"> </w:t>
            </w:r>
            <w:r w:rsidRPr="001B45A5">
              <w:rPr>
                <w:color w:val="auto"/>
                <w:sz w:val="20"/>
              </w:rPr>
              <w:t>Расходы на содержание и ремонт заводского транспорта</w:t>
            </w:r>
            <w:r w:rsidR="000C6402" w:rsidRPr="001B45A5">
              <w:rPr>
                <w:color w:val="auto"/>
                <w:sz w:val="20"/>
              </w:rPr>
              <w:t xml:space="preserve"> </w:t>
            </w:r>
            <w:r w:rsidRPr="001B45A5">
              <w:rPr>
                <w:color w:val="auto"/>
                <w:sz w:val="20"/>
              </w:rPr>
              <w:t>(1,5%)</w:t>
            </w:r>
          </w:p>
        </w:tc>
        <w:tc>
          <w:tcPr>
            <w:tcW w:w="907" w:type="dxa"/>
            <w:vAlign w:val="center"/>
          </w:tcPr>
          <w:p w:rsidR="0029494E" w:rsidRPr="001B45A5" w:rsidRDefault="0029494E" w:rsidP="001B45A5">
            <w:pPr>
              <w:widowControl w:val="0"/>
              <w:spacing w:line="360" w:lineRule="auto"/>
              <w:ind w:firstLine="0"/>
              <w:rPr>
                <w:sz w:val="20"/>
              </w:rPr>
            </w:pPr>
            <w:r w:rsidRPr="001B45A5">
              <w:rPr>
                <w:sz w:val="20"/>
              </w:rPr>
              <w:t>0,42</w:t>
            </w:r>
          </w:p>
        </w:tc>
        <w:tc>
          <w:tcPr>
            <w:tcW w:w="936" w:type="dxa"/>
            <w:vAlign w:val="center"/>
          </w:tcPr>
          <w:p w:rsidR="0029494E" w:rsidRPr="001B45A5" w:rsidRDefault="0029494E" w:rsidP="001B45A5">
            <w:pPr>
              <w:widowControl w:val="0"/>
              <w:spacing w:line="360" w:lineRule="auto"/>
              <w:ind w:firstLine="0"/>
              <w:rPr>
                <w:sz w:val="20"/>
              </w:rPr>
            </w:pPr>
            <w:r w:rsidRPr="001B45A5">
              <w:rPr>
                <w:sz w:val="20"/>
              </w:rPr>
              <w:t>0,08</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0,50</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0,50</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0,50</w:t>
            </w:r>
          </w:p>
        </w:tc>
      </w:tr>
      <w:tr w:rsidR="0029494E" w:rsidRPr="001B45A5" w:rsidTr="001B45A5">
        <w:tc>
          <w:tcPr>
            <w:tcW w:w="4253" w:type="dxa"/>
          </w:tcPr>
          <w:p w:rsidR="0029494E" w:rsidRPr="001B45A5" w:rsidRDefault="0029494E" w:rsidP="001B45A5">
            <w:pPr>
              <w:pStyle w:val="Tabletext"/>
              <w:spacing w:line="360" w:lineRule="auto"/>
              <w:rPr>
                <w:color w:val="auto"/>
                <w:sz w:val="20"/>
              </w:rPr>
            </w:pPr>
            <w:r w:rsidRPr="001B45A5">
              <w:rPr>
                <w:color w:val="auto"/>
                <w:sz w:val="20"/>
              </w:rPr>
              <w:t>2.3.Содержание административных и других зданий</w:t>
            </w:r>
            <w:r w:rsidR="000C6402" w:rsidRPr="001B45A5">
              <w:rPr>
                <w:color w:val="auto"/>
                <w:sz w:val="20"/>
              </w:rPr>
              <w:t xml:space="preserve"> </w:t>
            </w:r>
            <w:r w:rsidRPr="001B45A5">
              <w:rPr>
                <w:color w:val="auto"/>
                <w:sz w:val="20"/>
              </w:rPr>
              <w:t>(1,5%)</w:t>
            </w:r>
          </w:p>
        </w:tc>
        <w:tc>
          <w:tcPr>
            <w:tcW w:w="907" w:type="dxa"/>
            <w:vAlign w:val="center"/>
          </w:tcPr>
          <w:p w:rsidR="0029494E" w:rsidRPr="001B45A5" w:rsidRDefault="0029494E" w:rsidP="001B45A5">
            <w:pPr>
              <w:widowControl w:val="0"/>
              <w:spacing w:line="360" w:lineRule="auto"/>
              <w:ind w:firstLine="0"/>
              <w:rPr>
                <w:sz w:val="20"/>
              </w:rPr>
            </w:pPr>
            <w:r w:rsidRPr="001B45A5">
              <w:rPr>
                <w:sz w:val="20"/>
              </w:rPr>
              <w:t>1,79</w:t>
            </w:r>
          </w:p>
        </w:tc>
        <w:tc>
          <w:tcPr>
            <w:tcW w:w="936" w:type="dxa"/>
            <w:vAlign w:val="center"/>
          </w:tcPr>
          <w:p w:rsidR="0029494E" w:rsidRPr="001B45A5" w:rsidRDefault="0029494E" w:rsidP="001B45A5">
            <w:pPr>
              <w:widowControl w:val="0"/>
              <w:spacing w:line="360" w:lineRule="auto"/>
              <w:ind w:firstLine="0"/>
              <w:rPr>
                <w:sz w:val="20"/>
              </w:rPr>
            </w:pPr>
            <w:r w:rsidRPr="001B45A5">
              <w:rPr>
                <w:sz w:val="20"/>
              </w:rPr>
              <w:t>1,79</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1,79</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1,79</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1,79</w:t>
            </w:r>
          </w:p>
        </w:tc>
      </w:tr>
      <w:tr w:rsidR="0029494E" w:rsidRPr="001B45A5" w:rsidTr="001B45A5">
        <w:tc>
          <w:tcPr>
            <w:tcW w:w="4253" w:type="dxa"/>
          </w:tcPr>
          <w:p w:rsidR="0029494E" w:rsidRPr="001B45A5" w:rsidRDefault="0029494E" w:rsidP="001B45A5">
            <w:pPr>
              <w:pStyle w:val="Tabletext"/>
              <w:spacing w:line="360" w:lineRule="auto"/>
              <w:rPr>
                <w:color w:val="auto"/>
                <w:sz w:val="20"/>
              </w:rPr>
            </w:pPr>
            <w:r w:rsidRPr="001B45A5">
              <w:rPr>
                <w:color w:val="auto"/>
                <w:sz w:val="20"/>
              </w:rPr>
              <w:t>2.4. Ремонт административных и других зданий</w:t>
            </w:r>
            <w:r w:rsidR="000C6402" w:rsidRPr="001B45A5">
              <w:rPr>
                <w:color w:val="auto"/>
                <w:sz w:val="20"/>
              </w:rPr>
              <w:t xml:space="preserve"> </w:t>
            </w:r>
            <w:r w:rsidRPr="001B45A5">
              <w:rPr>
                <w:color w:val="auto"/>
                <w:sz w:val="20"/>
              </w:rPr>
              <w:t>(2,5%)</w:t>
            </w:r>
          </w:p>
        </w:tc>
        <w:tc>
          <w:tcPr>
            <w:tcW w:w="907" w:type="dxa"/>
            <w:vAlign w:val="center"/>
          </w:tcPr>
          <w:p w:rsidR="0029494E" w:rsidRPr="001B45A5" w:rsidRDefault="0029494E" w:rsidP="001B45A5">
            <w:pPr>
              <w:widowControl w:val="0"/>
              <w:spacing w:line="360" w:lineRule="auto"/>
              <w:ind w:firstLine="0"/>
              <w:rPr>
                <w:sz w:val="20"/>
              </w:rPr>
            </w:pPr>
            <w:r w:rsidRPr="001B45A5">
              <w:rPr>
                <w:sz w:val="20"/>
              </w:rPr>
              <w:t>2,98</w:t>
            </w:r>
          </w:p>
        </w:tc>
        <w:tc>
          <w:tcPr>
            <w:tcW w:w="936" w:type="dxa"/>
            <w:vAlign w:val="center"/>
          </w:tcPr>
          <w:p w:rsidR="0029494E" w:rsidRPr="001B45A5" w:rsidRDefault="0029494E" w:rsidP="001B45A5">
            <w:pPr>
              <w:widowControl w:val="0"/>
              <w:spacing w:line="360" w:lineRule="auto"/>
              <w:ind w:firstLine="0"/>
              <w:rPr>
                <w:sz w:val="20"/>
              </w:rPr>
            </w:pPr>
            <w:r w:rsidRPr="001B45A5">
              <w:rPr>
                <w:sz w:val="20"/>
              </w:rPr>
              <w:t>2,98</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2,98</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2,98</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2,98</w:t>
            </w:r>
          </w:p>
        </w:tc>
      </w:tr>
      <w:tr w:rsidR="0029494E" w:rsidRPr="001B45A5" w:rsidTr="001B45A5">
        <w:tc>
          <w:tcPr>
            <w:tcW w:w="4253" w:type="dxa"/>
          </w:tcPr>
          <w:p w:rsidR="0029494E" w:rsidRPr="001B45A5" w:rsidRDefault="0029494E" w:rsidP="001B45A5">
            <w:pPr>
              <w:pStyle w:val="Tabletext"/>
              <w:spacing w:line="360" w:lineRule="auto"/>
              <w:rPr>
                <w:color w:val="auto"/>
                <w:sz w:val="20"/>
              </w:rPr>
            </w:pPr>
            <w:r w:rsidRPr="001B45A5">
              <w:rPr>
                <w:color w:val="auto"/>
                <w:sz w:val="20"/>
              </w:rPr>
              <w:t>2.5. Административные расходы (70долл/чел)</w:t>
            </w:r>
          </w:p>
        </w:tc>
        <w:tc>
          <w:tcPr>
            <w:tcW w:w="907" w:type="dxa"/>
            <w:vAlign w:val="center"/>
          </w:tcPr>
          <w:p w:rsidR="0029494E" w:rsidRPr="001B45A5" w:rsidRDefault="0029494E" w:rsidP="001B45A5">
            <w:pPr>
              <w:widowControl w:val="0"/>
              <w:spacing w:line="360" w:lineRule="auto"/>
              <w:ind w:firstLine="0"/>
              <w:rPr>
                <w:sz w:val="20"/>
              </w:rPr>
            </w:pPr>
            <w:r w:rsidRPr="001B45A5">
              <w:rPr>
                <w:sz w:val="20"/>
              </w:rPr>
              <w:t>1,47</w:t>
            </w:r>
          </w:p>
        </w:tc>
        <w:tc>
          <w:tcPr>
            <w:tcW w:w="936" w:type="dxa"/>
            <w:vAlign w:val="center"/>
          </w:tcPr>
          <w:p w:rsidR="0029494E" w:rsidRPr="001B45A5" w:rsidRDefault="0029494E" w:rsidP="001B45A5">
            <w:pPr>
              <w:widowControl w:val="0"/>
              <w:spacing w:line="360" w:lineRule="auto"/>
              <w:ind w:firstLine="0"/>
              <w:rPr>
                <w:sz w:val="20"/>
              </w:rPr>
            </w:pPr>
            <w:r w:rsidRPr="001B45A5">
              <w:rPr>
                <w:sz w:val="20"/>
              </w:rPr>
              <w:t>2,1</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2,38</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2,38</w:t>
            </w:r>
          </w:p>
        </w:tc>
        <w:tc>
          <w:tcPr>
            <w:tcW w:w="1049" w:type="dxa"/>
            <w:vAlign w:val="center"/>
          </w:tcPr>
          <w:p w:rsidR="0029494E" w:rsidRPr="001B45A5" w:rsidRDefault="0029494E" w:rsidP="001B45A5">
            <w:pPr>
              <w:widowControl w:val="0"/>
              <w:spacing w:line="360" w:lineRule="auto"/>
              <w:ind w:firstLine="0"/>
              <w:rPr>
                <w:sz w:val="20"/>
              </w:rPr>
            </w:pPr>
            <w:r w:rsidRPr="001B45A5">
              <w:rPr>
                <w:sz w:val="20"/>
              </w:rPr>
              <w:t>2,38</w:t>
            </w:r>
          </w:p>
        </w:tc>
      </w:tr>
      <w:tr w:rsidR="0029494E" w:rsidRPr="001B45A5" w:rsidTr="001B45A5">
        <w:tc>
          <w:tcPr>
            <w:tcW w:w="4253" w:type="dxa"/>
            <w:tcBorders>
              <w:top w:val="single" w:sz="12" w:space="0" w:color="auto"/>
              <w:bottom w:val="single" w:sz="12" w:space="0" w:color="auto"/>
            </w:tcBorders>
          </w:tcPr>
          <w:p w:rsidR="0029494E" w:rsidRPr="001B45A5" w:rsidRDefault="0029494E" w:rsidP="001B45A5">
            <w:pPr>
              <w:pStyle w:val="Tabletext"/>
              <w:spacing w:line="360" w:lineRule="auto"/>
              <w:rPr>
                <w:color w:val="auto"/>
                <w:sz w:val="20"/>
              </w:rPr>
            </w:pPr>
            <w:r w:rsidRPr="001B45A5">
              <w:rPr>
                <w:color w:val="auto"/>
                <w:sz w:val="20"/>
              </w:rPr>
              <w:t>3.Всего косвенные расходы (стр.1+2)</w:t>
            </w:r>
          </w:p>
        </w:tc>
        <w:tc>
          <w:tcPr>
            <w:tcW w:w="907"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bCs/>
                <w:sz w:val="20"/>
              </w:rPr>
            </w:pPr>
            <w:r w:rsidRPr="001B45A5">
              <w:rPr>
                <w:bCs/>
                <w:sz w:val="20"/>
              </w:rPr>
              <w:t>628,98</w:t>
            </w:r>
          </w:p>
        </w:tc>
        <w:tc>
          <w:tcPr>
            <w:tcW w:w="936"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bCs/>
                <w:sz w:val="20"/>
              </w:rPr>
            </w:pPr>
            <w:r w:rsidRPr="001B45A5">
              <w:rPr>
                <w:bCs/>
                <w:sz w:val="20"/>
              </w:rPr>
              <w:t>836,73</w:t>
            </w:r>
          </w:p>
        </w:tc>
        <w:tc>
          <w:tcPr>
            <w:tcW w:w="1049"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bCs/>
                <w:sz w:val="20"/>
              </w:rPr>
            </w:pPr>
            <w:r w:rsidRPr="001B45A5">
              <w:rPr>
                <w:bCs/>
                <w:sz w:val="20"/>
              </w:rPr>
              <w:t>933,27</w:t>
            </w:r>
          </w:p>
        </w:tc>
        <w:tc>
          <w:tcPr>
            <w:tcW w:w="1049"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bCs/>
                <w:sz w:val="20"/>
              </w:rPr>
            </w:pPr>
            <w:r w:rsidRPr="001B45A5">
              <w:rPr>
                <w:bCs/>
                <w:sz w:val="20"/>
              </w:rPr>
              <w:t>933,27</w:t>
            </w:r>
          </w:p>
        </w:tc>
        <w:tc>
          <w:tcPr>
            <w:tcW w:w="1049"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bCs/>
                <w:sz w:val="20"/>
              </w:rPr>
            </w:pPr>
            <w:r w:rsidRPr="001B45A5">
              <w:rPr>
                <w:bCs/>
                <w:sz w:val="20"/>
              </w:rPr>
              <w:t>933,27</w:t>
            </w:r>
          </w:p>
        </w:tc>
      </w:tr>
      <w:tr w:rsidR="0029494E" w:rsidRPr="001B45A5" w:rsidTr="001B45A5">
        <w:tc>
          <w:tcPr>
            <w:tcW w:w="4253" w:type="dxa"/>
            <w:tcBorders>
              <w:top w:val="single" w:sz="12" w:space="0" w:color="auto"/>
              <w:bottom w:val="single" w:sz="12" w:space="0" w:color="auto"/>
            </w:tcBorders>
          </w:tcPr>
          <w:p w:rsidR="0029494E" w:rsidRPr="001B45A5" w:rsidRDefault="0029494E" w:rsidP="001B45A5">
            <w:pPr>
              <w:pStyle w:val="Tabletext"/>
              <w:spacing w:line="360" w:lineRule="auto"/>
              <w:rPr>
                <w:color w:val="auto"/>
                <w:sz w:val="20"/>
              </w:rPr>
            </w:pPr>
            <w:r w:rsidRPr="001B45A5">
              <w:rPr>
                <w:color w:val="auto"/>
                <w:sz w:val="20"/>
              </w:rPr>
              <w:t>4.Косвенные расходы, на которые уплачен входящий НДС, 0.8*(стр.1.2+1.3+1.4+1.5+1.6+1.7+1.8+1.9+ 2.2.+2.3+2.4+2.5.)</w:t>
            </w:r>
          </w:p>
        </w:tc>
        <w:tc>
          <w:tcPr>
            <w:tcW w:w="907"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120,60</w:t>
            </w:r>
          </w:p>
        </w:tc>
        <w:tc>
          <w:tcPr>
            <w:tcW w:w="936"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122,99</w:t>
            </w:r>
          </w:p>
        </w:tc>
        <w:tc>
          <w:tcPr>
            <w:tcW w:w="1049"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125,57</w:t>
            </w:r>
          </w:p>
        </w:tc>
        <w:tc>
          <w:tcPr>
            <w:tcW w:w="1049"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125,57</w:t>
            </w:r>
          </w:p>
        </w:tc>
        <w:tc>
          <w:tcPr>
            <w:tcW w:w="1049"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125,57</w:t>
            </w:r>
          </w:p>
        </w:tc>
      </w:tr>
      <w:tr w:rsidR="0029494E" w:rsidRPr="001B45A5" w:rsidTr="001B45A5">
        <w:tc>
          <w:tcPr>
            <w:tcW w:w="4253" w:type="dxa"/>
            <w:tcBorders>
              <w:top w:val="single" w:sz="12" w:space="0" w:color="auto"/>
              <w:bottom w:val="single" w:sz="12" w:space="0" w:color="auto"/>
            </w:tcBorders>
          </w:tcPr>
          <w:p w:rsidR="0029494E" w:rsidRPr="001B45A5" w:rsidRDefault="0029494E" w:rsidP="001B45A5">
            <w:pPr>
              <w:pStyle w:val="Tabletext"/>
              <w:spacing w:line="360" w:lineRule="auto"/>
              <w:rPr>
                <w:color w:val="auto"/>
                <w:sz w:val="20"/>
              </w:rPr>
            </w:pPr>
            <w:r w:rsidRPr="001B45A5">
              <w:rPr>
                <w:color w:val="auto"/>
                <w:sz w:val="20"/>
              </w:rPr>
              <w:t>5.</w:t>
            </w:r>
            <w:r w:rsidRPr="001B45A5">
              <w:rPr>
                <w:noProof/>
                <w:color w:val="auto"/>
                <w:sz w:val="20"/>
              </w:rPr>
              <w:t xml:space="preserve"> Входящий</w:t>
            </w:r>
            <w:r w:rsidRPr="001B45A5">
              <w:rPr>
                <w:color w:val="auto"/>
                <w:sz w:val="20"/>
              </w:rPr>
              <w:t xml:space="preserve"> НДС по косвенным расходам</w:t>
            </w:r>
            <w:r w:rsidR="000C6402" w:rsidRPr="001B45A5">
              <w:rPr>
                <w:color w:val="auto"/>
                <w:sz w:val="20"/>
              </w:rPr>
              <w:t xml:space="preserve"> </w:t>
            </w:r>
            <w:r w:rsidRPr="001B45A5">
              <w:rPr>
                <w:color w:val="auto"/>
                <w:sz w:val="20"/>
              </w:rPr>
              <w:t>(стр.4 × ставка НДС/100)</w:t>
            </w:r>
          </w:p>
        </w:tc>
        <w:tc>
          <w:tcPr>
            <w:tcW w:w="907"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21,71</w:t>
            </w:r>
          </w:p>
        </w:tc>
        <w:tc>
          <w:tcPr>
            <w:tcW w:w="936"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22,14</w:t>
            </w:r>
          </w:p>
        </w:tc>
        <w:tc>
          <w:tcPr>
            <w:tcW w:w="1049"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22,60</w:t>
            </w:r>
          </w:p>
        </w:tc>
        <w:tc>
          <w:tcPr>
            <w:tcW w:w="1049"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22,60</w:t>
            </w:r>
          </w:p>
        </w:tc>
        <w:tc>
          <w:tcPr>
            <w:tcW w:w="1049"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22,60</w:t>
            </w:r>
          </w:p>
        </w:tc>
      </w:tr>
      <w:tr w:rsidR="0029494E" w:rsidRPr="001B45A5" w:rsidTr="001B45A5">
        <w:tc>
          <w:tcPr>
            <w:tcW w:w="4253" w:type="dxa"/>
            <w:tcBorders>
              <w:top w:val="single" w:sz="12" w:space="0" w:color="auto"/>
              <w:bottom w:val="single" w:sz="12" w:space="0" w:color="auto"/>
            </w:tcBorders>
          </w:tcPr>
          <w:p w:rsidR="0029494E" w:rsidRPr="001B45A5" w:rsidRDefault="0029494E" w:rsidP="001B45A5">
            <w:pPr>
              <w:pStyle w:val="Tabletext"/>
              <w:spacing w:line="360" w:lineRule="auto"/>
              <w:rPr>
                <w:color w:val="auto"/>
                <w:sz w:val="20"/>
              </w:rPr>
            </w:pPr>
            <w:r w:rsidRPr="001B45A5">
              <w:rPr>
                <w:color w:val="auto"/>
                <w:sz w:val="20"/>
              </w:rPr>
              <w:t>6.Всего малоценные и быстроизнашивающиеся предметы (стр.1.5+1.6+1.10+0,5×(1.10+2.5)</w:t>
            </w:r>
          </w:p>
        </w:tc>
        <w:tc>
          <w:tcPr>
            <w:tcW w:w="907"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23,48</w:t>
            </w:r>
          </w:p>
        </w:tc>
        <w:tc>
          <w:tcPr>
            <w:tcW w:w="936"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27,17</w:t>
            </w:r>
          </w:p>
        </w:tc>
        <w:tc>
          <w:tcPr>
            <w:tcW w:w="1049"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29,48</w:t>
            </w:r>
          </w:p>
        </w:tc>
        <w:tc>
          <w:tcPr>
            <w:tcW w:w="1049"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29,48</w:t>
            </w:r>
          </w:p>
        </w:tc>
        <w:tc>
          <w:tcPr>
            <w:tcW w:w="1049" w:type="dxa"/>
            <w:tcBorders>
              <w:top w:val="single" w:sz="12" w:space="0" w:color="auto"/>
              <w:bottom w:val="single" w:sz="12" w:space="0" w:color="auto"/>
            </w:tcBorders>
            <w:vAlign w:val="center"/>
          </w:tcPr>
          <w:p w:rsidR="0029494E" w:rsidRPr="001B45A5" w:rsidRDefault="0029494E" w:rsidP="001B45A5">
            <w:pPr>
              <w:widowControl w:val="0"/>
              <w:spacing w:line="360" w:lineRule="auto"/>
              <w:ind w:firstLine="0"/>
              <w:rPr>
                <w:sz w:val="20"/>
              </w:rPr>
            </w:pPr>
            <w:r w:rsidRPr="001B45A5">
              <w:rPr>
                <w:sz w:val="20"/>
              </w:rPr>
              <w:t>29,48</w:t>
            </w:r>
          </w:p>
        </w:tc>
      </w:tr>
    </w:tbl>
    <w:p w:rsidR="00D16DBA" w:rsidRPr="000C6402" w:rsidRDefault="00D16DBA" w:rsidP="000C6402">
      <w:pPr>
        <w:pStyle w:val="ab"/>
        <w:widowControl w:val="0"/>
        <w:spacing w:before="0" w:after="0" w:line="360" w:lineRule="auto"/>
        <w:ind w:firstLine="720"/>
        <w:rPr>
          <w:b w:val="0"/>
          <w:sz w:val="28"/>
          <w:szCs w:val="24"/>
          <w:lang w:val="ru-RU"/>
        </w:rPr>
      </w:pPr>
    </w:p>
    <w:p w:rsidR="00D16DBA" w:rsidRPr="00E73599" w:rsidRDefault="00D16DBA" w:rsidP="000C6402">
      <w:pPr>
        <w:pStyle w:val="ab"/>
        <w:widowControl w:val="0"/>
        <w:spacing w:before="0" w:after="0" w:line="360" w:lineRule="auto"/>
        <w:ind w:firstLine="720"/>
        <w:rPr>
          <w:b w:val="0"/>
          <w:caps/>
          <w:sz w:val="28"/>
          <w:szCs w:val="24"/>
          <w:lang w:val="ru-RU"/>
        </w:rPr>
      </w:pPr>
      <w:r w:rsidRPr="00E73599">
        <w:rPr>
          <w:b w:val="0"/>
          <w:caps/>
          <w:sz w:val="28"/>
          <w:szCs w:val="24"/>
          <w:lang w:val="ru-RU"/>
        </w:rPr>
        <w:t>9.5 Полная</w:t>
      </w:r>
      <w:r w:rsidR="000C6402" w:rsidRPr="00E73599">
        <w:rPr>
          <w:b w:val="0"/>
          <w:caps/>
          <w:sz w:val="28"/>
          <w:szCs w:val="24"/>
          <w:lang w:val="ru-RU"/>
        </w:rPr>
        <w:t xml:space="preserve"> </w:t>
      </w:r>
      <w:r w:rsidRPr="00E73599">
        <w:rPr>
          <w:b w:val="0"/>
          <w:caps/>
          <w:sz w:val="28"/>
          <w:szCs w:val="24"/>
          <w:lang w:val="ru-RU"/>
        </w:rPr>
        <w:t>себестоимость продукции</w:t>
      </w:r>
    </w:p>
    <w:p w:rsidR="001B45A5" w:rsidRDefault="001B45A5" w:rsidP="000C6402">
      <w:pPr>
        <w:pStyle w:val="ab"/>
        <w:widowControl w:val="0"/>
        <w:spacing w:before="0" w:after="0" w:line="360" w:lineRule="auto"/>
        <w:ind w:firstLine="720"/>
        <w:rPr>
          <w:b w:val="0"/>
          <w:sz w:val="28"/>
          <w:szCs w:val="24"/>
          <w:lang w:val="ru-RU"/>
        </w:rPr>
      </w:pPr>
    </w:p>
    <w:p w:rsidR="00D16DBA" w:rsidRPr="000C6402" w:rsidRDefault="00D16DBA" w:rsidP="000C6402">
      <w:pPr>
        <w:pStyle w:val="ab"/>
        <w:widowControl w:val="0"/>
        <w:spacing w:before="0" w:after="0" w:line="360" w:lineRule="auto"/>
        <w:ind w:firstLine="720"/>
        <w:rPr>
          <w:b w:val="0"/>
          <w:sz w:val="28"/>
          <w:szCs w:val="24"/>
          <w:lang w:val="ru-RU"/>
        </w:rPr>
      </w:pPr>
      <w:r w:rsidRPr="000C6402">
        <w:rPr>
          <w:b w:val="0"/>
          <w:sz w:val="28"/>
          <w:szCs w:val="24"/>
          <w:lang w:val="ru-RU"/>
        </w:rPr>
        <w:t>Полная</w:t>
      </w:r>
      <w:r w:rsidR="000C6402">
        <w:rPr>
          <w:b w:val="0"/>
          <w:sz w:val="28"/>
          <w:szCs w:val="24"/>
          <w:lang w:val="ru-RU"/>
        </w:rPr>
        <w:t xml:space="preserve"> </w:t>
      </w:r>
      <w:r w:rsidRPr="000C6402">
        <w:rPr>
          <w:b w:val="0"/>
          <w:sz w:val="28"/>
          <w:szCs w:val="24"/>
          <w:lang w:val="ru-RU"/>
        </w:rPr>
        <w:t>себестоимость продукции рассчитывается за годы производства по информации</w:t>
      </w:r>
      <w:r w:rsidR="000C6402">
        <w:rPr>
          <w:b w:val="0"/>
          <w:sz w:val="28"/>
          <w:szCs w:val="24"/>
          <w:lang w:val="ru-RU"/>
        </w:rPr>
        <w:t xml:space="preserve"> </w:t>
      </w:r>
      <w:r w:rsidRPr="000C6402">
        <w:rPr>
          <w:b w:val="0"/>
          <w:sz w:val="28"/>
          <w:szCs w:val="24"/>
          <w:lang w:val="ru-RU"/>
        </w:rPr>
        <w:t>сформированной в разделах 9.1.1 - 9.1.4.</w:t>
      </w:r>
      <w:r w:rsidR="000C6402">
        <w:rPr>
          <w:b w:val="0"/>
          <w:sz w:val="28"/>
          <w:szCs w:val="24"/>
          <w:lang w:val="ru-RU"/>
        </w:rPr>
        <w:t xml:space="preserve"> </w:t>
      </w:r>
      <w:r w:rsidRPr="000C6402">
        <w:rPr>
          <w:b w:val="0"/>
          <w:sz w:val="28"/>
          <w:szCs w:val="24"/>
          <w:lang w:val="ru-RU"/>
        </w:rPr>
        <w:t>Все статьи затрат не включают налог на добавленную стоимость. Расчеты сводятся</w:t>
      </w:r>
      <w:r w:rsidR="000C6402">
        <w:rPr>
          <w:b w:val="0"/>
          <w:sz w:val="28"/>
          <w:szCs w:val="24"/>
          <w:lang w:val="ru-RU"/>
        </w:rPr>
        <w:t xml:space="preserve"> </w:t>
      </w:r>
      <w:r w:rsidRPr="000C6402">
        <w:rPr>
          <w:b w:val="0"/>
          <w:sz w:val="28"/>
          <w:szCs w:val="24"/>
          <w:lang w:val="ru-RU"/>
        </w:rPr>
        <w:t>в</w:t>
      </w:r>
      <w:r w:rsidR="000C6402">
        <w:rPr>
          <w:b w:val="0"/>
          <w:sz w:val="28"/>
          <w:szCs w:val="24"/>
          <w:lang w:val="ru-RU"/>
        </w:rPr>
        <w:t xml:space="preserve"> </w:t>
      </w:r>
      <w:r w:rsidRPr="000C6402">
        <w:rPr>
          <w:b w:val="0"/>
          <w:sz w:val="28"/>
          <w:szCs w:val="24"/>
          <w:lang w:val="ru-RU"/>
        </w:rPr>
        <w:t xml:space="preserve">табл.9.5. </w:t>
      </w:r>
    </w:p>
    <w:p w:rsidR="001B45A5" w:rsidRDefault="001B45A5" w:rsidP="000C6402">
      <w:pPr>
        <w:pStyle w:val="TableandPicturename"/>
        <w:spacing w:before="0" w:after="0" w:line="360" w:lineRule="auto"/>
        <w:rPr>
          <w:b w:val="0"/>
          <w:color w:val="auto"/>
          <w:sz w:val="28"/>
        </w:rPr>
      </w:pPr>
    </w:p>
    <w:p w:rsidR="00D16DBA" w:rsidRPr="000C6402" w:rsidRDefault="00D16DBA" w:rsidP="000C6402">
      <w:pPr>
        <w:pStyle w:val="TableandPicturename"/>
        <w:spacing w:before="0" w:after="0" w:line="360" w:lineRule="auto"/>
        <w:rPr>
          <w:b w:val="0"/>
          <w:color w:val="auto"/>
          <w:sz w:val="28"/>
        </w:rPr>
      </w:pPr>
      <w:r w:rsidRPr="000C6402">
        <w:rPr>
          <w:b w:val="0"/>
          <w:color w:val="auto"/>
          <w:sz w:val="28"/>
        </w:rPr>
        <w:t>Таблица 9.5. Полная себестоимость годового выпуска продукции, тыс.</w:t>
      </w:r>
      <w:r w:rsidR="000C6402">
        <w:rPr>
          <w:b w:val="0"/>
          <w:color w:val="auto"/>
          <w:sz w:val="28"/>
        </w:rPr>
        <w:t xml:space="preserve"> </w:t>
      </w:r>
      <w:r w:rsidRPr="000C6402">
        <w:rPr>
          <w:b w:val="0"/>
          <w:color w:val="auto"/>
          <w:sz w:val="28"/>
        </w:rPr>
        <w:t>долл.</w:t>
      </w:r>
    </w:p>
    <w:tbl>
      <w:tblPr>
        <w:tblW w:w="907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36"/>
        <w:gridCol w:w="993"/>
        <w:gridCol w:w="850"/>
        <w:gridCol w:w="851"/>
        <w:gridCol w:w="141"/>
        <w:gridCol w:w="709"/>
        <w:gridCol w:w="993"/>
      </w:tblGrid>
      <w:tr w:rsidR="00D16DBA" w:rsidRPr="000C6402" w:rsidTr="001B45A5">
        <w:trPr>
          <w:cantSplit/>
          <w:trHeight w:val="316"/>
        </w:trPr>
        <w:tc>
          <w:tcPr>
            <w:tcW w:w="4536" w:type="dxa"/>
            <w:vMerge w:val="restart"/>
            <w:tcBorders>
              <w:top w:val="single" w:sz="12" w:space="0" w:color="auto"/>
              <w:bottom w:val="single" w:sz="12" w:space="0" w:color="auto"/>
              <w:right w:val="single" w:sz="12" w:space="0" w:color="auto"/>
            </w:tcBorders>
            <w:vAlign w:val="center"/>
          </w:tcPr>
          <w:p w:rsidR="00D16DBA" w:rsidRPr="001B45A5" w:rsidRDefault="00D16DBA" w:rsidP="001B45A5">
            <w:pPr>
              <w:pStyle w:val="Tableheading"/>
              <w:spacing w:line="360" w:lineRule="auto"/>
              <w:jc w:val="both"/>
              <w:rPr>
                <w:b w:val="0"/>
                <w:sz w:val="20"/>
              </w:rPr>
            </w:pPr>
            <w:r w:rsidRPr="001B45A5">
              <w:rPr>
                <w:b w:val="0"/>
                <w:sz w:val="20"/>
              </w:rPr>
              <w:t>Статьи затрат</w:t>
            </w:r>
          </w:p>
        </w:tc>
        <w:tc>
          <w:tcPr>
            <w:tcW w:w="4537" w:type="dxa"/>
            <w:gridSpan w:val="6"/>
            <w:tcBorders>
              <w:top w:val="single" w:sz="12" w:space="0" w:color="auto"/>
              <w:left w:val="single" w:sz="12" w:space="0" w:color="auto"/>
              <w:bottom w:val="single" w:sz="12" w:space="0" w:color="auto"/>
            </w:tcBorders>
          </w:tcPr>
          <w:p w:rsidR="00D16DBA" w:rsidRPr="001B45A5" w:rsidRDefault="00D16DBA" w:rsidP="001B45A5">
            <w:pPr>
              <w:pStyle w:val="Tableheading"/>
              <w:spacing w:line="360" w:lineRule="auto"/>
              <w:jc w:val="both"/>
              <w:rPr>
                <w:b w:val="0"/>
                <w:sz w:val="20"/>
              </w:rPr>
            </w:pPr>
            <w:r w:rsidRPr="001B45A5">
              <w:rPr>
                <w:b w:val="0"/>
                <w:sz w:val="20"/>
              </w:rPr>
              <w:t>По годам производства</w:t>
            </w:r>
          </w:p>
        </w:tc>
      </w:tr>
      <w:tr w:rsidR="00D16DBA" w:rsidRPr="000C6402" w:rsidTr="001B45A5">
        <w:trPr>
          <w:cantSplit/>
          <w:trHeight w:val="222"/>
        </w:trPr>
        <w:tc>
          <w:tcPr>
            <w:tcW w:w="4536" w:type="dxa"/>
            <w:vMerge/>
            <w:tcBorders>
              <w:top w:val="single" w:sz="12" w:space="0" w:color="auto"/>
              <w:bottom w:val="single" w:sz="12" w:space="0" w:color="auto"/>
              <w:right w:val="single" w:sz="12" w:space="0" w:color="auto"/>
            </w:tcBorders>
          </w:tcPr>
          <w:p w:rsidR="00D16DBA" w:rsidRPr="001B45A5" w:rsidRDefault="00D16DBA" w:rsidP="001B45A5">
            <w:pPr>
              <w:pStyle w:val="Tableheading"/>
              <w:spacing w:line="360" w:lineRule="auto"/>
              <w:jc w:val="both"/>
              <w:rPr>
                <w:b w:val="0"/>
                <w:sz w:val="20"/>
              </w:rPr>
            </w:pPr>
          </w:p>
        </w:tc>
        <w:tc>
          <w:tcPr>
            <w:tcW w:w="993" w:type="dxa"/>
            <w:tcBorders>
              <w:top w:val="single" w:sz="12" w:space="0" w:color="auto"/>
              <w:left w:val="single" w:sz="12" w:space="0" w:color="auto"/>
              <w:bottom w:val="single" w:sz="12" w:space="0" w:color="auto"/>
              <w:right w:val="single" w:sz="12" w:space="0" w:color="auto"/>
            </w:tcBorders>
          </w:tcPr>
          <w:p w:rsidR="00D16DBA" w:rsidRPr="001B45A5" w:rsidRDefault="00D16DBA" w:rsidP="001B45A5">
            <w:pPr>
              <w:pStyle w:val="Tableheading"/>
              <w:spacing w:line="360" w:lineRule="auto"/>
              <w:jc w:val="both"/>
              <w:rPr>
                <w:b w:val="0"/>
                <w:sz w:val="20"/>
              </w:rPr>
            </w:pPr>
            <w:r w:rsidRPr="001B45A5">
              <w:rPr>
                <w:b w:val="0"/>
                <w:sz w:val="20"/>
              </w:rPr>
              <w:t>2009</w:t>
            </w:r>
          </w:p>
        </w:tc>
        <w:tc>
          <w:tcPr>
            <w:tcW w:w="850" w:type="dxa"/>
            <w:tcBorders>
              <w:top w:val="single" w:sz="12" w:space="0" w:color="auto"/>
              <w:left w:val="single" w:sz="12" w:space="0" w:color="auto"/>
              <w:bottom w:val="single" w:sz="12" w:space="0" w:color="auto"/>
              <w:right w:val="single" w:sz="12" w:space="0" w:color="auto"/>
            </w:tcBorders>
          </w:tcPr>
          <w:p w:rsidR="00D16DBA" w:rsidRPr="001B45A5" w:rsidRDefault="00D16DBA" w:rsidP="001B45A5">
            <w:pPr>
              <w:pStyle w:val="Tableheading"/>
              <w:spacing w:line="360" w:lineRule="auto"/>
              <w:jc w:val="both"/>
              <w:rPr>
                <w:b w:val="0"/>
                <w:sz w:val="20"/>
              </w:rPr>
            </w:pPr>
            <w:r w:rsidRPr="001B45A5">
              <w:rPr>
                <w:b w:val="0"/>
                <w:sz w:val="20"/>
              </w:rPr>
              <w:t>2010</w:t>
            </w:r>
          </w:p>
        </w:tc>
        <w:tc>
          <w:tcPr>
            <w:tcW w:w="851" w:type="dxa"/>
            <w:tcBorders>
              <w:top w:val="single" w:sz="12" w:space="0" w:color="auto"/>
              <w:left w:val="single" w:sz="12" w:space="0" w:color="auto"/>
              <w:bottom w:val="single" w:sz="12" w:space="0" w:color="auto"/>
              <w:right w:val="single" w:sz="12" w:space="0" w:color="auto"/>
            </w:tcBorders>
          </w:tcPr>
          <w:p w:rsidR="00D16DBA" w:rsidRPr="001B45A5" w:rsidRDefault="00D16DBA" w:rsidP="001B45A5">
            <w:pPr>
              <w:pStyle w:val="Tableheading"/>
              <w:spacing w:line="360" w:lineRule="auto"/>
              <w:jc w:val="both"/>
              <w:rPr>
                <w:b w:val="0"/>
                <w:sz w:val="20"/>
              </w:rPr>
            </w:pPr>
            <w:r w:rsidRPr="001B45A5">
              <w:rPr>
                <w:b w:val="0"/>
                <w:sz w:val="20"/>
              </w:rPr>
              <w:t>2011</w:t>
            </w:r>
          </w:p>
        </w:tc>
        <w:tc>
          <w:tcPr>
            <w:tcW w:w="850" w:type="dxa"/>
            <w:gridSpan w:val="2"/>
            <w:tcBorders>
              <w:top w:val="single" w:sz="12" w:space="0" w:color="auto"/>
              <w:left w:val="single" w:sz="12" w:space="0" w:color="auto"/>
              <w:bottom w:val="single" w:sz="12" w:space="0" w:color="auto"/>
              <w:right w:val="single" w:sz="12" w:space="0" w:color="auto"/>
            </w:tcBorders>
          </w:tcPr>
          <w:p w:rsidR="00D16DBA" w:rsidRPr="001B45A5" w:rsidRDefault="00D16DBA" w:rsidP="001B45A5">
            <w:pPr>
              <w:pStyle w:val="Tableheading"/>
              <w:spacing w:line="360" w:lineRule="auto"/>
              <w:jc w:val="both"/>
              <w:rPr>
                <w:b w:val="0"/>
                <w:sz w:val="20"/>
              </w:rPr>
            </w:pPr>
            <w:r w:rsidRPr="001B45A5">
              <w:rPr>
                <w:b w:val="0"/>
                <w:sz w:val="20"/>
              </w:rPr>
              <w:t>2012</w:t>
            </w:r>
          </w:p>
        </w:tc>
        <w:tc>
          <w:tcPr>
            <w:tcW w:w="993" w:type="dxa"/>
            <w:tcBorders>
              <w:top w:val="single" w:sz="12" w:space="0" w:color="auto"/>
              <w:left w:val="single" w:sz="12" w:space="0" w:color="auto"/>
              <w:bottom w:val="single" w:sz="12" w:space="0" w:color="auto"/>
            </w:tcBorders>
          </w:tcPr>
          <w:p w:rsidR="00D16DBA" w:rsidRPr="001B45A5" w:rsidRDefault="00D16DBA" w:rsidP="001B45A5">
            <w:pPr>
              <w:pStyle w:val="Tableheading"/>
              <w:spacing w:line="360" w:lineRule="auto"/>
              <w:jc w:val="both"/>
              <w:rPr>
                <w:b w:val="0"/>
                <w:sz w:val="20"/>
              </w:rPr>
            </w:pPr>
            <w:r w:rsidRPr="001B45A5">
              <w:rPr>
                <w:b w:val="0"/>
                <w:sz w:val="20"/>
              </w:rPr>
              <w:t>2013</w:t>
            </w:r>
          </w:p>
        </w:tc>
      </w:tr>
      <w:tr w:rsidR="00D16DBA" w:rsidRPr="000C6402" w:rsidTr="001B45A5">
        <w:trPr>
          <w:trHeight w:val="283"/>
        </w:trPr>
        <w:tc>
          <w:tcPr>
            <w:tcW w:w="4536" w:type="dxa"/>
            <w:tcBorders>
              <w:top w:val="nil"/>
            </w:tcBorders>
          </w:tcPr>
          <w:p w:rsidR="00D16DBA" w:rsidRPr="001B45A5" w:rsidRDefault="00D16DBA" w:rsidP="001B45A5">
            <w:pPr>
              <w:pStyle w:val="Tabletext"/>
              <w:spacing w:line="360" w:lineRule="auto"/>
              <w:rPr>
                <w:color w:val="auto"/>
                <w:sz w:val="20"/>
              </w:rPr>
            </w:pPr>
            <w:r w:rsidRPr="001B45A5">
              <w:rPr>
                <w:color w:val="auto"/>
                <w:sz w:val="20"/>
              </w:rPr>
              <w:t>1</w:t>
            </w:r>
          </w:p>
        </w:tc>
        <w:tc>
          <w:tcPr>
            <w:tcW w:w="993" w:type="dxa"/>
            <w:tcBorders>
              <w:top w:val="nil"/>
            </w:tcBorders>
            <w:vAlign w:val="bottom"/>
          </w:tcPr>
          <w:p w:rsidR="00D16DBA" w:rsidRPr="001B45A5" w:rsidRDefault="00D16DBA" w:rsidP="001B45A5">
            <w:pPr>
              <w:pStyle w:val="Tabletext"/>
              <w:spacing w:line="360" w:lineRule="auto"/>
              <w:rPr>
                <w:noProof/>
                <w:color w:val="auto"/>
                <w:sz w:val="20"/>
              </w:rPr>
            </w:pPr>
            <w:r w:rsidRPr="001B45A5">
              <w:rPr>
                <w:noProof/>
                <w:color w:val="auto"/>
                <w:sz w:val="20"/>
              </w:rPr>
              <w:t>2</w:t>
            </w:r>
          </w:p>
        </w:tc>
        <w:tc>
          <w:tcPr>
            <w:tcW w:w="850" w:type="dxa"/>
            <w:tcBorders>
              <w:top w:val="nil"/>
            </w:tcBorders>
            <w:vAlign w:val="bottom"/>
          </w:tcPr>
          <w:p w:rsidR="00D16DBA" w:rsidRPr="001B45A5" w:rsidRDefault="00D16DBA" w:rsidP="001B45A5">
            <w:pPr>
              <w:pStyle w:val="Tabletext"/>
              <w:spacing w:line="360" w:lineRule="auto"/>
              <w:rPr>
                <w:noProof/>
                <w:color w:val="auto"/>
                <w:sz w:val="20"/>
              </w:rPr>
            </w:pPr>
            <w:r w:rsidRPr="001B45A5">
              <w:rPr>
                <w:noProof/>
                <w:color w:val="auto"/>
                <w:sz w:val="20"/>
              </w:rPr>
              <w:t>3</w:t>
            </w:r>
          </w:p>
        </w:tc>
        <w:tc>
          <w:tcPr>
            <w:tcW w:w="851" w:type="dxa"/>
            <w:tcBorders>
              <w:top w:val="nil"/>
            </w:tcBorders>
            <w:vAlign w:val="bottom"/>
          </w:tcPr>
          <w:p w:rsidR="00D16DBA" w:rsidRPr="001B45A5" w:rsidRDefault="00D16DBA" w:rsidP="001B45A5">
            <w:pPr>
              <w:pStyle w:val="Tabletext"/>
              <w:spacing w:line="360" w:lineRule="auto"/>
              <w:rPr>
                <w:noProof/>
                <w:color w:val="auto"/>
                <w:sz w:val="20"/>
              </w:rPr>
            </w:pPr>
            <w:r w:rsidRPr="001B45A5">
              <w:rPr>
                <w:noProof/>
                <w:color w:val="auto"/>
                <w:sz w:val="20"/>
              </w:rPr>
              <w:t>4</w:t>
            </w:r>
          </w:p>
        </w:tc>
        <w:tc>
          <w:tcPr>
            <w:tcW w:w="850" w:type="dxa"/>
            <w:gridSpan w:val="2"/>
            <w:tcBorders>
              <w:top w:val="nil"/>
            </w:tcBorders>
            <w:vAlign w:val="bottom"/>
          </w:tcPr>
          <w:p w:rsidR="00D16DBA" w:rsidRPr="001B45A5" w:rsidRDefault="00D16DBA" w:rsidP="001B45A5">
            <w:pPr>
              <w:pStyle w:val="Tabletext"/>
              <w:spacing w:line="360" w:lineRule="auto"/>
              <w:rPr>
                <w:noProof/>
                <w:color w:val="auto"/>
                <w:sz w:val="20"/>
              </w:rPr>
            </w:pPr>
            <w:r w:rsidRPr="001B45A5">
              <w:rPr>
                <w:noProof/>
                <w:color w:val="auto"/>
                <w:sz w:val="20"/>
              </w:rPr>
              <w:t>5</w:t>
            </w:r>
          </w:p>
        </w:tc>
        <w:tc>
          <w:tcPr>
            <w:tcW w:w="993" w:type="dxa"/>
            <w:tcBorders>
              <w:top w:val="nil"/>
            </w:tcBorders>
            <w:vAlign w:val="bottom"/>
          </w:tcPr>
          <w:p w:rsidR="00D16DBA" w:rsidRPr="001B45A5" w:rsidRDefault="00D16DBA" w:rsidP="001B45A5">
            <w:pPr>
              <w:pStyle w:val="Tabletext"/>
              <w:spacing w:line="360" w:lineRule="auto"/>
              <w:rPr>
                <w:noProof/>
                <w:color w:val="auto"/>
                <w:sz w:val="20"/>
              </w:rPr>
            </w:pPr>
            <w:r w:rsidRPr="001B45A5">
              <w:rPr>
                <w:noProof/>
                <w:color w:val="auto"/>
                <w:sz w:val="20"/>
              </w:rPr>
              <w:t>6</w:t>
            </w:r>
          </w:p>
        </w:tc>
      </w:tr>
      <w:tr w:rsidR="00D16DBA" w:rsidRPr="000C6402" w:rsidTr="001B45A5">
        <w:trPr>
          <w:trHeight w:val="283"/>
        </w:trPr>
        <w:tc>
          <w:tcPr>
            <w:tcW w:w="4536" w:type="dxa"/>
            <w:tcBorders>
              <w:top w:val="nil"/>
            </w:tcBorders>
          </w:tcPr>
          <w:p w:rsidR="00D16DBA" w:rsidRPr="001B45A5" w:rsidRDefault="00D16DBA" w:rsidP="001B45A5">
            <w:pPr>
              <w:pStyle w:val="Tabletext"/>
              <w:spacing w:line="360" w:lineRule="auto"/>
              <w:rPr>
                <w:color w:val="auto"/>
                <w:sz w:val="20"/>
              </w:rPr>
            </w:pPr>
            <w:r w:rsidRPr="001B45A5">
              <w:rPr>
                <w:color w:val="auto"/>
                <w:sz w:val="20"/>
              </w:rPr>
              <w:t>Использование производственной мощности, %</w:t>
            </w:r>
          </w:p>
        </w:tc>
        <w:tc>
          <w:tcPr>
            <w:tcW w:w="993" w:type="dxa"/>
            <w:tcBorders>
              <w:top w:val="nil"/>
            </w:tcBorders>
            <w:vAlign w:val="center"/>
          </w:tcPr>
          <w:p w:rsidR="00D16DBA" w:rsidRPr="001B45A5" w:rsidRDefault="00D16DBA" w:rsidP="001B45A5">
            <w:pPr>
              <w:pStyle w:val="Tabletext"/>
              <w:spacing w:line="360" w:lineRule="auto"/>
              <w:rPr>
                <w:noProof/>
                <w:color w:val="auto"/>
                <w:sz w:val="20"/>
              </w:rPr>
            </w:pPr>
            <w:r w:rsidRPr="001B45A5">
              <w:rPr>
                <w:noProof/>
                <w:color w:val="auto"/>
                <w:sz w:val="20"/>
              </w:rPr>
              <w:t>50</w:t>
            </w:r>
          </w:p>
        </w:tc>
        <w:tc>
          <w:tcPr>
            <w:tcW w:w="850" w:type="dxa"/>
            <w:tcBorders>
              <w:top w:val="nil"/>
            </w:tcBorders>
            <w:vAlign w:val="center"/>
          </w:tcPr>
          <w:p w:rsidR="00D16DBA" w:rsidRPr="001B45A5" w:rsidRDefault="00D16DBA" w:rsidP="001B45A5">
            <w:pPr>
              <w:pStyle w:val="Tabletext"/>
              <w:spacing w:line="360" w:lineRule="auto"/>
              <w:rPr>
                <w:noProof/>
                <w:color w:val="auto"/>
                <w:sz w:val="20"/>
              </w:rPr>
            </w:pPr>
            <w:r w:rsidRPr="001B45A5">
              <w:rPr>
                <w:noProof/>
                <w:color w:val="auto"/>
                <w:sz w:val="20"/>
              </w:rPr>
              <w:t>75</w:t>
            </w:r>
          </w:p>
        </w:tc>
        <w:tc>
          <w:tcPr>
            <w:tcW w:w="851" w:type="dxa"/>
            <w:tcBorders>
              <w:top w:val="nil"/>
            </w:tcBorders>
            <w:vAlign w:val="center"/>
          </w:tcPr>
          <w:p w:rsidR="00D16DBA" w:rsidRPr="001B45A5" w:rsidRDefault="00D16DBA" w:rsidP="001B45A5">
            <w:pPr>
              <w:pStyle w:val="Tabletext"/>
              <w:spacing w:line="360" w:lineRule="auto"/>
              <w:rPr>
                <w:noProof/>
                <w:color w:val="auto"/>
                <w:sz w:val="20"/>
              </w:rPr>
            </w:pPr>
            <w:r w:rsidRPr="001B45A5">
              <w:rPr>
                <w:noProof/>
                <w:color w:val="auto"/>
                <w:sz w:val="20"/>
              </w:rPr>
              <w:t>100</w:t>
            </w:r>
          </w:p>
        </w:tc>
        <w:tc>
          <w:tcPr>
            <w:tcW w:w="850" w:type="dxa"/>
            <w:gridSpan w:val="2"/>
            <w:tcBorders>
              <w:top w:val="nil"/>
            </w:tcBorders>
            <w:vAlign w:val="center"/>
          </w:tcPr>
          <w:p w:rsidR="00D16DBA" w:rsidRPr="001B45A5" w:rsidRDefault="00D16DBA" w:rsidP="001B45A5">
            <w:pPr>
              <w:pStyle w:val="Tabletext"/>
              <w:spacing w:line="360" w:lineRule="auto"/>
              <w:rPr>
                <w:noProof/>
                <w:color w:val="auto"/>
                <w:sz w:val="20"/>
              </w:rPr>
            </w:pPr>
            <w:r w:rsidRPr="001B45A5">
              <w:rPr>
                <w:noProof/>
                <w:color w:val="auto"/>
                <w:sz w:val="20"/>
              </w:rPr>
              <w:t>100</w:t>
            </w:r>
          </w:p>
        </w:tc>
        <w:tc>
          <w:tcPr>
            <w:tcW w:w="993" w:type="dxa"/>
            <w:tcBorders>
              <w:top w:val="nil"/>
            </w:tcBorders>
            <w:vAlign w:val="center"/>
          </w:tcPr>
          <w:p w:rsidR="00D16DBA" w:rsidRPr="001B45A5" w:rsidRDefault="00D16DBA" w:rsidP="001B45A5">
            <w:pPr>
              <w:pStyle w:val="Tabletext"/>
              <w:spacing w:line="360" w:lineRule="auto"/>
              <w:rPr>
                <w:noProof/>
                <w:color w:val="auto"/>
                <w:sz w:val="20"/>
              </w:rPr>
            </w:pPr>
            <w:r w:rsidRPr="001B45A5">
              <w:rPr>
                <w:noProof/>
                <w:color w:val="auto"/>
                <w:sz w:val="20"/>
              </w:rPr>
              <w:t>100</w:t>
            </w:r>
          </w:p>
        </w:tc>
      </w:tr>
      <w:tr w:rsidR="008248D6" w:rsidRPr="000C6402" w:rsidTr="001B45A5">
        <w:trPr>
          <w:cantSplit/>
        </w:trPr>
        <w:tc>
          <w:tcPr>
            <w:tcW w:w="4536" w:type="dxa"/>
          </w:tcPr>
          <w:p w:rsidR="008248D6" w:rsidRPr="001B45A5" w:rsidRDefault="008248D6" w:rsidP="001B45A5">
            <w:pPr>
              <w:pStyle w:val="Tabletext"/>
              <w:spacing w:line="360" w:lineRule="auto"/>
              <w:rPr>
                <w:color w:val="auto"/>
                <w:sz w:val="20"/>
              </w:rPr>
            </w:pPr>
            <w:r w:rsidRPr="001B45A5">
              <w:rPr>
                <w:noProof/>
                <w:color w:val="auto"/>
                <w:sz w:val="20"/>
              </w:rPr>
              <w:t>1.</w:t>
            </w:r>
            <w:r w:rsidR="000C6402" w:rsidRPr="001B45A5">
              <w:rPr>
                <w:noProof/>
                <w:color w:val="auto"/>
                <w:sz w:val="20"/>
              </w:rPr>
              <w:t xml:space="preserve"> </w:t>
            </w:r>
            <w:r w:rsidRPr="001B45A5">
              <w:rPr>
                <w:color w:val="auto"/>
                <w:sz w:val="20"/>
              </w:rPr>
              <w:t>Сырье и материалы, за вычетом отходов</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1325,025</w:t>
            </w:r>
          </w:p>
        </w:tc>
        <w:tc>
          <w:tcPr>
            <w:tcW w:w="850" w:type="dxa"/>
            <w:tcBorders>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1987,54</w:t>
            </w:r>
          </w:p>
        </w:tc>
        <w:tc>
          <w:tcPr>
            <w:tcW w:w="851" w:type="dxa"/>
            <w:tcBorders>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2650,05</w:t>
            </w:r>
          </w:p>
        </w:tc>
        <w:tc>
          <w:tcPr>
            <w:tcW w:w="850" w:type="dxa"/>
            <w:gridSpan w:val="2"/>
            <w:tcBorders>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2650,05</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2650,05</w:t>
            </w:r>
          </w:p>
        </w:tc>
      </w:tr>
      <w:tr w:rsidR="008248D6" w:rsidRPr="000C6402" w:rsidTr="001B45A5">
        <w:tc>
          <w:tcPr>
            <w:tcW w:w="4536" w:type="dxa"/>
          </w:tcPr>
          <w:p w:rsidR="008248D6" w:rsidRPr="001B45A5" w:rsidRDefault="008248D6" w:rsidP="001B45A5">
            <w:pPr>
              <w:pStyle w:val="Tabletext"/>
              <w:spacing w:line="360" w:lineRule="auto"/>
              <w:rPr>
                <w:color w:val="auto"/>
                <w:sz w:val="20"/>
              </w:rPr>
            </w:pPr>
            <w:r w:rsidRPr="001B45A5">
              <w:rPr>
                <w:color w:val="auto"/>
                <w:sz w:val="20"/>
              </w:rPr>
              <w:t>2.</w:t>
            </w:r>
            <w:r w:rsidR="000C6402" w:rsidRPr="001B45A5">
              <w:rPr>
                <w:color w:val="auto"/>
                <w:sz w:val="20"/>
              </w:rPr>
              <w:t xml:space="preserve"> </w:t>
            </w:r>
            <w:r w:rsidRPr="001B45A5">
              <w:rPr>
                <w:color w:val="auto"/>
                <w:sz w:val="20"/>
              </w:rPr>
              <w:t>Покупные изделия и полуфабрикаты</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861,3</w:t>
            </w:r>
          </w:p>
        </w:tc>
        <w:tc>
          <w:tcPr>
            <w:tcW w:w="850" w:type="dxa"/>
            <w:vAlign w:val="center"/>
          </w:tcPr>
          <w:p w:rsidR="008248D6" w:rsidRPr="001B45A5" w:rsidRDefault="008248D6" w:rsidP="001B45A5">
            <w:pPr>
              <w:widowControl w:val="0"/>
              <w:spacing w:line="360" w:lineRule="auto"/>
              <w:ind w:firstLine="0"/>
              <w:rPr>
                <w:sz w:val="20"/>
              </w:rPr>
            </w:pPr>
            <w:r w:rsidRPr="001B45A5">
              <w:rPr>
                <w:sz w:val="20"/>
              </w:rPr>
              <w:t>1291,95</w:t>
            </w:r>
          </w:p>
        </w:tc>
        <w:tc>
          <w:tcPr>
            <w:tcW w:w="851" w:type="dxa"/>
            <w:vAlign w:val="center"/>
          </w:tcPr>
          <w:p w:rsidR="008248D6" w:rsidRPr="001B45A5" w:rsidRDefault="008248D6" w:rsidP="001B45A5">
            <w:pPr>
              <w:widowControl w:val="0"/>
              <w:spacing w:line="360" w:lineRule="auto"/>
              <w:ind w:firstLine="0"/>
              <w:rPr>
                <w:sz w:val="20"/>
              </w:rPr>
            </w:pPr>
            <w:r w:rsidRPr="001B45A5">
              <w:rPr>
                <w:sz w:val="20"/>
              </w:rPr>
              <w:t>1722,60</w:t>
            </w:r>
          </w:p>
        </w:tc>
        <w:tc>
          <w:tcPr>
            <w:tcW w:w="850" w:type="dxa"/>
            <w:gridSpan w:val="2"/>
            <w:vAlign w:val="center"/>
          </w:tcPr>
          <w:p w:rsidR="008248D6" w:rsidRPr="001B45A5" w:rsidRDefault="008248D6" w:rsidP="001B45A5">
            <w:pPr>
              <w:widowControl w:val="0"/>
              <w:spacing w:line="360" w:lineRule="auto"/>
              <w:ind w:firstLine="0"/>
              <w:rPr>
                <w:sz w:val="20"/>
              </w:rPr>
            </w:pPr>
            <w:r w:rsidRPr="001B45A5">
              <w:rPr>
                <w:sz w:val="20"/>
              </w:rPr>
              <w:t>1722,60</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1722,60</w:t>
            </w:r>
          </w:p>
        </w:tc>
      </w:tr>
      <w:tr w:rsidR="008248D6" w:rsidRPr="000C6402" w:rsidTr="001B45A5">
        <w:tc>
          <w:tcPr>
            <w:tcW w:w="4536" w:type="dxa"/>
          </w:tcPr>
          <w:p w:rsidR="008248D6" w:rsidRPr="001B45A5" w:rsidRDefault="008248D6" w:rsidP="001B45A5">
            <w:pPr>
              <w:pStyle w:val="Tabletext"/>
              <w:spacing w:line="360" w:lineRule="auto"/>
              <w:rPr>
                <w:color w:val="auto"/>
                <w:sz w:val="20"/>
              </w:rPr>
            </w:pPr>
            <w:r w:rsidRPr="001B45A5">
              <w:rPr>
                <w:color w:val="auto"/>
                <w:sz w:val="20"/>
              </w:rPr>
              <w:t>3.</w:t>
            </w:r>
            <w:r w:rsidR="000C6402" w:rsidRPr="001B45A5">
              <w:rPr>
                <w:color w:val="auto"/>
                <w:sz w:val="20"/>
              </w:rPr>
              <w:t xml:space="preserve"> </w:t>
            </w:r>
            <w:r w:rsidRPr="001B45A5">
              <w:rPr>
                <w:color w:val="auto"/>
                <w:sz w:val="20"/>
              </w:rPr>
              <w:t>Топливо и энергия на технологические цели</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312,62</w:t>
            </w:r>
          </w:p>
        </w:tc>
        <w:tc>
          <w:tcPr>
            <w:tcW w:w="850" w:type="dxa"/>
            <w:vAlign w:val="center"/>
          </w:tcPr>
          <w:p w:rsidR="008248D6" w:rsidRPr="001B45A5" w:rsidRDefault="008248D6" w:rsidP="001B45A5">
            <w:pPr>
              <w:widowControl w:val="0"/>
              <w:spacing w:line="360" w:lineRule="auto"/>
              <w:ind w:firstLine="0"/>
              <w:rPr>
                <w:sz w:val="20"/>
              </w:rPr>
            </w:pPr>
            <w:r w:rsidRPr="001B45A5">
              <w:rPr>
                <w:sz w:val="20"/>
              </w:rPr>
              <w:t>468,93</w:t>
            </w:r>
          </w:p>
        </w:tc>
        <w:tc>
          <w:tcPr>
            <w:tcW w:w="851" w:type="dxa"/>
            <w:vAlign w:val="center"/>
          </w:tcPr>
          <w:p w:rsidR="008248D6" w:rsidRPr="001B45A5" w:rsidRDefault="008248D6" w:rsidP="001B45A5">
            <w:pPr>
              <w:widowControl w:val="0"/>
              <w:spacing w:line="360" w:lineRule="auto"/>
              <w:ind w:firstLine="0"/>
              <w:rPr>
                <w:sz w:val="20"/>
              </w:rPr>
            </w:pPr>
            <w:r w:rsidRPr="001B45A5">
              <w:rPr>
                <w:sz w:val="20"/>
              </w:rPr>
              <w:t>625,24</w:t>
            </w:r>
          </w:p>
        </w:tc>
        <w:tc>
          <w:tcPr>
            <w:tcW w:w="850" w:type="dxa"/>
            <w:gridSpan w:val="2"/>
            <w:vAlign w:val="center"/>
          </w:tcPr>
          <w:p w:rsidR="008248D6" w:rsidRPr="001B45A5" w:rsidRDefault="008248D6" w:rsidP="001B45A5">
            <w:pPr>
              <w:widowControl w:val="0"/>
              <w:spacing w:line="360" w:lineRule="auto"/>
              <w:ind w:firstLine="0"/>
              <w:rPr>
                <w:sz w:val="20"/>
              </w:rPr>
            </w:pPr>
            <w:r w:rsidRPr="001B45A5">
              <w:rPr>
                <w:sz w:val="20"/>
              </w:rPr>
              <w:t>625,24</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625,24</w:t>
            </w:r>
          </w:p>
        </w:tc>
      </w:tr>
      <w:tr w:rsidR="008248D6" w:rsidRPr="000C6402" w:rsidTr="001B45A5">
        <w:tc>
          <w:tcPr>
            <w:tcW w:w="4536" w:type="dxa"/>
          </w:tcPr>
          <w:p w:rsidR="008248D6" w:rsidRPr="001B45A5" w:rsidRDefault="008248D6" w:rsidP="001B45A5">
            <w:pPr>
              <w:pStyle w:val="Tabletext"/>
              <w:spacing w:line="360" w:lineRule="auto"/>
              <w:rPr>
                <w:color w:val="auto"/>
                <w:sz w:val="20"/>
              </w:rPr>
            </w:pPr>
            <w:r w:rsidRPr="001B45A5">
              <w:rPr>
                <w:color w:val="auto"/>
                <w:sz w:val="20"/>
              </w:rPr>
              <w:t>4.</w:t>
            </w:r>
            <w:r w:rsidR="000C6402" w:rsidRPr="001B45A5">
              <w:rPr>
                <w:color w:val="auto"/>
                <w:sz w:val="20"/>
              </w:rPr>
              <w:t xml:space="preserve"> </w:t>
            </w:r>
            <w:r w:rsidRPr="001B45A5">
              <w:rPr>
                <w:color w:val="auto"/>
                <w:sz w:val="20"/>
              </w:rPr>
              <w:t>Основная и дополнительная заработная плата рабочих,</w:t>
            </w:r>
            <w:r w:rsidR="000C6402" w:rsidRPr="001B45A5">
              <w:rPr>
                <w:color w:val="auto"/>
                <w:sz w:val="20"/>
              </w:rPr>
              <w:t xml:space="preserve"> </w:t>
            </w:r>
            <w:r w:rsidRPr="001B45A5">
              <w:rPr>
                <w:color w:val="auto"/>
                <w:sz w:val="20"/>
              </w:rPr>
              <w:t>занятых производством продукции</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892,8</w:t>
            </w:r>
          </w:p>
        </w:tc>
        <w:tc>
          <w:tcPr>
            <w:tcW w:w="850" w:type="dxa"/>
            <w:vAlign w:val="center"/>
          </w:tcPr>
          <w:p w:rsidR="008248D6" w:rsidRPr="001B45A5" w:rsidRDefault="008248D6" w:rsidP="001B45A5">
            <w:pPr>
              <w:widowControl w:val="0"/>
              <w:spacing w:line="360" w:lineRule="auto"/>
              <w:ind w:firstLine="0"/>
              <w:rPr>
                <w:sz w:val="20"/>
              </w:rPr>
            </w:pPr>
            <w:r w:rsidRPr="001B45A5">
              <w:rPr>
                <w:sz w:val="20"/>
              </w:rPr>
              <w:t>1339,2</w:t>
            </w:r>
          </w:p>
        </w:tc>
        <w:tc>
          <w:tcPr>
            <w:tcW w:w="851" w:type="dxa"/>
            <w:vAlign w:val="center"/>
          </w:tcPr>
          <w:p w:rsidR="008248D6" w:rsidRPr="001B45A5" w:rsidRDefault="008248D6" w:rsidP="001B45A5">
            <w:pPr>
              <w:widowControl w:val="0"/>
              <w:spacing w:line="360" w:lineRule="auto"/>
              <w:ind w:firstLine="0"/>
              <w:rPr>
                <w:sz w:val="20"/>
              </w:rPr>
            </w:pPr>
            <w:r w:rsidRPr="001B45A5">
              <w:rPr>
                <w:sz w:val="20"/>
              </w:rPr>
              <w:t>1785,6</w:t>
            </w:r>
          </w:p>
        </w:tc>
        <w:tc>
          <w:tcPr>
            <w:tcW w:w="850" w:type="dxa"/>
            <w:gridSpan w:val="2"/>
            <w:vAlign w:val="center"/>
          </w:tcPr>
          <w:p w:rsidR="008248D6" w:rsidRPr="001B45A5" w:rsidRDefault="008248D6" w:rsidP="001B45A5">
            <w:pPr>
              <w:widowControl w:val="0"/>
              <w:spacing w:line="360" w:lineRule="auto"/>
              <w:ind w:firstLine="0"/>
              <w:rPr>
                <w:sz w:val="20"/>
              </w:rPr>
            </w:pPr>
            <w:r w:rsidRPr="001B45A5">
              <w:rPr>
                <w:sz w:val="20"/>
              </w:rPr>
              <w:t>1785,60</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1785,60</w:t>
            </w:r>
          </w:p>
        </w:tc>
      </w:tr>
      <w:tr w:rsidR="008248D6" w:rsidRPr="000C6402" w:rsidTr="001B45A5">
        <w:tc>
          <w:tcPr>
            <w:tcW w:w="4536" w:type="dxa"/>
          </w:tcPr>
          <w:p w:rsidR="008248D6" w:rsidRPr="001B45A5" w:rsidRDefault="008248D6" w:rsidP="001B45A5">
            <w:pPr>
              <w:pStyle w:val="Tabletext"/>
              <w:spacing w:line="360" w:lineRule="auto"/>
              <w:rPr>
                <w:color w:val="auto"/>
                <w:sz w:val="20"/>
              </w:rPr>
            </w:pPr>
            <w:r w:rsidRPr="001B45A5">
              <w:rPr>
                <w:noProof/>
                <w:color w:val="auto"/>
                <w:sz w:val="20"/>
              </w:rPr>
              <w:t xml:space="preserve">5. </w:t>
            </w:r>
            <w:r w:rsidRPr="001B45A5">
              <w:rPr>
                <w:color w:val="auto"/>
                <w:sz w:val="20"/>
              </w:rPr>
              <w:t>Отчисления в бюджет и внебюджетные фонды от средств на оплату труда рабочих,</w:t>
            </w:r>
            <w:r w:rsidR="000C6402" w:rsidRPr="001B45A5">
              <w:rPr>
                <w:color w:val="auto"/>
                <w:sz w:val="20"/>
              </w:rPr>
              <w:t xml:space="preserve"> </w:t>
            </w:r>
            <w:r w:rsidRPr="001B45A5">
              <w:rPr>
                <w:color w:val="auto"/>
                <w:sz w:val="20"/>
              </w:rPr>
              <w:t>занятых производством продукции</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312,48</w:t>
            </w:r>
          </w:p>
        </w:tc>
        <w:tc>
          <w:tcPr>
            <w:tcW w:w="850" w:type="dxa"/>
            <w:vAlign w:val="center"/>
          </w:tcPr>
          <w:p w:rsidR="008248D6" w:rsidRPr="001B45A5" w:rsidRDefault="008248D6" w:rsidP="001B45A5">
            <w:pPr>
              <w:widowControl w:val="0"/>
              <w:spacing w:line="360" w:lineRule="auto"/>
              <w:ind w:firstLine="0"/>
              <w:rPr>
                <w:sz w:val="20"/>
              </w:rPr>
            </w:pPr>
            <w:r w:rsidRPr="001B45A5">
              <w:rPr>
                <w:sz w:val="20"/>
              </w:rPr>
              <w:t>468,72</w:t>
            </w:r>
          </w:p>
        </w:tc>
        <w:tc>
          <w:tcPr>
            <w:tcW w:w="851" w:type="dxa"/>
            <w:vAlign w:val="center"/>
          </w:tcPr>
          <w:p w:rsidR="008248D6" w:rsidRPr="001B45A5" w:rsidRDefault="008248D6" w:rsidP="001B45A5">
            <w:pPr>
              <w:widowControl w:val="0"/>
              <w:spacing w:line="360" w:lineRule="auto"/>
              <w:ind w:firstLine="0"/>
              <w:rPr>
                <w:sz w:val="20"/>
              </w:rPr>
            </w:pPr>
            <w:r w:rsidRPr="001B45A5">
              <w:rPr>
                <w:sz w:val="20"/>
              </w:rPr>
              <w:t>624,96</w:t>
            </w:r>
          </w:p>
        </w:tc>
        <w:tc>
          <w:tcPr>
            <w:tcW w:w="850" w:type="dxa"/>
            <w:gridSpan w:val="2"/>
            <w:vAlign w:val="center"/>
          </w:tcPr>
          <w:p w:rsidR="008248D6" w:rsidRPr="001B45A5" w:rsidRDefault="008248D6" w:rsidP="001B45A5">
            <w:pPr>
              <w:widowControl w:val="0"/>
              <w:spacing w:line="360" w:lineRule="auto"/>
              <w:ind w:firstLine="0"/>
              <w:rPr>
                <w:sz w:val="20"/>
              </w:rPr>
            </w:pPr>
            <w:r w:rsidRPr="001B45A5">
              <w:rPr>
                <w:sz w:val="20"/>
              </w:rPr>
              <w:t>624,96</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624,96</w:t>
            </w:r>
          </w:p>
        </w:tc>
      </w:tr>
      <w:tr w:rsidR="008248D6" w:rsidRPr="000C6402" w:rsidTr="001B45A5">
        <w:tc>
          <w:tcPr>
            <w:tcW w:w="4536" w:type="dxa"/>
          </w:tcPr>
          <w:p w:rsidR="008248D6" w:rsidRPr="001B45A5" w:rsidRDefault="008248D6" w:rsidP="001B45A5">
            <w:pPr>
              <w:pStyle w:val="Tabletext"/>
              <w:spacing w:line="360" w:lineRule="auto"/>
              <w:rPr>
                <w:color w:val="auto"/>
                <w:sz w:val="20"/>
              </w:rPr>
            </w:pPr>
            <w:r w:rsidRPr="001B45A5">
              <w:rPr>
                <w:noProof/>
                <w:color w:val="auto"/>
                <w:sz w:val="20"/>
              </w:rPr>
              <w:t xml:space="preserve">6. </w:t>
            </w:r>
            <w:r w:rsidRPr="001B45A5">
              <w:rPr>
                <w:color w:val="auto"/>
                <w:sz w:val="20"/>
              </w:rPr>
              <w:t>Общепроизводственные расходы (без амортизации)</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363,11</w:t>
            </w:r>
          </w:p>
        </w:tc>
        <w:tc>
          <w:tcPr>
            <w:tcW w:w="850" w:type="dxa"/>
            <w:vAlign w:val="center"/>
          </w:tcPr>
          <w:p w:rsidR="008248D6" w:rsidRPr="001B45A5" w:rsidRDefault="008248D6" w:rsidP="001B45A5">
            <w:pPr>
              <w:widowControl w:val="0"/>
              <w:spacing w:line="360" w:lineRule="auto"/>
              <w:ind w:firstLine="0"/>
              <w:rPr>
                <w:sz w:val="20"/>
              </w:rPr>
            </w:pPr>
            <w:r w:rsidRPr="001B45A5">
              <w:rPr>
                <w:sz w:val="20"/>
              </w:rPr>
              <w:t>479,86</w:t>
            </w:r>
          </w:p>
        </w:tc>
        <w:tc>
          <w:tcPr>
            <w:tcW w:w="851" w:type="dxa"/>
            <w:vAlign w:val="center"/>
          </w:tcPr>
          <w:p w:rsidR="008248D6" w:rsidRPr="001B45A5" w:rsidRDefault="008248D6" w:rsidP="001B45A5">
            <w:pPr>
              <w:widowControl w:val="0"/>
              <w:spacing w:line="360" w:lineRule="auto"/>
              <w:ind w:firstLine="0"/>
              <w:rPr>
                <w:sz w:val="20"/>
              </w:rPr>
            </w:pPr>
            <w:r w:rsidRPr="001B45A5">
              <w:rPr>
                <w:sz w:val="20"/>
              </w:rPr>
              <w:t>523,86</w:t>
            </w:r>
          </w:p>
        </w:tc>
        <w:tc>
          <w:tcPr>
            <w:tcW w:w="850" w:type="dxa"/>
            <w:gridSpan w:val="2"/>
            <w:vAlign w:val="center"/>
          </w:tcPr>
          <w:p w:rsidR="008248D6" w:rsidRPr="001B45A5" w:rsidRDefault="008248D6" w:rsidP="001B45A5">
            <w:pPr>
              <w:widowControl w:val="0"/>
              <w:spacing w:line="360" w:lineRule="auto"/>
              <w:ind w:firstLine="0"/>
              <w:rPr>
                <w:sz w:val="20"/>
              </w:rPr>
            </w:pPr>
            <w:r w:rsidRPr="001B45A5">
              <w:rPr>
                <w:sz w:val="20"/>
              </w:rPr>
              <w:t>523,86</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523,86</w:t>
            </w:r>
          </w:p>
        </w:tc>
      </w:tr>
      <w:tr w:rsidR="008248D6" w:rsidRPr="000C6402" w:rsidTr="001B45A5">
        <w:trPr>
          <w:trHeight w:val="332"/>
        </w:trPr>
        <w:tc>
          <w:tcPr>
            <w:tcW w:w="4536" w:type="dxa"/>
          </w:tcPr>
          <w:p w:rsidR="008248D6" w:rsidRPr="001B45A5" w:rsidRDefault="008248D6" w:rsidP="001B45A5">
            <w:pPr>
              <w:pStyle w:val="Tabletext"/>
              <w:spacing w:line="360" w:lineRule="auto"/>
              <w:rPr>
                <w:color w:val="auto"/>
                <w:sz w:val="20"/>
              </w:rPr>
            </w:pPr>
            <w:r w:rsidRPr="001B45A5">
              <w:rPr>
                <w:color w:val="auto"/>
                <w:sz w:val="20"/>
              </w:rPr>
              <w:t>7.Общехозяйственные расходы (без амортизации)</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265,87</w:t>
            </w:r>
          </w:p>
        </w:tc>
        <w:tc>
          <w:tcPr>
            <w:tcW w:w="850" w:type="dxa"/>
            <w:vAlign w:val="center"/>
          </w:tcPr>
          <w:p w:rsidR="008248D6" w:rsidRPr="001B45A5" w:rsidRDefault="008248D6" w:rsidP="001B45A5">
            <w:pPr>
              <w:widowControl w:val="0"/>
              <w:spacing w:line="360" w:lineRule="auto"/>
              <w:ind w:firstLine="0"/>
              <w:rPr>
                <w:sz w:val="20"/>
              </w:rPr>
            </w:pPr>
            <w:r w:rsidRPr="001B45A5">
              <w:rPr>
                <w:sz w:val="20"/>
              </w:rPr>
              <w:t>356,87</w:t>
            </w:r>
          </w:p>
        </w:tc>
        <w:tc>
          <w:tcPr>
            <w:tcW w:w="851" w:type="dxa"/>
            <w:vAlign w:val="center"/>
          </w:tcPr>
          <w:p w:rsidR="008248D6" w:rsidRPr="001B45A5" w:rsidRDefault="008248D6" w:rsidP="001B45A5">
            <w:pPr>
              <w:widowControl w:val="0"/>
              <w:spacing w:line="360" w:lineRule="auto"/>
              <w:ind w:firstLine="0"/>
              <w:rPr>
                <w:sz w:val="20"/>
              </w:rPr>
            </w:pPr>
            <w:r w:rsidRPr="001B45A5">
              <w:rPr>
                <w:sz w:val="20"/>
              </w:rPr>
              <w:t>409,41</w:t>
            </w:r>
          </w:p>
        </w:tc>
        <w:tc>
          <w:tcPr>
            <w:tcW w:w="850" w:type="dxa"/>
            <w:gridSpan w:val="2"/>
            <w:vAlign w:val="center"/>
          </w:tcPr>
          <w:p w:rsidR="008248D6" w:rsidRPr="001B45A5" w:rsidRDefault="008248D6" w:rsidP="001B45A5">
            <w:pPr>
              <w:widowControl w:val="0"/>
              <w:spacing w:line="360" w:lineRule="auto"/>
              <w:ind w:firstLine="0"/>
              <w:rPr>
                <w:sz w:val="20"/>
              </w:rPr>
            </w:pPr>
            <w:r w:rsidRPr="001B45A5">
              <w:rPr>
                <w:sz w:val="20"/>
              </w:rPr>
              <w:t>409,41</w:t>
            </w:r>
          </w:p>
        </w:tc>
        <w:tc>
          <w:tcPr>
            <w:tcW w:w="993" w:type="dxa"/>
            <w:vAlign w:val="center"/>
          </w:tcPr>
          <w:p w:rsidR="008248D6" w:rsidRPr="001B45A5" w:rsidRDefault="008248D6" w:rsidP="001B45A5">
            <w:pPr>
              <w:widowControl w:val="0"/>
              <w:spacing w:line="360" w:lineRule="auto"/>
              <w:ind w:firstLine="0"/>
              <w:rPr>
                <w:sz w:val="20"/>
              </w:rPr>
            </w:pPr>
            <w:r w:rsidRPr="001B45A5">
              <w:rPr>
                <w:sz w:val="20"/>
              </w:rPr>
              <w:t>409,41</w:t>
            </w:r>
          </w:p>
        </w:tc>
      </w:tr>
      <w:tr w:rsidR="008248D6" w:rsidRPr="000C6402" w:rsidTr="001B45A5">
        <w:tc>
          <w:tcPr>
            <w:tcW w:w="4536" w:type="dxa"/>
            <w:tcBorders>
              <w:bottom w:val="single" w:sz="4" w:space="0" w:color="auto"/>
            </w:tcBorders>
          </w:tcPr>
          <w:p w:rsidR="008248D6" w:rsidRPr="001B45A5" w:rsidRDefault="008248D6" w:rsidP="001B45A5">
            <w:pPr>
              <w:pStyle w:val="Tabletext"/>
              <w:spacing w:line="360" w:lineRule="auto"/>
              <w:rPr>
                <w:noProof/>
                <w:color w:val="auto"/>
                <w:sz w:val="20"/>
              </w:rPr>
            </w:pPr>
            <w:r w:rsidRPr="001B45A5">
              <w:rPr>
                <w:color w:val="auto"/>
                <w:sz w:val="20"/>
              </w:rPr>
              <w:t>8.Амортизация внеоборотных активов</w:t>
            </w:r>
          </w:p>
        </w:tc>
        <w:tc>
          <w:tcPr>
            <w:tcW w:w="993" w:type="dxa"/>
            <w:tcBorders>
              <w:bottom w:val="single" w:sz="4" w:space="0" w:color="auto"/>
            </w:tcBorders>
            <w:vAlign w:val="center"/>
          </w:tcPr>
          <w:p w:rsidR="008248D6" w:rsidRPr="001B45A5" w:rsidRDefault="008248D6" w:rsidP="001B45A5">
            <w:pPr>
              <w:widowControl w:val="0"/>
              <w:spacing w:line="360" w:lineRule="auto"/>
              <w:ind w:firstLine="0"/>
              <w:rPr>
                <w:sz w:val="20"/>
              </w:rPr>
            </w:pPr>
            <w:r w:rsidRPr="001B45A5">
              <w:rPr>
                <w:sz w:val="20"/>
              </w:rPr>
              <w:t>314,65</w:t>
            </w:r>
          </w:p>
        </w:tc>
        <w:tc>
          <w:tcPr>
            <w:tcW w:w="850" w:type="dxa"/>
            <w:tcBorders>
              <w:bottom w:val="single" w:sz="4" w:space="0" w:color="auto"/>
            </w:tcBorders>
            <w:vAlign w:val="center"/>
          </w:tcPr>
          <w:p w:rsidR="008248D6" w:rsidRPr="001B45A5" w:rsidRDefault="008248D6" w:rsidP="001B45A5">
            <w:pPr>
              <w:widowControl w:val="0"/>
              <w:spacing w:line="360" w:lineRule="auto"/>
              <w:ind w:firstLine="0"/>
              <w:rPr>
                <w:sz w:val="20"/>
              </w:rPr>
            </w:pPr>
            <w:r w:rsidRPr="001B45A5">
              <w:rPr>
                <w:sz w:val="20"/>
              </w:rPr>
              <w:t>314,65</w:t>
            </w:r>
          </w:p>
        </w:tc>
        <w:tc>
          <w:tcPr>
            <w:tcW w:w="851" w:type="dxa"/>
            <w:tcBorders>
              <w:bottom w:val="single" w:sz="4" w:space="0" w:color="auto"/>
            </w:tcBorders>
            <w:vAlign w:val="center"/>
          </w:tcPr>
          <w:p w:rsidR="008248D6" w:rsidRPr="001B45A5" w:rsidRDefault="008248D6" w:rsidP="001B45A5">
            <w:pPr>
              <w:widowControl w:val="0"/>
              <w:spacing w:line="360" w:lineRule="auto"/>
              <w:ind w:firstLine="0"/>
              <w:rPr>
                <w:sz w:val="20"/>
              </w:rPr>
            </w:pPr>
            <w:r w:rsidRPr="001B45A5">
              <w:rPr>
                <w:sz w:val="20"/>
              </w:rPr>
              <w:t>314,65</w:t>
            </w:r>
          </w:p>
        </w:tc>
        <w:tc>
          <w:tcPr>
            <w:tcW w:w="850" w:type="dxa"/>
            <w:gridSpan w:val="2"/>
            <w:tcBorders>
              <w:bottom w:val="single" w:sz="4" w:space="0" w:color="auto"/>
            </w:tcBorders>
            <w:vAlign w:val="center"/>
          </w:tcPr>
          <w:p w:rsidR="008248D6" w:rsidRPr="001B45A5" w:rsidRDefault="008248D6" w:rsidP="001B45A5">
            <w:pPr>
              <w:widowControl w:val="0"/>
              <w:spacing w:line="360" w:lineRule="auto"/>
              <w:ind w:firstLine="0"/>
              <w:rPr>
                <w:sz w:val="20"/>
              </w:rPr>
            </w:pPr>
            <w:r w:rsidRPr="001B45A5">
              <w:rPr>
                <w:sz w:val="20"/>
              </w:rPr>
              <w:t>314,65</w:t>
            </w:r>
          </w:p>
        </w:tc>
        <w:tc>
          <w:tcPr>
            <w:tcW w:w="993" w:type="dxa"/>
            <w:tcBorders>
              <w:bottom w:val="single" w:sz="4" w:space="0" w:color="auto"/>
            </w:tcBorders>
            <w:vAlign w:val="center"/>
          </w:tcPr>
          <w:p w:rsidR="008248D6" w:rsidRPr="001B45A5" w:rsidRDefault="008248D6" w:rsidP="001B45A5">
            <w:pPr>
              <w:widowControl w:val="0"/>
              <w:spacing w:line="360" w:lineRule="auto"/>
              <w:ind w:firstLine="0"/>
              <w:rPr>
                <w:sz w:val="20"/>
              </w:rPr>
            </w:pPr>
            <w:r w:rsidRPr="001B45A5">
              <w:rPr>
                <w:sz w:val="20"/>
              </w:rPr>
              <w:t>279,50</w:t>
            </w:r>
          </w:p>
        </w:tc>
      </w:tr>
      <w:tr w:rsidR="008248D6" w:rsidRPr="000C6402" w:rsidTr="001B45A5">
        <w:tc>
          <w:tcPr>
            <w:tcW w:w="4536" w:type="dxa"/>
            <w:tcBorders>
              <w:bottom w:val="single" w:sz="12" w:space="0" w:color="auto"/>
            </w:tcBorders>
          </w:tcPr>
          <w:p w:rsidR="008248D6" w:rsidRPr="001B45A5" w:rsidRDefault="008248D6" w:rsidP="001B45A5">
            <w:pPr>
              <w:pStyle w:val="Tabletext"/>
              <w:spacing w:line="360" w:lineRule="auto"/>
              <w:rPr>
                <w:color w:val="auto"/>
                <w:sz w:val="20"/>
              </w:rPr>
            </w:pPr>
            <w:r w:rsidRPr="001B45A5">
              <w:rPr>
                <w:noProof/>
                <w:color w:val="auto"/>
                <w:sz w:val="20"/>
              </w:rPr>
              <w:t>9.</w:t>
            </w:r>
            <w:r w:rsidRPr="001B45A5">
              <w:rPr>
                <w:color w:val="auto"/>
                <w:sz w:val="20"/>
              </w:rPr>
              <w:t>Коммерческие расходы</w:t>
            </w:r>
          </w:p>
        </w:tc>
        <w:tc>
          <w:tcPr>
            <w:tcW w:w="993" w:type="dxa"/>
            <w:tcBorders>
              <w:bottom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124,42</w:t>
            </w:r>
          </w:p>
        </w:tc>
        <w:tc>
          <w:tcPr>
            <w:tcW w:w="850" w:type="dxa"/>
            <w:tcBorders>
              <w:bottom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184,53</w:t>
            </w:r>
          </w:p>
        </w:tc>
        <w:tc>
          <w:tcPr>
            <w:tcW w:w="851" w:type="dxa"/>
            <w:tcBorders>
              <w:bottom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242,72</w:t>
            </w:r>
          </w:p>
        </w:tc>
        <w:tc>
          <w:tcPr>
            <w:tcW w:w="850" w:type="dxa"/>
            <w:gridSpan w:val="2"/>
            <w:tcBorders>
              <w:bottom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242,72</w:t>
            </w:r>
          </w:p>
        </w:tc>
        <w:tc>
          <w:tcPr>
            <w:tcW w:w="993" w:type="dxa"/>
            <w:tcBorders>
              <w:bottom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242,72</w:t>
            </w:r>
          </w:p>
        </w:tc>
      </w:tr>
      <w:tr w:rsidR="008248D6" w:rsidRPr="000C6402" w:rsidTr="001B45A5">
        <w:trPr>
          <w:trHeight w:val="50"/>
        </w:trPr>
        <w:tc>
          <w:tcPr>
            <w:tcW w:w="4536" w:type="dxa"/>
            <w:tcBorders>
              <w:top w:val="single" w:sz="12" w:space="0" w:color="auto"/>
              <w:bottom w:val="single" w:sz="12" w:space="0" w:color="auto"/>
              <w:right w:val="single" w:sz="12" w:space="0" w:color="auto"/>
            </w:tcBorders>
          </w:tcPr>
          <w:p w:rsidR="008248D6" w:rsidRPr="001B45A5" w:rsidRDefault="008248D6" w:rsidP="001B45A5">
            <w:pPr>
              <w:pStyle w:val="Tabletext"/>
              <w:spacing w:line="360" w:lineRule="auto"/>
              <w:rPr>
                <w:color w:val="auto"/>
                <w:sz w:val="20"/>
              </w:rPr>
            </w:pPr>
            <w:r w:rsidRPr="001B45A5">
              <w:rPr>
                <w:color w:val="auto"/>
                <w:sz w:val="20"/>
              </w:rPr>
              <w:t>10</w:t>
            </w:r>
            <w:r w:rsidRPr="001B45A5">
              <w:rPr>
                <w:noProof/>
                <w:color w:val="auto"/>
                <w:sz w:val="20"/>
              </w:rPr>
              <w:t xml:space="preserve">. </w:t>
            </w:r>
            <w:r w:rsidRPr="001B45A5">
              <w:rPr>
                <w:color w:val="auto"/>
                <w:sz w:val="20"/>
              </w:rPr>
              <w:t>Производственная себестоимость</w:t>
            </w:r>
            <w:r w:rsidRPr="001B45A5">
              <w:rPr>
                <w:color w:val="auto"/>
                <w:sz w:val="20"/>
              </w:rPr>
              <w:br/>
              <w:t>(стр.</w:t>
            </w:r>
            <w:r w:rsidR="000C6402" w:rsidRPr="001B45A5">
              <w:rPr>
                <w:color w:val="auto"/>
                <w:sz w:val="20"/>
              </w:rPr>
              <w:t xml:space="preserve"> </w:t>
            </w:r>
            <w:r w:rsidRPr="001B45A5">
              <w:rPr>
                <w:color w:val="auto"/>
                <w:sz w:val="20"/>
              </w:rPr>
              <w:t>1+2</w:t>
            </w:r>
            <w:r w:rsidRPr="001B45A5">
              <w:rPr>
                <w:color w:val="auto"/>
                <w:sz w:val="20"/>
                <w:lang w:val="en-US"/>
              </w:rPr>
              <w:t>+</w:t>
            </w:r>
            <w:r w:rsidRPr="001B45A5">
              <w:rPr>
                <w:color w:val="auto"/>
                <w:sz w:val="20"/>
              </w:rPr>
              <w:t>3+4+5+6+7+8+9)</w:t>
            </w:r>
          </w:p>
        </w:tc>
        <w:tc>
          <w:tcPr>
            <w:tcW w:w="993"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bCs/>
                <w:sz w:val="20"/>
              </w:rPr>
            </w:pPr>
            <w:r w:rsidRPr="001B45A5">
              <w:rPr>
                <w:bCs/>
                <w:sz w:val="20"/>
              </w:rPr>
              <w:t>4772,27</w:t>
            </w:r>
          </w:p>
        </w:tc>
        <w:tc>
          <w:tcPr>
            <w:tcW w:w="850"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bCs/>
                <w:sz w:val="20"/>
              </w:rPr>
            </w:pPr>
            <w:r w:rsidRPr="001B45A5">
              <w:rPr>
                <w:bCs/>
                <w:sz w:val="20"/>
              </w:rPr>
              <w:t>6892,25</w:t>
            </w:r>
          </w:p>
        </w:tc>
        <w:tc>
          <w:tcPr>
            <w:tcW w:w="851"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bCs/>
                <w:sz w:val="20"/>
              </w:rPr>
            </w:pPr>
            <w:r w:rsidRPr="001B45A5">
              <w:rPr>
                <w:bCs/>
                <w:sz w:val="20"/>
              </w:rPr>
              <w:t>8899,09</w:t>
            </w:r>
          </w:p>
        </w:tc>
        <w:tc>
          <w:tcPr>
            <w:tcW w:w="850" w:type="dxa"/>
            <w:gridSpan w:val="2"/>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bCs/>
                <w:sz w:val="20"/>
              </w:rPr>
            </w:pPr>
            <w:r w:rsidRPr="001B45A5">
              <w:rPr>
                <w:bCs/>
                <w:sz w:val="20"/>
              </w:rPr>
              <w:t>8899,09</w:t>
            </w:r>
          </w:p>
        </w:tc>
        <w:tc>
          <w:tcPr>
            <w:tcW w:w="993" w:type="dxa"/>
            <w:tcBorders>
              <w:top w:val="single" w:sz="12" w:space="0" w:color="auto"/>
              <w:left w:val="single" w:sz="12" w:space="0" w:color="auto"/>
              <w:bottom w:val="single" w:sz="12" w:space="0" w:color="auto"/>
            </w:tcBorders>
            <w:vAlign w:val="center"/>
          </w:tcPr>
          <w:p w:rsidR="008248D6" w:rsidRPr="001B45A5" w:rsidRDefault="008248D6" w:rsidP="001B45A5">
            <w:pPr>
              <w:widowControl w:val="0"/>
              <w:spacing w:line="360" w:lineRule="auto"/>
              <w:ind w:firstLine="0"/>
              <w:rPr>
                <w:bCs/>
                <w:sz w:val="20"/>
              </w:rPr>
            </w:pPr>
            <w:r w:rsidRPr="001B45A5">
              <w:rPr>
                <w:bCs/>
                <w:sz w:val="20"/>
              </w:rPr>
              <w:t>8863,94</w:t>
            </w:r>
          </w:p>
        </w:tc>
      </w:tr>
      <w:tr w:rsidR="008248D6" w:rsidRPr="000C6402" w:rsidTr="001B45A5">
        <w:trPr>
          <w:trHeight w:val="50"/>
        </w:trPr>
        <w:tc>
          <w:tcPr>
            <w:tcW w:w="4536" w:type="dxa"/>
            <w:tcBorders>
              <w:top w:val="single" w:sz="12" w:space="0" w:color="auto"/>
              <w:bottom w:val="single" w:sz="12" w:space="0" w:color="auto"/>
              <w:right w:val="single" w:sz="12" w:space="0" w:color="auto"/>
            </w:tcBorders>
          </w:tcPr>
          <w:p w:rsidR="008248D6" w:rsidRPr="001B45A5" w:rsidRDefault="008248D6" w:rsidP="001B45A5">
            <w:pPr>
              <w:pStyle w:val="Tabletext"/>
              <w:spacing w:line="360" w:lineRule="auto"/>
              <w:rPr>
                <w:color w:val="auto"/>
                <w:sz w:val="20"/>
              </w:rPr>
            </w:pPr>
            <w:r w:rsidRPr="001B45A5">
              <w:rPr>
                <w:color w:val="auto"/>
                <w:sz w:val="20"/>
              </w:rPr>
              <w:t>11. Плата за землю</w:t>
            </w:r>
          </w:p>
        </w:tc>
        <w:tc>
          <w:tcPr>
            <w:tcW w:w="993"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119,50</w:t>
            </w:r>
          </w:p>
        </w:tc>
        <w:tc>
          <w:tcPr>
            <w:tcW w:w="850"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119,50</w:t>
            </w:r>
          </w:p>
        </w:tc>
        <w:tc>
          <w:tcPr>
            <w:tcW w:w="851"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119,50</w:t>
            </w:r>
          </w:p>
        </w:tc>
        <w:tc>
          <w:tcPr>
            <w:tcW w:w="850" w:type="dxa"/>
            <w:gridSpan w:val="2"/>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119,50</w:t>
            </w:r>
          </w:p>
        </w:tc>
        <w:tc>
          <w:tcPr>
            <w:tcW w:w="993" w:type="dxa"/>
            <w:tcBorders>
              <w:top w:val="single" w:sz="12" w:space="0" w:color="auto"/>
              <w:left w:val="single" w:sz="12" w:space="0" w:color="auto"/>
              <w:bottom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119,50</w:t>
            </w:r>
          </w:p>
        </w:tc>
      </w:tr>
      <w:tr w:rsidR="008248D6" w:rsidRPr="000C6402" w:rsidTr="001B45A5">
        <w:trPr>
          <w:trHeight w:val="50"/>
        </w:trPr>
        <w:tc>
          <w:tcPr>
            <w:tcW w:w="4536" w:type="dxa"/>
            <w:tcBorders>
              <w:top w:val="single" w:sz="12" w:space="0" w:color="auto"/>
              <w:bottom w:val="single" w:sz="12" w:space="0" w:color="auto"/>
              <w:right w:val="single" w:sz="12" w:space="0" w:color="auto"/>
            </w:tcBorders>
          </w:tcPr>
          <w:p w:rsidR="008248D6" w:rsidRPr="001B45A5" w:rsidRDefault="008248D6" w:rsidP="001B45A5">
            <w:pPr>
              <w:pStyle w:val="Tabletext"/>
              <w:spacing w:line="360" w:lineRule="auto"/>
              <w:rPr>
                <w:color w:val="auto"/>
                <w:sz w:val="20"/>
              </w:rPr>
            </w:pPr>
            <w:r w:rsidRPr="001B45A5">
              <w:rPr>
                <w:color w:val="auto"/>
                <w:sz w:val="20"/>
              </w:rPr>
              <w:t>12. Отчисления в спец. фонды (0,025*стр10 для предприятий с госсобственностью)</w:t>
            </w:r>
          </w:p>
        </w:tc>
        <w:tc>
          <w:tcPr>
            <w:tcW w:w="993"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119,31</w:t>
            </w:r>
          </w:p>
        </w:tc>
        <w:tc>
          <w:tcPr>
            <w:tcW w:w="850"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172,31</w:t>
            </w:r>
          </w:p>
        </w:tc>
        <w:tc>
          <w:tcPr>
            <w:tcW w:w="851"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222,48</w:t>
            </w:r>
          </w:p>
        </w:tc>
        <w:tc>
          <w:tcPr>
            <w:tcW w:w="850" w:type="dxa"/>
            <w:gridSpan w:val="2"/>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222,48</w:t>
            </w:r>
          </w:p>
        </w:tc>
        <w:tc>
          <w:tcPr>
            <w:tcW w:w="993" w:type="dxa"/>
            <w:tcBorders>
              <w:top w:val="single" w:sz="12" w:space="0" w:color="auto"/>
              <w:left w:val="single" w:sz="12" w:space="0" w:color="auto"/>
              <w:bottom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221,60</w:t>
            </w:r>
          </w:p>
        </w:tc>
      </w:tr>
      <w:tr w:rsidR="008248D6" w:rsidRPr="000C6402" w:rsidTr="001B45A5">
        <w:trPr>
          <w:trHeight w:val="50"/>
        </w:trPr>
        <w:tc>
          <w:tcPr>
            <w:tcW w:w="4536" w:type="dxa"/>
            <w:tcBorders>
              <w:top w:val="single" w:sz="12" w:space="0" w:color="auto"/>
              <w:bottom w:val="single" w:sz="12" w:space="0" w:color="auto"/>
              <w:right w:val="single" w:sz="12" w:space="0" w:color="auto"/>
            </w:tcBorders>
          </w:tcPr>
          <w:p w:rsidR="008248D6" w:rsidRPr="001B45A5" w:rsidRDefault="008248D6" w:rsidP="001B45A5">
            <w:pPr>
              <w:pStyle w:val="Tabletext"/>
              <w:spacing w:line="360" w:lineRule="auto"/>
              <w:rPr>
                <w:color w:val="auto"/>
                <w:sz w:val="20"/>
              </w:rPr>
            </w:pPr>
            <w:r w:rsidRPr="001B45A5">
              <w:rPr>
                <w:color w:val="auto"/>
                <w:sz w:val="20"/>
              </w:rPr>
              <w:t>13. Экологический налог</w:t>
            </w:r>
          </w:p>
        </w:tc>
        <w:tc>
          <w:tcPr>
            <w:tcW w:w="993"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w:t>
            </w:r>
          </w:p>
        </w:tc>
        <w:tc>
          <w:tcPr>
            <w:tcW w:w="850"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w:t>
            </w:r>
          </w:p>
        </w:tc>
        <w:tc>
          <w:tcPr>
            <w:tcW w:w="851"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w:t>
            </w:r>
          </w:p>
        </w:tc>
        <w:tc>
          <w:tcPr>
            <w:tcW w:w="850" w:type="dxa"/>
            <w:gridSpan w:val="2"/>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w:t>
            </w:r>
          </w:p>
        </w:tc>
        <w:tc>
          <w:tcPr>
            <w:tcW w:w="993" w:type="dxa"/>
            <w:tcBorders>
              <w:top w:val="single" w:sz="12" w:space="0" w:color="auto"/>
              <w:left w:val="single" w:sz="12" w:space="0" w:color="auto"/>
              <w:bottom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w:t>
            </w:r>
          </w:p>
        </w:tc>
      </w:tr>
      <w:tr w:rsidR="008248D6" w:rsidRPr="000C6402" w:rsidTr="001B45A5">
        <w:trPr>
          <w:trHeight w:val="50"/>
        </w:trPr>
        <w:tc>
          <w:tcPr>
            <w:tcW w:w="4536" w:type="dxa"/>
            <w:tcBorders>
              <w:top w:val="single" w:sz="12" w:space="0" w:color="auto"/>
              <w:bottom w:val="single" w:sz="12" w:space="0" w:color="auto"/>
              <w:right w:val="single" w:sz="12" w:space="0" w:color="auto"/>
            </w:tcBorders>
          </w:tcPr>
          <w:p w:rsidR="008248D6" w:rsidRPr="001B45A5" w:rsidRDefault="008248D6" w:rsidP="001B45A5">
            <w:pPr>
              <w:pStyle w:val="Tabletext"/>
              <w:spacing w:line="360" w:lineRule="auto"/>
              <w:rPr>
                <w:color w:val="auto"/>
                <w:sz w:val="20"/>
              </w:rPr>
            </w:pPr>
            <w:r w:rsidRPr="001B45A5">
              <w:rPr>
                <w:color w:val="auto"/>
                <w:sz w:val="20"/>
              </w:rPr>
              <w:t>14</w:t>
            </w:r>
            <w:r w:rsidRPr="001B45A5">
              <w:rPr>
                <w:noProof/>
                <w:color w:val="auto"/>
                <w:sz w:val="20"/>
              </w:rPr>
              <w:t>.</w:t>
            </w:r>
            <w:r w:rsidRPr="001B45A5">
              <w:rPr>
                <w:color w:val="auto"/>
                <w:sz w:val="20"/>
              </w:rPr>
              <w:t xml:space="preserve"> Полная</w:t>
            </w:r>
            <w:r w:rsidR="000C6402" w:rsidRPr="001B45A5">
              <w:rPr>
                <w:color w:val="auto"/>
                <w:sz w:val="20"/>
              </w:rPr>
              <w:t xml:space="preserve"> </w:t>
            </w:r>
            <w:r w:rsidRPr="001B45A5">
              <w:rPr>
                <w:color w:val="auto"/>
                <w:sz w:val="20"/>
              </w:rPr>
              <w:t>себестоимость продукции</w:t>
            </w:r>
            <w:r w:rsidRPr="001B45A5">
              <w:rPr>
                <w:color w:val="auto"/>
                <w:sz w:val="20"/>
              </w:rPr>
              <w:br/>
              <w:t>(стр.</w:t>
            </w:r>
            <w:r w:rsidR="000C6402" w:rsidRPr="001B45A5">
              <w:rPr>
                <w:color w:val="auto"/>
                <w:sz w:val="20"/>
              </w:rPr>
              <w:t xml:space="preserve"> </w:t>
            </w:r>
            <w:r w:rsidRPr="001B45A5">
              <w:rPr>
                <w:color w:val="auto"/>
                <w:sz w:val="20"/>
              </w:rPr>
              <w:t>10+11+12+13)</w:t>
            </w:r>
          </w:p>
        </w:tc>
        <w:tc>
          <w:tcPr>
            <w:tcW w:w="993"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5011,08</w:t>
            </w:r>
          </w:p>
        </w:tc>
        <w:tc>
          <w:tcPr>
            <w:tcW w:w="850"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7184,06</w:t>
            </w:r>
          </w:p>
        </w:tc>
        <w:tc>
          <w:tcPr>
            <w:tcW w:w="851" w:type="dxa"/>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9241,07</w:t>
            </w:r>
          </w:p>
        </w:tc>
        <w:tc>
          <w:tcPr>
            <w:tcW w:w="850" w:type="dxa"/>
            <w:gridSpan w:val="2"/>
            <w:tcBorders>
              <w:top w:val="single" w:sz="12" w:space="0" w:color="auto"/>
              <w:left w:val="single" w:sz="12" w:space="0" w:color="auto"/>
              <w:bottom w:val="single" w:sz="12" w:space="0" w:color="auto"/>
              <w:right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9241,07</w:t>
            </w:r>
          </w:p>
        </w:tc>
        <w:tc>
          <w:tcPr>
            <w:tcW w:w="993" w:type="dxa"/>
            <w:tcBorders>
              <w:top w:val="single" w:sz="12" w:space="0" w:color="auto"/>
              <w:left w:val="single" w:sz="12" w:space="0" w:color="auto"/>
              <w:bottom w:val="single" w:sz="12" w:space="0" w:color="auto"/>
            </w:tcBorders>
            <w:vAlign w:val="center"/>
          </w:tcPr>
          <w:p w:rsidR="008248D6" w:rsidRPr="001B45A5" w:rsidRDefault="008248D6" w:rsidP="001B45A5">
            <w:pPr>
              <w:widowControl w:val="0"/>
              <w:spacing w:line="360" w:lineRule="auto"/>
              <w:ind w:firstLine="0"/>
              <w:rPr>
                <w:sz w:val="20"/>
              </w:rPr>
            </w:pPr>
            <w:r w:rsidRPr="001B45A5">
              <w:rPr>
                <w:sz w:val="20"/>
              </w:rPr>
              <w:t>9205,04</w:t>
            </w:r>
          </w:p>
        </w:tc>
      </w:tr>
      <w:tr w:rsidR="0061449D" w:rsidRPr="000C6402" w:rsidTr="001B45A5">
        <w:trPr>
          <w:cantSplit/>
          <w:trHeight w:val="50"/>
        </w:trPr>
        <w:tc>
          <w:tcPr>
            <w:tcW w:w="4536" w:type="dxa"/>
            <w:tcBorders>
              <w:top w:val="single" w:sz="12" w:space="0" w:color="auto"/>
              <w:bottom w:val="single" w:sz="12" w:space="0" w:color="auto"/>
              <w:right w:val="single" w:sz="12" w:space="0" w:color="auto"/>
            </w:tcBorders>
          </w:tcPr>
          <w:p w:rsidR="0061449D" w:rsidRPr="001B45A5" w:rsidRDefault="0061449D" w:rsidP="001B45A5">
            <w:pPr>
              <w:pStyle w:val="Tabletext"/>
              <w:spacing w:line="360" w:lineRule="auto"/>
              <w:rPr>
                <w:color w:val="auto"/>
                <w:sz w:val="20"/>
              </w:rPr>
            </w:pPr>
            <w:r w:rsidRPr="001B45A5">
              <w:rPr>
                <w:color w:val="auto"/>
                <w:sz w:val="20"/>
              </w:rPr>
              <w:t>14.1. Условно постоянные</w:t>
            </w:r>
            <w:r w:rsidR="000C6402" w:rsidRPr="001B45A5">
              <w:rPr>
                <w:color w:val="auto"/>
                <w:sz w:val="20"/>
              </w:rPr>
              <w:t xml:space="preserve"> </w:t>
            </w:r>
            <w:r w:rsidRPr="001B45A5">
              <w:rPr>
                <w:color w:val="auto"/>
                <w:sz w:val="20"/>
              </w:rPr>
              <w:t>затраты</w:t>
            </w:r>
          </w:p>
        </w:tc>
        <w:tc>
          <w:tcPr>
            <w:tcW w:w="4537" w:type="dxa"/>
            <w:gridSpan w:val="6"/>
            <w:tcBorders>
              <w:top w:val="single" w:sz="12" w:space="0" w:color="auto"/>
              <w:left w:val="single" w:sz="12" w:space="0" w:color="auto"/>
              <w:bottom w:val="single" w:sz="12" w:space="0" w:color="auto"/>
            </w:tcBorders>
            <w:vAlign w:val="center"/>
          </w:tcPr>
          <w:p w:rsidR="0061449D" w:rsidRPr="001B45A5" w:rsidRDefault="00FB36D1" w:rsidP="001B45A5">
            <w:pPr>
              <w:widowControl w:val="0"/>
              <w:spacing w:line="360" w:lineRule="auto"/>
              <w:ind w:firstLine="0"/>
              <w:rPr>
                <w:sz w:val="20"/>
              </w:rPr>
            </w:pPr>
            <w:r w:rsidRPr="001B45A5">
              <w:rPr>
                <w:sz w:val="20"/>
              </w:rPr>
              <w:t>781</w:t>
            </w:r>
            <w:r w:rsidR="002D30D7" w:rsidRPr="001B45A5">
              <w:rPr>
                <w:sz w:val="20"/>
              </w:rPr>
              <w:t>,</w:t>
            </w:r>
            <w:r w:rsidRPr="001B45A5">
              <w:rPr>
                <w:sz w:val="20"/>
              </w:rPr>
              <w:t>09</w:t>
            </w:r>
          </w:p>
        </w:tc>
      </w:tr>
      <w:tr w:rsidR="00FB36D1" w:rsidRPr="000C6402" w:rsidTr="001B45A5">
        <w:tc>
          <w:tcPr>
            <w:tcW w:w="4536" w:type="dxa"/>
            <w:tcBorders>
              <w:top w:val="single" w:sz="12" w:space="0" w:color="auto"/>
            </w:tcBorders>
          </w:tcPr>
          <w:p w:rsidR="00FB36D1" w:rsidRPr="001B45A5" w:rsidRDefault="00FB36D1" w:rsidP="001B45A5">
            <w:pPr>
              <w:pStyle w:val="Tabletext"/>
              <w:spacing w:line="360" w:lineRule="auto"/>
              <w:rPr>
                <w:color w:val="auto"/>
                <w:sz w:val="20"/>
              </w:rPr>
            </w:pPr>
            <w:r w:rsidRPr="001B45A5">
              <w:rPr>
                <w:color w:val="auto"/>
                <w:sz w:val="20"/>
              </w:rPr>
              <w:t>14.2. Переменные</w:t>
            </w:r>
            <w:r w:rsidR="000C6402" w:rsidRPr="001B45A5">
              <w:rPr>
                <w:color w:val="auto"/>
                <w:sz w:val="20"/>
              </w:rPr>
              <w:t xml:space="preserve"> </w:t>
            </w:r>
            <w:r w:rsidRPr="001B45A5">
              <w:rPr>
                <w:color w:val="auto"/>
                <w:sz w:val="20"/>
              </w:rPr>
              <w:t>затраты, стр.14 -14.1</w:t>
            </w:r>
          </w:p>
        </w:tc>
        <w:tc>
          <w:tcPr>
            <w:tcW w:w="993" w:type="dxa"/>
            <w:tcBorders>
              <w:top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4229,99</w:t>
            </w:r>
          </w:p>
        </w:tc>
        <w:tc>
          <w:tcPr>
            <w:tcW w:w="850" w:type="dxa"/>
            <w:tcBorders>
              <w:top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6402,97</w:t>
            </w:r>
          </w:p>
        </w:tc>
        <w:tc>
          <w:tcPr>
            <w:tcW w:w="992" w:type="dxa"/>
            <w:gridSpan w:val="2"/>
            <w:tcBorders>
              <w:top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8459,98</w:t>
            </w:r>
          </w:p>
        </w:tc>
        <w:tc>
          <w:tcPr>
            <w:tcW w:w="709" w:type="dxa"/>
            <w:tcBorders>
              <w:top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8459,98</w:t>
            </w:r>
          </w:p>
        </w:tc>
        <w:tc>
          <w:tcPr>
            <w:tcW w:w="993" w:type="dxa"/>
            <w:tcBorders>
              <w:top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8423,96</w:t>
            </w:r>
          </w:p>
        </w:tc>
      </w:tr>
      <w:tr w:rsidR="00FB36D1" w:rsidRPr="000C6402" w:rsidTr="001B45A5">
        <w:tc>
          <w:tcPr>
            <w:tcW w:w="4536" w:type="dxa"/>
            <w:tcBorders>
              <w:bottom w:val="single" w:sz="12" w:space="0" w:color="auto"/>
            </w:tcBorders>
          </w:tcPr>
          <w:p w:rsidR="00FB36D1" w:rsidRPr="001B45A5" w:rsidRDefault="00FB36D1" w:rsidP="001B45A5">
            <w:pPr>
              <w:pStyle w:val="Tabletext"/>
              <w:spacing w:line="360" w:lineRule="auto"/>
              <w:rPr>
                <w:noProof/>
                <w:color w:val="auto"/>
                <w:sz w:val="20"/>
              </w:rPr>
            </w:pPr>
            <w:r w:rsidRPr="001B45A5">
              <w:rPr>
                <w:noProof/>
                <w:color w:val="auto"/>
                <w:sz w:val="20"/>
              </w:rPr>
              <w:t xml:space="preserve">15.Сумма входящего НДС в себестоимости, </w:t>
            </w:r>
          </w:p>
          <w:p w:rsidR="00FB36D1" w:rsidRPr="001B45A5" w:rsidRDefault="00FB36D1" w:rsidP="001B45A5">
            <w:pPr>
              <w:pStyle w:val="Tabletext"/>
              <w:spacing w:line="360" w:lineRule="auto"/>
              <w:rPr>
                <w:noProof/>
                <w:color w:val="auto"/>
                <w:sz w:val="20"/>
              </w:rPr>
            </w:pPr>
            <w:r w:rsidRPr="001B45A5">
              <w:rPr>
                <w:noProof/>
                <w:color w:val="auto"/>
                <w:sz w:val="20"/>
              </w:rPr>
              <w:t>(стр15.1+15.2)</w:t>
            </w:r>
            <w:r w:rsidR="000C6402" w:rsidRPr="001B45A5">
              <w:rPr>
                <w:noProof/>
                <w:color w:val="auto"/>
                <w:sz w:val="20"/>
              </w:rPr>
              <w:t xml:space="preserve"> </w:t>
            </w:r>
            <w:r w:rsidRPr="001B45A5">
              <w:rPr>
                <w:noProof/>
                <w:color w:val="auto"/>
                <w:sz w:val="20"/>
              </w:rPr>
              <w:t>в т.ч.</w:t>
            </w:r>
          </w:p>
        </w:tc>
        <w:tc>
          <w:tcPr>
            <w:tcW w:w="993" w:type="dxa"/>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471,52</w:t>
            </w:r>
          </w:p>
        </w:tc>
        <w:tc>
          <w:tcPr>
            <w:tcW w:w="850" w:type="dxa"/>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696,85</w:t>
            </w:r>
          </w:p>
        </w:tc>
        <w:tc>
          <w:tcPr>
            <w:tcW w:w="992" w:type="dxa"/>
            <w:gridSpan w:val="2"/>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922,22</w:t>
            </w:r>
          </w:p>
        </w:tc>
        <w:tc>
          <w:tcPr>
            <w:tcW w:w="709" w:type="dxa"/>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922,22</w:t>
            </w:r>
          </w:p>
        </w:tc>
        <w:tc>
          <w:tcPr>
            <w:tcW w:w="993" w:type="dxa"/>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922,22</w:t>
            </w:r>
          </w:p>
        </w:tc>
      </w:tr>
      <w:tr w:rsidR="00FB36D1" w:rsidRPr="000C6402" w:rsidTr="001B45A5">
        <w:tc>
          <w:tcPr>
            <w:tcW w:w="4536" w:type="dxa"/>
            <w:tcBorders>
              <w:bottom w:val="single" w:sz="12" w:space="0" w:color="auto"/>
            </w:tcBorders>
          </w:tcPr>
          <w:p w:rsidR="00FB36D1" w:rsidRPr="001B45A5" w:rsidRDefault="00FB36D1" w:rsidP="001B45A5">
            <w:pPr>
              <w:pStyle w:val="Tabletext"/>
              <w:spacing w:line="360" w:lineRule="auto"/>
              <w:rPr>
                <w:noProof/>
                <w:color w:val="auto"/>
                <w:sz w:val="20"/>
              </w:rPr>
            </w:pPr>
            <w:r w:rsidRPr="001B45A5">
              <w:rPr>
                <w:noProof/>
                <w:color w:val="auto"/>
                <w:sz w:val="20"/>
              </w:rPr>
              <w:t>15.1. Входящий НДС по прямым затратам</w:t>
            </w:r>
          </w:p>
        </w:tc>
        <w:tc>
          <w:tcPr>
            <w:tcW w:w="993" w:type="dxa"/>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449,81</w:t>
            </w:r>
          </w:p>
        </w:tc>
        <w:tc>
          <w:tcPr>
            <w:tcW w:w="850" w:type="dxa"/>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674,72</w:t>
            </w:r>
          </w:p>
        </w:tc>
        <w:tc>
          <w:tcPr>
            <w:tcW w:w="992" w:type="dxa"/>
            <w:gridSpan w:val="2"/>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899,620</w:t>
            </w:r>
          </w:p>
        </w:tc>
        <w:tc>
          <w:tcPr>
            <w:tcW w:w="709" w:type="dxa"/>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899,62</w:t>
            </w:r>
          </w:p>
        </w:tc>
        <w:tc>
          <w:tcPr>
            <w:tcW w:w="993" w:type="dxa"/>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899,62</w:t>
            </w:r>
          </w:p>
        </w:tc>
      </w:tr>
      <w:tr w:rsidR="00FB36D1" w:rsidRPr="000C6402" w:rsidTr="001B45A5">
        <w:tc>
          <w:tcPr>
            <w:tcW w:w="4536" w:type="dxa"/>
          </w:tcPr>
          <w:p w:rsidR="00FB36D1" w:rsidRPr="001B45A5" w:rsidRDefault="00FB36D1" w:rsidP="001B45A5">
            <w:pPr>
              <w:pStyle w:val="Tabletext"/>
              <w:spacing w:line="360" w:lineRule="auto"/>
              <w:rPr>
                <w:noProof/>
                <w:color w:val="auto"/>
                <w:sz w:val="20"/>
              </w:rPr>
            </w:pPr>
            <w:r w:rsidRPr="001B45A5">
              <w:rPr>
                <w:noProof/>
                <w:color w:val="auto"/>
                <w:sz w:val="20"/>
              </w:rPr>
              <w:t>15.2. Входящий НДС по косвенным затратам</w:t>
            </w:r>
          </w:p>
        </w:tc>
        <w:tc>
          <w:tcPr>
            <w:tcW w:w="993" w:type="dxa"/>
            <w:vAlign w:val="center"/>
          </w:tcPr>
          <w:p w:rsidR="00FB36D1" w:rsidRPr="001B45A5" w:rsidRDefault="00FB36D1" w:rsidP="001B45A5">
            <w:pPr>
              <w:widowControl w:val="0"/>
              <w:spacing w:line="360" w:lineRule="auto"/>
              <w:ind w:firstLine="0"/>
              <w:rPr>
                <w:sz w:val="20"/>
              </w:rPr>
            </w:pPr>
            <w:r w:rsidRPr="001B45A5">
              <w:rPr>
                <w:sz w:val="20"/>
              </w:rPr>
              <w:t>21,71</w:t>
            </w:r>
          </w:p>
        </w:tc>
        <w:tc>
          <w:tcPr>
            <w:tcW w:w="850" w:type="dxa"/>
            <w:vAlign w:val="center"/>
          </w:tcPr>
          <w:p w:rsidR="00FB36D1" w:rsidRPr="001B45A5" w:rsidRDefault="00FB36D1" w:rsidP="001B45A5">
            <w:pPr>
              <w:widowControl w:val="0"/>
              <w:spacing w:line="360" w:lineRule="auto"/>
              <w:ind w:firstLine="0"/>
              <w:rPr>
                <w:sz w:val="20"/>
              </w:rPr>
            </w:pPr>
            <w:r w:rsidRPr="001B45A5">
              <w:rPr>
                <w:sz w:val="20"/>
              </w:rPr>
              <w:t>22,14</w:t>
            </w:r>
          </w:p>
        </w:tc>
        <w:tc>
          <w:tcPr>
            <w:tcW w:w="992" w:type="dxa"/>
            <w:gridSpan w:val="2"/>
            <w:vAlign w:val="center"/>
          </w:tcPr>
          <w:p w:rsidR="00FB36D1" w:rsidRPr="001B45A5" w:rsidRDefault="00FB36D1" w:rsidP="001B45A5">
            <w:pPr>
              <w:widowControl w:val="0"/>
              <w:spacing w:line="360" w:lineRule="auto"/>
              <w:ind w:firstLine="0"/>
              <w:rPr>
                <w:sz w:val="20"/>
              </w:rPr>
            </w:pPr>
            <w:r w:rsidRPr="001B45A5">
              <w:rPr>
                <w:sz w:val="20"/>
              </w:rPr>
              <w:t>22,60</w:t>
            </w:r>
          </w:p>
        </w:tc>
        <w:tc>
          <w:tcPr>
            <w:tcW w:w="709" w:type="dxa"/>
            <w:vAlign w:val="center"/>
          </w:tcPr>
          <w:p w:rsidR="00FB36D1" w:rsidRPr="001B45A5" w:rsidRDefault="00FB36D1" w:rsidP="001B45A5">
            <w:pPr>
              <w:widowControl w:val="0"/>
              <w:spacing w:line="360" w:lineRule="auto"/>
              <w:ind w:firstLine="0"/>
              <w:rPr>
                <w:sz w:val="20"/>
              </w:rPr>
            </w:pPr>
            <w:r w:rsidRPr="001B45A5">
              <w:rPr>
                <w:sz w:val="20"/>
              </w:rPr>
              <w:t>22,60</w:t>
            </w:r>
          </w:p>
        </w:tc>
        <w:tc>
          <w:tcPr>
            <w:tcW w:w="993" w:type="dxa"/>
            <w:vAlign w:val="center"/>
          </w:tcPr>
          <w:p w:rsidR="00FB36D1" w:rsidRPr="001B45A5" w:rsidRDefault="00FB36D1" w:rsidP="001B45A5">
            <w:pPr>
              <w:widowControl w:val="0"/>
              <w:spacing w:line="360" w:lineRule="auto"/>
              <w:ind w:firstLine="0"/>
              <w:rPr>
                <w:sz w:val="20"/>
              </w:rPr>
            </w:pPr>
            <w:r w:rsidRPr="001B45A5">
              <w:rPr>
                <w:sz w:val="20"/>
              </w:rPr>
              <w:t>22,60</w:t>
            </w:r>
          </w:p>
        </w:tc>
      </w:tr>
      <w:tr w:rsidR="00FB36D1" w:rsidRPr="000C6402" w:rsidTr="001B45A5">
        <w:tc>
          <w:tcPr>
            <w:tcW w:w="4536" w:type="dxa"/>
          </w:tcPr>
          <w:p w:rsidR="00FB36D1" w:rsidRPr="001B45A5" w:rsidRDefault="00FB36D1" w:rsidP="001B45A5">
            <w:pPr>
              <w:pStyle w:val="Tabletext"/>
              <w:spacing w:line="360" w:lineRule="auto"/>
              <w:rPr>
                <w:noProof/>
                <w:color w:val="auto"/>
                <w:sz w:val="20"/>
              </w:rPr>
            </w:pPr>
            <w:r w:rsidRPr="001B45A5">
              <w:rPr>
                <w:noProof/>
                <w:color w:val="auto"/>
                <w:sz w:val="20"/>
              </w:rPr>
              <w:t>16.</w:t>
            </w:r>
            <w:r w:rsidRPr="001B45A5">
              <w:rPr>
                <w:color w:val="auto"/>
                <w:sz w:val="20"/>
              </w:rPr>
              <w:t>Полная</w:t>
            </w:r>
            <w:r w:rsidR="000C6402" w:rsidRPr="001B45A5">
              <w:rPr>
                <w:color w:val="auto"/>
                <w:sz w:val="20"/>
              </w:rPr>
              <w:t xml:space="preserve"> </w:t>
            </w:r>
            <w:r w:rsidRPr="001B45A5">
              <w:rPr>
                <w:color w:val="auto"/>
                <w:sz w:val="20"/>
              </w:rPr>
              <w:t>себестоимость продукции с входным НДС,</w:t>
            </w:r>
            <w:r w:rsidR="000C6402" w:rsidRPr="001B45A5">
              <w:rPr>
                <w:color w:val="auto"/>
                <w:sz w:val="20"/>
              </w:rPr>
              <w:t xml:space="preserve"> </w:t>
            </w:r>
            <w:r w:rsidRPr="001B45A5">
              <w:rPr>
                <w:color w:val="auto"/>
                <w:sz w:val="20"/>
              </w:rPr>
              <w:t>(стр. 14+15)</w:t>
            </w:r>
          </w:p>
        </w:tc>
        <w:tc>
          <w:tcPr>
            <w:tcW w:w="993" w:type="dxa"/>
            <w:vAlign w:val="center"/>
          </w:tcPr>
          <w:p w:rsidR="00FB36D1" w:rsidRPr="001B45A5" w:rsidRDefault="00FB36D1" w:rsidP="001B45A5">
            <w:pPr>
              <w:widowControl w:val="0"/>
              <w:spacing w:line="360" w:lineRule="auto"/>
              <w:ind w:firstLine="0"/>
              <w:rPr>
                <w:sz w:val="20"/>
              </w:rPr>
            </w:pPr>
            <w:r w:rsidRPr="001B45A5">
              <w:rPr>
                <w:sz w:val="20"/>
              </w:rPr>
              <w:t>5482,60</w:t>
            </w:r>
          </w:p>
        </w:tc>
        <w:tc>
          <w:tcPr>
            <w:tcW w:w="850" w:type="dxa"/>
            <w:vAlign w:val="center"/>
          </w:tcPr>
          <w:p w:rsidR="00FB36D1" w:rsidRPr="001B45A5" w:rsidRDefault="00FB36D1" w:rsidP="001B45A5">
            <w:pPr>
              <w:widowControl w:val="0"/>
              <w:spacing w:line="360" w:lineRule="auto"/>
              <w:ind w:firstLine="0"/>
              <w:rPr>
                <w:sz w:val="20"/>
              </w:rPr>
            </w:pPr>
            <w:r w:rsidRPr="001B45A5">
              <w:rPr>
                <w:sz w:val="20"/>
              </w:rPr>
              <w:t>7880,91</w:t>
            </w:r>
          </w:p>
        </w:tc>
        <w:tc>
          <w:tcPr>
            <w:tcW w:w="992" w:type="dxa"/>
            <w:gridSpan w:val="2"/>
            <w:vAlign w:val="center"/>
          </w:tcPr>
          <w:p w:rsidR="00FB36D1" w:rsidRPr="001B45A5" w:rsidRDefault="00FB36D1" w:rsidP="001B45A5">
            <w:pPr>
              <w:widowControl w:val="0"/>
              <w:spacing w:line="360" w:lineRule="auto"/>
              <w:ind w:firstLine="0"/>
              <w:rPr>
                <w:sz w:val="20"/>
              </w:rPr>
            </w:pPr>
            <w:r w:rsidRPr="001B45A5">
              <w:rPr>
                <w:sz w:val="20"/>
              </w:rPr>
              <w:t>10163,29</w:t>
            </w:r>
          </w:p>
        </w:tc>
        <w:tc>
          <w:tcPr>
            <w:tcW w:w="709" w:type="dxa"/>
            <w:vAlign w:val="center"/>
          </w:tcPr>
          <w:p w:rsidR="00FB36D1" w:rsidRPr="001B45A5" w:rsidRDefault="00FB36D1" w:rsidP="001B45A5">
            <w:pPr>
              <w:widowControl w:val="0"/>
              <w:spacing w:line="360" w:lineRule="auto"/>
              <w:ind w:firstLine="0"/>
              <w:rPr>
                <w:sz w:val="20"/>
              </w:rPr>
            </w:pPr>
            <w:r w:rsidRPr="001B45A5">
              <w:rPr>
                <w:sz w:val="20"/>
              </w:rPr>
              <w:t>10163,29</w:t>
            </w:r>
          </w:p>
        </w:tc>
        <w:tc>
          <w:tcPr>
            <w:tcW w:w="993" w:type="dxa"/>
            <w:vAlign w:val="center"/>
          </w:tcPr>
          <w:p w:rsidR="00FB36D1" w:rsidRPr="001B45A5" w:rsidRDefault="00FB36D1" w:rsidP="001B45A5">
            <w:pPr>
              <w:widowControl w:val="0"/>
              <w:spacing w:line="360" w:lineRule="auto"/>
              <w:ind w:firstLine="0"/>
              <w:rPr>
                <w:sz w:val="20"/>
              </w:rPr>
            </w:pPr>
            <w:r w:rsidRPr="001B45A5">
              <w:rPr>
                <w:sz w:val="20"/>
              </w:rPr>
              <w:t>10127,26</w:t>
            </w:r>
          </w:p>
        </w:tc>
      </w:tr>
      <w:tr w:rsidR="00FB36D1" w:rsidRPr="000C6402" w:rsidTr="001B45A5">
        <w:tc>
          <w:tcPr>
            <w:tcW w:w="4536" w:type="dxa"/>
            <w:tcBorders>
              <w:bottom w:val="single" w:sz="12" w:space="0" w:color="auto"/>
            </w:tcBorders>
          </w:tcPr>
          <w:p w:rsidR="00FB36D1" w:rsidRPr="001B45A5" w:rsidRDefault="00FB36D1" w:rsidP="001B45A5">
            <w:pPr>
              <w:pStyle w:val="Tabletext"/>
              <w:spacing w:line="360" w:lineRule="auto"/>
              <w:rPr>
                <w:noProof/>
                <w:color w:val="auto"/>
                <w:sz w:val="20"/>
              </w:rPr>
            </w:pPr>
            <w:r w:rsidRPr="001B45A5">
              <w:rPr>
                <w:noProof/>
                <w:color w:val="auto"/>
                <w:sz w:val="20"/>
              </w:rPr>
              <w:t>17.Налоги и сборы, выплачиваемые из себестоимости, (т*9.1,стр7) +(т*9.5,стр11+12+13)</w:t>
            </w:r>
          </w:p>
        </w:tc>
        <w:tc>
          <w:tcPr>
            <w:tcW w:w="993" w:type="dxa"/>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675,27</w:t>
            </w:r>
          </w:p>
        </w:tc>
        <w:tc>
          <w:tcPr>
            <w:tcW w:w="850" w:type="dxa"/>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937,60</w:t>
            </w:r>
          </w:p>
        </w:tc>
        <w:tc>
          <w:tcPr>
            <w:tcW w:w="992" w:type="dxa"/>
            <w:gridSpan w:val="2"/>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1168,20</w:t>
            </w:r>
          </w:p>
        </w:tc>
        <w:tc>
          <w:tcPr>
            <w:tcW w:w="709" w:type="dxa"/>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1168,20</w:t>
            </w:r>
          </w:p>
        </w:tc>
        <w:tc>
          <w:tcPr>
            <w:tcW w:w="993" w:type="dxa"/>
            <w:tcBorders>
              <w:bottom w:val="single" w:sz="12" w:space="0" w:color="auto"/>
            </w:tcBorders>
            <w:vAlign w:val="center"/>
          </w:tcPr>
          <w:p w:rsidR="00FB36D1" w:rsidRPr="001B45A5" w:rsidRDefault="00FB36D1" w:rsidP="001B45A5">
            <w:pPr>
              <w:widowControl w:val="0"/>
              <w:spacing w:line="360" w:lineRule="auto"/>
              <w:ind w:firstLine="0"/>
              <w:rPr>
                <w:sz w:val="20"/>
              </w:rPr>
            </w:pPr>
            <w:r w:rsidRPr="001B45A5">
              <w:rPr>
                <w:sz w:val="20"/>
              </w:rPr>
              <w:t>1167,32</w:t>
            </w:r>
          </w:p>
        </w:tc>
      </w:tr>
    </w:tbl>
    <w:p w:rsidR="001B45A5" w:rsidRDefault="001B45A5" w:rsidP="000C6402">
      <w:pPr>
        <w:pStyle w:val="ab"/>
        <w:widowControl w:val="0"/>
        <w:spacing w:before="0" w:after="0" w:line="360" w:lineRule="auto"/>
        <w:ind w:firstLine="720"/>
        <w:rPr>
          <w:b w:val="0"/>
          <w:sz w:val="28"/>
          <w:szCs w:val="24"/>
          <w:lang w:val="ru-RU"/>
        </w:rPr>
      </w:pPr>
    </w:p>
    <w:p w:rsidR="00D16DBA" w:rsidRPr="000C6402" w:rsidRDefault="00D16DBA" w:rsidP="001B45A5">
      <w:pPr>
        <w:pStyle w:val="ab"/>
        <w:widowControl w:val="0"/>
        <w:spacing w:before="0" w:after="0" w:line="360" w:lineRule="auto"/>
        <w:ind w:firstLine="720"/>
        <w:rPr>
          <w:b w:val="0"/>
          <w:sz w:val="28"/>
          <w:szCs w:val="24"/>
          <w:lang w:val="ru-RU"/>
        </w:rPr>
      </w:pPr>
      <w:r w:rsidRPr="000C6402">
        <w:rPr>
          <w:b w:val="0"/>
          <w:sz w:val="28"/>
          <w:szCs w:val="24"/>
          <w:lang w:val="ru-RU"/>
        </w:rPr>
        <w:t>Условно постоянные</w:t>
      </w:r>
      <w:r w:rsidR="000C6402">
        <w:rPr>
          <w:b w:val="0"/>
          <w:sz w:val="28"/>
          <w:szCs w:val="24"/>
          <w:lang w:val="ru-RU"/>
        </w:rPr>
        <w:t xml:space="preserve"> </w:t>
      </w:r>
      <w:r w:rsidRPr="000C6402">
        <w:rPr>
          <w:b w:val="0"/>
          <w:sz w:val="28"/>
          <w:szCs w:val="24"/>
          <w:lang w:val="ru-RU"/>
        </w:rPr>
        <w:t>затраты рассчитываются аналитически. Их значение используется при формировании графика безубыточности. Для расчета условно постоянных</w:t>
      </w:r>
      <w:r w:rsidR="000C6402">
        <w:rPr>
          <w:b w:val="0"/>
          <w:sz w:val="28"/>
          <w:szCs w:val="24"/>
          <w:lang w:val="ru-RU"/>
        </w:rPr>
        <w:t xml:space="preserve"> </w:t>
      </w:r>
      <w:r w:rsidRPr="000C6402">
        <w:rPr>
          <w:b w:val="0"/>
          <w:sz w:val="28"/>
          <w:szCs w:val="24"/>
          <w:lang w:val="ru-RU"/>
        </w:rPr>
        <w:t>затрат на основании информации табл. 9.5.</w:t>
      </w:r>
      <w:r w:rsidR="000C6402">
        <w:rPr>
          <w:b w:val="0"/>
          <w:sz w:val="28"/>
          <w:szCs w:val="24"/>
          <w:lang w:val="ru-RU"/>
        </w:rPr>
        <w:t xml:space="preserve"> </w:t>
      </w:r>
      <w:r w:rsidRPr="000C6402">
        <w:rPr>
          <w:b w:val="0"/>
          <w:sz w:val="28"/>
          <w:szCs w:val="24"/>
          <w:lang w:val="ru-RU"/>
        </w:rPr>
        <w:t>решается система двух уравнений.</w:t>
      </w:r>
    </w:p>
    <w:p w:rsidR="001B45A5" w:rsidRDefault="001B45A5" w:rsidP="001B45A5">
      <w:pPr>
        <w:widowControl w:val="0"/>
        <w:spacing w:line="360" w:lineRule="auto"/>
        <w:ind w:firstLine="720"/>
      </w:pPr>
    </w:p>
    <w:p w:rsidR="00D04F83" w:rsidRPr="000C6402" w:rsidRDefault="00D04F83" w:rsidP="001B45A5">
      <w:pPr>
        <w:widowControl w:val="0"/>
        <w:spacing w:line="360" w:lineRule="auto"/>
        <w:ind w:firstLine="720"/>
        <w:rPr>
          <w:lang w:val="en-US"/>
        </w:rPr>
      </w:pPr>
      <w:r w:rsidRPr="000C6402">
        <w:rPr>
          <w:lang w:val="en-US"/>
        </w:rPr>
        <w:t>C100 = TFC TFC</w:t>
      </w:r>
    </w:p>
    <w:p w:rsidR="00D04F83" w:rsidRPr="000C6402" w:rsidRDefault="00D04F83" w:rsidP="001B45A5">
      <w:pPr>
        <w:widowControl w:val="0"/>
        <w:spacing w:line="360" w:lineRule="auto"/>
        <w:ind w:firstLine="720"/>
        <w:rPr>
          <w:lang w:val="en-US"/>
        </w:rPr>
      </w:pPr>
      <w:r w:rsidRPr="000C6402">
        <w:rPr>
          <w:lang w:val="en-US"/>
        </w:rPr>
        <w:t>Cx = TFC + X× AVC1</w:t>
      </w:r>
    </w:p>
    <w:p w:rsidR="001B45A5" w:rsidRPr="001B45A5" w:rsidRDefault="001B45A5" w:rsidP="001B45A5">
      <w:pPr>
        <w:widowControl w:val="0"/>
        <w:tabs>
          <w:tab w:val="left" w:pos="3308"/>
        </w:tabs>
        <w:spacing w:line="360" w:lineRule="auto"/>
        <w:ind w:firstLine="720"/>
        <w:jc w:val="left"/>
      </w:pPr>
      <w:r w:rsidRPr="001B45A5">
        <w:rPr>
          <w:lang w:val="en-US"/>
        </w:rPr>
        <w:t>9241,07=TFC+100%AVC</w:t>
      </w:r>
    </w:p>
    <w:p w:rsidR="001B45A5" w:rsidRPr="001B45A5" w:rsidRDefault="001B45A5" w:rsidP="001B45A5">
      <w:pPr>
        <w:widowControl w:val="0"/>
        <w:tabs>
          <w:tab w:val="left" w:pos="3308"/>
        </w:tabs>
        <w:spacing w:line="360" w:lineRule="auto"/>
        <w:ind w:firstLine="720"/>
        <w:jc w:val="left"/>
      </w:pPr>
      <w:r w:rsidRPr="001B45A5">
        <w:rPr>
          <w:lang w:val="en-US"/>
        </w:rPr>
        <w:t>5011,08=TFC+50%AVC</w:t>
      </w:r>
    </w:p>
    <w:p w:rsidR="001B45A5" w:rsidRPr="001B45A5" w:rsidRDefault="001B45A5" w:rsidP="001B45A5">
      <w:pPr>
        <w:widowControl w:val="0"/>
        <w:tabs>
          <w:tab w:val="left" w:pos="3308"/>
        </w:tabs>
        <w:spacing w:line="360" w:lineRule="auto"/>
        <w:ind w:firstLine="720"/>
        <w:jc w:val="left"/>
        <w:rPr>
          <w:lang w:val="en-US"/>
        </w:rPr>
      </w:pPr>
      <w:r w:rsidRPr="001B45A5">
        <w:rPr>
          <w:lang w:val="en-US"/>
        </w:rPr>
        <w:t>AVC=</w:t>
      </w:r>
      <w:r w:rsidRPr="001B45A5">
        <w:rPr>
          <w:lang w:val="en-US"/>
        </w:rPr>
        <w:tab/>
        <w:t>8459,98</w:t>
      </w:r>
    </w:p>
    <w:p w:rsidR="001B45A5" w:rsidRPr="000C6402" w:rsidRDefault="001B45A5" w:rsidP="001B45A5">
      <w:pPr>
        <w:widowControl w:val="0"/>
        <w:tabs>
          <w:tab w:val="left" w:pos="3308"/>
        </w:tabs>
        <w:spacing w:line="360" w:lineRule="auto"/>
        <w:ind w:firstLine="720"/>
        <w:jc w:val="left"/>
      </w:pPr>
      <w:r w:rsidRPr="000C6402">
        <w:t>TFC=</w:t>
      </w:r>
      <w:r w:rsidRPr="000C6402">
        <w:tab/>
        <w:t>781,09</w:t>
      </w:r>
    </w:p>
    <w:p w:rsidR="002D30D7" w:rsidRPr="000C6402" w:rsidRDefault="002D30D7" w:rsidP="001B45A5">
      <w:pPr>
        <w:pStyle w:val="TableandPicturename"/>
        <w:spacing w:before="0" w:after="0" w:line="360" w:lineRule="auto"/>
        <w:rPr>
          <w:b w:val="0"/>
          <w:color w:val="auto"/>
          <w:sz w:val="28"/>
          <w:szCs w:val="22"/>
        </w:rPr>
      </w:pPr>
    </w:p>
    <w:p w:rsidR="00D16DBA" w:rsidRPr="000C6402" w:rsidRDefault="00DF0212" w:rsidP="001B45A5">
      <w:pPr>
        <w:pStyle w:val="TableandPicturename"/>
        <w:spacing w:before="0" w:after="0" w:line="360" w:lineRule="auto"/>
        <w:rPr>
          <w:b w:val="0"/>
          <w:color w:val="auto"/>
          <w:sz w:val="28"/>
        </w:rPr>
      </w:pPr>
      <w:r w:rsidRPr="000C6402">
        <w:rPr>
          <w:b w:val="0"/>
          <w:color w:val="auto"/>
          <w:sz w:val="28"/>
        </w:rPr>
        <w:t>г</w:t>
      </w:r>
      <w:r w:rsidR="00D16DBA" w:rsidRPr="000C6402">
        <w:rPr>
          <w:b w:val="0"/>
          <w:color w:val="auto"/>
          <w:sz w:val="28"/>
        </w:rPr>
        <w:t>де C</w:t>
      </w:r>
      <w:r w:rsidR="00D16DBA" w:rsidRPr="000C6402">
        <w:rPr>
          <w:b w:val="0"/>
          <w:color w:val="auto"/>
          <w:sz w:val="28"/>
          <w:lang w:val="en-US"/>
        </w:rPr>
        <w:t>x</w:t>
      </w:r>
      <w:r w:rsidR="00D16DBA" w:rsidRPr="000C6402">
        <w:rPr>
          <w:b w:val="0"/>
          <w:color w:val="auto"/>
          <w:sz w:val="28"/>
        </w:rPr>
        <w:t xml:space="preserve"> и</w:t>
      </w:r>
      <w:r w:rsidR="000C6402">
        <w:rPr>
          <w:b w:val="0"/>
          <w:color w:val="auto"/>
          <w:sz w:val="28"/>
        </w:rPr>
        <w:t xml:space="preserve"> </w:t>
      </w:r>
      <w:r w:rsidR="00D16DBA" w:rsidRPr="000C6402">
        <w:rPr>
          <w:b w:val="0"/>
          <w:color w:val="auto"/>
          <w:sz w:val="28"/>
        </w:rPr>
        <w:t>C100 – полная</w:t>
      </w:r>
      <w:r w:rsidR="000C6402">
        <w:rPr>
          <w:b w:val="0"/>
          <w:color w:val="auto"/>
          <w:sz w:val="28"/>
        </w:rPr>
        <w:t xml:space="preserve"> </w:t>
      </w:r>
      <w:r w:rsidR="00D16DBA" w:rsidRPr="000C6402">
        <w:rPr>
          <w:b w:val="0"/>
          <w:color w:val="auto"/>
          <w:sz w:val="28"/>
        </w:rPr>
        <w:t xml:space="preserve">себестоимость годового выпуска продукции, соответственно в первый год производства и при полном освоении производственной мощности; </w:t>
      </w:r>
    </w:p>
    <w:p w:rsidR="00D16DBA" w:rsidRPr="000C6402" w:rsidRDefault="00D16DBA" w:rsidP="000C6402">
      <w:pPr>
        <w:pStyle w:val="Tableheading"/>
        <w:spacing w:line="360" w:lineRule="auto"/>
        <w:ind w:firstLine="720"/>
        <w:jc w:val="both"/>
        <w:rPr>
          <w:b w:val="0"/>
          <w:sz w:val="28"/>
          <w:szCs w:val="24"/>
        </w:rPr>
      </w:pPr>
      <w:r w:rsidRPr="000C6402">
        <w:rPr>
          <w:b w:val="0"/>
          <w:sz w:val="28"/>
          <w:szCs w:val="24"/>
          <w:lang w:val="en-US"/>
        </w:rPr>
        <w:t>TFC</w:t>
      </w:r>
      <w:r w:rsidRPr="000C6402">
        <w:rPr>
          <w:b w:val="0"/>
          <w:sz w:val="28"/>
          <w:szCs w:val="24"/>
        </w:rPr>
        <w:t xml:space="preserve"> – условно постоянные</w:t>
      </w:r>
      <w:r w:rsidR="000C6402">
        <w:rPr>
          <w:b w:val="0"/>
          <w:sz w:val="28"/>
          <w:szCs w:val="24"/>
        </w:rPr>
        <w:t xml:space="preserve"> </w:t>
      </w:r>
      <w:r w:rsidRPr="000C6402">
        <w:rPr>
          <w:b w:val="0"/>
          <w:sz w:val="28"/>
          <w:szCs w:val="24"/>
        </w:rPr>
        <w:t>затраты на все годы производства, тыс. долл.;</w:t>
      </w:r>
    </w:p>
    <w:p w:rsidR="00D16DBA" w:rsidRPr="000C6402" w:rsidRDefault="00D16DBA" w:rsidP="000C6402">
      <w:pPr>
        <w:pStyle w:val="TableandPicturename"/>
        <w:spacing w:before="0" w:after="0" w:line="360" w:lineRule="auto"/>
        <w:rPr>
          <w:b w:val="0"/>
          <w:color w:val="auto"/>
          <w:sz w:val="28"/>
        </w:rPr>
      </w:pPr>
      <w:r w:rsidRPr="000C6402">
        <w:rPr>
          <w:b w:val="0"/>
          <w:color w:val="auto"/>
          <w:sz w:val="28"/>
          <w:lang w:val="en-US"/>
        </w:rPr>
        <w:t>X</w:t>
      </w:r>
      <w:r w:rsidRPr="000C6402">
        <w:rPr>
          <w:b w:val="0"/>
          <w:color w:val="auto"/>
          <w:sz w:val="28"/>
        </w:rPr>
        <w:t xml:space="preserve"> – использование производственной мощности в первый год производства, %;</w:t>
      </w:r>
    </w:p>
    <w:p w:rsidR="00D16DBA" w:rsidRPr="000C6402" w:rsidRDefault="00D16DBA" w:rsidP="000C6402">
      <w:pPr>
        <w:widowControl w:val="0"/>
        <w:spacing w:line="360" w:lineRule="auto"/>
        <w:ind w:firstLine="720"/>
        <w:rPr>
          <w:szCs w:val="24"/>
        </w:rPr>
      </w:pPr>
      <w:r w:rsidRPr="000C6402">
        <w:rPr>
          <w:szCs w:val="24"/>
          <w:lang w:val="en-US"/>
        </w:rPr>
        <w:t>AVC</w:t>
      </w:r>
      <w:r w:rsidRPr="000C6402">
        <w:rPr>
          <w:szCs w:val="24"/>
        </w:rPr>
        <w:t>1 – величина переменных затрат на один процент использования производственной мощности, тыс. долл.</w:t>
      </w:r>
    </w:p>
    <w:p w:rsidR="00B35D6A" w:rsidRPr="000C6402" w:rsidRDefault="00B35D6A" w:rsidP="000C6402">
      <w:pPr>
        <w:widowControl w:val="0"/>
        <w:spacing w:line="360" w:lineRule="auto"/>
        <w:ind w:firstLine="720"/>
        <w:rPr>
          <w:szCs w:val="24"/>
        </w:rPr>
      </w:pPr>
    </w:p>
    <w:p w:rsidR="00D16DBA" w:rsidRPr="00E73599" w:rsidRDefault="001B45A5" w:rsidP="000C6402">
      <w:pPr>
        <w:widowControl w:val="0"/>
        <w:spacing w:line="360" w:lineRule="auto"/>
        <w:ind w:firstLine="720"/>
        <w:rPr>
          <w:caps/>
          <w:szCs w:val="24"/>
        </w:rPr>
      </w:pPr>
      <w:r>
        <w:rPr>
          <w:szCs w:val="24"/>
        </w:rPr>
        <w:br w:type="page"/>
      </w:r>
      <w:r w:rsidR="00D16DBA" w:rsidRPr="00E73599">
        <w:rPr>
          <w:caps/>
          <w:szCs w:val="24"/>
        </w:rPr>
        <w:t>10.</w:t>
      </w:r>
      <w:r w:rsidR="000C6402" w:rsidRPr="00E73599">
        <w:rPr>
          <w:caps/>
          <w:szCs w:val="24"/>
        </w:rPr>
        <w:t xml:space="preserve"> </w:t>
      </w:r>
      <w:r w:rsidR="00D16DBA" w:rsidRPr="00E73599">
        <w:rPr>
          <w:caps/>
          <w:szCs w:val="24"/>
        </w:rPr>
        <w:t>технико-экономические показатели Формирования потенциала инновационного предприятия</w:t>
      </w:r>
    </w:p>
    <w:p w:rsidR="00D16DBA" w:rsidRPr="000C6402" w:rsidRDefault="00D16DBA" w:rsidP="000C6402">
      <w:pPr>
        <w:widowControl w:val="0"/>
        <w:spacing w:line="360" w:lineRule="auto"/>
        <w:ind w:firstLine="720"/>
        <w:rPr>
          <w:szCs w:val="24"/>
        </w:rPr>
      </w:pPr>
    </w:p>
    <w:tbl>
      <w:tblPr>
        <w:tblW w:w="9002" w:type="dxa"/>
        <w:tblInd w:w="91" w:type="dxa"/>
        <w:tblLayout w:type="fixed"/>
        <w:tblLook w:val="04A0" w:firstRow="1" w:lastRow="0" w:firstColumn="1" w:lastColumn="0" w:noHBand="0" w:noVBand="1"/>
      </w:tblPr>
      <w:tblGrid>
        <w:gridCol w:w="920"/>
        <w:gridCol w:w="3068"/>
        <w:gridCol w:w="539"/>
        <w:gridCol w:w="587"/>
        <w:gridCol w:w="493"/>
        <w:gridCol w:w="647"/>
        <w:gridCol w:w="908"/>
        <w:gridCol w:w="46"/>
        <w:gridCol w:w="733"/>
        <w:gridCol w:w="29"/>
        <w:gridCol w:w="84"/>
        <w:gridCol w:w="23"/>
        <w:gridCol w:w="878"/>
        <w:gridCol w:w="47"/>
      </w:tblGrid>
      <w:tr w:rsidR="00BC47D6" w:rsidRPr="000C6402" w:rsidTr="001B45A5">
        <w:trPr>
          <w:gridAfter w:val="4"/>
          <w:wAfter w:w="1032" w:type="dxa"/>
          <w:trHeight w:val="264"/>
        </w:trPr>
        <w:tc>
          <w:tcPr>
            <w:tcW w:w="7970" w:type="dxa"/>
            <w:gridSpan w:val="10"/>
            <w:tcBorders>
              <w:top w:val="nil"/>
              <w:left w:val="nil"/>
              <w:bottom w:val="nil"/>
              <w:right w:val="nil"/>
            </w:tcBorders>
            <w:noWrap/>
            <w:vAlign w:val="bottom"/>
            <w:hideMark/>
          </w:tcPr>
          <w:p w:rsidR="00BC47D6" w:rsidRPr="000C6402" w:rsidRDefault="00BC47D6" w:rsidP="000C6402">
            <w:pPr>
              <w:widowControl w:val="0"/>
              <w:spacing w:line="360" w:lineRule="auto"/>
              <w:ind w:firstLine="720"/>
              <w:rPr>
                <w:szCs w:val="22"/>
              </w:rPr>
            </w:pPr>
            <w:r w:rsidRPr="000C6402">
              <w:rPr>
                <w:szCs w:val="22"/>
              </w:rPr>
              <w:t xml:space="preserve">Таблица 10.1. </w:t>
            </w:r>
            <w:r w:rsidRPr="000C6402">
              <w:rPr>
                <w:bCs/>
                <w:szCs w:val="22"/>
              </w:rPr>
              <w:t>Стоимость активов на начало и конец периода эксплуатации, тыс.долл.</w:t>
            </w:r>
          </w:p>
        </w:tc>
      </w:tr>
      <w:tr w:rsidR="00BC47D6" w:rsidRPr="001B45A5" w:rsidTr="001B45A5">
        <w:trPr>
          <w:gridAfter w:val="5"/>
          <w:wAfter w:w="1061" w:type="dxa"/>
          <w:trHeight w:val="264"/>
        </w:trPr>
        <w:tc>
          <w:tcPr>
            <w:tcW w:w="920" w:type="dxa"/>
            <w:vMerge w:val="restart"/>
            <w:tcBorders>
              <w:top w:val="single" w:sz="4" w:space="0" w:color="auto"/>
              <w:left w:val="single" w:sz="4" w:space="0" w:color="auto"/>
              <w:bottom w:val="single" w:sz="4" w:space="0" w:color="000000"/>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w:t>
            </w:r>
          </w:p>
        </w:tc>
        <w:tc>
          <w:tcPr>
            <w:tcW w:w="3607"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Элементы активов</w:t>
            </w:r>
          </w:p>
        </w:tc>
        <w:tc>
          <w:tcPr>
            <w:tcW w:w="1727" w:type="dxa"/>
            <w:gridSpan w:val="3"/>
            <w:tcBorders>
              <w:top w:val="single" w:sz="4" w:space="0" w:color="auto"/>
              <w:left w:val="nil"/>
              <w:bottom w:val="single" w:sz="4" w:space="0" w:color="auto"/>
              <w:right w:val="single" w:sz="4" w:space="0" w:color="000000"/>
            </w:tcBorders>
            <w:vAlign w:val="center"/>
            <w:hideMark/>
          </w:tcPr>
          <w:p w:rsidR="00BC47D6" w:rsidRPr="001B45A5" w:rsidRDefault="00BC47D6" w:rsidP="001B45A5">
            <w:pPr>
              <w:widowControl w:val="0"/>
              <w:spacing w:line="360" w:lineRule="auto"/>
              <w:ind w:firstLine="0"/>
              <w:rPr>
                <w:sz w:val="20"/>
              </w:rPr>
            </w:pPr>
            <w:r w:rsidRPr="001B45A5">
              <w:rPr>
                <w:sz w:val="20"/>
              </w:rPr>
              <w:t>Стоимость активов</w:t>
            </w:r>
          </w:p>
        </w:tc>
        <w:tc>
          <w:tcPr>
            <w:tcW w:w="95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НДС</w:t>
            </w:r>
          </w:p>
        </w:tc>
        <w:tc>
          <w:tcPr>
            <w:tcW w:w="733" w:type="dxa"/>
            <w:vMerge w:val="restart"/>
            <w:tcBorders>
              <w:top w:val="single" w:sz="4" w:space="0" w:color="auto"/>
              <w:left w:val="single" w:sz="4" w:space="0" w:color="auto"/>
              <w:bottom w:val="single" w:sz="4" w:space="0" w:color="000000"/>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Всего</w:t>
            </w:r>
          </w:p>
        </w:tc>
      </w:tr>
      <w:tr w:rsidR="00BC47D6" w:rsidRPr="001B45A5" w:rsidTr="001B45A5">
        <w:trPr>
          <w:gridAfter w:val="5"/>
          <w:wAfter w:w="1061" w:type="dxa"/>
          <w:trHeight w:val="264"/>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BC47D6" w:rsidRPr="001B45A5" w:rsidRDefault="00BC47D6" w:rsidP="001B45A5">
            <w:pPr>
              <w:widowControl w:val="0"/>
              <w:spacing w:line="360" w:lineRule="auto"/>
              <w:ind w:firstLine="0"/>
              <w:rPr>
                <w:sz w:val="20"/>
              </w:rPr>
            </w:pPr>
          </w:p>
        </w:tc>
        <w:tc>
          <w:tcPr>
            <w:tcW w:w="3607" w:type="dxa"/>
            <w:gridSpan w:val="2"/>
            <w:vMerge/>
            <w:tcBorders>
              <w:top w:val="single" w:sz="4" w:space="0" w:color="auto"/>
              <w:left w:val="single" w:sz="4" w:space="0" w:color="auto"/>
              <w:bottom w:val="single" w:sz="4" w:space="0" w:color="000000"/>
              <w:right w:val="single" w:sz="4" w:space="0" w:color="auto"/>
            </w:tcBorders>
            <w:vAlign w:val="center"/>
            <w:hideMark/>
          </w:tcPr>
          <w:p w:rsidR="00BC47D6" w:rsidRPr="001B45A5" w:rsidRDefault="00BC47D6" w:rsidP="001B45A5">
            <w:pPr>
              <w:widowControl w:val="0"/>
              <w:spacing w:line="360" w:lineRule="auto"/>
              <w:ind w:firstLine="0"/>
              <w:rPr>
                <w:sz w:val="20"/>
              </w:rPr>
            </w:pPr>
          </w:p>
        </w:tc>
        <w:tc>
          <w:tcPr>
            <w:tcW w:w="1080" w:type="dxa"/>
            <w:gridSpan w:val="2"/>
            <w:tcBorders>
              <w:top w:val="nil"/>
              <w:left w:val="nil"/>
              <w:bottom w:val="single" w:sz="4" w:space="0" w:color="auto"/>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начальная</w:t>
            </w:r>
          </w:p>
        </w:tc>
        <w:tc>
          <w:tcPr>
            <w:tcW w:w="647" w:type="dxa"/>
            <w:tcBorders>
              <w:top w:val="nil"/>
              <w:left w:val="nil"/>
              <w:bottom w:val="single" w:sz="4" w:space="0" w:color="auto"/>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остаточная</w:t>
            </w: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rsidR="00BC47D6" w:rsidRPr="001B45A5" w:rsidRDefault="00BC47D6" w:rsidP="001B45A5">
            <w:pPr>
              <w:widowControl w:val="0"/>
              <w:spacing w:line="360" w:lineRule="auto"/>
              <w:ind w:firstLine="0"/>
              <w:rPr>
                <w:sz w:val="20"/>
              </w:rPr>
            </w:pPr>
          </w:p>
        </w:tc>
        <w:tc>
          <w:tcPr>
            <w:tcW w:w="733" w:type="dxa"/>
            <w:vMerge/>
            <w:tcBorders>
              <w:top w:val="single" w:sz="4" w:space="0" w:color="auto"/>
              <w:left w:val="single" w:sz="4" w:space="0" w:color="auto"/>
              <w:bottom w:val="single" w:sz="4" w:space="0" w:color="000000"/>
              <w:right w:val="single" w:sz="4" w:space="0" w:color="auto"/>
            </w:tcBorders>
            <w:vAlign w:val="center"/>
            <w:hideMark/>
          </w:tcPr>
          <w:p w:rsidR="00BC47D6" w:rsidRPr="001B45A5" w:rsidRDefault="00BC47D6" w:rsidP="001B45A5">
            <w:pPr>
              <w:widowControl w:val="0"/>
              <w:spacing w:line="360" w:lineRule="auto"/>
              <w:ind w:firstLine="0"/>
              <w:rPr>
                <w:sz w:val="20"/>
              </w:rPr>
            </w:pPr>
          </w:p>
        </w:tc>
      </w:tr>
      <w:tr w:rsidR="00FB36D1" w:rsidRPr="001B45A5" w:rsidTr="001B45A5">
        <w:trPr>
          <w:gridAfter w:val="5"/>
          <w:wAfter w:w="1061" w:type="dxa"/>
          <w:trHeight w:val="264"/>
        </w:trPr>
        <w:tc>
          <w:tcPr>
            <w:tcW w:w="920" w:type="dxa"/>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w:t>
            </w:r>
          </w:p>
        </w:tc>
        <w:tc>
          <w:tcPr>
            <w:tcW w:w="3607"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Организационные расходы</w:t>
            </w:r>
          </w:p>
        </w:tc>
        <w:tc>
          <w:tcPr>
            <w:tcW w:w="108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84,36</w:t>
            </w:r>
          </w:p>
        </w:tc>
        <w:tc>
          <w:tcPr>
            <w:tcW w:w="647"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w:t>
            </w:r>
          </w:p>
        </w:tc>
        <w:tc>
          <w:tcPr>
            <w:tcW w:w="954"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15,18</w:t>
            </w:r>
          </w:p>
        </w:tc>
        <w:tc>
          <w:tcPr>
            <w:tcW w:w="733"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99,54</w:t>
            </w:r>
          </w:p>
        </w:tc>
      </w:tr>
      <w:tr w:rsidR="00FB36D1" w:rsidRPr="001B45A5" w:rsidTr="001B45A5">
        <w:trPr>
          <w:gridAfter w:val="5"/>
          <w:wAfter w:w="1061" w:type="dxa"/>
          <w:trHeight w:val="255"/>
        </w:trPr>
        <w:tc>
          <w:tcPr>
            <w:tcW w:w="920" w:type="dxa"/>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w:t>
            </w:r>
          </w:p>
        </w:tc>
        <w:tc>
          <w:tcPr>
            <w:tcW w:w="3607"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Земельный участок, подготовка</w:t>
            </w:r>
          </w:p>
        </w:tc>
        <w:tc>
          <w:tcPr>
            <w:tcW w:w="108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69,52</w:t>
            </w:r>
          </w:p>
        </w:tc>
        <w:tc>
          <w:tcPr>
            <w:tcW w:w="647"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27,64</w:t>
            </w:r>
          </w:p>
        </w:tc>
        <w:tc>
          <w:tcPr>
            <w:tcW w:w="954"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12,51</w:t>
            </w:r>
          </w:p>
        </w:tc>
        <w:tc>
          <w:tcPr>
            <w:tcW w:w="733"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82,03</w:t>
            </w:r>
          </w:p>
        </w:tc>
      </w:tr>
      <w:tr w:rsidR="00FB36D1" w:rsidRPr="001B45A5" w:rsidTr="001B45A5">
        <w:trPr>
          <w:gridAfter w:val="5"/>
          <w:wAfter w:w="1061" w:type="dxa"/>
          <w:trHeight w:val="264"/>
        </w:trPr>
        <w:tc>
          <w:tcPr>
            <w:tcW w:w="920" w:type="dxa"/>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w:t>
            </w:r>
          </w:p>
        </w:tc>
        <w:tc>
          <w:tcPr>
            <w:tcW w:w="3607"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Здания (площади)</w:t>
            </w:r>
          </w:p>
        </w:tc>
        <w:tc>
          <w:tcPr>
            <w:tcW w:w="108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993,08</w:t>
            </w:r>
          </w:p>
        </w:tc>
        <w:tc>
          <w:tcPr>
            <w:tcW w:w="647"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925,26</w:t>
            </w:r>
          </w:p>
        </w:tc>
        <w:tc>
          <w:tcPr>
            <w:tcW w:w="954"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178,75</w:t>
            </w:r>
          </w:p>
        </w:tc>
        <w:tc>
          <w:tcPr>
            <w:tcW w:w="733"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1171,84</w:t>
            </w:r>
          </w:p>
        </w:tc>
      </w:tr>
      <w:tr w:rsidR="00FB36D1" w:rsidRPr="001B45A5" w:rsidTr="001B45A5">
        <w:trPr>
          <w:gridAfter w:val="5"/>
          <w:wAfter w:w="1061" w:type="dxa"/>
          <w:trHeight w:val="264"/>
        </w:trPr>
        <w:tc>
          <w:tcPr>
            <w:tcW w:w="920" w:type="dxa"/>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w:t>
            </w:r>
          </w:p>
        </w:tc>
        <w:tc>
          <w:tcPr>
            <w:tcW w:w="3607"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Технолог. и вспомог. оборудование</w:t>
            </w:r>
          </w:p>
        </w:tc>
        <w:tc>
          <w:tcPr>
            <w:tcW w:w="108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3430,52</w:t>
            </w:r>
          </w:p>
        </w:tc>
        <w:tc>
          <w:tcPr>
            <w:tcW w:w="647"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2511,84</w:t>
            </w:r>
          </w:p>
        </w:tc>
        <w:tc>
          <w:tcPr>
            <w:tcW w:w="954"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617,49</w:t>
            </w:r>
          </w:p>
        </w:tc>
        <w:tc>
          <w:tcPr>
            <w:tcW w:w="733"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4048,01</w:t>
            </w:r>
          </w:p>
        </w:tc>
      </w:tr>
      <w:tr w:rsidR="00FB36D1" w:rsidRPr="001B45A5" w:rsidTr="001B45A5">
        <w:trPr>
          <w:gridAfter w:val="5"/>
          <w:wAfter w:w="1061" w:type="dxa"/>
          <w:trHeight w:val="264"/>
        </w:trPr>
        <w:tc>
          <w:tcPr>
            <w:tcW w:w="920" w:type="dxa"/>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5</w:t>
            </w:r>
          </w:p>
        </w:tc>
        <w:tc>
          <w:tcPr>
            <w:tcW w:w="3607"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Транспорт цеха</w:t>
            </w:r>
          </w:p>
        </w:tc>
        <w:tc>
          <w:tcPr>
            <w:tcW w:w="108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56,24</w:t>
            </w:r>
          </w:p>
        </w:tc>
        <w:tc>
          <w:tcPr>
            <w:tcW w:w="647"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6,28</w:t>
            </w:r>
          </w:p>
        </w:tc>
        <w:tc>
          <w:tcPr>
            <w:tcW w:w="954"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10,12</w:t>
            </w:r>
          </w:p>
        </w:tc>
        <w:tc>
          <w:tcPr>
            <w:tcW w:w="733"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66,36</w:t>
            </w:r>
          </w:p>
        </w:tc>
      </w:tr>
      <w:tr w:rsidR="00FB36D1" w:rsidRPr="001B45A5" w:rsidTr="001B45A5">
        <w:trPr>
          <w:gridAfter w:val="5"/>
          <w:wAfter w:w="1061" w:type="dxa"/>
          <w:trHeight w:val="264"/>
        </w:trPr>
        <w:tc>
          <w:tcPr>
            <w:tcW w:w="920" w:type="dxa"/>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w:t>
            </w:r>
          </w:p>
        </w:tc>
        <w:tc>
          <w:tcPr>
            <w:tcW w:w="3607"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Транспорт предприятия</w:t>
            </w:r>
          </w:p>
        </w:tc>
        <w:tc>
          <w:tcPr>
            <w:tcW w:w="108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56,24</w:t>
            </w:r>
          </w:p>
        </w:tc>
        <w:tc>
          <w:tcPr>
            <w:tcW w:w="647"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22,68</w:t>
            </w:r>
          </w:p>
        </w:tc>
        <w:tc>
          <w:tcPr>
            <w:tcW w:w="954"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10,12</w:t>
            </w:r>
          </w:p>
        </w:tc>
        <w:tc>
          <w:tcPr>
            <w:tcW w:w="733"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66,36</w:t>
            </w:r>
          </w:p>
        </w:tc>
      </w:tr>
      <w:tr w:rsidR="00FB36D1" w:rsidRPr="001B45A5" w:rsidTr="001B45A5">
        <w:trPr>
          <w:gridAfter w:val="5"/>
          <w:wAfter w:w="1061" w:type="dxa"/>
          <w:trHeight w:val="264"/>
        </w:trPr>
        <w:tc>
          <w:tcPr>
            <w:tcW w:w="920" w:type="dxa"/>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7</w:t>
            </w:r>
          </w:p>
        </w:tc>
        <w:tc>
          <w:tcPr>
            <w:tcW w:w="3607"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Оборудование и ноу-хау</w:t>
            </w:r>
          </w:p>
        </w:tc>
        <w:tc>
          <w:tcPr>
            <w:tcW w:w="108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281,19</w:t>
            </w:r>
          </w:p>
        </w:tc>
        <w:tc>
          <w:tcPr>
            <w:tcW w:w="647"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w:t>
            </w:r>
          </w:p>
        </w:tc>
        <w:tc>
          <w:tcPr>
            <w:tcW w:w="954"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50,61</w:t>
            </w:r>
          </w:p>
        </w:tc>
        <w:tc>
          <w:tcPr>
            <w:tcW w:w="733"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331,80</w:t>
            </w:r>
          </w:p>
        </w:tc>
      </w:tr>
      <w:tr w:rsidR="00FB36D1" w:rsidRPr="001B45A5" w:rsidTr="001B45A5">
        <w:trPr>
          <w:gridAfter w:val="5"/>
          <w:wAfter w:w="1061" w:type="dxa"/>
          <w:trHeight w:val="264"/>
        </w:trPr>
        <w:tc>
          <w:tcPr>
            <w:tcW w:w="920" w:type="dxa"/>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8</w:t>
            </w:r>
          </w:p>
        </w:tc>
        <w:tc>
          <w:tcPr>
            <w:tcW w:w="3607"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Технологическая оснастка</w:t>
            </w:r>
          </w:p>
        </w:tc>
        <w:tc>
          <w:tcPr>
            <w:tcW w:w="108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56,24</w:t>
            </w:r>
          </w:p>
        </w:tc>
        <w:tc>
          <w:tcPr>
            <w:tcW w:w="647"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w:t>
            </w:r>
          </w:p>
        </w:tc>
        <w:tc>
          <w:tcPr>
            <w:tcW w:w="954"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10,12</w:t>
            </w:r>
          </w:p>
        </w:tc>
        <w:tc>
          <w:tcPr>
            <w:tcW w:w="733"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66,36</w:t>
            </w:r>
          </w:p>
        </w:tc>
      </w:tr>
      <w:tr w:rsidR="00FB36D1" w:rsidRPr="001B45A5" w:rsidTr="001B45A5">
        <w:trPr>
          <w:gridAfter w:val="5"/>
          <w:wAfter w:w="1061" w:type="dxa"/>
          <w:trHeight w:val="264"/>
        </w:trPr>
        <w:tc>
          <w:tcPr>
            <w:tcW w:w="920" w:type="dxa"/>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9</w:t>
            </w:r>
          </w:p>
        </w:tc>
        <w:tc>
          <w:tcPr>
            <w:tcW w:w="3607"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Инвентарь</w:t>
            </w:r>
          </w:p>
        </w:tc>
        <w:tc>
          <w:tcPr>
            <w:tcW w:w="108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55,80</w:t>
            </w:r>
          </w:p>
        </w:tc>
        <w:tc>
          <w:tcPr>
            <w:tcW w:w="647"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20,93</w:t>
            </w:r>
          </w:p>
        </w:tc>
        <w:tc>
          <w:tcPr>
            <w:tcW w:w="954"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10,04</w:t>
            </w:r>
          </w:p>
        </w:tc>
        <w:tc>
          <w:tcPr>
            <w:tcW w:w="733"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65,84</w:t>
            </w:r>
          </w:p>
        </w:tc>
      </w:tr>
      <w:tr w:rsidR="00FB36D1" w:rsidRPr="001B45A5" w:rsidTr="001B45A5">
        <w:trPr>
          <w:gridAfter w:val="5"/>
          <w:wAfter w:w="1061" w:type="dxa"/>
          <w:trHeight w:val="264"/>
        </w:trPr>
        <w:tc>
          <w:tcPr>
            <w:tcW w:w="920" w:type="dxa"/>
            <w:tcBorders>
              <w:top w:val="nil"/>
              <w:left w:val="single" w:sz="4" w:space="0" w:color="auto"/>
              <w:bottom w:val="single" w:sz="4" w:space="0" w:color="auto"/>
              <w:right w:val="single" w:sz="4" w:space="0" w:color="auto"/>
            </w:tcBorders>
            <w:vAlign w:val="center"/>
            <w:hideMark/>
          </w:tcPr>
          <w:p w:rsidR="00FB36D1" w:rsidRPr="001B45A5" w:rsidRDefault="000C6402" w:rsidP="001B45A5">
            <w:pPr>
              <w:widowControl w:val="0"/>
              <w:spacing w:line="360" w:lineRule="auto"/>
              <w:ind w:firstLine="0"/>
              <w:rPr>
                <w:sz w:val="20"/>
              </w:rPr>
            </w:pPr>
            <w:r w:rsidRPr="001B45A5">
              <w:rPr>
                <w:sz w:val="20"/>
              </w:rPr>
              <w:t xml:space="preserve"> </w:t>
            </w:r>
          </w:p>
        </w:tc>
        <w:tc>
          <w:tcPr>
            <w:tcW w:w="3607"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Итого внеоборотные активы</w:t>
            </w:r>
          </w:p>
        </w:tc>
        <w:tc>
          <w:tcPr>
            <w:tcW w:w="108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5026,94</w:t>
            </w:r>
          </w:p>
        </w:tc>
        <w:tc>
          <w:tcPr>
            <w:tcW w:w="647"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3467,75</w:t>
            </w:r>
          </w:p>
        </w:tc>
        <w:tc>
          <w:tcPr>
            <w:tcW w:w="954"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904,85</w:t>
            </w:r>
          </w:p>
        </w:tc>
        <w:tc>
          <w:tcPr>
            <w:tcW w:w="733"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5931,79</w:t>
            </w:r>
          </w:p>
        </w:tc>
      </w:tr>
      <w:tr w:rsidR="00FB36D1" w:rsidRPr="001B45A5" w:rsidTr="001B45A5">
        <w:trPr>
          <w:gridAfter w:val="5"/>
          <w:wAfter w:w="1061" w:type="dxa"/>
          <w:trHeight w:val="255"/>
        </w:trPr>
        <w:tc>
          <w:tcPr>
            <w:tcW w:w="920" w:type="dxa"/>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10</w:t>
            </w:r>
          </w:p>
        </w:tc>
        <w:tc>
          <w:tcPr>
            <w:tcW w:w="3607"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Материалы + покупные полуфабрикаты</w:t>
            </w:r>
          </w:p>
        </w:tc>
        <w:tc>
          <w:tcPr>
            <w:tcW w:w="108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2186,33</w:t>
            </w:r>
          </w:p>
        </w:tc>
        <w:tc>
          <w:tcPr>
            <w:tcW w:w="647"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w:t>
            </w:r>
          </w:p>
        </w:tc>
        <w:tc>
          <w:tcPr>
            <w:tcW w:w="954"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393,54</w:t>
            </w:r>
          </w:p>
        </w:tc>
        <w:tc>
          <w:tcPr>
            <w:tcW w:w="733"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2579,86</w:t>
            </w:r>
          </w:p>
        </w:tc>
      </w:tr>
      <w:tr w:rsidR="00BC47D6" w:rsidRPr="000C6402" w:rsidTr="001B45A5">
        <w:trPr>
          <w:trHeight w:val="264"/>
        </w:trPr>
        <w:tc>
          <w:tcPr>
            <w:tcW w:w="9002" w:type="dxa"/>
            <w:gridSpan w:val="14"/>
            <w:tcBorders>
              <w:top w:val="nil"/>
              <w:left w:val="nil"/>
              <w:bottom w:val="nil"/>
              <w:right w:val="nil"/>
            </w:tcBorders>
            <w:noWrap/>
            <w:vAlign w:val="bottom"/>
            <w:hideMark/>
          </w:tcPr>
          <w:p w:rsidR="001B45A5" w:rsidRDefault="001B45A5" w:rsidP="000C6402">
            <w:pPr>
              <w:widowControl w:val="0"/>
              <w:spacing w:line="360" w:lineRule="auto"/>
              <w:ind w:firstLine="720"/>
              <w:rPr>
                <w:szCs w:val="22"/>
              </w:rPr>
            </w:pPr>
          </w:p>
          <w:p w:rsidR="001B45A5" w:rsidRDefault="00BC47D6" w:rsidP="000C6402">
            <w:pPr>
              <w:widowControl w:val="0"/>
              <w:spacing w:line="360" w:lineRule="auto"/>
              <w:ind w:firstLine="720"/>
              <w:rPr>
                <w:bCs/>
                <w:szCs w:val="22"/>
              </w:rPr>
            </w:pPr>
            <w:r w:rsidRPr="000C6402">
              <w:rPr>
                <w:szCs w:val="22"/>
              </w:rPr>
              <w:t xml:space="preserve">Таблица 10.2. </w:t>
            </w:r>
            <w:r w:rsidRPr="000C6402">
              <w:rPr>
                <w:bCs/>
                <w:szCs w:val="22"/>
              </w:rPr>
              <w:t>Внутрифирменные технико-экономические показатели,</w:t>
            </w:r>
          </w:p>
          <w:p w:rsidR="00BC47D6" w:rsidRPr="000C6402" w:rsidRDefault="00BC47D6" w:rsidP="000C6402">
            <w:pPr>
              <w:widowControl w:val="0"/>
              <w:spacing w:line="360" w:lineRule="auto"/>
              <w:ind w:firstLine="720"/>
              <w:rPr>
                <w:szCs w:val="22"/>
              </w:rPr>
            </w:pPr>
            <w:r w:rsidRPr="000C6402">
              <w:rPr>
                <w:bCs/>
                <w:szCs w:val="22"/>
              </w:rPr>
              <w:t>тыс.долл.</w:t>
            </w:r>
          </w:p>
        </w:tc>
      </w:tr>
      <w:tr w:rsidR="00BC47D6" w:rsidRPr="000C6402" w:rsidTr="001B45A5">
        <w:trPr>
          <w:trHeight w:val="264"/>
        </w:trPr>
        <w:tc>
          <w:tcPr>
            <w:tcW w:w="398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Наименование показателей</w:t>
            </w:r>
          </w:p>
        </w:tc>
        <w:tc>
          <w:tcPr>
            <w:tcW w:w="5014" w:type="dxa"/>
            <w:gridSpan w:val="12"/>
            <w:tcBorders>
              <w:top w:val="single" w:sz="4" w:space="0" w:color="auto"/>
              <w:left w:val="nil"/>
              <w:bottom w:val="single" w:sz="4" w:space="0" w:color="auto"/>
              <w:right w:val="single" w:sz="4" w:space="0" w:color="000000"/>
            </w:tcBorders>
            <w:vAlign w:val="center"/>
            <w:hideMark/>
          </w:tcPr>
          <w:p w:rsidR="00BC47D6" w:rsidRPr="001B45A5" w:rsidRDefault="00BC47D6" w:rsidP="001B45A5">
            <w:pPr>
              <w:widowControl w:val="0"/>
              <w:spacing w:line="360" w:lineRule="auto"/>
              <w:ind w:firstLine="0"/>
              <w:rPr>
                <w:sz w:val="20"/>
              </w:rPr>
            </w:pPr>
            <w:r w:rsidRPr="001B45A5">
              <w:rPr>
                <w:sz w:val="20"/>
              </w:rPr>
              <w:t>По годам расчетного периода</w:t>
            </w:r>
          </w:p>
        </w:tc>
      </w:tr>
      <w:tr w:rsidR="00BC47D6" w:rsidRPr="000C6402" w:rsidTr="001B45A5">
        <w:trPr>
          <w:trHeight w:val="264"/>
        </w:trPr>
        <w:tc>
          <w:tcPr>
            <w:tcW w:w="3988" w:type="dxa"/>
            <w:gridSpan w:val="2"/>
            <w:vMerge/>
            <w:tcBorders>
              <w:top w:val="single" w:sz="4" w:space="0" w:color="auto"/>
              <w:left w:val="single" w:sz="4" w:space="0" w:color="auto"/>
              <w:bottom w:val="single" w:sz="4" w:space="0" w:color="000000"/>
              <w:right w:val="single" w:sz="4" w:space="0" w:color="auto"/>
            </w:tcBorders>
            <w:vAlign w:val="center"/>
            <w:hideMark/>
          </w:tcPr>
          <w:p w:rsidR="00BC47D6" w:rsidRPr="001B45A5" w:rsidRDefault="00BC47D6" w:rsidP="001B45A5">
            <w:pPr>
              <w:widowControl w:val="0"/>
              <w:spacing w:line="360" w:lineRule="auto"/>
              <w:ind w:firstLine="0"/>
              <w:rPr>
                <w:sz w:val="20"/>
              </w:rPr>
            </w:pPr>
          </w:p>
        </w:tc>
        <w:tc>
          <w:tcPr>
            <w:tcW w:w="1126" w:type="dxa"/>
            <w:gridSpan w:val="2"/>
            <w:tcBorders>
              <w:top w:val="nil"/>
              <w:left w:val="nil"/>
              <w:bottom w:val="single" w:sz="4" w:space="0" w:color="auto"/>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3</w:t>
            </w:r>
          </w:p>
        </w:tc>
        <w:tc>
          <w:tcPr>
            <w:tcW w:w="1140" w:type="dxa"/>
            <w:gridSpan w:val="2"/>
            <w:tcBorders>
              <w:top w:val="nil"/>
              <w:left w:val="nil"/>
              <w:bottom w:val="single" w:sz="4" w:space="0" w:color="auto"/>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4</w:t>
            </w:r>
          </w:p>
        </w:tc>
        <w:tc>
          <w:tcPr>
            <w:tcW w:w="908" w:type="dxa"/>
            <w:tcBorders>
              <w:top w:val="nil"/>
              <w:left w:val="nil"/>
              <w:bottom w:val="single" w:sz="4" w:space="0" w:color="auto"/>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5</w:t>
            </w:r>
          </w:p>
        </w:tc>
        <w:tc>
          <w:tcPr>
            <w:tcW w:w="915" w:type="dxa"/>
            <w:gridSpan w:val="5"/>
            <w:tcBorders>
              <w:top w:val="nil"/>
              <w:left w:val="nil"/>
              <w:bottom w:val="single" w:sz="4" w:space="0" w:color="auto"/>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6</w:t>
            </w:r>
          </w:p>
        </w:tc>
        <w:tc>
          <w:tcPr>
            <w:tcW w:w="925" w:type="dxa"/>
            <w:gridSpan w:val="2"/>
            <w:tcBorders>
              <w:top w:val="nil"/>
              <w:left w:val="nil"/>
              <w:bottom w:val="single" w:sz="4" w:space="0" w:color="auto"/>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7</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 Остаточная величина капитала</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6266,44</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6533,44</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6787,55</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4082,99</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3789,43</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1.1. Остаточная соимость основных средств</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4591,88</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4362,93</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4133,98</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3905,04</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3676,09</w:t>
            </w:r>
          </w:p>
        </w:tc>
      </w:tr>
      <w:tr w:rsidR="00FB36D1" w:rsidRPr="000C6402" w:rsidTr="001B45A5">
        <w:trPr>
          <w:trHeight w:val="255"/>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1.2. Остаточная стоимость нематериальных средств</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435,06</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349,36</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263,66</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177,95</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113,34</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1.3. Оборотные активы (с НДС)</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1239,51</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1821,15</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2389,91</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2389,91</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2389,91</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 Полная себестоимость продукции</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5011,08</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7184,06</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9241,07</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9241,07</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9205,04</w:t>
            </w:r>
          </w:p>
        </w:tc>
      </w:tr>
      <w:tr w:rsidR="00DF0212"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DF0212" w:rsidRPr="001B45A5" w:rsidRDefault="00DF0212" w:rsidP="001B45A5">
            <w:pPr>
              <w:widowControl w:val="0"/>
              <w:spacing w:line="360" w:lineRule="auto"/>
              <w:ind w:firstLine="0"/>
              <w:rPr>
                <w:sz w:val="20"/>
              </w:rPr>
            </w:pPr>
            <w:r w:rsidRPr="001B45A5">
              <w:rPr>
                <w:sz w:val="20"/>
              </w:rPr>
              <w:t>2.1. Условно постоянные затраты</w:t>
            </w:r>
          </w:p>
        </w:tc>
        <w:tc>
          <w:tcPr>
            <w:tcW w:w="5014" w:type="dxa"/>
            <w:gridSpan w:val="12"/>
            <w:tcBorders>
              <w:top w:val="nil"/>
              <w:left w:val="nil"/>
              <w:bottom w:val="single" w:sz="4" w:space="0" w:color="auto"/>
              <w:right w:val="single" w:sz="4" w:space="0" w:color="auto"/>
            </w:tcBorders>
            <w:vAlign w:val="center"/>
            <w:hideMark/>
          </w:tcPr>
          <w:p w:rsidR="00DF0212" w:rsidRPr="001B45A5" w:rsidRDefault="00DF0212" w:rsidP="001B45A5">
            <w:pPr>
              <w:widowControl w:val="0"/>
              <w:spacing w:line="360" w:lineRule="auto"/>
              <w:ind w:firstLine="0"/>
              <w:rPr>
                <w:sz w:val="20"/>
              </w:rPr>
            </w:pPr>
            <w:r w:rsidRPr="001B45A5">
              <w:rPr>
                <w:sz w:val="20"/>
              </w:rPr>
              <w:t>78</w:t>
            </w:r>
            <w:r w:rsidR="00FB36D1" w:rsidRPr="001B45A5">
              <w:rPr>
                <w:sz w:val="20"/>
              </w:rPr>
              <w:t>1,09</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2.2. Условно переменные затраты</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4229,99</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6402,97</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8459,98</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8459,98</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8423,96</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2.3. Амортизация внеоборотных активов</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314,65</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314,65</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314,65</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314,65</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279,50</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 Персонал предприятия, всего,чел.</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236</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351</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456</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456</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456</w:t>
            </w:r>
          </w:p>
        </w:tc>
      </w:tr>
      <w:tr w:rsidR="00FB36D1" w:rsidRPr="000C6402" w:rsidTr="001B45A5">
        <w:trPr>
          <w:trHeight w:val="255"/>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3.1. Рабочие, занятые производством продукции, чел.</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186</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279</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372</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372</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372</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 НДС входящий</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471,52</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696,85</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922,22</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922,22</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922,22</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5. Отчисления от средств на оплату труда</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312,48</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468,72</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624,96</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624,96</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624,96</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6. Плата за землю</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119,50</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119,50</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119,50</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119,50</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119,50</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7. Отчисления в спец. фонды (инновационный)</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119,31</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172,31</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222,48</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222,48</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221,60</w:t>
            </w:r>
          </w:p>
        </w:tc>
      </w:tr>
      <w:tr w:rsidR="00FB36D1" w:rsidRPr="000C6402" w:rsidTr="001B45A5">
        <w:trPr>
          <w:trHeight w:val="255"/>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8. Среднемесячная зарплата персонала тыс.долл./чел.</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0,44</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0,44</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0,43</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0,43</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0,43</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9. Подоходный налог с персонала тыс.долл.</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149,64</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221,41</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283,28</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283,28</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283,28</w:t>
            </w:r>
          </w:p>
        </w:tc>
      </w:tr>
      <w:tr w:rsidR="00BC47D6" w:rsidRPr="000C6402" w:rsidTr="001B45A5">
        <w:trPr>
          <w:gridAfter w:val="1"/>
          <w:wAfter w:w="47" w:type="dxa"/>
          <w:trHeight w:val="264"/>
        </w:trPr>
        <w:tc>
          <w:tcPr>
            <w:tcW w:w="7162" w:type="dxa"/>
            <w:gridSpan w:val="7"/>
            <w:tcBorders>
              <w:top w:val="nil"/>
              <w:left w:val="nil"/>
              <w:bottom w:val="nil"/>
              <w:right w:val="nil"/>
            </w:tcBorders>
            <w:noWrap/>
            <w:vAlign w:val="bottom"/>
            <w:hideMark/>
          </w:tcPr>
          <w:p w:rsidR="00BC47D6" w:rsidRPr="00F81D6C" w:rsidRDefault="00BC47D6" w:rsidP="000C6402">
            <w:pPr>
              <w:widowControl w:val="0"/>
              <w:spacing w:line="360" w:lineRule="auto"/>
              <w:ind w:firstLine="720"/>
              <w:rPr>
                <w:szCs w:val="22"/>
              </w:rPr>
            </w:pPr>
          </w:p>
          <w:p w:rsidR="00BC47D6" w:rsidRPr="000C6402" w:rsidRDefault="00BC47D6" w:rsidP="000C6402">
            <w:pPr>
              <w:widowControl w:val="0"/>
              <w:spacing w:line="360" w:lineRule="auto"/>
              <w:ind w:firstLine="720"/>
              <w:rPr>
                <w:szCs w:val="22"/>
              </w:rPr>
            </w:pPr>
            <w:r w:rsidRPr="000C6402">
              <w:rPr>
                <w:szCs w:val="22"/>
              </w:rPr>
              <w:t xml:space="preserve">Таблица 10.3. </w:t>
            </w:r>
            <w:r w:rsidRPr="000C6402">
              <w:rPr>
                <w:bCs/>
                <w:szCs w:val="22"/>
              </w:rPr>
              <w:t>Календарные потребности инвестиций с НДС, тыс.долл.</w:t>
            </w:r>
          </w:p>
        </w:tc>
        <w:tc>
          <w:tcPr>
            <w:tcW w:w="892" w:type="dxa"/>
            <w:gridSpan w:val="4"/>
            <w:tcBorders>
              <w:top w:val="nil"/>
              <w:left w:val="nil"/>
              <w:bottom w:val="nil"/>
              <w:right w:val="nil"/>
            </w:tcBorders>
            <w:noWrap/>
            <w:vAlign w:val="bottom"/>
            <w:hideMark/>
          </w:tcPr>
          <w:p w:rsidR="00BC47D6" w:rsidRPr="000C6402" w:rsidRDefault="00BC47D6" w:rsidP="000C6402">
            <w:pPr>
              <w:widowControl w:val="0"/>
              <w:spacing w:line="360" w:lineRule="auto"/>
              <w:ind w:firstLine="720"/>
              <w:rPr>
                <w:szCs w:val="22"/>
              </w:rPr>
            </w:pPr>
          </w:p>
        </w:tc>
        <w:tc>
          <w:tcPr>
            <w:tcW w:w="901" w:type="dxa"/>
            <w:gridSpan w:val="2"/>
            <w:tcBorders>
              <w:top w:val="nil"/>
              <w:left w:val="nil"/>
              <w:bottom w:val="nil"/>
              <w:right w:val="nil"/>
            </w:tcBorders>
            <w:noWrap/>
            <w:vAlign w:val="bottom"/>
            <w:hideMark/>
          </w:tcPr>
          <w:p w:rsidR="00BC47D6" w:rsidRPr="000C6402" w:rsidRDefault="00BC47D6" w:rsidP="000C6402">
            <w:pPr>
              <w:widowControl w:val="0"/>
              <w:spacing w:line="360" w:lineRule="auto"/>
              <w:ind w:firstLine="720"/>
              <w:rPr>
                <w:szCs w:val="22"/>
              </w:rPr>
            </w:pPr>
          </w:p>
        </w:tc>
      </w:tr>
      <w:tr w:rsidR="00BC47D6" w:rsidRPr="000C6402" w:rsidTr="001B45A5">
        <w:trPr>
          <w:trHeight w:val="264"/>
        </w:trPr>
        <w:tc>
          <w:tcPr>
            <w:tcW w:w="398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Показатели</w:t>
            </w:r>
          </w:p>
        </w:tc>
        <w:tc>
          <w:tcPr>
            <w:tcW w:w="5014" w:type="dxa"/>
            <w:gridSpan w:val="12"/>
            <w:tcBorders>
              <w:top w:val="single" w:sz="4" w:space="0" w:color="auto"/>
              <w:left w:val="nil"/>
              <w:bottom w:val="single" w:sz="4" w:space="0" w:color="auto"/>
              <w:right w:val="single" w:sz="4" w:space="0" w:color="000000"/>
            </w:tcBorders>
            <w:vAlign w:val="center"/>
            <w:hideMark/>
          </w:tcPr>
          <w:p w:rsidR="00BC47D6" w:rsidRPr="001B45A5" w:rsidRDefault="00BC47D6" w:rsidP="001B45A5">
            <w:pPr>
              <w:widowControl w:val="0"/>
              <w:spacing w:line="360" w:lineRule="auto"/>
              <w:ind w:firstLine="0"/>
              <w:rPr>
                <w:sz w:val="20"/>
              </w:rPr>
            </w:pPr>
            <w:r w:rsidRPr="001B45A5">
              <w:rPr>
                <w:sz w:val="20"/>
              </w:rPr>
              <w:t>Величина</w:t>
            </w:r>
            <w:r w:rsidR="000C6402" w:rsidRPr="001B45A5">
              <w:rPr>
                <w:sz w:val="20"/>
              </w:rPr>
              <w:t xml:space="preserve"> </w:t>
            </w:r>
            <w:r w:rsidRPr="001B45A5">
              <w:rPr>
                <w:sz w:val="20"/>
              </w:rPr>
              <w:t>на год</w:t>
            </w:r>
          </w:p>
        </w:tc>
      </w:tr>
      <w:tr w:rsidR="00BC47D6" w:rsidRPr="000C6402" w:rsidTr="001B45A5">
        <w:trPr>
          <w:trHeight w:val="264"/>
        </w:trPr>
        <w:tc>
          <w:tcPr>
            <w:tcW w:w="3988" w:type="dxa"/>
            <w:gridSpan w:val="2"/>
            <w:vMerge/>
            <w:tcBorders>
              <w:top w:val="single" w:sz="4" w:space="0" w:color="auto"/>
              <w:left w:val="single" w:sz="4" w:space="0" w:color="auto"/>
              <w:bottom w:val="single" w:sz="4" w:space="0" w:color="000000"/>
              <w:right w:val="single" w:sz="4" w:space="0" w:color="auto"/>
            </w:tcBorders>
            <w:vAlign w:val="center"/>
            <w:hideMark/>
          </w:tcPr>
          <w:p w:rsidR="00BC47D6" w:rsidRPr="001B45A5" w:rsidRDefault="00BC47D6" w:rsidP="001B45A5">
            <w:pPr>
              <w:widowControl w:val="0"/>
              <w:spacing w:line="360" w:lineRule="auto"/>
              <w:ind w:firstLine="0"/>
              <w:rPr>
                <w:sz w:val="20"/>
              </w:rPr>
            </w:pPr>
          </w:p>
        </w:tc>
        <w:tc>
          <w:tcPr>
            <w:tcW w:w="1126" w:type="dxa"/>
            <w:gridSpan w:val="2"/>
            <w:tcBorders>
              <w:top w:val="nil"/>
              <w:left w:val="nil"/>
              <w:bottom w:val="single" w:sz="4" w:space="0" w:color="auto"/>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0</w:t>
            </w:r>
          </w:p>
        </w:tc>
        <w:tc>
          <w:tcPr>
            <w:tcW w:w="1140" w:type="dxa"/>
            <w:gridSpan w:val="2"/>
            <w:tcBorders>
              <w:top w:val="nil"/>
              <w:left w:val="nil"/>
              <w:bottom w:val="single" w:sz="4" w:space="0" w:color="auto"/>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1</w:t>
            </w:r>
          </w:p>
        </w:tc>
        <w:tc>
          <w:tcPr>
            <w:tcW w:w="908" w:type="dxa"/>
            <w:tcBorders>
              <w:top w:val="nil"/>
              <w:left w:val="nil"/>
              <w:bottom w:val="single" w:sz="4" w:space="0" w:color="auto"/>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2</w:t>
            </w:r>
          </w:p>
        </w:tc>
        <w:tc>
          <w:tcPr>
            <w:tcW w:w="915" w:type="dxa"/>
            <w:gridSpan w:val="5"/>
            <w:tcBorders>
              <w:top w:val="nil"/>
              <w:left w:val="nil"/>
              <w:bottom w:val="single" w:sz="4" w:space="0" w:color="auto"/>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3</w:t>
            </w:r>
          </w:p>
        </w:tc>
        <w:tc>
          <w:tcPr>
            <w:tcW w:w="925" w:type="dxa"/>
            <w:gridSpan w:val="2"/>
            <w:tcBorders>
              <w:top w:val="nil"/>
              <w:left w:val="nil"/>
              <w:bottom w:val="single" w:sz="4" w:space="0" w:color="auto"/>
              <w:right w:val="single" w:sz="4" w:space="0" w:color="auto"/>
            </w:tcBorders>
            <w:vAlign w:val="center"/>
            <w:hideMark/>
          </w:tcPr>
          <w:p w:rsidR="00BC47D6" w:rsidRPr="001B45A5" w:rsidRDefault="00BC47D6" w:rsidP="001B45A5">
            <w:pPr>
              <w:widowControl w:val="0"/>
              <w:spacing w:line="360" w:lineRule="auto"/>
              <w:ind w:firstLine="0"/>
              <w:rPr>
                <w:sz w:val="20"/>
              </w:rPr>
            </w:pPr>
            <w:r w:rsidRPr="001B45A5">
              <w:rPr>
                <w:sz w:val="20"/>
              </w:rPr>
              <w:t>4</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 Инвестиционные затраты по предприятию</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1032,87</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3670,31</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2468,11</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581,64</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568,76</w:t>
            </w:r>
          </w:p>
        </w:tc>
      </w:tr>
      <w:tr w:rsidR="00FB36D1" w:rsidRPr="000C6402" w:rsidTr="001B45A5">
        <w:trPr>
          <w:trHeight w:val="255"/>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2. Инвестиционные затраты на внеоборотные активы</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1032,87</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3670,31</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1228,60</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w:t>
            </w:r>
          </w:p>
        </w:tc>
      </w:tr>
      <w:tr w:rsidR="00FB36D1" w:rsidRPr="000C6402" w:rsidTr="001B45A5">
        <w:trPr>
          <w:trHeight w:val="264"/>
        </w:trPr>
        <w:tc>
          <w:tcPr>
            <w:tcW w:w="3988" w:type="dxa"/>
            <w:gridSpan w:val="2"/>
            <w:tcBorders>
              <w:top w:val="nil"/>
              <w:left w:val="single" w:sz="4" w:space="0" w:color="auto"/>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3. НДС на внеоборотные активы</w:t>
            </w:r>
          </w:p>
        </w:tc>
        <w:tc>
          <w:tcPr>
            <w:tcW w:w="1126"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157,56</w:t>
            </w:r>
          </w:p>
        </w:tc>
        <w:tc>
          <w:tcPr>
            <w:tcW w:w="1140"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559,88</w:t>
            </w:r>
          </w:p>
        </w:tc>
        <w:tc>
          <w:tcPr>
            <w:tcW w:w="908" w:type="dxa"/>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187,41</w:t>
            </w:r>
          </w:p>
        </w:tc>
        <w:tc>
          <w:tcPr>
            <w:tcW w:w="915" w:type="dxa"/>
            <w:gridSpan w:val="5"/>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w:t>
            </w:r>
          </w:p>
        </w:tc>
        <w:tc>
          <w:tcPr>
            <w:tcW w:w="925" w:type="dxa"/>
            <w:gridSpan w:val="2"/>
            <w:tcBorders>
              <w:top w:val="nil"/>
              <w:left w:val="nil"/>
              <w:bottom w:val="single" w:sz="4" w:space="0" w:color="auto"/>
              <w:right w:val="single" w:sz="4" w:space="0" w:color="auto"/>
            </w:tcBorders>
            <w:vAlign w:val="center"/>
            <w:hideMark/>
          </w:tcPr>
          <w:p w:rsidR="00FB36D1" w:rsidRPr="001B45A5" w:rsidRDefault="00FB36D1" w:rsidP="001B45A5">
            <w:pPr>
              <w:widowControl w:val="0"/>
              <w:spacing w:line="360" w:lineRule="auto"/>
              <w:ind w:firstLine="0"/>
              <w:rPr>
                <w:sz w:val="20"/>
              </w:rPr>
            </w:pPr>
            <w:r w:rsidRPr="001B45A5">
              <w:rPr>
                <w:sz w:val="20"/>
              </w:rPr>
              <w:t>-</w:t>
            </w:r>
          </w:p>
        </w:tc>
      </w:tr>
    </w:tbl>
    <w:p w:rsidR="00910200" w:rsidRPr="00E73599" w:rsidRDefault="00D16DBA" w:rsidP="00E73599">
      <w:pPr>
        <w:widowControl w:val="0"/>
        <w:spacing w:line="360" w:lineRule="auto"/>
        <w:ind w:firstLine="720"/>
        <w:rPr>
          <w:caps/>
        </w:rPr>
      </w:pPr>
      <w:r w:rsidRPr="000C6402">
        <w:rPr>
          <w:szCs w:val="28"/>
        </w:rPr>
        <w:br w:type="page"/>
      </w:r>
      <w:r w:rsidR="00910200" w:rsidRPr="00E73599">
        <w:rPr>
          <w:caps/>
          <w:szCs w:val="28"/>
        </w:rPr>
        <w:t>11. Анализ</w:t>
      </w:r>
      <w:r w:rsidR="00910200" w:rsidRPr="00E73599">
        <w:rPr>
          <w:caps/>
        </w:rPr>
        <w:t xml:space="preserve"> рынков сбыта. Стратегия маркетинга</w:t>
      </w:r>
    </w:p>
    <w:p w:rsidR="00910200" w:rsidRPr="00E73599" w:rsidRDefault="00910200" w:rsidP="000C6402">
      <w:pPr>
        <w:pStyle w:val="Tabletext"/>
        <w:autoSpaceDE/>
        <w:autoSpaceDN/>
        <w:adjustRightInd/>
        <w:spacing w:line="360" w:lineRule="auto"/>
        <w:ind w:firstLine="720"/>
        <w:rPr>
          <w:caps/>
          <w:color w:val="auto"/>
        </w:rPr>
      </w:pPr>
    </w:p>
    <w:p w:rsidR="00910200" w:rsidRPr="00E73599" w:rsidRDefault="00910200" w:rsidP="000C6402">
      <w:pPr>
        <w:pStyle w:val="Tabletext"/>
        <w:autoSpaceDE/>
        <w:autoSpaceDN/>
        <w:adjustRightInd/>
        <w:spacing w:line="360" w:lineRule="auto"/>
        <w:ind w:firstLine="720"/>
        <w:rPr>
          <w:caps/>
          <w:color w:val="auto"/>
        </w:rPr>
      </w:pPr>
      <w:r w:rsidRPr="00E73599">
        <w:rPr>
          <w:caps/>
          <w:color w:val="auto"/>
        </w:rPr>
        <w:t>11.1 Планирование Цены продукции</w:t>
      </w:r>
    </w:p>
    <w:p w:rsidR="00E73599" w:rsidRDefault="00E73599" w:rsidP="000C6402">
      <w:pPr>
        <w:pStyle w:val="Tabletext"/>
        <w:autoSpaceDE/>
        <w:autoSpaceDN/>
        <w:adjustRightInd/>
        <w:spacing w:line="360" w:lineRule="auto"/>
        <w:ind w:firstLine="720"/>
        <w:rPr>
          <w:color w:val="auto"/>
        </w:rPr>
      </w:pPr>
    </w:p>
    <w:p w:rsidR="00910200" w:rsidRPr="000C6402" w:rsidRDefault="00910200" w:rsidP="000C6402">
      <w:pPr>
        <w:pStyle w:val="Tabletext"/>
        <w:autoSpaceDE/>
        <w:autoSpaceDN/>
        <w:adjustRightInd/>
        <w:spacing w:line="360" w:lineRule="auto"/>
        <w:ind w:firstLine="720"/>
        <w:rPr>
          <w:color w:val="auto"/>
        </w:rPr>
      </w:pPr>
      <w:r w:rsidRPr="000C6402">
        <w:rPr>
          <w:color w:val="auto"/>
        </w:rPr>
        <w:t>Отпускная цена продукции предприятия рассчитывается в двух вариантах: максимальная затратная отпускная цена;</w:t>
      </w:r>
      <w:r w:rsidR="000C6402">
        <w:rPr>
          <w:color w:val="auto"/>
        </w:rPr>
        <w:t xml:space="preserve"> </w:t>
      </w:r>
      <w:r w:rsidRPr="000C6402">
        <w:rPr>
          <w:color w:val="auto"/>
        </w:rPr>
        <w:t>рыночная отпускная цена. Результаты расчетов используются для разработки стратегии маркетинга.</w:t>
      </w:r>
    </w:p>
    <w:p w:rsidR="00910200" w:rsidRPr="000C6402" w:rsidRDefault="00910200" w:rsidP="000C6402">
      <w:pPr>
        <w:pStyle w:val="Tabletext"/>
        <w:autoSpaceDE/>
        <w:autoSpaceDN/>
        <w:adjustRightInd/>
        <w:spacing w:line="360" w:lineRule="auto"/>
        <w:ind w:firstLine="720"/>
        <w:rPr>
          <w:color w:val="auto"/>
        </w:rPr>
      </w:pPr>
    </w:p>
    <w:p w:rsidR="00910200" w:rsidRPr="00E73599" w:rsidRDefault="00910200" w:rsidP="000C6402">
      <w:pPr>
        <w:pStyle w:val="Tabletext"/>
        <w:autoSpaceDE/>
        <w:autoSpaceDN/>
        <w:adjustRightInd/>
        <w:spacing w:line="360" w:lineRule="auto"/>
        <w:ind w:firstLine="720"/>
        <w:rPr>
          <w:caps/>
          <w:color w:val="auto"/>
        </w:rPr>
      </w:pPr>
      <w:r w:rsidRPr="00E73599">
        <w:rPr>
          <w:caps/>
          <w:color w:val="auto"/>
        </w:rPr>
        <w:t>11.1.1 Отпускная цена продукции затратная</w:t>
      </w:r>
    </w:p>
    <w:p w:rsidR="00910200" w:rsidRPr="000C6402" w:rsidRDefault="00910200" w:rsidP="000C6402">
      <w:pPr>
        <w:pStyle w:val="21"/>
        <w:widowControl w:val="0"/>
        <w:spacing w:line="360" w:lineRule="auto"/>
        <w:ind w:firstLine="720"/>
        <w:jc w:val="both"/>
      </w:pPr>
      <w:r w:rsidRPr="000C6402">
        <w:t>Затратная отпускная цена продукции предприятия рассчитывается как сумма себестоимости станка, прибыли соответствующей максимально допустимой рентабельности и косвенных налогов.</w:t>
      </w:r>
    </w:p>
    <w:p w:rsidR="00910200" w:rsidRPr="000C6402" w:rsidRDefault="00910200" w:rsidP="000C6402">
      <w:pPr>
        <w:pStyle w:val="Tabletext"/>
        <w:autoSpaceDE/>
        <w:autoSpaceDN/>
        <w:adjustRightInd/>
        <w:spacing w:line="360" w:lineRule="auto"/>
        <w:ind w:firstLine="720"/>
        <w:rPr>
          <w:color w:val="auto"/>
        </w:rPr>
      </w:pPr>
      <w:r w:rsidRPr="000C6402">
        <w:rPr>
          <w:color w:val="auto"/>
        </w:rPr>
        <w:t>Для определения цены затратной необходимо</w:t>
      </w:r>
      <w:r w:rsidR="000C6402">
        <w:rPr>
          <w:color w:val="auto"/>
        </w:rPr>
        <w:t xml:space="preserve"> </w:t>
      </w:r>
      <w:r w:rsidRPr="000C6402">
        <w:rPr>
          <w:color w:val="auto"/>
        </w:rPr>
        <w:t>предварительно рассчитать себестоимость единицы продукции по годам производства путем деления</w:t>
      </w:r>
      <w:r w:rsidR="000C6402">
        <w:rPr>
          <w:color w:val="auto"/>
        </w:rPr>
        <w:t xml:space="preserve"> </w:t>
      </w:r>
      <w:r w:rsidRPr="000C6402">
        <w:rPr>
          <w:color w:val="auto"/>
        </w:rPr>
        <w:t>полной</w:t>
      </w:r>
      <w:r w:rsidR="000C6402">
        <w:rPr>
          <w:color w:val="auto"/>
        </w:rPr>
        <w:t xml:space="preserve"> </w:t>
      </w:r>
      <w:r w:rsidRPr="000C6402">
        <w:rPr>
          <w:color w:val="auto"/>
        </w:rPr>
        <w:t>себестоимости продукции на соответствующее значение выпуска продукции в натуральном выражении (штуках) по следующей формуле</w:t>
      </w:r>
    </w:p>
    <w:p w:rsidR="00910200" w:rsidRPr="000C6402" w:rsidRDefault="00910200" w:rsidP="000C6402">
      <w:pPr>
        <w:pStyle w:val="Tabletext"/>
        <w:autoSpaceDE/>
        <w:autoSpaceDN/>
        <w:adjustRightInd/>
        <w:spacing w:line="360" w:lineRule="auto"/>
        <w:ind w:firstLine="720"/>
        <w:rPr>
          <w:color w:val="auto"/>
        </w:rPr>
      </w:pPr>
    </w:p>
    <w:p w:rsidR="00910200" w:rsidRPr="000C6402" w:rsidRDefault="00910200" w:rsidP="000C6402">
      <w:pPr>
        <w:widowControl w:val="0"/>
        <w:spacing w:line="360" w:lineRule="auto"/>
        <w:ind w:firstLine="720"/>
      </w:pPr>
      <w:r w:rsidRPr="000C6402">
        <w:object w:dxaOrig="1880" w:dyaOrig="320">
          <v:shape id="_x0000_i1053" type="#_x0000_t75" style="width:108.75pt;height:18.75pt" o:ole="" fillcolor="window">
            <v:imagedata r:id="rId71" o:title=""/>
          </v:shape>
          <o:OLEObject Type="Embed" ProgID="Equation.3" ShapeID="_x0000_i1053" DrawAspect="Content" ObjectID="_1457470495" r:id="rId72"/>
        </w:object>
      </w:r>
      <w:r w:rsidRPr="000C6402">
        <w:t>,</w:t>
      </w:r>
      <w:r w:rsidR="000C6402">
        <w:t xml:space="preserve"> </w:t>
      </w:r>
      <w:r w:rsidRPr="000C6402">
        <w:t>(11.1)</w:t>
      </w:r>
    </w:p>
    <w:p w:rsidR="001B45A5" w:rsidRDefault="001B45A5" w:rsidP="000C6402">
      <w:pPr>
        <w:pStyle w:val="ac"/>
        <w:widowControl w:val="0"/>
        <w:tabs>
          <w:tab w:val="clear" w:pos="1134"/>
          <w:tab w:val="clear" w:pos="1276"/>
          <w:tab w:val="right" w:pos="8539"/>
        </w:tabs>
        <w:spacing w:line="360" w:lineRule="auto"/>
        <w:ind w:right="0" w:firstLine="720"/>
        <w:rPr>
          <w:sz w:val="28"/>
        </w:rPr>
      </w:pPr>
    </w:p>
    <w:p w:rsidR="00910200" w:rsidRPr="000C6402" w:rsidRDefault="00910200" w:rsidP="000C6402">
      <w:pPr>
        <w:pStyle w:val="ac"/>
        <w:widowControl w:val="0"/>
        <w:tabs>
          <w:tab w:val="clear" w:pos="1134"/>
          <w:tab w:val="clear" w:pos="1276"/>
          <w:tab w:val="right" w:pos="8539"/>
        </w:tabs>
        <w:spacing w:line="360" w:lineRule="auto"/>
        <w:ind w:right="0" w:firstLine="720"/>
        <w:rPr>
          <w:sz w:val="28"/>
        </w:rPr>
      </w:pPr>
      <w:r w:rsidRPr="000C6402">
        <w:rPr>
          <w:sz w:val="28"/>
        </w:rPr>
        <w:t xml:space="preserve">где </w:t>
      </w:r>
      <w:r w:rsidRPr="000C6402">
        <w:rPr>
          <w:sz w:val="28"/>
          <w:szCs w:val="28"/>
        </w:rPr>
        <w:t>Сед.пр</w:t>
      </w:r>
      <w:r w:rsidRPr="000C6402">
        <w:rPr>
          <w:sz w:val="28"/>
          <w:szCs w:val="28"/>
          <w:lang w:val="en-US"/>
        </w:rPr>
        <w:t>i</w:t>
      </w:r>
      <w:r w:rsidRPr="000C6402">
        <w:rPr>
          <w:sz w:val="28"/>
        </w:rPr>
        <w:t>.– себестоимость единицы продукции без</w:t>
      </w:r>
      <w:r w:rsidR="000C6402">
        <w:rPr>
          <w:sz w:val="28"/>
        </w:rPr>
        <w:t xml:space="preserve"> </w:t>
      </w:r>
      <w:r w:rsidRPr="000C6402">
        <w:rPr>
          <w:sz w:val="28"/>
        </w:rPr>
        <w:t xml:space="preserve">входного НДС в </w:t>
      </w:r>
      <w:r w:rsidRPr="000C6402">
        <w:rPr>
          <w:sz w:val="28"/>
          <w:lang w:val="en-US"/>
        </w:rPr>
        <w:t>i</w:t>
      </w:r>
      <w:r w:rsidRPr="000C6402">
        <w:rPr>
          <w:sz w:val="28"/>
        </w:rPr>
        <w:t>-том году;</w:t>
      </w:r>
    </w:p>
    <w:p w:rsidR="00910200" w:rsidRPr="000C6402" w:rsidRDefault="00910200" w:rsidP="000C6402">
      <w:pPr>
        <w:pStyle w:val="ac"/>
        <w:widowControl w:val="0"/>
        <w:tabs>
          <w:tab w:val="clear" w:pos="1134"/>
          <w:tab w:val="clear" w:pos="1276"/>
          <w:tab w:val="right" w:pos="8539"/>
        </w:tabs>
        <w:spacing w:line="360" w:lineRule="auto"/>
        <w:ind w:right="0" w:firstLine="720"/>
        <w:rPr>
          <w:sz w:val="28"/>
        </w:rPr>
      </w:pPr>
      <w:r w:rsidRPr="000C6402">
        <w:rPr>
          <w:sz w:val="28"/>
          <w:szCs w:val="28"/>
        </w:rPr>
        <w:t>Сгод</w:t>
      </w:r>
      <w:r w:rsidRPr="000C6402">
        <w:rPr>
          <w:sz w:val="28"/>
          <w:szCs w:val="28"/>
          <w:lang w:val="en-US"/>
        </w:rPr>
        <w:t>i</w:t>
      </w:r>
      <w:r w:rsidRPr="000C6402">
        <w:rPr>
          <w:sz w:val="28"/>
          <w:szCs w:val="28"/>
        </w:rPr>
        <w:t>.</w:t>
      </w:r>
      <w:r w:rsidRPr="000C6402">
        <w:rPr>
          <w:sz w:val="28"/>
        </w:rPr>
        <w:t>– полная</w:t>
      </w:r>
      <w:r w:rsidR="000C6402">
        <w:rPr>
          <w:sz w:val="28"/>
        </w:rPr>
        <w:t xml:space="preserve"> </w:t>
      </w:r>
      <w:r w:rsidRPr="000C6402">
        <w:rPr>
          <w:sz w:val="28"/>
        </w:rPr>
        <w:t xml:space="preserve">себестоимость продукции в </w:t>
      </w:r>
      <w:r w:rsidRPr="000C6402">
        <w:rPr>
          <w:sz w:val="28"/>
          <w:lang w:val="en-US"/>
        </w:rPr>
        <w:t>i</w:t>
      </w:r>
      <w:r w:rsidRPr="000C6402">
        <w:rPr>
          <w:sz w:val="28"/>
        </w:rPr>
        <w:t>-году;</w:t>
      </w:r>
    </w:p>
    <w:p w:rsidR="00910200" w:rsidRPr="000C6402" w:rsidRDefault="00910200" w:rsidP="000C6402">
      <w:pPr>
        <w:pStyle w:val="ac"/>
        <w:widowControl w:val="0"/>
        <w:spacing w:line="360" w:lineRule="auto"/>
        <w:ind w:right="0" w:firstLine="720"/>
        <w:rPr>
          <w:sz w:val="28"/>
        </w:rPr>
      </w:pPr>
      <w:r w:rsidRPr="000C6402">
        <w:rPr>
          <w:sz w:val="28"/>
          <w:szCs w:val="28"/>
          <w:lang w:val="en-US"/>
        </w:rPr>
        <w:t>N</w:t>
      </w:r>
      <w:r w:rsidRPr="000C6402">
        <w:rPr>
          <w:sz w:val="28"/>
        </w:rPr>
        <w:t xml:space="preserve"> – выпуск продукции в натуральном выражении, шт.</w:t>
      </w:r>
    </w:p>
    <w:p w:rsidR="00910200" w:rsidRPr="000C6402" w:rsidRDefault="00910200" w:rsidP="000C6402">
      <w:pPr>
        <w:pStyle w:val="21"/>
        <w:widowControl w:val="0"/>
        <w:spacing w:line="360" w:lineRule="auto"/>
        <w:ind w:firstLine="720"/>
        <w:jc w:val="both"/>
      </w:pPr>
      <w:r w:rsidRPr="000C6402">
        <w:t>Для высокотехнологичной продукции</w:t>
      </w:r>
      <w:r w:rsidR="000C6402">
        <w:t xml:space="preserve"> </w:t>
      </w:r>
      <w:r w:rsidRPr="000C6402">
        <w:t>имеется возможность установления максимальной</w:t>
      </w:r>
      <w:r w:rsidR="000C6402">
        <w:t xml:space="preserve"> </w:t>
      </w:r>
      <w:r w:rsidRPr="000C6402">
        <w:t>затратной отпускной цены.</w:t>
      </w:r>
      <w:r w:rsidR="000C6402">
        <w:t xml:space="preserve"> </w:t>
      </w:r>
      <w:r w:rsidRPr="000C6402">
        <w:t>Расчет этой цены</w:t>
      </w:r>
      <w:r w:rsidR="000C6402">
        <w:t xml:space="preserve"> </w:t>
      </w:r>
      <w:r w:rsidRPr="000C6402">
        <w:t>предполагает</w:t>
      </w:r>
      <w:r w:rsidR="000C6402">
        <w:t xml:space="preserve"> </w:t>
      </w:r>
      <w:r w:rsidRPr="000C6402">
        <w:t>включение прибыли соответствующей максимальной рентабельности по себестоимости продукции, установленной</w:t>
      </w:r>
      <w:r w:rsidR="000C6402">
        <w:t xml:space="preserve"> </w:t>
      </w:r>
      <w:r w:rsidRPr="000C6402">
        <w:t>нормативными актами Правительства Республики Беларусь на</w:t>
      </w:r>
      <w:r w:rsidR="000C6402">
        <w:t xml:space="preserve"> </w:t>
      </w:r>
      <w:r w:rsidRPr="000C6402">
        <w:t>уровне 25%.</w:t>
      </w:r>
      <w:r w:rsidR="000C6402">
        <w:t xml:space="preserve"> </w:t>
      </w:r>
      <w:r w:rsidRPr="000C6402">
        <w:t>Он</w:t>
      </w:r>
      <w:r w:rsidR="000C6402">
        <w:t xml:space="preserve"> </w:t>
      </w:r>
      <w:r w:rsidRPr="000C6402">
        <w:t>выполняется по формуле</w:t>
      </w:r>
    </w:p>
    <w:p w:rsidR="001B45A5" w:rsidRDefault="001B45A5" w:rsidP="000C6402">
      <w:pPr>
        <w:widowControl w:val="0"/>
        <w:tabs>
          <w:tab w:val="left" w:pos="3327"/>
        </w:tabs>
        <w:spacing w:line="360" w:lineRule="auto"/>
        <w:ind w:firstLine="720"/>
      </w:pPr>
    </w:p>
    <w:p w:rsidR="00910200" w:rsidRPr="000C6402" w:rsidRDefault="00910200" w:rsidP="000C6402">
      <w:pPr>
        <w:widowControl w:val="0"/>
        <w:tabs>
          <w:tab w:val="left" w:pos="3327"/>
        </w:tabs>
        <w:spacing w:line="360" w:lineRule="auto"/>
        <w:ind w:firstLine="720"/>
      </w:pPr>
      <w:r w:rsidRPr="000C6402">
        <w:object w:dxaOrig="4360" w:dyaOrig="320">
          <v:shape id="_x0000_i1054" type="#_x0000_t75" style="width:255pt;height:18.75pt" o:ole="" fillcolor="window">
            <v:imagedata r:id="rId73" o:title=""/>
          </v:shape>
          <o:OLEObject Type="Embed" ProgID="Equation.3" ShapeID="_x0000_i1054" DrawAspect="Content" ObjectID="_1457470496" r:id="rId74"/>
        </w:object>
      </w:r>
      <w:r w:rsidRPr="000C6402">
        <w:t>,</w:t>
      </w:r>
      <w:r w:rsidR="000C6402">
        <w:t xml:space="preserve"> </w:t>
      </w:r>
      <w:r w:rsidRPr="000C6402">
        <w:t>(11.2)</w:t>
      </w:r>
    </w:p>
    <w:p w:rsidR="001B45A5" w:rsidRDefault="001B45A5" w:rsidP="000C6402">
      <w:pPr>
        <w:pStyle w:val="ac"/>
        <w:widowControl w:val="0"/>
        <w:tabs>
          <w:tab w:val="clear" w:pos="1134"/>
          <w:tab w:val="clear" w:pos="1276"/>
        </w:tabs>
        <w:spacing w:line="360" w:lineRule="auto"/>
        <w:ind w:right="0" w:firstLine="720"/>
        <w:rPr>
          <w:sz w:val="28"/>
        </w:rPr>
      </w:pPr>
    </w:p>
    <w:p w:rsidR="00910200" w:rsidRPr="000C6402" w:rsidRDefault="00910200" w:rsidP="000C6402">
      <w:pPr>
        <w:pStyle w:val="ac"/>
        <w:widowControl w:val="0"/>
        <w:tabs>
          <w:tab w:val="clear" w:pos="1134"/>
          <w:tab w:val="clear" w:pos="1276"/>
        </w:tabs>
        <w:spacing w:line="360" w:lineRule="auto"/>
        <w:ind w:right="0" w:firstLine="720"/>
        <w:rPr>
          <w:sz w:val="28"/>
        </w:rPr>
      </w:pPr>
      <w:r w:rsidRPr="000C6402">
        <w:rPr>
          <w:sz w:val="28"/>
        </w:rPr>
        <w:t xml:space="preserve">где </w:t>
      </w:r>
      <w:r w:rsidRPr="000C6402">
        <w:rPr>
          <w:sz w:val="28"/>
          <w:szCs w:val="28"/>
        </w:rPr>
        <w:t>Рс</w:t>
      </w:r>
      <w:r w:rsidRPr="000C6402">
        <w:rPr>
          <w:sz w:val="28"/>
        </w:rPr>
        <w:t xml:space="preserve"> –</w:t>
      </w:r>
      <w:r w:rsidR="000C6402">
        <w:rPr>
          <w:sz w:val="28"/>
        </w:rPr>
        <w:t xml:space="preserve"> </w:t>
      </w:r>
      <w:r w:rsidRPr="000C6402">
        <w:rPr>
          <w:sz w:val="28"/>
        </w:rPr>
        <w:t>рентабельность продукции</w:t>
      </w:r>
      <w:r w:rsidR="000C6402">
        <w:rPr>
          <w:sz w:val="28"/>
        </w:rPr>
        <w:t xml:space="preserve"> </w:t>
      </w:r>
      <w:r w:rsidRPr="000C6402">
        <w:rPr>
          <w:sz w:val="28"/>
        </w:rPr>
        <w:t>по себестоимости равная</w:t>
      </w:r>
      <w:r w:rsidR="000C6402">
        <w:rPr>
          <w:sz w:val="28"/>
        </w:rPr>
        <w:t xml:space="preserve"> </w:t>
      </w:r>
      <w:r w:rsidRPr="000C6402">
        <w:rPr>
          <w:sz w:val="28"/>
        </w:rPr>
        <w:t>25%;</w:t>
      </w:r>
    </w:p>
    <w:p w:rsidR="00910200" w:rsidRPr="000C6402" w:rsidRDefault="00910200" w:rsidP="000C6402">
      <w:pPr>
        <w:pStyle w:val="ac"/>
        <w:widowControl w:val="0"/>
        <w:tabs>
          <w:tab w:val="clear" w:pos="1134"/>
          <w:tab w:val="clear" w:pos="1276"/>
        </w:tabs>
        <w:spacing w:line="360" w:lineRule="auto"/>
        <w:ind w:right="0" w:firstLine="720"/>
        <w:rPr>
          <w:sz w:val="28"/>
        </w:rPr>
      </w:pPr>
      <w:r w:rsidRPr="000C6402">
        <w:rPr>
          <w:sz w:val="28"/>
          <w:szCs w:val="28"/>
        </w:rPr>
        <w:t>Нед/пр</w:t>
      </w:r>
      <w:r w:rsidRPr="000C6402">
        <w:rPr>
          <w:sz w:val="28"/>
        </w:rPr>
        <w:t xml:space="preserve"> – косвенные налоги на единицу продукции.</w:t>
      </w:r>
    </w:p>
    <w:p w:rsidR="00910200" w:rsidRPr="000C6402" w:rsidRDefault="00910200" w:rsidP="000C6402">
      <w:pPr>
        <w:pStyle w:val="Tabletext"/>
        <w:autoSpaceDE/>
        <w:autoSpaceDN/>
        <w:adjustRightInd/>
        <w:spacing w:line="360" w:lineRule="auto"/>
        <w:ind w:firstLine="720"/>
        <w:rPr>
          <w:color w:val="auto"/>
        </w:rPr>
      </w:pPr>
      <w:r w:rsidRPr="000C6402">
        <w:rPr>
          <w:color w:val="auto"/>
        </w:rPr>
        <w:t>Расчет максимальной затратной цены сведен в табл. 11.1.</w:t>
      </w:r>
    </w:p>
    <w:p w:rsidR="00910200" w:rsidRPr="000C6402" w:rsidRDefault="00910200" w:rsidP="000C6402">
      <w:pPr>
        <w:pStyle w:val="Tabletext"/>
        <w:autoSpaceDE/>
        <w:autoSpaceDN/>
        <w:adjustRightInd/>
        <w:spacing w:line="360" w:lineRule="auto"/>
        <w:ind w:firstLine="720"/>
        <w:rPr>
          <w:color w:val="auto"/>
        </w:rPr>
      </w:pPr>
    </w:p>
    <w:p w:rsidR="00910200" w:rsidRPr="00E73599" w:rsidRDefault="00910200" w:rsidP="000C6402">
      <w:pPr>
        <w:pStyle w:val="Tabletext"/>
        <w:autoSpaceDE/>
        <w:autoSpaceDN/>
        <w:adjustRightInd/>
        <w:spacing w:line="360" w:lineRule="auto"/>
        <w:ind w:firstLine="720"/>
        <w:rPr>
          <w:caps/>
          <w:color w:val="auto"/>
        </w:rPr>
      </w:pPr>
      <w:r w:rsidRPr="00E73599">
        <w:rPr>
          <w:caps/>
          <w:color w:val="auto"/>
        </w:rPr>
        <w:t>11.1.2 Отпускная цена продукции рыночная</w:t>
      </w:r>
    </w:p>
    <w:p w:rsidR="00910200" w:rsidRPr="000C6402" w:rsidRDefault="00910200" w:rsidP="000C6402">
      <w:pPr>
        <w:pStyle w:val="21"/>
        <w:widowControl w:val="0"/>
        <w:spacing w:line="360" w:lineRule="auto"/>
        <w:ind w:firstLine="720"/>
        <w:jc w:val="both"/>
      </w:pPr>
      <w:r w:rsidRPr="000C6402">
        <w:t>Рыночная отпускная цена рассматривается как верхний предел отпускной цены оборудования планируемого к производству на предприятии. Укрупненно она рассчитывается как произведение суммы стоимости материалов и комплектующих на коэффициент роста стоимости. Коэффициент роста стоимости принят ниже чем у первоклассных производителей. Расчет сведен в табл. 11.1.</w:t>
      </w:r>
      <w:r w:rsidR="000C6402">
        <w:t xml:space="preserve"> </w:t>
      </w:r>
    </w:p>
    <w:p w:rsidR="001B45A5" w:rsidRDefault="001B45A5" w:rsidP="000C6402">
      <w:pPr>
        <w:pStyle w:val="TableandPicturename"/>
        <w:tabs>
          <w:tab w:val="left" w:pos="3327"/>
        </w:tabs>
        <w:spacing w:before="0" w:after="0" w:line="360" w:lineRule="auto"/>
        <w:rPr>
          <w:b w:val="0"/>
          <w:color w:val="auto"/>
          <w:sz w:val="28"/>
        </w:rPr>
      </w:pPr>
    </w:p>
    <w:p w:rsidR="00910200" w:rsidRPr="000C6402" w:rsidRDefault="00910200" w:rsidP="000C6402">
      <w:pPr>
        <w:pStyle w:val="TableandPicturename"/>
        <w:tabs>
          <w:tab w:val="left" w:pos="3327"/>
        </w:tabs>
        <w:spacing w:before="0" w:after="0" w:line="360" w:lineRule="auto"/>
        <w:rPr>
          <w:b w:val="0"/>
          <w:color w:val="auto"/>
          <w:sz w:val="28"/>
        </w:rPr>
      </w:pPr>
      <w:r w:rsidRPr="000C6402">
        <w:rPr>
          <w:b w:val="0"/>
          <w:color w:val="auto"/>
          <w:sz w:val="28"/>
        </w:rPr>
        <w:object w:dxaOrig="3180" w:dyaOrig="320">
          <v:shape id="_x0000_i1055" type="#_x0000_t75" style="width:186pt;height:18.75pt" o:ole="" fillcolor="window">
            <v:imagedata r:id="rId75" o:title=""/>
          </v:shape>
          <o:OLEObject Type="Embed" ProgID="Equation.3" ShapeID="_x0000_i1055" DrawAspect="Content" ObjectID="_1457470497" r:id="rId76"/>
        </w:object>
      </w:r>
      <w:r w:rsidRPr="000C6402">
        <w:rPr>
          <w:b w:val="0"/>
          <w:color w:val="auto"/>
          <w:sz w:val="28"/>
          <w:szCs w:val="28"/>
        </w:rPr>
        <w:t>,</w:t>
      </w:r>
      <w:r w:rsidR="000C6402">
        <w:rPr>
          <w:b w:val="0"/>
          <w:color w:val="auto"/>
          <w:sz w:val="28"/>
        </w:rPr>
        <w:t xml:space="preserve"> </w:t>
      </w:r>
      <w:r w:rsidRPr="000C6402">
        <w:rPr>
          <w:b w:val="0"/>
          <w:color w:val="auto"/>
          <w:sz w:val="28"/>
        </w:rPr>
        <w:t>(11.3)</w:t>
      </w:r>
    </w:p>
    <w:p w:rsidR="001B45A5" w:rsidRDefault="001B45A5" w:rsidP="000C6402">
      <w:pPr>
        <w:pStyle w:val="TableandPicturename"/>
        <w:tabs>
          <w:tab w:val="left" w:pos="3327"/>
        </w:tabs>
        <w:spacing w:before="0" w:after="0" w:line="360" w:lineRule="auto"/>
        <w:rPr>
          <w:b w:val="0"/>
          <w:color w:val="auto"/>
          <w:sz w:val="28"/>
        </w:rPr>
      </w:pPr>
    </w:p>
    <w:p w:rsidR="00910200" w:rsidRPr="000C6402" w:rsidRDefault="00910200" w:rsidP="000C6402">
      <w:pPr>
        <w:pStyle w:val="TableandPicturename"/>
        <w:tabs>
          <w:tab w:val="left" w:pos="3327"/>
        </w:tabs>
        <w:spacing w:before="0" w:after="0" w:line="360" w:lineRule="auto"/>
        <w:rPr>
          <w:b w:val="0"/>
          <w:color w:val="auto"/>
          <w:sz w:val="28"/>
        </w:rPr>
      </w:pPr>
      <w:r w:rsidRPr="000C6402">
        <w:rPr>
          <w:b w:val="0"/>
          <w:color w:val="auto"/>
          <w:sz w:val="28"/>
        </w:rPr>
        <w:t xml:space="preserve">где </w:t>
      </w:r>
      <w:r w:rsidRPr="000C6402">
        <w:rPr>
          <w:b w:val="0"/>
          <w:color w:val="auto"/>
          <w:sz w:val="28"/>
          <w:szCs w:val="28"/>
        </w:rPr>
        <w:t>См.ндс</w:t>
      </w:r>
      <w:r w:rsidRPr="000C6402">
        <w:rPr>
          <w:b w:val="0"/>
          <w:color w:val="auto"/>
          <w:sz w:val="28"/>
        </w:rPr>
        <w:t xml:space="preserve"> – стоимость основных материалов с учетом НДС, необходимых для производства одного станка, (возвратные отходы не вычитаются); </w:t>
      </w:r>
    </w:p>
    <w:p w:rsidR="00910200" w:rsidRPr="000C6402" w:rsidRDefault="00910200" w:rsidP="000C6402">
      <w:pPr>
        <w:pStyle w:val="TableandPicturename"/>
        <w:tabs>
          <w:tab w:val="left" w:pos="3327"/>
        </w:tabs>
        <w:spacing w:before="0" w:after="0" w:line="360" w:lineRule="auto"/>
        <w:rPr>
          <w:b w:val="0"/>
          <w:color w:val="auto"/>
          <w:sz w:val="28"/>
        </w:rPr>
      </w:pPr>
      <w:r w:rsidRPr="000C6402">
        <w:rPr>
          <w:b w:val="0"/>
          <w:color w:val="auto"/>
          <w:sz w:val="28"/>
          <w:szCs w:val="28"/>
        </w:rPr>
        <w:t>Ск.ндс</w:t>
      </w:r>
      <w:r w:rsidRPr="000C6402">
        <w:rPr>
          <w:b w:val="0"/>
          <w:color w:val="auto"/>
          <w:sz w:val="28"/>
        </w:rPr>
        <w:t xml:space="preserve"> – стоимость</w:t>
      </w:r>
      <w:r w:rsidR="000C6402">
        <w:rPr>
          <w:b w:val="0"/>
          <w:color w:val="auto"/>
          <w:sz w:val="28"/>
        </w:rPr>
        <w:t xml:space="preserve"> </w:t>
      </w:r>
      <w:r w:rsidRPr="000C6402">
        <w:rPr>
          <w:b w:val="0"/>
          <w:color w:val="auto"/>
          <w:sz w:val="28"/>
        </w:rPr>
        <w:t>комплектующих с учетом НДС, необходимых для производства одного станка;</w:t>
      </w:r>
    </w:p>
    <w:p w:rsidR="00910200" w:rsidRPr="000C6402" w:rsidRDefault="00910200" w:rsidP="000C6402">
      <w:pPr>
        <w:pStyle w:val="Tableheading"/>
        <w:spacing w:line="360" w:lineRule="auto"/>
        <w:ind w:firstLine="720"/>
        <w:jc w:val="both"/>
        <w:rPr>
          <w:b w:val="0"/>
          <w:sz w:val="28"/>
        </w:rPr>
      </w:pPr>
      <w:r w:rsidRPr="000C6402">
        <w:rPr>
          <w:b w:val="0"/>
          <w:sz w:val="28"/>
          <w:szCs w:val="28"/>
        </w:rPr>
        <w:t>Кс</w:t>
      </w:r>
      <w:r w:rsidRPr="000C6402">
        <w:rPr>
          <w:b w:val="0"/>
          <w:sz w:val="28"/>
        </w:rPr>
        <w:t xml:space="preserve"> – коэффициент роста стоимости.</w:t>
      </w:r>
    </w:p>
    <w:p w:rsidR="00910200" w:rsidRPr="000C6402" w:rsidRDefault="001B45A5" w:rsidP="000C6402">
      <w:pPr>
        <w:pStyle w:val="TableandPicturename"/>
        <w:tabs>
          <w:tab w:val="left" w:pos="0"/>
        </w:tabs>
        <w:spacing w:before="0" w:after="0" w:line="360" w:lineRule="auto"/>
        <w:rPr>
          <w:b w:val="0"/>
          <w:color w:val="auto"/>
          <w:sz w:val="28"/>
        </w:rPr>
      </w:pPr>
      <w:r>
        <w:rPr>
          <w:b w:val="0"/>
          <w:color w:val="auto"/>
          <w:sz w:val="28"/>
        </w:rPr>
        <w:br w:type="page"/>
      </w:r>
      <w:r w:rsidR="00910200" w:rsidRPr="000C6402">
        <w:rPr>
          <w:b w:val="0"/>
          <w:color w:val="auto"/>
          <w:sz w:val="28"/>
        </w:rPr>
        <w:t>Таблица 11.1. Расчет отпускных цен металлорежущего станка, тыс.долл./шт.</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968"/>
        <w:gridCol w:w="879"/>
        <w:gridCol w:w="822"/>
        <w:gridCol w:w="57"/>
        <w:gridCol w:w="879"/>
        <w:gridCol w:w="879"/>
        <w:gridCol w:w="879"/>
      </w:tblGrid>
      <w:tr w:rsidR="00910200" w:rsidRPr="001B45A5" w:rsidTr="001B45A5">
        <w:trPr>
          <w:cantSplit/>
          <w:trHeight w:val="280"/>
        </w:trPr>
        <w:tc>
          <w:tcPr>
            <w:tcW w:w="852" w:type="dxa"/>
            <w:vMerge w:val="restart"/>
            <w:vAlign w:val="center"/>
          </w:tcPr>
          <w:p w:rsidR="00910200" w:rsidRPr="001B45A5" w:rsidRDefault="00910200" w:rsidP="001B45A5">
            <w:pPr>
              <w:pStyle w:val="Tableheading"/>
              <w:tabs>
                <w:tab w:val="left" w:pos="3327"/>
              </w:tabs>
              <w:spacing w:line="360" w:lineRule="auto"/>
              <w:jc w:val="both"/>
              <w:rPr>
                <w:b w:val="0"/>
                <w:sz w:val="20"/>
              </w:rPr>
            </w:pPr>
            <w:r w:rsidRPr="001B45A5">
              <w:rPr>
                <w:b w:val="0"/>
                <w:sz w:val="20"/>
              </w:rPr>
              <w:t>№</w:t>
            </w:r>
          </w:p>
          <w:p w:rsidR="00910200" w:rsidRPr="001B45A5" w:rsidRDefault="00910200" w:rsidP="001B45A5">
            <w:pPr>
              <w:pStyle w:val="Tableheading"/>
              <w:tabs>
                <w:tab w:val="left" w:pos="3327"/>
              </w:tabs>
              <w:spacing w:line="360" w:lineRule="auto"/>
              <w:jc w:val="both"/>
              <w:rPr>
                <w:b w:val="0"/>
                <w:sz w:val="20"/>
              </w:rPr>
            </w:pPr>
            <w:r w:rsidRPr="001B45A5">
              <w:rPr>
                <w:b w:val="0"/>
                <w:sz w:val="20"/>
              </w:rPr>
              <w:t>п/п</w:t>
            </w:r>
          </w:p>
        </w:tc>
        <w:tc>
          <w:tcPr>
            <w:tcW w:w="3968" w:type="dxa"/>
            <w:vMerge w:val="restart"/>
            <w:vAlign w:val="center"/>
          </w:tcPr>
          <w:p w:rsidR="00910200" w:rsidRPr="001B45A5" w:rsidRDefault="00910200" w:rsidP="001B45A5">
            <w:pPr>
              <w:pStyle w:val="Tableheading"/>
              <w:tabs>
                <w:tab w:val="left" w:pos="3327"/>
              </w:tabs>
              <w:spacing w:line="360" w:lineRule="auto"/>
              <w:jc w:val="both"/>
              <w:rPr>
                <w:b w:val="0"/>
                <w:sz w:val="20"/>
              </w:rPr>
            </w:pPr>
            <w:r w:rsidRPr="001B45A5">
              <w:rPr>
                <w:b w:val="0"/>
                <w:sz w:val="20"/>
              </w:rPr>
              <w:t>Элементы цены</w:t>
            </w:r>
          </w:p>
        </w:tc>
        <w:tc>
          <w:tcPr>
            <w:tcW w:w="4395" w:type="dxa"/>
            <w:gridSpan w:val="6"/>
            <w:vAlign w:val="center"/>
          </w:tcPr>
          <w:p w:rsidR="00910200" w:rsidRPr="001B45A5" w:rsidRDefault="00910200" w:rsidP="001B45A5">
            <w:pPr>
              <w:pStyle w:val="Tableheading"/>
              <w:tabs>
                <w:tab w:val="left" w:pos="3327"/>
              </w:tabs>
              <w:spacing w:line="360" w:lineRule="auto"/>
              <w:jc w:val="both"/>
              <w:rPr>
                <w:b w:val="0"/>
                <w:sz w:val="20"/>
              </w:rPr>
            </w:pPr>
            <w:r w:rsidRPr="001B45A5">
              <w:rPr>
                <w:b w:val="0"/>
                <w:sz w:val="20"/>
              </w:rPr>
              <w:t>Величина в годы производства</w:t>
            </w:r>
          </w:p>
        </w:tc>
      </w:tr>
      <w:tr w:rsidR="00910200" w:rsidRPr="001B45A5" w:rsidTr="001B45A5">
        <w:trPr>
          <w:cantSplit/>
          <w:trHeight w:val="280"/>
        </w:trPr>
        <w:tc>
          <w:tcPr>
            <w:tcW w:w="852" w:type="dxa"/>
            <w:vMerge/>
            <w:vAlign w:val="center"/>
          </w:tcPr>
          <w:p w:rsidR="00910200" w:rsidRPr="001B45A5" w:rsidRDefault="00910200" w:rsidP="001B45A5">
            <w:pPr>
              <w:pStyle w:val="Tableheading"/>
              <w:tabs>
                <w:tab w:val="left" w:pos="3327"/>
              </w:tabs>
              <w:spacing w:line="360" w:lineRule="auto"/>
              <w:jc w:val="both"/>
              <w:rPr>
                <w:b w:val="0"/>
                <w:sz w:val="20"/>
              </w:rPr>
            </w:pPr>
          </w:p>
        </w:tc>
        <w:tc>
          <w:tcPr>
            <w:tcW w:w="3968" w:type="dxa"/>
            <w:vMerge/>
            <w:vAlign w:val="center"/>
          </w:tcPr>
          <w:p w:rsidR="00910200" w:rsidRPr="001B45A5" w:rsidRDefault="00910200" w:rsidP="001B45A5">
            <w:pPr>
              <w:pStyle w:val="Tableheading"/>
              <w:tabs>
                <w:tab w:val="left" w:pos="3327"/>
              </w:tabs>
              <w:spacing w:line="360" w:lineRule="auto"/>
              <w:jc w:val="both"/>
              <w:rPr>
                <w:b w:val="0"/>
                <w:sz w:val="20"/>
              </w:rPr>
            </w:pPr>
          </w:p>
        </w:tc>
        <w:tc>
          <w:tcPr>
            <w:tcW w:w="879" w:type="dxa"/>
          </w:tcPr>
          <w:p w:rsidR="00910200" w:rsidRPr="001B45A5" w:rsidRDefault="00910200" w:rsidP="001B45A5">
            <w:pPr>
              <w:pStyle w:val="Tableheading"/>
              <w:spacing w:line="360" w:lineRule="auto"/>
              <w:jc w:val="both"/>
              <w:rPr>
                <w:b w:val="0"/>
                <w:sz w:val="20"/>
              </w:rPr>
            </w:pPr>
            <w:r w:rsidRPr="001B45A5">
              <w:rPr>
                <w:b w:val="0"/>
                <w:sz w:val="20"/>
              </w:rPr>
              <w:t>2010</w:t>
            </w:r>
          </w:p>
        </w:tc>
        <w:tc>
          <w:tcPr>
            <w:tcW w:w="879" w:type="dxa"/>
            <w:gridSpan w:val="2"/>
          </w:tcPr>
          <w:p w:rsidR="00910200" w:rsidRPr="001B45A5" w:rsidRDefault="00910200" w:rsidP="001B45A5">
            <w:pPr>
              <w:pStyle w:val="Tableheading"/>
              <w:spacing w:line="360" w:lineRule="auto"/>
              <w:jc w:val="both"/>
              <w:rPr>
                <w:b w:val="0"/>
                <w:sz w:val="20"/>
              </w:rPr>
            </w:pPr>
            <w:r w:rsidRPr="001B45A5">
              <w:rPr>
                <w:b w:val="0"/>
                <w:sz w:val="20"/>
              </w:rPr>
              <w:t>2011</w:t>
            </w:r>
          </w:p>
        </w:tc>
        <w:tc>
          <w:tcPr>
            <w:tcW w:w="879" w:type="dxa"/>
          </w:tcPr>
          <w:p w:rsidR="00910200" w:rsidRPr="001B45A5" w:rsidRDefault="00910200" w:rsidP="001B45A5">
            <w:pPr>
              <w:pStyle w:val="Tableheading"/>
              <w:spacing w:line="360" w:lineRule="auto"/>
              <w:jc w:val="both"/>
              <w:rPr>
                <w:b w:val="0"/>
                <w:sz w:val="20"/>
              </w:rPr>
            </w:pPr>
            <w:r w:rsidRPr="001B45A5">
              <w:rPr>
                <w:b w:val="0"/>
                <w:sz w:val="20"/>
              </w:rPr>
              <w:t>2012</w:t>
            </w:r>
          </w:p>
        </w:tc>
        <w:tc>
          <w:tcPr>
            <w:tcW w:w="879" w:type="dxa"/>
          </w:tcPr>
          <w:p w:rsidR="00910200" w:rsidRPr="001B45A5" w:rsidRDefault="00910200" w:rsidP="001B45A5">
            <w:pPr>
              <w:pStyle w:val="Tableheading"/>
              <w:spacing w:line="360" w:lineRule="auto"/>
              <w:jc w:val="both"/>
              <w:rPr>
                <w:b w:val="0"/>
                <w:sz w:val="20"/>
              </w:rPr>
            </w:pPr>
            <w:r w:rsidRPr="001B45A5">
              <w:rPr>
                <w:b w:val="0"/>
                <w:sz w:val="20"/>
              </w:rPr>
              <w:t>2013</w:t>
            </w:r>
          </w:p>
        </w:tc>
        <w:tc>
          <w:tcPr>
            <w:tcW w:w="879" w:type="dxa"/>
          </w:tcPr>
          <w:p w:rsidR="00910200" w:rsidRPr="001B45A5" w:rsidRDefault="00910200" w:rsidP="001B45A5">
            <w:pPr>
              <w:pStyle w:val="Tableheading"/>
              <w:spacing w:line="360" w:lineRule="auto"/>
              <w:jc w:val="both"/>
              <w:rPr>
                <w:b w:val="0"/>
                <w:sz w:val="20"/>
              </w:rPr>
            </w:pPr>
            <w:r w:rsidRPr="001B45A5">
              <w:rPr>
                <w:b w:val="0"/>
                <w:sz w:val="20"/>
              </w:rPr>
              <w:t>2014</w:t>
            </w:r>
          </w:p>
        </w:tc>
      </w:tr>
      <w:tr w:rsidR="00910200" w:rsidRPr="001B45A5" w:rsidTr="001B45A5">
        <w:trPr>
          <w:cantSplit/>
          <w:trHeight w:val="280"/>
        </w:trPr>
        <w:tc>
          <w:tcPr>
            <w:tcW w:w="852" w:type="dxa"/>
          </w:tcPr>
          <w:p w:rsidR="00910200" w:rsidRPr="001B45A5" w:rsidRDefault="00910200" w:rsidP="001B45A5">
            <w:pPr>
              <w:pStyle w:val="Tableheading"/>
              <w:tabs>
                <w:tab w:val="left" w:pos="3327"/>
              </w:tabs>
              <w:spacing w:line="360" w:lineRule="auto"/>
              <w:jc w:val="both"/>
              <w:rPr>
                <w:b w:val="0"/>
                <w:sz w:val="20"/>
              </w:rPr>
            </w:pPr>
          </w:p>
        </w:tc>
        <w:tc>
          <w:tcPr>
            <w:tcW w:w="8363" w:type="dxa"/>
            <w:gridSpan w:val="7"/>
          </w:tcPr>
          <w:p w:rsidR="00910200" w:rsidRPr="001B45A5" w:rsidRDefault="00910200" w:rsidP="001B45A5">
            <w:pPr>
              <w:pStyle w:val="Tableheading"/>
              <w:tabs>
                <w:tab w:val="left" w:pos="3327"/>
              </w:tabs>
              <w:spacing w:line="360" w:lineRule="auto"/>
              <w:jc w:val="both"/>
              <w:rPr>
                <w:b w:val="0"/>
                <w:sz w:val="20"/>
              </w:rPr>
            </w:pPr>
            <w:r w:rsidRPr="001B45A5">
              <w:rPr>
                <w:b w:val="0"/>
                <w:sz w:val="20"/>
              </w:rPr>
              <w:t>Расчет</w:t>
            </w:r>
            <w:r w:rsidR="000C6402" w:rsidRPr="001B45A5">
              <w:rPr>
                <w:b w:val="0"/>
                <w:sz w:val="20"/>
              </w:rPr>
              <w:t xml:space="preserve"> </w:t>
            </w:r>
            <w:r w:rsidRPr="001B45A5">
              <w:rPr>
                <w:b w:val="0"/>
                <w:sz w:val="20"/>
              </w:rPr>
              <w:t>максимальной затратной отпускной цены</w:t>
            </w:r>
          </w:p>
        </w:tc>
      </w:tr>
      <w:tr w:rsidR="00FB36D1" w:rsidRPr="001B45A5" w:rsidTr="001B45A5">
        <w:trPr>
          <w:cantSplit/>
          <w:trHeight w:val="280"/>
        </w:trPr>
        <w:tc>
          <w:tcPr>
            <w:tcW w:w="852" w:type="dxa"/>
          </w:tcPr>
          <w:p w:rsidR="00FB36D1" w:rsidRPr="001B45A5" w:rsidRDefault="00FB36D1" w:rsidP="001B45A5">
            <w:pPr>
              <w:pStyle w:val="Tableheading"/>
              <w:tabs>
                <w:tab w:val="left" w:pos="3327"/>
              </w:tabs>
              <w:spacing w:line="360" w:lineRule="auto"/>
              <w:jc w:val="both"/>
              <w:rPr>
                <w:b w:val="0"/>
                <w:sz w:val="20"/>
              </w:rPr>
            </w:pPr>
            <w:r w:rsidRPr="001B45A5">
              <w:rPr>
                <w:b w:val="0"/>
                <w:sz w:val="20"/>
              </w:rPr>
              <w:t>1</w:t>
            </w:r>
          </w:p>
        </w:tc>
        <w:tc>
          <w:tcPr>
            <w:tcW w:w="3968" w:type="dxa"/>
          </w:tcPr>
          <w:p w:rsidR="00FB36D1" w:rsidRPr="001B45A5" w:rsidRDefault="00FB36D1" w:rsidP="001B45A5">
            <w:pPr>
              <w:pStyle w:val="Tableheading"/>
              <w:tabs>
                <w:tab w:val="left" w:pos="3327"/>
              </w:tabs>
              <w:spacing w:line="360" w:lineRule="auto"/>
              <w:jc w:val="both"/>
              <w:rPr>
                <w:b w:val="0"/>
                <w:sz w:val="20"/>
              </w:rPr>
            </w:pPr>
            <w:r w:rsidRPr="001B45A5">
              <w:rPr>
                <w:b w:val="0"/>
                <w:sz w:val="20"/>
              </w:rPr>
              <w:t>Полная себестоимость продукции</w:t>
            </w:r>
          </w:p>
        </w:tc>
        <w:tc>
          <w:tcPr>
            <w:tcW w:w="879" w:type="dxa"/>
            <w:tcMar>
              <w:left w:w="28" w:type="dxa"/>
              <w:right w:w="28" w:type="dxa"/>
            </w:tcMar>
            <w:vAlign w:val="center"/>
          </w:tcPr>
          <w:p w:rsidR="00FB36D1" w:rsidRPr="001B45A5" w:rsidRDefault="00FB36D1" w:rsidP="001B45A5">
            <w:pPr>
              <w:widowControl w:val="0"/>
              <w:spacing w:line="360" w:lineRule="auto"/>
              <w:ind w:firstLine="0"/>
              <w:rPr>
                <w:sz w:val="20"/>
              </w:rPr>
            </w:pPr>
            <w:r w:rsidRPr="001B45A5">
              <w:rPr>
                <w:sz w:val="20"/>
              </w:rPr>
              <w:t>5011,08</w:t>
            </w:r>
          </w:p>
        </w:tc>
        <w:tc>
          <w:tcPr>
            <w:tcW w:w="879" w:type="dxa"/>
            <w:gridSpan w:val="2"/>
            <w:tcMar>
              <w:left w:w="28" w:type="dxa"/>
              <w:right w:w="28" w:type="dxa"/>
            </w:tcMar>
            <w:vAlign w:val="center"/>
          </w:tcPr>
          <w:p w:rsidR="00FB36D1" w:rsidRPr="001B45A5" w:rsidRDefault="00FB36D1" w:rsidP="001B45A5">
            <w:pPr>
              <w:widowControl w:val="0"/>
              <w:spacing w:line="360" w:lineRule="auto"/>
              <w:ind w:firstLine="0"/>
              <w:rPr>
                <w:sz w:val="20"/>
              </w:rPr>
            </w:pPr>
            <w:r w:rsidRPr="001B45A5">
              <w:rPr>
                <w:sz w:val="20"/>
              </w:rPr>
              <w:t>7184,06</w:t>
            </w:r>
          </w:p>
        </w:tc>
        <w:tc>
          <w:tcPr>
            <w:tcW w:w="879" w:type="dxa"/>
            <w:tcMar>
              <w:left w:w="28" w:type="dxa"/>
              <w:right w:w="28" w:type="dxa"/>
            </w:tcMar>
            <w:vAlign w:val="center"/>
          </w:tcPr>
          <w:p w:rsidR="00FB36D1" w:rsidRPr="001B45A5" w:rsidRDefault="00FB36D1" w:rsidP="001B45A5">
            <w:pPr>
              <w:widowControl w:val="0"/>
              <w:spacing w:line="360" w:lineRule="auto"/>
              <w:ind w:firstLine="0"/>
              <w:rPr>
                <w:sz w:val="20"/>
              </w:rPr>
            </w:pPr>
            <w:r w:rsidRPr="001B45A5">
              <w:rPr>
                <w:sz w:val="20"/>
              </w:rPr>
              <w:t>9241,07</w:t>
            </w:r>
          </w:p>
        </w:tc>
        <w:tc>
          <w:tcPr>
            <w:tcW w:w="879" w:type="dxa"/>
            <w:tcMar>
              <w:left w:w="28" w:type="dxa"/>
              <w:right w:w="28" w:type="dxa"/>
            </w:tcMar>
            <w:vAlign w:val="center"/>
          </w:tcPr>
          <w:p w:rsidR="00FB36D1" w:rsidRPr="001B45A5" w:rsidRDefault="00FB36D1" w:rsidP="001B45A5">
            <w:pPr>
              <w:widowControl w:val="0"/>
              <w:spacing w:line="360" w:lineRule="auto"/>
              <w:ind w:firstLine="0"/>
              <w:rPr>
                <w:sz w:val="20"/>
              </w:rPr>
            </w:pPr>
            <w:r w:rsidRPr="001B45A5">
              <w:rPr>
                <w:sz w:val="20"/>
              </w:rPr>
              <w:t>9241,07</w:t>
            </w:r>
          </w:p>
        </w:tc>
        <w:tc>
          <w:tcPr>
            <w:tcW w:w="879" w:type="dxa"/>
            <w:tcMar>
              <w:left w:w="28" w:type="dxa"/>
              <w:right w:w="28" w:type="dxa"/>
            </w:tcMar>
            <w:vAlign w:val="center"/>
          </w:tcPr>
          <w:p w:rsidR="00FB36D1" w:rsidRPr="001B45A5" w:rsidRDefault="00FB36D1" w:rsidP="001B45A5">
            <w:pPr>
              <w:widowControl w:val="0"/>
              <w:spacing w:line="360" w:lineRule="auto"/>
              <w:ind w:firstLine="0"/>
              <w:rPr>
                <w:sz w:val="20"/>
              </w:rPr>
            </w:pPr>
            <w:r w:rsidRPr="001B45A5">
              <w:rPr>
                <w:sz w:val="20"/>
              </w:rPr>
              <w:t>9205,04</w:t>
            </w:r>
          </w:p>
        </w:tc>
      </w:tr>
      <w:tr w:rsidR="00FB36D1" w:rsidRPr="001B45A5" w:rsidTr="001B45A5">
        <w:trPr>
          <w:cantSplit/>
          <w:trHeight w:val="280"/>
        </w:trPr>
        <w:tc>
          <w:tcPr>
            <w:tcW w:w="852" w:type="dxa"/>
          </w:tcPr>
          <w:p w:rsidR="00FB36D1" w:rsidRPr="001B45A5" w:rsidRDefault="00FB36D1" w:rsidP="001B45A5">
            <w:pPr>
              <w:pStyle w:val="Tableheading"/>
              <w:tabs>
                <w:tab w:val="left" w:pos="3327"/>
              </w:tabs>
              <w:spacing w:line="360" w:lineRule="auto"/>
              <w:jc w:val="both"/>
              <w:rPr>
                <w:b w:val="0"/>
                <w:sz w:val="20"/>
              </w:rPr>
            </w:pPr>
            <w:r w:rsidRPr="001B45A5">
              <w:rPr>
                <w:b w:val="0"/>
                <w:sz w:val="20"/>
              </w:rPr>
              <w:t>2</w:t>
            </w:r>
          </w:p>
        </w:tc>
        <w:tc>
          <w:tcPr>
            <w:tcW w:w="3968" w:type="dxa"/>
          </w:tcPr>
          <w:p w:rsidR="00FB36D1" w:rsidRPr="001B45A5" w:rsidRDefault="00FB36D1" w:rsidP="001B45A5">
            <w:pPr>
              <w:pStyle w:val="Tableheading"/>
              <w:tabs>
                <w:tab w:val="left" w:pos="3327"/>
              </w:tabs>
              <w:spacing w:line="360" w:lineRule="auto"/>
              <w:jc w:val="both"/>
              <w:rPr>
                <w:b w:val="0"/>
                <w:sz w:val="20"/>
              </w:rPr>
            </w:pPr>
            <w:r w:rsidRPr="001B45A5">
              <w:rPr>
                <w:b w:val="0"/>
                <w:sz w:val="20"/>
              </w:rPr>
              <w:t>Программа производст продукции, шт.</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675</w:t>
            </w:r>
          </w:p>
        </w:tc>
        <w:tc>
          <w:tcPr>
            <w:tcW w:w="879" w:type="dxa"/>
            <w:gridSpan w:val="2"/>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1013</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1350</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1350</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1350</w:t>
            </w:r>
          </w:p>
        </w:tc>
      </w:tr>
      <w:tr w:rsidR="00FB36D1" w:rsidRPr="001B45A5" w:rsidTr="001B45A5">
        <w:trPr>
          <w:cantSplit/>
        </w:trPr>
        <w:tc>
          <w:tcPr>
            <w:tcW w:w="852"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3</w:t>
            </w:r>
          </w:p>
        </w:tc>
        <w:tc>
          <w:tcPr>
            <w:tcW w:w="3968"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Себестоимость единицы продукции</w:t>
            </w:r>
          </w:p>
          <w:p w:rsidR="00FB36D1" w:rsidRPr="001B45A5" w:rsidRDefault="00FB36D1" w:rsidP="001B45A5">
            <w:pPr>
              <w:pStyle w:val="Tabletext"/>
              <w:tabs>
                <w:tab w:val="left" w:pos="3327"/>
              </w:tabs>
              <w:spacing w:line="360" w:lineRule="auto"/>
              <w:rPr>
                <w:color w:val="auto"/>
                <w:sz w:val="20"/>
              </w:rPr>
            </w:pPr>
            <w:r w:rsidRPr="001B45A5">
              <w:rPr>
                <w:color w:val="auto"/>
                <w:sz w:val="20"/>
              </w:rPr>
              <w:t>(стр1/стр2)</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7,42</w:t>
            </w:r>
          </w:p>
        </w:tc>
        <w:tc>
          <w:tcPr>
            <w:tcW w:w="879" w:type="dxa"/>
            <w:gridSpan w:val="2"/>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7,10</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6,85</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6,85</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6,82</w:t>
            </w:r>
          </w:p>
        </w:tc>
      </w:tr>
      <w:tr w:rsidR="00FB36D1" w:rsidRPr="001B45A5" w:rsidTr="001B45A5">
        <w:trPr>
          <w:cantSplit/>
        </w:trPr>
        <w:tc>
          <w:tcPr>
            <w:tcW w:w="852"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4</w:t>
            </w:r>
          </w:p>
        </w:tc>
        <w:tc>
          <w:tcPr>
            <w:tcW w:w="3968"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Прибыль (0,25 × стр.3)</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1,86</w:t>
            </w:r>
          </w:p>
        </w:tc>
        <w:tc>
          <w:tcPr>
            <w:tcW w:w="879" w:type="dxa"/>
            <w:gridSpan w:val="2"/>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1,77</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1,71</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1,71</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1,70</w:t>
            </w:r>
          </w:p>
        </w:tc>
      </w:tr>
      <w:tr w:rsidR="00FB36D1" w:rsidRPr="001B45A5" w:rsidTr="001B45A5">
        <w:trPr>
          <w:cantSplit/>
        </w:trPr>
        <w:tc>
          <w:tcPr>
            <w:tcW w:w="852"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5</w:t>
            </w:r>
          </w:p>
        </w:tc>
        <w:tc>
          <w:tcPr>
            <w:tcW w:w="3968"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Оптовая цена продукции</w:t>
            </w:r>
          </w:p>
        </w:tc>
        <w:tc>
          <w:tcPr>
            <w:tcW w:w="879" w:type="dxa"/>
            <w:tcMar>
              <w:left w:w="57" w:type="dxa"/>
              <w:right w:w="57" w:type="dxa"/>
            </w:tcMar>
            <w:vAlign w:val="center"/>
          </w:tcPr>
          <w:p w:rsidR="00FB36D1" w:rsidRPr="001B45A5" w:rsidRDefault="00FB36D1" w:rsidP="001B45A5">
            <w:pPr>
              <w:widowControl w:val="0"/>
              <w:spacing w:line="360" w:lineRule="auto"/>
              <w:ind w:firstLine="0"/>
              <w:rPr>
                <w:bCs/>
                <w:sz w:val="20"/>
              </w:rPr>
            </w:pPr>
            <w:r w:rsidRPr="001B45A5">
              <w:rPr>
                <w:bCs/>
                <w:sz w:val="20"/>
              </w:rPr>
              <w:t>9,28</w:t>
            </w:r>
          </w:p>
        </w:tc>
        <w:tc>
          <w:tcPr>
            <w:tcW w:w="879" w:type="dxa"/>
            <w:gridSpan w:val="2"/>
            <w:tcMar>
              <w:left w:w="57" w:type="dxa"/>
              <w:right w:w="57" w:type="dxa"/>
            </w:tcMar>
            <w:vAlign w:val="center"/>
          </w:tcPr>
          <w:p w:rsidR="00FB36D1" w:rsidRPr="001B45A5" w:rsidRDefault="00FB36D1" w:rsidP="001B45A5">
            <w:pPr>
              <w:widowControl w:val="0"/>
              <w:spacing w:line="360" w:lineRule="auto"/>
              <w:ind w:firstLine="0"/>
              <w:rPr>
                <w:bCs/>
                <w:sz w:val="20"/>
              </w:rPr>
            </w:pPr>
            <w:r w:rsidRPr="001B45A5">
              <w:rPr>
                <w:bCs/>
                <w:sz w:val="20"/>
              </w:rPr>
              <w:t>8,87</w:t>
            </w:r>
          </w:p>
        </w:tc>
        <w:tc>
          <w:tcPr>
            <w:tcW w:w="879" w:type="dxa"/>
            <w:tcMar>
              <w:left w:w="57" w:type="dxa"/>
              <w:right w:w="57" w:type="dxa"/>
            </w:tcMar>
            <w:vAlign w:val="center"/>
          </w:tcPr>
          <w:p w:rsidR="00FB36D1" w:rsidRPr="001B45A5" w:rsidRDefault="00FB36D1" w:rsidP="001B45A5">
            <w:pPr>
              <w:widowControl w:val="0"/>
              <w:spacing w:line="360" w:lineRule="auto"/>
              <w:ind w:firstLine="0"/>
              <w:rPr>
                <w:bCs/>
                <w:sz w:val="20"/>
              </w:rPr>
            </w:pPr>
            <w:r w:rsidRPr="001B45A5">
              <w:rPr>
                <w:bCs/>
                <w:sz w:val="20"/>
              </w:rPr>
              <w:t>8,56</w:t>
            </w:r>
          </w:p>
        </w:tc>
        <w:tc>
          <w:tcPr>
            <w:tcW w:w="879" w:type="dxa"/>
            <w:tcMar>
              <w:left w:w="57" w:type="dxa"/>
              <w:right w:w="57" w:type="dxa"/>
            </w:tcMar>
            <w:vAlign w:val="center"/>
          </w:tcPr>
          <w:p w:rsidR="00FB36D1" w:rsidRPr="001B45A5" w:rsidRDefault="00FB36D1" w:rsidP="001B45A5">
            <w:pPr>
              <w:widowControl w:val="0"/>
              <w:spacing w:line="360" w:lineRule="auto"/>
              <w:ind w:firstLine="0"/>
              <w:rPr>
                <w:bCs/>
                <w:sz w:val="20"/>
              </w:rPr>
            </w:pPr>
            <w:r w:rsidRPr="001B45A5">
              <w:rPr>
                <w:bCs/>
                <w:sz w:val="20"/>
              </w:rPr>
              <w:t>8,56</w:t>
            </w:r>
          </w:p>
        </w:tc>
        <w:tc>
          <w:tcPr>
            <w:tcW w:w="879" w:type="dxa"/>
            <w:tcMar>
              <w:left w:w="57" w:type="dxa"/>
              <w:right w:w="57" w:type="dxa"/>
            </w:tcMar>
            <w:vAlign w:val="center"/>
          </w:tcPr>
          <w:p w:rsidR="00FB36D1" w:rsidRPr="001B45A5" w:rsidRDefault="00FB36D1" w:rsidP="001B45A5">
            <w:pPr>
              <w:widowControl w:val="0"/>
              <w:spacing w:line="360" w:lineRule="auto"/>
              <w:ind w:firstLine="0"/>
              <w:rPr>
                <w:bCs/>
                <w:sz w:val="20"/>
              </w:rPr>
            </w:pPr>
            <w:r w:rsidRPr="001B45A5">
              <w:rPr>
                <w:bCs/>
                <w:sz w:val="20"/>
              </w:rPr>
              <w:t>8,52</w:t>
            </w:r>
          </w:p>
        </w:tc>
      </w:tr>
      <w:tr w:rsidR="00FB36D1" w:rsidRPr="001B45A5" w:rsidTr="001B45A5">
        <w:trPr>
          <w:cantSplit/>
        </w:trPr>
        <w:tc>
          <w:tcPr>
            <w:tcW w:w="852"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6</w:t>
            </w:r>
          </w:p>
        </w:tc>
        <w:tc>
          <w:tcPr>
            <w:tcW w:w="3968"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Отчисления в республиканский и местный бюджет по единому нормативу</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0,28</w:t>
            </w:r>
          </w:p>
        </w:tc>
        <w:tc>
          <w:tcPr>
            <w:tcW w:w="879" w:type="dxa"/>
            <w:gridSpan w:val="2"/>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0,27</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0,26</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0,26</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0,26</w:t>
            </w:r>
          </w:p>
        </w:tc>
      </w:tr>
      <w:tr w:rsidR="00FB36D1" w:rsidRPr="001B45A5" w:rsidTr="001B45A5">
        <w:trPr>
          <w:cantSplit/>
        </w:trPr>
        <w:tc>
          <w:tcPr>
            <w:tcW w:w="852"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7</w:t>
            </w:r>
          </w:p>
        </w:tc>
        <w:tc>
          <w:tcPr>
            <w:tcW w:w="3968"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 xml:space="preserve">Налог на добавленную стоимость </w:t>
            </w:r>
          </w:p>
          <w:p w:rsidR="00FB36D1" w:rsidRPr="001B45A5" w:rsidRDefault="00FB36D1" w:rsidP="001B45A5">
            <w:pPr>
              <w:pStyle w:val="Tabletext"/>
              <w:tabs>
                <w:tab w:val="left" w:pos="3327"/>
              </w:tabs>
              <w:spacing w:line="360" w:lineRule="auto"/>
              <w:rPr>
                <w:color w:val="auto"/>
                <w:sz w:val="20"/>
              </w:rPr>
            </w:pPr>
            <w:r w:rsidRPr="001B45A5">
              <w:rPr>
                <w:color w:val="auto"/>
                <w:sz w:val="20"/>
              </w:rPr>
              <w:t>(стр.5+6)×НДС/100%</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1,72</w:t>
            </w:r>
          </w:p>
        </w:tc>
        <w:tc>
          <w:tcPr>
            <w:tcW w:w="879" w:type="dxa"/>
            <w:gridSpan w:val="2"/>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1,64</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1,59</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1,59</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1,58</w:t>
            </w:r>
          </w:p>
        </w:tc>
      </w:tr>
      <w:tr w:rsidR="00FB36D1" w:rsidRPr="001B45A5" w:rsidTr="001B45A5">
        <w:trPr>
          <w:cantSplit/>
        </w:trPr>
        <w:tc>
          <w:tcPr>
            <w:tcW w:w="852"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8</w:t>
            </w:r>
          </w:p>
        </w:tc>
        <w:tc>
          <w:tcPr>
            <w:tcW w:w="3968"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 xml:space="preserve">Затратная отпускная цена, </w:t>
            </w:r>
            <w:r w:rsidRPr="001B45A5">
              <w:rPr>
                <w:bCs/>
                <w:color w:val="auto"/>
                <w:sz w:val="20"/>
              </w:rPr>
              <w:t>стр.5+6+7</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11,28</w:t>
            </w:r>
          </w:p>
        </w:tc>
        <w:tc>
          <w:tcPr>
            <w:tcW w:w="879" w:type="dxa"/>
            <w:gridSpan w:val="2"/>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10,78</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10,40</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10,40</w:t>
            </w:r>
          </w:p>
        </w:tc>
        <w:tc>
          <w:tcPr>
            <w:tcW w:w="879" w:type="dxa"/>
            <w:tcMar>
              <w:left w:w="57" w:type="dxa"/>
              <w:right w:w="57" w:type="dxa"/>
            </w:tcMar>
            <w:vAlign w:val="center"/>
          </w:tcPr>
          <w:p w:rsidR="00FB36D1" w:rsidRPr="001B45A5" w:rsidRDefault="00FB36D1" w:rsidP="001B45A5">
            <w:pPr>
              <w:widowControl w:val="0"/>
              <w:spacing w:line="360" w:lineRule="auto"/>
              <w:ind w:firstLine="0"/>
              <w:rPr>
                <w:sz w:val="20"/>
              </w:rPr>
            </w:pPr>
            <w:r w:rsidRPr="001B45A5">
              <w:rPr>
                <w:sz w:val="20"/>
              </w:rPr>
              <w:t>10,36</w:t>
            </w:r>
          </w:p>
        </w:tc>
      </w:tr>
      <w:tr w:rsidR="00910200" w:rsidRPr="001B45A5" w:rsidTr="001B45A5">
        <w:trPr>
          <w:cantSplit/>
        </w:trPr>
        <w:tc>
          <w:tcPr>
            <w:tcW w:w="852" w:type="dxa"/>
          </w:tcPr>
          <w:p w:rsidR="00910200" w:rsidRPr="001B45A5" w:rsidRDefault="00910200" w:rsidP="001B45A5">
            <w:pPr>
              <w:pStyle w:val="Tabletext"/>
              <w:tabs>
                <w:tab w:val="left" w:pos="3327"/>
              </w:tabs>
              <w:spacing w:line="360" w:lineRule="auto"/>
              <w:rPr>
                <w:color w:val="auto"/>
                <w:sz w:val="20"/>
              </w:rPr>
            </w:pPr>
          </w:p>
        </w:tc>
        <w:tc>
          <w:tcPr>
            <w:tcW w:w="8363" w:type="dxa"/>
            <w:gridSpan w:val="7"/>
          </w:tcPr>
          <w:p w:rsidR="00910200" w:rsidRPr="001B45A5" w:rsidRDefault="00910200" w:rsidP="001B45A5">
            <w:pPr>
              <w:pStyle w:val="Tabletext"/>
              <w:tabs>
                <w:tab w:val="left" w:pos="3327"/>
              </w:tabs>
              <w:spacing w:line="360" w:lineRule="auto"/>
              <w:rPr>
                <w:color w:val="auto"/>
                <w:sz w:val="20"/>
              </w:rPr>
            </w:pPr>
            <w:r w:rsidRPr="001B45A5">
              <w:rPr>
                <w:color w:val="auto"/>
                <w:sz w:val="20"/>
              </w:rPr>
              <w:t>Расчет</w:t>
            </w:r>
            <w:r w:rsidR="000C6402" w:rsidRPr="001B45A5">
              <w:rPr>
                <w:color w:val="auto"/>
                <w:sz w:val="20"/>
              </w:rPr>
              <w:t xml:space="preserve"> </w:t>
            </w:r>
            <w:r w:rsidRPr="001B45A5">
              <w:rPr>
                <w:color w:val="auto"/>
                <w:sz w:val="20"/>
              </w:rPr>
              <w:t>рыночной отпускной цены</w:t>
            </w:r>
          </w:p>
        </w:tc>
      </w:tr>
      <w:tr w:rsidR="00910200" w:rsidRPr="001B45A5" w:rsidTr="001B45A5">
        <w:trPr>
          <w:cantSplit/>
        </w:trPr>
        <w:tc>
          <w:tcPr>
            <w:tcW w:w="852" w:type="dxa"/>
          </w:tcPr>
          <w:p w:rsidR="00910200" w:rsidRPr="001B45A5" w:rsidRDefault="00910200" w:rsidP="001B45A5">
            <w:pPr>
              <w:pStyle w:val="Tabletext"/>
              <w:tabs>
                <w:tab w:val="left" w:pos="3327"/>
              </w:tabs>
              <w:spacing w:line="360" w:lineRule="auto"/>
              <w:rPr>
                <w:color w:val="auto"/>
                <w:sz w:val="20"/>
              </w:rPr>
            </w:pPr>
          </w:p>
        </w:tc>
        <w:tc>
          <w:tcPr>
            <w:tcW w:w="3968" w:type="dxa"/>
          </w:tcPr>
          <w:p w:rsidR="00910200" w:rsidRPr="001B45A5" w:rsidRDefault="00910200" w:rsidP="001B45A5">
            <w:pPr>
              <w:pStyle w:val="Tabletext"/>
              <w:tabs>
                <w:tab w:val="left" w:pos="3327"/>
              </w:tabs>
              <w:spacing w:line="360" w:lineRule="auto"/>
              <w:rPr>
                <w:color w:val="auto"/>
                <w:sz w:val="20"/>
              </w:rPr>
            </w:pPr>
            <w:r w:rsidRPr="001B45A5">
              <w:rPr>
                <w:color w:val="auto"/>
                <w:sz w:val="20"/>
              </w:rPr>
              <w:t>Элементы цены</w:t>
            </w:r>
          </w:p>
        </w:tc>
        <w:tc>
          <w:tcPr>
            <w:tcW w:w="1701" w:type="dxa"/>
            <w:gridSpan w:val="2"/>
          </w:tcPr>
          <w:p w:rsidR="00910200" w:rsidRPr="001B45A5" w:rsidRDefault="00910200" w:rsidP="001B45A5">
            <w:pPr>
              <w:pStyle w:val="Tabletext"/>
              <w:tabs>
                <w:tab w:val="left" w:pos="3327"/>
              </w:tabs>
              <w:spacing w:line="360" w:lineRule="auto"/>
              <w:rPr>
                <w:color w:val="auto"/>
                <w:sz w:val="20"/>
              </w:rPr>
            </w:pPr>
            <w:r w:rsidRPr="001B45A5">
              <w:rPr>
                <w:color w:val="auto"/>
                <w:sz w:val="20"/>
              </w:rPr>
              <w:t>Величина</w:t>
            </w:r>
          </w:p>
        </w:tc>
        <w:tc>
          <w:tcPr>
            <w:tcW w:w="2694" w:type="dxa"/>
            <w:gridSpan w:val="4"/>
          </w:tcPr>
          <w:p w:rsidR="00910200" w:rsidRPr="001B45A5" w:rsidRDefault="00910200" w:rsidP="001B45A5">
            <w:pPr>
              <w:pStyle w:val="Tabletext"/>
              <w:tabs>
                <w:tab w:val="left" w:pos="3327"/>
              </w:tabs>
              <w:spacing w:line="360" w:lineRule="auto"/>
              <w:rPr>
                <w:color w:val="auto"/>
                <w:sz w:val="20"/>
              </w:rPr>
            </w:pPr>
            <w:r w:rsidRPr="001B45A5">
              <w:rPr>
                <w:color w:val="auto"/>
                <w:sz w:val="20"/>
              </w:rPr>
              <w:t>Комментарий</w:t>
            </w:r>
          </w:p>
        </w:tc>
      </w:tr>
      <w:tr w:rsidR="00FB36D1" w:rsidRPr="001B45A5" w:rsidTr="001B45A5">
        <w:trPr>
          <w:cantSplit/>
        </w:trPr>
        <w:tc>
          <w:tcPr>
            <w:tcW w:w="852"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9</w:t>
            </w:r>
          </w:p>
        </w:tc>
        <w:tc>
          <w:tcPr>
            <w:tcW w:w="3968"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Материалы и полуфабрикаты с учетом НДС на программу производства</w:t>
            </w:r>
          </w:p>
        </w:tc>
        <w:tc>
          <w:tcPr>
            <w:tcW w:w="1701" w:type="dxa"/>
            <w:gridSpan w:val="2"/>
          </w:tcPr>
          <w:p w:rsidR="00FB36D1" w:rsidRPr="001B45A5" w:rsidRDefault="00FB36D1" w:rsidP="001B45A5">
            <w:pPr>
              <w:widowControl w:val="0"/>
              <w:spacing w:line="360" w:lineRule="auto"/>
              <w:ind w:firstLine="0"/>
              <w:rPr>
                <w:sz w:val="20"/>
              </w:rPr>
            </w:pPr>
            <w:r w:rsidRPr="001B45A5">
              <w:rPr>
                <w:sz w:val="20"/>
              </w:rPr>
              <w:t>2579,86</w:t>
            </w:r>
          </w:p>
        </w:tc>
        <w:tc>
          <w:tcPr>
            <w:tcW w:w="2694" w:type="dxa"/>
            <w:gridSpan w:val="4"/>
            <w:vAlign w:val="center"/>
          </w:tcPr>
          <w:p w:rsidR="00FB36D1" w:rsidRPr="001B45A5" w:rsidRDefault="00FB36D1" w:rsidP="001B45A5">
            <w:pPr>
              <w:pStyle w:val="Tabletext"/>
              <w:tabs>
                <w:tab w:val="left" w:pos="3327"/>
              </w:tabs>
              <w:spacing w:line="360" w:lineRule="auto"/>
              <w:rPr>
                <w:color w:val="auto"/>
                <w:sz w:val="20"/>
              </w:rPr>
            </w:pPr>
            <w:r w:rsidRPr="001B45A5">
              <w:rPr>
                <w:color w:val="auto"/>
                <w:sz w:val="20"/>
              </w:rPr>
              <w:t>т*10.1</w:t>
            </w:r>
          </w:p>
        </w:tc>
      </w:tr>
      <w:tr w:rsidR="00FB36D1" w:rsidRPr="001B45A5" w:rsidTr="001B45A5">
        <w:trPr>
          <w:cantSplit/>
        </w:trPr>
        <w:tc>
          <w:tcPr>
            <w:tcW w:w="852"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10</w:t>
            </w:r>
          </w:p>
        </w:tc>
        <w:tc>
          <w:tcPr>
            <w:tcW w:w="3968"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Материалы и полуфабрикаты на станок</w:t>
            </w:r>
          </w:p>
        </w:tc>
        <w:tc>
          <w:tcPr>
            <w:tcW w:w="1701" w:type="dxa"/>
            <w:gridSpan w:val="2"/>
          </w:tcPr>
          <w:p w:rsidR="00FB36D1" w:rsidRPr="001B45A5" w:rsidRDefault="00FB36D1" w:rsidP="001B45A5">
            <w:pPr>
              <w:widowControl w:val="0"/>
              <w:spacing w:line="360" w:lineRule="auto"/>
              <w:ind w:firstLine="0"/>
              <w:rPr>
                <w:sz w:val="20"/>
              </w:rPr>
            </w:pPr>
            <w:r w:rsidRPr="001B45A5">
              <w:rPr>
                <w:sz w:val="20"/>
              </w:rPr>
              <w:t>3,82</w:t>
            </w:r>
          </w:p>
        </w:tc>
        <w:tc>
          <w:tcPr>
            <w:tcW w:w="2694" w:type="dxa"/>
            <w:gridSpan w:val="4"/>
            <w:vAlign w:val="center"/>
          </w:tcPr>
          <w:p w:rsidR="00FB36D1" w:rsidRPr="001B45A5" w:rsidRDefault="00FB36D1" w:rsidP="001B45A5">
            <w:pPr>
              <w:pStyle w:val="Tabletext"/>
              <w:tabs>
                <w:tab w:val="left" w:pos="3327"/>
              </w:tabs>
              <w:spacing w:line="360" w:lineRule="auto"/>
              <w:rPr>
                <w:color w:val="auto"/>
                <w:sz w:val="20"/>
              </w:rPr>
            </w:pPr>
            <w:r w:rsidRPr="001B45A5">
              <w:rPr>
                <w:color w:val="auto"/>
                <w:sz w:val="20"/>
              </w:rPr>
              <w:t>стр9</w:t>
            </w:r>
            <w:r w:rsidRPr="001B45A5">
              <w:rPr>
                <w:color w:val="auto"/>
                <w:sz w:val="20"/>
                <w:lang w:val="en-US"/>
              </w:rPr>
              <w:t>/</w:t>
            </w:r>
            <w:r w:rsidRPr="001B45A5">
              <w:rPr>
                <w:color w:val="auto"/>
                <w:sz w:val="20"/>
              </w:rPr>
              <w:t>стр2</w:t>
            </w:r>
          </w:p>
        </w:tc>
      </w:tr>
      <w:tr w:rsidR="00FB36D1" w:rsidRPr="001B45A5" w:rsidTr="001B45A5">
        <w:trPr>
          <w:cantSplit/>
        </w:trPr>
        <w:tc>
          <w:tcPr>
            <w:tcW w:w="852"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11</w:t>
            </w:r>
          </w:p>
        </w:tc>
        <w:tc>
          <w:tcPr>
            <w:tcW w:w="3968"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Коэффициент рыночной цены первоклассных производителей</w:t>
            </w:r>
          </w:p>
        </w:tc>
        <w:tc>
          <w:tcPr>
            <w:tcW w:w="1701" w:type="dxa"/>
            <w:gridSpan w:val="2"/>
          </w:tcPr>
          <w:p w:rsidR="00FB36D1" w:rsidRPr="001B45A5" w:rsidRDefault="00FB36D1" w:rsidP="001B45A5">
            <w:pPr>
              <w:widowControl w:val="0"/>
              <w:spacing w:line="360" w:lineRule="auto"/>
              <w:ind w:firstLine="0"/>
              <w:rPr>
                <w:sz w:val="20"/>
              </w:rPr>
            </w:pPr>
            <w:r w:rsidRPr="001B45A5">
              <w:rPr>
                <w:sz w:val="20"/>
              </w:rPr>
              <w:t>7,00</w:t>
            </w:r>
          </w:p>
        </w:tc>
        <w:tc>
          <w:tcPr>
            <w:tcW w:w="2694" w:type="dxa"/>
            <w:gridSpan w:val="4"/>
            <w:vAlign w:val="center"/>
          </w:tcPr>
          <w:p w:rsidR="00FB36D1" w:rsidRPr="001B45A5" w:rsidRDefault="00FB36D1" w:rsidP="001B45A5">
            <w:pPr>
              <w:pStyle w:val="Tabletext"/>
              <w:tabs>
                <w:tab w:val="left" w:pos="3327"/>
              </w:tabs>
              <w:spacing w:line="360" w:lineRule="auto"/>
              <w:rPr>
                <w:color w:val="auto"/>
                <w:sz w:val="20"/>
              </w:rPr>
            </w:pPr>
            <w:r w:rsidRPr="001B45A5">
              <w:rPr>
                <w:color w:val="auto"/>
                <w:sz w:val="20"/>
              </w:rPr>
              <w:t>стр.9.1. тех. задания</w:t>
            </w:r>
          </w:p>
        </w:tc>
      </w:tr>
      <w:tr w:rsidR="00FB36D1" w:rsidRPr="001B45A5" w:rsidTr="001B45A5">
        <w:trPr>
          <w:cantSplit/>
        </w:trPr>
        <w:tc>
          <w:tcPr>
            <w:tcW w:w="852"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12</w:t>
            </w:r>
          </w:p>
        </w:tc>
        <w:tc>
          <w:tcPr>
            <w:tcW w:w="3968"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Коэффициент рыночной цены продукции предприятия</w:t>
            </w:r>
          </w:p>
        </w:tc>
        <w:tc>
          <w:tcPr>
            <w:tcW w:w="1701" w:type="dxa"/>
            <w:gridSpan w:val="2"/>
          </w:tcPr>
          <w:p w:rsidR="00FB36D1" w:rsidRPr="001B45A5" w:rsidRDefault="00FB36D1" w:rsidP="001B45A5">
            <w:pPr>
              <w:widowControl w:val="0"/>
              <w:spacing w:line="360" w:lineRule="auto"/>
              <w:ind w:firstLine="0"/>
              <w:rPr>
                <w:sz w:val="20"/>
              </w:rPr>
            </w:pPr>
            <w:r w:rsidRPr="001B45A5">
              <w:rPr>
                <w:sz w:val="20"/>
              </w:rPr>
              <w:t>6,00</w:t>
            </w:r>
          </w:p>
        </w:tc>
        <w:tc>
          <w:tcPr>
            <w:tcW w:w="2694" w:type="dxa"/>
            <w:gridSpan w:val="4"/>
            <w:vAlign w:val="center"/>
          </w:tcPr>
          <w:p w:rsidR="00FB36D1" w:rsidRPr="001B45A5" w:rsidRDefault="00FB36D1" w:rsidP="001B45A5">
            <w:pPr>
              <w:pStyle w:val="Tabletext"/>
              <w:tabs>
                <w:tab w:val="left" w:pos="3327"/>
              </w:tabs>
              <w:spacing w:line="360" w:lineRule="auto"/>
              <w:rPr>
                <w:color w:val="auto"/>
                <w:sz w:val="20"/>
              </w:rPr>
            </w:pPr>
            <w:r w:rsidRPr="001B45A5">
              <w:rPr>
                <w:color w:val="auto"/>
                <w:sz w:val="20"/>
              </w:rPr>
              <w:t>стр.9.2. тех. задания</w:t>
            </w:r>
          </w:p>
        </w:tc>
      </w:tr>
      <w:tr w:rsidR="00FB36D1" w:rsidRPr="001B45A5" w:rsidTr="001B45A5">
        <w:trPr>
          <w:cantSplit/>
        </w:trPr>
        <w:tc>
          <w:tcPr>
            <w:tcW w:w="852"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13</w:t>
            </w:r>
          </w:p>
        </w:tc>
        <w:tc>
          <w:tcPr>
            <w:tcW w:w="3968"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Рыночная цена продукции первоклассных производителей</w:t>
            </w:r>
          </w:p>
        </w:tc>
        <w:tc>
          <w:tcPr>
            <w:tcW w:w="1701" w:type="dxa"/>
            <w:gridSpan w:val="2"/>
          </w:tcPr>
          <w:p w:rsidR="00FB36D1" w:rsidRPr="001B45A5" w:rsidRDefault="00FB36D1" w:rsidP="001B45A5">
            <w:pPr>
              <w:widowControl w:val="0"/>
              <w:spacing w:line="360" w:lineRule="auto"/>
              <w:ind w:firstLine="0"/>
              <w:rPr>
                <w:sz w:val="20"/>
              </w:rPr>
            </w:pPr>
            <w:r w:rsidRPr="001B45A5">
              <w:rPr>
                <w:sz w:val="20"/>
              </w:rPr>
              <w:t>26,75</w:t>
            </w:r>
          </w:p>
        </w:tc>
        <w:tc>
          <w:tcPr>
            <w:tcW w:w="2694" w:type="dxa"/>
            <w:gridSpan w:val="4"/>
            <w:vAlign w:val="center"/>
          </w:tcPr>
          <w:p w:rsidR="00FB36D1" w:rsidRPr="001B45A5" w:rsidRDefault="00FB36D1" w:rsidP="001B45A5">
            <w:pPr>
              <w:pStyle w:val="Tabletext"/>
              <w:tabs>
                <w:tab w:val="left" w:pos="3327"/>
              </w:tabs>
              <w:spacing w:line="360" w:lineRule="auto"/>
              <w:rPr>
                <w:color w:val="auto"/>
                <w:sz w:val="20"/>
              </w:rPr>
            </w:pPr>
            <w:r w:rsidRPr="001B45A5">
              <w:rPr>
                <w:color w:val="auto"/>
                <w:sz w:val="20"/>
              </w:rPr>
              <w:t>стр.</w:t>
            </w:r>
            <w:r w:rsidRPr="001B45A5">
              <w:rPr>
                <w:color w:val="auto"/>
                <w:sz w:val="20"/>
                <w:lang w:val="en-US"/>
              </w:rPr>
              <w:t>10</w:t>
            </w:r>
            <w:r w:rsidRPr="001B45A5">
              <w:rPr>
                <w:color w:val="auto"/>
                <w:sz w:val="20"/>
              </w:rPr>
              <w:t>*стр11</w:t>
            </w:r>
          </w:p>
        </w:tc>
      </w:tr>
      <w:tr w:rsidR="00FB36D1" w:rsidRPr="001B45A5" w:rsidTr="001B45A5">
        <w:trPr>
          <w:cantSplit/>
        </w:trPr>
        <w:tc>
          <w:tcPr>
            <w:tcW w:w="852"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14</w:t>
            </w:r>
          </w:p>
        </w:tc>
        <w:tc>
          <w:tcPr>
            <w:tcW w:w="3968" w:type="dxa"/>
          </w:tcPr>
          <w:p w:rsidR="00FB36D1" w:rsidRPr="001B45A5" w:rsidRDefault="00FB36D1" w:rsidP="001B45A5">
            <w:pPr>
              <w:pStyle w:val="Tabletext"/>
              <w:tabs>
                <w:tab w:val="left" w:pos="3327"/>
              </w:tabs>
              <w:spacing w:line="360" w:lineRule="auto"/>
              <w:rPr>
                <w:color w:val="auto"/>
                <w:sz w:val="20"/>
              </w:rPr>
            </w:pPr>
            <w:r w:rsidRPr="001B45A5">
              <w:rPr>
                <w:color w:val="auto"/>
                <w:sz w:val="20"/>
              </w:rPr>
              <w:t>Рыночная отпускная цена</w:t>
            </w:r>
          </w:p>
        </w:tc>
        <w:tc>
          <w:tcPr>
            <w:tcW w:w="1701" w:type="dxa"/>
            <w:gridSpan w:val="2"/>
          </w:tcPr>
          <w:p w:rsidR="00FB36D1" w:rsidRPr="001B45A5" w:rsidRDefault="00FB36D1" w:rsidP="001B45A5">
            <w:pPr>
              <w:widowControl w:val="0"/>
              <w:spacing w:line="360" w:lineRule="auto"/>
              <w:ind w:firstLine="0"/>
              <w:rPr>
                <w:sz w:val="20"/>
              </w:rPr>
            </w:pPr>
            <w:r w:rsidRPr="001B45A5">
              <w:rPr>
                <w:sz w:val="20"/>
              </w:rPr>
              <w:t>22,93</w:t>
            </w:r>
          </w:p>
        </w:tc>
        <w:tc>
          <w:tcPr>
            <w:tcW w:w="2694" w:type="dxa"/>
            <w:gridSpan w:val="4"/>
            <w:vAlign w:val="center"/>
          </w:tcPr>
          <w:p w:rsidR="00FB36D1" w:rsidRPr="001B45A5" w:rsidRDefault="00FB36D1" w:rsidP="001B45A5">
            <w:pPr>
              <w:pStyle w:val="Tabletext"/>
              <w:tabs>
                <w:tab w:val="left" w:pos="3327"/>
              </w:tabs>
              <w:spacing w:line="360" w:lineRule="auto"/>
              <w:rPr>
                <w:color w:val="auto"/>
                <w:sz w:val="20"/>
              </w:rPr>
            </w:pPr>
            <w:r w:rsidRPr="001B45A5">
              <w:rPr>
                <w:color w:val="auto"/>
                <w:sz w:val="20"/>
              </w:rPr>
              <w:t>стр.</w:t>
            </w:r>
            <w:r w:rsidRPr="001B45A5">
              <w:rPr>
                <w:color w:val="auto"/>
                <w:sz w:val="20"/>
                <w:lang w:val="en-US"/>
              </w:rPr>
              <w:t>10</w:t>
            </w:r>
            <w:r w:rsidRPr="001B45A5">
              <w:rPr>
                <w:color w:val="auto"/>
                <w:sz w:val="20"/>
              </w:rPr>
              <w:t xml:space="preserve"> *стр12</w:t>
            </w:r>
          </w:p>
        </w:tc>
      </w:tr>
    </w:tbl>
    <w:p w:rsidR="001B45A5" w:rsidRDefault="001B45A5" w:rsidP="000C6402">
      <w:pPr>
        <w:widowControl w:val="0"/>
        <w:spacing w:line="360" w:lineRule="auto"/>
        <w:ind w:firstLine="720"/>
        <w:rPr>
          <w:szCs w:val="24"/>
        </w:rPr>
      </w:pPr>
    </w:p>
    <w:p w:rsidR="001B45A5" w:rsidRPr="00E73599" w:rsidRDefault="001B45A5" w:rsidP="000C6402">
      <w:pPr>
        <w:widowControl w:val="0"/>
        <w:spacing w:line="360" w:lineRule="auto"/>
        <w:ind w:firstLine="720"/>
        <w:rPr>
          <w:caps/>
          <w:szCs w:val="24"/>
        </w:rPr>
      </w:pPr>
      <w:r w:rsidRPr="00E73599">
        <w:rPr>
          <w:caps/>
          <w:szCs w:val="24"/>
        </w:rPr>
        <w:t>11.2 Формирование конкурентного преимущества</w:t>
      </w:r>
    </w:p>
    <w:p w:rsidR="00E73599" w:rsidRDefault="00E73599"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t>С целью планирования сбыта намечен</w:t>
      </w:r>
      <w:r w:rsidR="000223D7" w:rsidRPr="000C6402">
        <w:rPr>
          <w:szCs w:val="24"/>
        </w:rPr>
        <w:t>ной к выпуску продукции ОАО «Станко</w:t>
      </w:r>
      <w:r w:rsidR="00F46C1B" w:rsidRPr="000C6402">
        <w:rPr>
          <w:szCs w:val="24"/>
        </w:rPr>
        <w:t>принадлежности</w:t>
      </w:r>
      <w:r w:rsidRPr="000C6402">
        <w:rPr>
          <w:szCs w:val="24"/>
        </w:rPr>
        <w:t>» и формирования производственной программы были проанализированы основные существующие и перспективные рынки сбыта продукции предприятия и стратегии реальных конкурентов.</w:t>
      </w:r>
    </w:p>
    <w:p w:rsidR="00910200" w:rsidRPr="000C6402" w:rsidRDefault="00910200" w:rsidP="000C6402">
      <w:pPr>
        <w:widowControl w:val="0"/>
        <w:spacing w:line="360" w:lineRule="auto"/>
        <w:ind w:firstLine="720"/>
        <w:rPr>
          <w:szCs w:val="24"/>
        </w:rPr>
      </w:pPr>
      <w:r w:rsidRPr="000C6402">
        <w:rPr>
          <w:szCs w:val="24"/>
        </w:rPr>
        <w:t xml:space="preserve">Маркетинговое заключение. Проведенное маркетинговое исследование определило стабильный платежеспособный спрос на высокоточные горизонтально-расточные станки в размере </w:t>
      </w:r>
      <w:r w:rsidR="000223D7" w:rsidRPr="000C6402">
        <w:rPr>
          <w:szCs w:val="24"/>
        </w:rPr>
        <w:t>135</w:t>
      </w:r>
      <w:r w:rsidRPr="000C6402">
        <w:rPr>
          <w:szCs w:val="24"/>
        </w:rPr>
        <w:t xml:space="preserve">0 штук за год. </w:t>
      </w:r>
    </w:p>
    <w:p w:rsidR="00910200" w:rsidRPr="000C6402" w:rsidRDefault="00910200" w:rsidP="000C6402">
      <w:pPr>
        <w:widowControl w:val="0"/>
        <w:spacing w:line="360" w:lineRule="auto"/>
        <w:ind w:firstLine="720"/>
        <w:rPr>
          <w:szCs w:val="24"/>
        </w:rPr>
      </w:pPr>
      <w:r w:rsidRPr="000C6402">
        <w:rPr>
          <w:szCs w:val="24"/>
        </w:rPr>
        <w:t>Рыночная отпускная цена (цена с НДС) на аналогичное оборудование у первоклассных производителей равна произведению суммы стоимости материалов и комплектующих на коэффициент равный 7.</w:t>
      </w:r>
    </w:p>
    <w:p w:rsidR="00910200" w:rsidRPr="000C6402" w:rsidRDefault="00910200" w:rsidP="000C6402">
      <w:pPr>
        <w:pStyle w:val="2"/>
        <w:keepNext w:val="0"/>
        <w:widowControl w:val="0"/>
        <w:spacing w:before="0" w:line="360" w:lineRule="auto"/>
        <w:ind w:firstLine="720"/>
        <w:rPr>
          <w:rFonts w:ascii="Times New Roman" w:hAnsi="Times New Roman"/>
          <w:b w:val="0"/>
          <w:szCs w:val="24"/>
        </w:rPr>
      </w:pPr>
      <w:r w:rsidRPr="000C6402">
        <w:rPr>
          <w:rFonts w:ascii="Times New Roman" w:hAnsi="Times New Roman"/>
          <w:b w:val="0"/>
          <w:szCs w:val="24"/>
        </w:rPr>
        <w:t xml:space="preserve">Стратегия маркетинга. </w:t>
      </w:r>
    </w:p>
    <w:p w:rsidR="00910200" w:rsidRPr="000C6402" w:rsidRDefault="00910200" w:rsidP="000C6402">
      <w:pPr>
        <w:pStyle w:val="2"/>
        <w:keepNext w:val="0"/>
        <w:widowControl w:val="0"/>
        <w:spacing w:before="0" w:line="360" w:lineRule="auto"/>
        <w:ind w:firstLine="720"/>
        <w:rPr>
          <w:rFonts w:ascii="Times New Roman" w:hAnsi="Times New Roman"/>
          <w:b w:val="0"/>
          <w:szCs w:val="24"/>
        </w:rPr>
      </w:pPr>
      <w:r w:rsidRPr="000C6402">
        <w:rPr>
          <w:rFonts w:ascii="Times New Roman" w:hAnsi="Times New Roman"/>
          <w:b w:val="0"/>
          <w:szCs w:val="24"/>
        </w:rPr>
        <w:t xml:space="preserve">Принята консервативная стратегия маркетинга. Объем реализации в натуральном выражении (штуках) за первый год производства (выхода на рынок) 50% от платежеспособного спроса, во второй год 75% от платежеспособного спроса. В следующие три года удовлетворение платежеспособного спроса на 100%. </w:t>
      </w:r>
    </w:p>
    <w:p w:rsidR="00910200" w:rsidRPr="000C6402" w:rsidRDefault="00910200" w:rsidP="000C6402">
      <w:pPr>
        <w:pStyle w:val="2"/>
        <w:keepNext w:val="0"/>
        <w:widowControl w:val="0"/>
        <w:spacing w:before="0" w:line="360" w:lineRule="auto"/>
        <w:ind w:firstLine="720"/>
        <w:rPr>
          <w:rFonts w:ascii="Times New Roman" w:hAnsi="Times New Roman"/>
          <w:b w:val="0"/>
          <w:szCs w:val="24"/>
        </w:rPr>
      </w:pPr>
      <w:r w:rsidRPr="000C6402">
        <w:rPr>
          <w:rFonts w:ascii="Times New Roman" w:hAnsi="Times New Roman"/>
          <w:b w:val="0"/>
          <w:szCs w:val="24"/>
        </w:rPr>
        <w:t>Сбыт продукции на первые два года подтвержден соответствующими соглашениями с потенциальными покупателями.</w:t>
      </w:r>
    </w:p>
    <w:p w:rsidR="00910200" w:rsidRPr="000C6402" w:rsidRDefault="00910200" w:rsidP="000C6402">
      <w:pPr>
        <w:pStyle w:val="21"/>
        <w:widowControl w:val="0"/>
        <w:spacing w:line="360" w:lineRule="auto"/>
        <w:ind w:firstLine="720"/>
        <w:jc w:val="both"/>
        <w:rPr>
          <w:szCs w:val="24"/>
        </w:rPr>
      </w:pPr>
      <w:r w:rsidRPr="000C6402">
        <w:rPr>
          <w:szCs w:val="24"/>
        </w:rPr>
        <w:t>Отпускная цена оборудования</w:t>
      </w:r>
      <w:r w:rsidR="000C6402">
        <w:rPr>
          <w:szCs w:val="24"/>
        </w:rPr>
        <w:t xml:space="preserve"> </w:t>
      </w:r>
      <w:r w:rsidRPr="000C6402">
        <w:rPr>
          <w:szCs w:val="24"/>
        </w:rPr>
        <w:t xml:space="preserve">по проекту принимается по методике одного из двух вариантов. </w:t>
      </w:r>
    </w:p>
    <w:p w:rsidR="00910200" w:rsidRPr="000C6402" w:rsidRDefault="00910200" w:rsidP="000C6402">
      <w:pPr>
        <w:pStyle w:val="21"/>
        <w:widowControl w:val="0"/>
        <w:spacing w:line="360" w:lineRule="auto"/>
        <w:ind w:firstLine="720"/>
        <w:jc w:val="both"/>
      </w:pPr>
      <w:r w:rsidRPr="000C6402">
        <w:t>Вариант 1. Принимается рыночная отпускная цена оборудования, если рыночная цена меньше цены оборудования</w:t>
      </w:r>
      <w:r w:rsidR="000C6402">
        <w:t xml:space="preserve"> </w:t>
      </w:r>
      <w:r w:rsidRPr="000C6402">
        <w:t xml:space="preserve">затратной. В этом варианте ценообразования отпускная цена оборудования принимается постоянной за все годы производства. </w:t>
      </w:r>
    </w:p>
    <w:p w:rsidR="00910200" w:rsidRPr="000C6402" w:rsidRDefault="00910200" w:rsidP="000C6402">
      <w:pPr>
        <w:pStyle w:val="21"/>
        <w:widowControl w:val="0"/>
        <w:spacing w:line="360" w:lineRule="auto"/>
        <w:ind w:firstLine="720"/>
        <w:jc w:val="both"/>
      </w:pPr>
      <w:r w:rsidRPr="000C6402">
        <w:t>Вариант обеспечивает</w:t>
      </w:r>
      <w:r w:rsidR="000C6402">
        <w:t xml:space="preserve"> </w:t>
      </w:r>
      <w:r w:rsidRPr="000C6402">
        <w:t>конкурентное преимущество продукции предприятия по сравнению с продукцией</w:t>
      </w:r>
      <w:r w:rsidR="000C6402">
        <w:t xml:space="preserve"> </w:t>
      </w:r>
      <w:r w:rsidRPr="000C6402">
        <w:t xml:space="preserve">первоклассных производителей. </w:t>
      </w:r>
    </w:p>
    <w:p w:rsidR="00910200" w:rsidRPr="000C6402" w:rsidRDefault="00910200" w:rsidP="000C6402">
      <w:pPr>
        <w:pStyle w:val="21"/>
        <w:widowControl w:val="0"/>
        <w:spacing w:line="360" w:lineRule="auto"/>
        <w:ind w:firstLine="720"/>
        <w:jc w:val="both"/>
      </w:pPr>
      <w:r w:rsidRPr="000C6402">
        <w:t>Вариант 2. Принимается максимальная затратная цена оборудования, если затратная цена меньше рыночной цены оборудования. В этом варианте ценообразования отпускную</w:t>
      </w:r>
      <w:r w:rsidR="000C6402">
        <w:t xml:space="preserve"> </w:t>
      </w:r>
      <w:r w:rsidRPr="000C6402">
        <w:t>цену оборудования целесообразно</w:t>
      </w:r>
      <w:r w:rsidR="000C6402">
        <w:t xml:space="preserve"> </w:t>
      </w:r>
      <w:r w:rsidRPr="000C6402">
        <w:t>принимать различной за годы производства, но не более цены рыночной.</w:t>
      </w:r>
      <w:r w:rsidR="000C6402">
        <w:t xml:space="preserve"> </w:t>
      </w:r>
      <w:r w:rsidRPr="000C6402">
        <w:t xml:space="preserve">Во второй и третий годы производства отпускная цена снижается при сохранении максимально допустимой рентабельности продукции. </w:t>
      </w:r>
    </w:p>
    <w:p w:rsidR="00910200" w:rsidRPr="000C6402" w:rsidRDefault="00910200" w:rsidP="000C6402">
      <w:pPr>
        <w:pStyle w:val="21"/>
        <w:widowControl w:val="0"/>
        <w:spacing w:line="360" w:lineRule="auto"/>
        <w:ind w:firstLine="720"/>
        <w:jc w:val="both"/>
      </w:pPr>
      <w:r w:rsidRPr="000C6402">
        <w:t>Вариант обеспечивает</w:t>
      </w:r>
      <w:r w:rsidR="000C6402">
        <w:t xml:space="preserve"> </w:t>
      </w:r>
      <w:r w:rsidRPr="000C6402">
        <w:t>два условия успешного предпринимательства: во-первых, конкурентное преимущество продукции предприятия по сравнению с продукцией первоклассных производителей; во-вторых,</w:t>
      </w:r>
      <w:r w:rsidR="000C6402">
        <w:t xml:space="preserve"> </w:t>
      </w:r>
      <w:r w:rsidRPr="000C6402">
        <w:t>рентабельность продукции не превышающую максимальный уровень (в размере 25% полной себестоимости), установленный нормативными актами Правительства Республики Беларусь.</w:t>
      </w:r>
    </w:p>
    <w:p w:rsidR="00910200" w:rsidRPr="000C6402" w:rsidRDefault="00910200" w:rsidP="000C6402">
      <w:pPr>
        <w:pStyle w:val="21"/>
        <w:widowControl w:val="0"/>
        <w:spacing w:line="360" w:lineRule="auto"/>
        <w:ind w:firstLine="720"/>
        <w:jc w:val="both"/>
      </w:pPr>
      <w:r w:rsidRPr="000C6402">
        <w:t>Отпускную цену принимаем по варианту 2, т.к. затратная цена меньше рыночной цены оборудования.</w:t>
      </w:r>
    </w:p>
    <w:p w:rsidR="00910200" w:rsidRPr="000C6402" w:rsidRDefault="00910200" w:rsidP="000C6402">
      <w:pPr>
        <w:pStyle w:val="21"/>
        <w:widowControl w:val="0"/>
        <w:spacing w:line="360" w:lineRule="auto"/>
        <w:ind w:firstLine="720"/>
        <w:jc w:val="both"/>
      </w:pPr>
      <w:r w:rsidRPr="000C6402">
        <w:t>Конкурентное преимущество предприятия. Отпускная цена оборудования по проекту всегда принимается ниже, чем отпускная цена первоклассных производителей. Это даст абсолютное и относительное конкурентное преимущество предприятию. Конкурентное преимущество рассчитывается по формулам</w:t>
      </w:r>
    </w:p>
    <w:p w:rsidR="001B45A5" w:rsidRDefault="001B45A5" w:rsidP="000C6402">
      <w:pPr>
        <w:pStyle w:val="21"/>
        <w:widowControl w:val="0"/>
        <w:spacing w:line="360" w:lineRule="auto"/>
        <w:ind w:firstLine="720"/>
        <w:jc w:val="both"/>
      </w:pPr>
    </w:p>
    <w:p w:rsidR="00910200" w:rsidRPr="000C6402" w:rsidRDefault="00910200" w:rsidP="000C6402">
      <w:pPr>
        <w:pStyle w:val="21"/>
        <w:widowControl w:val="0"/>
        <w:spacing w:line="360" w:lineRule="auto"/>
        <w:ind w:firstLine="720"/>
        <w:jc w:val="both"/>
      </w:pPr>
      <w:r w:rsidRPr="000C6402">
        <w:t xml:space="preserve">а) абсолютное </w:t>
      </w:r>
      <w:r w:rsidRPr="000C6402">
        <w:rPr>
          <w:szCs w:val="28"/>
        </w:rPr>
        <w:t>∆РС = (Цк –Цп),</w:t>
      </w:r>
      <w:r w:rsidR="000C6402">
        <w:rPr>
          <w:szCs w:val="28"/>
        </w:rPr>
        <w:t xml:space="preserve"> </w:t>
      </w:r>
      <w:r w:rsidRPr="000C6402">
        <w:t>(11.4)</w:t>
      </w:r>
    </w:p>
    <w:p w:rsidR="00910200" w:rsidRPr="000C6402" w:rsidRDefault="00910200" w:rsidP="000C6402">
      <w:pPr>
        <w:pStyle w:val="21"/>
        <w:widowControl w:val="0"/>
        <w:spacing w:line="360" w:lineRule="auto"/>
        <w:ind w:firstLine="720"/>
        <w:jc w:val="both"/>
      </w:pPr>
      <w:r w:rsidRPr="000C6402">
        <w:t xml:space="preserve">б) относительное </w:t>
      </w:r>
      <w:r w:rsidRPr="000C6402">
        <w:rPr>
          <w:szCs w:val="28"/>
        </w:rPr>
        <w:t>РС = (Цк –Цп)/ Цк*100%,</w:t>
      </w:r>
      <w:r w:rsidR="000C6402">
        <w:rPr>
          <w:szCs w:val="28"/>
        </w:rPr>
        <w:t xml:space="preserve"> </w:t>
      </w:r>
      <w:r w:rsidRPr="000C6402">
        <w:t>(11.5)</w:t>
      </w:r>
    </w:p>
    <w:p w:rsidR="001B45A5" w:rsidRDefault="001B45A5" w:rsidP="000C6402">
      <w:pPr>
        <w:widowControl w:val="0"/>
        <w:spacing w:line="360" w:lineRule="auto"/>
        <w:ind w:firstLine="720"/>
      </w:pPr>
    </w:p>
    <w:p w:rsidR="00910200" w:rsidRPr="000C6402" w:rsidRDefault="00910200" w:rsidP="000C6402">
      <w:pPr>
        <w:widowControl w:val="0"/>
        <w:spacing w:line="360" w:lineRule="auto"/>
        <w:ind w:firstLine="720"/>
      </w:pPr>
      <w:r w:rsidRPr="000C6402">
        <w:t>где ∆РС и РС – абсолютное и относительное конкурентное преимущество;</w:t>
      </w:r>
    </w:p>
    <w:p w:rsidR="00910200" w:rsidRPr="000C6402" w:rsidRDefault="00910200" w:rsidP="000C6402">
      <w:pPr>
        <w:widowControl w:val="0"/>
        <w:spacing w:line="360" w:lineRule="auto"/>
        <w:ind w:firstLine="720"/>
      </w:pPr>
      <w:r w:rsidRPr="000C6402">
        <w:t>Цк - отпускная цена оборудования первоклассных производителей, тыс. долл./шт;</w:t>
      </w:r>
    </w:p>
    <w:p w:rsidR="00910200" w:rsidRPr="000C6402" w:rsidRDefault="00910200" w:rsidP="000C6402">
      <w:pPr>
        <w:widowControl w:val="0"/>
        <w:spacing w:line="360" w:lineRule="auto"/>
        <w:ind w:firstLine="720"/>
      </w:pPr>
      <w:r w:rsidRPr="000C6402">
        <w:t>Цп - отпускная цена оборудования проектируемого предприятия, тыс. долл./шт.</w:t>
      </w:r>
    </w:p>
    <w:p w:rsidR="00910200" w:rsidRPr="000C6402" w:rsidRDefault="00910200" w:rsidP="000C6402">
      <w:pPr>
        <w:pStyle w:val="21"/>
        <w:widowControl w:val="0"/>
        <w:spacing w:line="360" w:lineRule="auto"/>
        <w:ind w:firstLine="720"/>
        <w:jc w:val="both"/>
      </w:pPr>
    </w:p>
    <w:p w:rsidR="00910200" w:rsidRPr="000C6402" w:rsidRDefault="00910200" w:rsidP="000C6402">
      <w:pPr>
        <w:pStyle w:val="21"/>
        <w:widowControl w:val="0"/>
        <w:spacing w:line="360" w:lineRule="auto"/>
        <w:ind w:firstLine="720"/>
        <w:jc w:val="both"/>
      </w:pPr>
      <w:r w:rsidRPr="000C6402">
        <w:t>Таблица 11.2 Маркетинговые</w:t>
      </w:r>
      <w:r w:rsidR="000C6402">
        <w:t xml:space="preserve"> </w:t>
      </w:r>
      <w:r w:rsidRPr="000C6402">
        <w:t>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60"/>
        <w:gridCol w:w="1803"/>
      </w:tblGrid>
      <w:tr w:rsidR="00910200" w:rsidRPr="000C6402" w:rsidTr="00CD4791">
        <w:trPr>
          <w:cantSplit/>
        </w:trPr>
        <w:tc>
          <w:tcPr>
            <w:tcW w:w="5778" w:type="dxa"/>
            <w:vMerge w:val="restart"/>
            <w:vAlign w:val="center"/>
          </w:tcPr>
          <w:p w:rsidR="00910200" w:rsidRPr="001B45A5" w:rsidRDefault="00910200" w:rsidP="001B45A5">
            <w:pPr>
              <w:pStyle w:val="21"/>
              <w:widowControl w:val="0"/>
              <w:spacing w:line="360" w:lineRule="auto"/>
              <w:jc w:val="both"/>
              <w:rPr>
                <w:sz w:val="20"/>
              </w:rPr>
            </w:pPr>
            <w:r w:rsidRPr="001B45A5">
              <w:rPr>
                <w:sz w:val="20"/>
              </w:rPr>
              <w:t>Показатели</w:t>
            </w:r>
          </w:p>
        </w:tc>
        <w:tc>
          <w:tcPr>
            <w:tcW w:w="3363" w:type="dxa"/>
            <w:gridSpan w:val="2"/>
            <w:vAlign w:val="center"/>
          </w:tcPr>
          <w:p w:rsidR="00910200" w:rsidRPr="001B45A5" w:rsidRDefault="00910200" w:rsidP="001B45A5">
            <w:pPr>
              <w:pStyle w:val="21"/>
              <w:widowControl w:val="0"/>
              <w:spacing w:line="360" w:lineRule="auto"/>
              <w:jc w:val="both"/>
              <w:rPr>
                <w:sz w:val="20"/>
              </w:rPr>
            </w:pPr>
            <w:r w:rsidRPr="001B45A5">
              <w:rPr>
                <w:sz w:val="20"/>
              </w:rPr>
              <w:t>Величина показателя</w:t>
            </w:r>
          </w:p>
        </w:tc>
      </w:tr>
      <w:tr w:rsidR="00910200" w:rsidRPr="000C6402" w:rsidTr="00CD4791">
        <w:trPr>
          <w:cantSplit/>
        </w:trPr>
        <w:tc>
          <w:tcPr>
            <w:tcW w:w="5778" w:type="dxa"/>
            <w:vMerge/>
            <w:vAlign w:val="center"/>
          </w:tcPr>
          <w:p w:rsidR="00910200" w:rsidRPr="001B45A5" w:rsidRDefault="00910200" w:rsidP="001B45A5">
            <w:pPr>
              <w:pStyle w:val="21"/>
              <w:widowControl w:val="0"/>
              <w:spacing w:line="360" w:lineRule="auto"/>
              <w:jc w:val="both"/>
              <w:rPr>
                <w:sz w:val="20"/>
              </w:rPr>
            </w:pPr>
          </w:p>
        </w:tc>
        <w:tc>
          <w:tcPr>
            <w:tcW w:w="1560" w:type="dxa"/>
            <w:vAlign w:val="center"/>
          </w:tcPr>
          <w:p w:rsidR="00910200" w:rsidRPr="001B45A5" w:rsidRDefault="00910200" w:rsidP="001B45A5">
            <w:pPr>
              <w:pStyle w:val="21"/>
              <w:widowControl w:val="0"/>
              <w:spacing w:line="360" w:lineRule="auto"/>
              <w:jc w:val="both"/>
              <w:rPr>
                <w:sz w:val="20"/>
              </w:rPr>
            </w:pPr>
            <w:r w:rsidRPr="001B45A5">
              <w:rPr>
                <w:sz w:val="20"/>
              </w:rPr>
              <w:t>проценты</w:t>
            </w:r>
          </w:p>
        </w:tc>
        <w:tc>
          <w:tcPr>
            <w:tcW w:w="1803" w:type="dxa"/>
            <w:vAlign w:val="center"/>
          </w:tcPr>
          <w:p w:rsidR="00910200" w:rsidRPr="001B45A5" w:rsidRDefault="00910200" w:rsidP="001B45A5">
            <w:pPr>
              <w:pStyle w:val="21"/>
              <w:widowControl w:val="0"/>
              <w:spacing w:line="360" w:lineRule="auto"/>
              <w:jc w:val="both"/>
              <w:rPr>
                <w:sz w:val="20"/>
              </w:rPr>
            </w:pPr>
            <w:r w:rsidRPr="001B45A5">
              <w:rPr>
                <w:sz w:val="20"/>
              </w:rPr>
              <w:t>тыс. долл.</w:t>
            </w:r>
          </w:p>
        </w:tc>
      </w:tr>
      <w:tr w:rsidR="00910200" w:rsidRPr="000C6402" w:rsidTr="00CD4791">
        <w:trPr>
          <w:cantSplit/>
        </w:trPr>
        <w:tc>
          <w:tcPr>
            <w:tcW w:w="5778" w:type="dxa"/>
          </w:tcPr>
          <w:p w:rsidR="00910200" w:rsidRPr="001B45A5" w:rsidRDefault="00910200" w:rsidP="001B45A5">
            <w:pPr>
              <w:pStyle w:val="21"/>
              <w:widowControl w:val="0"/>
              <w:spacing w:line="360" w:lineRule="auto"/>
              <w:jc w:val="both"/>
              <w:rPr>
                <w:sz w:val="20"/>
                <w:lang w:val="en-US"/>
              </w:rPr>
            </w:pPr>
            <w:r w:rsidRPr="001B45A5">
              <w:rPr>
                <w:sz w:val="20"/>
                <w:lang w:val="en-US"/>
              </w:rPr>
              <w:t>1</w:t>
            </w:r>
          </w:p>
        </w:tc>
        <w:tc>
          <w:tcPr>
            <w:tcW w:w="1560" w:type="dxa"/>
          </w:tcPr>
          <w:p w:rsidR="00910200" w:rsidRPr="001B45A5" w:rsidRDefault="00910200" w:rsidP="001B45A5">
            <w:pPr>
              <w:pStyle w:val="21"/>
              <w:widowControl w:val="0"/>
              <w:spacing w:line="360" w:lineRule="auto"/>
              <w:jc w:val="both"/>
              <w:rPr>
                <w:sz w:val="20"/>
                <w:lang w:val="en-US"/>
              </w:rPr>
            </w:pPr>
            <w:r w:rsidRPr="001B45A5">
              <w:rPr>
                <w:sz w:val="20"/>
                <w:lang w:val="en-US"/>
              </w:rPr>
              <w:t>2</w:t>
            </w:r>
          </w:p>
        </w:tc>
        <w:tc>
          <w:tcPr>
            <w:tcW w:w="1803" w:type="dxa"/>
          </w:tcPr>
          <w:p w:rsidR="00910200" w:rsidRPr="001B45A5" w:rsidRDefault="00910200" w:rsidP="001B45A5">
            <w:pPr>
              <w:pStyle w:val="21"/>
              <w:widowControl w:val="0"/>
              <w:spacing w:line="360" w:lineRule="auto"/>
              <w:jc w:val="both"/>
              <w:rPr>
                <w:sz w:val="20"/>
                <w:lang w:val="en-US"/>
              </w:rPr>
            </w:pPr>
            <w:r w:rsidRPr="001B45A5">
              <w:rPr>
                <w:sz w:val="20"/>
                <w:lang w:val="en-US"/>
              </w:rPr>
              <w:t>3</w:t>
            </w: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lang w:val="en-US"/>
              </w:rPr>
              <w:t>1.</w:t>
            </w:r>
            <w:r w:rsidRPr="001B45A5">
              <w:rPr>
                <w:sz w:val="20"/>
              </w:rPr>
              <w:t>Цена оборудования</w:t>
            </w:r>
            <w:r w:rsidR="000C6402" w:rsidRPr="001B45A5">
              <w:rPr>
                <w:sz w:val="20"/>
              </w:rPr>
              <w:t xml:space="preserve"> </w:t>
            </w:r>
            <w:r w:rsidRPr="001B45A5">
              <w:rPr>
                <w:sz w:val="20"/>
              </w:rPr>
              <w:t>первоклассных производителей</w:t>
            </w:r>
          </w:p>
        </w:tc>
        <w:tc>
          <w:tcPr>
            <w:tcW w:w="1560" w:type="dxa"/>
            <w:vAlign w:val="center"/>
          </w:tcPr>
          <w:p w:rsidR="008544F1" w:rsidRPr="001B45A5" w:rsidRDefault="008544F1" w:rsidP="001B45A5">
            <w:pPr>
              <w:widowControl w:val="0"/>
              <w:spacing w:line="360" w:lineRule="auto"/>
              <w:ind w:firstLine="0"/>
              <w:rPr>
                <w:sz w:val="20"/>
              </w:rPr>
            </w:pPr>
            <w:r w:rsidRPr="001B45A5">
              <w:rPr>
                <w:sz w:val="20"/>
              </w:rPr>
              <w:t>-</w:t>
            </w:r>
          </w:p>
        </w:tc>
        <w:tc>
          <w:tcPr>
            <w:tcW w:w="1803" w:type="dxa"/>
            <w:vAlign w:val="center"/>
          </w:tcPr>
          <w:p w:rsidR="008544F1" w:rsidRPr="001B45A5" w:rsidRDefault="008544F1" w:rsidP="001B45A5">
            <w:pPr>
              <w:widowControl w:val="0"/>
              <w:spacing w:line="360" w:lineRule="auto"/>
              <w:ind w:firstLine="0"/>
              <w:rPr>
                <w:sz w:val="20"/>
              </w:rPr>
            </w:pPr>
            <w:r w:rsidRPr="001B45A5">
              <w:rPr>
                <w:sz w:val="20"/>
              </w:rPr>
              <w:t>26,75</w:t>
            </w: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lang w:val="en-US"/>
              </w:rPr>
              <w:t>2.</w:t>
            </w:r>
            <w:r w:rsidRPr="001B45A5">
              <w:rPr>
                <w:sz w:val="20"/>
              </w:rPr>
              <w:t xml:space="preserve">Отпускная цена оборудования рыночная </w:t>
            </w:r>
          </w:p>
        </w:tc>
        <w:tc>
          <w:tcPr>
            <w:tcW w:w="1560" w:type="dxa"/>
            <w:vAlign w:val="center"/>
          </w:tcPr>
          <w:p w:rsidR="008544F1" w:rsidRPr="001B45A5" w:rsidRDefault="008544F1" w:rsidP="001B45A5">
            <w:pPr>
              <w:widowControl w:val="0"/>
              <w:spacing w:line="360" w:lineRule="auto"/>
              <w:ind w:firstLine="0"/>
              <w:rPr>
                <w:sz w:val="20"/>
              </w:rPr>
            </w:pPr>
            <w:r w:rsidRPr="001B45A5">
              <w:rPr>
                <w:sz w:val="20"/>
              </w:rPr>
              <w:t>-</w:t>
            </w:r>
          </w:p>
        </w:tc>
        <w:tc>
          <w:tcPr>
            <w:tcW w:w="1803" w:type="dxa"/>
            <w:vAlign w:val="center"/>
          </w:tcPr>
          <w:p w:rsidR="008544F1" w:rsidRPr="001B45A5" w:rsidRDefault="008544F1" w:rsidP="001B45A5">
            <w:pPr>
              <w:widowControl w:val="0"/>
              <w:spacing w:line="360" w:lineRule="auto"/>
              <w:ind w:firstLine="0"/>
              <w:rPr>
                <w:sz w:val="20"/>
              </w:rPr>
            </w:pPr>
            <w:r w:rsidRPr="001B45A5">
              <w:rPr>
                <w:sz w:val="20"/>
              </w:rPr>
              <w:t>22,93</w:t>
            </w: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rPr>
              <w:t xml:space="preserve">3.Отпускная цена оборудования по проекту: </w:t>
            </w:r>
          </w:p>
        </w:tc>
        <w:tc>
          <w:tcPr>
            <w:tcW w:w="1560" w:type="dxa"/>
            <w:vAlign w:val="center"/>
          </w:tcPr>
          <w:p w:rsidR="008544F1" w:rsidRPr="001B45A5" w:rsidRDefault="008544F1" w:rsidP="001B45A5">
            <w:pPr>
              <w:widowControl w:val="0"/>
              <w:spacing w:line="360" w:lineRule="auto"/>
              <w:ind w:firstLine="0"/>
              <w:rPr>
                <w:sz w:val="20"/>
              </w:rPr>
            </w:pPr>
          </w:p>
        </w:tc>
        <w:tc>
          <w:tcPr>
            <w:tcW w:w="1803" w:type="dxa"/>
            <w:vAlign w:val="center"/>
          </w:tcPr>
          <w:p w:rsidR="008544F1" w:rsidRPr="001B45A5" w:rsidRDefault="008544F1" w:rsidP="001B45A5">
            <w:pPr>
              <w:widowControl w:val="0"/>
              <w:spacing w:line="360" w:lineRule="auto"/>
              <w:ind w:firstLine="0"/>
              <w:rPr>
                <w:sz w:val="20"/>
              </w:rPr>
            </w:pP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lang w:val="en-US"/>
              </w:rPr>
              <w:t>3.1.</w:t>
            </w:r>
            <w:r w:rsidRPr="001B45A5">
              <w:rPr>
                <w:sz w:val="20"/>
              </w:rPr>
              <w:t>Первый год производства</w:t>
            </w:r>
          </w:p>
        </w:tc>
        <w:tc>
          <w:tcPr>
            <w:tcW w:w="1560" w:type="dxa"/>
            <w:vAlign w:val="center"/>
          </w:tcPr>
          <w:p w:rsidR="008544F1" w:rsidRPr="001B45A5" w:rsidRDefault="008544F1" w:rsidP="001B45A5">
            <w:pPr>
              <w:widowControl w:val="0"/>
              <w:spacing w:line="360" w:lineRule="auto"/>
              <w:ind w:firstLine="0"/>
              <w:rPr>
                <w:sz w:val="20"/>
              </w:rPr>
            </w:pPr>
            <w:r w:rsidRPr="001B45A5">
              <w:rPr>
                <w:sz w:val="20"/>
              </w:rPr>
              <w:t>100</w:t>
            </w:r>
          </w:p>
        </w:tc>
        <w:tc>
          <w:tcPr>
            <w:tcW w:w="1803" w:type="dxa"/>
            <w:vAlign w:val="center"/>
          </w:tcPr>
          <w:p w:rsidR="008544F1" w:rsidRPr="001B45A5" w:rsidRDefault="008544F1" w:rsidP="001B45A5">
            <w:pPr>
              <w:widowControl w:val="0"/>
              <w:spacing w:line="360" w:lineRule="auto"/>
              <w:ind w:firstLine="0"/>
              <w:rPr>
                <w:sz w:val="20"/>
              </w:rPr>
            </w:pPr>
            <w:r w:rsidRPr="001B45A5">
              <w:rPr>
                <w:sz w:val="20"/>
              </w:rPr>
              <w:t>11,28</w:t>
            </w: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lang w:val="en-US"/>
              </w:rPr>
              <w:t>3.2.</w:t>
            </w:r>
            <w:r w:rsidRPr="001B45A5">
              <w:rPr>
                <w:sz w:val="20"/>
              </w:rPr>
              <w:t>Второй год производства</w:t>
            </w:r>
          </w:p>
        </w:tc>
        <w:tc>
          <w:tcPr>
            <w:tcW w:w="1560" w:type="dxa"/>
            <w:vAlign w:val="center"/>
          </w:tcPr>
          <w:p w:rsidR="008544F1" w:rsidRPr="001B45A5" w:rsidRDefault="008544F1" w:rsidP="001B45A5">
            <w:pPr>
              <w:widowControl w:val="0"/>
              <w:spacing w:line="360" w:lineRule="auto"/>
              <w:ind w:firstLine="0"/>
              <w:rPr>
                <w:sz w:val="20"/>
              </w:rPr>
            </w:pPr>
            <w:r w:rsidRPr="001B45A5">
              <w:rPr>
                <w:sz w:val="20"/>
              </w:rPr>
              <w:t>96</w:t>
            </w:r>
          </w:p>
        </w:tc>
        <w:tc>
          <w:tcPr>
            <w:tcW w:w="1803" w:type="dxa"/>
            <w:vAlign w:val="center"/>
          </w:tcPr>
          <w:p w:rsidR="008544F1" w:rsidRPr="001B45A5" w:rsidRDefault="008544F1" w:rsidP="001B45A5">
            <w:pPr>
              <w:widowControl w:val="0"/>
              <w:spacing w:line="360" w:lineRule="auto"/>
              <w:ind w:firstLine="0"/>
              <w:rPr>
                <w:sz w:val="20"/>
              </w:rPr>
            </w:pPr>
            <w:r w:rsidRPr="001B45A5">
              <w:rPr>
                <w:sz w:val="20"/>
              </w:rPr>
              <w:t>10,78</w:t>
            </w: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lang w:val="en-US"/>
              </w:rPr>
              <w:t>3.3.</w:t>
            </w:r>
            <w:r w:rsidRPr="001B45A5">
              <w:rPr>
                <w:sz w:val="20"/>
              </w:rPr>
              <w:t>Последующие года производства</w:t>
            </w:r>
          </w:p>
        </w:tc>
        <w:tc>
          <w:tcPr>
            <w:tcW w:w="1560" w:type="dxa"/>
            <w:vAlign w:val="center"/>
          </w:tcPr>
          <w:p w:rsidR="008544F1" w:rsidRPr="001B45A5" w:rsidRDefault="008544F1" w:rsidP="001B45A5">
            <w:pPr>
              <w:widowControl w:val="0"/>
              <w:spacing w:line="360" w:lineRule="auto"/>
              <w:ind w:firstLine="0"/>
              <w:rPr>
                <w:sz w:val="20"/>
              </w:rPr>
            </w:pPr>
            <w:r w:rsidRPr="001B45A5">
              <w:rPr>
                <w:sz w:val="20"/>
              </w:rPr>
              <w:t>92</w:t>
            </w:r>
          </w:p>
        </w:tc>
        <w:tc>
          <w:tcPr>
            <w:tcW w:w="1803" w:type="dxa"/>
            <w:vAlign w:val="center"/>
          </w:tcPr>
          <w:p w:rsidR="008544F1" w:rsidRPr="001B45A5" w:rsidRDefault="008544F1" w:rsidP="001B45A5">
            <w:pPr>
              <w:widowControl w:val="0"/>
              <w:spacing w:line="360" w:lineRule="auto"/>
              <w:ind w:firstLine="0"/>
              <w:rPr>
                <w:sz w:val="20"/>
              </w:rPr>
            </w:pPr>
            <w:r w:rsidRPr="001B45A5">
              <w:rPr>
                <w:sz w:val="20"/>
              </w:rPr>
              <w:t>10,40</w:t>
            </w: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lang w:val="en-US"/>
              </w:rPr>
              <w:t>4.</w:t>
            </w:r>
            <w:r w:rsidRPr="001B45A5">
              <w:rPr>
                <w:sz w:val="20"/>
              </w:rPr>
              <w:t xml:space="preserve">Конкурентное преимущество </w:t>
            </w:r>
          </w:p>
        </w:tc>
        <w:tc>
          <w:tcPr>
            <w:tcW w:w="1560" w:type="dxa"/>
            <w:vAlign w:val="center"/>
          </w:tcPr>
          <w:p w:rsidR="008544F1" w:rsidRPr="001B45A5" w:rsidRDefault="008544F1" w:rsidP="001B45A5">
            <w:pPr>
              <w:widowControl w:val="0"/>
              <w:spacing w:line="360" w:lineRule="auto"/>
              <w:ind w:firstLine="0"/>
              <w:rPr>
                <w:sz w:val="20"/>
              </w:rPr>
            </w:pPr>
            <w:r w:rsidRPr="001B45A5">
              <w:rPr>
                <w:sz w:val="20"/>
              </w:rPr>
              <w:t>***</w:t>
            </w:r>
          </w:p>
        </w:tc>
        <w:tc>
          <w:tcPr>
            <w:tcW w:w="1803" w:type="dxa"/>
            <w:vAlign w:val="center"/>
          </w:tcPr>
          <w:p w:rsidR="008544F1" w:rsidRPr="001B45A5" w:rsidRDefault="008544F1" w:rsidP="001B45A5">
            <w:pPr>
              <w:widowControl w:val="0"/>
              <w:spacing w:line="360" w:lineRule="auto"/>
              <w:ind w:firstLine="0"/>
              <w:rPr>
                <w:sz w:val="20"/>
              </w:rPr>
            </w:pPr>
            <w:r w:rsidRPr="001B45A5">
              <w:rPr>
                <w:sz w:val="20"/>
              </w:rPr>
              <w:t>***</w:t>
            </w: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lang w:val="en-US"/>
              </w:rPr>
              <w:t>4.1.</w:t>
            </w:r>
            <w:r w:rsidRPr="001B45A5">
              <w:rPr>
                <w:sz w:val="20"/>
              </w:rPr>
              <w:t>Первый год производства</w:t>
            </w:r>
          </w:p>
        </w:tc>
        <w:tc>
          <w:tcPr>
            <w:tcW w:w="1560" w:type="dxa"/>
            <w:vAlign w:val="center"/>
          </w:tcPr>
          <w:p w:rsidR="008544F1" w:rsidRPr="001B45A5" w:rsidRDefault="008544F1" w:rsidP="001B45A5">
            <w:pPr>
              <w:widowControl w:val="0"/>
              <w:spacing w:line="360" w:lineRule="auto"/>
              <w:ind w:firstLine="0"/>
              <w:rPr>
                <w:sz w:val="20"/>
              </w:rPr>
            </w:pPr>
            <w:r w:rsidRPr="001B45A5">
              <w:rPr>
                <w:sz w:val="20"/>
              </w:rPr>
              <w:t>58</w:t>
            </w:r>
          </w:p>
        </w:tc>
        <w:tc>
          <w:tcPr>
            <w:tcW w:w="1803" w:type="dxa"/>
            <w:vAlign w:val="center"/>
          </w:tcPr>
          <w:p w:rsidR="008544F1" w:rsidRPr="001B45A5" w:rsidRDefault="008544F1" w:rsidP="001B45A5">
            <w:pPr>
              <w:widowControl w:val="0"/>
              <w:spacing w:line="360" w:lineRule="auto"/>
              <w:ind w:firstLine="0"/>
              <w:rPr>
                <w:sz w:val="20"/>
              </w:rPr>
            </w:pPr>
            <w:r w:rsidRPr="001B45A5">
              <w:rPr>
                <w:sz w:val="20"/>
              </w:rPr>
              <w:t>15,48</w:t>
            </w: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lang w:val="en-US"/>
              </w:rPr>
              <w:t>4.2.</w:t>
            </w:r>
            <w:r w:rsidRPr="001B45A5">
              <w:rPr>
                <w:sz w:val="20"/>
              </w:rPr>
              <w:t>Второй год производства</w:t>
            </w:r>
          </w:p>
        </w:tc>
        <w:tc>
          <w:tcPr>
            <w:tcW w:w="1560" w:type="dxa"/>
            <w:vAlign w:val="center"/>
          </w:tcPr>
          <w:p w:rsidR="008544F1" w:rsidRPr="001B45A5" w:rsidRDefault="008544F1" w:rsidP="001B45A5">
            <w:pPr>
              <w:widowControl w:val="0"/>
              <w:spacing w:line="360" w:lineRule="auto"/>
              <w:ind w:firstLine="0"/>
              <w:rPr>
                <w:sz w:val="20"/>
              </w:rPr>
            </w:pPr>
            <w:r w:rsidRPr="001B45A5">
              <w:rPr>
                <w:sz w:val="20"/>
              </w:rPr>
              <w:t>60</w:t>
            </w:r>
          </w:p>
        </w:tc>
        <w:tc>
          <w:tcPr>
            <w:tcW w:w="1803" w:type="dxa"/>
            <w:vAlign w:val="center"/>
          </w:tcPr>
          <w:p w:rsidR="008544F1" w:rsidRPr="001B45A5" w:rsidRDefault="008544F1" w:rsidP="001B45A5">
            <w:pPr>
              <w:widowControl w:val="0"/>
              <w:spacing w:line="360" w:lineRule="auto"/>
              <w:ind w:firstLine="0"/>
              <w:rPr>
                <w:sz w:val="20"/>
              </w:rPr>
            </w:pPr>
            <w:r w:rsidRPr="001B45A5">
              <w:rPr>
                <w:sz w:val="20"/>
              </w:rPr>
              <w:t>15,97</w:t>
            </w: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lang w:val="en-US"/>
              </w:rPr>
              <w:t>4.3.</w:t>
            </w:r>
            <w:r w:rsidRPr="001B45A5">
              <w:rPr>
                <w:sz w:val="20"/>
              </w:rPr>
              <w:t>Последующие года производства</w:t>
            </w:r>
          </w:p>
        </w:tc>
        <w:tc>
          <w:tcPr>
            <w:tcW w:w="1560" w:type="dxa"/>
            <w:vAlign w:val="center"/>
          </w:tcPr>
          <w:p w:rsidR="008544F1" w:rsidRPr="001B45A5" w:rsidRDefault="008544F1" w:rsidP="001B45A5">
            <w:pPr>
              <w:widowControl w:val="0"/>
              <w:spacing w:line="360" w:lineRule="auto"/>
              <w:ind w:firstLine="0"/>
              <w:rPr>
                <w:sz w:val="20"/>
              </w:rPr>
            </w:pPr>
            <w:r w:rsidRPr="001B45A5">
              <w:rPr>
                <w:sz w:val="20"/>
              </w:rPr>
              <w:t>61</w:t>
            </w:r>
          </w:p>
        </w:tc>
        <w:tc>
          <w:tcPr>
            <w:tcW w:w="1803" w:type="dxa"/>
            <w:vAlign w:val="center"/>
          </w:tcPr>
          <w:p w:rsidR="008544F1" w:rsidRPr="001B45A5" w:rsidRDefault="008544F1" w:rsidP="001B45A5">
            <w:pPr>
              <w:widowControl w:val="0"/>
              <w:spacing w:line="360" w:lineRule="auto"/>
              <w:ind w:firstLine="0"/>
              <w:rPr>
                <w:sz w:val="20"/>
              </w:rPr>
            </w:pPr>
            <w:r w:rsidRPr="001B45A5">
              <w:rPr>
                <w:sz w:val="20"/>
              </w:rPr>
              <w:t>16,35</w:t>
            </w: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lang w:val="en-US"/>
              </w:rPr>
              <w:t>5.</w:t>
            </w:r>
            <w:r w:rsidRPr="001B45A5">
              <w:rPr>
                <w:sz w:val="20"/>
              </w:rPr>
              <w:t xml:space="preserve">Использование производственной мощности </w:t>
            </w:r>
          </w:p>
        </w:tc>
        <w:tc>
          <w:tcPr>
            <w:tcW w:w="1560" w:type="dxa"/>
            <w:vAlign w:val="center"/>
          </w:tcPr>
          <w:p w:rsidR="008544F1" w:rsidRPr="001B45A5" w:rsidRDefault="008544F1" w:rsidP="001B45A5">
            <w:pPr>
              <w:widowControl w:val="0"/>
              <w:spacing w:line="360" w:lineRule="auto"/>
              <w:ind w:firstLine="0"/>
              <w:rPr>
                <w:sz w:val="20"/>
              </w:rPr>
            </w:pPr>
            <w:r w:rsidRPr="001B45A5">
              <w:rPr>
                <w:sz w:val="20"/>
              </w:rPr>
              <w:t>проценты</w:t>
            </w:r>
          </w:p>
        </w:tc>
        <w:tc>
          <w:tcPr>
            <w:tcW w:w="1803" w:type="dxa"/>
            <w:vAlign w:val="center"/>
          </w:tcPr>
          <w:p w:rsidR="008544F1" w:rsidRPr="001B45A5" w:rsidRDefault="008544F1" w:rsidP="001B45A5">
            <w:pPr>
              <w:widowControl w:val="0"/>
              <w:spacing w:line="360" w:lineRule="auto"/>
              <w:ind w:firstLine="0"/>
              <w:rPr>
                <w:sz w:val="20"/>
              </w:rPr>
            </w:pPr>
            <w:r w:rsidRPr="001B45A5">
              <w:rPr>
                <w:sz w:val="20"/>
              </w:rPr>
              <w:t>штук</w:t>
            </w: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lang w:val="en-US"/>
              </w:rPr>
              <w:t>5.1.</w:t>
            </w:r>
            <w:r w:rsidRPr="001B45A5">
              <w:rPr>
                <w:sz w:val="20"/>
              </w:rPr>
              <w:t>Первый год производства</w:t>
            </w:r>
          </w:p>
        </w:tc>
        <w:tc>
          <w:tcPr>
            <w:tcW w:w="1560" w:type="dxa"/>
            <w:vAlign w:val="center"/>
          </w:tcPr>
          <w:p w:rsidR="008544F1" w:rsidRPr="001B45A5" w:rsidRDefault="008544F1" w:rsidP="001B45A5">
            <w:pPr>
              <w:widowControl w:val="0"/>
              <w:spacing w:line="360" w:lineRule="auto"/>
              <w:ind w:firstLine="0"/>
              <w:rPr>
                <w:sz w:val="20"/>
              </w:rPr>
            </w:pPr>
            <w:r w:rsidRPr="001B45A5">
              <w:rPr>
                <w:sz w:val="20"/>
              </w:rPr>
              <w:t>50</w:t>
            </w:r>
          </w:p>
        </w:tc>
        <w:tc>
          <w:tcPr>
            <w:tcW w:w="1803" w:type="dxa"/>
            <w:vAlign w:val="center"/>
          </w:tcPr>
          <w:p w:rsidR="008544F1" w:rsidRPr="001B45A5" w:rsidRDefault="008544F1" w:rsidP="001B45A5">
            <w:pPr>
              <w:widowControl w:val="0"/>
              <w:spacing w:line="360" w:lineRule="auto"/>
              <w:ind w:firstLine="0"/>
              <w:rPr>
                <w:sz w:val="20"/>
              </w:rPr>
            </w:pPr>
            <w:r w:rsidRPr="001B45A5">
              <w:rPr>
                <w:sz w:val="20"/>
              </w:rPr>
              <w:t>675</w:t>
            </w: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lang w:val="en-US"/>
              </w:rPr>
              <w:t>5.2.</w:t>
            </w:r>
            <w:r w:rsidRPr="001B45A5">
              <w:rPr>
                <w:sz w:val="20"/>
              </w:rPr>
              <w:t>Второй год производства</w:t>
            </w:r>
          </w:p>
        </w:tc>
        <w:tc>
          <w:tcPr>
            <w:tcW w:w="1560" w:type="dxa"/>
            <w:vAlign w:val="center"/>
          </w:tcPr>
          <w:p w:rsidR="008544F1" w:rsidRPr="001B45A5" w:rsidRDefault="008544F1" w:rsidP="001B45A5">
            <w:pPr>
              <w:widowControl w:val="0"/>
              <w:spacing w:line="360" w:lineRule="auto"/>
              <w:ind w:firstLine="0"/>
              <w:rPr>
                <w:sz w:val="20"/>
              </w:rPr>
            </w:pPr>
            <w:r w:rsidRPr="001B45A5">
              <w:rPr>
                <w:sz w:val="20"/>
              </w:rPr>
              <w:t>75</w:t>
            </w:r>
          </w:p>
        </w:tc>
        <w:tc>
          <w:tcPr>
            <w:tcW w:w="1803" w:type="dxa"/>
            <w:vAlign w:val="center"/>
          </w:tcPr>
          <w:p w:rsidR="008544F1" w:rsidRPr="001B45A5" w:rsidRDefault="008544F1" w:rsidP="001B45A5">
            <w:pPr>
              <w:widowControl w:val="0"/>
              <w:spacing w:line="360" w:lineRule="auto"/>
              <w:ind w:firstLine="0"/>
              <w:rPr>
                <w:sz w:val="20"/>
              </w:rPr>
            </w:pPr>
            <w:r w:rsidRPr="001B45A5">
              <w:rPr>
                <w:sz w:val="20"/>
              </w:rPr>
              <w:t>1013</w:t>
            </w:r>
          </w:p>
        </w:tc>
      </w:tr>
      <w:tr w:rsidR="008544F1" w:rsidRPr="000C6402" w:rsidTr="008544F1">
        <w:trPr>
          <w:cantSplit/>
        </w:trPr>
        <w:tc>
          <w:tcPr>
            <w:tcW w:w="5778" w:type="dxa"/>
          </w:tcPr>
          <w:p w:rsidR="008544F1" w:rsidRPr="001B45A5" w:rsidRDefault="008544F1" w:rsidP="001B45A5">
            <w:pPr>
              <w:pStyle w:val="21"/>
              <w:widowControl w:val="0"/>
              <w:spacing w:line="360" w:lineRule="auto"/>
              <w:jc w:val="both"/>
              <w:rPr>
                <w:sz w:val="20"/>
              </w:rPr>
            </w:pPr>
            <w:r w:rsidRPr="001B45A5">
              <w:rPr>
                <w:sz w:val="20"/>
                <w:lang w:val="en-US"/>
              </w:rPr>
              <w:t>5.3.</w:t>
            </w:r>
            <w:r w:rsidRPr="001B45A5">
              <w:rPr>
                <w:sz w:val="20"/>
              </w:rPr>
              <w:t>Последующие года производства</w:t>
            </w:r>
          </w:p>
        </w:tc>
        <w:tc>
          <w:tcPr>
            <w:tcW w:w="1560" w:type="dxa"/>
            <w:vAlign w:val="center"/>
          </w:tcPr>
          <w:p w:rsidR="008544F1" w:rsidRPr="001B45A5" w:rsidRDefault="008544F1" w:rsidP="001B45A5">
            <w:pPr>
              <w:widowControl w:val="0"/>
              <w:spacing w:line="360" w:lineRule="auto"/>
              <w:ind w:firstLine="0"/>
              <w:rPr>
                <w:sz w:val="20"/>
              </w:rPr>
            </w:pPr>
            <w:r w:rsidRPr="001B45A5">
              <w:rPr>
                <w:sz w:val="20"/>
              </w:rPr>
              <w:t>100</w:t>
            </w:r>
          </w:p>
        </w:tc>
        <w:tc>
          <w:tcPr>
            <w:tcW w:w="1803" w:type="dxa"/>
            <w:vAlign w:val="center"/>
          </w:tcPr>
          <w:p w:rsidR="008544F1" w:rsidRPr="001B45A5" w:rsidRDefault="008544F1" w:rsidP="001B45A5">
            <w:pPr>
              <w:widowControl w:val="0"/>
              <w:spacing w:line="360" w:lineRule="auto"/>
              <w:ind w:firstLine="0"/>
              <w:rPr>
                <w:sz w:val="20"/>
              </w:rPr>
            </w:pPr>
            <w:r w:rsidRPr="001B45A5">
              <w:rPr>
                <w:sz w:val="20"/>
              </w:rPr>
              <w:t>1350</w:t>
            </w:r>
          </w:p>
        </w:tc>
      </w:tr>
    </w:tbl>
    <w:p w:rsidR="00910200" w:rsidRPr="000C6402" w:rsidRDefault="00910200" w:rsidP="000C6402">
      <w:pPr>
        <w:pStyle w:val="a3"/>
        <w:widowControl w:val="0"/>
        <w:spacing w:line="360" w:lineRule="auto"/>
        <w:ind w:firstLine="720"/>
        <w:jc w:val="both"/>
        <w:rPr>
          <w:rFonts w:ascii="Times New Roman" w:hAnsi="Times New Roman" w:cs="Times New Roman"/>
          <w:bCs w:val="0"/>
          <w:sz w:val="28"/>
          <w:szCs w:val="20"/>
        </w:rPr>
      </w:pPr>
    </w:p>
    <w:p w:rsidR="00910200" w:rsidRPr="000C6402" w:rsidRDefault="00910200" w:rsidP="000C6402">
      <w:pPr>
        <w:widowControl w:val="0"/>
        <w:spacing w:line="360" w:lineRule="auto"/>
        <w:ind w:firstLine="720"/>
      </w:pPr>
      <w:r w:rsidRPr="000C6402">
        <w:t>Вывод: при объеме реализации равном 100% от платежеспособного спроса предприятие будет иметь абсолю</w:t>
      </w:r>
      <w:r w:rsidR="00264067" w:rsidRPr="000C6402">
        <w:t>тное конкурентное преимущество 16,35</w:t>
      </w:r>
      <w:r w:rsidRPr="000C6402">
        <w:t xml:space="preserve"> тыс.долл./шт., относитель</w:t>
      </w:r>
      <w:r w:rsidR="00264067" w:rsidRPr="000C6402">
        <w:t>ное – 61</w:t>
      </w:r>
      <w:r w:rsidRPr="000C6402">
        <w:t>%.</w:t>
      </w:r>
    </w:p>
    <w:p w:rsidR="00264067" w:rsidRPr="000C6402" w:rsidRDefault="00264067" w:rsidP="000C6402">
      <w:pPr>
        <w:widowControl w:val="0"/>
        <w:spacing w:line="360" w:lineRule="auto"/>
        <w:ind w:firstLine="720"/>
        <w:rPr>
          <w:bCs/>
        </w:rPr>
      </w:pPr>
    </w:p>
    <w:p w:rsidR="00910200" w:rsidRPr="00E73599" w:rsidRDefault="00910200" w:rsidP="000C6402">
      <w:pPr>
        <w:widowControl w:val="0"/>
        <w:spacing w:line="360" w:lineRule="auto"/>
        <w:ind w:firstLine="720"/>
        <w:rPr>
          <w:caps/>
        </w:rPr>
      </w:pPr>
      <w:r w:rsidRPr="00E73599">
        <w:rPr>
          <w:bCs/>
          <w:caps/>
        </w:rPr>
        <w:t>11.3 Программа реализации продукции</w:t>
      </w:r>
      <w:r w:rsidRPr="00E73599">
        <w:rPr>
          <w:caps/>
        </w:rPr>
        <w:t xml:space="preserve"> по отпускной цене</w:t>
      </w:r>
    </w:p>
    <w:p w:rsidR="001B45A5" w:rsidRDefault="001B45A5" w:rsidP="000C6402">
      <w:pPr>
        <w:pStyle w:val="2"/>
        <w:keepNext w:val="0"/>
        <w:widowControl w:val="0"/>
        <w:spacing w:before="0" w:line="360" w:lineRule="auto"/>
        <w:ind w:firstLine="720"/>
        <w:rPr>
          <w:rFonts w:ascii="Times New Roman" w:hAnsi="Times New Roman"/>
          <w:b w:val="0"/>
        </w:rPr>
      </w:pPr>
    </w:p>
    <w:p w:rsidR="00910200" w:rsidRPr="000C6402" w:rsidRDefault="00910200" w:rsidP="000C6402">
      <w:pPr>
        <w:pStyle w:val="2"/>
        <w:keepNext w:val="0"/>
        <w:widowControl w:val="0"/>
        <w:spacing w:before="0" w:line="360" w:lineRule="auto"/>
        <w:ind w:firstLine="720"/>
        <w:rPr>
          <w:rFonts w:ascii="Times New Roman" w:hAnsi="Times New Roman"/>
          <w:b w:val="0"/>
        </w:rPr>
      </w:pPr>
      <w:r w:rsidRPr="000C6402">
        <w:rPr>
          <w:rFonts w:ascii="Times New Roman" w:hAnsi="Times New Roman"/>
          <w:b w:val="0"/>
        </w:rPr>
        <w:t>Программа реализации продукции принята на основании стратегии маркетинга на уровне платежеспособного спроса.</w:t>
      </w:r>
    </w:p>
    <w:p w:rsidR="00264067" w:rsidRPr="000C6402" w:rsidRDefault="00264067" w:rsidP="000C6402">
      <w:pPr>
        <w:widowControl w:val="0"/>
        <w:spacing w:line="360" w:lineRule="auto"/>
        <w:ind w:firstLine="720"/>
      </w:pPr>
    </w:p>
    <w:p w:rsidR="00910200" w:rsidRPr="000C6402" w:rsidRDefault="00910200" w:rsidP="000C6402">
      <w:pPr>
        <w:pStyle w:val="2"/>
        <w:keepNext w:val="0"/>
        <w:widowControl w:val="0"/>
        <w:spacing w:before="0" w:line="360" w:lineRule="auto"/>
        <w:ind w:firstLine="720"/>
        <w:rPr>
          <w:rFonts w:ascii="Times New Roman" w:hAnsi="Times New Roman"/>
          <w:b w:val="0"/>
        </w:rPr>
      </w:pPr>
      <w:r w:rsidRPr="000C6402">
        <w:rPr>
          <w:rFonts w:ascii="Times New Roman" w:hAnsi="Times New Roman"/>
          <w:b w:val="0"/>
        </w:rPr>
        <w:t xml:space="preserve">Таблица 11.3. </w:t>
      </w:r>
      <w:r w:rsidRPr="000C6402">
        <w:rPr>
          <w:rFonts w:ascii="Times New Roman" w:hAnsi="Times New Roman"/>
          <w:b w:val="0"/>
          <w:bCs/>
        </w:rPr>
        <w:t>Программа</w:t>
      </w:r>
      <w:r w:rsidRPr="000C6402">
        <w:rPr>
          <w:rFonts w:ascii="Times New Roman" w:hAnsi="Times New Roman"/>
          <w:b w:val="0"/>
        </w:rPr>
        <w:t xml:space="preserve"> производства станков по годам производства в отпускных ценах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1"/>
        <w:gridCol w:w="2361"/>
        <w:gridCol w:w="1907"/>
        <w:gridCol w:w="2410"/>
      </w:tblGrid>
      <w:tr w:rsidR="00910200" w:rsidRPr="000C6402" w:rsidTr="001B45A5">
        <w:trPr>
          <w:cantSplit/>
          <w:trHeight w:val="280"/>
        </w:trPr>
        <w:tc>
          <w:tcPr>
            <w:tcW w:w="2361" w:type="dxa"/>
            <w:vMerge w:val="restart"/>
            <w:vAlign w:val="center"/>
          </w:tcPr>
          <w:p w:rsidR="00910200" w:rsidRPr="001B45A5" w:rsidRDefault="00910200" w:rsidP="001B45A5">
            <w:pPr>
              <w:pStyle w:val="21"/>
              <w:widowControl w:val="0"/>
              <w:spacing w:line="360" w:lineRule="auto"/>
              <w:jc w:val="both"/>
              <w:rPr>
                <w:sz w:val="20"/>
              </w:rPr>
            </w:pPr>
            <w:r w:rsidRPr="001B45A5">
              <w:rPr>
                <w:sz w:val="20"/>
              </w:rPr>
              <w:t>Годы производства</w:t>
            </w:r>
          </w:p>
        </w:tc>
        <w:tc>
          <w:tcPr>
            <w:tcW w:w="2361" w:type="dxa"/>
            <w:vMerge w:val="restart"/>
            <w:vAlign w:val="center"/>
          </w:tcPr>
          <w:p w:rsidR="00910200" w:rsidRPr="001B45A5" w:rsidRDefault="00910200" w:rsidP="001B45A5">
            <w:pPr>
              <w:pStyle w:val="21"/>
              <w:widowControl w:val="0"/>
              <w:spacing w:line="360" w:lineRule="auto"/>
              <w:jc w:val="both"/>
              <w:rPr>
                <w:sz w:val="20"/>
              </w:rPr>
            </w:pPr>
            <w:r w:rsidRPr="001B45A5">
              <w:rPr>
                <w:sz w:val="20"/>
              </w:rPr>
              <w:t>Отпускная цена ста-нка, тыс. долл./шт.</w:t>
            </w:r>
          </w:p>
        </w:tc>
        <w:tc>
          <w:tcPr>
            <w:tcW w:w="4317" w:type="dxa"/>
            <w:gridSpan w:val="2"/>
            <w:vAlign w:val="center"/>
          </w:tcPr>
          <w:p w:rsidR="00910200" w:rsidRPr="001B45A5" w:rsidRDefault="00910200" w:rsidP="001B45A5">
            <w:pPr>
              <w:pStyle w:val="21"/>
              <w:widowControl w:val="0"/>
              <w:spacing w:line="360" w:lineRule="auto"/>
              <w:jc w:val="both"/>
              <w:rPr>
                <w:sz w:val="20"/>
              </w:rPr>
            </w:pPr>
            <w:r w:rsidRPr="001B45A5">
              <w:rPr>
                <w:bCs/>
                <w:sz w:val="20"/>
              </w:rPr>
              <w:t>Программа</w:t>
            </w:r>
            <w:r w:rsidRPr="001B45A5">
              <w:rPr>
                <w:sz w:val="20"/>
              </w:rPr>
              <w:t xml:space="preserve"> производства станков</w:t>
            </w:r>
          </w:p>
        </w:tc>
      </w:tr>
      <w:tr w:rsidR="00910200" w:rsidRPr="000C6402" w:rsidTr="001B45A5">
        <w:trPr>
          <w:cantSplit/>
          <w:trHeight w:val="90"/>
        </w:trPr>
        <w:tc>
          <w:tcPr>
            <w:tcW w:w="2361" w:type="dxa"/>
            <w:vMerge/>
            <w:vAlign w:val="center"/>
          </w:tcPr>
          <w:p w:rsidR="00910200" w:rsidRPr="001B45A5" w:rsidRDefault="00910200" w:rsidP="001B45A5">
            <w:pPr>
              <w:pStyle w:val="21"/>
              <w:widowControl w:val="0"/>
              <w:spacing w:line="360" w:lineRule="auto"/>
              <w:jc w:val="both"/>
              <w:rPr>
                <w:sz w:val="20"/>
              </w:rPr>
            </w:pPr>
          </w:p>
        </w:tc>
        <w:tc>
          <w:tcPr>
            <w:tcW w:w="2361" w:type="dxa"/>
            <w:vMerge/>
            <w:vAlign w:val="center"/>
          </w:tcPr>
          <w:p w:rsidR="00910200" w:rsidRPr="001B45A5" w:rsidRDefault="00910200" w:rsidP="001B45A5">
            <w:pPr>
              <w:pStyle w:val="21"/>
              <w:widowControl w:val="0"/>
              <w:spacing w:line="360" w:lineRule="auto"/>
              <w:jc w:val="both"/>
              <w:rPr>
                <w:sz w:val="20"/>
              </w:rPr>
            </w:pPr>
          </w:p>
        </w:tc>
        <w:tc>
          <w:tcPr>
            <w:tcW w:w="1907" w:type="dxa"/>
            <w:vAlign w:val="center"/>
          </w:tcPr>
          <w:p w:rsidR="00910200" w:rsidRPr="001B45A5" w:rsidRDefault="00910200" w:rsidP="001B45A5">
            <w:pPr>
              <w:pStyle w:val="21"/>
              <w:widowControl w:val="0"/>
              <w:spacing w:line="360" w:lineRule="auto"/>
              <w:jc w:val="both"/>
              <w:rPr>
                <w:sz w:val="20"/>
              </w:rPr>
            </w:pPr>
            <w:r w:rsidRPr="001B45A5">
              <w:rPr>
                <w:sz w:val="20"/>
              </w:rPr>
              <w:t>штук</w:t>
            </w:r>
          </w:p>
        </w:tc>
        <w:tc>
          <w:tcPr>
            <w:tcW w:w="2410" w:type="dxa"/>
            <w:vAlign w:val="center"/>
          </w:tcPr>
          <w:p w:rsidR="00910200" w:rsidRPr="001B45A5" w:rsidRDefault="00910200" w:rsidP="001B45A5">
            <w:pPr>
              <w:pStyle w:val="21"/>
              <w:widowControl w:val="0"/>
              <w:spacing w:line="360" w:lineRule="auto"/>
              <w:jc w:val="both"/>
              <w:rPr>
                <w:sz w:val="20"/>
              </w:rPr>
            </w:pPr>
            <w:r w:rsidRPr="001B45A5">
              <w:rPr>
                <w:sz w:val="20"/>
              </w:rPr>
              <w:t>тыс. долларов</w:t>
            </w:r>
          </w:p>
        </w:tc>
      </w:tr>
      <w:tr w:rsidR="00910200" w:rsidRPr="000C6402" w:rsidTr="001B45A5">
        <w:trPr>
          <w:cantSplit/>
          <w:trHeight w:val="90"/>
        </w:trPr>
        <w:tc>
          <w:tcPr>
            <w:tcW w:w="2361" w:type="dxa"/>
          </w:tcPr>
          <w:p w:rsidR="00910200" w:rsidRPr="001B45A5" w:rsidRDefault="00910200" w:rsidP="001B45A5">
            <w:pPr>
              <w:pStyle w:val="21"/>
              <w:widowControl w:val="0"/>
              <w:spacing w:line="360" w:lineRule="auto"/>
              <w:jc w:val="both"/>
              <w:rPr>
                <w:sz w:val="20"/>
              </w:rPr>
            </w:pPr>
            <w:r w:rsidRPr="001B45A5">
              <w:rPr>
                <w:sz w:val="20"/>
              </w:rPr>
              <w:t>1</w:t>
            </w:r>
          </w:p>
        </w:tc>
        <w:tc>
          <w:tcPr>
            <w:tcW w:w="2361" w:type="dxa"/>
          </w:tcPr>
          <w:p w:rsidR="00910200" w:rsidRPr="001B45A5" w:rsidRDefault="00910200" w:rsidP="001B45A5">
            <w:pPr>
              <w:pStyle w:val="21"/>
              <w:widowControl w:val="0"/>
              <w:spacing w:line="360" w:lineRule="auto"/>
              <w:jc w:val="both"/>
              <w:rPr>
                <w:sz w:val="20"/>
              </w:rPr>
            </w:pPr>
            <w:r w:rsidRPr="001B45A5">
              <w:rPr>
                <w:sz w:val="20"/>
              </w:rPr>
              <w:t>2</w:t>
            </w:r>
          </w:p>
        </w:tc>
        <w:tc>
          <w:tcPr>
            <w:tcW w:w="1907" w:type="dxa"/>
          </w:tcPr>
          <w:p w:rsidR="00910200" w:rsidRPr="001B45A5" w:rsidRDefault="00910200" w:rsidP="001B45A5">
            <w:pPr>
              <w:pStyle w:val="21"/>
              <w:widowControl w:val="0"/>
              <w:spacing w:line="360" w:lineRule="auto"/>
              <w:jc w:val="both"/>
              <w:rPr>
                <w:sz w:val="20"/>
              </w:rPr>
            </w:pPr>
            <w:r w:rsidRPr="001B45A5">
              <w:rPr>
                <w:sz w:val="20"/>
              </w:rPr>
              <w:t>3</w:t>
            </w:r>
          </w:p>
        </w:tc>
        <w:tc>
          <w:tcPr>
            <w:tcW w:w="2410" w:type="dxa"/>
          </w:tcPr>
          <w:p w:rsidR="00910200" w:rsidRPr="001B45A5" w:rsidRDefault="00910200" w:rsidP="001B45A5">
            <w:pPr>
              <w:pStyle w:val="21"/>
              <w:widowControl w:val="0"/>
              <w:spacing w:line="360" w:lineRule="auto"/>
              <w:jc w:val="both"/>
              <w:rPr>
                <w:sz w:val="20"/>
              </w:rPr>
            </w:pPr>
            <w:r w:rsidRPr="001B45A5">
              <w:rPr>
                <w:sz w:val="20"/>
              </w:rPr>
              <w:t>4</w:t>
            </w:r>
          </w:p>
        </w:tc>
      </w:tr>
      <w:tr w:rsidR="008544F1" w:rsidRPr="000C6402" w:rsidTr="001B45A5">
        <w:trPr>
          <w:cantSplit/>
        </w:trPr>
        <w:tc>
          <w:tcPr>
            <w:tcW w:w="2361" w:type="dxa"/>
          </w:tcPr>
          <w:p w:rsidR="008544F1" w:rsidRPr="001B45A5" w:rsidRDefault="008544F1" w:rsidP="001B45A5">
            <w:pPr>
              <w:pStyle w:val="21"/>
              <w:widowControl w:val="0"/>
              <w:spacing w:line="360" w:lineRule="auto"/>
              <w:jc w:val="both"/>
              <w:rPr>
                <w:sz w:val="20"/>
              </w:rPr>
            </w:pPr>
            <w:r w:rsidRPr="001B45A5">
              <w:rPr>
                <w:sz w:val="20"/>
              </w:rPr>
              <w:t>Первый год</w:t>
            </w:r>
          </w:p>
        </w:tc>
        <w:tc>
          <w:tcPr>
            <w:tcW w:w="2361" w:type="dxa"/>
            <w:vAlign w:val="center"/>
          </w:tcPr>
          <w:p w:rsidR="008544F1" w:rsidRPr="001B45A5" w:rsidRDefault="008544F1" w:rsidP="001B45A5">
            <w:pPr>
              <w:widowControl w:val="0"/>
              <w:spacing w:line="360" w:lineRule="auto"/>
              <w:ind w:firstLine="0"/>
              <w:rPr>
                <w:sz w:val="20"/>
              </w:rPr>
            </w:pPr>
            <w:r w:rsidRPr="001B45A5">
              <w:rPr>
                <w:sz w:val="20"/>
              </w:rPr>
              <w:t>11,28</w:t>
            </w:r>
          </w:p>
        </w:tc>
        <w:tc>
          <w:tcPr>
            <w:tcW w:w="1907" w:type="dxa"/>
            <w:vAlign w:val="center"/>
          </w:tcPr>
          <w:p w:rsidR="008544F1" w:rsidRPr="001B45A5" w:rsidRDefault="008544F1" w:rsidP="001B45A5">
            <w:pPr>
              <w:widowControl w:val="0"/>
              <w:spacing w:line="360" w:lineRule="auto"/>
              <w:ind w:firstLine="0"/>
              <w:rPr>
                <w:sz w:val="20"/>
              </w:rPr>
            </w:pPr>
            <w:r w:rsidRPr="001B45A5">
              <w:rPr>
                <w:sz w:val="20"/>
              </w:rPr>
              <w:t>675</w:t>
            </w:r>
          </w:p>
        </w:tc>
        <w:tc>
          <w:tcPr>
            <w:tcW w:w="2410" w:type="dxa"/>
            <w:vAlign w:val="center"/>
          </w:tcPr>
          <w:p w:rsidR="008544F1" w:rsidRPr="001B45A5" w:rsidRDefault="008544F1" w:rsidP="001B45A5">
            <w:pPr>
              <w:widowControl w:val="0"/>
              <w:spacing w:line="360" w:lineRule="auto"/>
              <w:ind w:firstLine="0"/>
              <w:rPr>
                <w:sz w:val="20"/>
              </w:rPr>
            </w:pPr>
            <w:r w:rsidRPr="001B45A5">
              <w:rPr>
                <w:sz w:val="20"/>
              </w:rPr>
              <w:t>7613,08</w:t>
            </w:r>
          </w:p>
        </w:tc>
      </w:tr>
      <w:tr w:rsidR="008544F1" w:rsidRPr="000C6402" w:rsidTr="001B45A5">
        <w:trPr>
          <w:cantSplit/>
          <w:trHeight w:val="280"/>
        </w:trPr>
        <w:tc>
          <w:tcPr>
            <w:tcW w:w="2361" w:type="dxa"/>
          </w:tcPr>
          <w:p w:rsidR="008544F1" w:rsidRPr="001B45A5" w:rsidRDefault="008544F1" w:rsidP="001B45A5">
            <w:pPr>
              <w:pStyle w:val="21"/>
              <w:widowControl w:val="0"/>
              <w:spacing w:line="360" w:lineRule="auto"/>
              <w:jc w:val="both"/>
              <w:rPr>
                <w:sz w:val="20"/>
              </w:rPr>
            </w:pPr>
            <w:r w:rsidRPr="001B45A5">
              <w:rPr>
                <w:sz w:val="20"/>
              </w:rPr>
              <w:t>Второй год</w:t>
            </w:r>
          </w:p>
        </w:tc>
        <w:tc>
          <w:tcPr>
            <w:tcW w:w="2361" w:type="dxa"/>
            <w:vAlign w:val="center"/>
          </w:tcPr>
          <w:p w:rsidR="008544F1" w:rsidRPr="001B45A5" w:rsidRDefault="008544F1" w:rsidP="001B45A5">
            <w:pPr>
              <w:widowControl w:val="0"/>
              <w:spacing w:line="360" w:lineRule="auto"/>
              <w:ind w:firstLine="0"/>
              <w:rPr>
                <w:sz w:val="20"/>
              </w:rPr>
            </w:pPr>
            <w:r w:rsidRPr="001B45A5">
              <w:rPr>
                <w:sz w:val="20"/>
              </w:rPr>
              <w:t>10,78</w:t>
            </w:r>
          </w:p>
        </w:tc>
        <w:tc>
          <w:tcPr>
            <w:tcW w:w="1907" w:type="dxa"/>
            <w:vAlign w:val="center"/>
          </w:tcPr>
          <w:p w:rsidR="008544F1" w:rsidRPr="001B45A5" w:rsidRDefault="008544F1" w:rsidP="001B45A5">
            <w:pPr>
              <w:widowControl w:val="0"/>
              <w:spacing w:line="360" w:lineRule="auto"/>
              <w:ind w:firstLine="0"/>
              <w:rPr>
                <w:sz w:val="20"/>
              </w:rPr>
            </w:pPr>
            <w:r w:rsidRPr="001B45A5">
              <w:rPr>
                <w:sz w:val="20"/>
              </w:rPr>
              <w:t>1012,5</w:t>
            </w:r>
          </w:p>
        </w:tc>
        <w:tc>
          <w:tcPr>
            <w:tcW w:w="2410" w:type="dxa"/>
            <w:vAlign w:val="center"/>
          </w:tcPr>
          <w:p w:rsidR="008544F1" w:rsidRPr="001B45A5" w:rsidRDefault="008544F1" w:rsidP="001B45A5">
            <w:pPr>
              <w:widowControl w:val="0"/>
              <w:spacing w:line="360" w:lineRule="auto"/>
              <w:ind w:firstLine="0"/>
              <w:rPr>
                <w:sz w:val="20"/>
              </w:rPr>
            </w:pPr>
            <w:r w:rsidRPr="001B45A5">
              <w:rPr>
                <w:sz w:val="20"/>
              </w:rPr>
              <w:t>10914,38</w:t>
            </w:r>
          </w:p>
        </w:tc>
      </w:tr>
      <w:tr w:rsidR="008544F1" w:rsidRPr="000C6402" w:rsidTr="001B45A5">
        <w:trPr>
          <w:cantSplit/>
        </w:trPr>
        <w:tc>
          <w:tcPr>
            <w:tcW w:w="2361" w:type="dxa"/>
          </w:tcPr>
          <w:p w:rsidR="008544F1" w:rsidRPr="001B45A5" w:rsidRDefault="008544F1" w:rsidP="001B45A5">
            <w:pPr>
              <w:pStyle w:val="21"/>
              <w:widowControl w:val="0"/>
              <w:spacing w:line="360" w:lineRule="auto"/>
              <w:jc w:val="both"/>
              <w:rPr>
                <w:sz w:val="20"/>
                <w:lang w:val="en-US"/>
              </w:rPr>
            </w:pPr>
            <w:r w:rsidRPr="001B45A5">
              <w:rPr>
                <w:sz w:val="20"/>
              </w:rPr>
              <w:t>Последующие года</w:t>
            </w:r>
          </w:p>
        </w:tc>
        <w:tc>
          <w:tcPr>
            <w:tcW w:w="2361" w:type="dxa"/>
            <w:vAlign w:val="center"/>
          </w:tcPr>
          <w:p w:rsidR="008544F1" w:rsidRPr="001B45A5" w:rsidRDefault="008544F1" w:rsidP="001B45A5">
            <w:pPr>
              <w:widowControl w:val="0"/>
              <w:spacing w:line="360" w:lineRule="auto"/>
              <w:ind w:firstLine="0"/>
              <w:rPr>
                <w:sz w:val="20"/>
              </w:rPr>
            </w:pPr>
            <w:r w:rsidRPr="001B45A5">
              <w:rPr>
                <w:sz w:val="20"/>
              </w:rPr>
              <w:t>10,40</w:t>
            </w:r>
          </w:p>
        </w:tc>
        <w:tc>
          <w:tcPr>
            <w:tcW w:w="1907" w:type="dxa"/>
            <w:vAlign w:val="center"/>
          </w:tcPr>
          <w:p w:rsidR="008544F1" w:rsidRPr="001B45A5" w:rsidRDefault="008544F1" w:rsidP="001B45A5">
            <w:pPr>
              <w:widowControl w:val="0"/>
              <w:spacing w:line="360" w:lineRule="auto"/>
              <w:ind w:firstLine="0"/>
              <w:rPr>
                <w:sz w:val="20"/>
              </w:rPr>
            </w:pPr>
            <w:r w:rsidRPr="001B45A5">
              <w:rPr>
                <w:sz w:val="20"/>
              </w:rPr>
              <w:t>1350</w:t>
            </w:r>
          </w:p>
        </w:tc>
        <w:tc>
          <w:tcPr>
            <w:tcW w:w="2410" w:type="dxa"/>
            <w:vAlign w:val="center"/>
          </w:tcPr>
          <w:p w:rsidR="008544F1" w:rsidRPr="001B45A5" w:rsidRDefault="008544F1" w:rsidP="001B45A5">
            <w:pPr>
              <w:widowControl w:val="0"/>
              <w:spacing w:line="360" w:lineRule="auto"/>
              <w:ind w:firstLine="0"/>
              <w:rPr>
                <w:sz w:val="20"/>
              </w:rPr>
            </w:pPr>
            <w:r w:rsidRPr="001B45A5">
              <w:rPr>
                <w:sz w:val="20"/>
              </w:rPr>
              <w:t>14039,49</w:t>
            </w:r>
          </w:p>
        </w:tc>
      </w:tr>
    </w:tbl>
    <w:p w:rsidR="00910200" w:rsidRPr="000C6402" w:rsidRDefault="00910200" w:rsidP="000C6402">
      <w:pPr>
        <w:pStyle w:val="ab"/>
        <w:widowControl w:val="0"/>
        <w:spacing w:before="0" w:after="0" w:line="360" w:lineRule="auto"/>
        <w:ind w:firstLine="720"/>
        <w:rPr>
          <w:b w:val="0"/>
          <w:sz w:val="28"/>
          <w:lang w:val="ru-RU"/>
        </w:rPr>
      </w:pPr>
    </w:p>
    <w:p w:rsidR="00910200" w:rsidRPr="00E73599" w:rsidRDefault="001B45A5" w:rsidP="000C6402">
      <w:pPr>
        <w:pStyle w:val="1"/>
        <w:keepNext w:val="0"/>
        <w:widowControl w:val="0"/>
        <w:suppressAutoHyphens w:val="0"/>
        <w:spacing w:after="0" w:line="360" w:lineRule="auto"/>
        <w:ind w:firstLine="720"/>
        <w:jc w:val="both"/>
        <w:rPr>
          <w:b w:val="0"/>
          <w:caps/>
          <w:kern w:val="0"/>
          <w:sz w:val="28"/>
        </w:rPr>
      </w:pPr>
      <w:r>
        <w:rPr>
          <w:b w:val="0"/>
          <w:kern w:val="0"/>
          <w:sz w:val="28"/>
        </w:rPr>
        <w:br w:type="page"/>
      </w:r>
      <w:r w:rsidR="00910200" w:rsidRPr="00E73599">
        <w:rPr>
          <w:b w:val="0"/>
          <w:caps/>
          <w:kern w:val="0"/>
          <w:sz w:val="28"/>
        </w:rPr>
        <w:t>12.Оценка технического уровня</w:t>
      </w:r>
      <w:r w:rsidR="000C6402" w:rsidRPr="00E73599">
        <w:rPr>
          <w:b w:val="0"/>
          <w:caps/>
          <w:kern w:val="0"/>
          <w:sz w:val="28"/>
        </w:rPr>
        <w:t xml:space="preserve"> </w:t>
      </w:r>
      <w:r w:rsidR="00910200" w:rsidRPr="00E73599">
        <w:rPr>
          <w:b w:val="0"/>
          <w:caps/>
          <w:kern w:val="0"/>
          <w:sz w:val="28"/>
        </w:rPr>
        <w:t>изделий и технол</w:t>
      </w:r>
      <w:r w:rsidR="00B278E7" w:rsidRPr="00E73599">
        <w:rPr>
          <w:b w:val="0"/>
          <w:caps/>
          <w:kern w:val="0"/>
          <w:sz w:val="28"/>
        </w:rPr>
        <w:t>о</w:t>
      </w:r>
      <w:r w:rsidR="00910200" w:rsidRPr="00E73599">
        <w:rPr>
          <w:b w:val="0"/>
          <w:caps/>
          <w:kern w:val="0"/>
          <w:sz w:val="28"/>
        </w:rPr>
        <w:t>гии</w:t>
      </w:r>
      <w:r w:rsidR="000C6402" w:rsidRPr="00E73599">
        <w:rPr>
          <w:b w:val="0"/>
          <w:caps/>
          <w:kern w:val="0"/>
          <w:sz w:val="28"/>
        </w:rPr>
        <w:t xml:space="preserve"> </w:t>
      </w:r>
    </w:p>
    <w:p w:rsidR="001B45A5" w:rsidRPr="00E73599" w:rsidRDefault="001B45A5" w:rsidP="000C6402">
      <w:pPr>
        <w:widowControl w:val="0"/>
        <w:spacing w:line="360" w:lineRule="auto"/>
        <w:ind w:firstLine="720"/>
        <w:rPr>
          <w:caps/>
        </w:rPr>
      </w:pPr>
    </w:p>
    <w:p w:rsidR="00910200" w:rsidRPr="00E73599" w:rsidRDefault="00910200" w:rsidP="000C6402">
      <w:pPr>
        <w:widowControl w:val="0"/>
        <w:spacing w:line="360" w:lineRule="auto"/>
        <w:ind w:firstLine="720"/>
        <w:rPr>
          <w:caps/>
        </w:rPr>
      </w:pPr>
      <w:r w:rsidRPr="00E73599">
        <w:rPr>
          <w:caps/>
        </w:rPr>
        <w:t>12.1</w:t>
      </w:r>
      <w:r w:rsidR="001B45A5" w:rsidRPr="00E73599">
        <w:rPr>
          <w:caps/>
        </w:rPr>
        <w:t xml:space="preserve"> </w:t>
      </w:r>
      <w:r w:rsidRPr="00E73599">
        <w:rPr>
          <w:caps/>
        </w:rPr>
        <w:t>Общие положения оценки технического уровня</w:t>
      </w:r>
    </w:p>
    <w:p w:rsidR="001B45A5" w:rsidRDefault="001B45A5" w:rsidP="000C6402">
      <w:pPr>
        <w:pStyle w:val="a9"/>
        <w:widowControl w:val="0"/>
        <w:spacing w:line="360" w:lineRule="auto"/>
        <w:ind w:firstLine="720"/>
        <w:jc w:val="both"/>
        <w:rPr>
          <w:sz w:val="28"/>
        </w:rPr>
      </w:pPr>
    </w:p>
    <w:p w:rsidR="00910200" w:rsidRPr="000C6402" w:rsidRDefault="00910200" w:rsidP="000C6402">
      <w:pPr>
        <w:pStyle w:val="a9"/>
        <w:widowControl w:val="0"/>
        <w:spacing w:line="360" w:lineRule="auto"/>
        <w:ind w:firstLine="720"/>
        <w:jc w:val="both"/>
        <w:rPr>
          <w:sz w:val="28"/>
        </w:rPr>
      </w:pPr>
      <w:r w:rsidRPr="000C6402">
        <w:rPr>
          <w:sz w:val="28"/>
        </w:rPr>
        <w:t xml:space="preserve">Оценка технического уровня изделий и технологического процесса их производства осуществляется в соответствии с «Временными методическими указаниями» Государственного Комитета по науке и технологии Республики Беларусь. </w:t>
      </w:r>
    </w:p>
    <w:p w:rsidR="00910200" w:rsidRPr="000C6402" w:rsidRDefault="00910200" w:rsidP="000C6402">
      <w:pPr>
        <w:pStyle w:val="21"/>
        <w:widowControl w:val="0"/>
        <w:spacing w:line="360" w:lineRule="auto"/>
        <w:ind w:firstLine="720"/>
        <w:jc w:val="both"/>
      </w:pPr>
      <w:r w:rsidRPr="000C6402">
        <w:t>Для сравнения планируемых к производству изделий и технологических процессов в качестве</w:t>
      </w:r>
      <w:r w:rsidR="000C6402">
        <w:t xml:space="preserve"> </w:t>
      </w:r>
      <w:r w:rsidRPr="000C6402">
        <w:t>аналога выбраны предприятия Беларуси и фирмы ФРГ, как лучшие отечественные и зарубежные</w:t>
      </w:r>
      <w:r w:rsidR="000C6402">
        <w:t xml:space="preserve"> </w:t>
      </w:r>
      <w:r w:rsidRPr="000C6402">
        <w:t xml:space="preserve">производители. Для оценки технического уровня изделий и техпроцессов привлечена общая и специальная информация. </w:t>
      </w:r>
    </w:p>
    <w:p w:rsidR="00910200" w:rsidRPr="000C6402" w:rsidRDefault="00910200" w:rsidP="000C6402">
      <w:pPr>
        <w:pStyle w:val="21"/>
        <w:widowControl w:val="0"/>
        <w:spacing w:line="360" w:lineRule="auto"/>
        <w:ind w:firstLine="720"/>
        <w:jc w:val="both"/>
      </w:pPr>
      <w:r w:rsidRPr="000C6402">
        <w:t>Основная техническая</w:t>
      </w:r>
      <w:r w:rsidR="000C6402">
        <w:t xml:space="preserve"> </w:t>
      </w:r>
      <w:r w:rsidRPr="000C6402">
        <w:t>и организационная информация</w:t>
      </w:r>
      <w:r w:rsidR="000C6402">
        <w:t xml:space="preserve"> </w:t>
      </w:r>
      <w:r w:rsidRPr="000C6402">
        <w:t>обеспечивающая сравнение проектируемого предприятия и первоклассного производителя</w:t>
      </w:r>
      <w:r w:rsidR="000C6402">
        <w:t xml:space="preserve"> </w:t>
      </w:r>
      <w:r w:rsidRPr="000C6402">
        <w:t>из ФРГ сведена в приложение *07. Дополнительная экономическая</w:t>
      </w:r>
      <w:r w:rsidR="000C6402">
        <w:t xml:space="preserve"> </w:t>
      </w:r>
      <w:r w:rsidRPr="000C6402">
        <w:t>информация рассчитывается в процессе проектирования. Дополнительная экономическая</w:t>
      </w:r>
      <w:r w:rsidR="000C6402">
        <w:t xml:space="preserve"> </w:t>
      </w:r>
      <w:r w:rsidRPr="000C6402">
        <w:t>информация включает:</w:t>
      </w:r>
    </w:p>
    <w:p w:rsidR="00910200" w:rsidRPr="000C6402" w:rsidRDefault="00910200" w:rsidP="000C6402">
      <w:pPr>
        <w:widowControl w:val="0"/>
        <w:spacing w:line="360" w:lineRule="auto"/>
        <w:ind w:firstLine="720"/>
      </w:pPr>
      <w:r w:rsidRPr="000C6402">
        <w:t>-удельные инвестиции на рабочее место, тыс. долл.;</w:t>
      </w:r>
    </w:p>
    <w:p w:rsidR="00910200" w:rsidRPr="000C6402" w:rsidRDefault="00910200" w:rsidP="000C6402">
      <w:pPr>
        <w:pStyle w:val="21"/>
        <w:widowControl w:val="0"/>
        <w:spacing w:line="360" w:lineRule="auto"/>
        <w:ind w:firstLine="720"/>
        <w:jc w:val="both"/>
      </w:pPr>
      <w:r w:rsidRPr="000C6402">
        <w:t>-удельный вес затрат на приобретение нематериальных активов в общей сумме инвестиционных затрат, %</w:t>
      </w:r>
    </w:p>
    <w:p w:rsidR="00910200" w:rsidRPr="000C6402" w:rsidRDefault="00910200" w:rsidP="000C6402">
      <w:pPr>
        <w:pStyle w:val="21"/>
        <w:widowControl w:val="0"/>
        <w:spacing w:line="360" w:lineRule="auto"/>
        <w:ind w:firstLine="720"/>
        <w:jc w:val="both"/>
      </w:pPr>
      <w:r w:rsidRPr="000C6402">
        <w:t xml:space="preserve">-удельная добавочная стоимость в объеме товарной продукции. </w:t>
      </w:r>
    </w:p>
    <w:p w:rsidR="00910200" w:rsidRPr="000C6402" w:rsidRDefault="00910200" w:rsidP="000C6402">
      <w:pPr>
        <w:pStyle w:val="21"/>
        <w:widowControl w:val="0"/>
        <w:spacing w:line="360" w:lineRule="auto"/>
        <w:ind w:firstLine="720"/>
        <w:jc w:val="both"/>
      </w:pPr>
      <w:r w:rsidRPr="000C6402">
        <w:t>-удельный вес затрат на приобретение нематериальных активов в общей сумме инвестиционных затрат, %</w:t>
      </w:r>
    </w:p>
    <w:p w:rsidR="00910200" w:rsidRPr="000C6402" w:rsidRDefault="00910200" w:rsidP="000C6402">
      <w:pPr>
        <w:pStyle w:val="21"/>
        <w:widowControl w:val="0"/>
        <w:spacing w:line="360" w:lineRule="auto"/>
        <w:ind w:firstLine="720"/>
        <w:jc w:val="both"/>
      </w:pPr>
      <w:r w:rsidRPr="000C6402">
        <w:t xml:space="preserve">-срок окупаемости (период возврата инвестиций), лет. </w:t>
      </w:r>
    </w:p>
    <w:p w:rsidR="00910200" w:rsidRPr="000C6402" w:rsidRDefault="00910200" w:rsidP="000C6402">
      <w:pPr>
        <w:widowControl w:val="0"/>
        <w:spacing w:line="360" w:lineRule="auto"/>
        <w:ind w:firstLine="720"/>
        <w:rPr>
          <w:szCs w:val="24"/>
        </w:rPr>
      </w:pPr>
      <w:r w:rsidRPr="000C6402">
        <w:rPr>
          <w:szCs w:val="24"/>
        </w:rPr>
        <w:t>На основании перечисленной информации</w:t>
      </w:r>
      <w:r w:rsidR="000C6402">
        <w:rPr>
          <w:szCs w:val="24"/>
        </w:rPr>
        <w:t xml:space="preserve"> </w:t>
      </w:r>
      <w:r w:rsidRPr="000C6402">
        <w:rPr>
          <w:szCs w:val="24"/>
        </w:rPr>
        <w:t>производится бальная оценка уровня изделий и технологического процесса (*06). Анализ технического уровня завершает</w:t>
      </w:r>
      <w:r w:rsidR="000C6402">
        <w:rPr>
          <w:szCs w:val="24"/>
        </w:rPr>
        <w:t xml:space="preserve"> </w:t>
      </w:r>
      <w:r w:rsidRPr="000C6402">
        <w:rPr>
          <w:szCs w:val="24"/>
        </w:rPr>
        <w:t>и вывод о технологическом уровне производства и предприятия.</w:t>
      </w:r>
    </w:p>
    <w:p w:rsidR="00910200" w:rsidRPr="000C6402" w:rsidRDefault="00910200" w:rsidP="000C6402">
      <w:pPr>
        <w:widowControl w:val="0"/>
        <w:spacing w:line="360" w:lineRule="auto"/>
        <w:ind w:firstLine="720"/>
        <w:rPr>
          <w:szCs w:val="24"/>
        </w:rPr>
      </w:pPr>
      <w:r w:rsidRPr="000C6402">
        <w:rPr>
          <w:szCs w:val="24"/>
        </w:rPr>
        <w:t>Производства, основанные на новых и высоких технологиях, относятся к высокотехнологичным, если сумма баллов по всем показателям не менее 70 баллов.</w:t>
      </w:r>
    </w:p>
    <w:p w:rsidR="00910200" w:rsidRPr="000C6402" w:rsidRDefault="00910200" w:rsidP="000C6402">
      <w:pPr>
        <w:widowControl w:val="0"/>
        <w:spacing w:line="360" w:lineRule="auto"/>
        <w:ind w:firstLine="720"/>
        <w:rPr>
          <w:szCs w:val="24"/>
        </w:rPr>
      </w:pPr>
      <w:r w:rsidRPr="000C6402">
        <w:rPr>
          <w:szCs w:val="24"/>
        </w:rPr>
        <w:t>Предприятие относится к высокотехнологичным при условии, если объем выпуска продукции на высокотехнологичных производствах в денежном выражении составляет более 50% объема производства предприятия.</w:t>
      </w:r>
    </w:p>
    <w:p w:rsidR="00910200" w:rsidRPr="00BD6300" w:rsidRDefault="007A6047" w:rsidP="000C6402">
      <w:pPr>
        <w:widowControl w:val="0"/>
        <w:spacing w:line="360" w:lineRule="auto"/>
        <w:ind w:firstLine="720"/>
        <w:rPr>
          <w:color w:val="FFFFFF"/>
        </w:rPr>
      </w:pPr>
      <w:r w:rsidRPr="00BD6300">
        <w:rPr>
          <w:color w:val="FFFFFF"/>
        </w:rPr>
        <w:t>проект инвестиция технологический оборудование</w:t>
      </w:r>
    </w:p>
    <w:p w:rsidR="00910200" w:rsidRPr="00E73599" w:rsidRDefault="00910200" w:rsidP="000C6402">
      <w:pPr>
        <w:pStyle w:val="21"/>
        <w:widowControl w:val="0"/>
        <w:spacing w:line="360" w:lineRule="auto"/>
        <w:ind w:firstLine="720"/>
        <w:jc w:val="both"/>
        <w:rPr>
          <w:caps/>
        </w:rPr>
      </w:pPr>
      <w:r w:rsidRPr="00E73599">
        <w:rPr>
          <w:caps/>
        </w:rPr>
        <w:t>12.2</w:t>
      </w:r>
      <w:r w:rsidR="000C6402" w:rsidRPr="00E73599">
        <w:rPr>
          <w:caps/>
        </w:rPr>
        <w:t xml:space="preserve"> </w:t>
      </w:r>
      <w:r w:rsidRPr="00E73599">
        <w:rPr>
          <w:caps/>
        </w:rPr>
        <w:t>Предварительная оценка технического уровня</w:t>
      </w:r>
    </w:p>
    <w:p w:rsidR="00B278E7" w:rsidRPr="000C6402" w:rsidRDefault="00B278E7" w:rsidP="000C6402">
      <w:pPr>
        <w:pStyle w:val="21"/>
        <w:widowControl w:val="0"/>
        <w:spacing w:line="360" w:lineRule="auto"/>
        <w:ind w:firstLine="720"/>
        <w:jc w:val="both"/>
      </w:pPr>
    </w:p>
    <w:p w:rsidR="00910200" w:rsidRPr="000C6402" w:rsidRDefault="00910200" w:rsidP="000C6402">
      <w:pPr>
        <w:pStyle w:val="21"/>
        <w:widowControl w:val="0"/>
        <w:spacing w:line="360" w:lineRule="auto"/>
        <w:ind w:firstLine="720"/>
        <w:jc w:val="both"/>
      </w:pPr>
      <w:r w:rsidRPr="000C6402">
        <w:t>Предварительная оценка технического уровня выполняется для определения льготы по налогу на прибыль. Оценка производится после расчета себестоимости продукции в разделе 9 проекта и предшествует расчету чистой прибыли в т13.1.</w:t>
      </w:r>
    </w:p>
    <w:p w:rsidR="00910200" w:rsidRPr="000C6402" w:rsidRDefault="00910200" w:rsidP="000C6402">
      <w:pPr>
        <w:pStyle w:val="21"/>
        <w:widowControl w:val="0"/>
        <w:spacing w:line="360" w:lineRule="auto"/>
        <w:ind w:firstLine="720"/>
        <w:jc w:val="both"/>
      </w:pPr>
      <w:r w:rsidRPr="000C6402">
        <w:t>При предварительной оценке два оценочных показателя определяются укрупнено. Это удельная добавочная стоимость в объеме товарной продукции и срок окупаемости инвестиций</w:t>
      </w:r>
    </w:p>
    <w:p w:rsidR="00910200" w:rsidRPr="000C6402" w:rsidRDefault="00910200" w:rsidP="000C6402">
      <w:pPr>
        <w:pStyle w:val="21"/>
        <w:widowControl w:val="0"/>
        <w:spacing w:line="360" w:lineRule="auto"/>
        <w:ind w:firstLine="720"/>
        <w:jc w:val="both"/>
      </w:pPr>
      <w:r w:rsidRPr="000C6402">
        <w:t>1.Удельная добавочная стоимость в объеме товарной продукции определяется по формуле:</w:t>
      </w:r>
    </w:p>
    <w:p w:rsidR="001B45A5" w:rsidRDefault="001B45A5" w:rsidP="000C6402">
      <w:pPr>
        <w:pStyle w:val="21"/>
        <w:widowControl w:val="0"/>
        <w:spacing w:line="360" w:lineRule="auto"/>
        <w:ind w:firstLine="720"/>
        <w:jc w:val="both"/>
        <w:rPr>
          <w:szCs w:val="28"/>
        </w:rPr>
      </w:pPr>
    </w:p>
    <w:p w:rsidR="00910200" w:rsidRPr="000C6402" w:rsidRDefault="00910200" w:rsidP="000C6402">
      <w:pPr>
        <w:pStyle w:val="21"/>
        <w:widowControl w:val="0"/>
        <w:spacing w:line="360" w:lineRule="auto"/>
        <w:ind w:firstLine="720"/>
        <w:jc w:val="both"/>
        <w:rPr>
          <w:szCs w:val="28"/>
        </w:rPr>
      </w:pPr>
      <w:r w:rsidRPr="000C6402">
        <w:rPr>
          <w:szCs w:val="28"/>
        </w:rPr>
        <w:t>Дс = 100%*(ФЗП+Пб):(Сп+Пб)</w:t>
      </w:r>
      <w:r w:rsidR="000C6402">
        <w:rPr>
          <w:szCs w:val="28"/>
        </w:rPr>
        <w:t xml:space="preserve"> </w:t>
      </w:r>
      <w:r w:rsidRPr="000C6402">
        <w:rPr>
          <w:szCs w:val="28"/>
        </w:rPr>
        <w:t>(12.1.)</w:t>
      </w:r>
    </w:p>
    <w:p w:rsidR="001B45A5" w:rsidRDefault="001B45A5"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t>где Дс</w:t>
      </w:r>
      <w:r w:rsidR="000C6402">
        <w:rPr>
          <w:szCs w:val="24"/>
        </w:rPr>
        <w:t xml:space="preserve"> </w:t>
      </w:r>
      <w:r w:rsidRPr="000C6402">
        <w:rPr>
          <w:szCs w:val="24"/>
        </w:rPr>
        <w:t>– удельная добавочная стоимость в объеме товарной продукции, %;</w:t>
      </w:r>
    </w:p>
    <w:p w:rsidR="00910200" w:rsidRPr="000C6402" w:rsidRDefault="00910200" w:rsidP="000C6402">
      <w:pPr>
        <w:widowControl w:val="0"/>
        <w:spacing w:line="360" w:lineRule="auto"/>
        <w:ind w:firstLine="720"/>
        <w:rPr>
          <w:szCs w:val="24"/>
        </w:rPr>
      </w:pPr>
      <w:r w:rsidRPr="000C6402">
        <w:rPr>
          <w:szCs w:val="24"/>
        </w:rPr>
        <w:t>ФЗП – фонд зароботной платы персонала предприятия;</w:t>
      </w:r>
    </w:p>
    <w:p w:rsidR="00910200" w:rsidRPr="000C6402" w:rsidRDefault="00910200" w:rsidP="000C6402">
      <w:pPr>
        <w:widowControl w:val="0"/>
        <w:spacing w:line="360" w:lineRule="auto"/>
        <w:ind w:firstLine="720"/>
        <w:rPr>
          <w:szCs w:val="24"/>
        </w:rPr>
      </w:pPr>
      <w:r w:rsidRPr="000C6402">
        <w:rPr>
          <w:szCs w:val="24"/>
        </w:rPr>
        <w:t>Пб – прибыль балансовая;</w:t>
      </w:r>
    </w:p>
    <w:p w:rsidR="00910200" w:rsidRPr="000C6402" w:rsidRDefault="00910200" w:rsidP="000C6402">
      <w:pPr>
        <w:widowControl w:val="0"/>
        <w:spacing w:line="360" w:lineRule="auto"/>
        <w:ind w:firstLine="720"/>
        <w:rPr>
          <w:szCs w:val="24"/>
        </w:rPr>
      </w:pPr>
      <w:r w:rsidRPr="000C6402">
        <w:rPr>
          <w:szCs w:val="24"/>
        </w:rPr>
        <w:t>Сп – полная себестоимость продукции предприятия.</w:t>
      </w:r>
    </w:p>
    <w:p w:rsidR="00910200" w:rsidRPr="000C6402" w:rsidRDefault="00910200" w:rsidP="000C6402">
      <w:pPr>
        <w:pStyle w:val="21"/>
        <w:widowControl w:val="0"/>
        <w:spacing w:line="360" w:lineRule="auto"/>
        <w:ind w:firstLine="720"/>
        <w:jc w:val="both"/>
        <w:rPr>
          <w:szCs w:val="24"/>
        </w:rPr>
      </w:pPr>
    </w:p>
    <w:p w:rsidR="00910200" w:rsidRPr="000C6402" w:rsidRDefault="00910200" w:rsidP="000C6402">
      <w:pPr>
        <w:widowControl w:val="0"/>
        <w:spacing w:line="360" w:lineRule="auto"/>
        <w:ind w:firstLine="720"/>
        <w:rPr>
          <w:szCs w:val="24"/>
        </w:rPr>
      </w:pPr>
      <w:r w:rsidRPr="000C6402">
        <w:rPr>
          <w:szCs w:val="24"/>
        </w:rPr>
        <w:t>Дс = 100%*(</w:t>
      </w:r>
      <w:r w:rsidR="0081015D" w:rsidRPr="000C6402">
        <w:rPr>
          <w:szCs w:val="24"/>
        </w:rPr>
        <w:t>3186,86</w:t>
      </w:r>
      <w:r w:rsidRPr="000C6402">
        <w:rPr>
          <w:szCs w:val="24"/>
        </w:rPr>
        <w:t>+</w:t>
      </w:r>
      <w:r w:rsidR="0081015D" w:rsidRPr="000C6402">
        <w:rPr>
          <w:szCs w:val="24"/>
        </w:rPr>
        <w:t>1,71</w:t>
      </w:r>
      <w:r w:rsidR="008544F1" w:rsidRPr="000C6402">
        <w:rPr>
          <w:szCs w:val="24"/>
        </w:rPr>
        <w:t>*1350</w:t>
      </w:r>
      <w:r w:rsidRPr="000C6402">
        <w:rPr>
          <w:szCs w:val="24"/>
        </w:rPr>
        <w:t xml:space="preserve">):( </w:t>
      </w:r>
      <w:r w:rsidR="008544F1" w:rsidRPr="000C6402">
        <w:rPr>
          <w:szCs w:val="22"/>
        </w:rPr>
        <w:t>9241</w:t>
      </w:r>
      <w:r w:rsidR="0081015D" w:rsidRPr="000C6402">
        <w:rPr>
          <w:szCs w:val="22"/>
        </w:rPr>
        <w:t>,</w:t>
      </w:r>
      <w:r w:rsidR="008544F1" w:rsidRPr="000C6402">
        <w:rPr>
          <w:szCs w:val="22"/>
        </w:rPr>
        <w:t>07</w:t>
      </w:r>
      <w:r w:rsidRPr="000C6402">
        <w:rPr>
          <w:szCs w:val="24"/>
        </w:rPr>
        <w:t>+</w:t>
      </w:r>
      <w:r w:rsidR="0081015D" w:rsidRPr="000C6402">
        <w:rPr>
          <w:szCs w:val="24"/>
        </w:rPr>
        <w:t>1,71</w:t>
      </w:r>
      <w:r w:rsidR="008544F1" w:rsidRPr="000C6402">
        <w:rPr>
          <w:szCs w:val="24"/>
        </w:rPr>
        <w:t>*1350</w:t>
      </w:r>
      <w:r w:rsidRPr="000C6402">
        <w:rPr>
          <w:szCs w:val="24"/>
        </w:rPr>
        <w:t xml:space="preserve">) = </w:t>
      </w:r>
      <w:r w:rsidR="008544F1" w:rsidRPr="000C6402">
        <w:rPr>
          <w:szCs w:val="24"/>
        </w:rPr>
        <w:t>47</w:t>
      </w:r>
      <w:r w:rsidRPr="000C6402">
        <w:rPr>
          <w:szCs w:val="24"/>
        </w:rPr>
        <w:t>,</w:t>
      </w:r>
      <w:r w:rsidR="008544F1" w:rsidRPr="000C6402">
        <w:rPr>
          <w:szCs w:val="24"/>
        </w:rPr>
        <w:t>58</w:t>
      </w:r>
      <w:r w:rsidRPr="000C6402">
        <w:rPr>
          <w:szCs w:val="24"/>
        </w:rPr>
        <w:t>%</w:t>
      </w:r>
    </w:p>
    <w:p w:rsidR="00910200" w:rsidRPr="000C6402" w:rsidRDefault="00E73599" w:rsidP="000C6402">
      <w:pPr>
        <w:pStyle w:val="21"/>
        <w:widowControl w:val="0"/>
        <w:spacing w:line="360" w:lineRule="auto"/>
        <w:ind w:firstLine="720"/>
        <w:jc w:val="both"/>
        <w:rPr>
          <w:szCs w:val="24"/>
        </w:rPr>
      </w:pPr>
      <w:r>
        <w:rPr>
          <w:szCs w:val="24"/>
        </w:rPr>
        <w:br w:type="page"/>
      </w:r>
      <w:r w:rsidR="00910200" w:rsidRPr="000C6402">
        <w:rPr>
          <w:szCs w:val="24"/>
        </w:rPr>
        <w:t>2. Предварительно срок оку</w:t>
      </w:r>
      <w:r w:rsidR="0081015D" w:rsidRPr="000C6402">
        <w:rPr>
          <w:szCs w:val="24"/>
        </w:rPr>
        <w:t>паемости инвестиций принимается</w:t>
      </w:r>
      <w:r w:rsidR="00910200" w:rsidRPr="000C6402">
        <w:rPr>
          <w:szCs w:val="24"/>
        </w:rPr>
        <w:t xml:space="preserve"> шесть лет, если предприятие о</w:t>
      </w:r>
      <w:r w:rsidR="0081015D" w:rsidRPr="000C6402">
        <w:rPr>
          <w:szCs w:val="24"/>
        </w:rPr>
        <w:t>риентируется на затратную цену.</w:t>
      </w:r>
    </w:p>
    <w:p w:rsidR="00910200" w:rsidRPr="000C6402" w:rsidRDefault="00910200" w:rsidP="000C6402">
      <w:pPr>
        <w:pStyle w:val="21"/>
        <w:widowControl w:val="0"/>
        <w:spacing w:line="360" w:lineRule="auto"/>
        <w:ind w:firstLine="720"/>
        <w:jc w:val="both"/>
      </w:pPr>
    </w:p>
    <w:p w:rsidR="00910200" w:rsidRPr="00C87125" w:rsidRDefault="00910200" w:rsidP="000C6402">
      <w:pPr>
        <w:widowControl w:val="0"/>
        <w:spacing w:line="360" w:lineRule="auto"/>
        <w:ind w:firstLine="720"/>
        <w:rPr>
          <w:caps/>
        </w:rPr>
      </w:pPr>
      <w:r w:rsidRPr="00C87125">
        <w:rPr>
          <w:caps/>
        </w:rPr>
        <w:t>12.3</w:t>
      </w:r>
      <w:r w:rsidR="001B45A5" w:rsidRPr="00C87125">
        <w:rPr>
          <w:caps/>
        </w:rPr>
        <w:t xml:space="preserve"> </w:t>
      </w:r>
      <w:r w:rsidRPr="00C87125">
        <w:rPr>
          <w:caps/>
        </w:rPr>
        <w:t>Шаблон бальной оценки технического уровня технологии и производства</w:t>
      </w:r>
    </w:p>
    <w:p w:rsidR="001B45A5" w:rsidRDefault="001B45A5" w:rsidP="000C6402">
      <w:pPr>
        <w:widowControl w:val="0"/>
        <w:spacing w:line="360" w:lineRule="auto"/>
        <w:ind w:firstLine="720"/>
      </w:pPr>
    </w:p>
    <w:p w:rsidR="00910200" w:rsidRPr="000C6402" w:rsidRDefault="00910200" w:rsidP="000C6402">
      <w:pPr>
        <w:widowControl w:val="0"/>
        <w:spacing w:line="360" w:lineRule="auto"/>
        <w:ind w:firstLine="720"/>
      </w:pPr>
      <w:r w:rsidRPr="000C6402">
        <w:t xml:space="preserve">Бальной оценки технического уровня технологии и производства производится в табличной форме. </w:t>
      </w:r>
    </w:p>
    <w:p w:rsidR="001B45A5" w:rsidRDefault="001B45A5" w:rsidP="000C6402">
      <w:pPr>
        <w:pStyle w:val="21"/>
        <w:widowControl w:val="0"/>
        <w:spacing w:line="360" w:lineRule="auto"/>
        <w:ind w:firstLine="720"/>
        <w:jc w:val="both"/>
      </w:pPr>
    </w:p>
    <w:p w:rsidR="00910200" w:rsidRPr="000C6402" w:rsidRDefault="00910200" w:rsidP="000C6402">
      <w:pPr>
        <w:pStyle w:val="21"/>
        <w:widowControl w:val="0"/>
        <w:spacing w:line="360" w:lineRule="auto"/>
        <w:ind w:firstLine="720"/>
        <w:jc w:val="both"/>
      </w:pPr>
      <w:r w:rsidRPr="000C6402">
        <w:t>Таблица 12.1. Оценка технического уровня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1418"/>
        <w:gridCol w:w="1559"/>
      </w:tblGrid>
      <w:tr w:rsidR="00C226D7" w:rsidRPr="000C6402" w:rsidTr="001B45A5">
        <w:tc>
          <w:tcPr>
            <w:tcW w:w="675" w:type="dxa"/>
            <w:vMerge w:val="restart"/>
            <w:vAlign w:val="center"/>
          </w:tcPr>
          <w:p w:rsidR="00C226D7" w:rsidRPr="001B45A5" w:rsidRDefault="00C226D7" w:rsidP="001B45A5">
            <w:pPr>
              <w:widowControl w:val="0"/>
              <w:spacing w:line="360" w:lineRule="auto"/>
              <w:ind w:firstLine="0"/>
              <w:rPr>
                <w:sz w:val="20"/>
              </w:rPr>
            </w:pPr>
            <w:r w:rsidRPr="001B45A5">
              <w:rPr>
                <w:sz w:val="20"/>
              </w:rPr>
              <w:t>N п/п</w:t>
            </w:r>
          </w:p>
        </w:tc>
        <w:tc>
          <w:tcPr>
            <w:tcW w:w="5670" w:type="dxa"/>
            <w:vMerge w:val="restart"/>
            <w:vAlign w:val="center"/>
          </w:tcPr>
          <w:p w:rsidR="00C226D7" w:rsidRPr="001B45A5" w:rsidRDefault="00C226D7" w:rsidP="001B45A5">
            <w:pPr>
              <w:widowControl w:val="0"/>
              <w:spacing w:line="360" w:lineRule="auto"/>
              <w:ind w:firstLine="0"/>
              <w:rPr>
                <w:sz w:val="20"/>
              </w:rPr>
            </w:pPr>
            <w:r w:rsidRPr="001B45A5">
              <w:rPr>
                <w:sz w:val="20"/>
              </w:rPr>
              <w:t>Критерии и факторные показатели критериев</w:t>
            </w:r>
          </w:p>
        </w:tc>
        <w:tc>
          <w:tcPr>
            <w:tcW w:w="2977" w:type="dxa"/>
            <w:gridSpan w:val="2"/>
            <w:vAlign w:val="center"/>
          </w:tcPr>
          <w:p w:rsidR="00C226D7" w:rsidRPr="001B45A5" w:rsidRDefault="00C226D7" w:rsidP="001B45A5">
            <w:pPr>
              <w:widowControl w:val="0"/>
              <w:spacing w:line="360" w:lineRule="auto"/>
              <w:ind w:firstLine="0"/>
              <w:rPr>
                <w:sz w:val="20"/>
              </w:rPr>
            </w:pPr>
            <w:r w:rsidRPr="001B45A5">
              <w:rPr>
                <w:sz w:val="20"/>
              </w:rPr>
              <w:t>Величина факторного показателя, баллов</w:t>
            </w:r>
          </w:p>
        </w:tc>
      </w:tr>
      <w:tr w:rsidR="00C226D7" w:rsidRPr="000C6402" w:rsidTr="001B45A5">
        <w:tc>
          <w:tcPr>
            <w:tcW w:w="675" w:type="dxa"/>
            <w:vMerge/>
            <w:vAlign w:val="center"/>
          </w:tcPr>
          <w:p w:rsidR="00C226D7" w:rsidRPr="001B45A5" w:rsidRDefault="00C226D7" w:rsidP="001B45A5">
            <w:pPr>
              <w:widowControl w:val="0"/>
              <w:spacing w:line="360" w:lineRule="auto"/>
              <w:ind w:firstLine="0"/>
              <w:rPr>
                <w:sz w:val="20"/>
              </w:rPr>
            </w:pPr>
          </w:p>
        </w:tc>
        <w:tc>
          <w:tcPr>
            <w:tcW w:w="5670" w:type="dxa"/>
            <w:vMerge/>
            <w:vAlign w:val="center"/>
          </w:tcPr>
          <w:p w:rsidR="00C226D7" w:rsidRPr="001B45A5" w:rsidRDefault="00C226D7" w:rsidP="001B45A5">
            <w:pPr>
              <w:widowControl w:val="0"/>
              <w:spacing w:line="360" w:lineRule="auto"/>
              <w:ind w:firstLine="0"/>
              <w:rPr>
                <w:sz w:val="20"/>
              </w:rPr>
            </w:pP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Норматив</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Экспертная оценка</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1</w:t>
            </w:r>
          </w:p>
        </w:tc>
        <w:tc>
          <w:tcPr>
            <w:tcW w:w="5670" w:type="dxa"/>
          </w:tcPr>
          <w:p w:rsidR="00C226D7" w:rsidRPr="001B45A5" w:rsidRDefault="00C226D7" w:rsidP="001B45A5">
            <w:pPr>
              <w:widowControl w:val="0"/>
              <w:spacing w:line="360" w:lineRule="auto"/>
              <w:ind w:firstLine="0"/>
              <w:rPr>
                <w:sz w:val="20"/>
              </w:rPr>
            </w:pPr>
            <w:r w:rsidRPr="001B45A5">
              <w:rPr>
                <w:sz w:val="20"/>
              </w:rPr>
              <w:t>2</w:t>
            </w:r>
          </w:p>
        </w:tc>
        <w:tc>
          <w:tcPr>
            <w:tcW w:w="1418" w:type="dxa"/>
          </w:tcPr>
          <w:p w:rsidR="00C226D7" w:rsidRPr="001B45A5" w:rsidRDefault="00C226D7" w:rsidP="001B45A5">
            <w:pPr>
              <w:widowControl w:val="0"/>
              <w:spacing w:line="360" w:lineRule="auto"/>
              <w:ind w:firstLine="0"/>
              <w:rPr>
                <w:sz w:val="20"/>
              </w:rPr>
            </w:pPr>
            <w:r w:rsidRPr="001B45A5">
              <w:rPr>
                <w:sz w:val="20"/>
              </w:rPr>
              <w:t>3</w:t>
            </w:r>
          </w:p>
        </w:tc>
        <w:tc>
          <w:tcPr>
            <w:tcW w:w="1559" w:type="dxa"/>
          </w:tcPr>
          <w:p w:rsidR="00C226D7" w:rsidRPr="001B45A5" w:rsidRDefault="00C226D7" w:rsidP="001B45A5">
            <w:pPr>
              <w:widowControl w:val="0"/>
              <w:spacing w:line="360" w:lineRule="auto"/>
              <w:ind w:firstLine="0"/>
              <w:rPr>
                <w:sz w:val="20"/>
              </w:rPr>
            </w:pPr>
            <w:r w:rsidRPr="001B45A5">
              <w:rPr>
                <w:sz w:val="20"/>
              </w:rPr>
              <w:t>4</w:t>
            </w:r>
          </w:p>
        </w:tc>
      </w:tr>
      <w:tr w:rsidR="00C226D7" w:rsidRPr="000C6402" w:rsidTr="001B45A5">
        <w:tc>
          <w:tcPr>
            <w:tcW w:w="9322" w:type="dxa"/>
            <w:gridSpan w:val="4"/>
          </w:tcPr>
          <w:p w:rsidR="00C226D7" w:rsidRPr="001B45A5" w:rsidRDefault="00C226D7" w:rsidP="001B45A5">
            <w:pPr>
              <w:widowControl w:val="0"/>
              <w:spacing w:line="360" w:lineRule="auto"/>
              <w:ind w:firstLine="0"/>
              <w:rPr>
                <w:sz w:val="20"/>
              </w:rPr>
            </w:pPr>
            <w:r w:rsidRPr="001B45A5">
              <w:rPr>
                <w:sz w:val="20"/>
              </w:rPr>
              <w:t>1. Критерии и бальная оценка технологии</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1.1.</w:t>
            </w:r>
          </w:p>
        </w:tc>
        <w:tc>
          <w:tcPr>
            <w:tcW w:w="5670" w:type="dxa"/>
          </w:tcPr>
          <w:p w:rsidR="00C226D7" w:rsidRPr="001B45A5" w:rsidRDefault="00C226D7" w:rsidP="001B45A5">
            <w:pPr>
              <w:widowControl w:val="0"/>
              <w:spacing w:line="360" w:lineRule="auto"/>
              <w:ind w:firstLine="0"/>
              <w:rPr>
                <w:sz w:val="20"/>
              </w:rPr>
            </w:pPr>
            <w:r w:rsidRPr="001B45A5">
              <w:rPr>
                <w:sz w:val="20"/>
              </w:rPr>
              <w:t>Новизна технологии (на дату представления заявки):</w:t>
            </w:r>
          </w:p>
        </w:tc>
        <w:tc>
          <w:tcPr>
            <w:tcW w:w="1418" w:type="dxa"/>
          </w:tcPr>
          <w:p w:rsidR="00C226D7" w:rsidRPr="001B45A5" w:rsidRDefault="00C226D7" w:rsidP="001B45A5">
            <w:pPr>
              <w:widowControl w:val="0"/>
              <w:spacing w:line="360" w:lineRule="auto"/>
              <w:ind w:firstLine="0"/>
              <w:rPr>
                <w:sz w:val="20"/>
              </w:rPr>
            </w:pPr>
          </w:p>
        </w:tc>
        <w:tc>
          <w:tcPr>
            <w:tcW w:w="1559" w:type="dxa"/>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tcPr>
          <w:p w:rsidR="00C226D7" w:rsidRPr="001B45A5" w:rsidRDefault="00C226D7" w:rsidP="001B45A5">
            <w:pPr>
              <w:widowControl w:val="0"/>
              <w:spacing w:line="360" w:lineRule="auto"/>
              <w:ind w:firstLine="0"/>
              <w:rPr>
                <w:sz w:val="20"/>
              </w:rPr>
            </w:pPr>
          </w:p>
        </w:tc>
        <w:tc>
          <w:tcPr>
            <w:tcW w:w="5670" w:type="dxa"/>
          </w:tcPr>
          <w:p w:rsidR="00C226D7" w:rsidRPr="001B45A5" w:rsidRDefault="00C226D7" w:rsidP="001B45A5">
            <w:pPr>
              <w:widowControl w:val="0"/>
              <w:spacing w:line="360" w:lineRule="auto"/>
              <w:ind w:firstLine="0"/>
              <w:rPr>
                <w:sz w:val="20"/>
              </w:rPr>
            </w:pPr>
            <w:r w:rsidRPr="001B45A5">
              <w:rPr>
                <w:sz w:val="20"/>
              </w:rPr>
              <w:t>срок появления аналога технологии</w:t>
            </w:r>
          </w:p>
        </w:tc>
        <w:tc>
          <w:tcPr>
            <w:tcW w:w="1418" w:type="dxa"/>
          </w:tcPr>
          <w:p w:rsidR="00C226D7" w:rsidRPr="001B45A5" w:rsidRDefault="00C226D7" w:rsidP="001B45A5">
            <w:pPr>
              <w:widowControl w:val="0"/>
              <w:spacing w:line="360" w:lineRule="auto"/>
              <w:ind w:firstLine="0"/>
              <w:rPr>
                <w:sz w:val="20"/>
              </w:rPr>
            </w:pPr>
          </w:p>
        </w:tc>
        <w:tc>
          <w:tcPr>
            <w:tcW w:w="1559" w:type="dxa"/>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tcPr>
          <w:p w:rsidR="00C226D7" w:rsidRPr="001B45A5" w:rsidRDefault="00C226D7" w:rsidP="001B45A5">
            <w:pPr>
              <w:widowControl w:val="0"/>
              <w:spacing w:line="360" w:lineRule="auto"/>
              <w:ind w:firstLine="0"/>
              <w:rPr>
                <w:sz w:val="20"/>
              </w:rPr>
            </w:pPr>
            <w:r w:rsidRPr="001B45A5">
              <w:rPr>
                <w:sz w:val="20"/>
              </w:rPr>
              <w:t>менее 5 лет</w:t>
            </w:r>
          </w:p>
        </w:tc>
        <w:tc>
          <w:tcPr>
            <w:tcW w:w="1418" w:type="dxa"/>
          </w:tcPr>
          <w:p w:rsidR="00C226D7" w:rsidRPr="001B45A5" w:rsidRDefault="00C226D7" w:rsidP="001B45A5">
            <w:pPr>
              <w:widowControl w:val="0"/>
              <w:spacing w:line="360" w:lineRule="auto"/>
              <w:ind w:firstLine="0"/>
              <w:rPr>
                <w:sz w:val="20"/>
              </w:rPr>
            </w:pPr>
            <w:r w:rsidRPr="001B45A5">
              <w:rPr>
                <w:sz w:val="20"/>
              </w:rPr>
              <w:t>4</w:t>
            </w:r>
          </w:p>
        </w:tc>
        <w:tc>
          <w:tcPr>
            <w:tcW w:w="1559" w:type="dxa"/>
          </w:tcPr>
          <w:p w:rsidR="00C226D7" w:rsidRPr="001B45A5" w:rsidRDefault="00C226D7" w:rsidP="001B45A5">
            <w:pPr>
              <w:widowControl w:val="0"/>
              <w:spacing w:line="360" w:lineRule="auto"/>
              <w:ind w:firstLine="0"/>
              <w:rPr>
                <w:sz w:val="20"/>
              </w:rPr>
            </w:pPr>
            <w:r w:rsidRPr="001B45A5">
              <w:rPr>
                <w:sz w:val="20"/>
              </w:rPr>
              <w:t>4</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tcPr>
          <w:p w:rsidR="00C226D7" w:rsidRPr="001B45A5" w:rsidRDefault="00C226D7" w:rsidP="001B45A5">
            <w:pPr>
              <w:widowControl w:val="0"/>
              <w:spacing w:line="360" w:lineRule="auto"/>
              <w:ind w:firstLine="0"/>
              <w:rPr>
                <w:sz w:val="20"/>
              </w:rPr>
            </w:pPr>
            <w:r w:rsidRPr="001B45A5">
              <w:rPr>
                <w:sz w:val="20"/>
              </w:rPr>
              <w:t>от 5 до 10 лет</w:t>
            </w:r>
          </w:p>
        </w:tc>
        <w:tc>
          <w:tcPr>
            <w:tcW w:w="1418" w:type="dxa"/>
          </w:tcPr>
          <w:p w:rsidR="00C226D7" w:rsidRPr="001B45A5" w:rsidRDefault="00C226D7" w:rsidP="001B45A5">
            <w:pPr>
              <w:widowControl w:val="0"/>
              <w:spacing w:line="360" w:lineRule="auto"/>
              <w:ind w:firstLine="0"/>
              <w:rPr>
                <w:sz w:val="20"/>
              </w:rPr>
            </w:pPr>
            <w:r w:rsidRPr="001B45A5">
              <w:rPr>
                <w:sz w:val="20"/>
              </w:rPr>
              <w:t>2</w:t>
            </w:r>
          </w:p>
        </w:tc>
        <w:tc>
          <w:tcPr>
            <w:tcW w:w="1559" w:type="dxa"/>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1.2</w:t>
            </w:r>
          </w:p>
        </w:tc>
        <w:tc>
          <w:tcPr>
            <w:tcW w:w="5670" w:type="dxa"/>
          </w:tcPr>
          <w:p w:rsidR="00C226D7" w:rsidRPr="001B45A5" w:rsidRDefault="00C226D7" w:rsidP="001B45A5">
            <w:pPr>
              <w:widowControl w:val="0"/>
              <w:spacing w:line="360" w:lineRule="auto"/>
              <w:ind w:firstLine="0"/>
              <w:rPr>
                <w:sz w:val="20"/>
              </w:rPr>
            </w:pPr>
            <w:r w:rsidRPr="001B45A5">
              <w:rPr>
                <w:sz w:val="20"/>
              </w:rPr>
              <w:t>Технический уровень и преимущества технологии (превышение важнейших качественных и количественных параметров технологии по сравнению с лучшими аналогами):</w:t>
            </w:r>
          </w:p>
        </w:tc>
        <w:tc>
          <w:tcPr>
            <w:tcW w:w="1418" w:type="dxa"/>
          </w:tcPr>
          <w:p w:rsidR="00C226D7" w:rsidRPr="001B45A5" w:rsidRDefault="00C226D7" w:rsidP="001B45A5">
            <w:pPr>
              <w:widowControl w:val="0"/>
              <w:spacing w:line="360" w:lineRule="auto"/>
              <w:ind w:firstLine="0"/>
              <w:rPr>
                <w:sz w:val="20"/>
              </w:rPr>
            </w:pPr>
          </w:p>
        </w:tc>
        <w:tc>
          <w:tcPr>
            <w:tcW w:w="1559" w:type="dxa"/>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tcPr>
          <w:p w:rsidR="00C226D7" w:rsidRPr="001B45A5" w:rsidRDefault="00C226D7" w:rsidP="001B45A5">
            <w:pPr>
              <w:widowControl w:val="0"/>
              <w:spacing w:line="360" w:lineRule="auto"/>
              <w:ind w:firstLine="0"/>
              <w:rPr>
                <w:sz w:val="20"/>
              </w:rPr>
            </w:pPr>
          </w:p>
        </w:tc>
        <w:tc>
          <w:tcPr>
            <w:tcW w:w="5670" w:type="dxa"/>
          </w:tcPr>
          <w:p w:rsidR="00C226D7" w:rsidRPr="001B45A5" w:rsidRDefault="00C226D7" w:rsidP="001B45A5">
            <w:pPr>
              <w:widowControl w:val="0"/>
              <w:spacing w:line="360" w:lineRule="auto"/>
              <w:ind w:firstLine="0"/>
              <w:rPr>
                <w:sz w:val="20"/>
              </w:rPr>
            </w:pPr>
            <w:r w:rsidRPr="001B45A5">
              <w:rPr>
                <w:sz w:val="20"/>
              </w:rPr>
              <w:t>превышение основных параметров</w:t>
            </w:r>
          </w:p>
        </w:tc>
        <w:tc>
          <w:tcPr>
            <w:tcW w:w="1418" w:type="dxa"/>
          </w:tcPr>
          <w:p w:rsidR="00C226D7" w:rsidRPr="001B45A5" w:rsidRDefault="00C226D7" w:rsidP="001B45A5">
            <w:pPr>
              <w:widowControl w:val="0"/>
              <w:spacing w:line="360" w:lineRule="auto"/>
              <w:ind w:firstLine="0"/>
              <w:rPr>
                <w:sz w:val="20"/>
              </w:rPr>
            </w:pPr>
            <w:r w:rsidRPr="001B45A5">
              <w:rPr>
                <w:sz w:val="20"/>
              </w:rPr>
              <w:t>6</w:t>
            </w:r>
          </w:p>
        </w:tc>
        <w:tc>
          <w:tcPr>
            <w:tcW w:w="1559" w:type="dxa"/>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tcPr>
          <w:p w:rsidR="00C226D7" w:rsidRPr="001B45A5" w:rsidRDefault="00C226D7" w:rsidP="001B45A5">
            <w:pPr>
              <w:widowControl w:val="0"/>
              <w:spacing w:line="360" w:lineRule="auto"/>
              <w:ind w:firstLine="0"/>
              <w:rPr>
                <w:sz w:val="20"/>
              </w:rPr>
            </w:pPr>
            <w:r w:rsidRPr="001B45A5">
              <w:rPr>
                <w:sz w:val="20"/>
              </w:rPr>
              <w:t>превышение второстепенных параметров</w:t>
            </w:r>
          </w:p>
        </w:tc>
        <w:tc>
          <w:tcPr>
            <w:tcW w:w="1418" w:type="dxa"/>
          </w:tcPr>
          <w:p w:rsidR="00C226D7" w:rsidRPr="001B45A5" w:rsidRDefault="00C226D7" w:rsidP="001B45A5">
            <w:pPr>
              <w:widowControl w:val="0"/>
              <w:spacing w:line="360" w:lineRule="auto"/>
              <w:ind w:firstLine="0"/>
              <w:rPr>
                <w:sz w:val="20"/>
              </w:rPr>
            </w:pPr>
            <w:r w:rsidRPr="001B45A5">
              <w:rPr>
                <w:sz w:val="20"/>
              </w:rPr>
              <w:t>4</w:t>
            </w:r>
          </w:p>
        </w:tc>
        <w:tc>
          <w:tcPr>
            <w:tcW w:w="1559" w:type="dxa"/>
          </w:tcPr>
          <w:p w:rsidR="00C226D7" w:rsidRPr="001B45A5" w:rsidRDefault="00C226D7" w:rsidP="001B45A5">
            <w:pPr>
              <w:widowControl w:val="0"/>
              <w:spacing w:line="360" w:lineRule="auto"/>
              <w:ind w:firstLine="0"/>
              <w:rPr>
                <w:sz w:val="20"/>
              </w:rPr>
            </w:pPr>
            <w:r w:rsidRPr="001B45A5">
              <w:rPr>
                <w:sz w:val="20"/>
              </w:rPr>
              <w:t>4</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1.3</w:t>
            </w:r>
          </w:p>
        </w:tc>
        <w:tc>
          <w:tcPr>
            <w:tcW w:w="5670" w:type="dxa"/>
          </w:tcPr>
          <w:p w:rsidR="00C226D7" w:rsidRPr="001B45A5" w:rsidRDefault="00C226D7" w:rsidP="001B45A5">
            <w:pPr>
              <w:widowControl w:val="0"/>
              <w:spacing w:line="360" w:lineRule="auto"/>
              <w:ind w:firstLine="0"/>
              <w:rPr>
                <w:sz w:val="20"/>
              </w:rPr>
            </w:pPr>
            <w:r w:rsidRPr="001B45A5">
              <w:rPr>
                <w:sz w:val="20"/>
              </w:rPr>
              <w:t>Снижение удельной материалоемкости по сравнению с аналогом или действующим производством:</w:t>
            </w:r>
          </w:p>
        </w:tc>
        <w:tc>
          <w:tcPr>
            <w:tcW w:w="1418" w:type="dxa"/>
            <w:vAlign w:val="center"/>
          </w:tcPr>
          <w:p w:rsidR="00C226D7" w:rsidRPr="001B45A5" w:rsidRDefault="00C226D7" w:rsidP="001B45A5">
            <w:pPr>
              <w:widowControl w:val="0"/>
              <w:spacing w:line="360" w:lineRule="auto"/>
              <w:ind w:firstLine="0"/>
              <w:rPr>
                <w:sz w:val="20"/>
              </w:rPr>
            </w:pPr>
          </w:p>
        </w:tc>
        <w:tc>
          <w:tcPr>
            <w:tcW w:w="1559" w:type="dxa"/>
            <w:vAlign w:val="center"/>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свыше 15%</w:t>
            </w:r>
          </w:p>
        </w:tc>
        <w:tc>
          <w:tcPr>
            <w:tcW w:w="1418" w:type="dxa"/>
          </w:tcPr>
          <w:p w:rsidR="00C226D7" w:rsidRPr="001B45A5" w:rsidRDefault="00C226D7" w:rsidP="001B45A5">
            <w:pPr>
              <w:widowControl w:val="0"/>
              <w:spacing w:line="360" w:lineRule="auto"/>
              <w:ind w:firstLine="0"/>
              <w:rPr>
                <w:sz w:val="20"/>
              </w:rPr>
            </w:pPr>
            <w:r w:rsidRPr="001B45A5">
              <w:rPr>
                <w:sz w:val="20"/>
              </w:rPr>
              <w:t>7</w:t>
            </w:r>
          </w:p>
        </w:tc>
        <w:tc>
          <w:tcPr>
            <w:tcW w:w="1559" w:type="dxa"/>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10% до 15%</w:t>
            </w:r>
          </w:p>
        </w:tc>
        <w:tc>
          <w:tcPr>
            <w:tcW w:w="1418" w:type="dxa"/>
          </w:tcPr>
          <w:p w:rsidR="00C226D7" w:rsidRPr="001B45A5" w:rsidRDefault="00C226D7" w:rsidP="001B45A5">
            <w:pPr>
              <w:widowControl w:val="0"/>
              <w:spacing w:line="360" w:lineRule="auto"/>
              <w:ind w:firstLine="0"/>
              <w:rPr>
                <w:sz w:val="20"/>
              </w:rPr>
            </w:pPr>
            <w:r w:rsidRPr="001B45A5">
              <w:rPr>
                <w:sz w:val="20"/>
              </w:rPr>
              <w:t>5</w:t>
            </w:r>
          </w:p>
        </w:tc>
        <w:tc>
          <w:tcPr>
            <w:tcW w:w="1559" w:type="dxa"/>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5% до 10%</w:t>
            </w:r>
          </w:p>
        </w:tc>
        <w:tc>
          <w:tcPr>
            <w:tcW w:w="1418" w:type="dxa"/>
          </w:tcPr>
          <w:p w:rsidR="00C226D7" w:rsidRPr="001B45A5" w:rsidRDefault="00C226D7" w:rsidP="001B45A5">
            <w:pPr>
              <w:widowControl w:val="0"/>
              <w:spacing w:line="360" w:lineRule="auto"/>
              <w:ind w:firstLine="0"/>
              <w:rPr>
                <w:sz w:val="20"/>
              </w:rPr>
            </w:pPr>
            <w:r w:rsidRPr="001B45A5">
              <w:rPr>
                <w:sz w:val="20"/>
              </w:rPr>
              <w:t>3</w:t>
            </w:r>
          </w:p>
        </w:tc>
        <w:tc>
          <w:tcPr>
            <w:tcW w:w="1559" w:type="dxa"/>
          </w:tcPr>
          <w:p w:rsidR="00C226D7" w:rsidRPr="001B45A5" w:rsidRDefault="00C226D7" w:rsidP="001B45A5">
            <w:pPr>
              <w:widowControl w:val="0"/>
              <w:spacing w:line="360" w:lineRule="auto"/>
              <w:ind w:firstLine="0"/>
              <w:rPr>
                <w:sz w:val="20"/>
              </w:rPr>
            </w:pPr>
            <w:r w:rsidRPr="001B45A5">
              <w:rPr>
                <w:sz w:val="20"/>
              </w:rPr>
              <w:t>3</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1.4.</w:t>
            </w:r>
          </w:p>
        </w:tc>
        <w:tc>
          <w:tcPr>
            <w:tcW w:w="5670" w:type="dxa"/>
            <w:vAlign w:val="center"/>
          </w:tcPr>
          <w:p w:rsidR="00C226D7" w:rsidRPr="001B45A5" w:rsidRDefault="00C226D7" w:rsidP="001B45A5">
            <w:pPr>
              <w:widowControl w:val="0"/>
              <w:spacing w:line="360" w:lineRule="auto"/>
              <w:ind w:firstLine="0"/>
              <w:rPr>
                <w:sz w:val="20"/>
              </w:rPr>
            </w:pPr>
            <w:r w:rsidRPr="001B45A5">
              <w:rPr>
                <w:sz w:val="20"/>
              </w:rPr>
              <w:t>Снижение удельной энергоемкости по сравнению с аналогом или действующим производством:</w:t>
            </w:r>
          </w:p>
        </w:tc>
        <w:tc>
          <w:tcPr>
            <w:tcW w:w="1418" w:type="dxa"/>
            <w:vAlign w:val="center"/>
          </w:tcPr>
          <w:p w:rsidR="00C226D7" w:rsidRPr="001B45A5" w:rsidRDefault="00C226D7" w:rsidP="001B45A5">
            <w:pPr>
              <w:widowControl w:val="0"/>
              <w:spacing w:line="360" w:lineRule="auto"/>
              <w:ind w:firstLine="0"/>
              <w:rPr>
                <w:sz w:val="20"/>
              </w:rPr>
            </w:pPr>
          </w:p>
        </w:tc>
        <w:tc>
          <w:tcPr>
            <w:tcW w:w="1559" w:type="dxa"/>
            <w:vAlign w:val="center"/>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свыше 15%</w:t>
            </w:r>
          </w:p>
        </w:tc>
        <w:tc>
          <w:tcPr>
            <w:tcW w:w="1418" w:type="dxa"/>
          </w:tcPr>
          <w:p w:rsidR="00C226D7" w:rsidRPr="001B45A5" w:rsidRDefault="00C226D7" w:rsidP="001B45A5">
            <w:pPr>
              <w:widowControl w:val="0"/>
              <w:spacing w:line="360" w:lineRule="auto"/>
              <w:ind w:firstLine="0"/>
              <w:rPr>
                <w:sz w:val="20"/>
              </w:rPr>
            </w:pPr>
            <w:r w:rsidRPr="001B45A5">
              <w:rPr>
                <w:sz w:val="20"/>
              </w:rPr>
              <w:t>7</w:t>
            </w:r>
          </w:p>
        </w:tc>
        <w:tc>
          <w:tcPr>
            <w:tcW w:w="1559" w:type="dxa"/>
          </w:tcPr>
          <w:p w:rsidR="00C226D7" w:rsidRPr="001B45A5" w:rsidRDefault="00C226D7" w:rsidP="001B45A5">
            <w:pPr>
              <w:widowControl w:val="0"/>
              <w:spacing w:line="360" w:lineRule="auto"/>
              <w:ind w:firstLine="0"/>
              <w:rPr>
                <w:sz w:val="20"/>
              </w:rPr>
            </w:pPr>
            <w:r w:rsidRPr="001B45A5">
              <w:rPr>
                <w:sz w:val="20"/>
              </w:rPr>
              <w:t>7</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10% до 15%</w:t>
            </w:r>
          </w:p>
        </w:tc>
        <w:tc>
          <w:tcPr>
            <w:tcW w:w="1418" w:type="dxa"/>
          </w:tcPr>
          <w:p w:rsidR="00C226D7" w:rsidRPr="001B45A5" w:rsidRDefault="00C226D7" w:rsidP="001B45A5">
            <w:pPr>
              <w:widowControl w:val="0"/>
              <w:spacing w:line="360" w:lineRule="auto"/>
              <w:ind w:firstLine="0"/>
              <w:rPr>
                <w:sz w:val="20"/>
              </w:rPr>
            </w:pPr>
            <w:r w:rsidRPr="001B45A5">
              <w:rPr>
                <w:sz w:val="20"/>
              </w:rPr>
              <w:t>5</w:t>
            </w:r>
          </w:p>
        </w:tc>
        <w:tc>
          <w:tcPr>
            <w:tcW w:w="1559" w:type="dxa"/>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5% до 10%</w:t>
            </w:r>
          </w:p>
        </w:tc>
        <w:tc>
          <w:tcPr>
            <w:tcW w:w="1418" w:type="dxa"/>
          </w:tcPr>
          <w:p w:rsidR="00C226D7" w:rsidRPr="001B45A5" w:rsidRDefault="00C226D7" w:rsidP="001B45A5">
            <w:pPr>
              <w:widowControl w:val="0"/>
              <w:spacing w:line="360" w:lineRule="auto"/>
              <w:ind w:firstLine="0"/>
              <w:rPr>
                <w:sz w:val="20"/>
              </w:rPr>
            </w:pPr>
            <w:r w:rsidRPr="001B45A5">
              <w:rPr>
                <w:sz w:val="20"/>
              </w:rPr>
              <w:t>3</w:t>
            </w:r>
          </w:p>
        </w:tc>
        <w:tc>
          <w:tcPr>
            <w:tcW w:w="1559" w:type="dxa"/>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1.5.</w:t>
            </w:r>
          </w:p>
        </w:tc>
        <w:tc>
          <w:tcPr>
            <w:tcW w:w="5670" w:type="dxa"/>
          </w:tcPr>
          <w:p w:rsidR="00C226D7" w:rsidRPr="001B45A5" w:rsidRDefault="00C226D7" w:rsidP="001B45A5">
            <w:pPr>
              <w:widowControl w:val="0"/>
              <w:spacing w:line="360" w:lineRule="auto"/>
              <w:ind w:firstLine="0"/>
              <w:rPr>
                <w:sz w:val="20"/>
              </w:rPr>
            </w:pPr>
            <w:r w:rsidRPr="001B45A5">
              <w:rPr>
                <w:sz w:val="20"/>
              </w:rPr>
              <w:t>Соответствие технологии Перечню приоритетных направлений создания и развития новых и высоких технологий, перспективных производств, основанных на таких технологиях, на 1997 - 2010 годы, одобренных Постановлением Совета Министров Республики Беларусь от 27 февраля 97 года N139:</w:t>
            </w:r>
          </w:p>
        </w:tc>
        <w:tc>
          <w:tcPr>
            <w:tcW w:w="1418" w:type="dxa"/>
            <w:vAlign w:val="center"/>
          </w:tcPr>
          <w:p w:rsidR="00C226D7" w:rsidRPr="001B45A5" w:rsidRDefault="00C226D7" w:rsidP="001B45A5">
            <w:pPr>
              <w:widowControl w:val="0"/>
              <w:spacing w:line="360" w:lineRule="auto"/>
              <w:ind w:firstLine="0"/>
              <w:rPr>
                <w:sz w:val="20"/>
              </w:rPr>
            </w:pPr>
          </w:p>
        </w:tc>
        <w:tc>
          <w:tcPr>
            <w:tcW w:w="1559" w:type="dxa"/>
            <w:vAlign w:val="center"/>
          </w:tcPr>
          <w:p w:rsidR="00C226D7" w:rsidRPr="001B45A5" w:rsidRDefault="00C226D7" w:rsidP="001B45A5">
            <w:pPr>
              <w:widowControl w:val="0"/>
              <w:spacing w:line="360" w:lineRule="auto"/>
              <w:ind w:firstLine="0"/>
              <w:rPr>
                <w:sz w:val="20"/>
              </w:rPr>
            </w:pPr>
          </w:p>
        </w:tc>
      </w:tr>
      <w:tr w:rsidR="00C226D7" w:rsidRPr="000C6402" w:rsidTr="001B45A5">
        <w:tc>
          <w:tcPr>
            <w:tcW w:w="675" w:type="dxa"/>
          </w:tcPr>
          <w:p w:rsidR="00C226D7" w:rsidRPr="001B45A5" w:rsidRDefault="00C226D7" w:rsidP="001B45A5">
            <w:pPr>
              <w:widowControl w:val="0"/>
              <w:spacing w:line="360" w:lineRule="auto"/>
              <w:ind w:firstLine="0"/>
              <w:rPr>
                <w:sz w:val="20"/>
              </w:rPr>
            </w:pPr>
          </w:p>
        </w:tc>
        <w:tc>
          <w:tcPr>
            <w:tcW w:w="5670" w:type="dxa"/>
          </w:tcPr>
          <w:p w:rsidR="00C226D7" w:rsidRPr="001B45A5" w:rsidRDefault="00C226D7" w:rsidP="001B45A5">
            <w:pPr>
              <w:widowControl w:val="0"/>
              <w:spacing w:line="360" w:lineRule="auto"/>
              <w:ind w:firstLine="0"/>
              <w:rPr>
                <w:sz w:val="20"/>
              </w:rPr>
            </w:pPr>
            <w:r w:rsidRPr="001B45A5">
              <w:rPr>
                <w:sz w:val="20"/>
              </w:rPr>
              <w:t>соответствует</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6</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9322" w:type="dxa"/>
            <w:gridSpan w:val="4"/>
          </w:tcPr>
          <w:p w:rsidR="00C226D7" w:rsidRPr="001B45A5" w:rsidRDefault="00C226D7" w:rsidP="001B45A5">
            <w:pPr>
              <w:widowControl w:val="0"/>
              <w:spacing w:line="360" w:lineRule="auto"/>
              <w:ind w:firstLine="0"/>
              <w:rPr>
                <w:sz w:val="20"/>
              </w:rPr>
            </w:pPr>
            <w:r w:rsidRPr="001B45A5">
              <w:rPr>
                <w:sz w:val="20"/>
              </w:rPr>
              <w:t>2. Критерии оценки продукции</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2.1.</w:t>
            </w:r>
          </w:p>
        </w:tc>
        <w:tc>
          <w:tcPr>
            <w:tcW w:w="5670" w:type="dxa"/>
            <w:vAlign w:val="center"/>
          </w:tcPr>
          <w:p w:rsidR="00C226D7" w:rsidRPr="001B45A5" w:rsidRDefault="00C226D7" w:rsidP="001B45A5">
            <w:pPr>
              <w:widowControl w:val="0"/>
              <w:spacing w:line="360" w:lineRule="auto"/>
              <w:ind w:firstLine="0"/>
              <w:rPr>
                <w:sz w:val="20"/>
              </w:rPr>
            </w:pPr>
            <w:r w:rsidRPr="001B45A5">
              <w:rPr>
                <w:sz w:val="20"/>
              </w:rPr>
              <w:t>Технический уровень</w:t>
            </w:r>
            <w:r w:rsidR="000C6402" w:rsidRPr="001B45A5">
              <w:rPr>
                <w:sz w:val="20"/>
              </w:rPr>
              <w:t xml:space="preserve"> </w:t>
            </w:r>
            <w:r w:rsidRPr="001B45A5">
              <w:rPr>
                <w:sz w:val="20"/>
              </w:rPr>
              <w:t>продукции (превышение важнейших качеств и количественных параметров продукции по сравнению с лучшими аналогами):</w:t>
            </w:r>
          </w:p>
        </w:tc>
        <w:tc>
          <w:tcPr>
            <w:tcW w:w="1418" w:type="dxa"/>
          </w:tcPr>
          <w:p w:rsidR="00C226D7" w:rsidRPr="001B45A5" w:rsidRDefault="00C226D7" w:rsidP="001B45A5">
            <w:pPr>
              <w:widowControl w:val="0"/>
              <w:spacing w:line="360" w:lineRule="auto"/>
              <w:ind w:firstLine="0"/>
              <w:rPr>
                <w:sz w:val="20"/>
              </w:rPr>
            </w:pPr>
          </w:p>
        </w:tc>
        <w:tc>
          <w:tcPr>
            <w:tcW w:w="1559" w:type="dxa"/>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превышение основных параметров</w:t>
            </w:r>
          </w:p>
        </w:tc>
        <w:tc>
          <w:tcPr>
            <w:tcW w:w="1418" w:type="dxa"/>
          </w:tcPr>
          <w:p w:rsidR="00C226D7" w:rsidRPr="001B45A5" w:rsidRDefault="00C226D7" w:rsidP="001B45A5">
            <w:pPr>
              <w:widowControl w:val="0"/>
              <w:spacing w:line="360" w:lineRule="auto"/>
              <w:ind w:firstLine="0"/>
              <w:rPr>
                <w:sz w:val="20"/>
              </w:rPr>
            </w:pPr>
            <w:r w:rsidRPr="001B45A5">
              <w:rPr>
                <w:sz w:val="20"/>
              </w:rPr>
              <w:t>5</w:t>
            </w:r>
          </w:p>
        </w:tc>
        <w:tc>
          <w:tcPr>
            <w:tcW w:w="1559" w:type="dxa"/>
          </w:tcPr>
          <w:p w:rsidR="00C226D7" w:rsidRPr="001B45A5" w:rsidRDefault="00C226D7" w:rsidP="001B45A5">
            <w:pPr>
              <w:widowControl w:val="0"/>
              <w:spacing w:line="360" w:lineRule="auto"/>
              <w:ind w:firstLine="0"/>
              <w:rPr>
                <w:sz w:val="20"/>
              </w:rPr>
            </w:pPr>
            <w:r w:rsidRPr="001B45A5">
              <w:rPr>
                <w:sz w:val="20"/>
              </w:rPr>
              <w:t>5</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center"/>
          </w:tcPr>
          <w:p w:rsidR="00C226D7" w:rsidRPr="001B45A5" w:rsidRDefault="00C226D7" w:rsidP="001B45A5">
            <w:pPr>
              <w:widowControl w:val="0"/>
              <w:spacing w:line="360" w:lineRule="auto"/>
              <w:ind w:firstLine="0"/>
              <w:rPr>
                <w:sz w:val="20"/>
              </w:rPr>
            </w:pPr>
            <w:r w:rsidRPr="001B45A5">
              <w:rPr>
                <w:sz w:val="20"/>
              </w:rPr>
              <w:t>превышение второстепенных параметров</w:t>
            </w:r>
          </w:p>
        </w:tc>
        <w:tc>
          <w:tcPr>
            <w:tcW w:w="1418" w:type="dxa"/>
          </w:tcPr>
          <w:p w:rsidR="00C226D7" w:rsidRPr="001B45A5" w:rsidRDefault="00C226D7" w:rsidP="001B45A5">
            <w:pPr>
              <w:widowControl w:val="0"/>
              <w:spacing w:line="360" w:lineRule="auto"/>
              <w:ind w:firstLine="0"/>
              <w:rPr>
                <w:sz w:val="20"/>
              </w:rPr>
            </w:pPr>
            <w:r w:rsidRPr="001B45A5">
              <w:rPr>
                <w:sz w:val="20"/>
              </w:rPr>
              <w:t>3</w:t>
            </w:r>
          </w:p>
        </w:tc>
        <w:tc>
          <w:tcPr>
            <w:tcW w:w="1559" w:type="dxa"/>
          </w:tcPr>
          <w:p w:rsidR="00C226D7" w:rsidRPr="001B45A5" w:rsidRDefault="00C226D7" w:rsidP="001B45A5">
            <w:pPr>
              <w:widowControl w:val="0"/>
              <w:spacing w:line="360" w:lineRule="auto"/>
              <w:ind w:firstLine="0"/>
              <w:rPr>
                <w:sz w:val="20"/>
              </w:rPr>
            </w:pPr>
            <w:r w:rsidRPr="001B45A5">
              <w:rPr>
                <w:sz w:val="20"/>
              </w:rPr>
              <w:t>3</w:t>
            </w:r>
          </w:p>
        </w:tc>
      </w:tr>
      <w:tr w:rsidR="00C226D7" w:rsidRPr="000C6402" w:rsidTr="001B45A5">
        <w:tc>
          <w:tcPr>
            <w:tcW w:w="675" w:type="dxa"/>
          </w:tcPr>
          <w:p w:rsidR="00C226D7" w:rsidRPr="001B45A5" w:rsidRDefault="00C226D7" w:rsidP="001B45A5">
            <w:pPr>
              <w:widowControl w:val="0"/>
              <w:spacing w:line="360" w:lineRule="auto"/>
              <w:ind w:firstLine="0"/>
              <w:rPr>
                <w:sz w:val="20"/>
              </w:rPr>
            </w:pPr>
          </w:p>
        </w:tc>
        <w:tc>
          <w:tcPr>
            <w:tcW w:w="5670" w:type="dxa"/>
            <w:vAlign w:val="center"/>
          </w:tcPr>
          <w:p w:rsidR="00C226D7" w:rsidRPr="001B45A5" w:rsidRDefault="00C226D7" w:rsidP="001B45A5">
            <w:pPr>
              <w:widowControl w:val="0"/>
              <w:spacing w:line="360" w:lineRule="auto"/>
              <w:ind w:firstLine="0"/>
              <w:rPr>
                <w:sz w:val="20"/>
              </w:rPr>
            </w:pPr>
          </w:p>
        </w:tc>
        <w:tc>
          <w:tcPr>
            <w:tcW w:w="1418" w:type="dxa"/>
          </w:tcPr>
          <w:p w:rsidR="00C226D7" w:rsidRPr="001B45A5" w:rsidRDefault="00C226D7" w:rsidP="001B45A5">
            <w:pPr>
              <w:widowControl w:val="0"/>
              <w:spacing w:line="360" w:lineRule="auto"/>
              <w:ind w:firstLine="0"/>
              <w:rPr>
                <w:sz w:val="20"/>
              </w:rPr>
            </w:pPr>
          </w:p>
        </w:tc>
        <w:tc>
          <w:tcPr>
            <w:tcW w:w="1559" w:type="dxa"/>
          </w:tcPr>
          <w:p w:rsidR="00C226D7" w:rsidRPr="001B45A5" w:rsidRDefault="00C226D7" w:rsidP="001B45A5">
            <w:pPr>
              <w:widowControl w:val="0"/>
              <w:spacing w:line="360" w:lineRule="auto"/>
              <w:ind w:firstLine="0"/>
              <w:rPr>
                <w:sz w:val="20"/>
              </w:rPr>
            </w:pPr>
          </w:p>
        </w:tc>
      </w:tr>
      <w:tr w:rsidR="00C226D7" w:rsidRPr="000C6402" w:rsidTr="001B45A5">
        <w:tc>
          <w:tcPr>
            <w:tcW w:w="675" w:type="dxa"/>
            <w:vAlign w:val="center"/>
          </w:tcPr>
          <w:p w:rsidR="00C226D7" w:rsidRPr="001B45A5" w:rsidRDefault="00C226D7" w:rsidP="001B45A5">
            <w:pPr>
              <w:widowControl w:val="0"/>
              <w:spacing w:line="360" w:lineRule="auto"/>
              <w:ind w:firstLine="0"/>
              <w:rPr>
                <w:sz w:val="20"/>
              </w:rPr>
            </w:pPr>
            <w:r w:rsidRPr="001B45A5">
              <w:rPr>
                <w:sz w:val="20"/>
              </w:rPr>
              <w:t>2.2.</w:t>
            </w: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Патентная защищенность продукции:</w:t>
            </w:r>
          </w:p>
        </w:tc>
        <w:tc>
          <w:tcPr>
            <w:tcW w:w="1418" w:type="dxa"/>
          </w:tcPr>
          <w:p w:rsidR="00C226D7" w:rsidRPr="001B45A5" w:rsidRDefault="00C226D7" w:rsidP="001B45A5">
            <w:pPr>
              <w:widowControl w:val="0"/>
              <w:spacing w:line="360" w:lineRule="auto"/>
              <w:ind w:firstLine="0"/>
              <w:rPr>
                <w:sz w:val="20"/>
              </w:rPr>
            </w:pPr>
          </w:p>
        </w:tc>
        <w:tc>
          <w:tcPr>
            <w:tcW w:w="1559" w:type="dxa"/>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tcPr>
          <w:p w:rsidR="00C226D7" w:rsidRPr="001B45A5" w:rsidRDefault="00C226D7" w:rsidP="001B45A5">
            <w:pPr>
              <w:widowControl w:val="0"/>
              <w:spacing w:line="360" w:lineRule="auto"/>
              <w:ind w:firstLine="0"/>
              <w:rPr>
                <w:sz w:val="20"/>
              </w:rPr>
            </w:pPr>
          </w:p>
        </w:tc>
        <w:tc>
          <w:tcPr>
            <w:tcW w:w="5670" w:type="dxa"/>
          </w:tcPr>
          <w:p w:rsidR="00C226D7" w:rsidRPr="001B45A5" w:rsidRDefault="00C226D7" w:rsidP="001B45A5">
            <w:pPr>
              <w:widowControl w:val="0"/>
              <w:spacing w:line="360" w:lineRule="auto"/>
              <w:ind w:firstLine="0"/>
              <w:rPr>
                <w:sz w:val="20"/>
              </w:rPr>
            </w:pPr>
            <w:r w:rsidRPr="001B45A5">
              <w:rPr>
                <w:sz w:val="20"/>
              </w:rPr>
              <w:t>защищено патентами всё изделие или его основные части</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3</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tcPr>
          <w:p w:rsidR="00C226D7" w:rsidRPr="001B45A5" w:rsidRDefault="00C226D7" w:rsidP="001B45A5">
            <w:pPr>
              <w:widowControl w:val="0"/>
              <w:spacing w:line="360" w:lineRule="auto"/>
              <w:ind w:firstLine="0"/>
              <w:rPr>
                <w:sz w:val="20"/>
              </w:rPr>
            </w:pPr>
            <w:r w:rsidRPr="001B45A5">
              <w:rPr>
                <w:sz w:val="20"/>
              </w:rPr>
              <w:t>защищены патентами не основные части изделия</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2</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2</w:t>
            </w:r>
          </w:p>
        </w:tc>
      </w:tr>
      <w:tr w:rsidR="00C226D7" w:rsidRPr="000C6402" w:rsidTr="001B45A5">
        <w:tc>
          <w:tcPr>
            <w:tcW w:w="675" w:type="dxa"/>
            <w:vAlign w:val="center"/>
          </w:tcPr>
          <w:p w:rsidR="00C226D7" w:rsidRPr="001B45A5" w:rsidRDefault="00C226D7" w:rsidP="001B45A5">
            <w:pPr>
              <w:widowControl w:val="0"/>
              <w:spacing w:line="360" w:lineRule="auto"/>
              <w:ind w:firstLine="0"/>
              <w:rPr>
                <w:sz w:val="20"/>
              </w:rPr>
            </w:pPr>
            <w:r w:rsidRPr="001B45A5">
              <w:rPr>
                <w:sz w:val="20"/>
              </w:rPr>
              <w:t>2.3.</w:t>
            </w: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Сертификация продукции:</w:t>
            </w:r>
          </w:p>
        </w:tc>
        <w:tc>
          <w:tcPr>
            <w:tcW w:w="1418" w:type="dxa"/>
          </w:tcPr>
          <w:p w:rsidR="00C226D7" w:rsidRPr="001B45A5" w:rsidRDefault="00C226D7" w:rsidP="001B45A5">
            <w:pPr>
              <w:widowControl w:val="0"/>
              <w:spacing w:line="360" w:lineRule="auto"/>
              <w:ind w:firstLine="0"/>
              <w:rPr>
                <w:sz w:val="20"/>
              </w:rPr>
            </w:pPr>
          </w:p>
        </w:tc>
        <w:tc>
          <w:tcPr>
            <w:tcW w:w="1559" w:type="dxa"/>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наличие сертификата (сертификатов) на продукцию</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4</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наличие программы сертификации</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3</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обоснование возможности сертификации продукции</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2</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2</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2.4.</w:t>
            </w: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Объём экспортных поставок в натуральном и/или стоимостном выражениях</w:t>
            </w:r>
          </w:p>
        </w:tc>
        <w:tc>
          <w:tcPr>
            <w:tcW w:w="1418" w:type="dxa"/>
            <w:vAlign w:val="center"/>
          </w:tcPr>
          <w:p w:rsidR="00C226D7" w:rsidRPr="001B45A5" w:rsidRDefault="00C226D7" w:rsidP="001B45A5">
            <w:pPr>
              <w:widowControl w:val="0"/>
              <w:spacing w:line="360" w:lineRule="auto"/>
              <w:ind w:firstLine="0"/>
              <w:rPr>
                <w:sz w:val="20"/>
              </w:rPr>
            </w:pPr>
          </w:p>
        </w:tc>
        <w:tc>
          <w:tcPr>
            <w:tcW w:w="1559" w:type="dxa"/>
            <w:vAlign w:val="center"/>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более 75%</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8</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50% до 75%</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7</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25% до 50%</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6</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6</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2.5.</w:t>
            </w: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Уменьшение импортных поставок в Республику Беларусь в натуральном и/или стоимостном выражениях:</w:t>
            </w:r>
          </w:p>
        </w:tc>
        <w:tc>
          <w:tcPr>
            <w:tcW w:w="1418" w:type="dxa"/>
          </w:tcPr>
          <w:p w:rsidR="00C226D7" w:rsidRPr="001B45A5" w:rsidRDefault="00C226D7" w:rsidP="001B45A5">
            <w:pPr>
              <w:widowControl w:val="0"/>
              <w:spacing w:line="360" w:lineRule="auto"/>
              <w:ind w:firstLine="0"/>
              <w:rPr>
                <w:sz w:val="20"/>
              </w:rPr>
            </w:pPr>
          </w:p>
        </w:tc>
        <w:tc>
          <w:tcPr>
            <w:tcW w:w="1559" w:type="dxa"/>
            <w:vAlign w:val="center"/>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более 20%</w:t>
            </w:r>
          </w:p>
        </w:tc>
        <w:tc>
          <w:tcPr>
            <w:tcW w:w="1418" w:type="dxa"/>
          </w:tcPr>
          <w:p w:rsidR="00C226D7" w:rsidRPr="001B45A5" w:rsidRDefault="00C226D7" w:rsidP="001B45A5">
            <w:pPr>
              <w:widowControl w:val="0"/>
              <w:spacing w:line="360" w:lineRule="auto"/>
              <w:ind w:firstLine="0"/>
              <w:rPr>
                <w:sz w:val="20"/>
              </w:rPr>
            </w:pPr>
            <w:r w:rsidRPr="001B45A5">
              <w:rPr>
                <w:sz w:val="20"/>
              </w:rPr>
              <w:t>4</w:t>
            </w:r>
          </w:p>
        </w:tc>
        <w:tc>
          <w:tcPr>
            <w:tcW w:w="1559" w:type="dxa"/>
          </w:tcPr>
          <w:p w:rsidR="00C226D7" w:rsidRPr="001B45A5" w:rsidRDefault="00B471A3"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1%до 20%</w:t>
            </w:r>
          </w:p>
        </w:tc>
        <w:tc>
          <w:tcPr>
            <w:tcW w:w="1418" w:type="dxa"/>
          </w:tcPr>
          <w:p w:rsidR="00C226D7" w:rsidRPr="001B45A5" w:rsidRDefault="00C226D7" w:rsidP="001B45A5">
            <w:pPr>
              <w:widowControl w:val="0"/>
              <w:spacing w:line="360" w:lineRule="auto"/>
              <w:ind w:firstLine="0"/>
              <w:rPr>
                <w:sz w:val="20"/>
              </w:rPr>
            </w:pPr>
            <w:r w:rsidRPr="001B45A5">
              <w:rPr>
                <w:sz w:val="20"/>
              </w:rPr>
              <w:t>3</w:t>
            </w:r>
          </w:p>
        </w:tc>
        <w:tc>
          <w:tcPr>
            <w:tcW w:w="1559" w:type="dxa"/>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9322" w:type="dxa"/>
            <w:gridSpan w:val="4"/>
            <w:vAlign w:val="center"/>
          </w:tcPr>
          <w:p w:rsidR="00C226D7" w:rsidRPr="001B45A5" w:rsidRDefault="00C226D7" w:rsidP="001B45A5">
            <w:pPr>
              <w:widowControl w:val="0"/>
              <w:spacing w:line="360" w:lineRule="auto"/>
              <w:ind w:firstLine="0"/>
              <w:rPr>
                <w:sz w:val="20"/>
              </w:rPr>
            </w:pPr>
            <w:r w:rsidRPr="001B45A5">
              <w:rPr>
                <w:sz w:val="20"/>
              </w:rPr>
              <w:t>3. Организационно-экономические критерии</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3.1.</w:t>
            </w: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Значимость новых и высоких технологий в производственном процессе:</w:t>
            </w:r>
          </w:p>
        </w:tc>
        <w:tc>
          <w:tcPr>
            <w:tcW w:w="1418" w:type="dxa"/>
            <w:vAlign w:val="center"/>
          </w:tcPr>
          <w:p w:rsidR="00C226D7" w:rsidRPr="001B45A5" w:rsidRDefault="00C226D7" w:rsidP="001B45A5">
            <w:pPr>
              <w:widowControl w:val="0"/>
              <w:spacing w:line="360" w:lineRule="auto"/>
              <w:ind w:firstLine="0"/>
              <w:rPr>
                <w:sz w:val="20"/>
              </w:rPr>
            </w:pPr>
          </w:p>
        </w:tc>
        <w:tc>
          <w:tcPr>
            <w:tcW w:w="1559" w:type="dxa"/>
            <w:vAlign w:val="center"/>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уникальная технология, определяющая возможность производства продукции</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6</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6</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технология определяет основные качественные параметры продукции</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3</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3.2.</w:t>
            </w:r>
          </w:p>
        </w:tc>
        <w:tc>
          <w:tcPr>
            <w:tcW w:w="5670" w:type="dxa"/>
            <w:vAlign w:val="center"/>
          </w:tcPr>
          <w:p w:rsidR="00C226D7" w:rsidRPr="001B45A5" w:rsidRDefault="00C226D7" w:rsidP="001B45A5">
            <w:pPr>
              <w:widowControl w:val="0"/>
              <w:spacing w:line="360" w:lineRule="auto"/>
              <w:ind w:firstLine="0"/>
              <w:rPr>
                <w:sz w:val="20"/>
              </w:rPr>
            </w:pPr>
            <w:r w:rsidRPr="001B45A5">
              <w:rPr>
                <w:sz w:val="20"/>
              </w:rPr>
              <w:t>Удельный вес высокотехнологичной продукции в общем объеме производства:</w:t>
            </w:r>
          </w:p>
        </w:tc>
        <w:tc>
          <w:tcPr>
            <w:tcW w:w="1418" w:type="dxa"/>
            <w:vAlign w:val="center"/>
          </w:tcPr>
          <w:p w:rsidR="00C226D7" w:rsidRPr="001B45A5" w:rsidRDefault="00C226D7" w:rsidP="001B45A5">
            <w:pPr>
              <w:widowControl w:val="0"/>
              <w:spacing w:line="360" w:lineRule="auto"/>
              <w:ind w:firstLine="0"/>
              <w:rPr>
                <w:sz w:val="20"/>
              </w:rPr>
            </w:pPr>
          </w:p>
        </w:tc>
        <w:tc>
          <w:tcPr>
            <w:tcW w:w="1559" w:type="dxa"/>
            <w:vAlign w:val="center"/>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высокотехнологичная продукция занимает в объеме производства более 50%</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5</w:t>
            </w:r>
          </w:p>
        </w:tc>
        <w:tc>
          <w:tcPr>
            <w:tcW w:w="1559" w:type="dxa"/>
            <w:vAlign w:val="center"/>
          </w:tcPr>
          <w:p w:rsidR="00C226D7" w:rsidRPr="001B45A5" w:rsidRDefault="00B471A3"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center"/>
          </w:tcPr>
          <w:p w:rsidR="00C226D7" w:rsidRPr="001B45A5" w:rsidRDefault="00C226D7" w:rsidP="001B45A5">
            <w:pPr>
              <w:widowControl w:val="0"/>
              <w:spacing w:line="360" w:lineRule="auto"/>
              <w:ind w:firstLine="0"/>
              <w:rPr>
                <w:sz w:val="20"/>
              </w:rPr>
            </w:pPr>
            <w:r w:rsidRPr="001B45A5">
              <w:rPr>
                <w:sz w:val="20"/>
              </w:rPr>
              <w:t>от 25% до 50%</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4</w:t>
            </w:r>
          </w:p>
        </w:tc>
        <w:tc>
          <w:tcPr>
            <w:tcW w:w="1559" w:type="dxa"/>
            <w:vAlign w:val="center"/>
          </w:tcPr>
          <w:p w:rsidR="00C226D7" w:rsidRPr="001B45A5" w:rsidRDefault="00B471A3" w:rsidP="001B45A5">
            <w:pPr>
              <w:widowControl w:val="0"/>
              <w:spacing w:line="360" w:lineRule="auto"/>
              <w:ind w:firstLine="0"/>
              <w:rPr>
                <w:sz w:val="20"/>
              </w:rPr>
            </w:pPr>
            <w:r w:rsidRPr="001B45A5">
              <w:rPr>
                <w:sz w:val="20"/>
              </w:rPr>
              <w:t>4</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3.3.</w:t>
            </w:r>
          </w:p>
        </w:tc>
        <w:tc>
          <w:tcPr>
            <w:tcW w:w="5670" w:type="dxa"/>
            <w:vAlign w:val="center"/>
          </w:tcPr>
          <w:p w:rsidR="00C226D7" w:rsidRPr="001B45A5" w:rsidRDefault="00C226D7" w:rsidP="001B45A5">
            <w:pPr>
              <w:widowControl w:val="0"/>
              <w:spacing w:line="360" w:lineRule="auto"/>
              <w:ind w:firstLine="0"/>
              <w:rPr>
                <w:sz w:val="20"/>
              </w:rPr>
            </w:pPr>
            <w:r w:rsidRPr="001B45A5">
              <w:rPr>
                <w:sz w:val="20"/>
              </w:rPr>
              <w:t>Удельные инвестиции (внебюджетные средства), вложенные отечественными и зарубежными инвесторами в создание и/или модернизацию одного рабочего места:</w:t>
            </w:r>
          </w:p>
          <w:p w:rsidR="00B471A3" w:rsidRPr="001B45A5" w:rsidRDefault="00B471A3" w:rsidP="001B45A5">
            <w:pPr>
              <w:widowControl w:val="0"/>
              <w:spacing w:line="360" w:lineRule="auto"/>
              <w:ind w:firstLine="0"/>
              <w:rPr>
                <w:sz w:val="20"/>
              </w:rPr>
            </w:pPr>
          </w:p>
        </w:tc>
        <w:tc>
          <w:tcPr>
            <w:tcW w:w="1418" w:type="dxa"/>
            <w:vAlign w:val="center"/>
          </w:tcPr>
          <w:p w:rsidR="00C226D7" w:rsidRPr="001B45A5" w:rsidRDefault="00C226D7" w:rsidP="001B45A5">
            <w:pPr>
              <w:widowControl w:val="0"/>
              <w:spacing w:line="360" w:lineRule="auto"/>
              <w:ind w:firstLine="0"/>
              <w:rPr>
                <w:sz w:val="20"/>
              </w:rPr>
            </w:pPr>
          </w:p>
        </w:tc>
        <w:tc>
          <w:tcPr>
            <w:tcW w:w="1559" w:type="dxa"/>
            <w:vAlign w:val="center"/>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свыше 40 тыс. долларов США</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8</w:t>
            </w:r>
          </w:p>
        </w:tc>
        <w:tc>
          <w:tcPr>
            <w:tcW w:w="1559" w:type="dxa"/>
            <w:vAlign w:val="center"/>
          </w:tcPr>
          <w:p w:rsidR="00C226D7" w:rsidRPr="001B45A5" w:rsidRDefault="00B471A3"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30 тыс. до 40 тыс.</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7</w:t>
            </w:r>
          </w:p>
        </w:tc>
        <w:tc>
          <w:tcPr>
            <w:tcW w:w="1559" w:type="dxa"/>
            <w:vAlign w:val="center"/>
          </w:tcPr>
          <w:p w:rsidR="00C226D7" w:rsidRPr="001B45A5" w:rsidRDefault="00B471A3" w:rsidP="001B45A5">
            <w:pPr>
              <w:widowControl w:val="0"/>
              <w:spacing w:line="360" w:lineRule="auto"/>
              <w:ind w:firstLine="0"/>
              <w:rPr>
                <w:sz w:val="20"/>
              </w:rPr>
            </w:pPr>
            <w:r w:rsidRPr="001B45A5">
              <w:rPr>
                <w:sz w:val="20"/>
              </w:rPr>
              <w:t>7</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25 тыс. до 30 тыс.</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6</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20 тыс. до 25 тыс.</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5</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10 тыс. до 20 тыс.</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4</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Align w:val="center"/>
          </w:tcPr>
          <w:p w:rsidR="00C226D7" w:rsidRPr="001B45A5" w:rsidRDefault="00C226D7" w:rsidP="001B45A5">
            <w:pPr>
              <w:widowControl w:val="0"/>
              <w:spacing w:line="360" w:lineRule="auto"/>
              <w:ind w:firstLine="0"/>
              <w:rPr>
                <w:sz w:val="20"/>
              </w:rPr>
            </w:pPr>
            <w:r w:rsidRPr="001B45A5">
              <w:rPr>
                <w:sz w:val="20"/>
              </w:rPr>
              <w:t>3.4.</w:t>
            </w: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Срок окупаемости в расчетный период:</w:t>
            </w:r>
          </w:p>
        </w:tc>
        <w:tc>
          <w:tcPr>
            <w:tcW w:w="1418" w:type="dxa"/>
          </w:tcPr>
          <w:p w:rsidR="00C226D7" w:rsidRPr="001B45A5" w:rsidRDefault="00C226D7" w:rsidP="001B45A5">
            <w:pPr>
              <w:widowControl w:val="0"/>
              <w:spacing w:line="360" w:lineRule="auto"/>
              <w:ind w:firstLine="0"/>
              <w:rPr>
                <w:sz w:val="20"/>
              </w:rPr>
            </w:pPr>
          </w:p>
        </w:tc>
        <w:tc>
          <w:tcPr>
            <w:tcW w:w="1559" w:type="dxa"/>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до 6 лет</w:t>
            </w:r>
          </w:p>
        </w:tc>
        <w:tc>
          <w:tcPr>
            <w:tcW w:w="1418" w:type="dxa"/>
          </w:tcPr>
          <w:p w:rsidR="00C226D7" w:rsidRPr="001B45A5" w:rsidRDefault="00C226D7" w:rsidP="001B45A5">
            <w:pPr>
              <w:widowControl w:val="0"/>
              <w:spacing w:line="360" w:lineRule="auto"/>
              <w:ind w:firstLine="0"/>
              <w:rPr>
                <w:sz w:val="20"/>
              </w:rPr>
            </w:pPr>
            <w:r w:rsidRPr="001B45A5">
              <w:rPr>
                <w:sz w:val="20"/>
              </w:rPr>
              <w:t>7</w:t>
            </w:r>
          </w:p>
        </w:tc>
        <w:tc>
          <w:tcPr>
            <w:tcW w:w="1559" w:type="dxa"/>
          </w:tcPr>
          <w:p w:rsidR="00C226D7" w:rsidRPr="001B45A5" w:rsidRDefault="00C226D7" w:rsidP="001B45A5">
            <w:pPr>
              <w:widowControl w:val="0"/>
              <w:spacing w:line="360" w:lineRule="auto"/>
              <w:ind w:firstLine="0"/>
              <w:rPr>
                <w:sz w:val="20"/>
              </w:rPr>
            </w:pPr>
            <w:r w:rsidRPr="001B45A5">
              <w:rPr>
                <w:sz w:val="20"/>
              </w:rPr>
              <w:t>7</w:t>
            </w:r>
          </w:p>
        </w:tc>
      </w:tr>
      <w:tr w:rsidR="00C226D7" w:rsidRPr="000C6402" w:rsidTr="001B45A5">
        <w:tc>
          <w:tcPr>
            <w:tcW w:w="675" w:type="dxa"/>
            <w:vMerge/>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7 лет</w:t>
            </w:r>
          </w:p>
        </w:tc>
        <w:tc>
          <w:tcPr>
            <w:tcW w:w="1418" w:type="dxa"/>
          </w:tcPr>
          <w:p w:rsidR="00C226D7" w:rsidRPr="001B45A5" w:rsidRDefault="00C226D7" w:rsidP="001B45A5">
            <w:pPr>
              <w:widowControl w:val="0"/>
              <w:spacing w:line="360" w:lineRule="auto"/>
              <w:ind w:firstLine="0"/>
              <w:rPr>
                <w:sz w:val="20"/>
              </w:rPr>
            </w:pPr>
            <w:r w:rsidRPr="001B45A5">
              <w:rPr>
                <w:sz w:val="20"/>
              </w:rPr>
              <w:t>4</w:t>
            </w:r>
          </w:p>
        </w:tc>
        <w:tc>
          <w:tcPr>
            <w:tcW w:w="1559" w:type="dxa"/>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Align w:val="center"/>
          </w:tcPr>
          <w:p w:rsidR="00C226D7" w:rsidRPr="001B45A5" w:rsidRDefault="00C226D7" w:rsidP="001B45A5">
            <w:pPr>
              <w:widowControl w:val="0"/>
              <w:spacing w:line="360" w:lineRule="auto"/>
              <w:ind w:firstLine="0"/>
              <w:rPr>
                <w:sz w:val="20"/>
              </w:rPr>
            </w:pPr>
            <w:r w:rsidRPr="001B45A5">
              <w:rPr>
                <w:sz w:val="20"/>
              </w:rPr>
              <w:t>3.5.</w:t>
            </w: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Количество вновь созданных рабочих мест:</w:t>
            </w:r>
          </w:p>
        </w:tc>
        <w:tc>
          <w:tcPr>
            <w:tcW w:w="1418" w:type="dxa"/>
            <w:vAlign w:val="center"/>
          </w:tcPr>
          <w:p w:rsidR="00C226D7" w:rsidRPr="001B45A5" w:rsidRDefault="00C226D7" w:rsidP="001B45A5">
            <w:pPr>
              <w:widowControl w:val="0"/>
              <w:spacing w:line="360" w:lineRule="auto"/>
              <w:ind w:firstLine="0"/>
              <w:rPr>
                <w:sz w:val="20"/>
              </w:rPr>
            </w:pPr>
          </w:p>
        </w:tc>
        <w:tc>
          <w:tcPr>
            <w:tcW w:w="1559" w:type="dxa"/>
            <w:vAlign w:val="center"/>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более 500 человек (более 70%)</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6</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251 до 500 человек (50%-70%)</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5</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101 до 250 человек (30%-50%)</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4</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51 до 100 человек (20%-30%)</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3</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3</w:t>
            </w:r>
          </w:p>
        </w:tc>
      </w:tr>
      <w:tr w:rsidR="00C226D7" w:rsidRPr="000C6402" w:rsidTr="001B45A5">
        <w:tc>
          <w:tcPr>
            <w:tcW w:w="675" w:type="dxa"/>
            <w:vMerge/>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25 до 50 человек (15%-20%)</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2</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3.6.</w:t>
            </w: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Удельная добавочная стоимость в объеме товарной продукции:</w:t>
            </w:r>
          </w:p>
        </w:tc>
        <w:tc>
          <w:tcPr>
            <w:tcW w:w="1418" w:type="dxa"/>
          </w:tcPr>
          <w:p w:rsidR="00C226D7" w:rsidRPr="001B45A5" w:rsidRDefault="00C226D7" w:rsidP="001B45A5">
            <w:pPr>
              <w:widowControl w:val="0"/>
              <w:spacing w:line="360" w:lineRule="auto"/>
              <w:ind w:firstLine="0"/>
              <w:rPr>
                <w:sz w:val="20"/>
              </w:rPr>
            </w:pPr>
          </w:p>
        </w:tc>
        <w:tc>
          <w:tcPr>
            <w:tcW w:w="1559" w:type="dxa"/>
            <w:vAlign w:val="center"/>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более 50%</w:t>
            </w:r>
          </w:p>
        </w:tc>
        <w:tc>
          <w:tcPr>
            <w:tcW w:w="1418" w:type="dxa"/>
            <w:vAlign w:val="bottom"/>
          </w:tcPr>
          <w:p w:rsidR="00C226D7" w:rsidRPr="001B45A5" w:rsidRDefault="00C226D7" w:rsidP="001B45A5">
            <w:pPr>
              <w:widowControl w:val="0"/>
              <w:spacing w:line="360" w:lineRule="auto"/>
              <w:ind w:firstLine="0"/>
              <w:rPr>
                <w:sz w:val="20"/>
              </w:rPr>
            </w:pPr>
            <w:r w:rsidRPr="001B45A5">
              <w:rPr>
                <w:sz w:val="20"/>
              </w:rPr>
              <w:t>5</w:t>
            </w:r>
          </w:p>
        </w:tc>
        <w:tc>
          <w:tcPr>
            <w:tcW w:w="1559" w:type="dxa"/>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40% до 50%</w:t>
            </w:r>
          </w:p>
        </w:tc>
        <w:tc>
          <w:tcPr>
            <w:tcW w:w="1418" w:type="dxa"/>
            <w:vAlign w:val="bottom"/>
          </w:tcPr>
          <w:p w:rsidR="00C226D7" w:rsidRPr="001B45A5" w:rsidRDefault="00C226D7" w:rsidP="001B45A5">
            <w:pPr>
              <w:widowControl w:val="0"/>
              <w:spacing w:line="360" w:lineRule="auto"/>
              <w:ind w:firstLine="0"/>
              <w:rPr>
                <w:sz w:val="20"/>
              </w:rPr>
            </w:pPr>
            <w:r w:rsidRPr="001B45A5">
              <w:rPr>
                <w:sz w:val="20"/>
              </w:rPr>
              <w:t>3</w:t>
            </w:r>
          </w:p>
        </w:tc>
        <w:tc>
          <w:tcPr>
            <w:tcW w:w="1559" w:type="dxa"/>
          </w:tcPr>
          <w:p w:rsidR="00C226D7" w:rsidRPr="001B45A5" w:rsidRDefault="008544F1" w:rsidP="001B45A5">
            <w:pPr>
              <w:widowControl w:val="0"/>
              <w:spacing w:line="360" w:lineRule="auto"/>
              <w:ind w:firstLine="0"/>
              <w:rPr>
                <w:sz w:val="20"/>
              </w:rPr>
            </w:pPr>
            <w:r w:rsidRPr="001B45A5">
              <w:rPr>
                <w:sz w:val="20"/>
              </w:rPr>
              <w:t>3</w:t>
            </w:r>
          </w:p>
        </w:tc>
      </w:tr>
      <w:tr w:rsidR="00C226D7" w:rsidRPr="000C6402" w:rsidTr="001B45A5">
        <w:tc>
          <w:tcPr>
            <w:tcW w:w="675" w:type="dxa"/>
            <w:vMerge/>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25 до 40%</w:t>
            </w:r>
          </w:p>
        </w:tc>
        <w:tc>
          <w:tcPr>
            <w:tcW w:w="1418" w:type="dxa"/>
            <w:vAlign w:val="bottom"/>
          </w:tcPr>
          <w:p w:rsidR="00C226D7" w:rsidRPr="001B45A5" w:rsidRDefault="00C226D7" w:rsidP="001B45A5">
            <w:pPr>
              <w:widowControl w:val="0"/>
              <w:spacing w:line="360" w:lineRule="auto"/>
              <w:ind w:firstLine="0"/>
              <w:rPr>
                <w:sz w:val="20"/>
              </w:rPr>
            </w:pPr>
            <w:r w:rsidRPr="001B45A5">
              <w:rPr>
                <w:sz w:val="20"/>
              </w:rPr>
              <w:t>2</w:t>
            </w:r>
          </w:p>
        </w:tc>
        <w:tc>
          <w:tcPr>
            <w:tcW w:w="1559" w:type="dxa"/>
          </w:tcPr>
          <w:p w:rsidR="00C226D7" w:rsidRPr="001B45A5" w:rsidRDefault="008544F1" w:rsidP="001B45A5">
            <w:pPr>
              <w:widowControl w:val="0"/>
              <w:spacing w:line="360" w:lineRule="auto"/>
              <w:ind w:firstLine="0"/>
              <w:rPr>
                <w:sz w:val="20"/>
              </w:rPr>
            </w:pPr>
            <w:r w:rsidRPr="001B45A5">
              <w:rPr>
                <w:sz w:val="20"/>
              </w:rPr>
              <w:t>-</w:t>
            </w:r>
          </w:p>
        </w:tc>
      </w:tr>
      <w:tr w:rsidR="00C226D7" w:rsidRPr="000C6402" w:rsidTr="001B45A5">
        <w:tc>
          <w:tcPr>
            <w:tcW w:w="675" w:type="dxa"/>
          </w:tcPr>
          <w:p w:rsidR="00C226D7" w:rsidRPr="001B45A5" w:rsidRDefault="00C226D7" w:rsidP="001B45A5">
            <w:pPr>
              <w:widowControl w:val="0"/>
              <w:spacing w:line="360" w:lineRule="auto"/>
              <w:ind w:firstLine="0"/>
              <w:rPr>
                <w:sz w:val="20"/>
              </w:rPr>
            </w:pPr>
            <w:r w:rsidRPr="001B45A5">
              <w:rPr>
                <w:sz w:val="20"/>
              </w:rPr>
              <w:t>3.7</w:t>
            </w: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Удельный вес затрат на приобретение нематериальных активов в общей сумме инвестиционных затрат:</w:t>
            </w:r>
          </w:p>
        </w:tc>
        <w:tc>
          <w:tcPr>
            <w:tcW w:w="1418" w:type="dxa"/>
          </w:tcPr>
          <w:p w:rsidR="00C226D7" w:rsidRPr="001B45A5" w:rsidRDefault="00C226D7" w:rsidP="001B45A5">
            <w:pPr>
              <w:widowControl w:val="0"/>
              <w:spacing w:line="360" w:lineRule="auto"/>
              <w:ind w:firstLine="0"/>
              <w:rPr>
                <w:sz w:val="20"/>
              </w:rPr>
            </w:pPr>
          </w:p>
        </w:tc>
        <w:tc>
          <w:tcPr>
            <w:tcW w:w="1559" w:type="dxa"/>
            <w:vAlign w:val="center"/>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от 5% до 20%</w:t>
            </w:r>
          </w:p>
        </w:tc>
        <w:tc>
          <w:tcPr>
            <w:tcW w:w="1418" w:type="dxa"/>
            <w:vAlign w:val="bottom"/>
          </w:tcPr>
          <w:p w:rsidR="00C226D7" w:rsidRPr="001B45A5" w:rsidRDefault="00C226D7" w:rsidP="001B45A5">
            <w:pPr>
              <w:widowControl w:val="0"/>
              <w:spacing w:line="360" w:lineRule="auto"/>
              <w:ind w:firstLine="0"/>
              <w:rPr>
                <w:sz w:val="20"/>
              </w:rPr>
            </w:pPr>
            <w:r w:rsidRPr="001B45A5">
              <w:rPr>
                <w:sz w:val="20"/>
              </w:rPr>
              <w:t>4</w:t>
            </w:r>
          </w:p>
        </w:tc>
        <w:tc>
          <w:tcPr>
            <w:tcW w:w="1559" w:type="dxa"/>
          </w:tcPr>
          <w:p w:rsidR="00C226D7" w:rsidRPr="001B45A5" w:rsidRDefault="00C226D7" w:rsidP="001B45A5">
            <w:pPr>
              <w:widowControl w:val="0"/>
              <w:spacing w:line="360" w:lineRule="auto"/>
              <w:ind w:firstLine="0"/>
              <w:rPr>
                <w:sz w:val="20"/>
              </w:rPr>
            </w:pPr>
            <w:r w:rsidRPr="001B45A5">
              <w:rPr>
                <w:sz w:val="20"/>
              </w:rPr>
              <w:t>4</w:t>
            </w:r>
          </w:p>
        </w:tc>
      </w:tr>
      <w:tr w:rsidR="00C226D7" w:rsidRPr="000C6402" w:rsidTr="001B45A5">
        <w:tc>
          <w:tcPr>
            <w:tcW w:w="675" w:type="dxa"/>
            <w:vMerge/>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менее 5%</w:t>
            </w:r>
          </w:p>
        </w:tc>
        <w:tc>
          <w:tcPr>
            <w:tcW w:w="1418" w:type="dxa"/>
            <w:vAlign w:val="bottom"/>
          </w:tcPr>
          <w:p w:rsidR="00C226D7" w:rsidRPr="001B45A5" w:rsidRDefault="00C226D7" w:rsidP="001B45A5">
            <w:pPr>
              <w:widowControl w:val="0"/>
              <w:spacing w:line="360" w:lineRule="auto"/>
              <w:ind w:firstLine="0"/>
              <w:rPr>
                <w:sz w:val="20"/>
              </w:rPr>
            </w:pPr>
            <w:r w:rsidRPr="001B45A5">
              <w:rPr>
                <w:sz w:val="20"/>
              </w:rPr>
              <w:t>3</w:t>
            </w:r>
          </w:p>
        </w:tc>
        <w:tc>
          <w:tcPr>
            <w:tcW w:w="1559" w:type="dxa"/>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Align w:val="center"/>
          </w:tcPr>
          <w:p w:rsidR="00C226D7" w:rsidRPr="001B45A5" w:rsidRDefault="00C226D7" w:rsidP="001B45A5">
            <w:pPr>
              <w:widowControl w:val="0"/>
              <w:spacing w:line="360" w:lineRule="auto"/>
              <w:ind w:firstLine="0"/>
              <w:rPr>
                <w:sz w:val="20"/>
              </w:rPr>
            </w:pPr>
            <w:r w:rsidRPr="001B45A5">
              <w:rPr>
                <w:sz w:val="20"/>
              </w:rPr>
              <w:t>3.8.</w:t>
            </w: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Соответствие стандартам:</w:t>
            </w:r>
          </w:p>
        </w:tc>
        <w:tc>
          <w:tcPr>
            <w:tcW w:w="1418" w:type="dxa"/>
          </w:tcPr>
          <w:p w:rsidR="00C226D7" w:rsidRPr="001B45A5" w:rsidRDefault="00C226D7" w:rsidP="001B45A5">
            <w:pPr>
              <w:widowControl w:val="0"/>
              <w:spacing w:line="360" w:lineRule="auto"/>
              <w:ind w:firstLine="0"/>
              <w:rPr>
                <w:sz w:val="20"/>
              </w:rPr>
            </w:pPr>
          </w:p>
        </w:tc>
        <w:tc>
          <w:tcPr>
            <w:tcW w:w="1559" w:type="dxa"/>
          </w:tcPr>
          <w:p w:rsidR="00C226D7" w:rsidRPr="001B45A5" w:rsidRDefault="00C226D7" w:rsidP="001B45A5">
            <w:pPr>
              <w:widowControl w:val="0"/>
              <w:spacing w:line="360" w:lineRule="auto"/>
              <w:ind w:firstLine="0"/>
              <w:rPr>
                <w:sz w:val="20"/>
              </w:rPr>
            </w:pPr>
          </w:p>
        </w:tc>
      </w:tr>
      <w:tr w:rsidR="00C226D7" w:rsidRPr="000C6402" w:rsidTr="001B45A5">
        <w:tc>
          <w:tcPr>
            <w:tcW w:w="675" w:type="dxa"/>
            <w:vMerge w:val="restart"/>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 xml:space="preserve">Продукция и производство соответствуют </w:t>
            </w:r>
            <w:r w:rsidRPr="001B45A5">
              <w:rPr>
                <w:sz w:val="20"/>
                <w:lang w:val="en-US"/>
              </w:rPr>
              <w:t>ISO</w:t>
            </w:r>
            <w:r w:rsidRPr="001B45A5">
              <w:rPr>
                <w:sz w:val="20"/>
              </w:rPr>
              <w:t xml:space="preserve"> 9000 или международным экологическим и технологическим стандартам и стандартам безопасности</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6</w:t>
            </w:r>
          </w:p>
        </w:tc>
        <w:tc>
          <w:tcPr>
            <w:tcW w:w="1559" w:type="dxa"/>
            <w:vAlign w:val="center"/>
          </w:tcPr>
          <w:p w:rsidR="00C226D7" w:rsidRPr="001B45A5" w:rsidRDefault="00B471A3" w:rsidP="001B45A5">
            <w:pPr>
              <w:widowControl w:val="0"/>
              <w:spacing w:line="360" w:lineRule="auto"/>
              <w:ind w:firstLine="0"/>
              <w:rPr>
                <w:sz w:val="20"/>
              </w:rPr>
            </w:pPr>
            <w:r w:rsidRPr="001B45A5">
              <w:rPr>
                <w:sz w:val="20"/>
              </w:rPr>
              <w:t>-</w:t>
            </w:r>
          </w:p>
        </w:tc>
      </w:tr>
      <w:tr w:rsidR="00C226D7" w:rsidRPr="000C6402" w:rsidTr="001B45A5">
        <w:tc>
          <w:tcPr>
            <w:tcW w:w="675" w:type="dxa"/>
            <w:vMerge/>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Осуществляется программа сертификации продукции и аттестация производства на соответствие стандартам</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4</w:t>
            </w:r>
          </w:p>
        </w:tc>
        <w:tc>
          <w:tcPr>
            <w:tcW w:w="1559" w:type="dxa"/>
            <w:vAlign w:val="center"/>
          </w:tcPr>
          <w:p w:rsidR="00C226D7" w:rsidRPr="001B45A5" w:rsidRDefault="00C226D7" w:rsidP="001B45A5">
            <w:pPr>
              <w:widowControl w:val="0"/>
              <w:spacing w:line="360" w:lineRule="auto"/>
              <w:ind w:firstLine="0"/>
              <w:rPr>
                <w:sz w:val="20"/>
              </w:rPr>
            </w:pPr>
            <w:r w:rsidRPr="001B45A5">
              <w:rPr>
                <w:sz w:val="20"/>
              </w:rPr>
              <w:t>-</w:t>
            </w:r>
          </w:p>
        </w:tc>
      </w:tr>
      <w:tr w:rsidR="00C226D7" w:rsidRPr="000C6402" w:rsidTr="001B45A5">
        <w:tc>
          <w:tcPr>
            <w:tcW w:w="675" w:type="dxa"/>
            <w:vMerge/>
            <w:vAlign w:val="center"/>
          </w:tcPr>
          <w:p w:rsidR="00C226D7" w:rsidRPr="001B45A5" w:rsidRDefault="00C226D7" w:rsidP="001B45A5">
            <w:pPr>
              <w:widowControl w:val="0"/>
              <w:spacing w:line="360" w:lineRule="auto"/>
              <w:ind w:firstLine="0"/>
              <w:rPr>
                <w:sz w:val="20"/>
              </w:rPr>
            </w:pPr>
          </w:p>
        </w:tc>
        <w:tc>
          <w:tcPr>
            <w:tcW w:w="5670" w:type="dxa"/>
            <w:vAlign w:val="bottom"/>
          </w:tcPr>
          <w:p w:rsidR="00C226D7" w:rsidRPr="001B45A5" w:rsidRDefault="00C226D7" w:rsidP="001B45A5">
            <w:pPr>
              <w:widowControl w:val="0"/>
              <w:spacing w:line="360" w:lineRule="auto"/>
              <w:ind w:firstLine="0"/>
              <w:rPr>
                <w:sz w:val="20"/>
              </w:rPr>
            </w:pPr>
            <w:r w:rsidRPr="001B45A5">
              <w:rPr>
                <w:sz w:val="20"/>
              </w:rPr>
              <w:t xml:space="preserve">Имеется утвержденная программа сертификации продукции на </w:t>
            </w:r>
            <w:r w:rsidRPr="001B45A5">
              <w:rPr>
                <w:sz w:val="20"/>
                <w:lang w:val="en-US"/>
              </w:rPr>
              <w:t>ISO</w:t>
            </w:r>
            <w:r w:rsidRPr="001B45A5">
              <w:rPr>
                <w:sz w:val="20"/>
              </w:rPr>
              <w:t xml:space="preserve"> 9000 или международным экологическим и стандартам безопасности.</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2</w:t>
            </w:r>
          </w:p>
        </w:tc>
        <w:tc>
          <w:tcPr>
            <w:tcW w:w="1559" w:type="dxa"/>
            <w:vAlign w:val="center"/>
          </w:tcPr>
          <w:p w:rsidR="00C226D7" w:rsidRPr="001B45A5" w:rsidRDefault="009353CF" w:rsidP="001B45A5">
            <w:pPr>
              <w:widowControl w:val="0"/>
              <w:spacing w:line="360" w:lineRule="auto"/>
              <w:ind w:firstLine="0"/>
              <w:rPr>
                <w:sz w:val="20"/>
              </w:rPr>
            </w:pPr>
            <w:r w:rsidRPr="001B45A5">
              <w:rPr>
                <w:sz w:val="20"/>
              </w:rPr>
              <w:t>2</w:t>
            </w:r>
          </w:p>
        </w:tc>
      </w:tr>
      <w:tr w:rsidR="00C226D7" w:rsidRPr="000C6402" w:rsidTr="001B45A5">
        <w:tc>
          <w:tcPr>
            <w:tcW w:w="6345" w:type="dxa"/>
            <w:gridSpan w:val="2"/>
            <w:vAlign w:val="center"/>
          </w:tcPr>
          <w:p w:rsidR="00C226D7" w:rsidRPr="001B45A5" w:rsidRDefault="00C226D7" w:rsidP="001B45A5">
            <w:pPr>
              <w:widowControl w:val="0"/>
              <w:spacing w:line="360" w:lineRule="auto"/>
              <w:ind w:firstLine="0"/>
              <w:rPr>
                <w:sz w:val="20"/>
              </w:rPr>
            </w:pPr>
            <w:r w:rsidRPr="001B45A5">
              <w:rPr>
                <w:sz w:val="20"/>
              </w:rPr>
              <w:t>Итого баллов по проекту</w:t>
            </w:r>
          </w:p>
        </w:tc>
        <w:tc>
          <w:tcPr>
            <w:tcW w:w="1418" w:type="dxa"/>
            <w:vAlign w:val="center"/>
          </w:tcPr>
          <w:p w:rsidR="00C226D7" w:rsidRPr="001B45A5" w:rsidRDefault="00C226D7" w:rsidP="001B45A5">
            <w:pPr>
              <w:widowControl w:val="0"/>
              <w:spacing w:line="360" w:lineRule="auto"/>
              <w:ind w:firstLine="0"/>
              <w:rPr>
                <w:sz w:val="20"/>
              </w:rPr>
            </w:pPr>
            <w:r w:rsidRPr="001B45A5">
              <w:rPr>
                <w:sz w:val="20"/>
              </w:rPr>
              <w:t>Макс 100</w:t>
            </w:r>
          </w:p>
        </w:tc>
        <w:tc>
          <w:tcPr>
            <w:tcW w:w="1559" w:type="dxa"/>
            <w:vAlign w:val="center"/>
          </w:tcPr>
          <w:p w:rsidR="00C226D7" w:rsidRPr="001B45A5" w:rsidRDefault="009353CF" w:rsidP="001B45A5">
            <w:pPr>
              <w:widowControl w:val="0"/>
              <w:spacing w:line="360" w:lineRule="auto"/>
              <w:ind w:firstLine="0"/>
              <w:rPr>
                <w:sz w:val="20"/>
              </w:rPr>
            </w:pPr>
            <w:r w:rsidRPr="001B45A5">
              <w:rPr>
                <w:sz w:val="20"/>
              </w:rPr>
              <w:t>7</w:t>
            </w:r>
            <w:r w:rsidR="008544F1" w:rsidRPr="001B45A5">
              <w:rPr>
                <w:sz w:val="20"/>
              </w:rPr>
              <w:t>2</w:t>
            </w:r>
          </w:p>
        </w:tc>
      </w:tr>
    </w:tbl>
    <w:p w:rsidR="009353CF" w:rsidRPr="000C6402" w:rsidRDefault="009353CF" w:rsidP="000C6402">
      <w:pPr>
        <w:widowControl w:val="0"/>
        <w:spacing w:line="360" w:lineRule="auto"/>
        <w:ind w:firstLine="720"/>
      </w:pPr>
    </w:p>
    <w:p w:rsidR="00910200" w:rsidRPr="000C6402" w:rsidRDefault="001B45A5" w:rsidP="000C6402">
      <w:pPr>
        <w:widowControl w:val="0"/>
        <w:spacing w:line="360" w:lineRule="auto"/>
        <w:ind w:firstLine="720"/>
      </w:pPr>
      <w:r>
        <w:t>Выводы</w:t>
      </w:r>
    </w:p>
    <w:p w:rsidR="00910200" w:rsidRPr="000C6402" w:rsidRDefault="00910200" w:rsidP="000C6402">
      <w:pPr>
        <w:widowControl w:val="0"/>
        <w:spacing w:line="360" w:lineRule="auto"/>
        <w:ind w:firstLine="720"/>
      </w:pPr>
      <w:r w:rsidRPr="000C6402">
        <w:t>1. Производство относится к</w:t>
      </w:r>
      <w:r w:rsidR="000C6402">
        <w:t xml:space="preserve"> </w:t>
      </w:r>
      <w:r w:rsidRPr="000C6402">
        <w:t>высокоте</w:t>
      </w:r>
      <w:r w:rsidR="009353CF" w:rsidRPr="000C6402">
        <w:t>х</w:t>
      </w:r>
      <w:r w:rsidR="008544F1" w:rsidRPr="000C6402">
        <w:t>нологичным, поскольку набрало 72</w:t>
      </w:r>
      <w:r w:rsidRPr="000C6402">
        <w:t xml:space="preserve"> балл. </w:t>
      </w:r>
    </w:p>
    <w:p w:rsidR="00910200" w:rsidRPr="000C6402" w:rsidRDefault="00910200" w:rsidP="000C6402">
      <w:pPr>
        <w:widowControl w:val="0"/>
        <w:spacing w:line="360" w:lineRule="auto"/>
        <w:ind w:firstLine="720"/>
      </w:pPr>
      <w:r w:rsidRPr="000C6402">
        <w:t xml:space="preserve">2. Предприятие относится к высокотехнологичным, поскольку объем выпуска продукции на высокотехнологичных производствах в денежном выражении составляет 70%. </w:t>
      </w:r>
    </w:p>
    <w:p w:rsidR="00910200" w:rsidRPr="000C6402" w:rsidRDefault="00910200" w:rsidP="000C6402">
      <w:pPr>
        <w:widowControl w:val="0"/>
        <w:spacing w:line="360" w:lineRule="auto"/>
        <w:ind w:firstLine="720"/>
      </w:pPr>
      <w:r w:rsidRPr="000C6402">
        <w:t>3. Льгота по налогу на прибыль согласно нормативам *02 принята для тех</w:t>
      </w:r>
      <w:r w:rsidR="009353CF" w:rsidRPr="000C6402">
        <w:t>н</w:t>
      </w:r>
      <w:r w:rsidR="008544F1" w:rsidRPr="000C6402">
        <w:t>ического уровня, оцениваемого 72</w:t>
      </w:r>
      <w:r w:rsidR="009353CF" w:rsidRPr="000C6402">
        <w:t xml:space="preserve"> балл, в размере 5</w:t>
      </w:r>
      <w:r w:rsidRPr="000C6402">
        <w:t>0% ставки налога на прибыль. Льгота действует в течении пяти лет. Ставка налога на прибыль с учетом льготы 9,6%</w:t>
      </w:r>
      <w:r w:rsidR="009353CF" w:rsidRPr="000C6402">
        <w:t>.</w:t>
      </w:r>
    </w:p>
    <w:p w:rsidR="00910200" w:rsidRPr="00C87125" w:rsidRDefault="00910200" w:rsidP="000C6402">
      <w:pPr>
        <w:pStyle w:val="31"/>
        <w:widowControl w:val="0"/>
        <w:tabs>
          <w:tab w:val="left" w:pos="3327"/>
        </w:tabs>
        <w:ind w:firstLine="720"/>
        <w:rPr>
          <w:caps/>
          <w:sz w:val="28"/>
        </w:rPr>
      </w:pPr>
      <w:r w:rsidRPr="000C6402">
        <w:rPr>
          <w:sz w:val="28"/>
        </w:rPr>
        <w:br w:type="page"/>
      </w:r>
      <w:r w:rsidRPr="00C87125">
        <w:rPr>
          <w:bCs/>
          <w:caps/>
          <w:sz w:val="28"/>
        </w:rPr>
        <w:t>13. Прогнозирование финансовых показателей предприятия</w:t>
      </w:r>
      <w:r w:rsidRPr="00C87125">
        <w:rPr>
          <w:caps/>
          <w:sz w:val="28"/>
        </w:rPr>
        <w:t xml:space="preserve"> </w:t>
      </w:r>
    </w:p>
    <w:p w:rsidR="001B45A5" w:rsidRPr="00C87125" w:rsidRDefault="001B45A5" w:rsidP="000C6402">
      <w:pPr>
        <w:pStyle w:val="31"/>
        <w:widowControl w:val="0"/>
        <w:tabs>
          <w:tab w:val="left" w:pos="3327"/>
        </w:tabs>
        <w:ind w:firstLine="720"/>
        <w:rPr>
          <w:caps/>
          <w:sz w:val="28"/>
          <w:szCs w:val="24"/>
        </w:rPr>
      </w:pPr>
    </w:p>
    <w:p w:rsidR="00910200" w:rsidRPr="00C87125" w:rsidRDefault="00910200" w:rsidP="000C6402">
      <w:pPr>
        <w:pStyle w:val="31"/>
        <w:widowControl w:val="0"/>
        <w:tabs>
          <w:tab w:val="left" w:pos="3327"/>
        </w:tabs>
        <w:ind w:firstLine="720"/>
        <w:rPr>
          <w:caps/>
          <w:sz w:val="28"/>
          <w:szCs w:val="24"/>
        </w:rPr>
      </w:pPr>
      <w:r w:rsidRPr="00C87125">
        <w:rPr>
          <w:caps/>
          <w:sz w:val="28"/>
          <w:szCs w:val="24"/>
        </w:rPr>
        <w:t>13.1</w:t>
      </w:r>
      <w:r w:rsidR="001B45A5" w:rsidRPr="00C87125">
        <w:rPr>
          <w:caps/>
          <w:sz w:val="28"/>
          <w:szCs w:val="24"/>
        </w:rPr>
        <w:t xml:space="preserve"> </w:t>
      </w:r>
      <w:r w:rsidRPr="00C87125">
        <w:rPr>
          <w:caps/>
          <w:sz w:val="28"/>
          <w:szCs w:val="24"/>
        </w:rPr>
        <w:t>Проектирование</w:t>
      </w:r>
      <w:r w:rsidR="000C6402" w:rsidRPr="00C87125">
        <w:rPr>
          <w:caps/>
          <w:sz w:val="28"/>
          <w:szCs w:val="24"/>
        </w:rPr>
        <w:t xml:space="preserve"> </w:t>
      </w:r>
      <w:r w:rsidRPr="00C87125">
        <w:rPr>
          <w:caps/>
          <w:sz w:val="28"/>
          <w:szCs w:val="24"/>
        </w:rPr>
        <w:t>отпускной цены и чистой прибыли</w:t>
      </w:r>
    </w:p>
    <w:p w:rsidR="001B45A5" w:rsidRDefault="001B45A5" w:rsidP="000C6402">
      <w:pPr>
        <w:pStyle w:val="31"/>
        <w:widowControl w:val="0"/>
        <w:tabs>
          <w:tab w:val="left" w:pos="3327"/>
        </w:tabs>
        <w:ind w:firstLine="720"/>
        <w:rPr>
          <w:sz w:val="28"/>
          <w:szCs w:val="24"/>
        </w:rPr>
      </w:pPr>
    </w:p>
    <w:p w:rsidR="00910200" w:rsidRPr="000C6402" w:rsidRDefault="00910200" w:rsidP="000C6402">
      <w:pPr>
        <w:pStyle w:val="31"/>
        <w:widowControl w:val="0"/>
        <w:tabs>
          <w:tab w:val="left" w:pos="3327"/>
        </w:tabs>
        <w:ind w:firstLine="720"/>
        <w:rPr>
          <w:sz w:val="28"/>
          <w:szCs w:val="24"/>
        </w:rPr>
      </w:pPr>
      <w:r w:rsidRPr="000C6402">
        <w:rPr>
          <w:sz w:val="28"/>
          <w:szCs w:val="24"/>
        </w:rPr>
        <w:t>Проектирование</w:t>
      </w:r>
      <w:r w:rsidR="000C6402">
        <w:rPr>
          <w:sz w:val="28"/>
          <w:szCs w:val="24"/>
        </w:rPr>
        <w:t xml:space="preserve"> </w:t>
      </w:r>
      <w:r w:rsidRPr="000C6402">
        <w:rPr>
          <w:sz w:val="28"/>
          <w:szCs w:val="24"/>
        </w:rPr>
        <w:t>размера годовой</w:t>
      </w:r>
      <w:r w:rsidR="000C6402">
        <w:rPr>
          <w:sz w:val="28"/>
          <w:szCs w:val="24"/>
        </w:rPr>
        <w:t xml:space="preserve"> </w:t>
      </w:r>
      <w:r w:rsidRPr="000C6402">
        <w:rPr>
          <w:sz w:val="28"/>
          <w:szCs w:val="24"/>
        </w:rPr>
        <w:t>чистой прибыли</w:t>
      </w:r>
      <w:r w:rsidR="000C6402">
        <w:rPr>
          <w:sz w:val="28"/>
          <w:szCs w:val="24"/>
        </w:rPr>
        <w:t xml:space="preserve"> </w:t>
      </w:r>
      <w:r w:rsidRPr="000C6402">
        <w:rPr>
          <w:sz w:val="28"/>
          <w:szCs w:val="24"/>
        </w:rPr>
        <w:t>производится</w:t>
      </w:r>
      <w:r w:rsidR="000C6402">
        <w:rPr>
          <w:sz w:val="28"/>
          <w:szCs w:val="24"/>
        </w:rPr>
        <w:t xml:space="preserve"> </w:t>
      </w:r>
      <w:r w:rsidRPr="000C6402">
        <w:rPr>
          <w:sz w:val="28"/>
          <w:szCs w:val="24"/>
        </w:rPr>
        <w:t>в табл. 13.1.</w:t>
      </w:r>
      <w:r w:rsidR="000C6402">
        <w:rPr>
          <w:sz w:val="28"/>
          <w:szCs w:val="24"/>
        </w:rPr>
        <w:t xml:space="preserve"> </w:t>
      </w:r>
      <w:r w:rsidRPr="000C6402">
        <w:rPr>
          <w:sz w:val="28"/>
          <w:szCs w:val="24"/>
        </w:rPr>
        <w:t>Первичной информацией для расчета является</w:t>
      </w:r>
      <w:r w:rsidR="000C6402">
        <w:rPr>
          <w:sz w:val="28"/>
          <w:szCs w:val="24"/>
        </w:rPr>
        <w:t xml:space="preserve"> </w:t>
      </w:r>
      <w:r w:rsidRPr="000C6402">
        <w:rPr>
          <w:sz w:val="28"/>
          <w:szCs w:val="24"/>
        </w:rPr>
        <w:t>годовая программа производства и реализации продукции</w:t>
      </w:r>
      <w:r w:rsidR="000C6402">
        <w:rPr>
          <w:sz w:val="28"/>
          <w:szCs w:val="24"/>
        </w:rPr>
        <w:t xml:space="preserve"> </w:t>
      </w:r>
      <w:r w:rsidRPr="000C6402">
        <w:rPr>
          <w:sz w:val="28"/>
          <w:szCs w:val="24"/>
        </w:rPr>
        <w:t>в отпускных ценах, рассчитанная в разделе 5.1.</w:t>
      </w:r>
    </w:p>
    <w:p w:rsidR="00910200" w:rsidRPr="000C6402" w:rsidRDefault="00910200" w:rsidP="000C6402">
      <w:pPr>
        <w:widowControl w:val="0"/>
        <w:tabs>
          <w:tab w:val="left" w:pos="3327"/>
        </w:tabs>
        <w:spacing w:line="360" w:lineRule="auto"/>
        <w:ind w:firstLine="720"/>
        <w:rPr>
          <w:szCs w:val="24"/>
        </w:rPr>
      </w:pPr>
      <w:r w:rsidRPr="000C6402">
        <w:rPr>
          <w:szCs w:val="24"/>
        </w:rPr>
        <w:t>Выручка от реализации продукции в отпускных ценах определяется по формуле</w:t>
      </w:r>
      <w:r w:rsidR="009353CF" w:rsidRPr="000C6402">
        <w:rPr>
          <w:szCs w:val="24"/>
        </w:rPr>
        <w:t>:</w:t>
      </w:r>
    </w:p>
    <w:p w:rsidR="001B45A5" w:rsidRDefault="001B45A5" w:rsidP="000C6402">
      <w:pPr>
        <w:widowControl w:val="0"/>
        <w:tabs>
          <w:tab w:val="left" w:pos="3327"/>
        </w:tabs>
        <w:spacing w:line="360" w:lineRule="auto"/>
        <w:ind w:firstLine="720"/>
        <w:rPr>
          <w:szCs w:val="24"/>
        </w:rPr>
      </w:pPr>
    </w:p>
    <w:p w:rsidR="00910200" w:rsidRPr="000C6402" w:rsidRDefault="00910200" w:rsidP="000C6402">
      <w:pPr>
        <w:widowControl w:val="0"/>
        <w:tabs>
          <w:tab w:val="left" w:pos="3327"/>
        </w:tabs>
        <w:spacing w:line="360" w:lineRule="auto"/>
        <w:ind w:firstLine="720"/>
        <w:rPr>
          <w:szCs w:val="24"/>
        </w:rPr>
      </w:pPr>
      <w:r w:rsidRPr="000C6402">
        <w:rPr>
          <w:szCs w:val="24"/>
        </w:rPr>
        <w:object w:dxaOrig="1540" w:dyaOrig="380">
          <v:shape id="_x0000_i1056" type="#_x0000_t75" style="width:89.25pt;height:21.75pt" o:ole="" fillcolor="window">
            <v:imagedata r:id="rId77" o:title=""/>
          </v:shape>
          <o:OLEObject Type="Embed" ProgID="Equation.3" ShapeID="_x0000_i1056" DrawAspect="Content" ObjectID="_1457470498" r:id="rId78"/>
        </w:object>
      </w:r>
      <w:r w:rsidRPr="000C6402">
        <w:rPr>
          <w:szCs w:val="24"/>
        </w:rPr>
        <w:t>.</w:t>
      </w:r>
      <w:r w:rsidR="000C6402">
        <w:rPr>
          <w:szCs w:val="24"/>
        </w:rPr>
        <w:t xml:space="preserve"> </w:t>
      </w:r>
      <w:r w:rsidRPr="000C6402">
        <w:rPr>
          <w:szCs w:val="24"/>
        </w:rPr>
        <w:t>(13.1)</w:t>
      </w:r>
    </w:p>
    <w:p w:rsidR="001B45A5" w:rsidRDefault="001B45A5" w:rsidP="000C6402">
      <w:pPr>
        <w:pStyle w:val="a7"/>
        <w:widowControl w:val="0"/>
        <w:tabs>
          <w:tab w:val="left" w:pos="3327"/>
        </w:tabs>
        <w:spacing w:line="360" w:lineRule="auto"/>
        <w:ind w:firstLine="720"/>
        <w:rPr>
          <w:sz w:val="28"/>
          <w:szCs w:val="24"/>
        </w:rPr>
      </w:pPr>
    </w:p>
    <w:p w:rsidR="00910200" w:rsidRPr="000C6402" w:rsidRDefault="00910200" w:rsidP="000C6402">
      <w:pPr>
        <w:pStyle w:val="a7"/>
        <w:widowControl w:val="0"/>
        <w:tabs>
          <w:tab w:val="left" w:pos="3327"/>
        </w:tabs>
        <w:spacing w:line="360" w:lineRule="auto"/>
        <w:ind w:firstLine="720"/>
        <w:rPr>
          <w:sz w:val="28"/>
          <w:szCs w:val="24"/>
        </w:rPr>
      </w:pPr>
      <w:r w:rsidRPr="000C6402">
        <w:rPr>
          <w:sz w:val="28"/>
          <w:szCs w:val="24"/>
        </w:rPr>
        <w:t>Величина</w:t>
      </w:r>
      <w:r w:rsidR="000C6402">
        <w:rPr>
          <w:sz w:val="28"/>
          <w:szCs w:val="24"/>
        </w:rPr>
        <w:t xml:space="preserve"> </w:t>
      </w:r>
      <w:r w:rsidRPr="000C6402">
        <w:rPr>
          <w:sz w:val="28"/>
          <w:szCs w:val="24"/>
        </w:rPr>
        <w:t>выходящего налога на добавленную стоимость определяется по формуле</w:t>
      </w:r>
      <w:r w:rsidR="009353CF" w:rsidRPr="000C6402">
        <w:rPr>
          <w:sz w:val="28"/>
          <w:szCs w:val="24"/>
        </w:rPr>
        <w:t>:</w:t>
      </w:r>
    </w:p>
    <w:p w:rsidR="001B45A5" w:rsidRDefault="001B45A5" w:rsidP="000C6402">
      <w:pPr>
        <w:widowControl w:val="0"/>
        <w:tabs>
          <w:tab w:val="left" w:pos="3327"/>
        </w:tabs>
        <w:spacing w:line="360" w:lineRule="auto"/>
        <w:ind w:firstLine="720"/>
        <w:rPr>
          <w:szCs w:val="24"/>
        </w:rPr>
      </w:pPr>
    </w:p>
    <w:p w:rsidR="00910200" w:rsidRPr="000C6402" w:rsidRDefault="00910200" w:rsidP="000C6402">
      <w:pPr>
        <w:widowControl w:val="0"/>
        <w:tabs>
          <w:tab w:val="left" w:pos="3327"/>
        </w:tabs>
        <w:spacing w:line="360" w:lineRule="auto"/>
        <w:ind w:firstLine="720"/>
        <w:rPr>
          <w:szCs w:val="24"/>
        </w:rPr>
      </w:pPr>
      <w:r w:rsidRPr="000C6402">
        <w:rPr>
          <w:szCs w:val="24"/>
        </w:rPr>
        <w:object w:dxaOrig="2820" w:dyaOrig="380">
          <v:shape id="_x0000_i1057" type="#_x0000_t75" style="width:163.5pt;height:21.75pt" o:ole="" fillcolor="window">
            <v:imagedata r:id="rId79" o:title=""/>
          </v:shape>
          <o:OLEObject Type="Embed" ProgID="Equation.3" ShapeID="_x0000_i1057" DrawAspect="Content" ObjectID="_1457470499" r:id="rId80"/>
        </w:object>
      </w:r>
      <w:r w:rsidRPr="000C6402">
        <w:rPr>
          <w:szCs w:val="24"/>
        </w:rPr>
        <w:t>,</w:t>
      </w:r>
      <w:r w:rsidR="000C6402">
        <w:rPr>
          <w:szCs w:val="24"/>
        </w:rPr>
        <w:t xml:space="preserve"> </w:t>
      </w:r>
      <w:r w:rsidRPr="000C6402">
        <w:rPr>
          <w:szCs w:val="24"/>
        </w:rPr>
        <w:t>(13.2)</w:t>
      </w:r>
    </w:p>
    <w:p w:rsidR="001B45A5" w:rsidRDefault="001B45A5" w:rsidP="000C6402">
      <w:pPr>
        <w:pStyle w:val="ab"/>
        <w:widowControl w:val="0"/>
        <w:tabs>
          <w:tab w:val="clear" w:pos="1134"/>
          <w:tab w:val="left" w:pos="567"/>
          <w:tab w:val="left" w:pos="3327"/>
        </w:tabs>
        <w:spacing w:before="0" w:after="0" w:line="360" w:lineRule="auto"/>
        <w:ind w:firstLine="720"/>
        <w:rPr>
          <w:b w:val="0"/>
          <w:sz w:val="28"/>
          <w:szCs w:val="24"/>
          <w:lang w:val="ru-RU"/>
        </w:rPr>
      </w:pPr>
    </w:p>
    <w:p w:rsidR="00910200" w:rsidRPr="000C6402" w:rsidRDefault="00910200" w:rsidP="000C6402">
      <w:pPr>
        <w:pStyle w:val="ab"/>
        <w:widowControl w:val="0"/>
        <w:tabs>
          <w:tab w:val="clear" w:pos="1134"/>
          <w:tab w:val="left" w:pos="567"/>
          <w:tab w:val="left" w:pos="3327"/>
        </w:tabs>
        <w:spacing w:before="0" w:after="0" w:line="360" w:lineRule="auto"/>
        <w:ind w:firstLine="720"/>
        <w:rPr>
          <w:b w:val="0"/>
          <w:sz w:val="28"/>
          <w:szCs w:val="24"/>
          <w:lang w:val="ru-RU"/>
        </w:rPr>
      </w:pPr>
      <w:r w:rsidRPr="000C6402">
        <w:rPr>
          <w:b w:val="0"/>
          <w:sz w:val="28"/>
          <w:szCs w:val="24"/>
          <w:lang w:val="ru-RU"/>
        </w:rPr>
        <w:t xml:space="preserve">где </w:t>
      </w:r>
      <w:r w:rsidRPr="000C6402">
        <w:rPr>
          <w:b w:val="0"/>
          <w:sz w:val="28"/>
          <w:szCs w:val="24"/>
        </w:rPr>
        <w:t>h</w:t>
      </w:r>
      <w:r w:rsidRPr="000C6402">
        <w:rPr>
          <w:b w:val="0"/>
          <w:sz w:val="28"/>
          <w:szCs w:val="24"/>
          <w:lang w:val="ru-RU"/>
        </w:rPr>
        <w:t>НДС - ставка налога на добавленную стоимость.</w:t>
      </w:r>
    </w:p>
    <w:p w:rsidR="00910200" w:rsidRPr="000C6402" w:rsidRDefault="00910200" w:rsidP="000C6402">
      <w:pPr>
        <w:pStyle w:val="Tabletext"/>
        <w:tabs>
          <w:tab w:val="left" w:pos="3327"/>
        </w:tabs>
        <w:autoSpaceDE/>
        <w:autoSpaceDN/>
        <w:adjustRightInd/>
        <w:spacing w:line="360" w:lineRule="auto"/>
        <w:ind w:firstLine="720"/>
        <w:rPr>
          <w:color w:val="auto"/>
          <w:szCs w:val="24"/>
        </w:rPr>
      </w:pPr>
      <w:r w:rsidRPr="000C6402">
        <w:rPr>
          <w:color w:val="auto"/>
          <w:szCs w:val="24"/>
        </w:rPr>
        <w:t>Выручка предприятия без НДС рассчитывается по формуле</w:t>
      </w:r>
      <w:r w:rsidR="009353CF" w:rsidRPr="000C6402">
        <w:rPr>
          <w:color w:val="auto"/>
          <w:szCs w:val="24"/>
        </w:rPr>
        <w:t>:</w:t>
      </w:r>
    </w:p>
    <w:p w:rsidR="001B45A5" w:rsidRDefault="001B45A5" w:rsidP="000C6402">
      <w:pPr>
        <w:widowControl w:val="0"/>
        <w:tabs>
          <w:tab w:val="left" w:pos="3327"/>
        </w:tabs>
        <w:spacing w:line="360" w:lineRule="auto"/>
        <w:ind w:firstLine="720"/>
        <w:rPr>
          <w:szCs w:val="24"/>
        </w:rPr>
      </w:pPr>
    </w:p>
    <w:p w:rsidR="00910200" w:rsidRPr="000C6402" w:rsidRDefault="00910200" w:rsidP="000C6402">
      <w:pPr>
        <w:widowControl w:val="0"/>
        <w:tabs>
          <w:tab w:val="left" w:pos="3327"/>
        </w:tabs>
        <w:spacing w:line="360" w:lineRule="auto"/>
        <w:ind w:firstLine="720"/>
        <w:rPr>
          <w:szCs w:val="24"/>
        </w:rPr>
      </w:pPr>
      <w:r w:rsidRPr="000C6402">
        <w:rPr>
          <w:szCs w:val="24"/>
        </w:rPr>
        <w:object w:dxaOrig="2480" w:dyaOrig="480">
          <v:shape id="_x0000_i1058" type="#_x0000_t75" style="width:2in;height:27.75pt" o:ole="" fillcolor="window">
            <v:imagedata r:id="rId81" o:title=""/>
          </v:shape>
          <o:OLEObject Type="Embed" ProgID="Equation.3" ShapeID="_x0000_i1058" DrawAspect="Content" ObjectID="_1457470500" r:id="rId82"/>
        </w:object>
      </w:r>
      <w:r w:rsidRPr="000C6402">
        <w:rPr>
          <w:szCs w:val="24"/>
        </w:rPr>
        <w:t>.</w:t>
      </w:r>
      <w:r w:rsidR="000C6402">
        <w:rPr>
          <w:szCs w:val="24"/>
        </w:rPr>
        <w:t xml:space="preserve"> </w:t>
      </w:r>
      <w:r w:rsidRPr="000C6402">
        <w:rPr>
          <w:szCs w:val="24"/>
        </w:rPr>
        <w:t>(13.3)</w:t>
      </w:r>
    </w:p>
    <w:p w:rsidR="001B45A5" w:rsidRDefault="001B45A5" w:rsidP="000C6402">
      <w:pPr>
        <w:widowControl w:val="0"/>
        <w:tabs>
          <w:tab w:val="left" w:pos="567"/>
          <w:tab w:val="left" w:pos="3327"/>
        </w:tabs>
        <w:spacing w:line="360" w:lineRule="auto"/>
        <w:ind w:firstLine="720"/>
        <w:rPr>
          <w:szCs w:val="24"/>
        </w:rPr>
      </w:pPr>
    </w:p>
    <w:p w:rsidR="00910200" w:rsidRPr="000C6402" w:rsidRDefault="00910200" w:rsidP="000C6402">
      <w:pPr>
        <w:widowControl w:val="0"/>
        <w:tabs>
          <w:tab w:val="left" w:pos="567"/>
          <w:tab w:val="left" w:pos="3327"/>
        </w:tabs>
        <w:spacing w:line="360" w:lineRule="auto"/>
        <w:ind w:firstLine="720"/>
        <w:rPr>
          <w:szCs w:val="24"/>
        </w:rPr>
      </w:pPr>
      <w:r w:rsidRPr="000C6402">
        <w:rPr>
          <w:szCs w:val="24"/>
        </w:rPr>
        <w:t>Отчисления в</w:t>
      </w:r>
      <w:r w:rsidR="000C6402">
        <w:rPr>
          <w:szCs w:val="24"/>
        </w:rPr>
        <w:t xml:space="preserve"> </w:t>
      </w:r>
      <w:r w:rsidRPr="000C6402">
        <w:rPr>
          <w:szCs w:val="24"/>
        </w:rPr>
        <w:t>республиканский</w:t>
      </w:r>
      <w:r w:rsidR="000C6402">
        <w:rPr>
          <w:szCs w:val="24"/>
        </w:rPr>
        <w:t xml:space="preserve"> </w:t>
      </w:r>
      <w:r w:rsidRPr="000C6402">
        <w:rPr>
          <w:szCs w:val="24"/>
        </w:rPr>
        <w:t>и местный бюджет по единому нормативу (Об)</w:t>
      </w:r>
      <w:r w:rsidR="000C6402">
        <w:rPr>
          <w:szCs w:val="24"/>
        </w:rPr>
        <w:t xml:space="preserve"> </w:t>
      </w:r>
      <w:r w:rsidRPr="000C6402">
        <w:rPr>
          <w:szCs w:val="24"/>
        </w:rPr>
        <w:t>определяются по формуле</w:t>
      </w:r>
      <w:r w:rsidR="009353CF" w:rsidRPr="000C6402">
        <w:rPr>
          <w:szCs w:val="24"/>
        </w:rPr>
        <w:t>:</w:t>
      </w:r>
    </w:p>
    <w:p w:rsidR="00910200" w:rsidRDefault="00C87125" w:rsidP="000C6402">
      <w:pPr>
        <w:widowControl w:val="0"/>
        <w:tabs>
          <w:tab w:val="left" w:pos="3327"/>
        </w:tabs>
        <w:spacing w:line="360" w:lineRule="auto"/>
        <w:ind w:firstLine="720"/>
        <w:rPr>
          <w:szCs w:val="24"/>
        </w:rPr>
      </w:pPr>
      <w:r>
        <w:rPr>
          <w:szCs w:val="24"/>
        </w:rPr>
        <w:br w:type="page"/>
      </w:r>
      <w:r w:rsidR="009353CF" w:rsidRPr="000C6402">
        <w:rPr>
          <w:szCs w:val="24"/>
        </w:rPr>
        <w:object w:dxaOrig="2280" w:dyaOrig="740">
          <v:shape id="_x0000_i1059" type="#_x0000_t75" style="width:131.25pt;height:42.75pt" o:ole="" fillcolor="window">
            <v:imagedata r:id="rId83" o:title=""/>
          </v:shape>
          <o:OLEObject Type="Embed" ProgID="Equation.3" ShapeID="_x0000_i1059" DrawAspect="Content" ObjectID="_1457470501" r:id="rId84"/>
        </w:object>
      </w:r>
      <w:r w:rsidR="00910200" w:rsidRPr="000C6402">
        <w:rPr>
          <w:szCs w:val="24"/>
        </w:rPr>
        <w:t>,</w:t>
      </w:r>
      <w:r w:rsidR="000C6402">
        <w:rPr>
          <w:szCs w:val="24"/>
        </w:rPr>
        <w:t xml:space="preserve"> </w:t>
      </w:r>
      <w:r w:rsidR="00910200" w:rsidRPr="000C6402">
        <w:rPr>
          <w:szCs w:val="24"/>
        </w:rPr>
        <w:t>(13.4)</w:t>
      </w:r>
    </w:p>
    <w:p w:rsidR="00C87125" w:rsidRDefault="00C87125" w:rsidP="000C6402">
      <w:pPr>
        <w:pStyle w:val="Tabletext"/>
        <w:tabs>
          <w:tab w:val="left" w:pos="3327"/>
        </w:tabs>
        <w:autoSpaceDE/>
        <w:autoSpaceDN/>
        <w:adjustRightInd/>
        <w:spacing w:line="360" w:lineRule="auto"/>
        <w:ind w:firstLine="720"/>
        <w:rPr>
          <w:color w:val="auto"/>
          <w:szCs w:val="24"/>
        </w:rPr>
      </w:pPr>
    </w:p>
    <w:p w:rsidR="00910200" w:rsidRPr="000C6402" w:rsidRDefault="00910200" w:rsidP="000C6402">
      <w:pPr>
        <w:pStyle w:val="Tabletext"/>
        <w:tabs>
          <w:tab w:val="left" w:pos="3327"/>
        </w:tabs>
        <w:autoSpaceDE/>
        <w:autoSpaceDN/>
        <w:adjustRightInd/>
        <w:spacing w:line="360" w:lineRule="auto"/>
        <w:ind w:firstLine="720"/>
        <w:rPr>
          <w:color w:val="auto"/>
          <w:szCs w:val="24"/>
        </w:rPr>
      </w:pPr>
      <w:r w:rsidRPr="000C6402">
        <w:rPr>
          <w:color w:val="auto"/>
          <w:szCs w:val="24"/>
        </w:rPr>
        <w:t xml:space="preserve">где </w:t>
      </w:r>
      <w:r w:rsidRPr="000C6402">
        <w:rPr>
          <w:color w:val="auto"/>
          <w:szCs w:val="24"/>
          <w:lang w:val="en-US"/>
        </w:rPr>
        <w:t>h</w:t>
      </w:r>
      <w:r w:rsidRPr="000C6402">
        <w:rPr>
          <w:color w:val="auto"/>
          <w:szCs w:val="24"/>
        </w:rPr>
        <w:t>б – норматив отчислений в республиканский и местный бюджет.</w:t>
      </w:r>
    </w:p>
    <w:p w:rsidR="00910200" w:rsidRPr="000C6402" w:rsidRDefault="00910200" w:rsidP="000C6402">
      <w:pPr>
        <w:pStyle w:val="Tabletext"/>
        <w:tabs>
          <w:tab w:val="left" w:pos="3327"/>
        </w:tabs>
        <w:autoSpaceDE/>
        <w:autoSpaceDN/>
        <w:adjustRightInd/>
        <w:spacing w:line="360" w:lineRule="auto"/>
        <w:ind w:firstLine="720"/>
        <w:rPr>
          <w:color w:val="auto"/>
          <w:szCs w:val="24"/>
        </w:rPr>
      </w:pPr>
      <w:r w:rsidRPr="000C6402">
        <w:rPr>
          <w:color w:val="auto"/>
          <w:szCs w:val="24"/>
        </w:rPr>
        <w:t>Выручка от реализации продукции в оптовых ценах определяется как разность выручки от реализации продукции в отпускных ценах</w:t>
      </w:r>
      <w:r w:rsidR="000C6402">
        <w:rPr>
          <w:color w:val="auto"/>
          <w:szCs w:val="24"/>
        </w:rPr>
        <w:t xml:space="preserve"> </w:t>
      </w:r>
      <w:r w:rsidRPr="000C6402">
        <w:rPr>
          <w:color w:val="auto"/>
          <w:szCs w:val="24"/>
        </w:rPr>
        <w:t>и суммы косвенных налогов по формуле</w:t>
      </w:r>
      <w:r w:rsidR="009353CF" w:rsidRPr="000C6402">
        <w:rPr>
          <w:color w:val="auto"/>
          <w:szCs w:val="24"/>
        </w:rPr>
        <w:t>:</w:t>
      </w:r>
    </w:p>
    <w:p w:rsidR="001B45A5" w:rsidRDefault="001B45A5" w:rsidP="000C6402">
      <w:pPr>
        <w:pStyle w:val="Tabletext"/>
        <w:tabs>
          <w:tab w:val="left" w:pos="3327"/>
        </w:tabs>
        <w:autoSpaceDE/>
        <w:autoSpaceDN/>
        <w:adjustRightInd/>
        <w:spacing w:line="360" w:lineRule="auto"/>
        <w:ind w:firstLine="720"/>
        <w:rPr>
          <w:color w:val="auto"/>
          <w:szCs w:val="24"/>
        </w:rPr>
      </w:pPr>
    </w:p>
    <w:p w:rsidR="00910200" w:rsidRPr="000C6402" w:rsidRDefault="00910200" w:rsidP="000C6402">
      <w:pPr>
        <w:pStyle w:val="Tabletext"/>
        <w:tabs>
          <w:tab w:val="left" w:pos="3327"/>
        </w:tabs>
        <w:autoSpaceDE/>
        <w:autoSpaceDN/>
        <w:adjustRightInd/>
        <w:spacing w:line="360" w:lineRule="auto"/>
        <w:ind w:firstLine="720"/>
        <w:rPr>
          <w:color w:val="auto"/>
          <w:szCs w:val="24"/>
        </w:rPr>
      </w:pPr>
      <w:r w:rsidRPr="000C6402">
        <w:rPr>
          <w:color w:val="auto"/>
          <w:szCs w:val="24"/>
        </w:rPr>
        <w:t>ВРопт = ВР - (НДС + Об).</w:t>
      </w:r>
      <w:r w:rsidR="000C6402">
        <w:rPr>
          <w:color w:val="auto"/>
          <w:szCs w:val="24"/>
        </w:rPr>
        <w:t xml:space="preserve"> </w:t>
      </w:r>
      <w:r w:rsidRPr="000C6402">
        <w:rPr>
          <w:color w:val="auto"/>
          <w:szCs w:val="24"/>
        </w:rPr>
        <w:t>(13.5)</w:t>
      </w:r>
    </w:p>
    <w:p w:rsidR="00910200" w:rsidRPr="000C6402" w:rsidRDefault="00910200" w:rsidP="000C6402">
      <w:pPr>
        <w:pStyle w:val="Tabletext"/>
        <w:tabs>
          <w:tab w:val="left" w:pos="3327"/>
        </w:tabs>
        <w:autoSpaceDE/>
        <w:autoSpaceDN/>
        <w:adjustRightInd/>
        <w:spacing w:line="360" w:lineRule="auto"/>
        <w:ind w:firstLine="720"/>
        <w:rPr>
          <w:color w:val="auto"/>
          <w:szCs w:val="24"/>
        </w:rPr>
      </w:pPr>
    </w:p>
    <w:p w:rsidR="00910200" w:rsidRPr="000C6402" w:rsidRDefault="00910200" w:rsidP="000C6402">
      <w:pPr>
        <w:pStyle w:val="Tabletext"/>
        <w:tabs>
          <w:tab w:val="left" w:pos="3327"/>
        </w:tabs>
        <w:autoSpaceDE/>
        <w:autoSpaceDN/>
        <w:adjustRightInd/>
        <w:spacing w:line="360" w:lineRule="auto"/>
        <w:ind w:firstLine="720"/>
        <w:rPr>
          <w:color w:val="auto"/>
          <w:szCs w:val="24"/>
        </w:rPr>
      </w:pPr>
      <w:r w:rsidRPr="000C6402">
        <w:rPr>
          <w:color w:val="auto"/>
          <w:szCs w:val="24"/>
        </w:rPr>
        <w:t>Балансовая прибыль рассчитывается как выручка от реализации продукции в оптовых ценах и полной себестоимости продукции по формуле</w:t>
      </w:r>
    </w:p>
    <w:p w:rsidR="001B45A5" w:rsidRDefault="001B45A5" w:rsidP="000C6402">
      <w:pPr>
        <w:pStyle w:val="ab"/>
        <w:widowControl w:val="0"/>
        <w:tabs>
          <w:tab w:val="left" w:pos="3327"/>
        </w:tabs>
        <w:spacing w:before="0" w:after="0" w:line="360" w:lineRule="auto"/>
        <w:ind w:firstLine="720"/>
        <w:rPr>
          <w:b w:val="0"/>
          <w:sz w:val="28"/>
          <w:szCs w:val="24"/>
          <w:lang w:val="ru-RU"/>
        </w:rPr>
      </w:pPr>
    </w:p>
    <w:p w:rsidR="00910200" w:rsidRPr="000C6402" w:rsidRDefault="00910200" w:rsidP="000C6402">
      <w:pPr>
        <w:pStyle w:val="ab"/>
        <w:widowControl w:val="0"/>
        <w:tabs>
          <w:tab w:val="left" w:pos="3327"/>
        </w:tabs>
        <w:spacing w:before="0" w:after="0" w:line="360" w:lineRule="auto"/>
        <w:ind w:firstLine="720"/>
        <w:rPr>
          <w:b w:val="0"/>
          <w:sz w:val="28"/>
          <w:szCs w:val="24"/>
          <w:lang w:val="ru-RU"/>
        </w:rPr>
      </w:pPr>
      <w:r w:rsidRPr="000C6402">
        <w:rPr>
          <w:b w:val="0"/>
          <w:sz w:val="28"/>
          <w:szCs w:val="24"/>
          <w:lang w:val="ru-RU"/>
        </w:rPr>
        <w:t>Пбал = ВРопт – Сгод,</w:t>
      </w:r>
      <w:r w:rsidR="000C6402">
        <w:rPr>
          <w:b w:val="0"/>
          <w:sz w:val="28"/>
          <w:szCs w:val="24"/>
          <w:lang w:val="ru-RU"/>
        </w:rPr>
        <w:t xml:space="preserve"> </w:t>
      </w:r>
      <w:r w:rsidRPr="000C6402">
        <w:rPr>
          <w:b w:val="0"/>
          <w:sz w:val="28"/>
          <w:szCs w:val="24"/>
          <w:lang w:val="ru-RU"/>
        </w:rPr>
        <w:t xml:space="preserve">(13.6) </w:t>
      </w:r>
    </w:p>
    <w:p w:rsidR="001B45A5" w:rsidRDefault="001B45A5" w:rsidP="000C6402">
      <w:pPr>
        <w:pStyle w:val="ab"/>
        <w:widowControl w:val="0"/>
        <w:tabs>
          <w:tab w:val="left" w:pos="3327"/>
        </w:tabs>
        <w:spacing w:before="0" w:after="0" w:line="360" w:lineRule="auto"/>
        <w:ind w:firstLine="720"/>
        <w:rPr>
          <w:b w:val="0"/>
          <w:sz w:val="28"/>
          <w:szCs w:val="24"/>
          <w:lang w:val="ru-RU"/>
        </w:rPr>
      </w:pPr>
    </w:p>
    <w:p w:rsidR="00910200" w:rsidRPr="000C6402" w:rsidRDefault="00910200" w:rsidP="000C6402">
      <w:pPr>
        <w:pStyle w:val="ab"/>
        <w:widowControl w:val="0"/>
        <w:tabs>
          <w:tab w:val="left" w:pos="3327"/>
        </w:tabs>
        <w:spacing w:before="0" w:after="0" w:line="360" w:lineRule="auto"/>
        <w:ind w:firstLine="720"/>
        <w:rPr>
          <w:b w:val="0"/>
          <w:sz w:val="28"/>
          <w:szCs w:val="24"/>
          <w:lang w:val="ru-RU"/>
        </w:rPr>
      </w:pPr>
      <w:r w:rsidRPr="000C6402">
        <w:rPr>
          <w:b w:val="0"/>
          <w:sz w:val="28"/>
          <w:szCs w:val="24"/>
          <w:lang w:val="ru-RU"/>
        </w:rPr>
        <w:t>где Сгод – полная</w:t>
      </w:r>
      <w:r w:rsidR="000C6402">
        <w:rPr>
          <w:b w:val="0"/>
          <w:sz w:val="28"/>
          <w:szCs w:val="24"/>
          <w:lang w:val="ru-RU"/>
        </w:rPr>
        <w:t xml:space="preserve"> </w:t>
      </w:r>
      <w:r w:rsidRPr="000C6402">
        <w:rPr>
          <w:b w:val="0"/>
          <w:sz w:val="28"/>
          <w:szCs w:val="24"/>
          <w:lang w:val="ru-RU"/>
        </w:rPr>
        <w:t xml:space="preserve">себестоимость продукции в </w:t>
      </w:r>
      <w:r w:rsidRPr="000C6402">
        <w:rPr>
          <w:b w:val="0"/>
          <w:sz w:val="28"/>
          <w:szCs w:val="24"/>
        </w:rPr>
        <w:t>t</w:t>
      </w:r>
      <w:r w:rsidRPr="000C6402">
        <w:rPr>
          <w:b w:val="0"/>
          <w:sz w:val="28"/>
          <w:szCs w:val="24"/>
          <w:lang w:val="ru-RU"/>
        </w:rPr>
        <w:t>-году;</w:t>
      </w:r>
    </w:p>
    <w:p w:rsidR="00910200" w:rsidRPr="000C6402" w:rsidRDefault="00910200" w:rsidP="000C6402">
      <w:pPr>
        <w:widowControl w:val="0"/>
        <w:tabs>
          <w:tab w:val="left" w:pos="3327"/>
        </w:tabs>
        <w:spacing w:line="360" w:lineRule="auto"/>
        <w:ind w:firstLine="720"/>
        <w:rPr>
          <w:szCs w:val="24"/>
        </w:rPr>
      </w:pPr>
      <w:r w:rsidRPr="000C6402">
        <w:rPr>
          <w:szCs w:val="24"/>
        </w:rPr>
        <w:t>Налог на недвижимость составляет 1% от остаточной стоимости основных фондов</w:t>
      </w:r>
      <w:r w:rsidR="000C6402">
        <w:rPr>
          <w:szCs w:val="24"/>
        </w:rPr>
        <w:t xml:space="preserve"> </w:t>
      </w:r>
      <w:r w:rsidRPr="000C6402">
        <w:rPr>
          <w:szCs w:val="24"/>
        </w:rPr>
        <w:t>и рассчитывается по формуле</w:t>
      </w:r>
      <w:r w:rsidR="009353CF" w:rsidRPr="000C6402">
        <w:rPr>
          <w:szCs w:val="24"/>
        </w:rPr>
        <w:t>:</w:t>
      </w:r>
    </w:p>
    <w:p w:rsidR="001B45A5" w:rsidRDefault="001B45A5" w:rsidP="000C6402">
      <w:pPr>
        <w:pStyle w:val="ab"/>
        <w:widowControl w:val="0"/>
        <w:tabs>
          <w:tab w:val="left" w:pos="3327"/>
        </w:tabs>
        <w:spacing w:before="0" w:after="0" w:line="360" w:lineRule="auto"/>
        <w:ind w:firstLine="720"/>
        <w:rPr>
          <w:b w:val="0"/>
          <w:sz w:val="28"/>
          <w:szCs w:val="24"/>
          <w:lang w:val="ru-RU"/>
        </w:rPr>
      </w:pPr>
    </w:p>
    <w:p w:rsidR="00910200" w:rsidRPr="000C6402" w:rsidRDefault="00910200" w:rsidP="000C6402">
      <w:pPr>
        <w:pStyle w:val="ab"/>
        <w:widowControl w:val="0"/>
        <w:tabs>
          <w:tab w:val="left" w:pos="3327"/>
        </w:tabs>
        <w:spacing w:before="0" w:after="0" w:line="360" w:lineRule="auto"/>
        <w:ind w:firstLine="720"/>
        <w:rPr>
          <w:b w:val="0"/>
          <w:sz w:val="28"/>
          <w:szCs w:val="24"/>
          <w:lang w:val="ru-RU"/>
        </w:rPr>
      </w:pPr>
      <w:r w:rsidRPr="000C6402">
        <w:rPr>
          <w:b w:val="0"/>
          <w:sz w:val="28"/>
          <w:szCs w:val="24"/>
          <w:lang w:val="ru-RU"/>
        </w:rPr>
        <w:object w:dxaOrig="2799" w:dyaOrig="639">
          <v:shape id="_x0000_i1060" type="#_x0000_t75" style="width:161.25pt;height:36.75pt" o:ole="" fillcolor="window">
            <v:imagedata r:id="rId85" o:title=""/>
          </v:shape>
          <o:OLEObject Type="Embed" ProgID="Equation.3" ShapeID="_x0000_i1060" DrawAspect="Content" ObjectID="_1457470502" r:id="rId86"/>
        </w:object>
      </w:r>
      <w:r w:rsidRPr="000C6402">
        <w:rPr>
          <w:b w:val="0"/>
          <w:sz w:val="28"/>
          <w:szCs w:val="24"/>
          <w:lang w:val="ru-RU"/>
        </w:rPr>
        <w:t>,</w:t>
      </w:r>
      <w:r w:rsidR="000C6402">
        <w:rPr>
          <w:b w:val="0"/>
          <w:sz w:val="28"/>
          <w:szCs w:val="24"/>
          <w:lang w:val="ru-RU"/>
        </w:rPr>
        <w:t xml:space="preserve"> </w:t>
      </w:r>
      <w:r w:rsidRPr="000C6402">
        <w:rPr>
          <w:b w:val="0"/>
          <w:sz w:val="28"/>
          <w:szCs w:val="24"/>
          <w:lang w:val="ru-RU"/>
        </w:rPr>
        <w:t>(13.7)</w:t>
      </w:r>
    </w:p>
    <w:p w:rsidR="001B45A5" w:rsidRDefault="001B45A5" w:rsidP="000C6402">
      <w:pPr>
        <w:pStyle w:val="ac"/>
        <w:widowControl w:val="0"/>
        <w:tabs>
          <w:tab w:val="left" w:pos="3327"/>
        </w:tabs>
        <w:spacing w:line="360" w:lineRule="auto"/>
        <w:ind w:right="0" w:firstLine="720"/>
        <w:rPr>
          <w:sz w:val="28"/>
          <w:szCs w:val="24"/>
        </w:rPr>
      </w:pPr>
    </w:p>
    <w:p w:rsidR="00910200" w:rsidRPr="000C6402" w:rsidRDefault="00910200" w:rsidP="001B45A5">
      <w:pPr>
        <w:pStyle w:val="ac"/>
        <w:widowControl w:val="0"/>
        <w:tabs>
          <w:tab w:val="left" w:pos="3327"/>
        </w:tabs>
        <w:spacing w:line="360" w:lineRule="auto"/>
        <w:ind w:right="0" w:firstLine="720"/>
        <w:rPr>
          <w:sz w:val="28"/>
          <w:szCs w:val="24"/>
        </w:rPr>
      </w:pPr>
      <w:r w:rsidRPr="000C6402">
        <w:rPr>
          <w:sz w:val="28"/>
          <w:szCs w:val="24"/>
        </w:rPr>
        <w:t>где Фост – остаточная стоимость основных средств предприятия на начало отчетного периода;</w:t>
      </w:r>
    </w:p>
    <w:p w:rsidR="00910200" w:rsidRPr="000C6402" w:rsidRDefault="00910200" w:rsidP="001B45A5">
      <w:pPr>
        <w:pStyle w:val="ac"/>
        <w:widowControl w:val="0"/>
        <w:tabs>
          <w:tab w:val="left" w:pos="3327"/>
        </w:tabs>
        <w:spacing w:line="360" w:lineRule="auto"/>
        <w:ind w:right="0" w:firstLine="720"/>
        <w:rPr>
          <w:sz w:val="28"/>
          <w:szCs w:val="24"/>
        </w:rPr>
      </w:pPr>
      <w:r w:rsidRPr="000C6402">
        <w:rPr>
          <w:sz w:val="28"/>
          <w:szCs w:val="24"/>
          <w:lang w:val="en-US"/>
        </w:rPr>
        <w:t>h</w:t>
      </w:r>
      <w:r w:rsidRPr="000C6402">
        <w:rPr>
          <w:sz w:val="28"/>
          <w:szCs w:val="24"/>
        </w:rPr>
        <w:t>недв – годовая ставка налога на недвижимость, %.</w:t>
      </w:r>
    </w:p>
    <w:p w:rsidR="00910200" w:rsidRPr="000C6402" w:rsidRDefault="00910200" w:rsidP="001B45A5">
      <w:pPr>
        <w:widowControl w:val="0"/>
        <w:tabs>
          <w:tab w:val="left" w:pos="3327"/>
        </w:tabs>
        <w:spacing w:line="360" w:lineRule="auto"/>
        <w:ind w:firstLine="720"/>
        <w:rPr>
          <w:szCs w:val="24"/>
        </w:rPr>
      </w:pPr>
      <w:r w:rsidRPr="000C6402">
        <w:rPr>
          <w:szCs w:val="24"/>
        </w:rPr>
        <w:t>Остаточная стоимость основных средств</w:t>
      </w:r>
      <w:r w:rsidR="000C6402">
        <w:rPr>
          <w:szCs w:val="24"/>
        </w:rPr>
        <w:t xml:space="preserve"> </w:t>
      </w:r>
      <w:r w:rsidRPr="000C6402">
        <w:rPr>
          <w:szCs w:val="24"/>
        </w:rPr>
        <w:t>определяется по формуле:</w:t>
      </w:r>
    </w:p>
    <w:p w:rsidR="001B45A5" w:rsidRDefault="001B45A5" w:rsidP="001B45A5">
      <w:pPr>
        <w:pStyle w:val="ab"/>
        <w:widowControl w:val="0"/>
        <w:tabs>
          <w:tab w:val="left" w:pos="3327"/>
        </w:tabs>
        <w:spacing w:before="0" w:after="0" w:line="360" w:lineRule="auto"/>
        <w:ind w:firstLine="720"/>
        <w:rPr>
          <w:b w:val="0"/>
          <w:sz w:val="28"/>
          <w:szCs w:val="24"/>
          <w:lang w:val="ru-RU"/>
        </w:rPr>
      </w:pPr>
    </w:p>
    <w:p w:rsidR="00910200" w:rsidRPr="000C6402" w:rsidRDefault="00910200" w:rsidP="001B45A5">
      <w:pPr>
        <w:pStyle w:val="ab"/>
        <w:widowControl w:val="0"/>
        <w:tabs>
          <w:tab w:val="left" w:pos="3327"/>
        </w:tabs>
        <w:spacing w:before="0" w:after="0" w:line="360" w:lineRule="auto"/>
        <w:ind w:firstLine="720"/>
        <w:rPr>
          <w:b w:val="0"/>
          <w:sz w:val="28"/>
          <w:szCs w:val="24"/>
          <w:lang w:val="ru-RU"/>
        </w:rPr>
      </w:pPr>
      <w:r w:rsidRPr="000C6402">
        <w:rPr>
          <w:b w:val="0"/>
          <w:sz w:val="28"/>
          <w:szCs w:val="24"/>
          <w:lang w:val="ru-RU"/>
        </w:rPr>
        <w:object w:dxaOrig="2100" w:dyaOrig="480">
          <v:shape id="_x0000_i1061" type="#_x0000_t75" style="width:120pt;height:27pt" o:ole="" fillcolor="window">
            <v:imagedata r:id="rId87" o:title=""/>
          </v:shape>
          <o:OLEObject Type="Embed" ProgID="Equation.3" ShapeID="_x0000_i1061" DrawAspect="Content" ObjectID="_1457470503" r:id="rId88"/>
        </w:object>
      </w:r>
      <w:r w:rsidRPr="000C6402">
        <w:rPr>
          <w:b w:val="0"/>
          <w:sz w:val="28"/>
          <w:szCs w:val="24"/>
          <w:lang w:val="ru-RU"/>
        </w:rPr>
        <w:t>,</w:t>
      </w:r>
      <w:r w:rsidR="000C6402">
        <w:rPr>
          <w:b w:val="0"/>
          <w:sz w:val="28"/>
          <w:szCs w:val="24"/>
          <w:lang w:val="ru-RU"/>
        </w:rPr>
        <w:t xml:space="preserve"> </w:t>
      </w:r>
      <w:r w:rsidRPr="001B45A5">
        <w:rPr>
          <w:b w:val="0"/>
          <w:sz w:val="28"/>
          <w:szCs w:val="24"/>
          <w:lang w:val="ru-RU"/>
        </w:rPr>
        <w:t>(</w:t>
      </w:r>
      <w:r w:rsidRPr="000C6402">
        <w:rPr>
          <w:b w:val="0"/>
          <w:sz w:val="28"/>
          <w:szCs w:val="24"/>
          <w:lang w:val="ru-RU"/>
        </w:rPr>
        <w:t>13</w:t>
      </w:r>
      <w:r w:rsidRPr="001B45A5">
        <w:rPr>
          <w:b w:val="0"/>
          <w:sz w:val="28"/>
          <w:szCs w:val="24"/>
          <w:lang w:val="ru-RU"/>
        </w:rPr>
        <w:t>.</w:t>
      </w:r>
      <w:r w:rsidRPr="000C6402">
        <w:rPr>
          <w:b w:val="0"/>
          <w:sz w:val="28"/>
          <w:szCs w:val="24"/>
          <w:lang w:val="ru-RU"/>
        </w:rPr>
        <w:t>8</w:t>
      </w:r>
      <w:r w:rsidRPr="001B45A5">
        <w:rPr>
          <w:b w:val="0"/>
          <w:sz w:val="28"/>
          <w:szCs w:val="24"/>
          <w:lang w:val="ru-RU"/>
        </w:rPr>
        <w:t>)</w:t>
      </w:r>
    </w:p>
    <w:p w:rsidR="001B45A5" w:rsidRPr="000C6402" w:rsidRDefault="00C87125" w:rsidP="001B45A5">
      <w:pPr>
        <w:pStyle w:val="ac"/>
        <w:widowControl w:val="0"/>
        <w:tabs>
          <w:tab w:val="clear" w:pos="1134"/>
          <w:tab w:val="clear" w:pos="1276"/>
          <w:tab w:val="right" w:pos="675"/>
          <w:tab w:val="left" w:pos="1526"/>
        </w:tabs>
        <w:spacing w:line="360" w:lineRule="auto"/>
        <w:ind w:right="0" w:firstLine="720"/>
        <w:jc w:val="left"/>
        <w:rPr>
          <w:sz w:val="28"/>
          <w:szCs w:val="24"/>
        </w:rPr>
      </w:pPr>
      <w:r>
        <w:rPr>
          <w:sz w:val="28"/>
          <w:szCs w:val="24"/>
        </w:rPr>
        <w:br w:type="page"/>
      </w:r>
      <w:r w:rsidR="001B45A5" w:rsidRPr="000C6402">
        <w:rPr>
          <w:sz w:val="28"/>
          <w:szCs w:val="24"/>
        </w:rPr>
        <w:t>где</w:t>
      </w:r>
      <w:r w:rsidR="001B45A5" w:rsidRPr="000C6402">
        <w:rPr>
          <w:sz w:val="28"/>
          <w:szCs w:val="24"/>
        </w:rPr>
        <w:tab/>
        <w:t>Фперв</w:t>
      </w:r>
      <w:r w:rsidR="001B45A5" w:rsidRPr="000C6402">
        <w:rPr>
          <w:sz w:val="28"/>
          <w:szCs w:val="24"/>
        </w:rPr>
        <w:tab/>
        <w:t>– первоначальная стоимость основных средств;</w:t>
      </w:r>
    </w:p>
    <w:p w:rsidR="001B45A5" w:rsidRPr="000C6402" w:rsidRDefault="001B45A5" w:rsidP="001B45A5">
      <w:pPr>
        <w:pStyle w:val="ac"/>
        <w:widowControl w:val="0"/>
        <w:tabs>
          <w:tab w:val="clear" w:pos="1134"/>
          <w:tab w:val="clear" w:pos="1276"/>
          <w:tab w:val="right" w:pos="675"/>
          <w:tab w:val="left" w:pos="1526"/>
        </w:tabs>
        <w:spacing w:line="360" w:lineRule="auto"/>
        <w:ind w:right="0" w:firstLine="720"/>
        <w:jc w:val="left"/>
        <w:rPr>
          <w:sz w:val="28"/>
          <w:szCs w:val="24"/>
        </w:rPr>
      </w:pPr>
      <w:r w:rsidRPr="000C6402">
        <w:rPr>
          <w:sz w:val="28"/>
          <w:szCs w:val="24"/>
        </w:rPr>
        <w:t>Ан</w:t>
      </w:r>
      <w:r w:rsidRPr="000C6402">
        <w:rPr>
          <w:sz w:val="28"/>
          <w:szCs w:val="24"/>
        </w:rPr>
        <w:tab/>
        <w:t>– накопленные амортизационные отчисления.</w:t>
      </w:r>
    </w:p>
    <w:p w:rsidR="00910200" w:rsidRPr="000C6402" w:rsidRDefault="00910200" w:rsidP="001B45A5">
      <w:pPr>
        <w:widowControl w:val="0"/>
        <w:tabs>
          <w:tab w:val="left" w:pos="3327"/>
        </w:tabs>
        <w:spacing w:line="360" w:lineRule="auto"/>
        <w:ind w:firstLine="720"/>
        <w:rPr>
          <w:szCs w:val="24"/>
        </w:rPr>
      </w:pPr>
      <w:r w:rsidRPr="000C6402">
        <w:rPr>
          <w:szCs w:val="24"/>
        </w:rPr>
        <w:t>Налогооблагаемая прибыль определяется по формуле</w:t>
      </w:r>
      <w:r w:rsidR="009353CF" w:rsidRPr="000C6402">
        <w:rPr>
          <w:szCs w:val="24"/>
        </w:rPr>
        <w:t>:</w:t>
      </w:r>
    </w:p>
    <w:p w:rsidR="00C87125" w:rsidRDefault="00C87125" w:rsidP="001B45A5">
      <w:pPr>
        <w:pStyle w:val="ab"/>
        <w:widowControl w:val="0"/>
        <w:tabs>
          <w:tab w:val="left" w:pos="3327"/>
        </w:tabs>
        <w:spacing w:before="0" w:after="0" w:line="360" w:lineRule="auto"/>
        <w:ind w:firstLine="720"/>
        <w:rPr>
          <w:b w:val="0"/>
          <w:sz w:val="28"/>
          <w:szCs w:val="24"/>
          <w:lang w:val="ru-RU"/>
        </w:rPr>
      </w:pPr>
    </w:p>
    <w:p w:rsidR="00910200" w:rsidRPr="000C6402" w:rsidRDefault="00910200" w:rsidP="001B45A5">
      <w:pPr>
        <w:pStyle w:val="ab"/>
        <w:widowControl w:val="0"/>
        <w:tabs>
          <w:tab w:val="left" w:pos="3327"/>
        </w:tabs>
        <w:spacing w:before="0" w:after="0" w:line="360" w:lineRule="auto"/>
        <w:ind w:firstLine="720"/>
        <w:rPr>
          <w:b w:val="0"/>
          <w:sz w:val="28"/>
          <w:szCs w:val="24"/>
          <w:lang w:val="ru-RU"/>
        </w:rPr>
      </w:pPr>
      <w:r w:rsidRPr="000C6402">
        <w:rPr>
          <w:b w:val="0"/>
          <w:sz w:val="28"/>
          <w:szCs w:val="24"/>
          <w:lang w:val="ru-RU"/>
        </w:rPr>
        <w:t>Пн = Пбал – Ннедв,</w:t>
      </w:r>
      <w:r w:rsidR="000C6402">
        <w:rPr>
          <w:b w:val="0"/>
          <w:sz w:val="28"/>
          <w:szCs w:val="24"/>
          <w:lang w:val="ru-RU"/>
        </w:rPr>
        <w:t xml:space="preserve"> </w:t>
      </w:r>
      <w:r w:rsidRPr="000C6402">
        <w:rPr>
          <w:b w:val="0"/>
          <w:sz w:val="28"/>
          <w:szCs w:val="24"/>
          <w:lang w:val="ru-RU"/>
        </w:rPr>
        <w:t>(13.9)</w:t>
      </w:r>
    </w:p>
    <w:p w:rsidR="001B45A5" w:rsidRDefault="001B45A5" w:rsidP="001B45A5">
      <w:pPr>
        <w:widowControl w:val="0"/>
        <w:tabs>
          <w:tab w:val="left" w:pos="3327"/>
        </w:tabs>
        <w:spacing w:line="360" w:lineRule="auto"/>
        <w:ind w:firstLine="720"/>
        <w:rPr>
          <w:szCs w:val="24"/>
        </w:rPr>
      </w:pPr>
    </w:p>
    <w:p w:rsidR="00910200" w:rsidRPr="000C6402" w:rsidRDefault="00910200" w:rsidP="00945638">
      <w:pPr>
        <w:widowControl w:val="0"/>
        <w:tabs>
          <w:tab w:val="left" w:pos="3327"/>
        </w:tabs>
        <w:spacing w:line="360" w:lineRule="auto"/>
        <w:ind w:firstLine="709"/>
        <w:rPr>
          <w:szCs w:val="24"/>
        </w:rPr>
      </w:pPr>
      <w:r w:rsidRPr="000C6402">
        <w:rPr>
          <w:szCs w:val="24"/>
        </w:rPr>
        <w:t>Величина налога на прибыль определяется по формуле</w:t>
      </w:r>
      <w:r w:rsidR="009353CF" w:rsidRPr="000C6402">
        <w:rPr>
          <w:szCs w:val="24"/>
        </w:rPr>
        <w:t>:</w:t>
      </w:r>
    </w:p>
    <w:p w:rsidR="00945638" w:rsidRDefault="00945638" w:rsidP="00945638">
      <w:pPr>
        <w:widowControl w:val="0"/>
        <w:tabs>
          <w:tab w:val="left" w:pos="3327"/>
        </w:tabs>
        <w:spacing w:line="360" w:lineRule="auto"/>
        <w:ind w:firstLine="709"/>
        <w:rPr>
          <w:szCs w:val="24"/>
        </w:rPr>
      </w:pPr>
    </w:p>
    <w:p w:rsidR="00910200" w:rsidRPr="000C6402" w:rsidRDefault="00910200" w:rsidP="00945638">
      <w:pPr>
        <w:widowControl w:val="0"/>
        <w:tabs>
          <w:tab w:val="left" w:pos="3327"/>
        </w:tabs>
        <w:spacing w:line="360" w:lineRule="auto"/>
        <w:ind w:firstLine="709"/>
        <w:rPr>
          <w:szCs w:val="24"/>
        </w:rPr>
      </w:pPr>
      <w:r w:rsidRPr="000C6402">
        <w:rPr>
          <w:szCs w:val="24"/>
        </w:rPr>
        <w:object w:dxaOrig="2140" w:dyaOrig="720">
          <v:shape id="_x0000_i1062" type="#_x0000_t75" style="width:129.75pt;height:41.25pt" o:ole="" fillcolor="window">
            <v:imagedata r:id="rId89" o:title=""/>
          </v:shape>
          <o:OLEObject Type="Embed" ProgID="Equation.3" ShapeID="_x0000_i1062" DrawAspect="Content" ObjectID="_1457470504" r:id="rId90"/>
        </w:object>
      </w:r>
      <w:r w:rsidRPr="000C6402">
        <w:rPr>
          <w:szCs w:val="24"/>
        </w:rPr>
        <w:t>,</w:t>
      </w:r>
      <w:r w:rsidR="000C6402">
        <w:rPr>
          <w:szCs w:val="24"/>
        </w:rPr>
        <w:t xml:space="preserve"> </w:t>
      </w:r>
      <w:r w:rsidRPr="000C6402">
        <w:rPr>
          <w:szCs w:val="24"/>
        </w:rPr>
        <w:t>(13.10)</w:t>
      </w:r>
    </w:p>
    <w:p w:rsidR="00945638" w:rsidRDefault="00945638" w:rsidP="00945638">
      <w:pPr>
        <w:pStyle w:val="ac"/>
        <w:widowControl w:val="0"/>
        <w:tabs>
          <w:tab w:val="clear" w:pos="1134"/>
          <w:tab w:val="clear" w:pos="1276"/>
          <w:tab w:val="right" w:pos="675"/>
          <w:tab w:val="left" w:pos="1384"/>
        </w:tabs>
        <w:spacing w:line="360" w:lineRule="auto"/>
        <w:ind w:right="0" w:firstLine="709"/>
        <w:jc w:val="left"/>
        <w:rPr>
          <w:sz w:val="28"/>
          <w:szCs w:val="24"/>
        </w:rPr>
      </w:pPr>
    </w:p>
    <w:p w:rsidR="001B45A5" w:rsidRPr="000C6402" w:rsidRDefault="001B45A5" w:rsidP="00945638">
      <w:pPr>
        <w:pStyle w:val="ac"/>
        <w:widowControl w:val="0"/>
        <w:tabs>
          <w:tab w:val="clear" w:pos="1134"/>
          <w:tab w:val="clear" w:pos="1276"/>
          <w:tab w:val="right" w:pos="675"/>
          <w:tab w:val="left" w:pos="1384"/>
        </w:tabs>
        <w:spacing w:line="360" w:lineRule="auto"/>
        <w:ind w:right="0" w:firstLine="709"/>
        <w:jc w:val="left"/>
        <w:rPr>
          <w:sz w:val="28"/>
          <w:szCs w:val="24"/>
        </w:rPr>
      </w:pPr>
      <w:r w:rsidRPr="000C6402">
        <w:rPr>
          <w:sz w:val="28"/>
          <w:szCs w:val="24"/>
        </w:rPr>
        <w:t>где</w:t>
      </w:r>
      <w:r w:rsidRPr="000C6402">
        <w:rPr>
          <w:sz w:val="28"/>
          <w:szCs w:val="24"/>
        </w:rPr>
        <w:tab/>
      </w:r>
      <w:r w:rsidRPr="000C6402">
        <w:rPr>
          <w:sz w:val="28"/>
          <w:szCs w:val="24"/>
          <w:lang w:val="en-US"/>
        </w:rPr>
        <w:t>h</w:t>
      </w:r>
      <w:r w:rsidRPr="000C6402">
        <w:rPr>
          <w:sz w:val="28"/>
          <w:szCs w:val="24"/>
        </w:rPr>
        <w:t>пр</w:t>
      </w:r>
      <w:r w:rsidRPr="000C6402">
        <w:rPr>
          <w:sz w:val="28"/>
          <w:szCs w:val="24"/>
        </w:rPr>
        <w:tab/>
        <w:t>– ставка</w:t>
      </w:r>
      <w:r w:rsidRPr="000C6402">
        <w:rPr>
          <w:snapToGrid w:val="0"/>
          <w:sz w:val="28"/>
          <w:szCs w:val="24"/>
        </w:rPr>
        <w:t xml:space="preserve"> </w:t>
      </w:r>
      <w:r w:rsidRPr="000C6402">
        <w:rPr>
          <w:sz w:val="28"/>
          <w:szCs w:val="24"/>
        </w:rPr>
        <w:t xml:space="preserve">налога на прибыль с учетом льгот, </w:t>
      </w:r>
      <w:r w:rsidRPr="000C6402">
        <w:rPr>
          <w:noProof/>
          <w:sz w:val="28"/>
          <w:szCs w:val="24"/>
        </w:rPr>
        <w:t>%.</w:t>
      </w:r>
    </w:p>
    <w:p w:rsidR="00910200" w:rsidRPr="000C6402" w:rsidRDefault="00910200" w:rsidP="00945638">
      <w:pPr>
        <w:widowControl w:val="0"/>
        <w:tabs>
          <w:tab w:val="left" w:pos="3327"/>
        </w:tabs>
        <w:spacing w:line="360" w:lineRule="auto"/>
        <w:ind w:firstLine="709"/>
        <w:rPr>
          <w:szCs w:val="24"/>
        </w:rPr>
      </w:pPr>
      <w:r w:rsidRPr="000C6402">
        <w:rPr>
          <w:szCs w:val="24"/>
        </w:rPr>
        <w:t>Отчисления от прибыли в местный бюджет определяются по формуле</w:t>
      </w:r>
      <w:r w:rsidR="009353CF" w:rsidRPr="000C6402">
        <w:rPr>
          <w:szCs w:val="24"/>
        </w:rPr>
        <w:t>:</w:t>
      </w:r>
    </w:p>
    <w:p w:rsidR="00945638" w:rsidRDefault="00945638" w:rsidP="00945638">
      <w:pPr>
        <w:widowControl w:val="0"/>
        <w:tabs>
          <w:tab w:val="left" w:pos="3327"/>
        </w:tabs>
        <w:spacing w:line="360" w:lineRule="auto"/>
        <w:ind w:firstLine="709"/>
        <w:rPr>
          <w:szCs w:val="24"/>
        </w:rPr>
      </w:pPr>
    </w:p>
    <w:p w:rsidR="00910200" w:rsidRPr="000C6402" w:rsidRDefault="00910200" w:rsidP="00945638">
      <w:pPr>
        <w:widowControl w:val="0"/>
        <w:tabs>
          <w:tab w:val="left" w:pos="3327"/>
        </w:tabs>
        <w:spacing w:line="360" w:lineRule="auto"/>
        <w:ind w:firstLine="709"/>
        <w:rPr>
          <w:szCs w:val="24"/>
        </w:rPr>
      </w:pPr>
      <w:r w:rsidRPr="000C6402">
        <w:rPr>
          <w:szCs w:val="24"/>
        </w:rPr>
        <w:object w:dxaOrig="3340" w:dyaOrig="840">
          <v:shape id="_x0000_i1063" type="#_x0000_t75" style="width:167.25pt;height:42pt" o:ole="" fillcolor="window">
            <v:imagedata r:id="rId91" o:title=""/>
          </v:shape>
          <o:OLEObject Type="Embed" ProgID="Equation.3" ShapeID="_x0000_i1063" DrawAspect="Content" ObjectID="_1457470505" r:id="rId92"/>
        </w:object>
      </w:r>
      <w:r w:rsidRPr="000C6402">
        <w:rPr>
          <w:szCs w:val="24"/>
        </w:rPr>
        <w:t>,</w:t>
      </w:r>
      <w:r w:rsidR="000C6402">
        <w:rPr>
          <w:szCs w:val="24"/>
        </w:rPr>
        <w:t xml:space="preserve"> </w:t>
      </w:r>
      <w:r w:rsidRPr="000C6402">
        <w:rPr>
          <w:szCs w:val="24"/>
        </w:rPr>
        <w:t>(13.11)</w:t>
      </w:r>
    </w:p>
    <w:p w:rsidR="00910200" w:rsidRPr="000C6402" w:rsidRDefault="00910200" w:rsidP="00945638">
      <w:pPr>
        <w:widowControl w:val="0"/>
        <w:tabs>
          <w:tab w:val="left" w:pos="3327"/>
        </w:tabs>
        <w:spacing w:line="360" w:lineRule="auto"/>
        <w:ind w:firstLine="709"/>
        <w:rPr>
          <w:szCs w:val="24"/>
        </w:rPr>
      </w:pPr>
    </w:p>
    <w:p w:rsidR="001B45A5" w:rsidRPr="000C6402" w:rsidRDefault="001B45A5" w:rsidP="00945638">
      <w:pPr>
        <w:pStyle w:val="ac"/>
        <w:widowControl w:val="0"/>
        <w:tabs>
          <w:tab w:val="clear" w:pos="1134"/>
          <w:tab w:val="clear" w:pos="1276"/>
          <w:tab w:val="right" w:pos="675"/>
          <w:tab w:val="left" w:pos="1526"/>
        </w:tabs>
        <w:spacing w:line="360" w:lineRule="auto"/>
        <w:ind w:right="0" w:firstLine="709"/>
        <w:jc w:val="left"/>
        <w:rPr>
          <w:sz w:val="28"/>
          <w:szCs w:val="24"/>
        </w:rPr>
      </w:pPr>
      <w:r w:rsidRPr="000C6402">
        <w:rPr>
          <w:sz w:val="28"/>
          <w:szCs w:val="24"/>
        </w:rPr>
        <w:t>где</w:t>
      </w:r>
      <w:r w:rsidRPr="000C6402">
        <w:rPr>
          <w:sz w:val="28"/>
          <w:szCs w:val="24"/>
        </w:rPr>
        <w:tab/>
      </w:r>
      <w:r w:rsidRPr="000C6402">
        <w:rPr>
          <w:sz w:val="28"/>
          <w:szCs w:val="24"/>
          <w:lang w:val="en-US"/>
        </w:rPr>
        <w:t>h</w:t>
      </w:r>
      <w:r w:rsidRPr="000C6402">
        <w:rPr>
          <w:sz w:val="28"/>
          <w:szCs w:val="24"/>
        </w:rPr>
        <w:t>Омб</w:t>
      </w:r>
      <w:r w:rsidRPr="000C6402">
        <w:rPr>
          <w:sz w:val="28"/>
          <w:szCs w:val="24"/>
        </w:rPr>
        <w:tab/>
        <w:t>ставка</w:t>
      </w:r>
      <w:r w:rsidRPr="000C6402">
        <w:rPr>
          <w:snapToGrid w:val="0"/>
          <w:sz w:val="28"/>
          <w:szCs w:val="24"/>
        </w:rPr>
        <w:t xml:space="preserve"> </w:t>
      </w:r>
      <w:r w:rsidRPr="000C6402">
        <w:rPr>
          <w:sz w:val="28"/>
          <w:szCs w:val="24"/>
        </w:rPr>
        <w:t xml:space="preserve">отчислений в местный бюджет, </w:t>
      </w:r>
      <w:r w:rsidRPr="000C6402">
        <w:rPr>
          <w:noProof/>
          <w:sz w:val="28"/>
          <w:szCs w:val="24"/>
        </w:rPr>
        <w:t>%.</w:t>
      </w:r>
    </w:p>
    <w:p w:rsidR="00910200" w:rsidRPr="000C6402" w:rsidRDefault="00910200" w:rsidP="00945638">
      <w:pPr>
        <w:widowControl w:val="0"/>
        <w:tabs>
          <w:tab w:val="left" w:pos="3327"/>
        </w:tabs>
        <w:spacing w:line="360" w:lineRule="auto"/>
        <w:ind w:firstLine="709"/>
        <w:rPr>
          <w:szCs w:val="24"/>
        </w:rPr>
      </w:pPr>
      <w:r w:rsidRPr="000C6402">
        <w:rPr>
          <w:szCs w:val="24"/>
        </w:rPr>
        <w:t>Чистая прибыль предприятия определится по формуле</w:t>
      </w:r>
      <w:r w:rsidR="009353CF" w:rsidRPr="000C6402">
        <w:rPr>
          <w:szCs w:val="24"/>
        </w:rPr>
        <w:t>:</w:t>
      </w:r>
    </w:p>
    <w:p w:rsidR="00910200" w:rsidRPr="000C6402" w:rsidRDefault="00910200" w:rsidP="00945638">
      <w:pPr>
        <w:widowControl w:val="0"/>
        <w:tabs>
          <w:tab w:val="left" w:pos="3327"/>
        </w:tabs>
        <w:spacing w:line="360" w:lineRule="auto"/>
        <w:ind w:firstLine="709"/>
        <w:rPr>
          <w:szCs w:val="24"/>
        </w:rPr>
      </w:pPr>
    </w:p>
    <w:p w:rsidR="00910200" w:rsidRPr="000C6402" w:rsidRDefault="00910200" w:rsidP="00945638">
      <w:pPr>
        <w:pStyle w:val="ab"/>
        <w:widowControl w:val="0"/>
        <w:tabs>
          <w:tab w:val="left" w:pos="3327"/>
        </w:tabs>
        <w:spacing w:before="0" w:after="0" w:line="360" w:lineRule="auto"/>
        <w:rPr>
          <w:b w:val="0"/>
          <w:sz w:val="28"/>
          <w:szCs w:val="24"/>
          <w:lang w:val="ru-RU"/>
        </w:rPr>
      </w:pPr>
      <w:r w:rsidRPr="000C6402">
        <w:rPr>
          <w:b w:val="0"/>
          <w:sz w:val="28"/>
          <w:szCs w:val="24"/>
          <w:lang w:val="ru-RU"/>
        </w:rPr>
        <w:object w:dxaOrig="2360" w:dyaOrig="480">
          <v:shape id="_x0000_i1064" type="#_x0000_t75" style="width:137.25pt;height:27.75pt" o:ole="" fillcolor="window">
            <v:imagedata r:id="rId93" o:title=""/>
          </v:shape>
          <o:OLEObject Type="Embed" ProgID="Equation.3" ShapeID="_x0000_i1064" DrawAspect="Content" ObjectID="_1457470506" r:id="rId94"/>
        </w:object>
      </w:r>
      <w:r w:rsidRPr="000C6402">
        <w:rPr>
          <w:b w:val="0"/>
          <w:sz w:val="28"/>
          <w:szCs w:val="24"/>
          <w:lang w:val="ru-RU"/>
        </w:rPr>
        <w:t>,</w:t>
      </w:r>
      <w:r w:rsidR="000C6402">
        <w:rPr>
          <w:b w:val="0"/>
          <w:sz w:val="28"/>
          <w:szCs w:val="24"/>
          <w:lang w:val="ru-RU"/>
        </w:rPr>
        <w:t xml:space="preserve"> </w:t>
      </w:r>
      <w:r w:rsidRPr="000C6402">
        <w:rPr>
          <w:b w:val="0"/>
          <w:sz w:val="28"/>
          <w:szCs w:val="24"/>
          <w:lang w:val="ru-RU"/>
        </w:rPr>
        <w:t>(13.12)</w:t>
      </w:r>
    </w:p>
    <w:p w:rsidR="00945638" w:rsidRDefault="00945638" w:rsidP="00945638">
      <w:pPr>
        <w:pStyle w:val="a7"/>
        <w:widowControl w:val="0"/>
        <w:tabs>
          <w:tab w:val="left" w:pos="3327"/>
        </w:tabs>
        <w:spacing w:line="360" w:lineRule="auto"/>
        <w:ind w:firstLine="709"/>
        <w:rPr>
          <w:sz w:val="28"/>
          <w:szCs w:val="24"/>
        </w:rPr>
      </w:pPr>
    </w:p>
    <w:p w:rsidR="00910200" w:rsidRPr="000C6402" w:rsidRDefault="00910200" w:rsidP="00945638">
      <w:pPr>
        <w:pStyle w:val="a7"/>
        <w:widowControl w:val="0"/>
        <w:tabs>
          <w:tab w:val="left" w:pos="3327"/>
        </w:tabs>
        <w:spacing w:line="360" w:lineRule="auto"/>
        <w:ind w:firstLine="709"/>
        <w:rPr>
          <w:sz w:val="28"/>
          <w:szCs w:val="24"/>
        </w:rPr>
      </w:pPr>
      <w:r w:rsidRPr="000C6402">
        <w:rPr>
          <w:sz w:val="28"/>
          <w:szCs w:val="24"/>
        </w:rPr>
        <w:t>Чистая прибыль предприятия используется для создания фондов накопления, потребления, резервного фонда, погашения кредитов и выплаты процентных платежей по ним, выплаты штрафов и пеней, выплаты дивидендов и т.д.</w:t>
      </w:r>
    </w:p>
    <w:p w:rsidR="00945638" w:rsidRDefault="00945638" w:rsidP="000C6402">
      <w:pPr>
        <w:pStyle w:val="TableandPicturename"/>
        <w:tabs>
          <w:tab w:val="left" w:pos="3327"/>
        </w:tabs>
        <w:spacing w:before="0" w:after="0" w:line="360" w:lineRule="auto"/>
        <w:rPr>
          <w:b w:val="0"/>
          <w:color w:val="auto"/>
          <w:sz w:val="28"/>
        </w:rPr>
      </w:pPr>
    </w:p>
    <w:p w:rsidR="00910200" w:rsidRPr="000C6402" w:rsidRDefault="00C87125" w:rsidP="000C6402">
      <w:pPr>
        <w:pStyle w:val="TableandPicturename"/>
        <w:tabs>
          <w:tab w:val="left" w:pos="3327"/>
        </w:tabs>
        <w:spacing w:before="0" w:after="0" w:line="360" w:lineRule="auto"/>
        <w:rPr>
          <w:b w:val="0"/>
          <w:color w:val="auto"/>
          <w:sz w:val="28"/>
        </w:rPr>
      </w:pPr>
      <w:r>
        <w:rPr>
          <w:b w:val="0"/>
          <w:color w:val="auto"/>
          <w:sz w:val="28"/>
        </w:rPr>
        <w:br w:type="page"/>
      </w:r>
      <w:r w:rsidR="00910200" w:rsidRPr="000C6402">
        <w:rPr>
          <w:b w:val="0"/>
          <w:color w:val="auto"/>
          <w:sz w:val="28"/>
        </w:rPr>
        <w:t>Таблица 13.1. Расчёт чистой прибыли предприятия,</w:t>
      </w:r>
      <w:r w:rsidR="000C6402">
        <w:rPr>
          <w:b w:val="0"/>
          <w:color w:val="auto"/>
          <w:sz w:val="28"/>
        </w:rPr>
        <w:t xml:space="preserve"> </w:t>
      </w:r>
      <w:r w:rsidR="00910200" w:rsidRPr="000C6402">
        <w:rPr>
          <w:b w:val="0"/>
          <w:color w:val="auto"/>
          <w:sz w:val="28"/>
        </w:rPr>
        <w:t>тыс. долл.</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964"/>
        <w:gridCol w:w="964"/>
        <w:gridCol w:w="964"/>
        <w:gridCol w:w="964"/>
        <w:gridCol w:w="964"/>
      </w:tblGrid>
      <w:tr w:rsidR="00910200" w:rsidRPr="000C6402" w:rsidTr="00945638">
        <w:trPr>
          <w:cantSplit/>
          <w:trHeight w:val="374"/>
        </w:trPr>
        <w:tc>
          <w:tcPr>
            <w:tcW w:w="4253" w:type="dxa"/>
            <w:vMerge w:val="restart"/>
            <w:tcBorders>
              <w:top w:val="single" w:sz="12" w:space="0" w:color="auto"/>
              <w:left w:val="single" w:sz="12" w:space="0" w:color="auto"/>
              <w:bottom w:val="single" w:sz="12" w:space="0" w:color="auto"/>
              <w:right w:val="single" w:sz="12" w:space="0" w:color="auto"/>
            </w:tcBorders>
            <w:vAlign w:val="center"/>
          </w:tcPr>
          <w:p w:rsidR="00910200" w:rsidRPr="00945638" w:rsidRDefault="00910200" w:rsidP="00945638">
            <w:pPr>
              <w:pStyle w:val="Tableheading"/>
              <w:tabs>
                <w:tab w:val="left" w:pos="3327"/>
              </w:tabs>
              <w:spacing w:line="360" w:lineRule="auto"/>
              <w:jc w:val="both"/>
              <w:rPr>
                <w:b w:val="0"/>
                <w:sz w:val="20"/>
              </w:rPr>
            </w:pPr>
            <w:r w:rsidRPr="00945638">
              <w:rPr>
                <w:b w:val="0"/>
                <w:sz w:val="20"/>
              </w:rPr>
              <w:t>Наименование показателей</w:t>
            </w:r>
          </w:p>
        </w:tc>
        <w:tc>
          <w:tcPr>
            <w:tcW w:w="4820" w:type="dxa"/>
            <w:gridSpan w:val="5"/>
            <w:tcBorders>
              <w:top w:val="single" w:sz="12" w:space="0" w:color="auto"/>
              <w:left w:val="single" w:sz="12" w:space="0" w:color="auto"/>
              <w:bottom w:val="single" w:sz="12" w:space="0" w:color="auto"/>
              <w:right w:val="single" w:sz="12" w:space="0" w:color="auto"/>
            </w:tcBorders>
            <w:vAlign w:val="center"/>
          </w:tcPr>
          <w:p w:rsidR="00910200" w:rsidRPr="00945638" w:rsidRDefault="00910200" w:rsidP="00945638">
            <w:pPr>
              <w:pStyle w:val="Tableheading"/>
              <w:tabs>
                <w:tab w:val="left" w:pos="3327"/>
              </w:tabs>
              <w:spacing w:line="360" w:lineRule="auto"/>
              <w:jc w:val="both"/>
              <w:rPr>
                <w:b w:val="0"/>
                <w:sz w:val="20"/>
              </w:rPr>
            </w:pPr>
            <w:r w:rsidRPr="00945638">
              <w:rPr>
                <w:b w:val="0"/>
                <w:sz w:val="20"/>
              </w:rPr>
              <w:t>По годам производства</w:t>
            </w:r>
          </w:p>
        </w:tc>
      </w:tr>
      <w:tr w:rsidR="00910200" w:rsidRPr="000C6402" w:rsidTr="00945638">
        <w:tc>
          <w:tcPr>
            <w:tcW w:w="4253" w:type="dxa"/>
            <w:vMerge/>
            <w:tcBorders>
              <w:top w:val="single" w:sz="12" w:space="0" w:color="auto"/>
              <w:left w:val="single" w:sz="12" w:space="0" w:color="auto"/>
              <w:bottom w:val="single" w:sz="12" w:space="0" w:color="auto"/>
              <w:right w:val="single" w:sz="12" w:space="0" w:color="auto"/>
            </w:tcBorders>
          </w:tcPr>
          <w:p w:rsidR="00910200" w:rsidRPr="00945638" w:rsidRDefault="00910200" w:rsidP="00945638">
            <w:pPr>
              <w:pStyle w:val="Tabletext"/>
              <w:tabs>
                <w:tab w:val="left" w:pos="3327"/>
              </w:tabs>
              <w:spacing w:line="360" w:lineRule="auto"/>
              <w:rPr>
                <w:color w:val="auto"/>
                <w:sz w:val="20"/>
              </w:rPr>
            </w:pPr>
          </w:p>
        </w:tc>
        <w:tc>
          <w:tcPr>
            <w:tcW w:w="964" w:type="dxa"/>
            <w:tcBorders>
              <w:top w:val="single" w:sz="12" w:space="0" w:color="auto"/>
              <w:left w:val="single" w:sz="12" w:space="0" w:color="auto"/>
              <w:bottom w:val="single" w:sz="12" w:space="0" w:color="auto"/>
              <w:right w:val="single" w:sz="12" w:space="0" w:color="auto"/>
            </w:tcBorders>
            <w:tcMar>
              <w:right w:w="85" w:type="dxa"/>
            </w:tcMar>
            <w:vAlign w:val="center"/>
          </w:tcPr>
          <w:p w:rsidR="00910200" w:rsidRPr="00945638" w:rsidRDefault="00910200" w:rsidP="00945638">
            <w:pPr>
              <w:pStyle w:val="Tableheading"/>
              <w:spacing w:line="360" w:lineRule="auto"/>
              <w:jc w:val="both"/>
              <w:rPr>
                <w:b w:val="0"/>
                <w:sz w:val="20"/>
              </w:rPr>
            </w:pPr>
            <w:r w:rsidRPr="00945638">
              <w:rPr>
                <w:b w:val="0"/>
                <w:sz w:val="20"/>
              </w:rPr>
              <w:t>2010</w:t>
            </w:r>
          </w:p>
        </w:tc>
        <w:tc>
          <w:tcPr>
            <w:tcW w:w="964" w:type="dxa"/>
            <w:tcBorders>
              <w:top w:val="single" w:sz="12" w:space="0" w:color="auto"/>
              <w:left w:val="single" w:sz="12" w:space="0" w:color="auto"/>
              <w:bottom w:val="single" w:sz="12" w:space="0" w:color="auto"/>
              <w:right w:val="single" w:sz="12" w:space="0" w:color="auto"/>
            </w:tcBorders>
            <w:tcMar>
              <w:right w:w="85" w:type="dxa"/>
            </w:tcMar>
            <w:vAlign w:val="center"/>
          </w:tcPr>
          <w:p w:rsidR="00910200" w:rsidRPr="00945638" w:rsidRDefault="00910200" w:rsidP="00945638">
            <w:pPr>
              <w:pStyle w:val="Tableheading"/>
              <w:spacing w:line="360" w:lineRule="auto"/>
              <w:jc w:val="both"/>
              <w:rPr>
                <w:b w:val="0"/>
                <w:sz w:val="20"/>
              </w:rPr>
            </w:pPr>
            <w:r w:rsidRPr="00945638">
              <w:rPr>
                <w:b w:val="0"/>
                <w:sz w:val="20"/>
              </w:rPr>
              <w:t>2011</w:t>
            </w:r>
          </w:p>
        </w:tc>
        <w:tc>
          <w:tcPr>
            <w:tcW w:w="964" w:type="dxa"/>
            <w:tcBorders>
              <w:top w:val="single" w:sz="12" w:space="0" w:color="auto"/>
              <w:left w:val="single" w:sz="12" w:space="0" w:color="auto"/>
              <w:bottom w:val="single" w:sz="12" w:space="0" w:color="auto"/>
              <w:right w:val="single" w:sz="12" w:space="0" w:color="auto"/>
            </w:tcBorders>
            <w:tcMar>
              <w:right w:w="85" w:type="dxa"/>
            </w:tcMar>
            <w:vAlign w:val="center"/>
          </w:tcPr>
          <w:p w:rsidR="00910200" w:rsidRPr="00945638" w:rsidRDefault="00910200" w:rsidP="00945638">
            <w:pPr>
              <w:pStyle w:val="Tableheading"/>
              <w:spacing w:line="360" w:lineRule="auto"/>
              <w:jc w:val="both"/>
              <w:rPr>
                <w:b w:val="0"/>
                <w:sz w:val="20"/>
              </w:rPr>
            </w:pPr>
            <w:r w:rsidRPr="00945638">
              <w:rPr>
                <w:b w:val="0"/>
                <w:sz w:val="20"/>
              </w:rPr>
              <w:t>2012</w:t>
            </w:r>
          </w:p>
        </w:tc>
        <w:tc>
          <w:tcPr>
            <w:tcW w:w="964" w:type="dxa"/>
            <w:tcBorders>
              <w:top w:val="single" w:sz="12" w:space="0" w:color="auto"/>
              <w:left w:val="single" w:sz="12" w:space="0" w:color="auto"/>
              <w:bottom w:val="single" w:sz="12" w:space="0" w:color="auto"/>
              <w:right w:val="single" w:sz="12" w:space="0" w:color="auto"/>
            </w:tcBorders>
            <w:tcMar>
              <w:right w:w="85" w:type="dxa"/>
            </w:tcMar>
            <w:vAlign w:val="center"/>
          </w:tcPr>
          <w:p w:rsidR="00910200" w:rsidRPr="00945638" w:rsidRDefault="00910200" w:rsidP="00945638">
            <w:pPr>
              <w:pStyle w:val="Tableheading"/>
              <w:spacing w:line="360" w:lineRule="auto"/>
              <w:jc w:val="both"/>
              <w:rPr>
                <w:b w:val="0"/>
                <w:sz w:val="20"/>
              </w:rPr>
            </w:pPr>
            <w:r w:rsidRPr="00945638">
              <w:rPr>
                <w:b w:val="0"/>
                <w:sz w:val="20"/>
              </w:rPr>
              <w:t>2013</w:t>
            </w:r>
          </w:p>
        </w:tc>
        <w:tc>
          <w:tcPr>
            <w:tcW w:w="964" w:type="dxa"/>
            <w:tcBorders>
              <w:top w:val="single" w:sz="12" w:space="0" w:color="auto"/>
              <w:left w:val="single" w:sz="12" w:space="0" w:color="auto"/>
              <w:bottom w:val="single" w:sz="12" w:space="0" w:color="auto"/>
              <w:right w:val="single" w:sz="12" w:space="0" w:color="auto"/>
            </w:tcBorders>
            <w:tcMar>
              <w:right w:w="85" w:type="dxa"/>
            </w:tcMar>
            <w:vAlign w:val="center"/>
          </w:tcPr>
          <w:p w:rsidR="00910200" w:rsidRPr="00945638" w:rsidRDefault="00910200" w:rsidP="00945638">
            <w:pPr>
              <w:pStyle w:val="Tableheading"/>
              <w:spacing w:line="360" w:lineRule="auto"/>
              <w:jc w:val="both"/>
              <w:rPr>
                <w:b w:val="0"/>
                <w:sz w:val="20"/>
              </w:rPr>
            </w:pPr>
            <w:r w:rsidRPr="00945638">
              <w:rPr>
                <w:b w:val="0"/>
                <w:sz w:val="20"/>
              </w:rPr>
              <w:t>2014</w:t>
            </w:r>
          </w:p>
        </w:tc>
      </w:tr>
      <w:tr w:rsidR="008544F1" w:rsidRPr="000C6402" w:rsidTr="00945638">
        <w:tc>
          <w:tcPr>
            <w:tcW w:w="4253" w:type="dxa"/>
            <w:tcBorders>
              <w:top w:val="single" w:sz="12" w:space="0" w:color="auto"/>
              <w:left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1. Выручка от реализации в отпускных ценах</w:t>
            </w:r>
          </w:p>
        </w:tc>
        <w:tc>
          <w:tcPr>
            <w:tcW w:w="964" w:type="dxa"/>
            <w:tcBorders>
              <w:top w:val="single" w:sz="12" w:space="0" w:color="auto"/>
              <w:lef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7613,08</w:t>
            </w:r>
          </w:p>
        </w:tc>
        <w:tc>
          <w:tcPr>
            <w:tcW w:w="964" w:type="dxa"/>
            <w:tcBorders>
              <w:top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bCs/>
                <w:sz w:val="20"/>
              </w:rPr>
            </w:pPr>
            <w:r w:rsidRPr="00945638">
              <w:rPr>
                <w:bCs/>
                <w:sz w:val="20"/>
              </w:rPr>
              <w:t>10914,38</w:t>
            </w:r>
          </w:p>
        </w:tc>
        <w:tc>
          <w:tcPr>
            <w:tcW w:w="964" w:type="dxa"/>
            <w:tcBorders>
              <w:top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bCs/>
                <w:sz w:val="20"/>
              </w:rPr>
            </w:pPr>
            <w:r w:rsidRPr="00945638">
              <w:rPr>
                <w:bCs/>
                <w:sz w:val="20"/>
              </w:rPr>
              <w:t>14039,49</w:t>
            </w:r>
          </w:p>
        </w:tc>
        <w:tc>
          <w:tcPr>
            <w:tcW w:w="964" w:type="dxa"/>
            <w:tcBorders>
              <w:top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bCs/>
                <w:sz w:val="20"/>
              </w:rPr>
            </w:pPr>
            <w:r w:rsidRPr="00945638">
              <w:rPr>
                <w:bCs/>
                <w:sz w:val="20"/>
              </w:rPr>
              <w:t>14039,49</w:t>
            </w:r>
          </w:p>
        </w:tc>
        <w:tc>
          <w:tcPr>
            <w:tcW w:w="964" w:type="dxa"/>
            <w:tcBorders>
              <w:top w:val="single" w:sz="12" w:space="0" w:color="auto"/>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bCs/>
                <w:sz w:val="20"/>
              </w:rPr>
            </w:pPr>
            <w:r w:rsidRPr="00945638">
              <w:rPr>
                <w:bCs/>
                <w:sz w:val="20"/>
              </w:rPr>
              <w:t>14039,49</w:t>
            </w:r>
          </w:p>
        </w:tc>
      </w:tr>
      <w:tr w:rsidR="005A77FF" w:rsidRPr="000C6402" w:rsidTr="00945638">
        <w:tc>
          <w:tcPr>
            <w:tcW w:w="4253" w:type="dxa"/>
            <w:tcBorders>
              <w:left w:val="single" w:sz="12" w:space="0" w:color="auto"/>
              <w:right w:val="single" w:sz="12" w:space="0" w:color="auto"/>
            </w:tcBorders>
          </w:tcPr>
          <w:p w:rsidR="005A77FF" w:rsidRPr="00945638" w:rsidRDefault="005A77FF" w:rsidP="00945638">
            <w:pPr>
              <w:pStyle w:val="Tabletext"/>
              <w:tabs>
                <w:tab w:val="left" w:pos="3327"/>
              </w:tabs>
              <w:spacing w:line="360" w:lineRule="auto"/>
              <w:rPr>
                <w:color w:val="auto"/>
                <w:sz w:val="20"/>
              </w:rPr>
            </w:pPr>
            <w:r w:rsidRPr="00945638">
              <w:rPr>
                <w:color w:val="auto"/>
                <w:sz w:val="20"/>
              </w:rPr>
              <w:t>2. Косвенные налоги от выручки, всего</w:t>
            </w:r>
          </w:p>
        </w:tc>
        <w:tc>
          <w:tcPr>
            <w:tcW w:w="964" w:type="dxa"/>
            <w:tcBorders>
              <w:left w:val="single" w:sz="12" w:space="0" w:color="auto"/>
            </w:tcBorders>
            <w:tcMar>
              <w:left w:w="28" w:type="dxa"/>
              <w:right w:w="85" w:type="dxa"/>
            </w:tcMar>
            <w:vAlign w:val="center"/>
          </w:tcPr>
          <w:p w:rsidR="005A77FF" w:rsidRPr="00945638" w:rsidRDefault="005A77FF" w:rsidP="00945638">
            <w:pPr>
              <w:widowControl w:val="0"/>
              <w:spacing w:line="360" w:lineRule="auto"/>
              <w:ind w:firstLine="0"/>
              <w:rPr>
                <w:sz w:val="20"/>
              </w:rPr>
            </w:pPr>
          </w:p>
        </w:tc>
        <w:tc>
          <w:tcPr>
            <w:tcW w:w="964" w:type="dxa"/>
            <w:tcMar>
              <w:left w:w="28" w:type="dxa"/>
              <w:right w:w="85" w:type="dxa"/>
            </w:tcMar>
            <w:vAlign w:val="center"/>
          </w:tcPr>
          <w:p w:rsidR="005A77FF" w:rsidRPr="00945638" w:rsidRDefault="005A77FF" w:rsidP="00945638">
            <w:pPr>
              <w:widowControl w:val="0"/>
              <w:spacing w:line="360" w:lineRule="auto"/>
              <w:ind w:firstLine="0"/>
              <w:rPr>
                <w:sz w:val="20"/>
              </w:rPr>
            </w:pPr>
          </w:p>
        </w:tc>
        <w:tc>
          <w:tcPr>
            <w:tcW w:w="964" w:type="dxa"/>
            <w:tcMar>
              <w:left w:w="28" w:type="dxa"/>
              <w:right w:w="85" w:type="dxa"/>
            </w:tcMar>
            <w:vAlign w:val="center"/>
          </w:tcPr>
          <w:p w:rsidR="005A77FF" w:rsidRPr="00945638" w:rsidRDefault="005A77FF" w:rsidP="00945638">
            <w:pPr>
              <w:widowControl w:val="0"/>
              <w:spacing w:line="360" w:lineRule="auto"/>
              <w:ind w:firstLine="0"/>
              <w:rPr>
                <w:sz w:val="20"/>
              </w:rPr>
            </w:pPr>
          </w:p>
        </w:tc>
        <w:tc>
          <w:tcPr>
            <w:tcW w:w="964" w:type="dxa"/>
            <w:tcMar>
              <w:left w:w="28" w:type="dxa"/>
              <w:right w:w="85" w:type="dxa"/>
            </w:tcMar>
            <w:vAlign w:val="center"/>
          </w:tcPr>
          <w:p w:rsidR="005A77FF" w:rsidRPr="00945638" w:rsidRDefault="005A77FF" w:rsidP="00945638">
            <w:pPr>
              <w:widowControl w:val="0"/>
              <w:spacing w:line="360" w:lineRule="auto"/>
              <w:ind w:firstLine="0"/>
              <w:rPr>
                <w:sz w:val="20"/>
              </w:rPr>
            </w:pPr>
          </w:p>
        </w:tc>
        <w:tc>
          <w:tcPr>
            <w:tcW w:w="964" w:type="dxa"/>
            <w:tcBorders>
              <w:right w:val="single" w:sz="12" w:space="0" w:color="auto"/>
            </w:tcBorders>
            <w:tcMar>
              <w:left w:w="28" w:type="dxa"/>
              <w:right w:w="85" w:type="dxa"/>
            </w:tcMar>
            <w:vAlign w:val="center"/>
          </w:tcPr>
          <w:p w:rsidR="005A77FF" w:rsidRPr="00945638" w:rsidRDefault="005A77FF" w:rsidP="00945638">
            <w:pPr>
              <w:widowControl w:val="0"/>
              <w:spacing w:line="360" w:lineRule="auto"/>
              <w:ind w:firstLine="0"/>
              <w:rPr>
                <w:sz w:val="20"/>
              </w:rPr>
            </w:pPr>
          </w:p>
        </w:tc>
      </w:tr>
      <w:tr w:rsidR="008544F1" w:rsidRPr="000C6402" w:rsidTr="00945638">
        <w:tc>
          <w:tcPr>
            <w:tcW w:w="4253" w:type="dxa"/>
            <w:tcBorders>
              <w:left w:val="single" w:sz="12" w:space="0" w:color="auto"/>
              <w:right w:val="single" w:sz="12" w:space="0" w:color="auto"/>
            </w:tcBorders>
          </w:tcPr>
          <w:p w:rsidR="008544F1" w:rsidRPr="00945638" w:rsidRDefault="000C6402" w:rsidP="00945638">
            <w:pPr>
              <w:pStyle w:val="Tabletext"/>
              <w:tabs>
                <w:tab w:val="left" w:pos="3327"/>
              </w:tabs>
              <w:spacing w:line="360" w:lineRule="auto"/>
              <w:rPr>
                <w:color w:val="auto"/>
                <w:sz w:val="20"/>
              </w:rPr>
            </w:pPr>
            <w:r w:rsidRPr="00945638">
              <w:rPr>
                <w:color w:val="auto"/>
                <w:sz w:val="20"/>
              </w:rPr>
              <w:t xml:space="preserve"> </w:t>
            </w:r>
            <w:r w:rsidR="008544F1" w:rsidRPr="00945638">
              <w:rPr>
                <w:color w:val="auto"/>
                <w:sz w:val="20"/>
              </w:rPr>
              <w:t>в том числе:</w:t>
            </w:r>
          </w:p>
        </w:tc>
        <w:tc>
          <w:tcPr>
            <w:tcW w:w="964" w:type="dxa"/>
            <w:tcBorders>
              <w:lef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1354,87</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1942,39</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2498,55</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2498,55</w:t>
            </w:r>
          </w:p>
        </w:tc>
        <w:tc>
          <w:tcPr>
            <w:tcW w:w="964" w:type="dxa"/>
            <w:tcBorders>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2498,55</w:t>
            </w:r>
          </w:p>
        </w:tc>
      </w:tr>
      <w:tr w:rsidR="008544F1" w:rsidRPr="000C6402" w:rsidTr="00945638">
        <w:tc>
          <w:tcPr>
            <w:tcW w:w="4253" w:type="dxa"/>
            <w:tcBorders>
              <w:left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2.1. НДС (выходящий)</w:t>
            </w:r>
          </w:p>
        </w:tc>
        <w:tc>
          <w:tcPr>
            <w:tcW w:w="964" w:type="dxa"/>
            <w:tcBorders>
              <w:lef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1161,32</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1664,90</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2141,62</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2141,62</w:t>
            </w:r>
          </w:p>
        </w:tc>
        <w:tc>
          <w:tcPr>
            <w:tcW w:w="964" w:type="dxa"/>
            <w:tcBorders>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2141,62</w:t>
            </w:r>
          </w:p>
        </w:tc>
      </w:tr>
      <w:tr w:rsidR="008544F1" w:rsidRPr="000C6402" w:rsidTr="00945638">
        <w:tc>
          <w:tcPr>
            <w:tcW w:w="4253" w:type="dxa"/>
            <w:tcBorders>
              <w:left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2.2. Отчисления в</w:t>
            </w:r>
            <w:r w:rsidR="000C6402" w:rsidRPr="00945638">
              <w:rPr>
                <w:color w:val="auto"/>
                <w:sz w:val="20"/>
              </w:rPr>
              <w:t xml:space="preserve"> </w:t>
            </w:r>
            <w:r w:rsidRPr="00945638">
              <w:rPr>
                <w:color w:val="auto"/>
                <w:sz w:val="20"/>
              </w:rPr>
              <w:t>республиканский и местный бюджет по общему нормативу</w:t>
            </w:r>
          </w:p>
        </w:tc>
        <w:tc>
          <w:tcPr>
            <w:tcW w:w="964" w:type="dxa"/>
            <w:tcBorders>
              <w:lef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193,55</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277,48</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356,94</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356,94</w:t>
            </w:r>
          </w:p>
        </w:tc>
        <w:tc>
          <w:tcPr>
            <w:tcW w:w="964" w:type="dxa"/>
            <w:tcBorders>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356,94</w:t>
            </w:r>
          </w:p>
        </w:tc>
      </w:tr>
      <w:tr w:rsidR="008544F1" w:rsidRPr="000C6402" w:rsidTr="00945638">
        <w:tc>
          <w:tcPr>
            <w:tcW w:w="4253" w:type="dxa"/>
            <w:tcBorders>
              <w:left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3. Выручка от реализации в оптовых ценах, стр.1-стр.2</w:t>
            </w:r>
          </w:p>
        </w:tc>
        <w:tc>
          <w:tcPr>
            <w:tcW w:w="964" w:type="dxa"/>
            <w:tcBorders>
              <w:lef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6258,21</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8971,99</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11540,94</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11540,94</w:t>
            </w:r>
          </w:p>
        </w:tc>
        <w:tc>
          <w:tcPr>
            <w:tcW w:w="964" w:type="dxa"/>
            <w:tcBorders>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11540,94</w:t>
            </w:r>
          </w:p>
        </w:tc>
      </w:tr>
      <w:tr w:rsidR="008544F1" w:rsidRPr="000C6402" w:rsidTr="00945638">
        <w:tc>
          <w:tcPr>
            <w:tcW w:w="4253" w:type="dxa"/>
            <w:tcBorders>
              <w:left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4. Полная себестоимость продукции</w:t>
            </w:r>
          </w:p>
        </w:tc>
        <w:tc>
          <w:tcPr>
            <w:tcW w:w="964" w:type="dxa"/>
            <w:tcBorders>
              <w:lef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5011,08</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7184,06</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9241,07</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9241,07</w:t>
            </w:r>
          </w:p>
        </w:tc>
        <w:tc>
          <w:tcPr>
            <w:tcW w:w="964" w:type="dxa"/>
            <w:tcBorders>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9205,04</w:t>
            </w:r>
          </w:p>
        </w:tc>
      </w:tr>
      <w:tr w:rsidR="008544F1" w:rsidRPr="000C6402" w:rsidTr="00945638">
        <w:tc>
          <w:tcPr>
            <w:tcW w:w="4253" w:type="dxa"/>
            <w:tcBorders>
              <w:top w:val="single" w:sz="12" w:space="0" w:color="auto"/>
              <w:left w:val="single" w:sz="12" w:space="0" w:color="auto"/>
              <w:bottom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5.</w:t>
            </w:r>
            <w:r w:rsidR="000C6402" w:rsidRPr="00945638">
              <w:rPr>
                <w:color w:val="auto"/>
                <w:sz w:val="20"/>
              </w:rPr>
              <w:t xml:space="preserve"> </w:t>
            </w:r>
            <w:r w:rsidRPr="00945638">
              <w:rPr>
                <w:color w:val="auto"/>
                <w:sz w:val="20"/>
              </w:rPr>
              <w:t>Балансовая прибыль (стр. 3 -4)</w:t>
            </w:r>
          </w:p>
        </w:tc>
        <w:tc>
          <w:tcPr>
            <w:tcW w:w="964" w:type="dxa"/>
            <w:tcBorders>
              <w:top w:val="single" w:sz="12" w:space="0" w:color="auto"/>
              <w:left w:val="single" w:sz="12" w:space="0" w:color="auto"/>
              <w:bottom w:val="single" w:sz="12" w:space="0" w:color="auto"/>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1247,13</w:t>
            </w:r>
          </w:p>
        </w:tc>
        <w:tc>
          <w:tcPr>
            <w:tcW w:w="964" w:type="dxa"/>
            <w:tcBorders>
              <w:top w:val="single" w:sz="12" w:space="0" w:color="auto"/>
              <w:bottom w:val="single" w:sz="12" w:space="0" w:color="auto"/>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1787,93</w:t>
            </w:r>
          </w:p>
        </w:tc>
        <w:tc>
          <w:tcPr>
            <w:tcW w:w="964" w:type="dxa"/>
            <w:tcBorders>
              <w:top w:val="single" w:sz="12" w:space="0" w:color="auto"/>
              <w:bottom w:val="single" w:sz="12" w:space="0" w:color="auto"/>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2299,87</w:t>
            </w:r>
          </w:p>
        </w:tc>
        <w:tc>
          <w:tcPr>
            <w:tcW w:w="964" w:type="dxa"/>
            <w:tcBorders>
              <w:top w:val="single" w:sz="12" w:space="0" w:color="auto"/>
              <w:bottom w:val="single" w:sz="12" w:space="0" w:color="auto"/>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2299,87</w:t>
            </w:r>
          </w:p>
        </w:tc>
        <w:tc>
          <w:tcPr>
            <w:tcW w:w="964" w:type="dxa"/>
            <w:tcBorders>
              <w:top w:val="single" w:sz="12" w:space="0" w:color="auto"/>
              <w:bottom w:val="single" w:sz="12" w:space="0" w:color="auto"/>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2335,90</w:t>
            </w:r>
          </w:p>
        </w:tc>
      </w:tr>
      <w:tr w:rsidR="008544F1" w:rsidRPr="000C6402" w:rsidTr="00945638">
        <w:tc>
          <w:tcPr>
            <w:tcW w:w="4253" w:type="dxa"/>
            <w:tcBorders>
              <w:left w:val="single" w:sz="12" w:space="0" w:color="auto"/>
              <w:bottom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6. Налоги и сборы, выплачиваемые из прибыли, всего,</w:t>
            </w:r>
            <w:r w:rsidR="000C6402" w:rsidRPr="00945638">
              <w:rPr>
                <w:color w:val="auto"/>
                <w:sz w:val="20"/>
              </w:rPr>
              <w:t xml:space="preserve"> </w:t>
            </w:r>
            <w:r w:rsidRPr="00945638">
              <w:rPr>
                <w:color w:val="auto"/>
                <w:sz w:val="20"/>
              </w:rPr>
              <w:t>(стр. 7+9+10+11+12)</w:t>
            </w:r>
          </w:p>
        </w:tc>
        <w:tc>
          <w:tcPr>
            <w:tcW w:w="964" w:type="dxa"/>
            <w:tcBorders>
              <w:left w:val="single" w:sz="12" w:space="0" w:color="auto"/>
              <w:bottom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147,80</w:t>
            </w:r>
          </w:p>
        </w:tc>
        <w:tc>
          <w:tcPr>
            <w:tcW w:w="964" w:type="dxa"/>
            <w:tcBorders>
              <w:bottom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208,77</w:t>
            </w:r>
          </w:p>
        </w:tc>
        <w:tc>
          <w:tcPr>
            <w:tcW w:w="964" w:type="dxa"/>
            <w:tcBorders>
              <w:bottom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266,49</w:t>
            </w:r>
          </w:p>
        </w:tc>
        <w:tc>
          <w:tcPr>
            <w:tcW w:w="964" w:type="dxa"/>
            <w:tcBorders>
              <w:bottom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266,36</w:t>
            </w:r>
          </w:p>
        </w:tc>
        <w:tc>
          <w:tcPr>
            <w:tcW w:w="964" w:type="dxa"/>
            <w:tcBorders>
              <w:bottom w:val="single" w:sz="12" w:space="0" w:color="auto"/>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265,88</w:t>
            </w:r>
          </w:p>
        </w:tc>
      </w:tr>
      <w:tr w:rsidR="008544F1" w:rsidRPr="000C6402" w:rsidTr="00945638">
        <w:tc>
          <w:tcPr>
            <w:tcW w:w="4253" w:type="dxa"/>
            <w:tcBorders>
              <w:top w:val="single" w:sz="12" w:space="0" w:color="auto"/>
              <w:left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7. Налог на недвижимость</w:t>
            </w:r>
          </w:p>
        </w:tc>
        <w:tc>
          <w:tcPr>
            <w:tcW w:w="964" w:type="dxa"/>
            <w:tcBorders>
              <w:top w:val="single" w:sz="12" w:space="0" w:color="auto"/>
              <w:lef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9,93</w:t>
            </w:r>
          </w:p>
        </w:tc>
        <w:tc>
          <w:tcPr>
            <w:tcW w:w="964" w:type="dxa"/>
            <w:tcBorders>
              <w:top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9,80</w:t>
            </w:r>
          </w:p>
        </w:tc>
        <w:tc>
          <w:tcPr>
            <w:tcW w:w="964" w:type="dxa"/>
            <w:tcBorders>
              <w:top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9,66</w:t>
            </w:r>
          </w:p>
        </w:tc>
        <w:tc>
          <w:tcPr>
            <w:tcW w:w="964" w:type="dxa"/>
            <w:tcBorders>
              <w:top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9,52</w:t>
            </w:r>
          </w:p>
        </w:tc>
        <w:tc>
          <w:tcPr>
            <w:tcW w:w="964" w:type="dxa"/>
            <w:tcBorders>
              <w:top w:val="single" w:sz="12" w:space="0" w:color="auto"/>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9,39</w:t>
            </w:r>
          </w:p>
        </w:tc>
      </w:tr>
      <w:tr w:rsidR="008544F1" w:rsidRPr="000C6402" w:rsidTr="00945638">
        <w:tc>
          <w:tcPr>
            <w:tcW w:w="4253" w:type="dxa"/>
            <w:tcBorders>
              <w:left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8.</w:t>
            </w:r>
            <w:r w:rsidR="000C6402" w:rsidRPr="00945638">
              <w:rPr>
                <w:color w:val="auto"/>
                <w:sz w:val="20"/>
              </w:rPr>
              <w:t xml:space="preserve"> </w:t>
            </w:r>
            <w:r w:rsidRPr="00945638">
              <w:rPr>
                <w:color w:val="auto"/>
                <w:sz w:val="20"/>
              </w:rPr>
              <w:t>Налогооблагаемая прибыль (стр. 5-7)</w:t>
            </w:r>
          </w:p>
        </w:tc>
        <w:tc>
          <w:tcPr>
            <w:tcW w:w="964" w:type="dxa"/>
            <w:tcBorders>
              <w:lef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1237,20</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1778,14</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2290,21</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2290,35</w:t>
            </w:r>
          </w:p>
        </w:tc>
        <w:tc>
          <w:tcPr>
            <w:tcW w:w="964" w:type="dxa"/>
            <w:tcBorders>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2326,51</w:t>
            </w:r>
          </w:p>
        </w:tc>
      </w:tr>
      <w:tr w:rsidR="008544F1" w:rsidRPr="000C6402" w:rsidTr="00945638">
        <w:tc>
          <w:tcPr>
            <w:tcW w:w="4253" w:type="dxa"/>
            <w:tcBorders>
              <w:left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9. Налог на прибыль</w:t>
            </w:r>
          </w:p>
        </w:tc>
        <w:tc>
          <w:tcPr>
            <w:tcW w:w="964" w:type="dxa"/>
            <w:tcBorders>
              <w:lef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0,00</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0,00</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0,00</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0,00</w:t>
            </w:r>
          </w:p>
        </w:tc>
        <w:tc>
          <w:tcPr>
            <w:tcW w:w="964" w:type="dxa"/>
            <w:tcBorders>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0,00</w:t>
            </w:r>
          </w:p>
        </w:tc>
      </w:tr>
      <w:tr w:rsidR="008544F1" w:rsidRPr="000C6402" w:rsidTr="00945638">
        <w:tc>
          <w:tcPr>
            <w:tcW w:w="4253" w:type="dxa"/>
            <w:tcBorders>
              <w:left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10. Транспортный сбор</w:t>
            </w:r>
          </w:p>
        </w:tc>
        <w:tc>
          <w:tcPr>
            <w:tcW w:w="964" w:type="dxa"/>
            <w:tcBorders>
              <w:lef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w:t>
            </w:r>
          </w:p>
        </w:tc>
        <w:tc>
          <w:tcPr>
            <w:tcW w:w="964" w:type="dxa"/>
            <w:tcBorders>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w:t>
            </w:r>
          </w:p>
        </w:tc>
      </w:tr>
      <w:tr w:rsidR="008544F1" w:rsidRPr="000C6402" w:rsidTr="00945638">
        <w:tc>
          <w:tcPr>
            <w:tcW w:w="4253" w:type="dxa"/>
            <w:tcBorders>
              <w:left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11. Отчисления в местный бюджет на содержание инфраструктуры</w:t>
            </w:r>
          </w:p>
        </w:tc>
        <w:tc>
          <w:tcPr>
            <w:tcW w:w="964" w:type="dxa"/>
            <w:tcBorders>
              <w:lef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18,56</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26,67</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34,35</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34,36</w:t>
            </w:r>
          </w:p>
        </w:tc>
        <w:tc>
          <w:tcPr>
            <w:tcW w:w="964" w:type="dxa"/>
            <w:tcBorders>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34,90</w:t>
            </w:r>
          </w:p>
        </w:tc>
      </w:tr>
      <w:tr w:rsidR="008544F1" w:rsidRPr="000C6402" w:rsidTr="00945638">
        <w:tc>
          <w:tcPr>
            <w:tcW w:w="4253" w:type="dxa"/>
            <w:tcBorders>
              <w:left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12. Отчисления в спецфонд (инновационный)</w:t>
            </w:r>
          </w:p>
        </w:tc>
        <w:tc>
          <w:tcPr>
            <w:tcW w:w="964" w:type="dxa"/>
            <w:tcBorders>
              <w:lef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119,31</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172,31</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222,48</w:t>
            </w:r>
          </w:p>
        </w:tc>
        <w:tc>
          <w:tcPr>
            <w:tcW w:w="964" w:type="dxa"/>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222,48</w:t>
            </w:r>
          </w:p>
        </w:tc>
        <w:tc>
          <w:tcPr>
            <w:tcW w:w="964" w:type="dxa"/>
            <w:tcBorders>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sz w:val="20"/>
              </w:rPr>
            </w:pPr>
            <w:r w:rsidRPr="00945638">
              <w:rPr>
                <w:sz w:val="20"/>
              </w:rPr>
              <w:t>221,60</w:t>
            </w:r>
          </w:p>
        </w:tc>
      </w:tr>
      <w:tr w:rsidR="008544F1" w:rsidRPr="000C6402" w:rsidTr="00945638">
        <w:trPr>
          <w:trHeight w:val="266"/>
        </w:trPr>
        <w:tc>
          <w:tcPr>
            <w:tcW w:w="4253" w:type="dxa"/>
            <w:tcBorders>
              <w:top w:val="single" w:sz="12" w:space="0" w:color="auto"/>
              <w:left w:val="single" w:sz="12" w:space="0" w:color="auto"/>
              <w:bottom w:val="single" w:sz="12" w:space="0" w:color="auto"/>
              <w:right w:val="single" w:sz="12" w:space="0" w:color="auto"/>
            </w:tcBorders>
          </w:tcPr>
          <w:p w:rsidR="008544F1" w:rsidRPr="00945638" w:rsidRDefault="008544F1" w:rsidP="00945638">
            <w:pPr>
              <w:pStyle w:val="Tabletext"/>
              <w:tabs>
                <w:tab w:val="left" w:pos="3327"/>
              </w:tabs>
              <w:spacing w:line="360" w:lineRule="auto"/>
              <w:rPr>
                <w:color w:val="auto"/>
                <w:sz w:val="20"/>
              </w:rPr>
            </w:pPr>
            <w:r w:rsidRPr="00945638">
              <w:rPr>
                <w:color w:val="auto"/>
                <w:sz w:val="20"/>
              </w:rPr>
              <w:t>Чистая прибыль (стр. 5-6)</w:t>
            </w:r>
          </w:p>
        </w:tc>
        <w:tc>
          <w:tcPr>
            <w:tcW w:w="964" w:type="dxa"/>
            <w:tcBorders>
              <w:top w:val="single" w:sz="12" w:space="0" w:color="auto"/>
              <w:left w:val="single" w:sz="12" w:space="0" w:color="auto"/>
              <w:bottom w:val="single" w:sz="12" w:space="0" w:color="auto"/>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bCs/>
                <w:sz w:val="20"/>
              </w:rPr>
            </w:pPr>
            <w:r w:rsidRPr="00945638">
              <w:rPr>
                <w:bCs/>
                <w:sz w:val="20"/>
              </w:rPr>
              <w:t>1099,34</w:t>
            </w:r>
          </w:p>
        </w:tc>
        <w:tc>
          <w:tcPr>
            <w:tcW w:w="964" w:type="dxa"/>
            <w:tcBorders>
              <w:top w:val="single" w:sz="12" w:space="0" w:color="auto"/>
              <w:left w:val="single" w:sz="12" w:space="0" w:color="auto"/>
              <w:bottom w:val="single" w:sz="12" w:space="0" w:color="auto"/>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bCs/>
                <w:sz w:val="20"/>
              </w:rPr>
            </w:pPr>
            <w:r w:rsidRPr="00945638">
              <w:rPr>
                <w:bCs/>
                <w:sz w:val="20"/>
              </w:rPr>
              <w:t>1579,16</w:t>
            </w:r>
          </w:p>
        </w:tc>
        <w:tc>
          <w:tcPr>
            <w:tcW w:w="964" w:type="dxa"/>
            <w:tcBorders>
              <w:top w:val="single" w:sz="12" w:space="0" w:color="auto"/>
              <w:left w:val="single" w:sz="12" w:space="0" w:color="auto"/>
              <w:bottom w:val="single" w:sz="12" w:space="0" w:color="auto"/>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bCs/>
                <w:sz w:val="20"/>
              </w:rPr>
            </w:pPr>
            <w:r w:rsidRPr="00945638">
              <w:rPr>
                <w:bCs/>
                <w:sz w:val="20"/>
              </w:rPr>
              <w:t>2033,38</w:t>
            </w:r>
          </w:p>
        </w:tc>
        <w:tc>
          <w:tcPr>
            <w:tcW w:w="964" w:type="dxa"/>
            <w:tcBorders>
              <w:top w:val="single" w:sz="12" w:space="0" w:color="auto"/>
              <w:left w:val="single" w:sz="12" w:space="0" w:color="auto"/>
              <w:bottom w:val="single" w:sz="12" w:space="0" w:color="auto"/>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bCs/>
                <w:sz w:val="20"/>
              </w:rPr>
            </w:pPr>
            <w:r w:rsidRPr="00945638">
              <w:rPr>
                <w:bCs/>
                <w:sz w:val="20"/>
              </w:rPr>
              <w:t>2033,51</w:t>
            </w:r>
          </w:p>
        </w:tc>
        <w:tc>
          <w:tcPr>
            <w:tcW w:w="964" w:type="dxa"/>
            <w:tcBorders>
              <w:top w:val="single" w:sz="12" w:space="0" w:color="auto"/>
              <w:left w:val="single" w:sz="12" w:space="0" w:color="auto"/>
              <w:bottom w:val="single" w:sz="12" w:space="0" w:color="auto"/>
              <w:right w:val="single" w:sz="12" w:space="0" w:color="auto"/>
            </w:tcBorders>
            <w:tcMar>
              <w:left w:w="28" w:type="dxa"/>
              <w:right w:w="85" w:type="dxa"/>
            </w:tcMar>
            <w:vAlign w:val="center"/>
          </w:tcPr>
          <w:p w:rsidR="008544F1" w:rsidRPr="00945638" w:rsidRDefault="008544F1" w:rsidP="00945638">
            <w:pPr>
              <w:widowControl w:val="0"/>
              <w:spacing w:line="360" w:lineRule="auto"/>
              <w:ind w:firstLine="0"/>
              <w:rPr>
                <w:bCs/>
                <w:sz w:val="20"/>
              </w:rPr>
            </w:pPr>
            <w:r w:rsidRPr="00945638">
              <w:rPr>
                <w:bCs/>
                <w:sz w:val="20"/>
              </w:rPr>
              <w:t>2070,01</w:t>
            </w:r>
          </w:p>
        </w:tc>
      </w:tr>
    </w:tbl>
    <w:p w:rsidR="00910200" w:rsidRPr="000C6402" w:rsidRDefault="00910200" w:rsidP="000C6402">
      <w:pPr>
        <w:pStyle w:val="31"/>
        <w:widowControl w:val="0"/>
        <w:tabs>
          <w:tab w:val="left" w:pos="3327"/>
        </w:tabs>
        <w:ind w:firstLine="720"/>
        <w:rPr>
          <w:sz w:val="28"/>
        </w:rPr>
      </w:pPr>
      <w:r w:rsidRPr="000C6402">
        <w:rPr>
          <w:sz w:val="28"/>
        </w:rPr>
        <w:t>Примечание. Налог на недвижимость обязателен к выплате даже, если у предприятия убытки. В этом случае налог увеличивает убытки.</w:t>
      </w:r>
    </w:p>
    <w:p w:rsidR="00583377" w:rsidRPr="000C6402" w:rsidRDefault="00583377" w:rsidP="000C6402">
      <w:pPr>
        <w:pStyle w:val="2"/>
        <w:keepNext w:val="0"/>
        <w:widowControl w:val="0"/>
        <w:tabs>
          <w:tab w:val="left" w:pos="3327"/>
        </w:tabs>
        <w:spacing w:before="0" w:line="360" w:lineRule="auto"/>
        <w:ind w:firstLine="720"/>
        <w:rPr>
          <w:rFonts w:ascii="Times New Roman" w:hAnsi="Times New Roman"/>
          <w:b w:val="0"/>
        </w:rPr>
      </w:pPr>
    </w:p>
    <w:p w:rsidR="00910200" w:rsidRPr="00C87125" w:rsidRDefault="00910200" w:rsidP="000C6402">
      <w:pPr>
        <w:pStyle w:val="2"/>
        <w:keepNext w:val="0"/>
        <w:widowControl w:val="0"/>
        <w:tabs>
          <w:tab w:val="left" w:pos="3327"/>
        </w:tabs>
        <w:spacing w:before="0" w:line="360" w:lineRule="auto"/>
        <w:ind w:firstLine="720"/>
        <w:rPr>
          <w:rFonts w:ascii="Times New Roman" w:hAnsi="Times New Roman"/>
          <w:b w:val="0"/>
          <w:caps/>
        </w:rPr>
      </w:pPr>
      <w:r w:rsidRPr="00C87125">
        <w:rPr>
          <w:rFonts w:ascii="Times New Roman" w:hAnsi="Times New Roman"/>
          <w:b w:val="0"/>
          <w:caps/>
        </w:rPr>
        <w:t>13.</w:t>
      </w:r>
      <w:bookmarkStart w:id="14" w:name="_Toc20806558"/>
      <w:r w:rsidRPr="00C87125">
        <w:rPr>
          <w:rFonts w:ascii="Times New Roman" w:hAnsi="Times New Roman"/>
          <w:b w:val="0"/>
          <w:caps/>
        </w:rPr>
        <w:t>2 ОПРЕДЕЛЕНИЕ объема производства в ТОЧКе безубыточности</w:t>
      </w:r>
      <w:bookmarkEnd w:id="14"/>
    </w:p>
    <w:p w:rsidR="00910200" w:rsidRPr="000C6402" w:rsidRDefault="00910200" w:rsidP="000C6402">
      <w:pPr>
        <w:pStyle w:val="Tabletext"/>
        <w:tabs>
          <w:tab w:val="left" w:pos="3327"/>
        </w:tabs>
        <w:autoSpaceDE/>
        <w:autoSpaceDN/>
        <w:adjustRightInd/>
        <w:spacing w:line="360" w:lineRule="auto"/>
        <w:ind w:firstLine="720"/>
        <w:rPr>
          <w:color w:val="auto"/>
        </w:rPr>
      </w:pPr>
    </w:p>
    <w:p w:rsidR="00910200" w:rsidRPr="000C6402" w:rsidRDefault="00910200" w:rsidP="000C6402">
      <w:pPr>
        <w:pStyle w:val="Tabletext"/>
        <w:tabs>
          <w:tab w:val="left" w:pos="3327"/>
        </w:tabs>
        <w:autoSpaceDE/>
        <w:autoSpaceDN/>
        <w:adjustRightInd/>
        <w:spacing w:line="360" w:lineRule="auto"/>
        <w:ind w:firstLine="720"/>
        <w:rPr>
          <w:color w:val="auto"/>
        </w:rPr>
      </w:pPr>
      <w:r w:rsidRPr="000C6402">
        <w:rPr>
          <w:color w:val="auto"/>
        </w:rPr>
        <w:t>Точка безубыточности</w:t>
      </w:r>
      <w:r w:rsidR="000C6402">
        <w:rPr>
          <w:color w:val="auto"/>
        </w:rPr>
        <w:t xml:space="preserve"> </w:t>
      </w:r>
      <w:r w:rsidRPr="000C6402">
        <w:rPr>
          <w:color w:val="auto"/>
        </w:rPr>
        <w:t>характеризует объем производства, при котором доходы от продаж продукции, рассчитанные по оптовой цене, равны затратам на</w:t>
      </w:r>
      <w:r w:rsidR="000C6402">
        <w:rPr>
          <w:color w:val="auto"/>
        </w:rPr>
        <w:t xml:space="preserve"> </w:t>
      </w:r>
      <w:r w:rsidRPr="000C6402">
        <w:rPr>
          <w:color w:val="auto"/>
        </w:rPr>
        <w:t>производство продукции (полной</w:t>
      </w:r>
      <w:r w:rsidR="000C6402">
        <w:rPr>
          <w:color w:val="auto"/>
        </w:rPr>
        <w:t xml:space="preserve"> </w:t>
      </w:r>
      <w:r w:rsidRPr="000C6402">
        <w:rPr>
          <w:color w:val="auto"/>
        </w:rPr>
        <w:t>себестоимости продукции без НДС). При дальнейшем росте производства продукции</w:t>
      </w:r>
      <w:r w:rsidR="000C6402">
        <w:rPr>
          <w:color w:val="auto"/>
        </w:rPr>
        <w:t xml:space="preserve"> </w:t>
      </w:r>
      <w:r w:rsidRPr="000C6402">
        <w:rPr>
          <w:color w:val="auto"/>
        </w:rPr>
        <w:t>предприятие</w:t>
      </w:r>
      <w:r w:rsidR="000C6402">
        <w:rPr>
          <w:color w:val="auto"/>
        </w:rPr>
        <w:t xml:space="preserve"> </w:t>
      </w:r>
      <w:r w:rsidRPr="000C6402">
        <w:rPr>
          <w:color w:val="auto"/>
        </w:rPr>
        <w:t>получает прибыль</w:t>
      </w:r>
      <w:r w:rsidR="000C6402">
        <w:rPr>
          <w:color w:val="auto"/>
        </w:rPr>
        <w:t xml:space="preserve"> </w:t>
      </w:r>
      <w:r w:rsidRPr="000C6402">
        <w:rPr>
          <w:color w:val="auto"/>
        </w:rPr>
        <w:t xml:space="preserve">и является рентабельным. </w:t>
      </w:r>
    </w:p>
    <w:p w:rsidR="00910200" w:rsidRPr="000C6402" w:rsidRDefault="00910200" w:rsidP="000C6402">
      <w:pPr>
        <w:pStyle w:val="Tabletext"/>
        <w:tabs>
          <w:tab w:val="left" w:pos="3327"/>
        </w:tabs>
        <w:autoSpaceDE/>
        <w:autoSpaceDN/>
        <w:adjustRightInd/>
        <w:spacing w:line="360" w:lineRule="auto"/>
        <w:ind w:firstLine="720"/>
        <w:rPr>
          <w:color w:val="auto"/>
        </w:rPr>
      </w:pPr>
      <w:r w:rsidRPr="000C6402">
        <w:rPr>
          <w:color w:val="auto"/>
        </w:rPr>
        <w:t>Точка безубыточности может быть также выражена в виде уровня использования производственной мощности предприятия при котором доходы от продаж и затраты на</w:t>
      </w:r>
      <w:r w:rsidR="000C6402">
        <w:rPr>
          <w:color w:val="auto"/>
        </w:rPr>
        <w:t xml:space="preserve"> </w:t>
      </w:r>
      <w:r w:rsidRPr="000C6402">
        <w:rPr>
          <w:color w:val="auto"/>
        </w:rPr>
        <w:t>производство продукции равны.</w:t>
      </w:r>
    </w:p>
    <w:p w:rsidR="00910200" w:rsidRPr="000C6402" w:rsidRDefault="00910200" w:rsidP="000C6402">
      <w:pPr>
        <w:pStyle w:val="31"/>
        <w:widowControl w:val="0"/>
        <w:tabs>
          <w:tab w:val="left" w:pos="3327"/>
        </w:tabs>
        <w:ind w:firstLine="720"/>
        <w:rPr>
          <w:sz w:val="28"/>
        </w:rPr>
      </w:pPr>
      <w:r w:rsidRPr="000C6402">
        <w:rPr>
          <w:sz w:val="28"/>
        </w:rPr>
        <w:t>Объем производства</w:t>
      </w:r>
      <w:r w:rsidR="000C6402">
        <w:rPr>
          <w:sz w:val="28"/>
        </w:rPr>
        <w:t xml:space="preserve"> </w:t>
      </w:r>
      <w:r w:rsidRPr="000C6402">
        <w:rPr>
          <w:sz w:val="28"/>
        </w:rPr>
        <w:t xml:space="preserve">в точке безубыточности может быть найден графически и аналитически. </w:t>
      </w:r>
    </w:p>
    <w:p w:rsidR="00910200" w:rsidRPr="000C6402" w:rsidRDefault="00910200" w:rsidP="000C6402">
      <w:pPr>
        <w:pStyle w:val="31"/>
        <w:widowControl w:val="0"/>
        <w:tabs>
          <w:tab w:val="left" w:pos="3327"/>
        </w:tabs>
        <w:ind w:firstLine="720"/>
        <w:rPr>
          <w:sz w:val="28"/>
        </w:rPr>
      </w:pPr>
      <w:r w:rsidRPr="000C6402">
        <w:rPr>
          <w:sz w:val="28"/>
        </w:rPr>
        <w:t>Точка безубыточности может быть представлена на двухмерном</w:t>
      </w:r>
      <w:r w:rsidR="000C6402">
        <w:rPr>
          <w:sz w:val="28"/>
        </w:rPr>
        <w:t xml:space="preserve"> </w:t>
      </w:r>
      <w:r w:rsidRPr="000C6402">
        <w:rPr>
          <w:sz w:val="28"/>
        </w:rPr>
        <w:t>графике. Ось абсцисс</w:t>
      </w:r>
      <w:r w:rsidR="000C6402">
        <w:rPr>
          <w:sz w:val="28"/>
        </w:rPr>
        <w:t xml:space="preserve"> </w:t>
      </w:r>
      <w:r w:rsidRPr="000C6402">
        <w:rPr>
          <w:sz w:val="28"/>
        </w:rPr>
        <w:t>графика характеризует</w:t>
      </w:r>
      <w:r w:rsidR="000C6402">
        <w:rPr>
          <w:sz w:val="28"/>
        </w:rPr>
        <w:t xml:space="preserve"> </w:t>
      </w:r>
      <w:r w:rsidRPr="000C6402">
        <w:rPr>
          <w:sz w:val="28"/>
        </w:rPr>
        <w:t>объем производства в натуральном выражении или процент использования производственной мощности. Ось ординат графика характеризует стоимостные показатели производства (объем продукции в</w:t>
      </w:r>
      <w:r w:rsidR="000C6402">
        <w:rPr>
          <w:sz w:val="28"/>
        </w:rPr>
        <w:t xml:space="preserve"> </w:t>
      </w:r>
      <w:r w:rsidRPr="000C6402">
        <w:rPr>
          <w:sz w:val="28"/>
        </w:rPr>
        <w:t xml:space="preserve">стоимостном выражении и затраты на производство продукции). </w:t>
      </w:r>
    </w:p>
    <w:p w:rsidR="00910200" w:rsidRPr="000C6402" w:rsidRDefault="00910200" w:rsidP="000C6402">
      <w:pPr>
        <w:pStyle w:val="31"/>
        <w:widowControl w:val="0"/>
        <w:tabs>
          <w:tab w:val="left" w:pos="3327"/>
        </w:tabs>
        <w:ind w:firstLine="720"/>
        <w:rPr>
          <w:sz w:val="28"/>
        </w:rPr>
      </w:pPr>
      <w:r w:rsidRPr="000C6402">
        <w:rPr>
          <w:sz w:val="28"/>
        </w:rPr>
        <w:t>Точка безубыточности находится на пересечении двух линий. Первая линия</w:t>
      </w:r>
      <w:r w:rsidR="000C6402">
        <w:rPr>
          <w:sz w:val="28"/>
        </w:rPr>
        <w:t xml:space="preserve"> </w:t>
      </w:r>
      <w:r w:rsidRPr="000C6402">
        <w:rPr>
          <w:sz w:val="28"/>
        </w:rPr>
        <w:t>характеризует объем реализации в оптовых ценах. Вторая линия характеризует затраты на производство продукции (полную себестоимость). Необходимо отметить, что полная себестоимость продукции включает</w:t>
      </w:r>
      <w:r w:rsidR="000C6402">
        <w:rPr>
          <w:sz w:val="28"/>
        </w:rPr>
        <w:t xml:space="preserve"> </w:t>
      </w:r>
      <w:r w:rsidRPr="000C6402">
        <w:rPr>
          <w:sz w:val="28"/>
        </w:rPr>
        <w:t>две компоненты - условно постоянные затраты и</w:t>
      </w:r>
      <w:r w:rsidR="000C6402">
        <w:rPr>
          <w:sz w:val="28"/>
        </w:rPr>
        <w:t xml:space="preserve"> </w:t>
      </w:r>
      <w:r w:rsidRPr="000C6402">
        <w:rPr>
          <w:sz w:val="28"/>
        </w:rPr>
        <w:t>переменные затраты.</w:t>
      </w:r>
    </w:p>
    <w:p w:rsidR="00910200" w:rsidRPr="000C6402" w:rsidRDefault="00910200" w:rsidP="00945638">
      <w:pPr>
        <w:pStyle w:val="31"/>
        <w:widowControl w:val="0"/>
        <w:tabs>
          <w:tab w:val="left" w:pos="3327"/>
        </w:tabs>
        <w:ind w:firstLine="720"/>
        <w:rPr>
          <w:sz w:val="28"/>
        </w:rPr>
      </w:pPr>
      <w:r w:rsidRPr="000C6402">
        <w:rPr>
          <w:sz w:val="28"/>
        </w:rPr>
        <w:t>Объем производства в точке безубыточности графически находится как проекция точки безубыточности на ось абсцисс.</w:t>
      </w:r>
    </w:p>
    <w:p w:rsidR="00910200" w:rsidRPr="000C6402" w:rsidRDefault="00910200" w:rsidP="00945638">
      <w:pPr>
        <w:pStyle w:val="31"/>
        <w:widowControl w:val="0"/>
        <w:tabs>
          <w:tab w:val="left" w:pos="3327"/>
        </w:tabs>
        <w:ind w:firstLine="720"/>
        <w:rPr>
          <w:sz w:val="28"/>
        </w:rPr>
      </w:pPr>
      <w:r w:rsidRPr="000C6402">
        <w:rPr>
          <w:sz w:val="28"/>
        </w:rPr>
        <w:t>Объем производства в точке безубыточности аналитически</w:t>
      </w:r>
      <w:r w:rsidR="000C6402">
        <w:rPr>
          <w:sz w:val="28"/>
        </w:rPr>
        <w:t xml:space="preserve"> </w:t>
      </w:r>
      <w:r w:rsidRPr="000C6402">
        <w:rPr>
          <w:sz w:val="28"/>
        </w:rPr>
        <w:t>проверяется</w:t>
      </w:r>
      <w:r w:rsidR="000C6402">
        <w:rPr>
          <w:sz w:val="28"/>
        </w:rPr>
        <w:t xml:space="preserve"> </w:t>
      </w:r>
      <w:r w:rsidRPr="000C6402">
        <w:rPr>
          <w:sz w:val="28"/>
        </w:rPr>
        <w:t>по формуле</w:t>
      </w:r>
      <w:r w:rsidR="006221C2" w:rsidRPr="000C6402">
        <w:rPr>
          <w:sz w:val="28"/>
        </w:rPr>
        <w:t>:</w:t>
      </w:r>
    </w:p>
    <w:p w:rsidR="00945638" w:rsidRDefault="00945638" w:rsidP="00945638">
      <w:pPr>
        <w:widowControl w:val="0"/>
        <w:tabs>
          <w:tab w:val="left" w:pos="3327"/>
        </w:tabs>
        <w:spacing w:line="360" w:lineRule="auto"/>
        <w:ind w:firstLine="720"/>
        <w:rPr>
          <w:szCs w:val="24"/>
        </w:rPr>
      </w:pPr>
    </w:p>
    <w:p w:rsidR="00910200" w:rsidRDefault="00910200" w:rsidP="00945638">
      <w:pPr>
        <w:widowControl w:val="0"/>
        <w:tabs>
          <w:tab w:val="left" w:pos="3327"/>
        </w:tabs>
        <w:spacing w:line="360" w:lineRule="auto"/>
        <w:ind w:firstLine="720"/>
        <w:rPr>
          <w:szCs w:val="24"/>
        </w:rPr>
      </w:pPr>
      <w:r w:rsidRPr="000C6402">
        <w:rPr>
          <w:szCs w:val="24"/>
        </w:rPr>
        <w:object w:dxaOrig="1780" w:dyaOrig="660">
          <v:shape id="_x0000_i1065" type="#_x0000_t75" style="width:101.25pt;height:38.25pt" o:ole="" fillcolor="window">
            <v:imagedata r:id="rId95" o:title=""/>
          </v:shape>
          <o:OLEObject Type="Embed" ProgID="Equation.3" ShapeID="_x0000_i1065" DrawAspect="Content" ObjectID="_1457470507" r:id="rId96"/>
        </w:object>
      </w:r>
      <w:r w:rsidRPr="000C6402">
        <w:rPr>
          <w:szCs w:val="24"/>
        </w:rPr>
        <w:t>,</w:t>
      </w:r>
      <w:r w:rsidR="000C6402">
        <w:rPr>
          <w:szCs w:val="24"/>
        </w:rPr>
        <w:t xml:space="preserve"> </w:t>
      </w:r>
      <w:r w:rsidRPr="000C6402">
        <w:rPr>
          <w:szCs w:val="24"/>
        </w:rPr>
        <w:t>(13.13)</w:t>
      </w:r>
    </w:p>
    <w:p w:rsidR="00945638" w:rsidRPr="000C6402" w:rsidRDefault="00945638" w:rsidP="00945638">
      <w:pPr>
        <w:widowControl w:val="0"/>
        <w:tabs>
          <w:tab w:val="left" w:pos="3327"/>
        </w:tabs>
        <w:spacing w:line="360" w:lineRule="auto"/>
        <w:ind w:firstLine="720"/>
        <w:rPr>
          <w:szCs w:val="24"/>
        </w:rPr>
      </w:pPr>
    </w:p>
    <w:p w:rsidR="00945638" w:rsidRPr="000C6402" w:rsidRDefault="00945638" w:rsidP="00945638">
      <w:pPr>
        <w:pStyle w:val="ac"/>
        <w:widowControl w:val="0"/>
        <w:tabs>
          <w:tab w:val="clear" w:pos="1134"/>
          <w:tab w:val="clear" w:pos="1276"/>
          <w:tab w:val="right" w:pos="675"/>
          <w:tab w:val="left" w:pos="1384"/>
        </w:tabs>
        <w:spacing w:line="360" w:lineRule="auto"/>
        <w:ind w:right="0" w:firstLine="720"/>
        <w:rPr>
          <w:sz w:val="28"/>
        </w:rPr>
      </w:pPr>
      <w:r w:rsidRPr="000C6402">
        <w:rPr>
          <w:sz w:val="28"/>
        </w:rPr>
        <w:t>где</w:t>
      </w:r>
      <w:r w:rsidRPr="000C6402">
        <w:rPr>
          <w:sz w:val="28"/>
        </w:rPr>
        <w:tab/>
      </w:r>
      <w:r w:rsidRPr="000C6402">
        <w:rPr>
          <w:sz w:val="28"/>
          <w:szCs w:val="28"/>
        </w:rPr>
        <w:t>Nтб</w:t>
      </w:r>
      <w:r w:rsidRPr="000C6402">
        <w:rPr>
          <w:sz w:val="28"/>
          <w:szCs w:val="28"/>
        </w:rPr>
        <w:tab/>
      </w:r>
      <w:r w:rsidRPr="000C6402">
        <w:rPr>
          <w:sz w:val="28"/>
        </w:rPr>
        <w:t>– объем производства в</w:t>
      </w:r>
      <w:r>
        <w:rPr>
          <w:sz w:val="28"/>
        </w:rPr>
        <w:t xml:space="preserve"> </w:t>
      </w:r>
      <w:r w:rsidRPr="000C6402">
        <w:rPr>
          <w:sz w:val="28"/>
        </w:rPr>
        <w:t>точке безубыточности, шт. (процентах использовании производственной мощности);</w:t>
      </w:r>
    </w:p>
    <w:p w:rsidR="00945638" w:rsidRPr="000C6402" w:rsidRDefault="00945638" w:rsidP="00945638">
      <w:pPr>
        <w:pStyle w:val="ac"/>
        <w:widowControl w:val="0"/>
        <w:tabs>
          <w:tab w:val="clear" w:pos="1134"/>
          <w:tab w:val="clear" w:pos="1276"/>
          <w:tab w:val="right" w:pos="675"/>
          <w:tab w:val="left" w:pos="1384"/>
        </w:tabs>
        <w:spacing w:line="360" w:lineRule="auto"/>
        <w:ind w:right="0" w:firstLine="720"/>
        <w:rPr>
          <w:sz w:val="28"/>
        </w:rPr>
      </w:pPr>
      <w:r w:rsidRPr="000C6402">
        <w:rPr>
          <w:sz w:val="28"/>
          <w:szCs w:val="28"/>
        </w:rPr>
        <w:t>Ц</w:t>
      </w:r>
      <w:r w:rsidRPr="000C6402">
        <w:rPr>
          <w:sz w:val="28"/>
          <w:szCs w:val="28"/>
        </w:rPr>
        <w:tab/>
      </w:r>
      <w:r w:rsidRPr="000C6402">
        <w:rPr>
          <w:sz w:val="28"/>
        </w:rPr>
        <w:t>– оптовая цена единицы продукции, тыс.</w:t>
      </w:r>
      <w:r>
        <w:rPr>
          <w:sz w:val="28"/>
        </w:rPr>
        <w:t xml:space="preserve"> </w:t>
      </w:r>
      <w:r w:rsidRPr="000C6402">
        <w:rPr>
          <w:sz w:val="28"/>
        </w:rPr>
        <w:t>долл./шт. (тыс.</w:t>
      </w:r>
      <w:r>
        <w:rPr>
          <w:sz w:val="28"/>
        </w:rPr>
        <w:t xml:space="preserve"> </w:t>
      </w:r>
      <w:r w:rsidRPr="000C6402">
        <w:rPr>
          <w:sz w:val="28"/>
        </w:rPr>
        <w:t>долл./ процент использовании производственной мощности);</w:t>
      </w:r>
    </w:p>
    <w:p w:rsidR="00945638" w:rsidRPr="000C6402" w:rsidRDefault="00945638" w:rsidP="00945638">
      <w:pPr>
        <w:pStyle w:val="ac"/>
        <w:widowControl w:val="0"/>
        <w:tabs>
          <w:tab w:val="clear" w:pos="1134"/>
          <w:tab w:val="clear" w:pos="1276"/>
          <w:tab w:val="right" w:pos="675"/>
          <w:tab w:val="left" w:pos="1384"/>
        </w:tabs>
        <w:spacing w:line="360" w:lineRule="auto"/>
        <w:ind w:right="0" w:firstLine="720"/>
        <w:rPr>
          <w:sz w:val="28"/>
        </w:rPr>
      </w:pPr>
      <w:r w:rsidRPr="000C6402">
        <w:rPr>
          <w:sz w:val="28"/>
          <w:szCs w:val="28"/>
          <w:lang w:val="en-US"/>
        </w:rPr>
        <w:t>TFC</w:t>
      </w:r>
      <w:r w:rsidRPr="000C6402">
        <w:rPr>
          <w:sz w:val="28"/>
          <w:szCs w:val="28"/>
        </w:rPr>
        <w:tab/>
      </w:r>
      <w:r w:rsidRPr="000C6402">
        <w:rPr>
          <w:sz w:val="28"/>
        </w:rPr>
        <w:t>– постоянные затраты, тыс.</w:t>
      </w:r>
      <w:r>
        <w:rPr>
          <w:sz w:val="28"/>
        </w:rPr>
        <w:t xml:space="preserve"> </w:t>
      </w:r>
      <w:r w:rsidRPr="000C6402">
        <w:rPr>
          <w:sz w:val="28"/>
        </w:rPr>
        <w:t>долл.;</w:t>
      </w:r>
    </w:p>
    <w:p w:rsidR="00945638" w:rsidRPr="000C6402" w:rsidRDefault="00945638" w:rsidP="00945638">
      <w:pPr>
        <w:pStyle w:val="ac"/>
        <w:widowControl w:val="0"/>
        <w:tabs>
          <w:tab w:val="clear" w:pos="1134"/>
          <w:tab w:val="clear" w:pos="1276"/>
          <w:tab w:val="right" w:pos="675"/>
          <w:tab w:val="left" w:pos="1384"/>
        </w:tabs>
        <w:spacing w:line="360" w:lineRule="auto"/>
        <w:ind w:right="0" w:firstLine="720"/>
        <w:rPr>
          <w:sz w:val="28"/>
        </w:rPr>
      </w:pPr>
      <w:r w:rsidRPr="000C6402">
        <w:rPr>
          <w:sz w:val="28"/>
          <w:szCs w:val="28"/>
          <w:lang w:val="en-US"/>
        </w:rPr>
        <w:t>AVC</w:t>
      </w:r>
      <w:r w:rsidRPr="000C6402">
        <w:rPr>
          <w:sz w:val="28"/>
          <w:szCs w:val="28"/>
        </w:rPr>
        <w:tab/>
      </w:r>
      <w:r w:rsidRPr="000C6402">
        <w:rPr>
          <w:sz w:val="28"/>
        </w:rPr>
        <w:t>– переменные издержки на единицу продукции, тыс.</w:t>
      </w:r>
      <w:r>
        <w:rPr>
          <w:sz w:val="28"/>
        </w:rPr>
        <w:t xml:space="preserve"> </w:t>
      </w:r>
      <w:r w:rsidRPr="000C6402">
        <w:rPr>
          <w:sz w:val="28"/>
        </w:rPr>
        <w:t>долл./шт. (тыс.</w:t>
      </w:r>
      <w:r>
        <w:rPr>
          <w:sz w:val="28"/>
        </w:rPr>
        <w:t xml:space="preserve"> </w:t>
      </w:r>
      <w:r w:rsidRPr="000C6402">
        <w:rPr>
          <w:sz w:val="28"/>
        </w:rPr>
        <w:t>долл./ процент использовании производственной мощности).</w:t>
      </w:r>
    </w:p>
    <w:p w:rsidR="00910200" w:rsidRPr="000C6402" w:rsidRDefault="00910200" w:rsidP="00945638">
      <w:pPr>
        <w:pStyle w:val="Tabletext"/>
        <w:tabs>
          <w:tab w:val="left" w:pos="3327"/>
        </w:tabs>
        <w:autoSpaceDE/>
        <w:autoSpaceDN/>
        <w:adjustRightInd/>
        <w:spacing w:line="360" w:lineRule="auto"/>
        <w:ind w:firstLine="720"/>
        <w:rPr>
          <w:color w:val="auto"/>
        </w:rPr>
      </w:pPr>
      <w:r w:rsidRPr="000C6402">
        <w:rPr>
          <w:color w:val="auto"/>
        </w:rPr>
        <w:t>Важной характеристикой проекта является уровень использования производственной мощности</w:t>
      </w:r>
      <w:r w:rsidR="000C6402">
        <w:rPr>
          <w:color w:val="auto"/>
        </w:rPr>
        <w:t xml:space="preserve"> </w:t>
      </w:r>
      <w:r w:rsidRPr="000C6402">
        <w:rPr>
          <w:color w:val="auto"/>
        </w:rPr>
        <w:t>в точке безубыточности и период</w:t>
      </w:r>
      <w:r w:rsidR="000C6402">
        <w:rPr>
          <w:color w:val="auto"/>
        </w:rPr>
        <w:t xml:space="preserve"> </w:t>
      </w:r>
      <w:r w:rsidRPr="000C6402">
        <w:rPr>
          <w:color w:val="auto"/>
        </w:rPr>
        <w:t>достижения безубыточности.</w:t>
      </w:r>
    </w:p>
    <w:p w:rsidR="00910200" w:rsidRDefault="00910200" w:rsidP="000C6402">
      <w:pPr>
        <w:pStyle w:val="Tabletext"/>
        <w:tabs>
          <w:tab w:val="left" w:pos="3327"/>
        </w:tabs>
        <w:autoSpaceDE/>
        <w:autoSpaceDN/>
        <w:adjustRightInd/>
        <w:spacing w:line="360" w:lineRule="auto"/>
        <w:ind w:firstLine="720"/>
        <w:rPr>
          <w:color w:val="auto"/>
        </w:rPr>
      </w:pPr>
      <w:r w:rsidRPr="000C6402">
        <w:rPr>
          <w:color w:val="auto"/>
        </w:rPr>
        <w:t>Уровень использования производственной мощности</w:t>
      </w:r>
      <w:r w:rsidR="000C6402">
        <w:rPr>
          <w:color w:val="auto"/>
        </w:rPr>
        <w:t xml:space="preserve"> </w:t>
      </w:r>
      <w:r w:rsidRPr="000C6402">
        <w:rPr>
          <w:color w:val="auto"/>
        </w:rPr>
        <w:t>в точке безубыточности</w:t>
      </w:r>
      <w:r w:rsidR="000C6402">
        <w:rPr>
          <w:color w:val="auto"/>
        </w:rPr>
        <w:t xml:space="preserve"> </w:t>
      </w:r>
      <w:r w:rsidRPr="000C6402">
        <w:rPr>
          <w:color w:val="auto"/>
        </w:rPr>
        <w:t>определяемый по формуле:</w:t>
      </w:r>
    </w:p>
    <w:p w:rsidR="00C87125" w:rsidRDefault="00C87125" w:rsidP="000C6402">
      <w:pPr>
        <w:widowControl w:val="0"/>
        <w:tabs>
          <w:tab w:val="left" w:pos="3327"/>
        </w:tabs>
        <w:spacing w:line="360" w:lineRule="auto"/>
        <w:ind w:firstLine="720"/>
      </w:pPr>
    </w:p>
    <w:p w:rsidR="00910200" w:rsidRPr="000C6402" w:rsidRDefault="00910200" w:rsidP="000C6402">
      <w:pPr>
        <w:widowControl w:val="0"/>
        <w:tabs>
          <w:tab w:val="left" w:pos="3327"/>
        </w:tabs>
        <w:spacing w:line="360" w:lineRule="auto"/>
        <w:ind w:firstLine="720"/>
        <w:rPr>
          <w:szCs w:val="24"/>
        </w:rPr>
      </w:pPr>
      <w:r w:rsidRPr="000C6402">
        <w:rPr>
          <w:szCs w:val="24"/>
        </w:rPr>
        <w:object w:dxaOrig="3120" w:dyaOrig="800">
          <v:shape id="_x0000_i1066" type="#_x0000_t75" style="width:177.75pt;height:45.75pt" o:ole="" fillcolor="window">
            <v:imagedata r:id="rId97" o:title=""/>
          </v:shape>
          <o:OLEObject Type="Embed" ProgID="Equation.3" ShapeID="_x0000_i1066" DrawAspect="Content" ObjectID="_1457470508" r:id="rId98"/>
        </w:object>
      </w:r>
      <w:r w:rsidRPr="000C6402">
        <w:rPr>
          <w:szCs w:val="24"/>
        </w:rPr>
        <w:t>,</w:t>
      </w:r>
      <w:r w:rsidR="000C6402">
        <w:rPr>
          <w:szCs w:val="24"/>
        </w:rPr>
        <w:t xml:space="preserve"> </w:t>
      </w:r>
      <w:r w:rsidRPr="000C6402">
        <w:rPr>
          <w:szCs w:val="24"/>
        </w:rPr>
        <w:t>(13.14)</w:t>
      </w:r>
    </w:p>
    <w:p w:rsidR="00910200" w:rsidRPr="000C6402" w:rsidRDefault="00910200" w:rsidP="000C6402">
      <w:pPr>
        <w:widowControl w:val="0"/>
        <w:tabs>
          <w:tab w:val="left" w:pos="3327"/>
        </w:tabs>
        <w:spacing w:line="360" w:lineRule="auto"/>
        <w:ind w:firstLine="720"/>
      </w:pPr>
    </w:p>
    <w:p w:rsidR="00910200" w:rsidRPr="000C6402" w:rsidRDefault="00910200" w:rsidP="000C6402">
      <w:pPr>
        <w:pStyle w:val="a7"/>
        <w:widowControl w:val="0"/>
        <w:tabs>
          <w:tab w:val="left" w:pos="3327"/>
        </w:tabs>
        <w:spacing w:line="360" w:lineRule="auto"/>
        <w:ind w:firstLine="720"/>
        <w:rPr>
          <w:sz w:val="28"/>
        </w:rPr>
      </w:pPr>
      <w:r w:rsidRPr="000C6402">
        <w:rPr>
          <w:sz w:val="28"/>
        </w:rPr>
        <w:t>Период</w:t>
      </w:r>
      <w:r w:rsidR="000C6402">
        <w:rPr>
          <w:sz w:val="28"/>
        </w:rPr>
        <w:t xml:space="preserve"> </w:t>
      </w:r>
      <w:r w:rsidRPr="000C6402">
        <w:rPr>
          <w:sz w:val="28"/>
        </w:rPr>
        <w:t xml:space="preserve">достижения безубыточности представляет временной отрезок от начала расчетного периода до достижения безубыточного объема производства. </w:t>
      </w:r>
    </w:p>
    <w:p w:rsidR="00910200" w:rsidRPr="000C6402" w:rsidRDefault="00910200" w:rsidP="000C6402">
      <w:pPr>
        <w:pStyle w:val="31"/>
        <w:widowControl w:val="0"/>
        <w:tabs>
          <w:tab w:val="left" w:pos="3327"/>
        </w:tabs>
        <w:ind w:firstLine="720"/>
        <w:rPr>
          <w:sz w:val="28"/>
        </w:rPr>
      </w:pPr>
      <w:r w:rsidRPr="000C6402">
        <w:rPr>
          <w:sz w:val="28"/>
        </w:rPr>
        <w:t>График</w:t>
      </w:r>
      <w:r w:rsidR="000C6402">
        <w:rPr>
          <w:sz w:val="28"/>
        </w:rPr>
        <w:t xml:space="preserve"> </w:t>
      </w:r>
      <w:r w:rsidRPr="000C6402">
        <w:rPr>
          <w:sz w:val="28"/>
        </w:rPr>
        <w:t>безубыточности при постоянных и снижающихся ценах на продукцию предприя</w:t>
      </w:r>
      <w:r w:rsidR="006221C2" w:rsidRPr="000C6402">
        <w:rPr>
          <w:sz w:val="28"/>
        </w:rPr>
        <w:t>тия приведен на рис. 13.1</w:t>
      </w:r>
      <w:r w:rsidRPr="000C6402">
        <w:rPr>
          <w:sz w:val="28"/>
        </w:rPr>
        <w:t>.</w:t>
      </w:r>
    </w:p>
    <w:p w:rsidR="00945638" w:rsidRDefault="00945638" w:rsidP="000C6402">
      <w:pPr>
        <w:pStyle w:val="31"/>
        <w:widowControl w:val="0"/>
        <w:tabs>
          <w:tab w:val="left" w:pos="3327"/>
        </w:tabs>
        <w:ind w:firstLine="720"/>
        <w:rPr>
          <w:sz w:val="28"/>
        </w:rPr>
      </w:pPr>
    </w:p>
    <w:p w:rsidR="006221C2" w:rsidRPr="000C6402" w:rsidRDefault="006221C2" w:rsidP="000C6402">
      <w:pPr>
        <w:pStyle w:val="31"/>
        <w:widowControl w:val="0"/>
        <w:tabs>
          <w:tab w:val="left" w:pos="3327"/>
        </w:tabs>
        <w:ind w:firstLine="720"/>
        <w:rPr>
          <w:sz w:val="28"/>
        </w:rPr>
      </w:pPr>
      <w:r w:rsidRPr="000C6402">
        <w:rPr>
          <w:sz w:val="28"/>
        </w:rPr>
        <w:t>Вспомогательная таблица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00"/>
        <w:gridCol w:w="1276"/>
        <w:gridCol w:w="1701"/>
        <w:gridCol w:w="1418"/>
      </w:tblGrid>
      <w:tr w:rsidR="006221C2" w:rsidRPr="000C6402" w:rsidTr="00945638">
        <w:trPr>
          <w:trHeight w:val="607"/>
        </w:trPr>
        <w:tc>
          <w:tcPr>
            <w:tcW w:w="3544" w:type="dxa"/>
            <w:vAlign w:val="center"/>
            <w:hideMark/>
          </w:tcPr>
          <w:p w:rsidR="006221C2" w:rsidRPr="00945638" w:rsidRDefault="006221C2" w:rsidP="00945638">
            <w:pPr>
              <w:widowControl w:val="0"/>
              <w:spacing w:line="360" w:lineRule="auto"/>
              <w:ind w:firstLine="0"/>
              <w:rPr>
                <w:bCs/>
                <w:sz w:val="20"/>
              </w:rPr>
            </w:pPr>
            <w:r w:rsidRPr="00945638">
              <w:rPr>
                <w:sz w:val="20"/>
              </w:rPr>
              <w:t>1. Производственная мощность, %</w:t>
            </w:r>
          </w:p>
        </w:tc>
        <w:tc>
          <w:tcPr>
            <w:tcW w:w="1100" w:type="dxa"/>
            <w:noWrap/>
            <w:vAlign w:val="center"/>
            <w:hideMark/>
          </w:tcPr>
          <w:p w:rsidR="006221C2" w:rsidRPr="00945638" w:rsidRDefault="006221C2" w:rsidP="00945638">
            <w:pPr>
              <w:widowControl w:val="0"/>
              <w:spacing w:line="360" w:lineRule="auto"/>
              <w:ind w:firstLine="0"/>
              <w:rPr>
                <w:bCs/>
                <w:sz w:val="20"/>
              </w:rPr>
            </w:pPr>
            <w:r w:rsidRPr="00945638">
              <w:rPr>
                <w:sz w:val="20"/>
              </w:rPr>
              <w:t>0</w:t>
            </w:r>
          </w:p>
        </w:tc>
        <w:tc>
          <w:tcPr>
            <w:tcW w:w="1276" w:type="dxa"/>
            <w:noWrap/>
            <w:vAlign w:val="center"/>
            <w:hideMark/>
          </w:tcPr>
          <w:p w:rsidR="006221C2" w:rsidRPr="00945638" w:rsidRDefault="006221C2" w:rsidP="00945638">
            <w:pPr>
              <w:widowControl w:val="0"/>
              <w:spacing w:line="360" w:lineRule="auto"/>
              <w:ind w:firstLine="0"/>
              <w:rPr>
                <w:bCs/>
                <w:sz w:val="20"/>
              </w:rPr>
            </w:pPr>
            <w:r w:rsidRPr="00945638">
              <w:rPr>
                <w:sz w:val="20"/>
              </w:rPr>
              <w:t>50</w:t>
            </w:r>
          </w:p>
        </w:tc>
        <w:tc>
          <w:tcPr>
            <w:tcW w:w="1701" w:type="dxa"/>
            <w:noWrap/>
            <w:vAlign w:val="center"/>
            <w:hideMark/>
          </w:tcPr>
          <w:p w:rsidR="006221C2" w:rsidRPr="00945638" w:rsidRDefault="006221C2" w:rsidP="00945638">
            <w:pPr>
              <w:widowControl w:val="0"/>
              <w:spacing w:line="360" w:lineRule="auto"/>
              <w:ind w:firstLine="0"/>
              <w:rPr>
                <w:bCs/>
                <w:sz w:val="20"/>
              </w:rPr>
            </w:pPr>
            <w:r w:rsidRPr="00945638">
              <w:rPr>
                <w:sz w:val="20"/>
              </w:rPr>
              <w:t>75</w:t>
            </w:r>
          </w:p>
        </w:tc>
        <w:tc>
          <w:tcPr>
            <w:tcW w:w="1418" w:type="dxa"/>
            <w:noWrap/>
            <w:vAlign w:val="center"/>
            <w:hideMark/>
          </w:tcPr>
          <w:p w:rsidR="006221C2" w:rsidRPr="00945638" w:rsidRDefault="006221C2" w:rsidP="00945638">
            <w:pPr>
              <w:widowControl w:val="0"/>
              <w:spacing w:line="360" w:lineRule="auto"/>
              <w:ind w:firstLine="0"/>
              <w:rPr>
                <w:bCs/>
                <w:sz w:val="20"/>
              </w:rPr>
            </w:pPr>
            <w:r w:rsidRPr="00945638">
              <w:rPr>
                <w:sz w:val="20"/>
              </w:rPr>
              <w:t>100</w:t>
            </w:r>
          </w:p>
        </w:tc>
      </w:tr>
      <w:tr w:rsidR="008544F1" w:rsidRPr="000C6402" w:rsidTr="00945638">
        <w:trPr>
          <w:trHeight w:val="406"/>
        </w:trPr>
        <w:tc>
          <w:tcPr>
            <w:tcW w:w="3544" w:type="dxa"/>
            <w:noWrap/>
            <w:vAlign w:val="center"/>
            <w:hideMark/>
          </w:tcPr>
          <w:p w:rsidR="008544F1" w:rsidRPr="00945638" w:rsidRDefault="008544F1" w:rsidP="00945638">
            <w:pPr>
              <w:widowControl w:val="0"/>
              <w:spacing w:line="360" w:lineRule="auto"/>
              <w:ind w:firstLine="0"/>
              <w:rPr>
                <w:bCs/>
                <w:sz w:val="20"/>
              </w:rPr>
            </w:pPr>
            <w:r w:rsidRPr="00945638">
              <w:rPr>
                <w:sz w:val="20"/>
              </w:rPr>
              <w:t>2. TFC</w:t>
            </w:r>
          </w:p>
        </w:tc>
        <w:tc>
          <w:tcPr>
            <w:tcW w:w="1100" w:type="dxa"/>
            <w:noWrap/>
            <w:vAlign w:val="center"/>
            <w:hideMark/>
          </w:tcPr>
          <w:p w:rsidR="008544F1" w:rsidRPr="00945638" w:rsidRDefault="008544F1" w:rsidP="00945638">
            <w:pPr>
              <w:widowControl w:val="0"/>
              <w:spacing w:line="360" w:lineRule="auto"/>
              <w:ind w:firstLine="0"/>
              <w:rPr>
                <w:sz w:val="20"/>
              </w:rPr>
            </w:pPr>
            <w:r w:rsidRPr="00945638">
              <w:rPr>
                <w:sz w:val="20"/>
              </w:rPr>
              <w:t>781,09</w:t>
            </w:r>
          </w:p>
        </w:tc>
        <w:tc>
          <w:tcPr>
            <w:tcW w:w="1276" w:type="dxa"/>
            <w:noWrap/>
            <w:vAlign w:val="center"/>
            <w:hideMark/>
          </w:tcPr>
          <w:p w:rsidR="008544F1" w:rsidRPr="00945638" w:rsidRDefault="008544F1" w:rsidP="00945638">
            <w:pPr>
              <w:widowControl w:val="0"/>
              <w:spacing w:line="360" w:lineRule="auto"/>
              <w:ind w:firstLine="0"/>
              <w:rPr>
                <w:sz w:val="20"/>
              </w:rPr>
            </w:pPr>
            <w:r w:rsidRPr="00945638">
              <w:rPr>
                <w:sz w:val="20"/>
              </w:rPr>
              <w:t>781,09</w:t>
            </w:r>
          </w:p>
        </w:tc>
        <w:tc>
          <w:tcPr>
            <w:tcW w:w="1701" w:type="dxa"/>
            <w:noWrap/>
            <w:vAlign w:val="center"/>
            <w:hideMark/>
          </w:tcPr>
          <w:p w:rsidR="008544F1" w:rsidRPr="00945638" w:rsidRDefault="008544F1" w:rsidP="00945638">
            <w:pPr>
              <w:widowControl w:val="0"/>
              <w:spacing w:line="360" w:lineRule="auto"/>
              <w:ind w:firstLine="0"/>
              <w:rPr>
                <w:sz w:val="20"/>
              </w:rPr>
            </w:pPr>
            <w:r w:rsidRPr="00945638">
              <w:rPr>
                <w:sz w:val="20"/>
              </w:rPr>
              <w:t>781,09</w:t>
            </w:r>
          </w:p>
        </w:tc>
        <w:tc>
          <w:tcPr>
            <w:tcW w:w="1418" w:type="dxa"/>
            <w:noWrap/>
            <w:vAlign w:val="center"/>
            <w:hideMark/>
          </w:tcPr>
          <w:p w:rsidR="008544F1" w:rsidRPr="00945638" w:rsidRDefault="008544F1" w:rsidP="00945638">
            <w:pPr>
              <w:widowControl w:val="0"/>
              <w:spacing w:line="360" w:lineRule="auto"/>
              <w:ind w:firstLine="0"/>
              <w:rPr>
                <w:sz w:val="20"/>
              </w:rPr>
            </w:pPr>
            <w:r w:rsidRPr="00945638">
              <w:rPr>
                <w:sz w:val="20"/>
              </w:rPr>
              <w:t>781,09</w:t>
            </w:r>
          </w:p>
        </w:tc>
      </w:tr>
      <w:tr w:rsidR="008544F1" w:rsidRPr="000C6402" w:rsidTr="00945638">
        <w:trPr>
          <w:trHeight w:val="411"/>
        </w:trPr>
        <w:tc>
          <w:tcPr>
            <w:tcW w:w="3544" w:type="dxa"/>
            <w:noWrap/>
            <w:vAlign w:val="center"/>
            <w:hideMark/>
          </w:tcPr>
          <w:p w:rsidR="008544F1" w:rsidRPr="00945638" w:rsidRDefault="008544F1" w:rsidP="00945638">
            <w:pPr>
              <w:widowControl w:val="0"/>
              <w:spacing w:line="360" w:lineRule="auto"/>
              <w:ind w:firstLine="0"/>
              <w:rPr>
                <w:bCs/>
                <w:sz w:val="20"/>
              </w:rPr>
            </w:pPr>
            <w:r w:rsidRPr="00945638">
              <w:rPr>
                <w:sz w:val="20"/>
              </w:rPr>
              <w:t>3. AVC</w:t>
            </w:r>
          </w:p>
        </w:tc>
        <w:tc>
          <w:tcPr>
            <w:tcW w:w="1100" w:type="dxa"/>
            <w:noWrap/>
            <w:vAlign w:val="center"/>
            <w:hideMark/>
          </w:tcPr>
          <w:p w:rsidR="008544F1" w:rsidRPr="00945638" w:rsidRDefault="008544F1" w:rsidP="00945638">
            <w:pPr>
              <w:widowControl w:val="0"/>
              <w:spacing w:line="360" w:lineRule="auto"/>
              <w:ind w:firstLine="0"/>
              <w:rPr>
                <w:sz w:val="20"/>
              </w:rPr>
            </w:pPr>
            <w:r w:rsidRPr="00945638">
              <w:rPr>
                <w:sz w:val="20"/>
              </w:rPr>
              <w:t>0</w:t>
            </w:r>
          </w:p>
        </w:tc>
        <w:tc>
          <w:tcPr>
            <w:tcW w:w="1276" w:type="dxa"/>
            <w:noWrap/>
            <w:vAlign w:val="center"/>
            <w:hideMark/>
          </w:tcPr>
          <w:p w:rsidR="008544F1" w:rsidRPr="00945638" w:rsidRDefault="008544F1" w:rsidP="00945638">
            <w:pPr>
              <w:widowControl w:val="0"/>
              <w:spacing w:line="360" w:lineRule="auto"/>
              <w:ind w:firstLine="0"/>
              <w:rPr>
                <w:sz w:val="20"/>
              </w:rPr>
            </w:pPr>
            <w:r w:rsidRPr="00945638">
              <w:rPr>
                <w:sz w:val="20"/>
              </w:rPr>
              <w:t>4229,99</w:t>
            </w:r>
          </w:p>
        </w:tc>
        <w:tc>
          <w:tcPr>
            <w:tcW w:w="1701" w:type="dxa"/>
            <w:noWrap/>
            <w:vAlign w:val="center"/>
            <w:hideMark/>
          </w:tcPr>
          <w:p w:rsidR="008544F1" w:rsidRPr="00945638" w:rsidRDefault="008544F1" w:rsidP="00945638">
            <w:pPr>
              <w:widowControl w:val="0"/>
              <w:spacing w:line="360" w:lineRule="auto"/>
              <w:ind w:firstLine="0"/>
              <w:rPr>
                <w:sz w:val="20"/>
              </w:rPr>
            </w:pPr>
            <w:r w:rsidRPr="00945638">
              <w:rPr>
                <w:sz w:val="20"/>
              </w:rPr>
              <w:t>6402,97</w:t>
            </w:r>
          </w:p>
        </w:tc>
        <w:tc>
          <w:tcPr>
            <w:tcW w:w="1418" w:type="dxa"/>
            <w:noWrap/>
            <w:vAlign w:val="center"/>
            <w:hideMark/>
          </w:tcPr>
          <w:p w:rsidR="008544F1" w:rsidRPr="00945638" w:rsidRDefault="008544F1" w:rsidP="00945638">
            <w:pPr>
              <w:widowControl w:val="0"/>
              <w:spacing w:line="360" w:lineRule="auto"/>
              <w:ind w:firstLine="0"/>
              <w:rPr>
                <w:sz w:val="20"/>
              </w:rPr>
            </w:pPr>
            <w:r w:rsidRPr="00945638">
              <w:rPr>
                <w:sz w:val="20"/>
              </w:rPr>
              <w:t>8459,98</w:t>
            </w:r>
          </w:p>
        </w:tc>
      </w:tr>
      <w:tr w:rsidR="008544F1" w:rsidRPr="000C6402" w:rsidTr="00945638">
        <w:trPr>
          <w:trHeight w:val="252"/>
        </w:trPr>
        <w:tc>
          <w:tcPr>
            <w:tcW w:w="3544" w:type="dxa"/>
            <w:noWrap/>
            <w:vAlign w:val="center"/>
            <w:hideMark/>
          </w:tcPr>
          <w:p w:rsidR="008544F1" w:rsidRPr="00945638" w:rsidRDefault="008544F1" w:rsidP="00945638">
            <w:pPr>
              <w:widowControl w:val="0"/>
              <w:spacing w:line="360" w:lineRule="auto"/>
              <w:ind w:firstLine="0"/>
              <w:rPr>
                <w:bCs/>
                <w:sz w:val="20"/>
              </w:rPr>
            </w:pPr>
            <w:r w:rsidRPr="00945638">
              <w:rPr>
                <w:sz w:val="20"/>
              </w:rPr>
              <w:t>4. Себестоимость</w:t>
            </w:r>
          </w:p>
        </w:tc>
        <w:tc>
          <w:tcPr>
            <w:tcW w:w="1100" w:type="dxa"/>
            <w:noWrap/>
            <w:vAlign w:val="center"/>
            <w:hideMark/>
          </w:tcPr>
          <w:p w:rsidR="008544F1" w:rsidRPr="00945638" w:rsidRDefault="008544F1" w:rsidP="00945638">
            <w:pPr>
              <w:widowControl w:val="0"/>
              <w:spacing w:line="360" w:lineRule="auto"/>
              <w:ind w:firstLine="0"/>
              <w:rPr>
                <w:sz w:val="20"/>
              </w:rPr>
            </w:pPr>
            <w:r w:rsidRPr="00945638">
              <w:rPr>
                <w:sz w:val="20"/>
              </w:rPr>
              <w:t>781,09</w:t>
            </w:r>
          </w:p>
        </w:tc>
        <w:tc>
          <w:tcPr>
            <w:tcW w:w="1276" w:type="dxa"/>
            <w:noWrap/>
            <w:vAlign w:val="center"/>
            <w:hideMark/>
          </w:tcPr>
          <w:p w:rsidR="008544F1" w:rsidRPr="00945638" w:rsidRDefault="008544F1" w:rsidP="00945638">
            <w:pPr>
              <w:widowControl w:val="0"/>
              <w:spacing w:line="360" w:lineRule="auto"/>
              <w:ind w:firstLine="0"/>
              <w:rPr>
                <w:sz w:val="20"/>
              </w:rPr>
            </w:pPr>
            <w:r w:rsidRPr="00945638">
              <w:rPr>
                <w:sz w:val="20"/>
              </w:rPr>
              <w:t>5011,08</w:t>
            </w:r>
          </w:p>
        </w:tc>
        <w:tc>
          <w:tcPr>
            <w:tcW w:w="1701" w:type="dxa"/>
            <w:noWrap/>
            <w:vAlign w:val="center"/>
            <w:hideMark/>
          </w:tcPr>
          <w:p w:rsidR="008544F1" w:rsidRPr="00945638" w:rsidRDefault="008544F1" w:rsidP="00945638">
            <w:pPr>
              <w:widowControl w:val="0"/>
              <w:spacing w:line="360" w:lineRule="auto"/>
              <w:ind w:firstLine="0"/>
              <w:rPr>
                <w:sz w:val="20"/>
              </w:rPr>
            </w:pPr>
            <w:r w:rsidRPr="00945638">
              <w:rPr>
                <w:sz w:val="20"/>
              </w:rPr>
              <w:t>7184,06</w:t>
            </w:r>
          </w:p>
        </w:tc>
        <w:tc>
          <w:tcPr>
            <w:tcW w:w="1418" w:type="dxa"/>
            <w:noWrap/>
            <w:vAlign w:val="center"/>
            <w:hideMark/>
          </w:tcPr>
          <w:p w:rsidR="008544F1" w:rsidRPr="00945638" w:rsidRDefault="008544F1" w:rsidP="00945638">
            <w:pPr>
              <w:widowControl w:val="0"/>
              <w:spacing w:line="360" w:lineRule="auto"/>
              <w:ind w:firstLine="0"/>
              <w:rPr>
                <w:sz w:val="20"/>
              </w:rPr>
            </w:pPr>
            <w:r w:rsidRPr="00945638">
              <w:rPr>
                <w:sz w:val="20"/>
              </w:rPr>
              <w:t>9241,07</w:t>
            </w:r>
          </w:p>
        </w:tc>
      </w:tr>
      <w:tr w:rsidR="008544F1" w:rsidRPr="000C6402" w:rsidTr="00945638">
        <w:trPr>
          <w:trHeight w:val="709"/>
        </w:trPr>
        <w:tc>
          <w:tcPr>
            <w:tcW w:w="3544" w:type="dxa"/>
            <w:vAlign w:val="center"/>
            <w:hideMark/>
          </w:tcPr>
          <w:p w:rsidR="008544F1" w:rsidRPr="00945638" w:rsidRDefault="008544F1" w:rsidP="00945638">
            <w:pPr>
              <w:widowControl w:val="0"/>
              <w:spacing w:line="360" w:lineRule="auto"/>
              <w:ind w:firstLine="0"/>
              <w:rPr>
                <w:bCs/>
                <w:sz w:val="20"/>
              </w:rPr>
            </w:pPr>
            <w:r w:rsidRPr="00945638">
              <w:rPr>
                <w:sz w:val="20"/>
              </w:rPr>
              <w:t>5. Выручка от реализации в отпускных ценах</w:t>
            </w:r>
          </w:p>
        </w:tc>
        <w:tc>
          <w:tcPr>
            <w:tcW w:w="1100" w:type="dxa"/>
            <w:noWrap/>
            <w:vAlign w:val="center"/>
            <w:hideMark/>
          </w:tcPr>
          <w:p w:rsidR="008544F1" w:rsidRPr="00945638" w:rsidRDefault="008544F1" w:rsidP="00945638">
            <w:pPr>
              <w:widowControl w:val="0"/>
              <w:spacing w:line="360" w:lineRule="auto"/>
              <w:ind w:firstLine="0"/>
              <w:rPr>
                <w:sz w:val="20"/>
              </w:rPr>
            </w:pPr>
            <w:r w:rsidRPr="00945638">
              <w:rPr>
                <w:sz w:val="20"/>
              </w:rPr>
              <w:t>0</w:t>
            </w:r>
          </w:p>
        </w:tc>
        <w:tc>
          <w:tcPr>
            <w:tcW w:w="1276" w:type="dxa"/>
            <w:noWrap/>
            <w:vAlign w:val="center"/>
            <w:hideMark/>
          </w:tcPr>
          <w:p w:rsidR="008544F1" w:rsidRPr="00945638" w:rsidRDefault="008544F1" w:rsidP="00945638">
            <w:pPr>
              <w:widowControl w:val="0"/>
              <w:spacing w:line="360" w:lineRule="auto"/>
              <w:ind w:firstLine="0"/>
              <w:rPr>
                <w:sz w:val="20"/>
              </w:rPr>
            </w:pPr>
            <w:r w:rsidRPr="00945638">
              <w:rPr>
                <w:sz w:val="20"/>
              </w:rPr>
              <w:t>6258,21</w:t>
            </w:r>
          </w:p>
        </w:tc>
        <w:tc>
          <w:tcPr>
            <w:tcW w:w="1701" w:type="dxa"/>
            <w:noWrap/>
            <w:vAlign w:val="center"/>
            <w:hideMark/>
          </w:tcPr>
          <w:p w:rsidR="008544F1" w:rsidRPr="00945638" w:rsidRDefault="008544F1" w:rsidP="00945638">
            <w:pPr>
              <w:widowControl w:val="0"/>
              <w:spacing w:line="360" w:lineRule="auto"/>
              <w:ind w:firstLine="0"/>
              <w:rPr>
                <w:sz w:val="20"/>
              </w:rPr>
            </w:pPr>
            <w:r w:rsidRPr="00945638">
              <w:rPr>
                <w:sz w:val="20"/>
              </w:rPr>
              <w:t>8971,99</w:t>
            </w:r>
          </w:p>
        </w:tc>
        <w:tc>
          <w:tcPr>
            <w:tcW w:w="1418" w:type="dxa"/>
            <w:noWrap/>
            <w:vAlign w:val="center"/>
            <w:hideMark/>
          </w:tcPr>
          <w:p w:rsidR="008544F1" w:rsidRPr="00945638" w:rsidRDefault="008544F1" w:rsidP="00945638">
            <w:pPr>
              <w:widowControl w:val="0"/>
              <w:spacing w:line="360" w:lineRule="auto"/>
              <w:ind w:firstLine="0"/>
              <w:rPr>
                <w:sz w:val="20"/>
              </w:rPr>
            </w:pPr>
            <w:r w:rsidRPr="00945638">
              <w:rPr>
                <w:sz w:val="20"/>
              </w:rPr>
              <w:t>11540,94</w:t>
            </w:r>
          </w:p>
        </w:tc>
      </w:tr>
    </w:tbl>
    <w:p w:rsidR="006221C2" w:rsidRPr="000C6402" w:rsidRDefault="00C87125" w:rsidP="000C6402">
      <w:pPr>
        <w:widowControl w:val="0"/>
        <w:tabs>
          <w:tab w:val="left" w:pos="1815"/>
        </w:tabs>
        <w:spacing w:line="360" w:lineRule="auto"/>
        <w:ind w:firstLine="720"/>
      </w:pPr>
      <w:r>
        <w:rPr>
          <w:noProof/>
        </w:rPr>
        <w:br w:type="page"/>
      </w:r>
      <w:r w:rsidR="00AD29F1">
        <w:rPr>
          <w:noProof/>
        </w:rPr>
        <w:pict>
          <v:shape id="Диаграмма 6" o:spid="_x0000_i1067" type="#_x0000_t75" style="width:392.25pt;height:239.2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">
            <v:imagedata r:id="rId99" o:title=""/>
            <o:lock v:ext="edit" aspectratio="f"/>
          </v:shape>
        </w:pict>
      </w:r>
    </w:p>
    <w:p w:rsidR="00C713C8" w:rsidRPr="000C6402" w:rsidRDefault="00C713C8" w:rsidP="000C6402">
      <w:pPr>
        <w:widowControl w:val="0"/>
        <w:spacing w:line="360" w:lineRule="auto"/>
        <w:ind w:firstLine="720"/>
        <w:rPr>
          <w:szCs w:val="24"/>
        </w:rPr>
      </w:pPr>
      <w:r w:rsidRPr="000C6402">
        <w:rPr>
          <w:szCs w:val="24"/>
        </w:rPr>
        <w:t>Рис. 13.1. Графическое определение точки безубыточности при снижении цены продукции с ростом объемов производства.</w:t>
      </w:r>
    </w:p>
    <w:p w:rsidR="00C713C8" w:rsidRPr="000C6402" w:rsidRDefault="00C713C8" w:rsidP="000C6402">
      <w:pPr>
        <w:widowControl w:val="0"/>
        <w:spacing w:line="360" w:lineRule="auto"/>
        <w:ind w:firstLine="720"/>
        <w:rPr>
          <w:szCs w:val="24"/>
        </w:rPr>
      </w:pPr>
      <w:r w:rsidRPr="000C6402">
        <w:rPr>
          <w:szCs w:val="24"/>
        </w:rPr>
        <w:t>ТС – общие постоянные затраты;</w:t>
      </w:r>
      <w:r w:rsidR="000C6402">
        <w:rPr>
          <w:szCs w:val="24"/>
        </w:rPr>
        <w:t xml:space="preserve"> </w:t>
      </w:r>
      <w:r w:rsidRPr="000C6402">
        <w:rPr>
          <w:szCs w:val="24"/>
        </w:rPr>
        <w:t>Т</w:t>
      </w:r>
      <w:r w:rsidRPr="000C6402">
        <w:rPr>
          <w:szCs w:val="24"/>
          <w:lang w:val="en-US"/>
        </w:rPr>
        <w:t>VC</w:t>
      </w:r>
      <w:r w:rsidRPr="000C6402">
        <w:rPr>
          <w:szCs w:val="24"/>
        </w:rPr>
        <w:t xml:space="preserve"> – общие переменные издержки;</w:t>
      </w:r>
    </w:p>
    <w:p w:rsidR="00C713C8" w:rsidRPr="000C6402" w:rsidRDefault="00C713C8" w:rsidP="000C6402">
      <w:pPr>
        <w:widowControl w:val="0"/>
        <w:spacing w:line="360" w:lineRule="auto"/>
        <w:ind w:firstLine="720"/>
        <w:rPr>
          <w:szCs w:val="24"/>
        </w:rPr>
      </w:pPr>
      <w:r w:rsidRPr="000C6402">
        <w:rPr>
          <w:szCs w:val="24"/>
          <w:lang w:val="en-US"/>
        </w:rPr>
        <w:t>TC</w:t>
      </w:r>
      <w:r w:rsidRPr="000C6402">
        <w:rPr>
          <w:szCs w:val="24"/>
        </w:rPr>
        <w:t xml:space="preserve"> – общие затраты;</w:t>
      </w:r>
      <w:r w:rsidR="000C6402">
        <w:rPr>
          <w:szCs w:val="24"/>
        </w:rPr>
        <w:t xml:space="preserve"> </w:t>
      </w:r>
      <w:r w:rsidRPr="000C6402">
        <w:rPr>
          <w:szCs w:val="24"/>
        </w:rPr>
        <w:t>Т</w:t>
      </w:r>
      <w:r w:rsidRPr="000C6402">
        <w:rPr>
          <w:szCs w:val="24"/>
          <w:lang w:val="en-US"/>
        </w:rPr>
        <w:t>R</w:t>
      </w:r>
      <w:r w:rsidRPr="000C6402">
        <w:rPr>
          <w:szCs w:val="24"/>
        </w:rPr>
        <w:t xml:space="preserve"> – выручка от реализации.</w:t>
      </w:r>
    </w:p>
    <w:p w:rsidR="00945638" w:rsidRDefault="00945638" w:rsidP="000C6402">
      <w:pPr>
        <w:pStyle w:val="2"/>
        <w:keepNext w:val="0"/>
        <w:widowControl w:val="0"/>
        <w:spacing w:before="0" w:line="360" w:lineRule="auto"/>
        <w:ind w:firstLine="720"/>
        <w:rPr>
          <w:rFonts w:ascii="Times New Roman" w:hAnsi="Times New Roman"/>
          <w:b w:val="0"/>
        </w:rPr>
      </w:pPr>
    </w:p>
    <w:p w:rsidR="00C713C8" w:rsidRPr="000C6402" w:rsidRDefault="00C713C8" w:rsidP="000C6402">
      <w:pPr>
        <w:pStyle w:val="2"/>
        <w:keepNext w:val="0"/>
        <w:widowControl w:val="0"/>
        <w:spacing w:before="0" w:line="360" w:lineRule="auto"/>
        <w:ind w:firstLine="720"/>
        <w:rPr>
          <w:rFonts w:ascii="Times New Roman" w:hAnsi="Times New Roman"/>
          <w:b w:val="0"/>
        </w:rPr>
      </w:pPr>
      <w:r w:rsidRPr="000C6402">
        <w:rPr>
          <w:rFonts w:ascii="Times New Roman" w:hAnsi="Times New Roman"/>
          <w:b w:val="0"/>
        </w:rPr>
        <w:t>Вывод: уровень использования производственной мощности предприятия, при котором доходы от продаж и затраты на</w:t>
      </w:r>
      <w:r w:rsidR="000C6402">
        <w:rPr>
          <w:rFonts w:ascii="Times New Roman" w:hAnsi="Times New Roman"/>
          <w:b w:val="0"/>
        </w:rPr>
        <w:t xml:space="preserve"> </w:t>
      </w:r>
      <w:r w:rsidRPr="000C6402">
        <w:rPr>
          <w:rFonts w:ascii="Times New Roman" w:hAnsi="Times New Roman"/>
          <w:b w:val="0"/>
        </w:rPr>
        <w:t>производство продукции равны, – 1</w:t>
      </w:r>
      <w:r w:rsidR="00DA5655" w:rsidRPr="000C6402">
        <w:rPr>
          <w:rFonts w:ascii="Times New Roman" w:hAnsi="Times New Roman"/>
          <w:b w:val="0"/>
        </w:rPr>
        <w:t>1,56</w:t>
      </w:r>
      <w:r w:rsidRPr="000C6402">
        <w:rPr>
          <w:rFonts w:ascii="Times New Roman" w:hAnsi="Times New Roman"/>
          <w:b w:val="0"/>
        </w:rPr>
        <w:t xml:space="preserve">%; объем производства в точке безубыточности составил </w:t>
      </w:r>
      <w:r w:rsidR="00DA5655" w:rsidRPr="000C6402">
        <w:rPr>
          <w:rFonts w:ascii="Times New Roman" w:hAnsi="Times New Roman"/>
          <w:b w:val="0"/>
        </w:rPr>
        <w:t>15</w:t>
      </w:r>
      <w:r w:rsidRPr="000C6402">
        <w:rPr>
          <w:rFonts w:ascii="Times New Roman" w:hAnsi="Times New Roman"/>
          <w:b w:val="0"/>
        </w:rPr>
        <w:t>6 изделий.</w:t>
      </w:r>
    </w:p>
    <w:p w:rsidR="006221C2" w:rsidRPr="000C6402" w:rsidRDefault="006221C2" w:rsidP="000C6402">
      <w:pPr>
        <w:pStyle w:val="31"/>
        <w:widowControl w:val="0"/>
        <w:tabs>
          <w:tab w:val="left" w:pos="3327"/>
        </w:tabs>
        <w:ind w:firstLine="720"/>
        <w:rPr>
          <w:sz w:val="28"/>
        </w:rPr>
      </w:pPr>
    </w:p>
    <w:p w:rsidR="00910200" w:rsidRPr="00C87125" w:rsidRDefault="00910200" w:rsidP="000C6402">
      <w:pPr>
        <w:pStyle w:val="2"/>
        <w:keepNext w:val="0"/>
        <w:widowControl w:val="0"/>
        <w:spacing w:before="0" w:line="360" w:lineRule="auto"/>
        <w:ind w:firstLine="720"/>
        <w:rPr>
          <w:rFonts w:ascii="Times New Roman" w:hAnsi="Times New Roman"/>
          <w:b w:val="0"/>
          <w:caps/>
        </w:rPr>
      </w:pPr>
      <w:bookmarkStart w:id="15" w:name="_Toc20806557"/>
      <w:r w:rsidRPr="00C87125">
        <w:rPr>
          <w:rFonts w:ascii="Times New Roman" w:hAnsi="Times New Roman"/>
          <w:b w:val="0"/>
          <w:caps/>
        </w:rPr>
        <w:t>13.3 Проектирование</w:t>
      </w:r>
      <w:r w:rsidR="000C6402" w:rsidRPr="00C87125">
        <w:rPr>
          <w:rFonts w:ascii="Times New Roman" w:hAnsi="Times New Roman"/>
          <w:b w:val="0"/>
          <w:caps/>
        </w:rPr>
        <w:t xml:space="preserve"> </w:t>
      </w:r>
      <w:r w:rsidRPr="00C87125">
        <w:rPr>
          <w:rFonts w:ascii="Times New Roman" w:hAnsi="Times New Roman"/>
          <w:b w:val="0"/>
          <w:caps/>
        </w:rPr>
        <w:t>потока чистого дохода по проекту</w:t>
      </w:r>
    </w:p>
    <w:p w:rsidR="00945638" w:rsidRDefault="00945638" w:rsidP="000C6402">
      <w:pPr>
        <w:pStyle w:val="2"/>
        <w:keepNext w:val="0"/>
        <w:widowControl w:val="0"/>
        <w:tabs>
          <w:tab w:val="left" w:pos="3327"/>
        </w:tabs>
        <w:spacing w:before="0" w:line="360" w:lineRule="auto"/>
        <w:ind w:firstLine="720"/>
        <w:rPr>
          <w:rFonts w:ascii="Times New Roman" w:hAnsi="Times New Roman"/>
          <w:b w:val="0"/>
        </w:rPr>
      </w:pPr>
    </w:p>
    <w:p w:rsidR="00910200" w:rsidRPr="000C6402" w:rsidRDefault="00910200" w:rsidP="000C6402">
      <w:pPr>
        <w:pStyle w:val="2"/>
        <w:keepNext w:val="0"/>
        <w:widowControl w:val="0"/>
        <w:tabs>
          <w:tab w:val="left" w:pos="3327"/>
        </w:tabs>
        <w:spacing w:before="0" w:line="360" w:lineRule="auto"/>
        <w:ind w:firstLine="720"/>
        <w:rPr>
          <w:rFonts w:ascii="Times New Roman" w:hAnsi="Times New Roman"/>
          <w:b w:val="0"/>
        </w:rPr>
      </w:pPr>
      <w:r w:rsidRPr="000C6402">
        <w:rPr>
          <w:rFonts w:ascii="Times New Roman" w:hAnsi="Times New Roman"/>
          <w:b w:val="0"/>
        </w:rPr>
        <w:t xml:space="preserve">Поток чистого дохода по проекту включает все поступления </w:t>
      </w:r>
      <w:r w:rsidR="00C713C8" w:rsidRPr="000C6402">
        <w:rPr>
          <w:rFonts w:ascii="Times New Roman" w:hAnsi="Times New Roman"/>
          <w:b w:val="0"/>
        </w:rPr>
        <w:t>наличности,</w:t>
      </w:r>
      <w:r w:rsidRPr="000C6402">
        <w:rPr>
          <w:rFonts w:ascii="Times New Roman" w:hAnsi="Times New Roman"/>
          <w:b w:val="0"/>
        </w:rPr>
        <w:t xml:space="preserve"> остающиеся в распоряжении собственника предприятия. Элементами дохода являются поступления в виде</w:t>
      </w:r>
      <w:r w:rsidR="000C6402">
        <w:rPr>
          <w:rFonts w:ascii="Times New Roman" w:hAnsi="Times New Roman"/>
          <w:b w:val="0"/>
        </w:rPr>
        <w:t xml:space="preserve"> </w:t>
      </w:r>
      <w:r w:rsidRPr="000C6402">
        <w:rPr>
          <w:rFonts w:ascii="Times New Roman" w:hAnsi="Times New Roman"/>
          <w:b w:val="0"/>
        </w:rPr>
        <w:t>чистой прибыли,</w:t>
      </w:r>
      <w:r w:rsidR="000C6402">
        <w:rPr>
          <w:rFonts w:ascii="Times New Roman" w:hAnsi="Times New Roman"/>
          <w:b w:val="0"/>
        </w:rPr>
        <w:t xml:space="preserve"> </w:t>
      </w:r>
      <w:r w:rsidRPr="000C6402">
        <w:rPr>
          <w:rFonts w:ascii="Times New Roman" w:hAnsi="Times New Roman"/>
          <w:b w:val="0"/>
        </w:rPr>
        <w:t>амортизационных отчислений, зачета НДС (выплаченный при покупке внеоборотных активов в первые годы эксплуатации), выручки от ликвидации активов (чистая ликвидационная стоимость активов по окончанию расчетного периода).</w:t>
      </w:r>
    </w:p>
    <w:p w:rsidR="00910200" w:rsidRPr="00C87125" w:rsidRDefault="00945638" w:rsidP="000C6402">
      <w:pPr>
        <w:pStyle w:val="2"/>
        <w:keepNext w:val="0"/>
        <w:widowControl w:val="0"/>
        <w:tabs>
          <w:tab w:val="left" w:pos="3327"/>
        </w:tabs>
        <w:spacing w:before="0" w:line="360" w:lineRule="auto"/>
        <w:ind w:firstLine="720"/>
        <w:rPr>
          <w:rFonts w:ascii="Times New Roman" w:hAnsi="Times New Roman"/>
          <w:b w:val="0"/>
          <w:caps/>
        </w:rPr>
      </w:pPr>
      <w:r w:rsidRPr="00C87125">
        <w:rPr>
          <w:rFonts w:ascii="Times New Roman" w:hAnsi="Times New Roman"/>
          <w:b w:val="0"/>
          <w:caps/>
        </w:rPr>
        <w:t>13.3.1</w:t>
      </w:r>
      <w:r w:rsidR="00910200" w:rsidRPr="00C87125">
        <w:rPr>
          <w:rFonts w:ascii="Times New Roman" w:hAnsi="Times New Roman"/>
          <w:b w:val="0"/>
          <w:caps/>
        </w:rPr>
        <w:t xml:space="preserve"> Налог на добавленную стоимость подлежащий зачету</w:t>
      </w:r>
      <w:r w:rsidRPr="00C87125">
        <w:rPr>
          <w:rFonts w:ascii="Times New Roman" w:hAnsi="Times New Roman"/>
          <w:b w:val="0"/>
          <w:caps/>
        </w:rPr>
        <w:t xml:space="preserve"> </w:t>
      </w:r>
      <w:r w:rsidR="00910200" w:rsidRPr="00C87125">
        <w:rPr>
          <w:rFonts w:ascii="Times New Roman" w:hAnsi="Times New Roman"/>
          <w:b w:val="0"/>
          <w:caps/>
        </w:rPr>
        <w:t>и перечислению в бюджет</w:t>
      </w:r>
      <w:bookmarkEnd w:id="15"/>
      <w:r w:rsidR="00910200" w:rsidRPr="00C87125">
        <w:rPr>
          <w:rFonts w:ascii="Times New Roman" w:hAnsi="Times New Roman"/>
          <w:b w:val="0"/>
          <w:caps/>
        </w:rPr>
        <w:t xml:space="preserve"> </w:t>
      </w:r>
    </w:p>
    <w:p w:rsidR="00910200" w:rsidRPr="000C6402" w:rsidRDefault="00910200" w:rsidP="000C6402">
      <w:pPr>
        <w:pStyle w:val="TableandPicturename"/>
        <w:tabs>
          <w:tab w:val="left" w:pos="3327"/>
        </w:tabs>
        <w:spacing w:before="0" w:after="0" w:line="360" w:lineRule="auto"/>
        <w:rPr>
          <w:b w:val="0"/>
          <w:color w:val="auto"/>
          <w:sz w:val="28"/>
        </w:rPr>
      </w:pPr>
      <w:r w:rsidRPr="000C6402">
        <w:rPr>
          <w:b w:val="0"/>
          <w:color w:val="auto"/>
          <w:sz w:val="28"/>
        </w:rPr>
        <w:t>Налог на добавленную стоимость уплаченный при приобретении внеоборотных активов (основных фондов и нематериальных активов) компенсируется предприятию. Бюджет производит зачет этого налога в счет уплаты НДС по продукции произведенной на предприятии. В результате начисленный на продукцию предприятия НДС в бюджет не перечисляется. Соответственно на величину зачтенного НДС происходит увеличение чистого дохода</w:t>
      </w:r>
      <w:r w:rsidR="000C6402">
        <w:rPr>
          <w:b w:val="0"/>
          <w:color w:val="auto"/>
          <w:sz w:val="28"/>
        </w:rPr>
        <w:t xml:space="preserve"> </w:t>
      </w:r>
      <w:r w:rsidRPr="000C6402">
        <w:rPr>
          <w:b w:val="0"/>
          <w:color w:val="auto"/>
          <w:sz w:val="28"/>
        </w:rPr>
        <w:t>предприятия.</w:t>
      </w:r>
    </w:p>
    <w:p w:rsidR="00910200" w:rsidRPr="000C6402" w:rsidRDefault="00910200" w:rsidP="000C6402">
      <w:pPr>
        <w:pStyle w:val="31"/>
        <w:widowControl w:val="0"/>
        <w:tabs>
          <w:tab w:val="left" w:pos="3327"/>
        </w:tabs>
        <w:ind w:firstLine="720"/>
        <w:rPr>
          <w:sz w:val="28"/>
        </w:rPr>
      </w:pPr>
      <w:r w:rsidRPr="000C6402">
        <w:rPr>
          <w:sz w:val="28"/>
        </w:rPr>
        <w:t>Налог на добавленную стоимость подлежащий уплате в бюджет до зачета определяется как разность между величиной выходного и входного НДС по продукции предприятия. Величина</w:t>
      </w:r>
      <w:r w:rsidR="000C6402">
        <w:rPr>
          <w:sz w:val="28"/>
        </w:rPr>
        <w:t xml:space="preserve"> </w:t>
      </w:r>
      <w:r w:rsidRPr="000C6402">
        <w:rPr>
          <w:sz w:val="28"/>
        </w:rPr>
        <w:t>НДС уплаченного по внеоборотным активам, не может</w:t>
      </w:r>
      <w:r w:rsidR="000C6402">
        <w:rPr>
          <w:sz w:val="28"/>
        </w:rPr>
        <w:t xml:space="preserve"> </w:t>
      </w:r>
      <w:r w:rsidRPr="000C6402">
        <w:rPr>
          <w:sz w:val="28"/>
        </w:rPr>
        <w:t>быть больше, чем величина НДС, подлежащая перечислению</w:t>
      </w:r>
      <w:r w:rsidR="000C6402">
        <w:rPr>
          <w:sz w:val="28"/>
        </w:rPr>
        <w:t xml:space="preserve"> </w:t>
      </w:r>
      <w:r w:rsidRPr="000C6402">
        <w:rPr>
          <w:sz w:val="28"/>
        </w:rPr>
        <w:t>по продукции предприятия в бюджет в отчетном году. Если величина идущего в</w:t>
      </w:r>
      <w:r w:rsidR="000C6402">
        <w:rPr>
          <w:sz w:val="28"/>
        </w:rPr>
        <w:t xml:space="preserve"> </w:t>
      </w:r>
      <w:r w:rsidRPr="000C6402">
        <w:rPr>
          <w:sz w:val="28"/>
        </w:rPr>
        <w:t>зачет НДС</w:t>
      </w:r>
      <w:r w:rsidR="000C6402">
        <w:rPr>
          <w:sz w:val="28"/>
        </w:rPr>
        <w:t xml:space="preserve"> </w:t>
      </w:r>
      <w:r w:rsidRPr="000C6402">
        <w:rPr>
          <w:sz w:val="28"/>
        </w:rPr>
        <w:t>по внеоборотным активам</w:t>
      </w:r>
      <w:r w:rsidR="000C6402">
        <w:rPr>
          <w:sz w:val="28"/>
        </w:rPr>
        <w:t xml:space="preserve"> </w:t>
      </w:r>
      <w:r w:rsidRPr="000C6402">
        <w:rPr>
          <w:sz w:val="28"/>
        </w:rPr>
        <w:t>превышает сумму НДС подлежащую перечислению в бюджет по произведенной предприятием продукции за данный год, то</w:t>
      </w:r>
      <w:r w:rsidR="000C6402">
        <w:rPr>
          <w:sz w:val="28"/>
        </w:rPr>
        <w:t xml:space="preserve"> </w:t>
      </w:r>
      <w:r w:rsidRPr="000C6402">
        <w:rPr>
          <w:sz w:val="28"/>
        </w:rPr>
        <w:t>зачет НДС производится последовательно за</w:t>
      </w:r>
      <w:r w:rsidR="000C6402">
        <w:rPr>
          <w:sz w:val="28"/>
        </w:rPr>
        <w:t xml:space="preserve"> </w:t>
      </w:r>
      <w:r w:rsidRPr="000C6402">
        <w:rPr>
          <w:sz w:val="28"/>
        </w:rPr>
        <w:t>несколько лет. Остаток не зачтенного</w:t>
      </w:r>
      <w:r w:rsidR="000C6402">
        <w:rPr>
          <w:sz w:val="28"/>
        </w:rPr>
        <w:t xml:space="preserve"> </w:t>
      </w:r>
      <w:r w:rsidRPr="000C6402">
        <w:rPr>
          <w:sz w:val="28"/>
        </w:rPr>
        <w:t>в текущем году НДС по внеоборотным активам переходит на следующие налоговые периоды. В табл. 13.2. приводится</w:t>
      </w:r>
      <w:r w:rsidR="000C6402">
        <w:rPr>
          <w:sz w:val="28"/>
        </w:rPr>
        <w:t xml:space="preserve"> </w:t>
      </w:r>
      <w:r w:rsidRPr="000C6402">
        <w:rPr>
          <w:sz w:val="28"/>
        </w:rPr>
        <w:t>расчет величины НДС подлежащей зачету и перечислению в бюджет.</w:t>
      </w:r>
    </w:p>
    <w:p w:rsidR="00A8526A" w:rsidRPr="000C6402" w:rsidRDefault="00A8526A" w:rsidP="000C6402">
      <w:pPr>
        <w:pStyle w:val="TableandPicturename"/>
        <w:tabs>
          <w:tab w:val="left" w:pos="3327"/>
        </w:tabs>
        <w:spacing w:before="0" w:after="0" w:line="360" w:lineRule="auto"/>
        <w:rPr>
          <w:b w:val="0"/>
          <w:color w:val="auto"/>
          <w:sz w:val="28"/>
        </w:rPr>
      </w:pPr>
    </w:p>
    <w:p w:rsidR="00910200" w:rsidRPr="000C6402" w:rsidRDefault="00910200" w:rsidP="000C6402">
      <w:pPr>
        <w:pStyle w:val="TableandPicturename"/>
        <w:tabs>
          <w:tab w:val="left" w:pos="3327"/>
        </w:tabs>
        <w:spacing w:before="0" w:after="0" w:line="360" w:lineRule="auto"/>
        <w:rPr>
          <w:b w:val="0"/>
          <w:color w:val="auto"/>
          <w:sz w:val="28"/>
        </w:rPr>
      </w:pPr>
      <w:r w:rsidRPr="000C6402">
        <w:rPr>
          <w:b w:val="0"/>
          <w:color w:val="auto"/>
          <w:sz w:val="28"/>
        </w:rPr>
        <w:t xml:space="preserve">Таблица 13.2. Зачет налога на добавленную стоимость, уплаченного при приобретении внеоборотных активов, при платежах НДС, начисленный на продукцию, тыс. долл. </w:t>
      </w:r>
    </w:p>
    <w:tbl>
      <w:tblPr>
        <w:tblW w:w="907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993"/>
        <w:gridCol w:w="850"/>
        <w:gridCol w:w="851"/>
        <w:gridCol w:w="821"/>
        <w:gridCol w:w="880"/>
      </w:tblGrid>
      <w:tr w:rsidR="00910200" w:rsidRPr="000C6402" w:rsidTr="00945638">
        <w:trPr>
          <w:cantSplit/>
          <w:trHeight w:val="1066"/>
        </w:trPr>
        <w:tc>
          <w:tcPr>
            <w:tcW w:w="4678" w:type="dxa"/>
            <w:vMerge w:val="restart"/>
            <w:tcBorders>
              <w:top w:val="single" w:sz="12" w:space="0" w:color="auto"/>
              <w:bottom w:val="single" w:sz="12" w:space="0" w:color="auto"/>
              <w:right w:val="single" w:sz="12" w:space="0" w:color="auto"/>
            </w:tcBorders>
            <w:vAlign w:val="center"/>
          </w:tcPr>
          <w:p w:rsidR="00910200" w:rsidRPr="00945638" w:rsidRDefault="00910200" w:rsidP="00945638">
            <w:pPr>
              <w:pStyle w:val="Tableheading"/>
              <w:tabs>
                <w:tab w:val="left" w:pos="3327"/>
              </w:tabs>
              <w:spacing w:line="360" w:lineRule="auto"/>
              <w:jc w:val="both"/>
              <w:rPr>
                <w:b w:val="0"/>
                <w:sz w:val="20"/>
              </w:rPr>
            </w:pPr>
            <w:r w:rsidRPr="00945638">
              <w:rPr>
                <w:b w:val="0"/>
                <w:sz w:val="20"/>
              </w:rPr>
              <w:t>Показатели</w:t>
            </w:r>
          </w:p>
        </w:tc>
        <w:tc>
          <w:tcPr>
            <w:tcW w:w="4395" w:type="dxa"/>
            <w:gridSpan w:val="5"/>
            <w:tcBorders>
              <w:top w:val="single" w:sz="12" w:space="0" w:color="auto"/>
              <w:left w:val="single" w:sz="12" w:space="0" w:color="auto"/>
              <w:bottom w:val="single" w:sz="12" w:space="0" w:color="auto"/>
            </w:tcBorders>
            <w:vAlign w:val="center"/>
          </w:tcPr>
          <w:p w:rsidR="00910200" w:rsidRPr="00945638" w:rsidRDefault="00910200" w:rsidP="00945638">
            <w:pPr>
              <w:pStyle w:val="Tableheading"/>
              <w:tabs>
                <w:tab w:val="left" w:pos="3327"/>
              </w:tabs>
              <w:spacing w:line="360" w:lineRule="auto"/>
              <w:jc w:val="both"/>
              <w:rPr>
                <w:b w:val="0"/>
                <w:sz w:val="20"/>
              </w:rPr>
            </w:pPr>
            <w:r w:rsidRPr="00945638">
              <w:rPr>
                <w:b w:val="0"/>
                <w:sz w:val="20"/>
              </w:rPr>
              <w:t>Значение показателей по шагам расчета (по годам производства)</w:t>
            </w:r>
          </w:p>
        </w:tc>
      </w:tr>
      <w:tr w:rsidR="00910200" w:rsidRPr="000C6402" w:rsidTr="00945638">
        <w:trPr>
          <w:cantSplit/>
          <w:trHeight w:val="142"/>
        </w:trPr>
        <w:tc>
          <w:tcPr>
            <w:tcW w:w="4678" w:type="dxa"/>
            <w:vMerge/>
            <w:tcBorders>
              <w:top w:val="single" w:sz="12" w:space="0" w:color="auto"/>
              <w:bottom w:val="single" w:sz="12" w:space="0" w:color="auto"/>
              <w:right w:val="single" w:sz="12" w:space="0" w:color="auto"/>
            </w:tcBorders>
            <w:vAlign w:val="center"/>
          </w:tcPr>
          <w:p w:rsidR="00910200" w:rsidRPr="00945638" w:rsidRDefault="00910200" w:rsidP="00945638">
            <w:pPr>
              <w:pStyle w:val="Tableheading"/>
              <w:tabs>
                <w:tab w:val="left" w:pos="3327"/>
              </w:tabs>
              <w:spacing w:line="360" w:lineRule="auto"/>
              <w:jc w:val="both"/>
              <w:rPr>
                <w:b w:val="0"/>
                <w:sz w:val="20"/>
              </w:rPr>
            </w:pPr>
          </w:p>
        </w:tc>
        <w:tc>
          <w:tcPr>
            <w:tcW w:w="993" w:type="dxa"/>
            <w:tcBorders>
              <w:top w:val="single" w:sz="12" w:space="0" w:color="auto"/>
              <w:left w:val="single" w:sz="12" w:space="0" w:color="auto"/>
              <w:bottom w:val="single" w:sz="12" w:space="0" w:color="auto"/>
              <w:right w:val="single" w:sz="12" w:space="0" w:color="auto"/>
            </w:tcBorders>
            <w:vAlign w:val="center"/>
          </w:tcPr>
          <w:p w:rsidR="00910200" w:rsidRPr="00945638" w:rsidRDefault="00910200" w:rsidP="00945638">
            <w:pPr>
              <w:pStyle w:val="Tableheading"/>
              <w:spacing w:line="360" w:lineRule="auto"/>
              <w:jc w:val="both"/>
              <w:rPr>
                <w:b w:val="0"/>
                <w:sz w:val="20"/>
              </w:rPr>
            </w:pPr>
            <w:r w:rsidRPr="00945638">
              <w:rPr>
                <w:b w:val="0"/>
                <w:sz w:val="20"/>
              </w:rPr>
              <w:t>2010</w:t>
            </w:r>
          </w:p>
        </w:tc>
        <w:tc>
          <w:tcPr>
            <w:tcW w:w="850" w:type="dxa"/>
            <w:tcBorders>
              <w:top w:val="single" w:sz="12" w:space="0" w:color="auto"/>
              <w:left w:val="single" w:sz="12" w:space="0" w:color="auto"/>
              <w:bottom w:val="single" w:sz="12" w:space="0" w:color="auto"/>
              <w:right w:val="single" w:sz="12" w:space="0" w:color="auto"/>
            </w:tcBorders>
            <w:vAlign w:val="center"/>
          </w:tcPr>
          <w:p w:rsidR="00910200" w:rsidRPr="00945638" w:rsidRDefault="00910200" w:rsidP="00945638">
            <w:pPr>
              <w:pStyle w:val="Tableheading"/>
              <w:spacing w:line="360" w:lineRule="auto"/>
              <w:jc w:val="both"/>
              <w:rPr>
                <w:b w:val="0"/>
                <w:sz w:val="20"/>
              </w:rPr>
            </w:pPr>
            <w:r w:rsidRPr="00945638">
              <w:rPr>
                <w:b w:val="0"/>
                <w:sz w:val="20"/>
              </w:rPr>
              <w:t>2011</w:t>
            </w:r>
          </w:p>
        </w:tc>
        <w:tc>
          <w:tcPr>
            <w:tcW w:w="851" w:type="dxa"/>
            <w:tcBorders>
              <w:top w:val="single" w:sz="12" w:space="0" w:color="auto"/>
              <w:left w:val="single" w:sz="12" w:space="0" w:color="auto"/>
              <w:bottom w:val="single" w:sz="12" w:space="0" w:color="auto"/>
              <w:right w:val="single" w:sz="12" w:space="0" w:color="auto"/>
            </w:tcBorders>
            <w:vAlign w:val="center"/>
          </w:tcPr>
          <w:p w:rsidR="00910200" w:rsidRPr="00945638" w:rsidRDefault="00910200" w:rsidP="00945638">
            <w:pPr>
              <w:pStyle w:val="Tableheading"/>
              <w:spacing w:line="360" w:lineRule="auto"/>
              <w:jc w:val="both"/>
              <w:rPr>
                <w:b w:val="0"/>
                <w:sz w:val="20"/>
              </w:rPr>
            </w:pPr>
            <w:r w:rsidRPr="00945638">
              <w:rPr>
                <w:b w:val="0"/>
                <w:sz w:val="20"/>
              </w:rPr>
              <w:t>2012</w:t>
            </w:r>
          </w:p>
        </w:tc>
        <w:tc>
          <w:tcPr>
            <w:tcW w:w="821" w:type="dxa"/>
            <w:tcBorders>
              <w:top w:val="single" w:sz="12" w:space="0" w:color="auto"/>
              <w:left w:val="single" w:sz="12" w:space="0" w:color="auto"/>
              <w:bottom w:val="single" w:sz="12" w:space="0" w:color="auto"/>
              <w:right w:val="single" w:sz="12" w:space="0" w:color="auto"/>
            </w:tcBorders>
            <w:vAlign w:val="center"/>
          </w:tcPr>
          <w:p w:rsidR="00910200" w:rsidRPr="00945638" w:rsidRDefault="00910200" w:rsidP="00945638">
            <w:pPr>
              <w:pStyle w:val="Tableheading"/>
              <w:spacing w:line="360" w:lineRule="auto"/>
              <w:jc w:val="both"/>
              <w:rPr>
                <w:b w:val="0"/>
                <w:sz w:val="20"/>
              </w:rPr>
            </w:pPr>
            <w:r w:rsidRPr="00945638">
              <w:rPr>
                <w:b w:val="0"/>
                <w:sz w:val="20"/>
              </w:rPr>
              <w:t>2013</w:t>
            </w:r>
          </w:p>
        </w:tc>
        <w:tc>
          <w:tcPr>
            <w:tcW w:w="880" w:type="dxa"/>
            <w:tcBorders>
              <w:top w:val="single" w:sz="12" w:space="0" w:color="auto"/>
              <w:left w:val="single" w:sz="12" w:space="0" w:color="auto"/>
              <w:bottom w:val="single" w:sz="12" w:space="0" w:color="auto"/>
            </w:tcBorders>
            <w:vAlign w:val="center"/>
          </w:tcPr>
          <w:p w:rsidR="00910200" w:rsidRPr="00945638" w:rsidRDefault="00910200" w:rsidP="00945638">
            <w:pPr>
              <w:pStyle w:val="Tableheading"/>
              <w:spacing w:line="360" w:lineRule="auto"/>
              <w:jc w:val="both"/>
              <w:rPr>
                <w:b w:val="0"/>
                <w:sz w:val="20"/>
              </w:rPr>
            </w:pPr>
            <w:r w:rsidRPr="00945638">
              <w:rPr>
                <w:b w:val="0"/>
                <w:sz w:val="20"/>
              </w:rPr>
              <w:t>2014</w:t>
            </w:r>
          </w:p>
        </w:tc>
      </w:tr>
      <w:tr w:rsidR="007F6316" w:rsidRPr="000C6402" w:rsidTr="00945638">
        <w:trPr>
          <w:cantSplit/>
        </w:trPr>
        <w:tc>
          <w:tcPr>
            <w:tcW w:w="4678" w:type="dxa"/>
            <w:tcBorders>
              <w:top w:val="nil"/>
            </w:tcBorders>
          </w:tcPr>
          <w:p w:rsidR="007F6316" w:rsidRPr="00945638" w:rsidRDefault="007F6316" w:rsidP="00945638">
            <w:pPr>
              <w:pStyle w:val="Tabletext"/>
              <w:tabs>
                <w:tab w:val="left" w:pos="3327"/>
              </w:tabs>
              <w:spacing w:line="360" w:lineRule="auto"/>
              <w:rPr>
                <w:color w:val="auto"/>
                <w:sz w:val="20"/>
              </w:rPr>
            </w:pPr>
            <w:r w:rsidRPr="00945638">
              <w:rPr>
                <w:color w:val="auto"/>
                <w:sz w:val="20"/>
              </w:rPr>
              <w:t>1.</w:t>
            </w:r>
            <w:r w:rsidR="000C6402" w:rsidRPr="00945638">
              <w:rPr>
                <w:color w:val="auto"/>
                <w:sz w:val="20"/>
              </w:rPr>
              <w:t xml:space="preserve"> </w:t>
            </w:r>
            <w:r w:rsidRPr="00945638">
              <w:rPr>
                <w:color w:val="auto"/>
                <w:sz w:val="20"/>
              </w:rPr>
              <w:t>Величина выходящего НДС за год (по реализованной продукции)</w:t>
            </w:r>
          </w:p>
        </w:tc>
        <w:tc>
          <w:tcPr>
            <w:tcW w:w="993" w:type="dxa"/>
            <w:tcBorders>
              <w:top w:val="nil"/>
            </w:tcBorders>
            <w:vAlign w:val="center"/>
          </w:tcPr>
          <w:p w:rsidR="007F6316" w:rsidRPr="00945638" w:rsidRDefault="007F6316" w:rsidP="00945638">
            <w:pPr>
              <w:widowControl w:val="0"/>
              <w:spacing w:line="360" w:lineRule="auto"/>
              <w:ind w:firstLine="0"/>
              <w:rPr>
                <w:sz w:val="20"/>
              </w:rPr>
            </w:pPr>
            <w:r w:rsidRPr="00945638">
              <w:rPr>
                <w:sz w:val="20"/>
              </w:rPr>
              <w:t>1161,32</w:t>
            </w:r>
          </w:p>
        </w:tc>
        <w:tc>
          <w:tcPr>
            <w:tcW w:w="850" w:type="dxa"/>
            <w:tcBorders>
              <w:top w:val="nil"/>
            </w:tcBorders>
            <w:vAlign w:val="center"/>
          </w:tcPr>
          <w:p w:rsidR="007F6316" w:rsidRPr="00945638" w:rsidRDefault="007F6316" w:rsidP="00945638">
            <w:pPr>
              <w:widowControl w:val="0"/>
              <w:spacing w:line="360" w:lineRule="auto"/>
              <w:ind w:firstLine="0"/>
              <w:rPr>
                <w:sz w:val="20"/>
              </w:rPr>
            </w:pPr>
            <w:r w:rsidRPr="00945638">
              <w:rPr>
                <w:sz w:val="20"/>
              </w:rPr>
              <w:t>1664,90</w:t>
            </w:r>
          </w:p>
        </w:tc>
        <w:tc>
          <w:tcPr>
            <w:tcW w:w="851" w:type="dxa"/>
            <w:tcBorders>
              <w:top w:val="nil"/>
            </w:tcBorders>
            <w:vAlign w:val="center"/>
          </w:tcPr>
          <w:p w:rsidR="007F6316" w:rsidRPr="00945638" w:rsidRDefault="007F6316" w:rsidP="00945638">
            <w:pPr>
              <w:widowControl w:val="0"/>
              <w:spacing w:line="360" w:lineRule="auto"/>
              <w:ind w:firstLine="0"/>
              <w:rPr>
                <w:sz w:val="20"/>
              </w:rPr>
            </w:pPr>
            <w:r w:rsidRPr="00945638">
              <w:rPr>
                <w:sz w:val="20"/>
              </w:rPr>
              <w:t>2141,62</w:t>
            </w:r>
          </w:p>
        </w:tc>
        <w:tc>
          <w:tcPr>
            <w:tcW w:w="821" w:type="dxa"/>
            <w:tcBorders>
              <w:top w:val="nil"/>
            </w:tcBorders>
            <w:vAlign w:val="center"/>
          </w:tcPr>
          <w:p w:rsidR="007F6316" w:rsidRPr="00945638" w:rsidRDefault="007F6316" w:rsidP="00945638">
            <w:pPr>
              <w:widowControl w:val="0"/>
              <w:spacing w:line="360" w:lineRule="auto"/>
              <w:ind w:firstLine="0"/>
              <w:rPr>
                <w:sz w:val="20"/>
              </w:rPr>
            </w:pPr>
            <w:r w:rsidRPr="00945638">
              <w:rPr>
                <w:sz w:val="20"/>
              </w:rPr>
              <w:t>2141,62</w:t>
            </w:r>
          </w:p>
        </w:tc>
        <w:tc>
          <w:tcPr>
            <w:tcW w:w="880" w:type="dxa"/>
            <w:tcBorders>
              <w:top w:val="nil"/>
            </w:tcBorders>
            <w:vAlign w:val="center"/>
          </w:tcPr>
          <w:p w:rsidR="007F6316" w:rsidRPr="00945638" w:rsidRDefault="007F6316" w:rsidP="00945638">
            <w:pPr>
              <w:widowControl w:val="0"/>
              <w:spacing w:line="360" w:lineRule="auto"/>
              <w:ind w:firstLine="0"/>
              <w:rPr>
                <w:sz w:val="20"/>
              </w:rPr>
            </w:pPr>
            <w:r w:rsidRPr="00945638">
              <w:rPr>
                <w:sz w:val="20"/>
              </w:rPr>
              <w:t>2141,62</w:t>
            </w:r>
          </w:p>
        </w:tc>
      </w:tr>
      <w:tr w:rsidR="007F6316" w:rsidRPr="000C6402" w:rsidTr="00945638">
        <w:trPr>
          <w:cantSplit/>
        </w:trPr>
        <w:tc>
          <w:tcPr>
            <w:tcW w:w="4678" w:type="dxa"/>
          </w:tcPr>
          <w:p w:rsidR="007F6316" w:rsidRPr="00945638" w:rsidRDefault="007F6316" w:rsidP="00945638">
            <w:pPr>
              <w:pStyle w:val="Tabletext"/>
              <w:tabs>
                <w:tab w:val="left" w:pos="3327"/>
              </w:tabs>
              <w:spacing w:line="360" w:lineRule="auto"/>
              <w:rPr>
                <w:color w:val="auto"/>
                <w:sz w:val="20"/>
              </w:rPr>
            </w:pPr>
            <w:r w:rsidRPr="00945638">
              <w:rPr>
                <w:color w:val="auto"/>
                <w:sz w:val="20"/>
              </w:rPr>
              <w:t>2.</w:t>
            </w:r>
            <w:r w:rsidR="000C6402" w:rsidRPr="00945638">
              <w:rPr>
                <w:color w:val="auto"/>
                <w:sz w:val="20"/>
              </w:rPr>
              <w:t xml:space="preserve"> </w:t>
            </w:r>
            <w:r w:rsidRPr="00945638">
              <w:rPr>
                <w:color w:val="auto"/>
                <w:sz w:val="20"/>
              </w:rPr>
              <w:t>Величина входящего НДС за год</w:t>
            </w:r>
            <w:r w:rsidRPr="00945638">
              <w:rPr>
                <w:color w:val="auto"/>
                <w:sz w:val="20"/>
              </w:rPr>
              <w:br/>
              <w:t>(по производственным издержкам)</w:t>
            </w:r>
          </w:p>
        </w:tc>
        <w:tc>
          <w:tcPr>
            <w:tcW w:w="993" w:type="dxa"/>
            <w:vAlign w:val="center"/>
          </w:tcPr>
          <w:p w:rsidR="007F6316" w:rsidRPr="00945638" w:rsidRDefault="007F6316" w:rsidP="00945638">
            <w:pPr>
              <w:widowControl w:val="0"/>
              <w:spacing w:line="360" w:lineRule="auto"/>
              <w:ind w:firstLine="0"/>
              <w:rPr>
                <w:sz w:val="20"/>
              </w:rPr>
            </w:pPr>
            <w:r w:rsidRPr="00945638">
              <w:rPr>
                <w:sz w:val="20"/>
              </w:rPr>
              <w:t>471,52</w:t>
            </w:r>
          </w:p>
        </w:tc>
        <w:tc>
          <w:tcPr>
            <w:tcW w:w="850" w:type="dxa"/>
            <w:vAlign w:val="center"/>
          </w:tcPr>
          <w:p w:rsidR="007F6316" w:rsidRPr="00945638" w:rsidRDefault="007F6316" w:rsidP="00945638">
            <w:pPr>
              <w:widowControl w:val="0"/>
              <w:spacing w:line="360" w:lineRule="auto"/>
              <w:ind w:firstLine="0"/>
              <w:rPr>
                <w:sz w:val="20"/>
              </w:rPr>
            </w:pPr>
            <w:r w:rsidRPr="00945638">
              <w:rPr>
                <w:sz w:val="20"/>
              </w:rPr>
              <w:t>696,85</w:t>
            </w:r>
          </w:p>
        </w:tc>
        <w:tc>
          <w:tcPr>
            <w:tcW w:w="851" w:type="dxa"/>
            <w:vAlign w:val="center"/>
          </w:tcPr>
          <w:p w:rsidR="007F6316" w:rsidRPr="00945638" w:rsidRDefault="007F6316" w:rsidP="00945638">
            <w:pPr>
              <w:widowControl w:val="0"/>
              <w:spacing w:line="360" w:lineRule="auto"/>
              <w:ind w:firstLine="0"/>
              <w:rPr>
                <w:sz w:val="20"/>
              </w:rPr>
            </w:pPr>
            <w:r w:rsidRPr="00945638">
              <w:rPr>
                <w:sz w:val="20"/>
              </w:rPr>
              <w:t>922,22</w:t>
            </w:r>
          </w:p>
        </w:tc>
        <w:tc>
          <w:tcPr>
            <w:tcW w:w="821" w:type="dxa"/>
            <w:vAlign w:val="center"/>
          </w:tcPr>
          <w:p w:rsidR="007F6316" w:rsidRPr="00945638" w:rsidRDefault="007F6316" w:rsidP="00945638">
            <w:pPr>
              <w:widowControl w:val="0"/>
              <w:spacing w:line="360" w:lineRule="auto"/>
              <w:ind w:firstLine="0"/>
              <w:rPr>
                <w:sz w:val="20"/>
              </w:rPr>
            </w:pPr>
            <w:r w:rsidRPr="00945638">
              <w:rPr>
                <w:sz w:val="20"/>
              </w:rPr>
              <w:t>922,22</w:t>
            </w:r>
          </w:p>
        </w:tc>
        <w:tc>
          <w:tcPr>
            <w:tcW w:w="880" w:type="dxa"/>
            <w:vAlign w:val="center"/>
          </w:tcPr>
          <w:p w:rsidR="007F6316" w:rsidRPr="00945638" w:rsidRDefault="007F6316" w:rsidP="00945638">
            <w:pPr>
              <w:widowControl w:val="0"/>
              <w:spacing w:line="360" w:lineRule="auto"/>
              <w:ind w:firstLine="0"/>
              <w:rPr>
                <w:sz w:val="20"/>
              </w:rPr>
            </w:pPr>
            <w:r w:rsidRPr="00945638">
              <w:rPr>
                <w:sz w:val="20"/>
              </w:rPr>
              <w:t>922,22</w:t>
            </w:r>
          </w:p>
        </w:tc>
      </w:tr>
      <w:tr w:rsidR="007F6316" w:rsidRPr="000C6402" w:rsidTr="00945638">
        <w:trPr>
          <w:cantSplit/>
        </w:trPr>
        <w:tc>
          <w:tcPr>
            <w:tcW w:w="4678" w:type="dxa"/>
          </w:tcPr>
          <w:p w:rsidR="007F6316" w:rsidRPr="00945638" w:rsidRDefault="007F6316" w:rsidP="00945638">
            <w:pPr>
              <w:pStyle w:val="Tabletext"/>
              <w:tabs>
                <w:tab w:val="left" w:pos="3327"/>
              </w:tabs>
              <w:spacing w:line="360" w:lineRule="auto"/>
              <w:rPr>
                <w:color w:val="auto"/>
                <w:sz w:val="20"/>
              </w:rPr>
            </w:pPr>
            <w:r w:rsidRPr="00945638">
              <w:rPr>
                <w:color w:val="auto"/>
                <w:sz w:val="20"/>
              </w:rPr>
              <w:t>3.</w:t>
            </w:r>
            <w:r w:rsidR="000C6402" w:rsidRPr="00945638">
              <w:rPr>
                <w:color w:val="auto"/>
                <w:sz w:val="20"/>
              </w:rPr>
              <w:t xml:space="preserve"> </w:t>
            </w:r>
            <w:r w:rsidRPr="00945638">
              <w:rPr>
                <w:color w:val="auto"/>
                <w:sz w:val="20"/>
              </w:rPr>
              <w:t>Расчетное НДС</w:t>
            </w:r>
            <w:r w:rsidR="000C6402" w:rsidRPr="00945638">
              <w:rPr>
                <w:color w:val="auto"/>
                <w:sz w:val="20"/>
              </w:rPr>
              <w:t xml:space="preserve"> </w:t>
            </w:r>
            <w:r w:rsidRPr="00945638">
              <w:rPr>
                <w:color w:val="auto"/>
                <w:sz w:val="20"/>
              </w:rPr>
              <w:t>в бюджет (стр. 1 - 2)</w:t>
            </w:r>
          </w:p>
        </w:tc>
        <w:tc>
          <w:tcPr>
            <w:tcW w:w="993" w:type="dxa"/>
            <w:vAlign w:val="center"/>
          </w:tcPr>
          <w:p w:rsidR="007F6316" w:rsidRPr="00945638" w:rsidRDefault="007F6316" w:rsidP="00945638">
            <w:pPr>
              <w:widowControl w:val="0"/>
              <w:spacing w:line="360" w:lineRule="auto"/>
              <w:ind w:firstLine="0"/>
              <w:rPr>
                <w:sz w:val="20"/>
              </w:rPr>
            </w:pPr>
            <w:r w:rsidRPr="00945638">
              <w:rPr>
                <w:sz w:val="20"/>
              </w:rPr>
              <w:t>689,80</w:t>
            </w:r>
          </w:p>
        </w:tc>
        <w:tc>
          <w:tcPr>
            <w:tcW w:w="850" w:type="dxa"/>
            <w:vAlign w:val="center"/>
          </w:tcPr>
          <w:p w:rsidR="007F6316" w:rsidRPr="00945638" w:rsidRDefault="007F6316" w:rsidP="00945638">
            <w:pPr>
              <w:widowControl w:val="0"/>
              <w:spacing w:line="360" w:lineRule="auto"/>
              <w:ind w:firstLine="0"/>
              <w:rPr>
                <w:sz w:val="20"/>
              </w:rPr>
            </w:pPr>
            <w:r w:rsidRPr="00945638">
              <w:rPr>
                <w:sz w:val="20"/>
              </w:rPr>
              <w:t>968,05</w:t>
            </w:r>
          </w:p>
        </w:tc>
        <w:tc>
          <w:tcPr>
            <w:tcW w:w="851" w:type="dxa"/>
            <w:vAlign w:val="center"/>
          </w:tcPr>
          <w:p w:rsidR="007F6316" w:rsidRPr="00945638" w:rsidRDefault="007F6316" w:rsidP="00945638">
            <w:pPr>
              <w:widowControl w:val="0"/>
              <w:spacing w:line="360" w:lineRule="auto"/>
              <w:ind w:firstLine="0"/>
              <w:rPr>
                <w:sz w:val="20"/>
              </w:rPr>
            </w:pPr>
            <w:r w:rsidRPr="00945638">
              <w:rPr>
                <w:sz w:val="20"/>
              </w:rPr>
              <w:t>1219,39</w:t>
            </w:r>
          </w:p>
        </w:tc>
        <w:tc>
          <w:tcPr>
            <w:tcW w:w="821" w:type="dxa"/>
            <w:vAlign w:val="center"/>
          </w:tcPr>
          <w:p w:rsidR="007F6316" w:rsidRPr="00945638" w:rsidRDefault="007F6316" w:rsidP="00945638">
            <w:pPr>
              <w:widowControl w:val="0"/>
              <w:spacing w:line="360" w:lineRule="auto"/>
              <w:ind w:firstLine="0"/>
              <w:rPr>
                <w:sz w:val="20"/>
              </w:rPr>
            </w:pPr>
            <w:r w:rsidRPr="00945638">
              <w:rPr>
                <w:sz w:val="20"/>
              </w:rPr>
              <w:t>1219,39</w:t>
            </w:r>
          </w:p>
        </w:tc>
        <w:tc>
          <w:tcPr>
            <w:tcW w:w="880" w:type="dxa"/>
            <w:vAlign w:val="center"/>
          </w:tcPr>
          <w:p w:rsidR="007F6316" w:rsidRPr="00945638" w:rsidRDefault="007F6316" w:rsidP="00945638">
            <w:pPr>
              <w:widowControl w:val="0"/>
              <w:spacing w:line="360" w:lineRule="auto"/>
              <w:ind w:firstLine="0"/>
              <w:rPr>
                <w:sz w:val="20"/>
              </w:rPr>
            </w:pPr>
            <w:r w:rsidRPr="00945638">
              <w:rPr>
                <w:sz w:val="20"/>
              </w:rPr>
              <w:t>1219,39</w:t>
            </w:r>
          </w:p>
        </w:tc>
      </w:tr>
      <w:tr w:rsidR="007F6316" w:rsidRPr="000C6402" w:rsidTr="00945638">
        <w:trPr>
          <w:cantSplit/>
        </w:trPr>
        <w:tc>
          <w:tcPr>
            <w:tcW w:w="4678" w:type="dxa"/>
            <w:tcBorders>
              <w:bottom w:val="single" w:sz="12" w:space="0" w:color="auto"/>
            </w:tcBorders>
          </w:tcPr>
          <w:p w:rsidR="007F6316" w:rsidRPr="00945638" w:rsidRDefault="007F6316" w:rsidP="00945638">
            <w:pPr>
              <w:pStyle w:val="Tabletext"/>
              <w:tabs>
                <w:tab w:val="left" w:pos="3327"/>
              </w:tabs>
              <w:spacing w:line="360" w:lineRule="auto"/>
              <w:rPr>
                <w:noProof/>
                <w:color w:val="auto"/>
                <w:sz w:val="20"/>
              </w:rPr>
            </w:pPr>
            <w:r w:rsidRPr="00945638">
              <w:rPr>
                <w:noProof/>
                <w:color w:val="auto"/>
                <w:sz w:val="20"/>
              </w:rPr>
              <w:t>4.</w:t>
            </w:r>
            <w:r w:rsidR="000C6402" w:rsidRPr="00945638">
              <w:rPr>
                <w:noProof/>
                <w:color w:val="auto"/>
                <w:sz w:val="20"/>
              </w:rPr>
              <w:t xml:space="preserve"> </w:t>
            </w:r>
            <w:r w:rsidRPr="00945638">
              <w:rPr>
                <w:noProof/>
                <w:color w:val="auto"/>
                <w:sz w:val="20"/>
              </w:rPr>
              <w:t>НДС к зачету (по</w:t>
            </w:r>
            <w:r w:rsidR="000C6402" w:rsidRPr="00945638">
              <w:rPr>
                <w:noProof/>
                <w:color w:val="auto"/>
                <w:sz w:val="20"/>
              </w:rPr>
              <w:t xml:space="preserve"> </w:t>
            </w:r>
            <w:r w:rsidRPr="00945638">
              <w:rPr>
                <w:color w:val="auto"/>
                <w:sz w:val="20"/>
              </w:rPr>
              <w:t>внеоборотным активам</w:t>
            </w:r>
            <w:r w:rsidRPr="00945638">
              <w:rPr>
                <w:noProof/>
                <w:color w:val="auto"/>
                <w:sz w:val="20"/>
              </w:rPr>
              <w:t>)</w:t>
            </w:r>
          </w:p>
        </w:tc>
        <w:tc>
          <w:tcPr>
            <w:tcW w:w="993" w:type="dxa"/>
            <w:tcBorders>
              <w:bottom w:val="single" w:sz="12" w:space="0" w:color="auto"/>
            </w:tcBorders>
            <w:vAlign w:val="center"/>
          </w:tcPr>
          <w:p w:rsidR="007F6316" w:rsidRPr="00945638" w:rsidRDefault="007F6316" w:rsidP="00945638">
            <w:pPr>
              <w:widowControl w:val="0"/>
              <w:spacing w:line="360" w:lineRule="auto"/>
              <w:ind w:firstLine="0"/>
              <w:rPr>
                <w:sz w:val="20"/>
              </w:rPr>
            </w:pPr>
            <w:r w:rsidRPr="00945638">
              <w:rPr>
                <w:sz w:val="20"/>
              </w:rPr>
              <w:t>904,85</w:t>
            </w:r>
          </w:p>
        </w:tc>
        <w:tc>
          <w:tcPr>
            <w:tcW w:w="850" w:type="dxa"/>
            <w:tcBorders>
              <w:bottom w:val="single" w:sz="12" w:space="0" w:color="auto"/>
            </w:tcBorders>
            <w:vAlign w:val="center"/>
          </w:tcPr>
          <w:p w:rsidR="007F6316" w:rsidRPr="00945638" w:rsidRDefault="007F6316" w:rsidP="00945638">
            <w:pPr>
              <w:widowControl w:val="0"/>
              <w:spacing w:line="360" w:lineRule="auto"/>
              <w:ind w:firstLine="0"/>
              <w:rPr>
                <w:sz w:val="20"/>
              </w:rPr>
            </w:pPr>
            <w:r w:rsidRPr="00945638">
              <w:rPr>
                <w:sz w:val="20"/>
              </w:rPr>
              <w:t>215,05</w:t>
            </w:r>
          </w:p>
        </w:tc>
        <w:tc>
          <w:tcPr>
            <w:tcW w:w="851" w:type="dxa"/>
            <w:tcBorders>
              <w:bottom w:val="single" w:sz="12" w:space="0" w:color="auto"/>
            </w:tcBorders>
            <w:vAlign w:val="center"/>
          </w:tcPr>
          <w:p w:rsidR="007F6316" w:rsidRPr="00945638" w:rsidRDefault="007F6316" w:rsidP="00945638">
            <w:pPr>
              <w:widowControl w:val="0"/>
              <w:spacing w:line="360" w:lineRule="auto"/>
              <w:ind w:firstLine="0"/>
              <w:rPr>
                <w:sz w:val="20"/>
              </w:rPr>
            </w:pPr>
            <w:r w:rsidRPr="00945638">
              <w:rPr>
                <w:sz w:val="20"/>
              </w:rPr>
              <w:t>0,00</w:t>
            </w:r>
          </w:p>
        </w:tc>
        <w:tc>
          <w:tcPr>
            <w:tcW w:w="821" w:type="dxa"/>
            <w:tcBorders>
              <w:bottom w:val="single" w:sz="12" w:space="0" w:color="auto"/>
            </w:tcBorders>
            <w:vAlign w:val="center"/>
          </w:tcPr>
          <w:p w:rsidR="007F6316" w:rsidRPr="00945638" w:rsidRDefault="007F6316" w:rsidP="00945638">
            <w:pPr>
              <w:widowControl w:val="0"/>
              <w:spacing w:line="360" w:lineRule="auto"/>
              <w:ind w:firstLine="0"/>
              <w:rPr>
                <w:sz w:val="20"/>
              </w:rPr>
            </w:pPr>
            <w:r w:rsidRPr="00945638">
              <w:rPr>
                <w:sz w:val="20"/>
              </w:rPr>
              <w:t>0,00</w:t>
            </w:r>
          </w:p>
        </w:tc>
        <w:tc>
          <w:tcPr>
            <w:tcW w:w="880" w:type="dxa"/>
            <w:tcBorders>
              <w:bottom w:val="single" w:sz="12" w:space="0" w:color="auto"/>
            </w:tcBorders>
            <w:vAlign w:val="center"/>
          </w:tcPr>
          <w:p w:rsidR="007F6316" w:rsidRPr="00945638" w:rsidRDefault="007F6316" w:rsidP="00945638">
            <w:pPr>
              <w:widowControl w:val="0"/>
              <w:spacing w:line="360" w:lineRule="auto"/>
              <w:ind w:firstLine="0"/>
              <w:rPr>
                <w:sz w:val="20"/>
              </w:rPr>
            </w:pPr>
            <w:r w:rsidRPr="00945638">
              <w:rPr>
                <w:sz w:val="20"/>
              </w:rPr>
              <w:t>0,00</w:t>
            </w:r>
          </w:p>
        </w:tc>
      </w:tr>
      <w:tr w:rsidR="007F6316" w:rsidRPr="000C6402" w:rsidTr="00945638">
        <w:trPr>
          <w:cantSplit/>
        </w:trPr>
        <w:tc>
          <w:tcPr>
            <w:tcW w:w="4678" w:type="dxa"/>
            <w:tcBorders>
              <w:top w:val="single" w:sz="12" w:space="0" w:color="auto"/>
              <w:bottom w:val="single" w:sz="12" w:space="0" w:color="auto"/>
              <w:right w:val="single" w:sz="12" w:space="0" w:color="auto"/>
            </w:tcBorders>
          </w:tcPr>
          <w:p w:rsidR="007F6316" w:rsidRPr="00945638" w:rsidRDefault="007F6316" w:rsidP="00945638">
            <w:pPr>
              <w:pStyle w:val="Tabletext"/>
              <w:tabs>
                <w:tab w:val="left" w:pos="3327"/>
              </w:tabs>
              <w:spacing w:line="360" w:lineRule="auto"/>
              <w:rPr>
                <w:color w:val="auto"/>
                <w:sz w:val="20"/>
              </w:rPr>
            </w:pPr>
            <w:r w:rsidRPr="00945638">
              <w:rPr>
                <w:noProof/>
                <w:color w:val="auto"/>
                <w:sz w:val="20"/>
              </w:rPr>
              <w:t>5.</w:t>
            </w:r>
            <w:r w:rsidR="000C6402" w:rsidRPr="00945638">
              <w:rPr>
                <w:noProof/>
                <w:color w:val="auto"/>
                <w:sz w:val="20"/>
              </w:rPr>
              <w:t xml:space="preserve"> </w:t>
            </w:r>
            <w:r w:rsidRPr="00945638">
              <w:rPr>
                <w:noProof/>
                <w:color w:val="auto"/>
                <w:sz w:val="20"/>
              </w:rPr>
              <w:t xml:space="preserve">Зачтено НДС по </w:t>
            </w:r>
            <w:r w:rsidRPr="00945638">
              <w:rPr>
                <w:color w:val="auto"/>
                <w:sz w:val="20"/>
              </w:rPr>
              <w:t>внеоборотным активам</w:t>
            </w:r>
            <w:r w:rsidR="000C6402" w:rsidRPr="00945638">
              <w:rPr>
                <w:color w:val="auto"/>
                <w:sz w:val="20"/>
              </w:rPr>
              <w:t xml:space="preserve"> </w:t>
            </w:r>
            <w:r w:rsidRPr="00945638">
              <w:rPr>
                <w:noProof/>
                <w:color w:val="auto"/>
                <w:sz w:val="20"/>
              </w:rPr>
              <w:t>(если стр.4&gt;стр.3, то стр.5=стр.3; иначе стр.5=стр.4)</w:t>
            </w:r>
          </w:p>
        </w:tc>
        <w:tc>
          <w:tcPr>
            <w:tcW w:w="993" w:type="dxa"/>
            <w:tcBorders>
              <w:top w:val="single" w:sz="12" w:space="0" w:color="auto"/>
              <w:left w:val="single" w:sz="12" w:space="0" w:color="auto"/>
              <w:bottom w:val="single" w:sz="12" w:space="0" w:color="auto"/>
              <w:right w:val="single" w:sz="12" w:space="0" w:color="auto"/>
            </w:tcBorders>
            <w:vAlign w:val="center"/>
          </w:tcPr>
          <w:p w:rsidR="007F6316" w:rsidRPr="00945638" w:rsidRDefault="007F6316" w:rsidP="00945638">
            <w:pPr>
              <w:widowControl w:val="0"/>
              <w:spacing w:line="360" w:lineRule="auto"/>
              <w:ind w:firstLine="0"/>
              <w:rPr>
                <w:bCs/>
                <w:sz w:val="20"/>
              </w:rPr>
            </w:pPr>
            <w:r w:rsidRPr="00945638">
              <w:rPr>
                <w:bCs/>
                <w:sz w:val="20"/>
              </w:rPr>
              <w:t>689,80</w:t>
            </w:r>
          </w:p>
        </w:tc>
        <w:tc>
          <w:tcPr>
            <w:tcW w:w="850" w:type="dxa"/>
            <w:tcBorders>
              <w:top w:val="single" w:sz="12" w:space="0" w:color="auto"/>
              <w:left w:val="single" w:sz="12" w:space="0" w:color="auto"/>
              <w:bottom w:val="single" w:sz="12" w:space="0" w:color="auto"/>
              <w:right w:val="single" w:sz="12" w:space="0" w:color="auto"/>
            </w:tcBorders>
            <w:vAlign w:val="center"/>
          </w:tcPr>
          <w:p w:rsidR="007F6316" w:rsidRPr="00945638" w:rsidRDefault="007F6316" w:rsidP="00945638">
            <w:pPr>
              <w:widowControl w:val="0"/>
              <w:spacing w:line="360" w:lineRule="auto"/>
              <w:ind w:firstLine="0"/>
              <w:rPr>
                <w:bCs/>
                <w:sz w:val="20"/>
              </w:rPr>
            </w:pPr>
            <w:r w:rsidRPr="00945638">
              <w:rPr>
                <w:bCs/>
                <w:sz w:val="20"/>
              </w:rPr>
              <w:t>215,05</w:t>
            </w:r>
          </w:p>
        </w:tc>
        <w:tc>
          <w:tcPr>
            <w:tcW w:w="851" w:type="dxa"/>
            <w:tcBorders>
              <w:top w:val="single" w:sz="12" w:space="0" w:color="auto"/>
              <w:left w:val="single" w:sz="12" w:space="0" w:color="auto"/>
              <w:bottom w:val="single" w:sz="12" w:space="0" w:color="auto"/>
              <w:right w:val="single" w:sz="12" w:space="0" w:color="auto"/>
            </w:tcBorders>
            <w:vAlign w:val="center"/>
          </w:tcPr>
          <w:p w:rsidR="007F6316" w:rsidRPr="00945638" w:rsidRDefault="007F6316" w:rsidP="00945638">
            <w:pPr>
              <w:widowControl w:val="0"/>
              <w:spacing w:line="360" w:lineRule="auto"/>
              <w:ind w:firstLine="0"/>
              <w:rPr>
                <w:bCs/>
                <w:sz w:val="20"/>
              </w:rPr>
            </w:pPr>
            <w:r w:rsidRPr="00945638">
              <w:rPr>
                <w:bCs/>
                <w:sz w:val="20"/>
              </w:rPr>
              <w:t>0,00</w:t>
            </w:r>
          </w:p>
        </w:tc>
        <w:tc>
          <w:tcPr>
            <w:tcW w:w="821" w:type="dxa"/>
            <w:tcBorders>
              <w:top w:val="single" w:sz="12" w:space="0" w:color="auto"/>
              <w:left w:val="single" w:sz="12" w:space="0" w:color="auto"/>
              <w:bottom w:val="single" w:sz="12" w:space="0" w:color="auto"/>
              <w:right w:val="single" w:sz="12" w:space="0" w:color="auto"/>
            </w:tcBorders>
            <w:vAlign w:val="center"/>
          </w:tcPr>
          <w:p w:rsidR="007F6316" w:rsidRPr="00945638" w:rsidRDefault="007F6316" w:rsidP="00945638">
            <w:pPr>
              <w:widowControl w:val="0"/>
              <w:spacing w:line="360" w:lineRule="auto"/>
              <w:ind w:firstLine="0"/>
              <w:rPr>
                <w:bCs/>
                <w:sz w:val="20"/>
              </w:rPr>
            </w:pPr>
            <w:r w:rsidRPr="00945638">
              <w:rPr>
                <w:bCs/>
                <w:sz w:val="20"/>
              </w:rPr>
              <w:t>0,00</w:t>
            </w:r>
          </w:p>
        </w:tc>
        <w:tc>
          <w:tcPr>
            <w:tcW w:w="880" w:type="dxa"/>
            <w:tcBorders>
              <w:top w:val="single" w:sz="12" w:space="0" w:color="auto"/>
              <w:left w:val="single" w:sz="12" w:space="0" w:color="auto"/>
              <w:bottom w:val="single" w:sz="12" w:space="0" w:color="auto"/>
            </w:tcBorders>
            <w:vAlign w:val="center"/>
          </w:tcPr>
          <w:p w:rsidR="007F6316" w:rsidRPr="00945638" w:rsidRDefault="007F6316" w:rsidP="00945638">
            <w:pPr>
              <w:widowControl w:val="0"/>
              <w:spacing w:line="360" w:lineRule="auto"/>
              <w:ind w:firstLine="0"/>
              <w:rPr>
                <w:bCs/>
                <w:sz w:val="20"/>
              </w:rPr>
            </w:pPr>
            <w:r w:rsidRPr="00945638">
              <w:rPr>
                <w:bCs/>
                <w:sz w:val="20"/>
              </w:rPr>
              <w:t>0,00</w:t>
            </w:r>
          </w:p>
        </w:tc>
      </w:tr>
      <w:tr w:rsidR="007F6316" w:rsidRPr="000C6402" w:rsidTr="00945638">
        <w:trPr>
          <w:cantSplit/>
        </w:trPr>
        <w:tc>
          <w:tcPr>
            <w:tcW w:w="4678" w:type="dxa"/>
            <w:tcBorders>
              <w:top w:val="single" w:sz="12" w:space="0" w:color="auto"/>
              <w:bottom w:val="single" w:sz="12" w:space="0" w:color="auto"/>
            </w:tcBorders>
          </w:tcPr>
          <w:p w:rsidR="007F6316" w:rsidRPr="00945638" w:rsidRDefault="007F6316" w:rsidP="00945638">
            <w:pPr>
              <w:pStyle w:val="Tabletext"/>
              <w:tabs>
                <w:tab w:val="left" w:pos="3327"/>
              </w:tabs>
              <w:spacing w:line="360" w:lineRule="auto"/>
              <w:rPr>
                <w:noProof/>
                <w:color w:val="auto"/>
                <w:sz w:val="20"/>
              </w:rPr>
            </w:pPr>
            <w:r w:rsidRPr="00945638">
              <w:rPr>
                <w:noProof/>
                <w:color w:val="auto"/>
                <w:sz w:val="20"/>
              </w:rPr>
              <w:t>6.</w:t>
            </w:r>
            <w:r w:rsidR="000C6402" w:rsidRPr="00945638">
              <w:rPr>
                <w:noProof/>
                <w:color w:val="auto"/>
                <w:sz w:val="20"/>
              </w:rPr>
              <w:t xml:space="preserve"> </w:t>
            </w:r>
            <w:r w:rsidRPr="00945638">
              <w:rPr>
                <w:noProof/>
                <w:color w:val="auto"/>
                <w:sz w:val="20"/>
              </w:rPr>
              <w:t>Переходящий остаток зачтенного по основным фондам НДС (стр.4 - 5)</w:t>
            </w:r>
          </w:p>
        </w:tc>
        <w:tc>
          <w:tcPr>
            <w:tcW w:w="993" w:type="dxa"/>
            <w:tcBorders>
              <w:top w:val="single" w:sz="12" w:space="0" w:color="auto"/>
              <w:bottom w:val="single" w:sz="12" w:space="0" w:color="auto"/>
            </w:tcBorders>
            <w:vAlign w:val="center"/>
          </w:tcPr>
          <w:p w:rsidR="007F6316" w:rsidRPr="00945638" w:rsidRDefault="007F6316" w:rsidP="00945638">
            <w:pPr>
              <w:widowControl w:val="0"/>
              <w:spacing w:line="360" w:lineRule="auto"/>
              <w:ind w:firstLine="0"/>
              <w:rPr>
                <w:sz w:val="20"/>
              </w:rPr>
            </w:pPr>
            <w:r w:rsidRPr="00945638">
              <w:rPr>
                <w:sz w:val="20"/>
              </w:rPr>
              <w:t>215,05</w:t>
            </w:r>
          </w:p>
        </w:tc>
        <w:tc>
          <w:tcPr>
            <w:tcW w:w="850" w:type="dxa"/>
            <w:tcBorders>
              <w:top w:val="single" w:sz="12" w:space="0" w:color="auto"/>
              <w:bottom w:val="single" w:sz="12" w:space="0" w:color="auto"/>
            </w:tcBorders>
            <w:vAlign w:val="center"/>
          </w:tcPr>
          <w:p w:rsidR="007F6316" w:rsidRPr="00945638" w:rsidRDefault="007F6316" w:rsidP="00945638">
            <w:pPr>
              <w:widowControl w:val="0"/>
              <w:spacing w:line="360" w:lineRule="auto"/>
              <w:ind w:firstLine="0"/>
              <w:rPr>
                <w:sz w:val="20"/>
              </w:rPr>
            </w:pPr>
            <w:r w:rsidRPr="00945638">
              <w:rPr>
                <w:sz w:val="20"/>
              </w:rPr>
              <w:t>0,00</w:t>
            </w:r>
          </w:p>
        </w:tc>
        <w:tc>
          <w:tcPr>
            <w:tcW w:w="851" w:type="dxa"/>
            <w:tcBorders>
              <w:top w:val="single" w:sz="12" w:space="0" w:color="auto"/>
              <w:bottom w:val="single" w:sz="12" w:space="0" w:color="auto"/>
            </w:tcBorders>
            <w:vAlign w:val="center"/>
          </w:tcPr>
          <w:p w:rsidR="007F6316" w:rsidRPr="00945638" w:rsidRDefault="007F6316" w:rsidP="00945638">
            <w:pPr>
              <w:widowControl w:val="0"/>
              <w:spacing w:line="360" w:lineRule="auto"/>
              <w:ind w:firstLine="0"/>
              <w:rPr>
                <w:sz w:val="20"/>
              </w:rPr>
            </w:pPr>
            <w:r w:rsidRPr="00945638">
              <w:rPr>
                <w:sz w:val="20"/>
              </w:rPr>
              <w:t>0,00</w:t>
            </w:r>
          </w:p>
        </w:tc>
        <w:tc>
          <w:tcPr>
            <w:tcW w:w="821" w:type="dxa"/>
            <w:tcBorders>
              <w:top w:val="single" w:sz="12" w:space="0" w:color="auto"/>
              <w:bottom w:val="single" w:sz="12" w:space="0" w:color="auto"/>
            </w:tcBorders>
            <w:vAlign w:val="center"/>
          </w:tcPr>
          <w:p w:rsidR="007F6316" w:rsidRPr="00945638" w:rsidRDefault="007F6316" w:rsidP="00945638">
            <w:pPr>
              <w:widowControl w:val="0"/>
              <w:spacing w:line="360" w:lineRule="auto"/>
              <w:ind w:firstLine="0"/>
              <w:rPr>
                <w:sz w:val="20"/>
              </w:rPr>
            </w:pPr>
            <w:r w:rsidRPr="00945638">
              <w:rPr>
                <w:sz w:val="20"/>
              </w:rPr>
              <w:t>0,00</w:t>
            </w:r>
          </w:p>
        </w:tc>
        <w:tc>
          <w:tcPr>
            <w:tcW w:w="880" w:type="dxa"/>
            <w:tcBorders>
              <w:top w:val="single" w:sz="12" w:space="0" w:color="auto"/>
              <w:bottom w:val="single" w:sz="12" w:space="0" w:color="auto"/>
            </w:tcBorders>
            <w:vAlign w:val="center"/>
          </w:tcPr>
          <w:p w:rsidR="007F6316" w:rsidRPr="00945638" w:rsidRDefault="007F6316" w:rsidP="00945638">
            <w:pPr>
              <w:widowControl w:val="0"/>
              <w:spacing w:line="360" w:lineRule="auto"/>
              <w:ind w:firstLine="0"/>
              <w:rPr>
                <w:sz w:val="20"/>
              </w:rPr>
            </w:pPr>
            <w:r w:rsidRPr="00945638">
              <w:rPr>
                <w:sz w:val="20"/>
              </w:rPr>
              <w:t>0,00</w:t>
            </w:r>
          </w:p>
        </w:tc>
      </w:tr>
      <w:tr w:rsidR="007F6316" w:rsidRPr="000C6402" w:rsidTr="00945638">
        <w:trPr>
          <w:cantSplit/>
        </w:trPr>
        <w:tc>
          <w:tcPr>
            <w:tcW w:w="4678" w:type="dxa"/>
            <w:tcBorders>
              <w:top w:val="single" w:sz="12" w:space="0" w:color="auto"/>
              <w:bottom w:val="single" w:sz="12" w:space="0" w:color="auto"/>
              <w:right w:val="single" w:sz="12" w:space="0" w:color="auto"/>
            </w:tcBorders>
          </w:tcPr>
          <w:p w:rsidR="007F6316" w:rsidRPr="00945638" w:rsidRDefault="007F6316" w:rsidP="00945638">
            <w:pPr>
              <w:pStyle w:val="Tabletext"/>
              <w:tabs>
                <w:tab w:val="left" w:pos="3327"/>
              </w:tabs>
              <w:spacing w:line="360" w:lineRule="auto"/>
              <w:rPr>
                <w:noProof/>
                <w:color w:val="auto"/>
                <w:sz w:val="20"/>
              </w:rPr>
            </w:pPr>
            <w:r w:rsidRPr="00945638">
              <w:rPr>
                <w:noProof/>
                <w:color w:val="auto"/>
                <w:sz w:val="20"/>
              </w:rPr>
              <w:t>7.</w:t>
            </w:r>
            <w:r w:rsidR="000C6402" w:rsidRPr="00945638">
              <w:rPr>
                <w:noProof/>
                <w:color w:val="auto"/>
                <w:sz w:val="20"/>
              </w:rPr>
              <w:t xml:space="preserve"> </w:t>
            </w:r>
            <w:r w:rsidRPr="00945638">
              <w:rPr>
                <w:noProof/>
                <w:color w:val="auto"/>
                <w:sz w:val="20"/>
              </w:rPr>
              <w:t>Подлежит перечислению в бюджет НДС</w:t>
            </w:r>
            <w:r w:rsidR="000C6402" w:rsidRPr="00945638">
              <w:rPr>
                <w:noProof/>
                <w:color w:val="auto"/>
                <w:sz w:val="20"/>
              </w:rPr>
              <w:t xml:space="preserve"> </w:t>
            </w:r>
            <w:r w:rsidRPr="00945638">
              <w:rPr>
                <w:noProof/>
                <w:color w:val="auto"/>
                <w:sz w:val="20"/>
              </w:rPr>
              <w:t>(стр.3 - 5)</w:t>
            </w:r>
          </w:p>
        </w:tc>
        <w:tc>
          <w:tcPr>
            <w:tcW w:w="993" w:type="dxa"/>
            <w:tcBorders>
              <w:top w:val="single" w:sz="12" w:space="0" w:color="auto"/>
              <w:left w:val="single" w:sz="12" w:space="0" w:color="auto"/>
              <w:bottom w:val="single" w:sz="12" w:space="0" w:color="auto"/>
              <w:right w:val="single" w:sz="12" w:space="0" w:color="auto"/>
            </w:tcBorders>
            <w:vAlign w:val="center"/>
          </w:tcPr>
          <w:p w:rsidR="007F6316" w:rsidRPr="00945638" w:rsidRDefault="007F6316" w:rsidP="00945638">
            <w:pPr>
              <w:widowControl w:val="0"/>
              <w:spacing w:line="360" w:lineRule="auto"/>
              <w:ind w:firstLine="0"/>
              <w:rPr>
                <w:bCs/>
                <w:sz w:val="20"/>
              </w:rPr>
            </w:pPr>
            <w:r w:rsidRPr="00945638">
              <w:rPr>
                <w:bCs/>
                <w:sz w:val="20"/>
              </w:rPr>
              <w:t>0,00</w:t>
            </w:r>
          </w:p>
        </w:tc>
        <w:tc>
          <w:tcPr>
            <w:tcW w:w="850" w:type="dxa"/>
            <w:tcBorders>
              <w:top w:val="single" w:sz="12" w:space="0" w:color="auto"/>
              <w:left w:val="single" w:sz="12" w:space="0" w:color="auto"/>
              <w:bottom w:val="single" w:sz="12" w:space="0" w:color="auto"/>
              <w:right w:val="single" w:sz="12" w:space="0" w:color="auto"/>
            </w:tcBorders>
            <w:vAlign w:val="center"/>
          </w:tcPr>
          <w:p w:rsidR="007F6316" w:rsidRPr="00945638" w:rsidRDefault="007F6316" w:rsidP="00945638">
            <w:pPr>
              <w:widowControl w:val="0"/>
              <w:spacing w:line="360" w:lineRule="auto"/>
              <w:ind w:firstLine="0"/>
              <w:rPr>
                <w:bCs/>
                <w:sz w:val="20"/>
              </w:rPr>
            </w:pPr>
            <w:r w:rsidRPr="00945638">
              <w:rPr>
                <w:bCs/>
                <w:sz w:val="20"/>
              </w:rPr>
              <w:t>753,00</w:t>
            </w:r>
          </w:p>
        </w:tc>
        <w:tc>
          <w:tcPr>
            <w:tcW w:w="851" w:type="dxa"/>
            <w:tcBorders>
              <w:top w:val="single" w:sz="12" w:space="0" w:color="auto"/>
              <w:left w:val="single" w:sz="12" w:space="0" w:color="auto"/>
              <w:bottom w:val="single" w:sz="12" w:space="0" w:color="auto"/>
              <w:right w:val="single" w:sz="12" w:space="0" w:color="auto"/>
            </w:tcBorders>
            <w:vAlign w:val="center"/>
          </w:tcPr>
          <w:p w:rsidR="007F6316" w:rsidRPr="00945638" w:rsidRDefault="007F6316" w:rsidP="00945638">
            <w:pPr>
              <w:widowControl w:val="0"/>
              <w:spacing w:line="360" w:lineRule="auto"/>
              <w:ind w:firstLine="0"/>
              <w:rPr>
                <w:bCs/>
                <w:sz w:val="20"/>
              </w:rPr>
            </w:pPr>
            <w:r w:rsidRPr="00945638">
              <w:rPr>
                <w:bCs/>
                <w:sz w:val="20"/>
              </w:rPr>
              <w:t>1219,39</w:t>
            </w:r>
          </w:p>
        </w:tc>
        <w:tc>
          <w:tcPr>
            <w:tcW w:w="821" w:type="dxa"/>
            <w:tcBorders>
              <w:top w:val="single" w:sz="12" w:space="0" w:color="auto"/>
              <w:left w:val="single" w:sz="12" w:space="0" w:color="auto"/>
              <w:bottom w:val="single" w:sz="12" w:space="0" w:color="auto"/>
              <w:right w:val="single" w:sz="12" w:space="0" w:color="auto"/>
            </w:tcBorders>
            <w:vAlign w:val="center"/>
          </w:tcPr>
          <w:p w:rsidR="007F6316" w:rsidRPr="00945638" w:rsidRDefault="007F6316" w:rsidP="00945638">
            <w:pPr>
              <w:widowControl w:val="0"/>
              <w:spacing w:line="360" w:lineRule="auto"/>
              <w:ind w:firstLine="0"/>
              <w:rPr>
                <w:bCs/>
                <w:sz w:val="20"/>
              </w:rPr>
            </w:pPr>
            <w:r w:rsidRPr="00945638">
              <w:rPr>
                <w:bCs/>
                <w:sz w:val="20"/>
              </w:rPr>
              <w:t>1219,39</w:t>
            </w:r>
          </w:p>
        </w:tc>
        <w:tc>
          <w:tcPr>
            <w:tcW w:w="880" w:type="dxa"/>
            <w:tcBorders>
              <w:top w:val="single" w:sz="12" w:space="0" w:color="auto"/>
              <w:left w:val="single" w:sz="12" w:space="0" w:color="auto"/>
              <w:bottom w:val="single" w:sz="12" w:space="0" w:color="auto"/>
            </w:tcBorders>
            <w:vAlign w:val="center"/>
          </w:tcPr>
          <w:p w:rsidR="007F6316" w:rsidRPr="00945638" w:rsidRDefault="007F6316" w:rsidP="00945638">
            <w:pPr>
              <w:widowControl w:val="0"/>
              <w:spacing w:line="360" w:lineRule="auto"/>
              <w:ind w:firstLine="0"/>
              <w:rPr>
                <w:bCs/>
                <w:sz w:val="20"/>
              </w:rPr>
            </w:pPr>
            <w:r w:rsidRPr="00945638">
              <w:rPr>
                <w:bCs/>
                <w:sz w:val="20"/>
              </w:rPr>
              <w:t>1219,39</w:t>
            </w:r>
          </w:p>
        </w:tc>
      </w:tr>
    </w:tbl>
    <w:p w:rsidR="00910200" w:rsidRPr="000C6402" w:rsidRDefault="00910200" w:rsidP="000C6402">
      <w:pPr>
        <w:pStyle w:val="31"/>
        <w:widowControl w:val="0"/>
        <w:tabs>
          <w:tab w:val="left" w:pos="3327"/>
        </w:tabs>
        <w:ind w:firstLine="720"/>
        <w:rPr>
          <w:sz w:val="28"/>
        </w:rPr>
      </w:pPr>
    </w:p>
    <w:p w:rsidR="00910200" w:rsidRPr="00C87125" w:rsidRDefault="00910200" w:rsidP="000C6402">
      <w:pPr>
        <w:pStyle w:val="2"/>
        <w:keepNext w:val="0"/>
        <w:widowControl w:val="0"/>
        <w:spacing w:before="0" w:line="360" w:lineRule="auto"/>
        <w:ind w:firstLine="720"/>
        <w:rPr>
          <w:rFonts w:ascii="Times New Roman" w:hAnsi="Times New Roman"/>
          <w:b w:val="0"/>
          <w:caps/>
        </w:rPr>
      </w:pPr>
      <w:bookmarkStart w:id="16" w:name="_Toc20806564"/>
      <w:r w:rsidRPr="00C87125">
        <w:rPr>
          <w:rFonts w:ascii="Times New Roman" w:hAnsi="Times New Roman"/>
          <w:b w:val="0"/>
          <w:caps/>
        </w:rPr>
        <w:t>13.3.2 Чистая ликвидационная стоимость активов</w:t>
      </w:r>
      <w:bookmarkEnd w:id="16"/>
    </w:p>
    <w:p w:rsidR="00910200" w:rsidRPr="000C6402" w:rsidRDefault="00910200" w:rsidP="000C6402">
      <w:pPr>
        <w:pStyle w:val="a7"/>
        <w:widowControl w:val="0"/>
        <w:spacing w:line="360" w:lineRule="auto"/>
        <w:ind w:firstLine="720"/>
        <w:rPr>
          <w:sz w:val="28"/>
        </w:rPr>
      </w:pPr>
      <w:r w:rsidRPr="000C6402">
        <w:rPr>
          <w:sz w:val="28"/>
        </w:rPr>
        <w:t>Чистая ликвидационная стоимость активов представляет часть чистого дохода предприятия, получаемую от продажи</w:t>
      </w:r>
      <w:r w:rsidR="000C6402">
        <w:rPr>
          <w:sz w:val="28"/>
        </w:rPr>
        <w:t xml:space="preserve"> </w:t>
      </w:r>
      <w:r w:rsidRPr="000C6402">
        <w:rPr>
          <w:sz w:val="28"/>
        </w:rPr>
        <w:t>активов в конце расчетного периода. Она равна</w:t>
      </w:r>
      <w:r w:rsidR="000C6402">
        <w:rPr>
          <w:sz w:val="28"/>
        </w:rPr>
        <w:t xml:space="preserve"> </w:t>
      </w:r>
      <w:r w:rsidRPr="000C6402">
        <w:rPr>
          <w:sz w:val="28"/>
        </w:rPr>
        <w:t>выручке от продажи</w:t>
      </w:r>
      <w:r w:rsidR="000C6402">
        <w:rPr>
          <w:sz w:val="28"/>
        </w:rPr>
        <w:t xml:space="preserve"> </w:t>
      </w:r>
      <w:r w:rsidRPr="000C6402">
        <w:rPr>
          <w:sz w:val="28"/>
        </w:rPr>
        <w:t>активов за вычетом затрат на проведение операций по их демонтажу, предпродажной подготовке и продаже. Порядок определения чистой ликвидационной стоимости объекта представлен в табл. 13.3.</w:t>
      </w:r>
    </w:p>
    <w:p w:rsidR="00910200" w:rsidRPr="000C6402" w:rsidRDefault="00910200" w:rsidP="000C6402">
      <w:pPr>
        <w:pStyle w:val="a7"/>
        <w:widowControl w:val="0"/>
        <w:spacing w:line="360" w:lineRule="auto"/>
        <w:ind w:firstLine="720"/>
        <w:rPr>
          <w:sz w:val="28"/>
        </w:rPr>
      </w:pPr>
      <w:r w:rsidRPr="000C6402">
        <w:rPr>
          <w:sz w:val="28"/>
        </w:rPr>
        <w:t>Чистая ликвидационная стоимость может быть определена как остаточная стоимость или</w:t>
      </w:r>
      <w:r w:rsidR="000C6402">
        <w:rPr>
          <w:sz w:val="28"/>
        </w:rPr>
        <w:t xml:space="preserve"> </w:t>
      </w:r>
      <w:r w:rsidRPr="000C6402">
        <w:rPr>
          <w:sz w:val="28"/>
        </w:rPr>
        <w:t>рыночная стоимость активов за вычетом затрат на ликвидацию. В курсовом проекте чистая ликвидационная стоимость определяется исходя из условия равенства</w:t>
      </w:r>
      <w:r w:rsidR="000C6402">
        <w:rPr>
          <w:sz w:val="28"/>
        </w:rPr>
        <w:t xml:space="preserve"> </w:t>
      </w:r>
      <w:r w:rsidRPr="000C6402">
        <w:rPr>
          <w:sz w:val="28"/>
        </w:rPr>
        <w:t>остаточной</w:t>
      </w:r>
      <w:r w:rsidR="000C6402">
        <w:rPr>
          <w:sz w:val="28"/>
        </w:rPr>
        <w:t xml:space="preserve"> </w:t>
      </w:r>
      <w:r w:rsidRPr="000C6402">
        <w:rPr>
          <w:sz w:val="28"/>
        </w:rPr>
        <w:t>и рыночной стоимости активов. Это условие существенно упрощает расчеты, поскольку прибыль</w:t>
      </w:r>
      <w:r w:rsidR="000C6402">
        <w:rPr>
          <w:sz w:val="28"/>
        </w:rPr>
        <w:t xml:space="preserve"> </w:t>
      </w:r>
      <w:r w:rsidRPr="000C6402">
        <w:rPr>
          <w:sz w:val="28"/>
        </w:rPr>
        <w:t>от ликвидации активов, а, следовательно, и налоги</w:t>
      </w:r>
      <w:r w:rsidR="000C6402">
        <w:rPr>
          <w:sz w:val="28"/>
        </w:rPr>
        <w:t xml:space="preserve"> </w:t>
      </w:r>
      <w:r w:rsidRPr="000C6402">
        <w:rPr>
          <w:sz w:val="28"/>
        </w:rPr>
        <w:t>будут только в том случае, когда рыночная стоимость больше остаточной стоимости активов.</w:t>
      </w:r>
    </w:p>
    <w:p w:rsidR="00910200" w:rsidRPr="000C6402" w:rsidRDefault="00910200" w:rsidP="000C6402">
      <w:pPr>
        <w:pStyle w:val="a7"/>
        <w:widowControl w:val="0"/>
        <w:spacing w:line="360" w:lineRule="auto"/>
        <w:ind w:firstLine="720"/>
        <w:rPr>
          <w:sz w:val="28"/>
        </w:rPr>
      </w:pPr>
      <w:r w:rsidRPr="000C6402">
        <w:rPr>
          <w:sz w:val="28"/>
        </w:rPr>
        <w:t>В инвестиционном проекте могут использоваться долгосрочные активы, которые к окончанию инвестиционного проекта не полностью амортизировали свою первоначальную стоимость и, несмотря на имеющуюся остаточную стоимость, полностью потеряли свои потребительские качества. Это может происходить в силу различных причин, например из-за морального износа. Такие активы будут оценены по цене металлолома.</w:t>
      </w:r>
    </w:p>
    <w:p w:rsidR="00910200" w:rsidRPr="000C6402" w:rsidRDefault="00910200" w:rsidP="000C6402">
      <w:pPr>
        <w:pStyle w:val="a7"/>
        <w:widowControl w:val="0"/>
        <w:spacing w:line="360" w:lineRule="auto"/>
        <w:ind w:firstLine="720"/>
        <w:rPr>
          <w:sz w:val="28"/>
        </w:rPr>
      </w:pPr>
      <w:r w:rsidRPr="000C6402">
        <w:rPr>
          <w:sz w:val="28"/>
        </w:rPr>
        <w:t>Нематериальные активы остаточной стоимости не имеют, они полностью амортизируются за расчетный период.</w:t>
      </w:r>
    </w:p>
    <w:p w:rsidR="00910200" w:rsidRPr="000C6402" w:rsidRDefault="00910200" w:rsidP="000C6402">
      <w:pPr>
        <w:pStyle w:val="a7"/>
        <w:widowControl w:val="0"/>
        <w:spacing w:line="360" w:lineRule="auto"/>
        <w:ind w:firstLine="720"/>
        <w:rPr>
          <w:sz w:val="28"/>
        </w:rPr>
      </w:pPr>
      <w:r w:rsidRPr="000C6402">
        <w:rPr>
          <w:sz w:val="28"/>
        </w:rPr>
        <w:t>Оборотный капитал составляющий производственные запасы сырья, материалов, покупных полуфабрикатов, комплектующих изделий и МБП в последний год расчетного периода поглощается проектом или, что эквивалентно, в</w:t>
      </w:r>
      <w:r w:rsidR="000C6402">
        <w:rPr>
          <w:sz w:val="28"/>
        </w:rPr>
        <w:t xml:space="preserve"> </w:t>
      </w:r>
      <w:r w:rsidRPr="000C6402">
        <w:rPr>
          <w:sz w:val="28"/>
        </w:rPr>
        <w:t>конце расчетного периода реализуется по полной стоимости.</w:t>
      </w:r>
    </w:p>
    <w:p w:rsidR="00A8526A" w:rsidRPr="000C6402" w:rsidRDefault="00A8526A" w:rsidP="000C6402">
      <w:pPr>
        <w:pStyle w:val="TableandPicturename"/>
        <w:spacing w:before="0" w:after="0" w:line="360" w:lineRule="auto"/>
        <w:rPr>
          <w:b w:val="0"/>
          <w:color w:val="auto"/>
          <w:sz w:val="28"/>
        </w:rPr>
      </w:pPr>
    </w:p>
    <w:p w:rsidR="00910200" w:rsidRPr="000C6402" w:rsidRDefault="00910200" w:rsidP="000C6402">
      <w:pPr>
        <w:pStyle w:val="TableandPicturename"/>
        <w:spacing w:before="0" w:after="0" w:line="360" w:lineRule="auto"/>
        <w:rPr>
          <w:b w:val="0"/>
          <w:color w:val="auto"/>
          <w:sz w:val="28"/>
        </w:rPr>
      </w:pPr>
      <w:r w:rsidRPr="000C6402">
        <w:rPr>
          <w:b w:val="0"/>
          <w:color w:val="auto"/>
          <w:sz w:val="28"/>
        </w:rPr>
        <w:t>Таблица 13.3. Чистая ликвидационная стоимость активов, тыс.</w:t>
      </w:r>
      <w:r w:rsidR="000C6402">
        <w:rPr>
          <w:b w:val="0"/>
          <w:color w:val="auto"/>
          <w:sz w:val="28"/>
        </w:rPr>
        <w:t xml:space="preserve"> </w:t>
      </w:r>
      <w:r w:rsidRPr="000C6402">
        <w:rPr>
          <w:b w:val="0"/>
          <w:color w:val="auto"/>
          <w:sz w:val="28"/>
        </w:rPr>
        <w:t>долл.</w:t>
      </w:r>
    </w:p>
    <w:tbl>
      <w:tblPr>
        <w:tblW w:w="907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1"/>
        <w:gridCol w:w="926"/>
        <w:gridCol w:w="926"/>
        <w:gridCol w:w="926"/>
        <w:gridCol w:w="926"/>
        <w:gridCol w:w="974"/>
        <w:gridCol w:w="1134"/>
      </w:tblGrid>
      <w:tr w:rsidR="00910200" w:rsidRPr="000C6402" w:rsidTr="00945638">
        <w:trPr>
          <w:cantSplit/>
          <w:trHeight w:val="2270"/>
        </w:trPr>
        <w:tc>
          <w:tcPr>
            <w:tcW w:w="3261" w:type="dxa"/>
            <w:tcBorders>
              <w:top w:val="single" w:sz="12" w:space="0" w:color="auto"/>
              <w:bottom w:val="single" w:sz="12" w:space="0" w:color="auto"/>
              <w:right w:val="single" w:sz="12" w:space="0" w:color="auto"/>
            </w:tcBorders>
            <w:vAlign w:val="center"/>
          </w:tcPr>
          <w:p w:rsidR="00910200" w:rsidRPr="00945638" w:rsidRDefault="00910200" w:rsidP="00945638">
            <w:pPr>
              <w:pStyle w:val="Tableheading"/>
              <w:spacing w:line="360" w:lineRule="auto"/>
              <w:jc w:val="both"/>
              <w:rPr>
                <w:b w:val="0"/>
                <w:sz w:val="20"/>
              </w:rPr>
            </w:pPr>
            <w:r w:rsidRPr="00945638">
              <w:rPr>
                <w:b w:val="0"/>
                <w:sz w:val="20"/>
              </w:rPr>
              <w:t>Наименование объектов</w:t>
            </w:r>
          </w:p>
        </w:tc>
        <w:tc>
          <w:tcPr>
            <w:tcW w:w="926" w:type="dxa"/>
            <w:tcBorders>
              <w:top w:val="single" w:sz="12" w:space="0" w:color="auto"/>
              <w:left w:val="single" w:sz="12" w:space="0" w:color="auto"/>
              <w:bottom w:val="single" w:sz="12" w:space="0" w:color="auto"/>
              <w:right w:val="single" w:sz="12" w:space="0" w:color="auto"/>
            </w:tcBorders>
            <w:tcMar>
              <w:top w:w="57" w:type="dxa"/>
              <w:bottom w:w="57" w:type="dxa"/>
            </w:tcMar>
            <w:textDirection w:val="btLr"/>
            <w:vAlign w:val="center"/>
          </w:tcPr>
          <w:p w:rsidR="00910200" w:rsidRPr="00945638" w:rsidRDefault="00910200" w:rsidP="00945638">
            <w:pPr>
              <w:pStyle w:val="Tableheading"/>
              <w:spacing w:line="360" w:lineRule="auto"/>
              <w:jc w:val="both"/>
              <w:rPr>
                <w:b w:val="0"/>
                <w:sz w:val="20"/>
              </w:rPr>
            </w:pPr>
            <w:r w:rsidRPr="00945638">
              <w:rPr>
                <w:b w:val="0"/>
                <w:sz w:val="20"/>
              </w:rPr>
              <w:t>Первоначальная стоимость активов</w:t>
            </w:r>
            <w:r w:rsidR="000C6402" w:rsidRPr="00945638">
              <w:rPr>
                <w:b w:val="0"/>
                <w:sz w:val="20"/>
              </w:rPr>
              <w:t xml:space="preserve"> </w:t>
            </w:r>
            <w:r w:rsidRPr="00945638">
              <w:rPr>
                <w:b w:val="0"/>
                <w:sz w:val="20"/>
              </w:rPr>
              <w:t>(без НДС)</w:t>
            </w:r>
          </w:p>
        </w:tc>
        <w:tc>
          <w:tcPr>
            <w:tcW w:w="926" w:type="dxa"/>
            <w:tcBorders>
              <w:top w:val="single" w:sz="12" w:space="0" w:color="auto"/>
              <w:left w:val="single" w:sz="12" w:space="0" w:color="auto"/>
              <w:bottom w:val="single" w:sz="12" w:space="0" w:color="auto"/>
              <w:right w:val="single" w:sz="12" w:space="0" w:color="auto"/>
            </w:tcBorders>
            <w:tcMar>
              <w:top w:w="57" w:type="dxa"/>
              <w:bottom w:w="57" w:type="dxa"/>
            </w:tcMar>
            <w:textDirection w:val="btLr"/>
          </w:tcPr>
          <w:p w:rsidR="00910200" w:rsidRPr="00945638" w:rsidRDefault="00910200" w:rsidP="00945638">
            <w:pPr>
              <w:pStyle w:val="Tableheading"/>
              <w:spacing w:line="360" w:lineRule="auto"/>
              <w:jc w:val="both"/>
              <w:rPr>
                <w:b w:val="0"/>
                <w:sz w:val="20"/>
              </w:rPr>
            </w:pPr>
            <w:r w:rsidRPr="00945638">
              <w:rPr>
                <w:b w:val="0"/>
                <w:sz w:val="20"/>
              </w:rPr>
              <w:t>Амортизация</w:t>
            </w:r>
            <w:r w:rsidR="000C6402" w:rsidRPr="00945638">
              <w:rPr>
                <w:b w:val="0"/>
                <w:sz w:val="20"/>
              </w:rPr>
              <w:t xml:space="preserve"> </w:t>
            </w:r>
            <w:r w:rsidRPr="00945638">
              <w:rPr>
                <w:b w:val="0"/>
                <w:sz w:val="20"/>
              </w:rPr>
              <w:t>за период эксплуатации, гр2-гр4</w:t>
            </w:r>
          </w:p>
          <w:p w:rsidR="00910200" w:rsidRPr="00945638" w:rsidRDefault="00910200" w:rsidP="00945638">
            <w:pPr>
              <w:pStyle w:val="Tabletext"/>
              <w:spacing w:line="360" w:lineRule="auto"/>
              <w:rPr>
                <w:color w:val="auto"/>
                <w:sz w:val="20"/>
              </w:rPr>
            </w:pPr>
          </w:p>
        </w:tc>
        <w:tc>
          <w:tcPr>
            <w:tcW w:w="926" w:type="dxa"/>
            <w:tcBorders>
              <w:top w:val="single" w:sz="12" w:space="0" w:color="auto"/>
              <w:left w:val="single" w:sz="12" w:space="0" w:color="auto"/>
              <w:bottom w:val="single" w:sz="12" w:space="0" w:color="auto"/>
              <w:right w:val="single" w:sz="12" w:space="0" w:color="auto"/>
            </w:tcBorders>
            <w:tcMar>
              <w:top w:w="57" w:type="dxa"/>
              <w:bottom w:w="57" w:type="dxa"/>
            </w:tcMar>
            <w:textDirection w:val="btLr"/>
            <w:vAlign w:val="center"/>
          </w:tcPr>
          <w:p w:rsidR="00910200" w:rsidRPr="00945638" w:rsidRDefault="00910200" w:rsidP="00945638">
            <w:pPr>
              <w:pStyle w:val="Tableheading"/>
              <w:spacing w:line="360" w:lineRule="auto"/>
              <w:jc w:val="both"/>
              <w:rPr>
                <w:b w:val="0"/>
                <w:sz w:val="20"/>
              </w:rPr>
            </w:pPr>
            <w:r w:rsidRPr="00945638">
              <w:rPr>
                <w:b w:val="0"/>
                <w:sz w:val="20"/>
              </w:rPr>
              <w:t>Остаточная стоимость активов на конец периода</w:t>
            </w:r>
          </w:p>
        </w:tc>
        <w:tc>
          <w:tcPr>
            <w:tcW w:w="926" w:type="dxa"/>
            <w:tcBorders>
              <w:top w:val="single" w:sz="12" w:space="0" w:color="auto"/>
              <w:left w:val="single" w:sz="12" w:space="0" w:color="auto"/>
              <w:bottom w:val="single" w:sz="12" w:space="0" w:color="auto"/>
              <w:right w:val="single" w:sz="12" w:space="0" w:color="auto"/>
            </w:tcBorders>
            <w:tcMar>
              <w:top w:w="57" w:type="dxa"/>
              <w:bottom w:w="57" w:type="dxa"/>
            </w:tcMar>
            <w:textDirection w:val="btLr"/>
            <w:vAlign w:val="center"/>
          </w:tcPr>
          <w:p w:rsidR="00910200" w:rsidRPr="00945638" w:rsidRDefault="00910200" w:rsidP="00945638">
            <w:pPr>
              <w:pStyle w:val="Tableheading"/>
              <w:spacing w:line="360" w:lineRule="auto"/>
              <w:jc w:val="both"/>
              <w:rPr>
                <w:b w:val="0"/>
                <w:sz w:val="20"/>
              </w:rPr>
            </w:pPr>
            <w:r w:rsidRPr="00945638">
              <w:rPr>
                <w:b w:val="0"/>
                <w:sz w:val="20"/>
              </w:rPr>
              <w:t>Норматив затрат на ликвидацию, %</w:t>
            </w:r>
          </w:p>
        </w:tc>
        <w:tc>
          <w:tcPr>
            <w:tcW w:w="974" w:type="dxa"/>
            <w:tcBorders>
              <w:top w:val="single" w:sz="12" w:space="0" w:color="auto"/>
              <w:left w:val="single" w:sz="12" w:space="0" w:color="auto"/>
              <w:bottom w:val="single" w:sz="12" w:space="0" w:color="auto"/>
              <w:right w:val="single" w:sz="12" w:space="0" w:color="auto"/>
            </w:tcBorders>
            <w:tcMar>
              <w:top w:w="57" w:type="dxa"/>
              <w:bottom w:w="57" w:type="dxa"/>
            </w:tcMar>
            <w:textDirection w:val="btLr"/>
            <w:vAlign w:val="center"/>
          </w:tcPr>
          <w:p w:rsidR="00910200" w:rsidRPr="00945638" w:rsidRDefault="00910200" w:rsidP="00945638">
            <w:pPr>
              <w:pStyle w:val="Tableheading"/>
              <w:spacing w:line="360" w:lineRule="auto"/>
              <w:jc w:val="both"/>
              <w:rPr>
                <w:b w:val="0"/>
                <w:sz w:val="20"/>
              </w:rPr>
            </w:pPr>
            <w:r w:rsidRPr="00945638">
              <w:rPr>
                <w:b w:val="0"/>
                <w:sz w:val="20"/>
              </w:rPr>
              <w:t>Затраты по ликвидации, 0,01*гр.2*гр5</w:t>
            </w:r>
          </w:p>
        </w:tc>
        <w:tc>
          <w:tcPr>
            <w:tcW w:w="1134" w:type="dxa"/>
            <w:tcBorders>
              <w:top w:val="single" w:sz="12" w:space="0" w:color="auto"/>
              <w:left w:val="single" w:sz="12" w:space="0" w:color="auto"/>
              <w:bottom w:val="single" w:sz="12" w:space="0" w:color="auto"/>
            </w:tcBorders>
            <w:tcMar>
              <w:top w:w="57" w:type="dxa"/>
              <w:bottom w:w="57" w:type="dxa"/>
            </w:tcMar>
            <w:textDirection w:val="btLr"/>
            <w:vAlign w:val="center"/>
          </w:tcPr>
          <w:p w:rsidR="00910200" w:rsidRPr="00945638" w:rsidRDefault="00910200" w:rsidP="00945638">
            <w:pPr>
              <w:pStyle w:val="Tableheading"/>
              <w:spacing w:line="360" w:lineRule="auto"/>
              <w:jc w:val="both"/>
              <w:rPr>
                <w:b w:val="0"/>
                <w:sz w:val="20"/>
              </w:rPr>
            </w:pPr>
            <w:r w:rsidRPr="00945638">
              <w:rPr>
                <w:b w:val="0"/>
                <w:sz w:val="20"/>
              </w:rPr>
              <w:t>Чистая ликвидационная стоимость</w:t>
            </w:r>
            <w:r w:rsidR="000C6402" w:rsidRPr="00945638">
              <w:rPr>
                <w:b w:val="0"/>
                <w:sz w:val="20"/>
              </w:rPr>
              <w:t xml:space="preserve"> </w:t>
            </w:r>
            <w:r w:rsidRPr="00945638">
              <w:rPr>
                <w:b w:val="0"/>
                <w:sz w:val="20"/>
              </w:rPr>
              <w:t>гр4-гр6</w:t>
            </w:r>
          </w:p>
        </w:tc>
      </w:tr>
      <w:tr w:rsidR="00910200" w:rsidRPr="000C6402" w:rsidTr="00945638">
        <w:tc>
          <w:tcPr>
            <w:tcW w:w="3261" w:type="dxa"/>
            <w:tcBorders>
              <w:top w:val="single" w:sz="12" w:space="0" w:color="auto"/>
              <w:bottom w:val="single" w:sz="12" w:space="0" w:color="auto"/>
              <w:right w:val="single" w:sz="12" w:space="0" w:color="auto"/>
            </w:tcBorders>
          </w:tcPr>
          <w:p w:rsidR="00910200" w:rsidRPr="00945638" w:rsidRDefault="00910200" w:rsidP="00945638">
            <w:pPr>
              <w:pStyle w:val="Tabletext"/>
              <w:spacing w:line="360" w:lineRule="auto"/>
              <w:rPr>
                <w:color w:val="auto"/>
                <w:sz w:val="20"/>
              </w:rPr>
            </w:pPr>
            <w:r w:rsidRPr="00945638">
              <w:rPr>
                <w:color w:val="auto"/>
                <w:sz w:val="20"/>
              </w:rPr>
              <w:t>1</w:t>
            </w:r>
          </w:p>
        </w:tc>
        <w:tc>
          <w:tcPr>
            <w:tcW w:w="926" w:type="dxa"/>
            <w:tcBorders>
              <w:top w:val="single" w:sz="12" w:space="0" w:color="auto"/>
              <w:left w:val="single" w:sz="12" w:space="0" w:color="auto"/>
              <w:bottom w:val="single" w:sz="12" w:space="0" w:color="auto"/>
              <w:right w:val="single" w:sz="12" w:space="0" w:color="auto"/>
            </w:tcBorders>
            <w:vAlign w:val="bottom"/>
          </w:tcPr>
          <w:p w:rsidR="00910200" w:rsidRPr="00945638" w:rsidRDefault="00910200" w:rsidP="00945638">
            <w:pPr>
              <w:pStyle w:val="Tabletext"/>
              <w:spacing w:line="360" w:lineRule="auto"/>
              <w:rPr>
                <w:color w:val="auto"/>
                <w:sz w:val="20"/>
              </w:rPr>
            </w:pPr>
            <w:r w:rsidRPr="00945638">
              <w:rPr>
                <w:color w:val="auto"/>
                <w:sz w:val="20"/>
              </w:rPr>
              <w:t>2</w:t>
            </w:r>
          </w:p>
        </w:tc>
        <w:tc>
          <w:tcPr>
            <w:tcW w:w="926" w:type="dxa"/>
            <w:tcBorders>
              <w:top w:val="single" w:sz="12" w:space="0" w:color="auto"/>
              <w:left w:val="single" w:sz="12" w:space="0" w:color="auto"/>
              <w:bottom w:val="single" w:sz="12" w:space="0" w:color="auto"/>
              <w:right w:val="single" w:sz="12" w:space="0" w:color="auto"/>
            </w:tcBorders>
          </w:tcPr>
          <w:p w:rsidR="00910200" w:rsidRPr="00945638" w:rsidRDefault="00910200" w:rsidP="00945638">
            <w:pPr>
              <w:pStyle w:val="Tabletext"/>
              <w:spacing w:line="360" w:lineRule="auto"/>
              <w:rPr>
                <w:color w:val="auto"/>
                <w:sz w:val="20"/>
              </w:rPr>
            </w:pPr>
            <w:r w:rsidRPr="00945638">
              <w:rPr>
                <w:color w:val="auto"/>
                <w:sz w:val="20"/>
              </w:rPr>
              <w:t>3</w:t>
            </w:r>
          </w:p>
        </w:tc>
        <w:tc>
          <w:tcPr>
            <w:tcW w:w="926" w:type="dxa"/>
            <w:tcBorders>
              <w:top w:val="single" w:sz="12" w:space="0" w:color="auto"/>
              <w:left w:val="single" w:sz="12" w:space="0" w:color="auto"/>
              <w:bottom w:val="single" w:sz="12" w:space="0" w:color="auto"/>
              <w:right w:val="single" w:sz="12" w:space="0" w:color="auto"/>
            </w:tcBorders>
            <w:vAlign w:val="bottom"/>
          </w:tcPr>
          <w:p w:rsidR="00910200" w:rsidRPr="00945638" w:rsidRDefault="00910200" w:rsidP="00945638">
            <w:pPr>
              <w:pStyle w:val="Tabletext"/>
              <w:spacing w:line="360" w:lineRule="auto"/>
              <w:rPr>
                <w:color w:val="auto"/>
                <w:sz w:val="20"/>
              </w:rPr>
            </w:pPr>
            <w:r w:rsidRPr="00945638">
              <w:rPr>
                <w:color w:val="auto"/>
                <w:sz w:val="20"/>
              </w:rPr>
              <w:t>4</w:t>
            </w:r>
          </w:p>
        </w:tc>
        <w:tc>
          <w:tcPr>
            <w:tcW w:w="926" w:type="dxa"/>
            <w:tcBorders>
              <w:top w:val="single" w:sz="12" w:space="0" w:color="auto"/>
              <w:left w:val="single" w:sz="12" w:space="0" w:color="auto"/>
              <w:bottom w:val="single" w:sz="12" w:space="0" w:color="auto"/>
              <w:right w:val="single" w:sz="12" w:space="0" w:color="auto"/>
            </w:tcBorders>
            <w:vAlign w:val="bottom"/>
          </w:tcPr>
          <w:p w:rsidR="00910200" w:rsidRPr="00945638" w:rsidRDefault="00910200" w:rsidP="00945638">
            <w:pPr>
              <w:pStyle w:val="Tabletext"/>
              <w:spacing w:line="360" w:lineRule="auto"/>
              <w:rPr>
                <w:color w:val="auto"/>
                <w:sz w:val="20"/>
              </w:rPr>
            </w:pPr>
            <w:r w:rsidRPr="00945638">
              <w:rPr>
                <w:color w:val="auto"/>
                <w:sz w:val="20"/>
              </w:rPr>
              <w:t>5</w:t>
            </w:r>
          </w:p>
        </w:tc>
        <w:tc>
          <w:tcPr>
            <w:tcW w:w="974" w:type="dxa"/>
            <w:tcBorders>
              <w:top w:val="single" w:sz="12" w:space="0" w:color="auto"/>
              <w:left w:val="single" w:sz="12" w:space="0" w:color="auto"/>
              <w:bottom w:val="single" w:sz="12" w:space="0" w:color="auto"/>
              <w:right w:val="single" w:sz="12" w:space="0" w:color="auto"/>
            </w:tcBorders>
            <w:vAlign w:val="bottom"/>
          </w:tcPr>
          <w:p w:rsidR="00910200" w:rsidRPr="00945638" w:rsidRDefault="00910200" w:rsidP="00945638">
            <w:pPr>
              <w:pStyle w:val="Tabletext"/>
              <w:spacing w:line="360" w:lineRule="auto"/>
              <w:rPr>
                <w:color w:val="auto"/>
                <w:sz w:val="20"/>
              </w:rPr>
            </w:pPr>
            <w:r w:rsidRPr="00945638">
              <w:rPr>
                <w:color w:val="auto"/>
                <w:sz w:val="20"/>
              </w:rPr>
              <w:t>6</w:t>
            </w:r>
          </w:p>
        </w:tc>
        <w:tc>
          <w:tcPr>
            <w:tcW w:w="1134" w:type="dxa"/>
            <w:tcBorders>
              <w:top w:val="single" w:sz="12" w:space="0" w:color="auto"/>
              <w:left w:val="single" w:sz="12" w:space="0" w:color="auto"/>
              <w:bottom w:val="single" w:sz="12" w:space="0" w:color="auto"/>
            </w:tcBorders>
            <w:vAlign w:val="bottom"/>
          </w:tcPr>
          <w:p w:rsidR="00910200" w:rsidRPr="00945638" w:rsidRDefault="00910200" w:rsidP="00945638">
            <w:pPr>
              <w:pStyle w:val="Tabletext"/>
              <w:spacing w:line="360" w:lineRule="auto"/>
              <w:rPr>
                <w:color w:val="auto"/>
                <w:sz w:val="20"/>
              </w:rPr>
            </w:pPr>
            <w:r w:rsidRPr="00945638">
              <w:rPr>
                <w:color w:val="auto"/>
                <w:sz w:val="20"/>
              </w:rPr>
              <w:t>7</w:t>
            </w:r>
          </w:p>
        </w:tc>
      </w:tr>
      <w:tr w:rsidR="007F6316" w:rsidRPr="000C6402" w:rsidTr="00945638">
        <w:tc>
          <w:tcPr>
            <w:tcW w:w="3261" w:type="dxa"/>
            <w:tcBorders>
              <w:top w:val="single" w:sz="12" w:space="0" w:color="auto"/>
              <w:right w:val="single" w:sz="12" w:space="0" w:color="auto"/>
            </w:tcBorders>
          </w:tcPr>
          <w:p w:rsidR="007F6316" w:rsidRPr="00945638" w:rsidRDefault="007F6316" w:rsidP="00945638">
            <w:pPr>
              <w:pStyle w:val="Tabletext"/>
              <w:spacing w:line="360" w:lineRule="auto"/>
              <w:rPr>
                <w:color w:val="auto"/>
                <w:sz w:val="20"/>
              </w:rPr>
            </w:pPr>
            <w:r w:rsidRPr="00945638">
              <w:rPr>
                <w:color w:val="auto"/>
                <w:sz w:val="20"/>
              </w:rPr>
              <w:t>1. Здания и сооружения</w:t>
            </w:r>
          </w:p>
        </w:tc>
        <w:tc>
          <w:tcPr>
            <w:tcW w:w="926" w:type="dxa"/>
            <w:tcBorders>
              <w:top w:val="single" w:sz="12" w:space="0" w:color="auto"/>
              <w:left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993,08</w:t>
            </w:r>
          </w:p>
        </w:tc>
        <w:tc>
          <w:tcPr>
            <w:tcW w:w="926" w:type="dxa"/>
            <w:tcBorders>
              <w:top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67,83</w:t>
            </w:r>
          </w:p>
        </w:tc>
        <w:tc>
          <w:tcPr>
            <w:tcW w:w="926" w:type="dxa"/>
            <w:tcBorders>
              <w:top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925,26</w:t>
            </w:r>
          </w:p>
        </w:tc>
        <w:tc>
          <w:tcPr>
            <w:tcW w:w="926" w:type="dxa"/>
            <w:tcBorders>
              <w:top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5</w:t>
            </w:r>
          </w:p>
        </w:tc>
        <w:tc>
          <w:tcPr>
            <w:tcW w:w="974" w:type="dxa"/>
            <w:tcBorders>
              <w:top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49,65</w:t>
            </w:r>
          </w:p>
        </w:tc>
        <w:tc>
          <w:tcPr>
            <w:tcW w:w="1134" w:type="dxa"/>
            <w:tcBorders>
              <w:top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875,60</w:t>
            </w:r>
          </w:p>
        </w:tc>
      </w:tr>
      <w:tr w:rsidR="007F6316" w:rsidRPr="000C6402" w:rsidTr="00945638">
        <w:tc>
          <w:tcPr>
            <w:tcW w:w="3261" w:type="dxa"/>
            <w:tcBorders>
              <w:bottom w:val="single" w:sz="4" w:space="0" w:color="auto"/>
              <w:right w:val="single" w:sz="12" w:space="0" w:color="auto"/>
            </w:tcBorders>
          </w:tcPr>
          <w:p w:rsidR="007F6316" w:rsidRPr="00945638" w:rsidRDefault="007F6316" w:rsidP="00945638">
            <w:pPr>
              <w:pStyle w:val="Tabletext"/>
              <w:spacing w:line="360" w:lineRule="auto"/>
              <w:rPr>
                <w:color w:val="auto"/>
                <w:sz w:val="20"/>
              </w:rPr>
            </w:pPr>
            <w:r w:rsidRPr="00945638">
              <w:rPr>
                <w:color w:val="auto"/>
                <w:sz w:val="20"/>
              </w:rPr>
              <w:t>2. Технологическое и вспомогательное оборудование</w:t>
            </w:r>
          </w:p>
        </w:tc>
        <w:tc>
          <w:tcPr>
            <w:tcW w:w="926" w:type="dxa"/>
            <w:tcBorders>
              <w:left w:val="single" w:sz="12" w:space="0" w:color="auto"/>
              <w:bottom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3430,52</w:t>
            </w:r>
          </w:p>
        </w:tc>
        <w:tc>
          <w:tcPr>
            <w:tcW w:w="926" w:type="dxa"/>
            <w:tcBorders>
              <w:bottom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918,68</w:t>
            </w:r>
          </w:p>
        </w:tc>
        <w:tc>
          <w:tcPr>
            <w:tcW w:w="926" w:type="dxa"/>
            <w:tcBorders>
              <w:bottom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2511,84</w:t>
            </w:r>
          </w:p>
        </w:tc>
        <w:tc>
          <w:tcPr>
            <w:tcW w:w="926" w:type="dxa"/>
            <w:tcBorders>
              <w:bottom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4</w:t>
            </w:r>
          </w:p>
        </w:tc>
        <w:tc>
          <w:tcPr>
            <w:tcW w:w="974" w:type="dxa"/>
            <w:tcBorders>
              <w:bottom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137,22</w:t>
            </w:r>
          </w:p>
        </w:tc>
        <w:tc>
          <w:tcPr>
            <w:tcW w:w="1134" w:type="dxa"/>
            <w:tcBorders>
              <w:bottom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2374,62</w:t>
            </w:r>
          </w:p>
        </w:tc>
      </w:tr>
      <w:tr w:rsidR="007F6316" w:rsidRPr="000C6402" w:rsidTr="00945638">
        <w:tc>
          <w:tcPr>
            <w:tcW w:w="3261" w:type="dxa"/>
            <w:tcBorders>
              <w:top w:val="single" w:sz="4" w:space="0" w:color="auto"/>
              <w:right w:val="single" w:sz="12" w:space="0" w:color="auto"/>
            </w:tcBorders>
          </w:tcPr>
          <w:p w:rsidR="007F6316" w:rsidRPr="00945638" w:rsidRDefault="007F6316" w:rsidP="00945638">
            <w:pPr>
              <w:pStyle w:val="Tabletext"/>
              <w:spacing w:line="360" w:lineRule="auto"/>
              <w:rPr>
                <w:color w:val="auto"/>
                <w:sz w:val="20"/>
              </w:rPr>
            </w:pPr>
            <w:r w:rsidRPr="00945638">
              <w:rPr>
                <w:color w:val="auto"/>
                <w:sz w:val="20"/>
              </w:rPr>
              <w:t>3. Транспорт</w:t>
            </w:r>
          </w:p>
        </w:tc>
        <w:tc>
          <w:tcPr>
            <w:tcW w:w="926" w:type="dxa"/>
            <w:tcBorders>
              <w:top w:val="single" w:sz="4" w:space="0" w:color="auto"/>
              <w:left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56,24</w:t>
            </w:r>
          </w:p>
        </w:tc>
        <w:tc>
          <w:tcPr>
            <w:tcW w:w="926" w:type="dxa"/>
            <w:tcBorders>
              <w:top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33,56</w:t>
            </w:r>
          </w:p>
        </w:tc>
        <w:tc>
          <w:tcPr>
            <w:tcW w:w="926" w:type="dxa"/>
            <w:tcBorders>
              <w:top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22,68</w:t>
            </w:r>
          </w:p>
        </w:tc>
        <w:tc>
          <w:tcPr>
            <w:tcW w:w="926" w:type="dxa"/>
            <w:tcBorders>
              <w:top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w:t>
            </w:r>
          </w:p>
        </w:tc>
        <w:tc>
          <w:tcPr>
            <w:tcW w:w="974" w:type="dxa"/>
            <w:tcBorders>
              <w:top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w:t>
            </w:r>
          </w:p>
        </w:tc>
        <w:tc>
          <w:tcPr>
            <w:tcW w:w="1134" w:type="dxa"/>
            <w:tcBorders>
              <w:top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w:t>
            </w:r>
          </w:p>
        </w:tc>
      </w:tr>
      <w:tr w:rsidR="007F6316" w:rsidRPr="000C6402" w:rsidTr="00945638">
        <w:tc>
          <w:tcPr>
            <w:tcW w:w="3261" w:type="dxa"/>
            <w:tcBorders>
              <w:bottom w:val="single" w:sz="4" w:space="0" w:color="auto"/>
              <w:right w:val="single" w:sz="12" w:space="0" w:color="auto"/>
            </w:tcBorders>
          </w:tcPr>
          <w:p w:rsidR="007F6316" w:rsidRPr="00945638" w:rsidRDefault="007F6316" w:rsidP="00945638">
            <w:pPr>
              <w:pStyle w:val="Tabletext"/>
              <w:spacing w:line="360" w:lineRule="auto"/>
              <w:rPr>
                <w:color w:val="auto"/>
                <w:sz w:val="20"/>
              </w:rPr>
            </w:pPr>
            <w:r w:rsidRPr="00945638">
              <w:rPr>
                <w:color w:val="auto"/>
                <w:sz w:val="20"/>
              </w:rPr>
              <w:t>4. Инвентарь</w:t>
            </w:r>
          </w:p>
        </w:tc>
        <w:tc>
          <w:tcPr>
            <w:tcW w:w="926" w:type="dxa"/>
            <w:tcBorders>
              <w:left w:val="single" w:sz="12" w:space="0" w:color="auto"/>
              <w:bottom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55,80</w:t>
            </w:r>
          </w:p>
        </w:tc>
        <w:tc>
          <w:tcPr>
            <w:tcW w:w="926" w:type="dxa"/>
            <w:tcBorders>
              <w:bottom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34,88</w:t>
            </w:r>
          </w:p>
        </w:tc>
        <w:tc>
          <w:tcPr>
            <w:tcW w:w="926" w:type="dxa"/>
            <w:tcBorders>
              <w:bottom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20,93</w:t>
            </w:r>
          </w:p>
        </w:tc>
        <w:tc>
          <w:tcPr>
            <w:tcW w:w="926" w:type="dxa"/>
            <w:tcBorders>
              <w:bottom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2</w:t>
            </w:r>
          </w:p>
        </w:tc>
        <w:tc>
          <w:tcPr>
            <w:tcW w:w="974" w:type="dxa"/>
            <w:tcBorders>
              <w:bottom w:val="single" w:sz="4"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1,12</w:t>
            </w:r>
          </w:p>
        </w:tc>
        <w:tc>
          <w:tcPr>
            <w:tcW w:w="1134" w:type="dxa"/>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19,81</w:t>
            </w:r>
          </w:p>
        </w:tc>
      </w:tr>
      <w:tr w:rsidR="007F6316" w:rsidRPr="000C6402" w:rsidTr="00945638">
        <w:tc>
          <w:tcPr>
            <w:tcW w:w="3261" w:type="dxa"/>
            <w:tcBorders>
              <w:right w:val="single" w:sz="12" w:space="0" w:color="auto"/>
            </w:tcBorders>
          </w:tcPr>
          <w:p w:rsidR="007F6316" w:rsidRPr="00945638" w:rsidRDefault="007F6316" w:rsidP="00945638">
            <w:pPr>
              <w:pStyle w:val="Tabletext"/>
              <w:spacing w:line="360" w:lineRule="auto"/>
              <w:rPr>
                <w:color w:val="auto"/>
                <w:sz w:val="20"/>
              </w:rPr>
            </w:pPr>
            <w:r w:rsidRPr="00945638">
              <w:rPr>
                <w:color w:val="auto"/>
                <w:sz w:val="20"/>
              </w:rPr>
              <w:t>5. Технологическая оснастка</w:t>
            </w:r>
          </w:p>
        </w:tc>
        <w:tc>
          <w:tcPr>
            <w:tcW w:w="926" w:type="dxa"/>
            <w:tcBorders>
              <w:left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56,24</w:t>
            </w:r>
          </w:p>
        </w:tc>
        <w:tc>
          <w:tcPr>
            <w:tcW w:w="926" w:type="dxa"/>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56,24</w:t>
            </w:r>
          </w:p>
        </w:tc>
        <w:tc>
          <w:tcPr>
            <w:tcW w:w="926" w:type="dxa"/>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w:t>
            </w:r>
          </w:p>
        </w:tc>
        <w:tc>
          <w:tcPr>
            <w:tcW w:w="926" w:type="dxa"/>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2</w:t>
            </w:r>
          </w:p>
        </w:tc>
        <w:tc>
          <w:tcPr>
            <w:tcW w:w="974" w:type="dxa"/>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1,12</w:t>
            </w:r>
          </w:p>
        </w:tc>
        <w:tc>
          <w:tcPr>
            <w:tcW w:w="1134" w:type="dxa"/>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w:t>
            </w:r>
          </w:p>
        </w:tc>
      </w:tr>
      <w:tr w:rsidR="007F6316" w:rsidRPr="000C6402" w:rsidTr="00945638">
        <w:tc>
          <w:tcPr>
            <w:tcW w:w="3261" w:type="dxa"/>
            <w:tcBorders>
              <w:top w:val="nil"/>
              <w:right w:val="single" w:sz="12" w:space="0" w:color="auto"/>
            </w:tcBorders>
          </w:tcPr>
          <w:p w:rsidR="007F6316" w:rsidRPr="00945638" w:rsidRDefault="007F6316" w:rsidP="00945638">
            <w:pPr>
              <w:pStyle w:val="Tabletext"/>
              <w:spacing w:line="360" w:lineRule="auto"/>
              <w:rPr>
                <w:color w:val="auto"/>
                <w:sz w:val="20"/>
              </w:rPr>
            </w:pPr>
            <w:r w:rsidRPr="00945638">
              <w:rPr>
                <w:color w:val="auto"/>
                <w:sz w:val="20"/>
              </w:rPr>
              <w:t>6. Земельный участок</w:t>
            </w:r>
          </w:p>
        </w:tc>
        <w:tc>
          <w:tcPr>
            <w:tcW w:w="926" w:type="dxa"/>
            <w:tcBorders>
              <w:top w:val="nil"/>
              <w:left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69,52</w:t>
            </w:r>
          </w:p>
        </w:tc>
        <w:tc>
          <w:tcPr>
            <w:tcW w:w="926" w:type="dxa"/>
            <w:tcBorders>
              <w:top w:val="nil"/>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41,88</w:t>
            </w:r>
          </w:p>
        </w:tc>
        <w:tc>
          <w:tcPr>
            <w:tcW w:w="926" w:type="dxa"/>
            <w:tcBorders>
              <w:top w:val="nil"/>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27,64</w:t>
            </w:r>
          </w:p>
        </w:tc>
        <w:tc>
          <w:tcPr>
            <w:tcW w:w="926" w:type="dxa"/>
            <w:tcBorders>
              <w:top w:val="nil"/>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2</w:t>
            </w:r>
          </w:p>
        </w:tc>
        <w:tc>
          <w:tcPr>
            <w:tcW w:w="974" w:type="dxa"/>
            <w:tcBorders>
              <w:top w:val="nil"/>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29,03</w:t>
            </w:r>
          </w:p>
        </w:tc>
        <w:tc>
          <w:tcPr>
            <w:tcW w:w="1134" w:type="dxa"/>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w:t>
            </w:r>
          </w:p>
        </w:tc>
      </w:tr>
      <w:tr w:rsidR="007F6316" w:rsidRPr="000C6402" w:rsidTr="00945638">
        <w:tc>
          <w:tcPr>
            <w:tcW w:w="3261" w:type="dxa"/>
            <w:tcBorders>
              <w:bottom w:val="single" w:sz="12" w:space="0" w:color="auto"/>
              <w:right w:val="single" w:sz="12" w:space="0" w:color="auto"/>
            </w:tcBorders>
          </w:tcPr>
          <w:p w:rsidR="007F6316" w:rsidRPr="00945638" w:rsidRDefault="007F6316" w:rsidP="00945638">
            <w:pPr>
              <w:pStyle w:val="Tabletext"/>
              <w:spacing w:line="360" w:lineRule="auto"/>
              <w:rPr>
                <w:color w:val="auto"/>
                <w:sz w:val="20"/>
              </w:rPr>
            </w:pPr>
            <w:r w:rsidRPr="00945638">
              <w:rPr>
                <w:color w:val="auto"/>
                <w:sz w:val="20"/>
              </w:rPr>
              <w:t>7.</w:t>
            </w:r>
            <w:r w:rsidR="000C6402" w:rsidRPr="00945638">
              <w:rPr>
                <w:color w:val="auto"/>
                <w:sz w:val="20"/>
              </w:rPr>
              <w:t xml:space="preserve"> </w:t>
            </w:r>
            <w:r w:rsidRPr="00945638">
              <w:rPr>
                <w:color w:val="auto"/>
                <w:sz w:val="20"/>
              </w:rPr>
              <w:t>Оборотные активы с НДС</w:t>
            </w:r>
          </w:p>
        </w:tc>
        <w:tc>
          <w:tcPr>
            <w:tcW w:w="926" w:type="dxa"/>
            <w:tcBorders>
              <w:left w:val="single" w:sz="12" w:space="0" w:color="auto"/>
              <w:bottom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2389,91</w:t>
            </w:r>
          </w:p>
        </w:tc>
        <w:tc>
          <w:tcPr>
            <w:tcW w:w="926" w:type="dxa"/>
            <w:tcBorders>
              <w:bottom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w:t>
            </w:r>
          </w:p>
        </w:tc>
        <w:tc>
          <w:tcPr>
            <w:tcW w:w="926" w:type="dxa"/>
            <w:tcBorders>
              <w:bottom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w:t>
            </w:r>
          </w:p>
        </w:tc>
        <w:tc>
          <w:tcPr>
            <w:tcW w:w="926" w:type="dxa"/>
            <w:tcBorders>
              <w:bottom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w:t>
            </w:r>
          </w:p>
        </w:tc>
        <w:tc>
          <w:tcPr>
            <w:tcW w:w="974" w:type="dxa"/>
            <w:tcBorders>
              <w:bottom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w:t>
            </w:r>
          </w:p>
        </w:tc>
        <w:tc>
          <w:tcPr>
            <w:tcW w:w="1134" w:type="dxa"/>
            <w:tcBorders>
              <w:bottom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2389,91</w:t>
            </w:r>
          </w:p>
        </w:tc>
      </w:tr>
      <w:tr w:rsidR="007F6316" w:rsidRPr="000C6402" w:rsidTr="00945638">
        <w:tc>
          <w:tcPr>
            <w:tcW w:w="3261" w:type="dxa"/>
            <w:tcBorders>
              <w:bottom w:val="single" w:sz="12" w:space="0" w:color="auto"/>
              <w:right w:val="single" w:sz="12" w:space="0" w:color="auto"/>
            </w:tcBorders>
          </w:tcPr>
          <w:p w:rsidR="007F6316" w:rsidRPr="00945638" w:rsidRDefault="007F6316" w:rsidP="00945638">
            <w:pPr>
              <w:pStyle w:val="Tabletext"/>
              <w:spacing w:line="360" w:lineRule="auto"/>
              <w:rPr>
                <w:color w:val="auto"/>
                <w:sz w:val="20"/>
              </w:rPr>
            </w:pPr>
            <w:r w:rsidRPr="00945638">
              <w:rPr>
                <w:color w:val="auto"/>
                <w:sz w:val="20"/>
              </w:rPr>
              <w:t>8.Прочие активы</w:t>
            </w:r>
          </w:p>
        </w:tc>
        <w:tc>
          <w:tcPr>
            <w:tcW w:w="926" w:type="dxa"/>
            <w:tcBorders>
              <w:left w:val="single" w:sz="12" w:space="0" w:color="auto"/>
              <w:bottom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7051,30</w:t>
            </w:r>
          </w:p>
        </w:tc>
        <w:tc>
          <w:tcPr>
            <w:tcW w:w="926" w:type="dxa"/>
            <w:tcBorders>
              <w:bottom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1153,05</w:t>
            </w:r>
          </w:p>
        </w:tc>
        <w:tc>
          <w:tcPr>
            <w:tcW w:w="926" w:type="dxa"/>
            <w:tcBorders>
              <w:bottom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3508,34</w:t>
            </w:r>
          </w:p>
        </w:tc>
        <w:tc>
          <w:tcPr>
            <w:tcW w:w="926" w:type="dxa"/>
            <w:tcBorders>
              <w:bottom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p>
        </w:tc>
        <w:tc>
          <w:tcPr>
            <w:tcW w:w="974" w:type="dxa"/>
            <w:tcBorders>
              <w:bottom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bCs/>
                <w:sz w:val="20"/>
              </w:rPr>
            </w:pPr>
            <w:r w:rsidRPr="00945638">
              <w:rPr>
                <w:bCs/>
                <w:sz w:val="20"/>
              </w:rPr>
              <w:t>218,14</w:t>
            </w:r>
          </w:p>
        </w:tc>
        <w:tc>
          <w:tcPr>
            <w:tcW w:w="1134" w:type="dxa"/>
            <w:tcBorders>
              <w:bottom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bCs/>
                <w:sz w:val="20"/>
              </w:rPr>
            </w:pPr>
            <w:r w:rsidRPr="00945638">
              <w:rPr>
                <w:bCs/>
                <w:sz w:val="20"/>
              </w:rPr>
              <w:t>5659,94</w:t>
            </w:r>
          </w:p>
        </w:tc>
      </w:tr>
      <w:tr w:rsidR="007F6316" w:rsidRPr="000C6402" w:rsidTr="00945638">
        <w:tc>
          <w:tcPr>
            <w:tcW w:w="3261" w:type="dxa"/>
            <w:tcBorders>
              <w:top w:val="single" w:sz="12" w:space="0" w:color="auto"/>
              <w:bottom w:val="single" w:sz="12" w:space="0" w:color="auto"/>
              <w:right w:val="single" w:sz="12" w:space="0" w:color="auto"/>
            </w:tcBorders>
          </w:tcPr>
          <w:p w:rsidR="007F6316" w:rsidRPr="00945638" w:rsidRDefault="007F6316" w:rsidP="00945638">
            <w:pPr>
              <w:pStyle w:val="Tabletext"/>
              <w:spacing w:line="360" w:lineRule="auto"/>
              <w:rPr>
                <w:color w:val="auto"/>
                <w:sz w:val="20"/>
              </w:rPr>
            </w:pPr>
            <w:r w:rsidRPr="00945638">
              <w:rPr>
                <w:color w:val="auto"/>
                <w:sz w:val="20"/>
              </w:rPr>
              <w:t>Всего,</w:t>
            </w:r>
            <w:r w:rsidR="000C6402" w:rsidRPr="00945638">
              <w:rPr>
                <w:color w:val="auto"/>
                <w:sz w:val="20"/>
              </w:rPr>
              <w:t xml:space="preserve"> </w:t>
            </w:r>
            <w:r w:rsidRPr="00945638">
              <w:rPr>
                <w:color w:val="auto"/>
                <w:sz w:val="20"/>
              </w:rPr>
              <w:t>(стр.1+2+3+4+5+6+7)</w:t>
            </w:r>
          </w:p>
        </w:tc>
        <w:tc>
          <w:tcPr>
            <w:tcW w:w="926"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r w:rsidRPr="00945638">
              <w:rPr>
                <w:sz w:val="20"/>
              </w:rPr>
              <w:t>365,55</w:t>
            </w:r>
          </w:p>
        </w:tc>
        <w:tc>
          <w:tcPr>
            <w:tcW w:w="926"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p>
        </w:tc>
        <w:tc>
          <w:tcPr>
            <w:tcW w:w="926"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p>
        </w:tc>
        <w:tc>
          <w:tcPr>
            <w:tcW w:w="926"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p>
        </w:tc>
        <w:tc>
          <w:tcPr>
            <w:tcW w:w="974"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p>
        </w:tc>
        <w:tc>
          <w:tcPr>
            <w:tcW w:w="1134" w:type="dxa"/>
            <w:tcBorders>
              <w:top w:val="single" w:sz="12" w:space="0" w:color="auto"/>
              <w:left w:val="single" w:sz="12" w:space="0" w:color="auto"/>
              <w:bottom w:val="single" w:sz="12" w:space="0" w:color="auto"/>
            </w:tcBorders>
            <w:tcMar>
              <w:left w:w="57" w:type="dxa"/>
              <w:right w:w="57" w:type="dxa"/>
            </w:tcMar>
            <w:vAlign w:val="center"/>
          </w:tcPr>
          <w:p w:rsidR="007F6316" w:rsidRPr="00945638" w:rsidRDefault="007F6316" w:rsidP="00945638">
            <w:pPr>
              <w:widowControl w:val="0"/>
              <w:spacing w:line="360" w:lineRule="auto"/>
              <w:ind w:firstLine="0"/>
              <w:rPr>
                <w:sz w:val="20"/>
              </w:rPr>
            </w:pPr>
          </w:p>
        </w:tc>
      </w:tr>
    </w:tbl>
    <w:p w:rsidR="00910200" w:rsidRPr="000C6402" w:rsidRDefault="00910200" w:rsidP="000C6402">
      <w:pPr>
        <w:pStyle w:val="31"/>
        <w:widowControl w:val="0"/>
        <w:tabs>
          <w:tab w:val="left" w:pos="3327"/>
        </w:tabs>
        <w:ind w:firstLine="720"/>
        <w:rPr>
          <w:sz w:val="28"/>
        </w:rPr>
      </w:pPr>
      <w:r w:rsidRPr="000C6402">
        <w:rPr>
          <w:sz w:val="28"/>
        </w:rPr>
        <w:t>Примечание: Затраты на ликвидацию активов принимаются в процентах от первоначальной стоимости активов. Они рассматриваются как убытки. Чистая ликвидационная стоимость</w:t>
      </w:r>
      <w:r w:rsidR="000C6402">
        <w:rPr>
          <w:sz w:val="28"/>
        </w:rPr>
        <w:t xml:space="preserve"> </w:t>
      </w:r>
      <w:r w:rsidRPr="000C6402">
        <w:rPr>
          <w:sz w:val="28"/>
        </w:rPr>
        <w:t>земельного участка принимается нулевой. Его остаточная стоимость</w:t>
      </w:r>
      <w:r w:rsidR="000C6402">
        <w:rPr>
          <w:sz w:val="28"/>
        </w:rPr>
        <w:t xml:space="preserve"> </w:t>
      </w:r>
      <w:r w:rsidRPr="000C6402">
        <w:rPr>
          <w:sz w:val="28"/>
        </w:rPr>
        <w:t>заносится в графу 6. Графа 6 поземельному участку равна: сумме: остаточная стоимость плюс затраты на ликвидацию по нормативу. Первоначальная и остаточная стоимость оборотных активов равны. Величина оборотных активов принимаются на 100% использования производственной мощности и включает НДС.</w:t>
      </w:r>
    </w:p>
    <w:p w:rsidR="00BB2703" w:rsidRDefault="00BB2703" w:rsidP="000C6402">
      <w:pPr>
        <w:pStyle w:val="2"/>
        <w:keepNext w:val="0"/>
        <w:widowControl w:val="0"/>
        <w:spacing w:before="0" w:line="360" w:lineRule="auto"/>
        <w:ind w:firstLine="720"/>
        <w:rPr>
          <w:rFonts w:ascii="Times New Roman" w:hAnsi="Times New Roman"/>
          <w:b w:val="0"/>
        </w:rPr>
      </w:pPr>
    </w:p>
    <w:p w:rsidR="00910200" w:rsidRPr="00C87125" w:rsidRDefault="00910200" w:rsidP="000C6402">
      <w:pPr>
        <w:pStyle w:val="2"/>
        <w:keepNext w:val="0"/>
        <w:widowControl w:val="0"/>
        <w:spacing w:before="0" w:line="360" w:lineRule="auto"/>
        <w:ind w:firstLine="720"/>
        <w:rPr>
          <w:rFonts w:ascii="Times New Roman" w:hAnsi="Times New Roman"/>
          <w:b w:val="0"/>
          <w:caps/>
        </w:rPr>
      </w:pPr>
      <w:r w:rsidRPr="00C87125">
        <w:rPr>
          <w:rFonts w:ascii="Times New Roman" w:hAnsi="Times New Roman"/>
          <w:b w:val="0"/>
          <w:caps/>
        </w:rPr>
        <w:t>13.3.3 Расчет потока чистого дохода по проекту</w:t>
      </w:r>
    </w:p>
    <w:p w:rsidR="00910200" w:rsidRPr="00F81D6C" w:rsidRDefault="00910200" w:rsidP="000C6402">
      <w:pPr>
        <w:pStyle w:val="2"/>
        <w:keepNext w:val="0"/>
        <w:widowControl w:val="0"/>
        <w:spacing w:before="0" w:line="360" w:lineRule="auto"/>
        <w:ind w:firstLine="720"/>
        <w:rPr>
          <w:rFonts w:ascii="Times New Roman" w:hAnsi="Times New Roman"/>
          <w:b w:val="0"/>
        </w:rPr>
      </w:pPr>
      <w:r w:rsidRPr="000C6402">
        <w:rPr>
          <w:rFonts w:ascii="Times New Roman" w:hAnsi="Times New Roman"/>
          <w:b w:val="0"/>
        </w:rPr>
        <w:t>Чистый денежный поток (поток чистого дохода) по проекту представляет ряд последовательных притоков чистого дохода за расчетный период.</w:t>
      </w:r>
      <w:r w:rsidR="000C6402">
        <w:rPr>
          <w:rFonts w:ascii="Times New Roman" w:hAnsi="Times New Roman"/>
          <w:b w:val="0"/>
        </w:rPr>
        <w:t xml:space="preserve"> </w:t>
      </w:r>
    </w:p>
    <w:p w:rsidR="00DA5655" w:rsidRPr="00F81D6C" w:rsidRDefault="00DA5655" w:rsidP="000C6402">
      <w:pPr>
        <w:widowControl w:val="0"/>
        <w:spacing w:line="360" w:lineRule="auto"/>
        <w:ind w:firstLine="720"/>
      </w:pPr>
    </w:p>
    <w:p w:rsidR="00910200" w:rsidRPr="00F81D6C" w:rsidRDefault="00910200" w:rsidP="000C6402">
      <w:pPr>
        <w:pStyle w:val="2"/>
        <w:keepNext w:val="0"/>
        <w:widowControl w:val="0"/>
        <w:spacing w:before="0" w:line="360" w:lineRule="auto"/>
        <w:ind w:firstLine="720"/>
        <w:rPr>
          <w:rFonts w:ascii="Times New Roman" w:hAnsi="Times New Roman"/>
          <w:b w:val="0"/>
        </w:rPr>
      </w:pPr>
      <w:r w:rsidRPr="000C6402">
        <w:rPr>
          <w:rFonts w:ascii="Times New Roman" w:hAnsi="Times New Roman"/>
          <w:b w:val="0"/>
        </w:rPr>
        <w:t>Таблица 13.4. Чистый денежный поток (поток чистого дохода</w:t>
      </w:r>
      <w:r w:rsidR="000C6402">
        <w:rPr>
          <w:rFonts w:ascii="Times New Roman" w:hAnsi="Times New Roman"/>
          <w:b w:val="0"/>
        </w:rPr>
        <w:t xml:space="preserve"> </w:t>
      </w:r>
      <w:r w:rsidRPr="000C6402">
        <w:rPr>
          <w:rFonts w:ascii="Times New Roman" w:hAnsi="Times New Roman"/>
          <w:b w:val="0"/>
        </w:rPr>
        <w:t>по проекту),</w:t>
      </w:r>
      <w:r w:rsidR="000C6402">
        <w:rPr>
          <w:rFonts w:ascii="Times New Roman" w:hAnsi="Times New Roman"/>
          <w:b w:val="0"/>
        </w:rPr>
        <w:t xml:space="preserve"> </w:t>
      </w:r>
      <w:r w:rsidRPr="000C6402">
        <w:rPr>
          <w:rFonts w:ascii="Times New Roman" w:hAnsi="Times New Roman"/>
          <w:b w:val="0"/>
        </w:rPr>
        <w:t xml:space="preserve">тыс. долл. </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993"/>
        <w:gridCol w:w="992"/>
        <w:gridCol w:w="992"/>
        <w:gridCol w:w="992"/>
        <w:gridCol w:w="993"/>
        <w:gridCol w:w="992"/>
      </w:tblGrid>
      <w:tr w:rsidR="00910200" w:rsidRPr="000C6402" w:rsidTr="00BB2703">
        <w:trPr>
          <w:cantSplit/>
          <w:trHeight w:val="483"/>
        </w:trPr>
        <w:tc>
          <w:tcPr>
            <w:tcW w:w="3119" w:type="dxa"/>
            <w:vMerge w:val="restart"/>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bCs/>
                <w:sz w:val="20"/>
              </w:rPr>
            </w:pPr>
            <w:r w:rsidRPr="00BB2703">
              <w:rPr>
                <w:b w:val="0"/>
                <w:bCs/>
                <w:sz w:val="20"/>
              </w:rPr>
              <w:t>Наименование показателей</w:t>
            </w:r>
          </w:p>
        </w:tc>
        <w:tc>
          <w:tcPr>
            <w:tcW w:w="4962" w:type="dxa"/>
            <w:gridSpan w:val="5"/>
            <w:vMerge w:val="restart"/>
            <w:tcBorders>
              <w:top w:val="single" w:sz="12" w:space="0" w:color="auto"/>
              <w:left w:val="single" w:sz="12" w:space="0" w:color="auto"/>
              <w:bottom w:val="nil"/>
              <w:right w:val="single" w:sz="12" w:space="0" w:color="auto"/>
            </w:tcBorders>
          </w:tcPr>
          <w:p w:rsidR="00910200" w:rsidRPr="00BB2703" w:rsidRDefault="00910200" w:rsidP="00BB2703">
            <w:pPr>
              <w:pStyle w:val="Tableheading"/>
              <w:spacing w:line="360" w:lineRule="auto"/>
              <w:jc w:val="both"/>
              <w:rPr>
                <w:b w:val="0"/>
                <w:bCs/>
                <w:sz w:val="20"/>
              </w:rPr>
            </w:pPr>
            <w:r w:rsidRPr="00BB2703">
              <w:rPr>
                <w:b w:val="0"/>
                <w:bCs/>
                <w:sz w:val="20"/>
              </w:rPr>
              <w:t>Значение показателей по шагам расчета</w:t>
            </w:r>
          </w:p>
        </w:tc>
        <w:tc>
          <w:tcPr>
            <w:tcW w:w="992" w:type="dxa"/>
            <w:vMerge w:val="restart"/>
            <w:tcBorders>
              <w:top w:val="single" w:sz="12" w:space="0" w:color="auto"/>
              <w:left w:val="single" w:sz="12" w:space="0" w:color="auto"/>
              <w:bottom w:val="nil"/>
              <w:right w:val="single" w:sz="12" w:space="0" w:color="auto"/>
            </w:tcBorders>
            <w:textDirection w:val="btLr"/>
            <w:vAlign w:val="center"/>
          </w:tcPr>
          <w:p w:rsidR="00910200" w:rsidRPr="00BB2703" w:rsidRDefault="00910200" w:rsidP="00BB2703">
            <w:pPr>
              <w:pStyle w:val="Tableheading"/>
              <w:spacing w:line="360" w:lineRule="auto"/>
              <w:jc w:val="both"/>
              <w:rPr>
                <w:b w:val="0"/>
                <w:bCs/>
                <w:sz w:val="20"/>
              </w:rPr>
            </w:pPr>
            <w:r w:rsidRPr="00BB2703">
              <w:rPr>
                <w:b w:val="0"/>
                <w:bCs/>
                <w:sz w:val="20"/>
              </w:rPr>
              <w:t>Сумма</w:t>
            </w:r>
          </w:p>
        </w:tc>
      </w:tr>
      <w:tr w:rsidR="00910200" w:rsidRPr="000C6402" w:rsidTr="00BB2703">
        <w:trPr>
          <w:cantSplit/>
          <w:trHeight w:val="483"/>
        </w:trPr>
        <w:tc>
          <w:tcPr>
            <w:tcW w:w="3119" w:type="dxa"/>
            <w:vMerge/>
            <w:tcBorders>
              <w:top w:val="single" w:sz="12" w:space="0" w:color="auto"/>
              <w:left w:val="single" w:sz="12" w:space="0" w:color="auto"/>
              <w:right w:val="single" w:sz="12" w:space="0" w:color="auto"/>
            </w:tcBorders>
            <w:vAlign w:val="center"/>
          </w:tcPr>
          <w:p w:rsidR="00910200" w:rsidRPr="00BB2703" w:rsidRDefault="00910200" w:rsidP="00BB2703">
            <w:pPr>
              <w:pStyle w:val="Tableheading"/>
              <w:spacing w:line="360" w:lineRule="auto"/>
              <w:jc w:val="both"/>
              <w:rPr>
                <w:b w:val="0"/>
                <w:bCs/>
                <w:sz w:val="20"/>
              </w:rPr>
            </w:pPr>
          </w:p>
        </w:tc>
        <w:tc>
          <w:tcPr>
            <w:tcW w:w="4962" w:type="dxa"/>
            <w:gridSpan w:val="5"/>
            <w:vMerge/>
            <w:tcBorders>
              <w:top w:val="nil"/>
              <w:left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bCs/>
                <w:sz w:val="20"/>
              </w:rPr>
            </w:pPr>
          </w:p>
        </w:tc>
        <w:tc>
          <w:tcPr>
            <w:tcW w:w="992" w:type="dxa"/>
            <w:vMerge/>
            <w:tcBorders>
              <w:top w:val="nil"/>
              <w:left w:val="single" w:sz="12" w:space="0" w:color="auto"/>
              <w:right w:val="single" w:sz="12" w:space="0" w:color="auto"/>
            </w:tcBorders>
            <w:vAlign w:val="center"/>
          </w:tcPr>
          <w:p w:rsidR="00910200" w:rsidRPr="00BB2703" w:rsidRDefault="00910200" w:rsidP="00BB2703">
            <w:pPr>
              <w:pStyle w:val="Tableheading"/>
              <w:spacing w:line="360" w:lineRule="auto"/>
              <w:jc w:val="both"/>
              <w:rPr>
                <w:b w:val="0"/>
                <w:bCs/>
                <w:sz w:val="20"/>
              </w:rPr>
            </w:pPr>
          </w:p>
        </w:tc>
      </w:tr>
      <w:tr w:rsidR="00910200" w:rsidRPr="000C6402" w:rsidTr="00BB2703">
        <w:trPr>
          <w:cantSplit/>
          <w:trHeight w:val="401"/>
        </w:trPr>
        <w:tc>
          <w:tcPr>
            <w:tcW w:w="3119" w:type="dxa"/>
            <w:vMerge/>
            <w:tcBorders>
              <w:left w:val="single" w:sz="12" w:space="0" w:color="auto"/>
              <w:right w:val="single" w:sz="12" w:space="0" w:color="auto"/>
            </w:tcBorders>
          </w:tcPr>
          <w:p w:rsidR="00910200" w:rsidRPr="00BB2703" w:rsidRDefault="00910200" w:rsidP="00BB2703">
            <w:pPr>
              <w:pStyle w:val="Tableheading"/>
              <w:spacing w:line="360" w:lineRule="auto"/>
              <w:jc w:val="both"/>
              <w:rPr>
                <w:b w:val="0"/>
                <w:bCs/>
                <w:sz w:val="20"/>
              </w:rPr>
            </w:pPr>
          </w:p>
        </w:tc>
        <w:tc>
          <w:tcPr>
            <w:tcW w:w="993" w:type="dxa"/>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sz w:val="20"/>
              </w:rPr>
            </w:pPr>
            <w:r w:rsidRPr="00BB2703">
              <w:rPr>
                <w:b w:val="0"/>
                <w:sz w:val="20"/>
              </w:rPr>
              <w:t>2010</w:t>
            </w:r>
          </w:p>
        </w:tc>
        <w:tc>
          <w:tcPr>
            <w:tcW w:w="992" w:type="dxa"/>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sz w:val="20"/>
              </w:rPr>
            </w:pPr>
            <w:r w:rsidRPr="00BB2703">
              <w:rPr>
                <w:b w:val="0"/>
                <w:sz w:val="20"/>
              </w:rPr>
              <w:t>2011</w:t>
            </w:r>
          </w:p>
        </w:tc>
        <w:tc>
          <w:tcPr>
            <w:tcW w:w="992" w:type="dxa"/>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sz w:val="20"/>
              </w:rPr>
            </w:pPr>
            <w:r w:rsidRPr="00BB2703">
              <w:rPr>
                <w:b w:val="0"/>
                <w:sz w:val="20"/>
              </w:rPr>
              <w:t>2012</w:t>
            </w:r>
          </w:p>
        </w:tc>
        <w:tc>
          <w:tcPr>
            <w:tcW w:w="992" w:type="dxa"/>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sz w:val="20"/>
              </w:rPr>
            </w:pPr>
            <w:r w:rsidRPr="00BB2703">
              <w:rPr>
                <w:b w:val="0"/>
                <w:sz w:val="20"/>
              </w:rPr>
              <w:t>2013</w:t>
            </w:r>
          </w:p>
        </w:tc>
        <w:tc>
          <w:tcPr>
            <w:tcW w:w="993" w:type="dxa"/>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sz w:val="20"/>
              </w:rPr>
            </w:pPr>
            <w:r w:rsidRPr="00BB2703">
              <w:rPr>
                <w:b w:val="0"/>
                <w:sz w:val="20"/>
              </w:rPr>
              <w:t>2014</w:t>
            </w:r>
          </w:p>
        </w:tc>
        <w:tc>
          <w:tcPr>
            <w:tcW w:w="992" w:type="dxa"/>
            <w:vMerge/>
            <w:tcBorders>
              <w:left w:val="single" w:sz="12" w:space="0" w:color="auto"/>
              <w:right w:val="single" w:sz="12" w:space="0" w:color="auto"/>
            </w:tcBorders>
            <w:vAlign w:val="bottom"/>
          </w:tcPr>
          <w:p w:rsidR="00910200" w:rsidRPr="00BB2703" w:rsidRDefault="00910200" w:rsidP="00BB2703">
            <w:pPr>
              <w:pStyle w:val="Tableheading"/>
              <w:spacing w:line="360" w:lineRule="auto"/>
              <w:jc w:val="both"/>
              <w:rPr>
                <w:b w:val="0"/>
                <w:bCs/>
                <w:sz w:val="20"/>
              </w:rPr>
            </w:pPr>
          </w:p>
        </w:tc>
      </w:tr>
      <w:tr w:rsidR="007F6316" w:rsidRPr="000C6402" w:rsidTr="00BB2703">
        <w:trPr>
          <w:cantSplit/>
        </w:trPr>
        <w:tc>
          <w:tcPr>
            <w:tcW w:w="3119" w:type="dxa"/>
            <w:tcBorders>
              <w:top w:val="single" w:sz="12" w:space="0" w:color="auto"/>
              <w:left w:val="single" w:sz="12" w:space="0" w:color="auto"/>
            </w:tcBorders>
          </w:tcPr>
          <w:p w:rsidR="007F6316" w:rsidRPr="00BB2703" w:rsidRDefault="007F6316" w:rsidP="00BB2703">
            <w:pPr>
              <w:pStyle w:val="Tabletext"/>
              <w:spacing w:line="360" w:lineRule="auto"/>
              <w:rPr>
                <w:color w:val="auto"/>
                <w:sz w:val="20"/>
              </w:rPr>
            </w:pPr>
            <w:r w:rsidRPr="00BB2703">
              <w:rPr>
                <w:color w:val="auto"/>
                <w:sz w:val="20"/>
              </w:rPr>
              <w:t>1.</w:t>
            </w:r>
            <w:r w:rsidR="000C6402" w:rsidRPr="00BB2703">
              <w:rPr>
                <w:color w:val="auto"/>
                <w:sz w:val="20"/>
              </w:rPr>
              <w:t xml:space="preserve"> </w:t>
            </w:r>
            <w:r w:rsidRPr="00BB2703">
              <w:rPr>
                <w:color w:val="auto"/>
                <w:sz w:val="20"/>
              </w:rPr>
              <w:t>Чистая прибыль</w:t>
            </w:r>
          </w:p>
        </w:tc>
        <w:tc>
          <w:tcPr>
            <w:tcW w:w="993" w:type="dxa"/>
            <w:tcBorders>
              <w:top w:val="single" w:sz="12" w:space="0" w:color="auto"/>
            </w:tcBorders>
            <w:vAlign w:val="center"/>
          </w:tcPr>
          <w:p w:rsidR="007F6316" w:rsidRPr="00BB2703" w:rsidRDefault="007F6316" w:rsidP="00BB2703">
            <w:pPr>
              <w:widowControl w:val="0"/>
              <w:spacing w:line="360" w:lineRule="auto"/>
              <w:ind w:firstLine="0"/>
              <w:rPr>
                <w:sz w:val="20"/>
              </w:rPr>
            </w:pPr>
            <w:r w:rsidRPr="00BB2703">
              <w:rPr>
                <w:sz w:val="20"/>
              </w:rPr>
              <w:t>1099,34</w:t>
            </w:r>
          </w:p>
        </w:tc>
        <w:tc>
          <w:tcPr>
            <w:tcW w:w="992" w:type="dxa"/>
            <w:tcBorders>
              <w:top w:val="single" w:sz="12" w:space="0" w:color="auto"/>
            </w:tcBorders>
            <w:vAlign w:val="center"/>
          </w:tcPr>
          <w:p w:rsidR="007F6316" w:rsidRPr="00BB2703" w:rsidRDefault="007F6316" w:rsidP="00BB2703">
            <w:pPr>
              <w:widowControl w:val="0"/>
              <w:spacing w:line="360" w:lineRule="auto"/>
              <w:ind w:firstLine="0"/>
              <w:rPr>
                <w:sz w:val="20"/>
              </w:rPr>
            </w:pPr>
            <w:r w:rsidRPr="00BB2703">
              <w:rPr>
                <w:sz w:val="20"/>
              </w:rPr>
              <w:t>1579,16</w:t>
            </w:r>
          </w:p>
        </w:tc>
        <w:tc>
          <w:tcPr>
            <w:tcW w:w="992" w:type="dxa"/>
            <w:tcBorders>
              <w:top w:val="single" w:sz="12" w:space="0" w:color="auto"/>
            </w:tcBorders>
            <w:vAlign w:val="center"/>
          </w:tcPr>
          <w:p w:rsidR="007F6316" w:rsidRPr="00BB2703" w:rsidRDefault="007F6316" w:rsidP="00BB2703">
            <w:pPr>
              <w:widowControl w:val="0"/>
              <w:spacing w:line="360" w:lineRule="auto"/>
              <w:ind w:firstLine="0"/>
              <w:rPr>
                <w:sz w:val="20"/>
              </w:rPr>
            </w:pPr>
            <w:r w:rsidRPr="00BB2703">
              <w:rPr>
                <w:sz w:val="20"/>
              </w:rPr>
              <w:t>2033,38</w:t>
            </w:r>
          </w:p>
        </w:tc>
        <w:tc>
          <w:tcPr>
            <w:tcW w:w="992" w:type="dxa"/>
            <w:tcBorders>
              <w:top w:val="single" w:sz="12" w:space="0" w:color="auto"/>
            </w:tcBorders>
            <w:vAlign w:val="center"/>
          </w:tcPr>
          <w:p w:rsidR="007F6316" w:rsidRPr="00BB2703" w:rsidRDefault="007F6316" w:rsidP="00BB2703">
            <w:pPr>
              <w:widowControl w:val="0"/>
              <w:spacing w:line="360" w:lineRule="auto"/>
              <w:ind w:firstLine="0"/>
              <w:rPr>
                <w:sz w:val="20"/>
              </w:rPr>
            </w:pPr>
            <w:r w:rsidRPr="00BB2703">
              <w:rPr>
                <w:sz w:val="20"/>
              </w:rPr>
              <w:t>2033,51</w:t>
            </w:r>
          </w:p>
        </w:tc>
        <w:tc>
          <w:tcPr>
            <w:tcW w:w="993" w:type="dxa"/>
            <w:tcBorders>
              <w:top w:val="single" w:sz="12" w:space="0" w:color="auto"/>
            </w:tcBorders>
            <w:vAlign w:val="center"/>
          </w:tcPr>
          <w:p w:rsidR="007F6316" w:rsidRPr="00BB2703" w:rsidRDefault="007F6316" w:rsidP="00BB2703">
            <w:pPr>
              <w:widowControl w:val="0"/>
              <w:spacing w:line="360" w:lineRule="auto"/>
              <w:ind w:firstLine="0"/>
              <w:rPr>
                <w:sz w:val="20"/>
              </w:rPr>
            </w:pPr>
            <w:r w:rsidRPr="00BB2703">
              <w:rPr>
                <w:sz w:val="20"/>
              </w:rPr>
              <w:t>2070,01</w:t>
            </w:r>
          </w:p>
        </w:tc>
        <w:tc>
          <w:tcPr>
            <w:tcW w:w="992" w:type="dxa"/>
            <w:tcBorders>
              <w:top w:val="single" w:sz="12" w:space="0" w:color="auto"/>
              <w:right w:val="single" w:sz="12" w:space="0" w:color="auto"/>
            </w:tcBorders>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8815,40</w:t>
            </w:r>
          </w:p>
        </w:tc>
      </w:tr>
      <w:tr w:rsidR="007F6316" w:rsidRPr="000C6402" w:rsidTr="00BB2703">
        <w:trPr>
          <w:cantSplit/>
        </w:trPr>
        <w:tc>
          <w:tcPr>
            <w:tcW w:w="3119" w:type="dxa"/>
            <w:tcBorders>
              <w:left w:val="single" w:sz="12" w:space="0" w:color="auto"/>
            </w:tcBorders>
          </w:tcPr>
          <w:p w:rsidR="007F6316" w:rsidRPr="00BB2703" w:rsidRDefault="007F6316" w:rsidP="00BB2703">
            <w:pPr>
              <w:pStyle w:val="Tabletext"/>
              <w:spacing w:line="360" w:lineRule="auto"/>
              <w:rPr>
                <w:color w:val="auto"/>
                <w:sz w:val="20"/>
              </w:rPr>
            </w:pPr>
            <w:r w:rsidRPr="00BB2703">
              <w:rPr>
                <w:color w:val="auto"/>
                <w:sz w:val="20"/>
              </w:rPr>
              <w:t>2.</w:t>
            </w:r>
            <w:r w:rsidR="000C6402" w:rsidRPr="00BB2703">
              <w:rPr>
                <w:color w:val="auto"/>
                <w:sz w:val="20"/>
              </w:rPr>
              <w:t xml:space="preserve"> </w:t>
            </w:r>
            <w:r w:rsidRPr="00BB2703">
              <w:rPr>
                <w:color w:val="auto"/>
                <w:sz w:val="20"/>
              </w:rPr>
              <w:t>Амортизация</w:t>
            </w:r>
          </w:p>
        </w:tc>
        <w:tc>
          <w:tcPr>
            <w:tcW w:w="993" w:type="dxa"/>
            <w:vAlign w:val="center"/>
          </w:tcPr>
          <w:p w:rsidR="007F6316" w:rsidRPr="00BB2703" w:rsidRDefault="007F6316" w:rsidP="00BB2703">
            <w:pPr>
              <w:widowControl w:val="0"/>
              <w:spacing w:line="360" w:lineRule="auto"/>
              <w:ind w:firstLine="0"/>
              <w:rPr>
                <w:sz w:val="20"/>
              </w:rPr>
            </w:pPr>
            <w:r w:rsidRPr="00BB2703">
              <w:rPr>
                <w:sz w:val="20"/>
              </w:rPr>
              <w:t>314,65</w:t>
            </w:r>
          </w:p>
        </w:tc>
        <w:tc>
          <w:tcPr>
            <w:tcW w:w="992" w:type="dxa"/>
            <w:vAlign w:val="center"/>
          </w:tcPr>
          <w:p w:rsidR="007F6316" w:rsidRPr="00BB2703" w:rsidRDefault="007F6316" w:rsidP="00BB2703">
            <w:pPr>
              <w:widowControl w:val="0"/>
              <w:spacing w:line="360" w:lineRule="auto"/>
              <w:ind w:firstLine="0"/>
              <w:rPr>
                <w:sz w:val="20"/>
              </w:rPr>
            </w:pPr>
            <w:r w:rsidRPr="00BB2703">
              <w:rPr>
                <w:sz w:val="20"/>
              </w:rPr>
              <w:t>314,65</w:t>
            </w:r>
          </w:p>
        </w:tc>
        <w:tc>
          <w:tcPr>
            <w:tcW w:w="992" w:type="dxa"/>
            <w:vAlign w:val="center"/>
          </w:tcPr>
          <w:p w:rsidR="007F6316" w:rsidRPr="00BB2703" w:rsidRDefault="007F6316" w:rsidP="00BB2703">
            <w:pPr>
              <w:widowControl w:val="0"/>
              <w:spacing w:line="360" w:lineRule="auto"/>
              <w:ind w:firstLine="0"/>
              <w:rPr>
                <w:sz w:val="20"/>
              </w:rPr>
            </w:pPr>
            <w:r w:rsidRPr="00BB2703">
              <w:rPr>
                <w:sz w:val="20"/>
              </w:rPr>
              <w:t>314,65</w:t>
            </w:r>
          </w:p>
        </w:tc>
        <w:tc>
          <w:tcPr>
            <w:tcW w:w="992" w:type="dxa"/>
            <w:vAlign w:val="center"/>
          </w:tcPr>
          <w:p w:rsidR="007F6316" w:rsidRPr="00BB2703" w:rsidRDefault="007F6316" w:rsidP="00BB2703">
            <w:pPr>
              <w:widowControl w:val="0"/>
              <w:spacing w:line="360" w:lineRule="auto"/>
              <w:ind w:firstLine="0"/>
              <w:rPr>
                <w:sz w:val="20"/>
              </w:rPr>
            </w:pPr>
            <w:r w:rsidRPr="00BB2703">
              <w:rPr>
                <w:sz w:val="20"/>
              </w:rPr>
              <w:t>314,65</w:t>
            </w:r>
          </w:p>
        </w:tc>
        <w:tc>
          <w:tcPr>
            <w:tcW w:w="993" w:type="dxa"/>
            <w:vAlign w:val="center"/>
          </w:tcPr>
          <w:p w:rsidR="007F6316" w:rsidRPr="00BB2703" w:rsidRDefault="007F6316" w:rsidP="00BB2703">
            <w:pPr>
              <w:widowControl w:val="0"/>
              <w:spacing w:line="360" w:lineRule="auto"/>
              <w:ind w:firstLine="0"/>
              <w:rPr>
                <w:sz w:val="20"/>
              </w:rPr>
            </w:pPr>
            <w:r w:rsidRPr="00BB2703">
              <w:rPr>
                <w:sz w:val="20"/>
              </w:rPr>
              <w:t>279,50</w:t>
            </w:r>
          </w:p>
        </w:tc>
        <w:tc>
          <w:tcPr>
            <w:tcW w:w="992" w:type="dxa"/>
            <w:tcBorders>
              <w:right w:val="single" w:sz="12" w:space="0" w:color="auto"/>
            </w:tcBorders>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1538,10</w:t>
            </w:r>
          </w:p>
        </w:tc>
      </w:tr>
      <w:tr w:rsidR="007F6316" w:rsidRPr="000C6402" w:rsidTr="00BB2703">
        <w:trPr>
          <w:cantSplit/>
        </w:trPr>
        <w:tc>
          <w:tcPr>
            <w:tcW w:w="3119" w:type="dxa"/>
            <w:tcBorders>
              <w:left w:val="single" w:sz="12" w:space="0" w:color="auto"/>
            </w:tcBorders>
          </w:tcPr>
          <w:p w:rsidR="007F6316" w:rsidRPr="00BB2703" w:rsidRDefault="007F6316" w:rsidP="00BB2703">
            <w:pPr>
              <w:pStyle w:val="Tabletext"/>
              <w:spacing w:line="360" w:lineRule="auto"/>
              <w:rPr>
                <w:color w:val="auto"/>
                <w:sz w:val="20"/>
              </w:rPr>
            </w:pPr>
            <w:r w:rsidRPr="00BB2703">
              <w:rPr>
                <w:color w:val="auto"/>
                <w:sz w:val="20"/>
              </w:rPr>
              <w:t>3.</w:t>
            </w:r>
            <w:r w:rsidR="000C6402" w:rsidRPr="00BB2703">
              <w:rPr>
                <w:color w:val="auto"/>
                <w:sz w:val="20"/>
              </w:rPr>
              <w:t xml:space="preserve"> </w:t>
            </w:r>
            <w:r w:rsidRPr="00BB2703">
              <w:rPr>
                <w:color w:val="auto"/>
                <w:sz w:val="20"/>
              </w:rPr>
              <w:t>Увеличение финансовых результатов предприятия за счет зачета НДС</w:t>
            </w:r>
          </w:p>
        </w:tc>
        <w:tc>
          <w:tcPr>
            <w:tcW w:w="993" w:type="dxa"/>
            <w:vAlign w:val="center"/>
          </w:tcPr>
          <w:p w:rsidR="007F6316" w:rsidRPr="00BB2703" w:rsidRDefault="007F6316" w:rsidP="00BB2703">
            <w:pPr>
              <w:widowControl w:val="0"/>
              <w:spacing w:line="360" w:lineRule="auto"/>
              <w:ind w:firstLine="0"/>
              <w:rPr>
                <w:sz w:val="20"/>
              </w:rPr>
            </w:pPr>
            <w:r w:rsidRPr="00BB2703">
              <w:rPr>
                <w:sz w:val="20"/>
              </w:rPr>
              <w:t>689,80</w:t>
            </w:r>
          </w:p>
        </w:tc>
        <w:tc>
          <w:tcPr>
            <w:tcW w:w="992" w:type="dxa"/>
            <w:vAlign w:val="center"/>
          </w:tcPr>
          <w:p w:rsidR="007F6316" w:rsidRPr="00BB2703" w:rsidRDefault="007F6316" w:rsidP="00BB2703">
            <w:pPr>
              <w:widowControl w:val="0"/>
              <w:spacing w:line="360" w:lineRule="auto"/>
              <w:ind w:firstLine="0"/>
              <w:rPr>
                <w:sz w:val="20"/>
              </w:rPr>
            </w:pPr>
            <w:r w:rsidRPr="00BB2703">
              <w:rPr>
                <w:sz w:val="20"/>
              </w:rPr>
              <w:t>215,05</w:t>
            </w:r>
          </w:p>
        </w:tc>
        <w:tc>
          <w:tcPr>
            <w:tcW w:w="992" w:type="dxa"/>
            <w:vAlign w:val="center"/>
          </w:tcPr>
          <w:p w:rsidR="007F6316" w:rsidRPr="00BB2703" w:rsidRDefault="007F6316" w:rsidP="00BB2703">
            <w:pPr>
              <w:widowControl w:val="0"/>
              <w:spacing w:line="360" w:lineRule="auto"/>
              <w:ind w:firstLine="0"/>
              <w:rPr>
                <w:sz w:val="20"/>
              </w:rPr>
            </w:pPr>
            <w:r w:rsidRPr="00BB2703">
              <w:rPr>
                <w:sz w:val="20"/>
              </w:rPr>
              <w:t>0,00</w:t>
            </w:r>
          </w:p>
        </w:tc>
        <w:tc>
          <w:tcPr>
            <w:tcW w:w="992" w:type="dxa"/>
            <w:vAlign w:val="center"/>
          </w:tcPr>
          <w:p w:rsidR="007F6316" w:rsidRPr="00BB2703" w:rsidRDefault="007F6316" w:rsidP="00BB2703">
            <w:pPr>
              <w:widowControl w:val="0"/>
              <w:spacing w:line="360" w:lineRule="auto"/>
              <w:ind w:firstLine="0"/>
              <w:rPr>
                <w:sz w:val="20"/>
              </w:rPr>
            </w:pPr>
            <w:r w:rsidRPr="00BB2703">
              <w:rPr>
                <w:sz w:val="20"/>
              </w:rPr>
              <w:t>0,00</w:t>
            </w:r>
          </w:p>
        </w:tc>
        <w:tc>
          <w:tcPr>
            <w:tcW w:w="993" w:type="dxa"/>
            <w:vAlign w:val="center"/>
          </w:tcPr>
          <w:p w:rsidR="007F6316" w:rsidRPr="00BB2703" w:rsidRDefault="007F6316" w:rsidP="00BB2703">
            <w:pPr>
              <w:widowControl w:val="0"/>
              <w:spacing w:line="360" w:lineRule="auto"/>
              <w:ind w:firstLine="0"/>
              <w:rPr>
                <w:sz w:val="20"/>
              </w:rPr>
            </w:pPr>
            <w:r w:rsidRPr="00BB2703">
              <w:rPr>
                <w:sz w:val="20"/>
              </w:rPr>
              <w:t>0,00</w:t>
            </w:r>
          </w:p>
        </w:tc>
        <w:tc>
          <w:tcPr>
            <w:tcW w:w="992" w:type="dxa"/>
            <w:tcBorders>
              <w:right w:val="single" w:sz="12" w:space="0" w:color="auto"/>
            </w:tcBorders>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904,85</w:t>
            </w:r>
          </w:p>
        </w:tc>
      </w:tr>
      <w:tr w:rsidR="007F6316" w:rsidRPr="000C6402" w:rsidTr="00BB2703">
        <w:trPr>
          <w:cantSplit/>
        </w:trPr>
        <w:tc>
          <w:tcPr>
            <w:tcW w:w="3119" w:type="dxa"/>
            <w:tcBorders>
              <w:top w:val="single" w:sz="2" w:space="0" w:color="auto"/>
              <w:left w:val="single" w:sz="12" w:space="0" w:color="auto"/>
              <w:bottom w:val="single" w:sz="12" w:space="0" w:color="auto"/>
            </w:tcBorders>
          </w:tcPr>
          <w:p w:rsidR="007F6316" w:rsidRPr="00BB2703" w:rsidRDefault="007F6316" w:rsidP="00BB2703">
            <w:pPr>
              <w:pStyle w:val="Tabletext"/>
              <w:spacing w:line="360" w:lineRule="auto"/>
              <w:rPr>
                <w:color w:val="auto"/>
                <w:sz w:val="20"/>
              </w:rPr>
            </w:pPr>
            <w:r w:rsidRPr="00BB2703">
              <w:rPr>
                <w:color w:val="auto"/>
                <w:sz w:val="20"/>
              </w:rPr>
              <w:t>4.</w:t>
            </w:r>
            <w:r w:rsidR="000C6402" w:rsidRPr="00BB2703">
              <w:rPr>
                <w:color w:val="auto"/>
                <w:sz w:val="20"/>
              </w:rPr>
              <w:t xml:space="preserve"> </w:t>
            </w:r>
            <w:r w:rsidRPr="00BB2703">
              <w:rPr>
                <w:color w:val="auto"/>
                <w:sz w:val="20"/>
              </w:rPr>
              <w:t>Чистая ликвидационная стоимость</w:t>
            </w:r>
            <w:r w:rsidR="000C6402" w:rsidRPr="00BB2703">
              <w:rPr>
                <w:color w:val="auto"/>
                <w:sz w:val="20"/>
              </w:rPr>
              <w:t xml:space="preserve"> </w:t>
            </w:r>
            <w:r w:rsidRPr="00BB2703">
              <w:rPr>
                <w:color w:val="auto"/>
                <w:sz w:val="20"/>
              </w:rPr>
              <w:t>активов</w:t>
            </w:r>
          </w:p>
        </w:tc>
        <w:tc>
          <w:tcPr>
            <w:tcW w:w="993" w:type="dxa"/>
            <w:tcBorders>
              <w:top w:val="single" w:sz="2" w:space="0" w:color="auto"/>
              <w:bottom w:val="single" w:sz="12" w:space="0" w:color="auto"/>
            </w:tcBorders>
            <w:vAlign w:val="center"/>
          </w:tcPr>
          <w:p w:rsidR="007F6316" w:rsidRPr="00BB2703" w:rsidRDefault="007F6316" w:rsidP="00BB2703">
            <w:pPr>
              <w:widowControl w:val="0"/>
              <w:spacing w:line="360" w:lineRule="auto"/>
              <w:ind w:firstLine="0"/>
              <w:rPr>
                <w:sz w:val="20"/>
              </w:rPr>
            </w:pPr>
          </w:p>
        </w:tc>
        <w:tc>
          <w:tcPr>
            <w:tcW w:w="992" w:type="dxa"/>
            <w:tcBorders>
              <w:top w:val="single" w:sz="2" w:space="0" w:color="auto"/>
              <w:bottom w:val="single" w:sz="12" w:space="0" w:color="auto"/>
            </w:tcBorders>
            <w:vAlign w:val="center"/>
          </w:tcPr>
          <w:p w:rsidR="007F6316" w:rsidRPr="00BB2703" w:rsidRDefault="007F6316" w:rsidP="00BB2703">
            <w:pPr>
              <w:widowControl w:val="0"/>
              <w:spacing w:line="360" w:lineRule="auto"/>
              <w:ind w:firstLine="0"/>
              <w:rPr>
                <w:sz w:val="20"/>
              </w:rPr>
            </w:pPr>
          </w:p>
        </w:tc>
        <w:tc>
          <w:tcPr>
            <w:tcW w:w="992" w:type="dxa"/>
            <w:tcBorders>
              <w:top w:val="single" w:sz="2" w:space="0" w:color="auto"/>
              <w:bottom w:val="single" w:sz="12" w:space="0" w:color="auto"/>
            </w:tcBorders>
            <w:vAlign w:val="center"/>
          </w:tcPr>
          <w:p w:rsidR="007F6316" w:rsidRPr="00BB2703" w:rsidRDefault="007F6316" w:rsidP="00BB2703">
            <w:pPr>
              <w:widowControl w:val="0"/>
              <w:spacing w:line="360" w:lineRule="auto"/>
              <w:ind w:firstLine="0"/>
              <w:rPr>
                <w:sz w:val="20"/>
              </w:rPr>
            </w:pPr>
          </w:p>
        </w:tc>
        <w:tc>
          <w:tcPr>
            <w:tcW w:w="992" w:type="dxa"/>
            <w:tcBorders>
              <w:top w:val="single" w:sz="2" w:space="0" w:color="auto"/>
              <w:bottom w:val="single" w:sz="12" w:space="0" w:color="auto"/>
            </w:tcBorders>
            <w:vAlign w:val="center"/>
          </w:tcPr>
          <w:p w:rsidR="007F6316" w:rsidRPr="00BB2703" w:rsidRDefault="007F6316" w:rsidP="00BB2703">
            <w:pPr>
              <w:widowControl w:val="0"/>
              <w:spacing w:line="360" w:lineRule="auto"/>
              <w:ind w:firstLine="0"/>
              <w:rPr>
                <w:sz w:val="20"/>
              </w:rPr>
            </w:pPr>
          </w:p>
        </w:tc>
        <w:tc>
          <w:tcPr>
            <w:tcW w:w="993" w:type="dxa"/>
            <w:tcBorders>
              <w:top w:val="single" w:sz="2" w:space="0" w:color="auto"/>
              <w:bottom w:val="single" w:sz="12" w:space="0" w:color="auto"/>
            </w:tcBorders>
            <w:vAlign w:val="center"/>
          </w:tcPr>
          <w:p w:rsidR="007F6316" w:rsidRPr="00BB2703" w:rsidRDefault="007F6316" w:rsidP="00BB2703">
            <w:pPr>
              <w:widowControl w:val="0"/>
              <w:spacing w:line="360" w:lineRule="auto"/>
              <w:ind w:firstLine="0"/>
              <w:rPr>
                <w:sz w:val="20"/>
              </w:rPr>
            </w:pPr>
            <w:r w:rsidRPr="00BB2703">
              <w:rPr>
                <w:sz w:val="20"/>
              </w:rPr>
              <w:t>5659,94</w:t>
            </w:r>
          </w:p>
        </w:tc>
        <w:tc>
          <w:tcPr>
            <w:tcW w:w="992" w:type="dxa"/>
            <w:tcBorders>
              <w:top w:val="single" w:sz="2" w:space="0" w:color="auto"/>
              <w:bottom w:val="single" w:sz="12" w:space="0" w:color="auto"/>
              <w:right w:val="single" w:sz="12" w:space="0" w:color="auto"/>
            </w:tcBorders>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5659,94</w:t>
            </w:r>
          </w:p>
        </w:tc>
      </w:tr>
      <w:tr w:rsidR="007F6316" w:rsidRPr="000C6402" w:rsidTr="00BB2703">
        <w:trPr>
          <w:cantSplit/>
        </w:trPr>
        <w:tc>
          <w:tcPr>
            <w:tcW w:w="3119" w:type="dxa"/>
            <w:tcBorders>
              <w:top w:val="single" w:sz="12" w:space="0" w:color="auto"/>
              <w:left w:val="single" w:sz="12" w:space="0" w:color="auto"/>
              <w:bottom w:val="single" w:sz="12" w:space="0" w:color="auto"/>
            </w:tcBorders>
          </w:tcPr>
          <w:p w:rsidR="007F6316" w:rsidRPr="00BB2703" w:rsidRDefault="007F6316" w:rsidP="00BB2703">
            <w:pPr>
              <w:pStyle w:val="Tabletext"/>
              <w:spacing w:line="360" w:lineRule="auto"/>
              <w:rPr>
                <w:color w:val="auto"/>
                <w:sz w:val="20"/>
              </w:rPr>
            </w:pPr>
            <w:r w:rsidRPr="00BB2703">
              <w:rPr>
                <w:color w:val="auto"/>
                <w:sz w:val="20"/>
              </w:rPr>
              <w:t>5.</w:t>
            </w:r>
            <w:r w:rsidR="000C6402" w:rsidRPr="00BB2703">
              <w:rPr>
                <w:color w:val="auto"/>
                <w:sz w:val="20"/>
              </w:rPr>
              <w:t xml:space="preserve"> </w:t>
            </w:r>
            <w:r w:rsidRPr="00BB2703">
              <w:rPr>
                <w:color w:val="auto"/>
                <w:sz w:val="20"/>
              </w:rPr>
              <w:t>Чистый денежный поток по проекту (чистый доход</w:t>
            </w:r>
            <w:r w:rsidR="000C6402" w:rsidRPr="00BB2703">
              <w:rPr>
                <w:color w:val="auto"/>
                <w:sz w:val="20"/>
              </w:rPr>
              <w:t xml:space="preserve"> </w:t>
            </w:r>
            <w:r w:rsidRPr="00BB2703">
              <w:rPr>
                <w:color w:val="auto"/>
                <w:sz w:val="20"/>
              </w:rPr>
              <w:t>проекта), (стр.</w:t>
            </w:r>
            <w:r w:rsidR="000C6402" w:rsidRPr="00BB2703">
              <w:rPr>
                <w:color w:val="auto"/>
                <w:sz w:val="20"/>
              </w:rPr>
              <w:t xml:space="preserve"> </w:t>
            </w:r>
            <w:r w:rsidRPr="00BB2703">
              <w:rPr>
                <w:color w:val="auto"/>
                <w:sz w:val="20"/>
              </w:rPr>
              <w:t>1+2+3+4)</w:t>
            </w:r>
          </w:p>
        </w:tc>
        <w:tc>
          <w:tcPr>
            <w:tcW w:w="993" w:type="dxa"/>
            <w:tcBorders>
              <w:top w:val="single" w:sz="12" w:space="0" w:color="auto"/>
              <w:bottom w:val="single" w:sz="12" w:space="0" w:color="auto"/>
            </w:tcBorders>
            <w:vAlign w:val="center"/>
          </w:tcPr>
          <w:p w:rsidR="007F6316" w:rsidRPr="00BB2703" w:rsidRDefault="007F6316" w:rsidP="00BB2703">
            <w:pPr>
              <w:widowControl w:val="0"/>
              <w:spacing w:line="360" w:lineRule="auto"/>
              <w:ind w:firstLine="0"/>
              <w:rPr>
                <w:bCs/>
                <w:sz w:val="20"/>
              </w:rPr>
            </w:pPr>
            <w:r w:rsidRPr="00BB2703">
              <w:rPr>
                <w:bCs/>
                <w:sz w:val="20"/>
              </w:rPr>
              <w:t>2103,78</w:t>
            </w:r>
          </w:p>
        </w:tc>
        <w:tc>
          <w:tcPr>
            <w:tcW w:w="992" w:type="dxa"/>
            <w:tcBorders>
              <w:top w:val="single" w:sz="12" w:space="0" w:color="auto"/>
              <w:bottom w:val="single" w:sz="12" w:space="0" w:color="auto"/>
            </w:tcBorders>
            <w:vAlign w:val="center"/>
          </w:tcPr>
          <w:p w:rsidR="007F6316" w:rsidRPr="00BB2703" w:rsidRDefault="007F6316" w:rsidP="00BB2703">
            <w:pPr>
              <w:widowControl w:val="0"/>
              <w:spacing w:line="360" w:lineRule="auto"/>
              <w:ind w:firstLine="0"/>
              <w:rPr>
                <w:bCs/>
                <w:sz w:val="20"/>
              </w:rPr>
            </w:pPr>
            <w:r w:rsidRPr="00BB2703">
              <w:rPr>
                <w:bCs/>
                <w:sz w:val="20"/>
              </w:rPr>
              <w:t>2108,86</w:t>
            </w:r>
          </w:p>
        </w:tc>
        <w:tc>
          <w:tcPr>
            <w:tcW w:w="992" w:type="dxa"/>
            <w:tcBorders>
              <w:top w:val="single" w:sz="12" w:space="0" w:color="auto"/>
              <w:bottom w:val="single" w:sz="12" w:space="0" w:color="auto"/>
            </w:tcBorders>
            <w:vAlign w:val="center"/>
          </w:tcPr>
          <w:p w:rsidR="007F6316" w:rsidRPr="00BB2703" w:rsidRDefault="007F6316" w:rsidP="00BB2703">
            <w:pPr>
              <w:widowControl w:val="0"/>
              <w:spacing w:line="360" w:lineRule="auto"/>
              <w:ind w:firstLine="0"/>
              <w:rPr>
                <w:bCs/>
                <w:sz w:val="20"/>
              </w:rPr>
            </w:pPr>
            <w:r w:rsidRPr="00BB2703">
              <w:rPr>
                <w:bCs/>
                <w:sz w:val="20"/>
              </w:rPr>
              <w:t>2348,03</w:t>
            </w:r>
          </w:p>
        </w:tc>
        <w:tc>
          <w:tcPr>
            <w:tcW w:w="992" w:type="dxa"/>
            <w:tcBorders>
              <w:top w:val="single" w:sz="12" w:space="0" w:color="auto"/>
              <w:bottom w:val="single" w:sz="12" w:space="0" w:color="auto"/>
            </w:tcBorders>
            <w:vAlign w:val="center"/>
          </w:tcPr>
          <w:p w:rsidR="007F6316" w:rsidRPr="00BB2703" w:rsidRDefault="007F6316" w:rsidP="00BB2703">
            <w:pPr>
              <w:widowControl w:val="0"/>
              <w:spacing w:line="360" w:lineRule="auto"/>
              <w:ind w:firstLine="0"/>
              <w:rPr>
                <w:bCs/>
                <w:sz w:val="20"/>
              </w:rPr>
            </w:pPr>
            <w:r w:rsidRPr="00BB2703">
              <w:rPr>
                <w:bCs/>
                <w:sz w:val="20"/>
              </w:rPr>
              <w:t>2348,16</w:t>
            </w:r>
          </w:p>
        </w:tc>
        <w:tc>
          <w:tcPr>
            <w:tcW w:w="993" w:type="dxa"/>
            <w:tcBorders>
              <w:top w:val="single" w:sz="12" w:space="0" w:color="auto"/>
              <w:bottom w:val="single" w:sz="12" w:space="0" w:color="auto"/>
            </w:tcBorders>
            <w:vAlign w:val="center"/>
          </w:tcPr>
          <w:p w:rsidR="007F6316" w:rsidRPr="00BB2703" w:rsidRDefault="007F6316" w:rsidP="00BB2703">
            <w:pPr>
              <w:widowControl w:val="0"/>
              <w:spacing w:line="360" w:lineRule="auto"/>
              <w:ind w:firstLine="0"/>
              <w:rPr>
                <w:bCs/>
                <w:sz w:val="20"/>
              </w:rPr>
            </w:pPr>
            <w:r w:rsidRPr="00BB2703">
              <w:rPr>
                <w:bCs/>
                <w:sz w:val="20"/>
              </w:rPr>
              <w:t>8009,45</w:t>
            </w:r>
          </w:p>
        </w:tc>
        <w:tc>
          <w:tcPr>
            <w:tcW w:w="992" w:type="dxa"/>
            <w:tcBorders>
              <w:top w:val="single" w:sz="12" w:space="0" w:color="auto"/>
              <w:bottom w:val="single" w:sz="12" w:space="0" w:color="auto"/>
              <w:right w:val="single" w:sz="12" w:space="0" w:color="auto"/>
            </w:tcBorders>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16918,29</w:t>
            </w:r>
          </w:p>
        </w:tc>
      </w:tr>
    </w:tbl>
    <w:p w:rsidR="00910200" w:rsidRPr="000C6402" w:rsidRDefault="00910200" w:rsidP="000C6402">
      <w:pPr>
        <w:widowControl w:val="0"/>
        <w:spacing w:line="360" w:lineRule="auto"/>
        <w:ind w:firstLine="720"/>
      </w:pPr>
    </w:p>
    <w:p w:rsidR="00910200" w:rsidRPr="00C87125" w:rsidRDefault="00BB2703" w:rsidP="000C6402">
      <w:pPr>
        <w:widowControl w:val="0"/>
        <w:spacing w:line="360" w:lineRule="auto"/>
        <w:ind w:firstLine="720"/>
        <w:rPr>
          <w:caps/>
        </w:rPr>
      </w:pPr>
      <w:r>
        <w:br w:type="page"/>
      </w:r>
      <w:r w:rsidR="00910200" w:rsidRPr="00C87125">
        <w:rPr>
          <w:caps/>
        </w:rPr>
        <w:t>14. финансовая эффективность текущей деятельности предприятия</w:t>
      </w:r>
    </w:p>
    <w:p w:rsidR="00910200" w:rsidRPr="000C6402" w:rsidRDefault="00910200" w:rsidP="000C6402">
      <w:pPr>
        <w:widowControl w:val="0"/>
        <w:spacing w:line="360" w:lineRule="auto"/>
        <w:ind w:firstLine="720"/>
      </w:pPr>
    </w:p>
    <w:p w:rsidR="00910200" w:rsidRPr="000C6402" w:rsidRDefault="00910200" w:rsidP="000C6402">
      <w:pPr>
        <w:pStyle w:val="a9"/>
        <w:widowControl w:val="0"/>
        <w:spacing w:line="360" w:lineRule="auto"/>
        <w:ind w:firstLine="720"/>
        <w:jc w:val="both"/>
        <w:rPr>
          <w:rFonts w:eastAsia="MS Mincho"/>
          <w:sz w:val="28"/>
        </w:rPr>
      </w:pPr>
      <w:r w:rsidRPr="000C6402">
        <w:rPr>
          <w:rFonts w:eastAsia="MS Mincho"/>
          <w:sz w:val="28"/>
        </w:rPr>
        <w:t>Система оценки текущей</w:t>
      </w:r>
      <w:r w:rsidR="000C6402">
        <w:rPr>
          <w:rFonts w:eastAsia="MS Mincho"/>
          <w:sz w:val="28"/>
        </w:rPr>
        <w:t xml:space="preserve"> </w:t>
      </w:r>
      <w:r w:rsidRPr="000C6402">
        <w:rPr>
          <w:rFonts w:eastAsia="MS Mincho"/>
          <w:sz w:val="28"/>
        </w:rPr>
        <w:t>деятельности включает</w:t>
      </w:r>
      <w:r w:rsidR="000C6402">
        <w:rPr>
          <w:rFonts w:eastAsia="MS Mincho"/>
          <w:sz w:val="28"/>
        </w:rPr>
        <w:t xml:space="preserve"> </w:t>
      </w:r>
      <w:r w:rsidRPr="000C6402">
        <w:rPr>
          <w:rFonts w:eastAsia="MS Mincho"/>
          <w:sz w:val="28"/>
        </w:rPr>
        <w:t>следующие</w:t>
      </w:r>
      <w:r w:rsidR="000C6402">
        <w:rPr>
          <w:rFonts w:eastAsia="MS Mincho"/>
          <w:sz w:val="28"/>
        </w:rPr>
        <w:t xml:space="preserve"> </w:t>
      </w:r>
      <w:r w:rsidRPr="000C6402">
        <w:rPr>
          <w:rFonts w:eastAsia="MS Mincho"/>
          <w:sz w:val="28"/>
        </w:rPr>
        <w:t>основные показатели эффективности:</w:t>
      </w:r>
    </w:p>
    <w:p w:rsidR="00910200" w:rsidRPr="000C6402" w:rsidRDefault="00910200" w:rsidP="000C6402">
      <w:pPr>
        <w:pStyle w:val="a9"/>
        <w:widowControl w:val="0"/>
        <w:spacing w:line="360" w:lineRule="auto"/>
        <w:ind w:firstLine="720"/>
        <w:jc w:val="both"/>
        <w:rPr>
          <w:sz w:val="28"/>
        </w:rPr>
      </w:pPr>
      <w:r w:rsidRPr="000C6402">
        <w:rPr>
          <w:sz w:val="28"/>
        </w:rPr>
        <w:t>1. Производительность труда на предприятии.</w:t>
      </w:r>
    </w:p>
    <w:p w:rsidR="00910200" w:rsidRPr="000C6402" w:rsidRDefault="00910200" w:rsidP="000C6402">
      <w:pPr>
        <w:pStyle w:val="a9"/>
        <w:widowControl w:val="0"/>
        <w:spacing w:line="360" w:lineRule="auto"/>
        <w:ind w:firstLine="720"/>
        <w:jc w:val="both"/>
        <w:rPr>
          <w:sz w:val="28"/>
        </w:rPr>
      </w:pPr>
      <w:r w:rsidRPr="000C6402">
        <w:rPr>
          <w:sz w:val="28"/>
        </w:rPr>
        <w:t>2. Фондоотдача</w:t>
      </w:r>
      <w:r w:rsidR="000C6402">
        <w:rPr>
          <w:sz w:val="28"/>
        </w:rPr>
        <w:t xml:space="preserve"> </w:t>
      </w:r>
      <w:r w:rsidRPr="000C6402">
        <w:rPr>
          <w:sz w:val="28"/>
        </w:rPr>
        <w:t xml:space="preserve">основных средств (долгосрочных активов, основного капитала). </w:t>
      </w:r>
    </w:p>
    <w:p w:rsidR="00910200" w:rsidRPr="000C6402" w:rsidRDefault="00910200" w:rsidP="000C6402">
      <w:pPr>
        <w:pStyle w:val="a9"/>
        <w:widowControl w:val="0"/>
        <w:spacing w:line="360" w:lineRule="auto"/>
        <w:ind w:firstLine="720"/>
        <w:jc w:val="both"/>
        <w:rPr>
          <w:sz w:val="28"/>
        </w:rPr>
      </w:pPr>
      <w:r w:rsidRPr="000C6402">
        <w:rPr>
          <w:sz w:val="28"/>
        </w:rPr>
        <w:t xml:space="preserve">3. Рентабельность продукции по себестоимости. </w:t>
      </w:r>
    </w:p>
    <w:p w:rsidR="00910200" w:rsidRPr="000C6402" w:rsidRDefault="00910200" w:rsidP="000C6402">
      <w:pPr>
        <w:pStyle w:val="a9"/>
        <w:widowControl w:val="0"/>
        <w:spacing w:line="360" w:lineRule="auto"/>
        <w:ind w:firstLine="720"/>
        <w:jc w:val="both"/>
        <w:rPr>
          <w:sz w:val="28"/>
        </w:rPr>
      </w:pPr>
      <w:r w:rsidRPr="000C6402">
        <w:rPr>
          <w:sz w:val="28"/>
        </w:rPr>
        <w:t>4. Затраты на</w:t>
      </w:r>
      <w:r w:rsidRPr="000C6402">
        <w:rPr>
          <w:noProof/>
          <w:sz w:val="28"/>
        </w:rPr>
        <w:t xml:space="preserve"> доллар</w:t>
      </w:r>
      <w:r w:rsidRPr="000C6402">
        <w:rPr>
          <w:sz w:val="28"/>
        </w:rPr>
        <w:t xml:space="preserve"> выпуска продукции в оптовых ценах</w:t>
      </w:r>
    </w:p>
    <w:p w:rsidR="00910200" w:rsidRPr="000C6402" w:rsidRDefault="00910200" w:rsidP="000C6402">
      <w:pPr>
        <w:pStyle w:val="a9"/>
        <w:widowControl w:val="0"/>
        <w:spacing w:line="360" w:lineRule="auto"/>
        <w:ind w:firstLine="720"/>
        <w:jc w:val="both"/>
        <w:rPr>
          <w:sz w:val="28"/>
        </w:rPr>
      </w:pPr>
      <w:r w:rsidRPr="000C6402">
        <w:rPr>
          <w:sz w:val="28"/>
        </w:rPr>
        <w:t>5. Рентабельность активов (капитала) предприятия по чистой прибыли.</w:t>
      </w:r>
    </w:p>
    <w:p w:rsidR="00910200" w:rsidRPr="000C6402" w:rsidRDefault="00910200" w:rsidP="000C6402">
      <w:pPr>
        <w:pStyle w:val="a9"/>
        <w:widowControl w:val="0"/>
        <w:spacing w:line="360" w:lineRule="auto"/>
        <w:ind w:firstLine="720"/>
        <w:jc w:val="both"/>
        <w:rPr>
          <w:sz w:val="28"/>
        </w:rPr>
      </w:pPr>
      <w:r w:rsidRPr="000C6402">
        <w:rPr>
          <w:sz w:val="28"/>
        </w:rPr>
        <w:t>6. Оборачиваемость оборотных активов.</w:t>
      </w:r>
    </w:p>
    <w:p w:rsidR="00910200" w:rsidRPr="000C6402" w:rsidRDefault="00910200" w:rsidP="000C6402">
      <w:pPr>
        <w:pStyle w:val="a9"/>
        <w:widowControl w:val="0"/>
        <w:spacing w:line="360" w:lineRule="auto"/>
        <w:ind w:firstLine="720"/>
        <w:jc w:val="both"/>
        <w:rPr>
          <w:sz w:val="28"/>
        </w:rPr>
      </w:pPr>
      <w:r w:rsidRPr="000C6402">
        <w:rPr>
          <w:sz w:val="28"/>
        </w:rPr>
        <w:t>7. Оборачиваемость активов (капитала) предприятия.</w:t>
      </w:r>
    </w:p>
    <w:p w:rsidR="00910200" w:rsidRPr="000C6402" w:rsidRDefault="00910200" w:rsidP="000C6402">
      <w:pPr>
        <w:pStyle w:val="a9"/>
        <w:widowControl w:val="0"/>
        <w:spacing w:line="360" w:lineRule="auto"/>
        <w:ind w:firstLine="720"/>
        <w:jc w:val="both"/>
        <w:rPr>
          <w:sz w:val="28"/>
        </w:rPr>
      </w:pPr>
      <w:r w:rsidRPr="000C6402">
        <w:rPr>
          <w:sz w:val="28"/>
        </w:rPr>
        <w:t>Производительность труда на предприятии характеризует выработку на одного работающего в единицу времени. Обычно за единицу времени принимается один год.</w:t>
      </w:r>
      <w:r w:rsidR="000C6402">
        <w:rPr>
          <w:sz w:val="28"/>
        </w:rPr>
        <w:t xml:space="preserve"> </w:t>
      </w:r>
      <w:r w:rsidRPr="000C6402">
        <w:rPr>
          <w:sz w:val="28"/>
        </w:rPr>
        <w:t>Она рассчитывается по формуле</w:t>
      </w:r>
    </w:p>
    <w:p w:rsidR="00BB2703" w:rsidRDefault="00BB2703" w:rsidP="000C6402">
      <w:pPr>
        <w:pStyle w:val="a9"/>
        <w:widowControl w:val="0"/>
        <w:spacing w:line="360" w:lineRule="auto"/>
        <w:ind w:firstLine="720"/>
        <w:jc w:val="both"/>
        <w:rPr>
          <w:sz w:val="28"/>
        </w:rPr>
      </w:pPr>
    </w:p>
    <w:p w:rsidR="00910200" w:rsidRPr="000C6402" w:rsidRDefault="00910200" w:rsidP="000C6402">
      <w:pPr>
        <w:pStyle w:val="a9"/>
        <w:widowControl w:val="0"/>
        <w:spacing w:line="360" w:lineRule="auto"/>
        <w:ind w:firstLine="720"/>
        <w:jc w:val="both"/>
        <w:rPr>
          <w:sz w:val="28"/>
        </w:rPr>
      </w:pPr>
      <w:r w:rsidRPr="000C6402">
        <w:rPr>
          <w:sz w:val="28"/>
        </w:rPr>
        <w:object w:dxaOrig="1440" w:dyaOrig="620">
          <v:shape id="_x0000_i1068" type="#_x0000_t75" style="width:77.25pt;height:36pt" o:ole="" fillcolor="window">
            <v:imagedata r:id="rId100" o:title=""/>
          </v:shape>
          <o:OLEObject Type="Embed" ProgID="Equation.3" ShapeID="_x0000_i1068" DrawAspect="Content" ObjectID="_1457470509" r:id="rId101"/>
        </w:object>
      </w:r>
      <w:r w:rsidRPr="000C6402">
        <w:rPr>
          <w:sz w:val="28"/>
        </w:rPr>
        <w:t>,</w:t>
      </w:r>
      <w:r w:rsidR="000C6402">
        <w:rPr>
          <w:sz w:val="28"/>
        </w:rPr>
        <w:t xml:space="preserve"> </w:t>
      </w:r>
      <w:r w:rsidRPr="000C6402">
        <w:rPr>
          <w:sz w:val="28"/>
        </w:rPr>
        <w:t>(14.1)</w:t>
      </w:r>
    </w:p>
    <w:p w:rsidR="00BB2703" w:rsidRDefault="00BB2703" w:rsidP="000C6402">
      <w:pPr>
        <w:pStyle w:val="a9"/>
        <w:widowControl w:val="0"/>
        <w:spacing w:line="360" w:lineRule="auto"/>
        <w:ind w:firstLine="720"/>
        <w:jc w:val="both"/>
        <w:rPr>
          <w:sz w:val="28"/>
        </w:rPr>
      </w:pPr>
    </w:p>
    <w:p w:rsidR="00910200" w:rsidRPr="000C6402" w:rsidRDefault="00910200" w:rsidP="000C6402">
      <w:pPr>
        <w:pStyle w:val="a9"/>
        <w:widowControl w:val="0"/>
        <w:spacing w:line="360" w:lineRule="auto"/>
        <w:ind w:firstLine="720"/>
        <w:jc w:val="both"/>
        <w:rPr>
          <w:sz w:val="28"/>
        </w:rPr>
      </w:pPr>
      <w:r w:rsidRPr="000C6402">
        <w:rPr>
          <w:sz w:val="28"/>
        </w:rPr>
        <w:t xml:space="preserve">где </w:t>
      </w:r>
      <w:r w:rsidRPr="000C6402">
        <w:rPr>
          <w:sz w:val="28"/>
          <w:szCs w:val="28"/>
        </w:rPr>
        <w:t>ВРопт</w:t>
      </w:r>
      <w:r w:rsidRPr="000C6402">
        <w:rPr>
          <w:sz w:val="28"/>
        </w:rPr>
        <w:t xml:space="preserve"> – выручка от реализации продукции в оптовых ценах в </w:t>
      </w:r>
      <w:r w:rsidRPr="000C6402">
        <w:rPr>
          <w:sz w:val="28"/>
          <w:lang w:val="en-US"/>
        </w:rPr>
        <w:t>t</w:t>
      </w:r>
      <w:r w:rsidRPr="000C6402">
        <w:rPr>
          <w:sz w:val="28"/>
        </w:rPr>
        <w:t>-году, тыс.долл.;</w:t>
      </w:r>
    </w:p>
    <w:p w:rsidR="00910200" w:rsidRPr="000C6402" w:rsidRDefault="00910200" w:rsidP="000C6402">
      <w:pPr>
        <w:pStyle w:val="a9"/>
        <w:widowControl w:val="0"/>
        <w:spacing w:line="360" w:lineRule="auto"/>
        <w:ind w:firstLine="720"/>
        <w:jc w:val="both"/>
        <w:rPr>
          <w:sz w:val="28"/>
        </w:rPr>
      </w:pPr>
      <w:r w:rsidRPr="000C6402">
        <w:rPr>
          <w:sz w:val="28"/>
          <w:szCs w:val="28"/>
        </w:rPr>
        <w:t xml:space="preserve">Ч </w:t>
      </w:r>
      <w:r w:rsidRPr="000C6402">
        <w:rPr>
          <w:sz w:val="28"/>
        </w:rPr>
        <w:t xml:space="preserve">– численность промышленно-производственного персонала в </w:t>
      </w:r>
      <w:r w:rsidRPr="000C6402">
        <w:rPr>
          <w:sz w:val="28"/>
          <w:lang w:val="en-US"/>
        </w:rPr>
        <w:t>t</w:t>
      </w:r>
      <w:r w:rsidRPr="000C6402">
        <w:rPr>
          <w:sz w:val="28"/>
        </w:rPr>
        <w:t>- году, чел.</w:t>
      </w:r>
    </w:p>
    <w:p w:rsidR="00910200" w:rsidRPr="000C6402" w:rsidRDefault="00910200" w:rsidP="000C6402">
      <w:pPr>
        <w:pStyle w:val="a9"/>
        <w:widowControl w:val="0"/>
        <w:spacing w:line="360" w:lineRule="auto"/>
        <w:ind w:firstLine="720"/>
        <w:jc w:val="both"/>
        <w:rPr>
          <w:sz w:val="28"/>
        </w:rPr>
      </w:pPr>
      <w:r w:rsidRPr="000C6402">
        <w:rPr>
          <w:sz w:val="28"/>
        </w:rPr>
        <w:t>Фондоотдача</w:t>
      </w:r>
      <w:r w:rsidR="000C6402">
        <w:rPr>
          <w:sz w:val="28"/>
        </w:rPr>
        <w:t xml:space="preserve"> </w:t>
      </w:r>
      <w:r w:rsidRPr="000C6402">
        <w:rPr>
          <w:sz w:val="28"/>
        </w:rPr>
        <w:t>основных средств (долгосрочных активов) характеризует производство продукции в стоимостном выражении</w:t>
      </w:r>
      <w:r w:rsidR="000C6402">
        <w:rPr>
          <w:sz w:val="28"/>
        </w:rPr>
        <w:t xml:space="preserve"> </w:t>
      </w:r>
      <w:r w:rsidRPr="000C6402">
        <w:rPr>
          <w:sz w:val="28"/>
        </w:rPr>
        <w:t>на единицу остаточной стоимости основных средств в единицу времени. Обычно за единицу времени принимается один год.</w:t>
      </w:r>
      <w:r w:rsidR="000C6402">
        <w:rPr>
          <w:sz w:val="28"/>
        </w:rPr>
        <w:t xml:space="preserve"> </w:t>
      </w:r>
      <w:r w:rsidRPr="000C6402">
        <w:rPr>
          <w:sz w:val="28"/>
        </w:rPr>
        <w:t>Она рассчитывается по формуле</w:t>
      </w:r>
    </w:p>
    <w:p w:rsidR="00910200" w:rsidRPr="000C6402" w:rsidRDefault="00C87125" w:rsidP="000C6402">
      <w:pPr>
        <w:pStyle w:val="a9"/>
        <w:widowControl w:val="0"/>
        <w:spacing w:line="360" w:lineRule="auto"/>
        <w:ind w:firstLine="720"/>
        <w:jc w:val="both"/>
        <w:rPr>
          <w:sz w:val="28"/>
        </w:rPr>
      </w:pPr>
      <w:r>
        <w:rPr>
          <w:sz w:val="28"/>
        </w:rPr>
        <w:br w:type="page"/>
      </w:r>
      <w:r w:rsidR="00910200" w:rsidRPr="000C6402">
        <w:rPr>
          <w:sz w:val="28"/>
        </w:rPr>
        <w:object w:dxaOrig="1340" w:dyaOrig="620">
          <v:shape id="_x0000_i1069" type="#_x0000_t75" style="width:80.25pt;height:37.5pt" o:ole="" fillcolor="window">
            <v:imagedata r:id="rId102" o:title=""/>
          </v:shape>
          <o:OLEObject Type="Embed" ProgID="Equation.3" ShapeID="_x0000_i1069" DrawAspect="Content" ObjectID="_1457470510" r:id="rId103"/>
        </w:object>
      </w:r>
      <w:r w:rsidR="00910200" w:rsidRPr="000C6402">
        <w:rPr>
          <w:sz w:val="28"/>
        </w:rPr>
        <w:t>,</w:t>
      </w:r>
      <w:r w:rsidR="000C6402">
        <w:rPr>
          <w:sz w:val="28"/>
        </w:rPr>
        <w:t xml:space="preserve"> </w:t>
      </w:r>
      <w:r w:rsidR="00910200" w:rsidRPr="000C6402">
        <w:rPr>
          <w:sz w:val="28"/>
        </w:rPr>
        <w:t>(14.2)</w:t>
      </w:r>
    </w:p>
    <w:p w:rsidR="00C87125" w:rsidRDefault="00C87125" w:rsidP="000C6402">
      <w:pPr>
        <w:pStyle w:val="a9"/>
        <w:widowControl w:val="0"/>
        <w:spacing w:line="360" w:lineRule="auto"/>
        <w:ind w:firstLine="720"/>
        <w:jc w:val="both"/>
        <w:rPr>
          <w:sz w:val="28"/>
        </w:rPr>
      </w:pPr>
    </w:p>
    <w:p w:rsidR="00910200" w:rsidRPr="000C6402" w:rsidRDefault="00910200" w:rsidP="000C6402">
      <w:pPr>
        <w:pStyle w:val="a9"/>
        <w:widowControl w:val="0"/>
        <w:spacing w:line="360" w:lineRule="auto"/>
        <w:ind w:firstLine="720"/>
        <w:jc w:val="both"/>
        <w:rPr>
          <w:sz w:val="28"/>
        </w:rPr>
      </w:pPr>
      <w:r w:rsidRPr="000C6402">
        <w:rPr>
          <w:sz w:val="28"/>
        </w:rPr>
        <w:t xml:space="preserve">где </w:t>
      </w:r>
      <w:r w:rsidRPr="000C6402">
        <w:rPr>
          <w:sz w:val="28"/>
          <w:szCs w:val="28"/>
        </w:rPr>
        <w:t>Фосн</w:t>
      </w:r>
      <w:r w:rsidRPr="000C6402">
        <w:rPr>
          <w:sz w:val="28"/>
        </w:rPr>
        <w:t xml:space="preserve"> - остаточная стоимость основных средств в </w:t>
      </w:r>
      <w:r w:rsidRPr="000C6402">
        <w:rPr>
          <w:sz w:val="28"/>
          <w:lang w:val="en-US"/>
        </w:rPr>
        <w:t>t</w:t>
      </w:r>
      <w:r w:rsidRPr="000C6402">
        <w:rPr>
          <w:sz w:val="28"/>
        </w:rPr>
        <w:t>- году, тыс.долл.</w:t>
      </w:r>
    </w:p>
    <w:p w:rsidR="00910200" w:rsidRPr="000C6402" w:rsidRDefault="00910200" w:rsidP="000C6402">
      <w:pPr>
        <w:pStyle w:val="a9"/>
        <w:widowControl w:val="0"/>
        <w:spacing w:line="360" w:lineRule="auto"/>
        <w:ind w:firstLine="720"/>
        <w:jc w:val="both"/>
        <w:rPr>
          <w:sz w:val="28"/>
        </w:rPr>
      </w:pPr>
      <w:r w:rsidRPr="000C6402">
        <w:rPr>
          <w:sz w:val="28"/>
        </w:rPr>
        <w:t>Рентабельность продукции по себестоимости характеризует балансовую прибыль, получаемую на единицу затрат</w:t>
      </w:r>
      <w:r w:rsidR="000C6402">
        <w:rPr>
          <w:sz w:val="28"/>
        </w:rPr>
        <w:t xml:space="preserve"> </w:t>
      </w:r>
      <w:r w:rsidRPr="000C6402">
        <w:rPr>
          <w:sz w:val="28"/>
        </w:rPr>
        <w:t>( себестоимость</w:t>
      </w:r>
      <w:r w:rsidR="000C6402">
        <w:rPr>
          <w:sz w:val="28"/>
        </w:rPr>
        <w:t xml:space="preserve"> </w:t>
      </w:r>
      <w:r w:rsidRPr="000C6402">
        <w:rPr>
          <w:sz w:val="28"/>
        </w:rPr>
        <w:t>единицы продукции).</w:t>
      </w:r>
      <w:r w:rsidR="000C6402">
        <w:rPr>
          <w:sz w:val="28"/>
        </w:rPr>
        <w:t xml:space="preserve"> </w:t>
      </w:r>
      <w:r w:rsidRPr="000C6402">
        <w:rPr>
          <w:sz w:val="28"/>
        </w:rPr>
        <w:t>Она рассчитывается по формуле:</w:t>
      </w:r>
    </w:p>
    <w:p w:rsidR="00BB2703" w:rsidRDefault="00BB2703" w:rsidP="000C6402">
      <w:pPr>
        <w:pStyle w:val="a9"/>
        <w:widowControl w:val="0"/>
        <w:spacing w:line="360" w:lineRule="auto"/>
        <w:ind w:firstLine="720"/>
        <w:jc w:val="both"/>
        <w:rPr>
          <w:sz w:val="28"/>
          <w:szCs w:val="28"/>
        </w:rPr>
      </w:pPr>
    </w:p>
    <w:p w:rsidR="00910200" w:rsidRPr="000C6402" w:rsidRDefault="00910200" w:rsidP="000C6402">
      <w:pPr>
        <w:pStyle w:val="a9"/>
        <w:widowControl w:val="0"/>
        <w:spacing w:line="360" w:lineRule="auto"/>
        <w:ind w:firstLine="720"/>
        <w:jc w:val="both"/>
        <w:rPr>
          <w:sz w:val="28"/>
        </w:rPr>
      </w:pPr>
      <w:r w:rsidRPr="000C6402">
        <w:rPr>
          <w:sz w:val="28"/>
          <w:szCs w:val="28"/>
        </w:rPr>
        <w:t>Рс =100 х Пбал / Сгод,</w:t>
      </w:r>
      <w:r w:rsidR="000C6402">
        <w:rPr>
          <w:sz w:val="28"/>
          <w:szCs w:val="28"/>
        </w:rPr>
        <w:t xml:space="preserve"> </w:t>
      </w:r>
      <w:r w:rsidRPr="000C6402">
        <w:rPr>
          <w:sz w:val="28"/>
        </w:rPr>
        <w:t>(14.3)</w:t>
      </w:r>
    </w:p>
    <w:p w:rsidR="00BB2703" w:rsidRDefault="00BB2703" w:rsidP="000C6402">
      <w:pPr>
        <w:pStyle w:val="ab"/>
        <w:widowControl w:val="0"/>
        <w:tabs>
          <w:tab w:val="left" w:pos="3327"/>
        </w:tabs>
        <w:spacing w:before="0" w:after="0" w:line="360" w:lineRule="auto"/>
        <w:ind w:firstLine="720"/>
        <w:rPr>
          <w:b w:val="0"/>
          <w:sz w:val="28"/>
          <w:lang w:val="ru-RU"/>
        </w:rPr>
      </w:pPr>
    </w:p>
    <w:p w:rsidR="00910200" w:rsidRPr="000C6402" w:rsidRDefault="00910200" w:rsidP="000C6402">
      <w:pPr>
        <w:pStyle w:val="ab"/>
        <w:widowControl w:val="0"/>
        <w:tabs>
          <w:tab w:val="left" w:pos="3327"/>
        </w:tabs>
        <w:spacing w:before="0" w:after="0" w:line="360" w:lineRule="auto"/>
        <w:ind w:firstLine="720"/>
        <w:rPr>
          <w:b w:val="0"/>
          <w:sz w:val="28"/>
          <w:lang w:val="ru-RU"/>
        </w:rPr>
      </w:pPr>
      <w:r w:rsidRPr="000C6402">
        <w:rPr>
          <w:b w:val="0"/>
          <w:sz w:val="28"/>
          <w:lang w:val="ru-RU"/>
        </w:rPr>
        <w:t xml:space="preserve">где </w:t>
      </w:r>
      <w:r w:rsidRPr="000C6402">
        <w:rPr>
          <w:b w:val="0"/>
          <w:sz w:val="28"/>
          <w:szCs w:val="28"/>
          <w:lang w:val="ru-RU"/>
        </w:rPr>
        <w:t>Пбал</w:t>
      </w:r>
      <w:r w:rsidRPr="000C6402">
        <w:rPr>
          <w:b w:val="0"/>
          <w:sz w:val="28"/>
          <w:lang w:val="ru-RU"/>
        </w:rPr>
        <w:t xml:space="preserve"> – балансовая прибыль в </w:t>
      </w:r>
      <w:r w:rsidRPr="000C6402">
        <w:rPr>
          <w:b w:val="0"/>
          <w:sz w:val="28"/>
        </w:rPr>
        <w:t>t</w:t>
      </w:r>
      <w:r w:rsidRPr="000C6402">
        <w:rPr>
          <w:b w:val="0"/>
          <w:sz w:val="28"/>
          <w:lang w:val="ru-RU"/>
        </w:rPr>
        <w:t>-году, тыс.долл;</w:t>
      </w:r>
    </w:p>
    <w:p w:rsidR="00910200" w:rsidRPr="000C6402" w:rsidRDefault="00910200" w:rsidP="000C6402">
      <w:pPr>
        <w:pStyle w:val="ab"/>
        <w:widowControl w:val="0"/>
        <w:tabs>
          <w:tab w:val="left" w:pos="3327"/>
        </w:tabs>
        <w:spacing w:before="0" w:after="0" w:line="360" w:lineRule="auto"/>
        <w:ind w:firstLine="720"/>
        <w:rPr>
          <w:b w:val="0"/>
          <w:sz w:val="28"/>
          <w:lang w:val="ru-RU"/>
        </w:rPr>
      </w:pPr>
      <w:r w:rsidRPr="000C6402">
        <w:rPr>
          <w:b w:val="0"/>
          <w:sz w:val="28"/>
          <w:szCs w:val="28"/>
          <w:lang w:val="ru-RU"/>
        </w:rPr>
        <w:t>Сгод.</w:t>
      </w:r>
      <w:r w:rsidRPr="000C6402">
        <w:rPr>
          <w:b w:val="0"/>
          <w:sz w:val="28"/>
          <w:lang w:val="ru-RU"/>
        </w:rPr>
        <w:t>– полная</w:t>
      </w:r>
      <w:r w:rsidR="000C6402">
        <w:rPr>
          <w:b w:val="0"/>
          <w:sz w:val="28"/>
          <w:lang w:val="ru-RU"/>
        </w:rPr>
        <w:t xml:space="preserve"> </w:t>
      </w:r>
      <w:r w:rsidRPr="000C6402">
        <w:rPr>
          <w:b w:val="0"/>
          <w:sz w:val="28"/>
          <w:lang w:val="ru-RU"/>
        </w:rPr>
        <w:t xml:space="preserve">себестоимость продукции в t-году, тыс.долл. </w:t>
      </w:r>
    </w:p>
    <w:p w:rsidR="00910200" w:rsidRPr="000C6402" w:rsidRDefault="00910200" w:rsidP="000C6402">
      <w:pPr>
        <w:pStyle w:val="a9"/>
        <w:widowControl w:val="0"/>
        <w:spacing w:line="360" w:lineRule="auto"/>
        <w:ind w:firstLine="720"/>
        <w:jc w:val="both"/>
        <w:rPr>
          <w:sz w:val="28"/>
        </w:rPr>
      </w:pPr>
      <w:r w:rsidRPr="000C6402">
        <w:rPr>
          <w:sz w:val="28"/>
        </w:rPr>
        <w:t>Затраты на</w:t>
      </w:r>
      <w:r w:rsidRPr="000C6402">
        <w:rPr>
          <w:noProof/>
          <w:sz w:val="28"/>
        </w:rPr>
        <w:t xml:space="preserve"> доллар</w:t>
      </w:r>
      <w:r w:rsidRPr="000C6402">
        <w:rPr>
          <w:sz w:val="28"/>
        </w:rPr>
        <w:t xml:space="preserve"> выпуска продукции показывают долю затрат</w:t>
      </w:r>
      <w:r w:rsidR="000C6402">
        <w:rPr>
          <w:sz w:val="28"/>
        </w:rPr>
        <w:t xml:space="preserve"> </w:t>
      </w:r>
      <w:r w:rsidRPr="000C6402">
        <w:rPr>
          <w:sz w:val="28"/>
        </w:rPr>
        <w:t>производителя в объеме продукции в оптовых ценах. Они рассчитываются по формуле</w:t>
      </w:r>
    </w:p>
    <w:p w:rsidR="00910200" w:rsidRPr="000C6402" w:rsidRDefault="00910200" w:rsidP="000C6402">
      <w:pPr>
        <w:pStyle w:val="a9"/>
        <w:widowControl w:val="0"/>
        <w:spacing w:line="360" w:lineRule="auto"/>
        <w:ind w:firstLine="720"/>
        <w:jc w:val="both"/>
        <w:rPr>
          <w:sz w:val="28"/>
        </w:rPr>
      </w:pPr>
    </w:p>
    <w:p w:rsidR="00910200" w:rsidRPr="000C6402" w:rsidRDefault="00910200" w:rsidP="000C6402">
      <w:pPr>
        <w:pStyle w:val="a9"/>
        <w:widowControl w:val="0"/>
        <w:spacing w:line="360" w:lineRule="auto"/>
        <w:ind w:firstLine="720"/>
        <w:jc w:val="both"/>
        <w:rPr>
          <w:sz w:val="28"/>
        </w:rPr>
      </w:pPr>
      <w:r w:rsidRPr="000C6402">
        <w:rPr>
          <w:sz w:val="28"/>
          <w:szCs w:val="28"/>
        </w:rPr>
        <w:t>Зс =</w:t>
      </w:r>
      <w:r w:rsidR="000C6402">
        <w:rPr>
          <w:sz w:val="28"/>
          <w:szCs w:val="28"/>
        </w:rPr>
        <w:t xml:space="preserve"> </w:t>
      </w:r>
      <w:r w:rsidRPr="000C6402">
        <w:rPr>
          <w:sz w:val="28"/>
          <w:szCs w:val="28"/>
        </w:rPr>
        <w:t>Сгод / ВРопт.</w:t>
      </w:r>
      <w:r w:rsidR="000C6402">
        <w:rPr>
          <w:sz w:val="28"/>
        </w:rPr>
        <w:t xml:space="preserve"> </w:t>
      </w:r>
      <w:r w:rsidR="0054048E" w:rsidRPr="000C6402">
        <w:rPr>
          <w:sz w:val="28"/>
        </w:rPr>
        <w:t>(14.4</w:t>
      </w:r>
      <w:r w:rsidRPr="000C6402">
        <w:rPr>
          <w:sz w:val="28"/>
        </w:rPr>
        <w:t>)</w:t>
      </w:r>
    </w:p>
    <w:p w:rsidR="0054048E" w:rsidRPr="00F81D6C" w:rsidRDefault="0054048E" w:rsidP="000C6402">
      <w:pPr>
        <w:pStyle w:val="a9"/>
        <w:widowControl w:val="0"/>
        <w:spacing w:line="360" w:lineRule="auto"/>
        <w:ind w:firstLine="720"/>
        <w:jc w:val="both"/>
        <w:rPr>
          <w:sz w:val="28"/>
        </w:rPr>
      </w:pPr>
    </w:p>
    <w:p w:rsidR="00910200" w:rsidRPr="000C6402" w:rsidRDefault="00910200" w:rsidP="000C6402">
      <w:pPr>
        <w:pStyle w:val="a9"/>
        <w:widowControl w:val="0"/>
        <w:spacing w:line="360" w:lineRule="auto"/>
        <w:ind w:firstLine="720"/>
        <w:jc w:val="both"/>
        <w:rPr>
          <w:sz w:val="28"/>
        </w:rPr>
      </w:pPr>
      <w:r w:rsidRPr="000C6402">
        <w:rPr>
          <w:sz w:val="28"/>
        </w:rPr>
        <w:t>Рентабельность активов (капитала) предприятия по чистой прибыли характеризует долю годового прироста активов на</w:t>
      </w:r>
      <w:r w:rsidR="000C6402">
        <w:rPr>
          <w:sz w:val="28"/>
        </w:rPr>
        <w:t xml:space="preserve"> </w:t>
      </w:r>
      <w:r w:rsidRPr="000C6402">
        <w:rPr>
          <w:sz w:val="28"/>
        </w:rPr>
        <w:t>остаточную величину активов (капитала) предприятия Она рассчитывается по формуле:</w:t>
      </w:r>
    </w:p>
    <w:p w:rsidR="00910200" w:rsidRPr="000C6402" w:rsidRDefault="00910200" w:rsidP="000C6402">
      <w:pPr>
        <w:pStyle w:val="a9"/>
        <w:widowControl w:val="0"/>
        <w:spacing w:line="360" w:lineRule="auto"/>
        <w:ind w:firstLine="720"/>
        <w:jc w:val="both"/>
        <w:rPr>
          <w:sz w:val="28"/>
        </w:rPr>
      </w:pPr>
    </w:p>
    <w:p w:rsidR="00910200" w:rsidRPr="000C6402" w:rsidRDefault="00910200" w:rsidP="000C6402">
      <w:pPr>
        <w:pStyle w:val="a9"/>
        <w:widowControl w:val="0"/>
        <w:spacing w:line="360" w:lineRule="auto"/>
        <w:ind w:firstLine="720"/>
        <w:jc w:val="both"/>
        <w:rPr>
          <w:sz w:val="28"/>
        </w:rPr>
      </w:pPr>
      <w:r w:rsidRPr="000C6402">
        <w:rPr>
          <w:sz w:val="28"/>
          <w:szCs w:val="28"/>
        </w:rPr>
        <w:t>Рк =100 х Пч / Кост,</w:t>
      </w:r>
      <w:r w:rsidR="000C6402">
        <w:rPr>
          <w:sz w:val="28"/>
          <w:szCs w:val="28"/>
        </w:rPr>
        <w:t xml:space="preserve"> </w:t>
      </w:r>
      <w:r w:rsidR="0054048E" w:rsidRPr="000C6402">
        <w:rPr>
          <w:sz w:val="28"/>
        </w:rPr>
        <w:t>(14.5</w:t>
      </w:r>
      <w:r w:rsidRPr="000C6402">
        <w:rPr>
          <w:sz w:val="28"/>
        </w:rPr>
        <w:t>)</w:t>
      </w:r>
    </w:p>
    <w:p w:rsidR="00BB2703" w:rsidRDefault="00BB2703" w:rsidP="000C6402">
      <w:pPr>
        <w:pStyle w:val="ab"/>
        <w:widowControl w:val="0"/>
        <w:tabs>
          <w:tab w:val="left" w:pos="3327"/>
        </w:tabs>
        <w:spacing w:before="0" w:after="0" w:line="360" w:lineRule="auto"/>
        <w:ind w:firstLine="720"/>
        <w:rPr>
          <w:b w:val="0"/>
          <w:sz w:val="28"/>
          <w:lang w:val="ru-RU"/>
        </w:rPr>
      </w:pPr>
    </w:p>
    <w:p w:rsidR="00910200" w:rsidRPr="000C6402" w:rsidRDefault="00910200" w:rsidP="000C6402">
      <w:pPr>
        <w:pStyle w:val="ab"/>
        <w:widowControl w:val="0"/>
        <w:tabs>
          <w:tab w:val="left" w:pos="3327"/>
        </w:tabs>
        <w:spacing w:before="0" w:after="0" w:line="360" w:lineRule="auto"/>
        <w:ind w:firstLine="720"/>
        <w:rPr>
          <w:b w:val="0"/>
          <w:sz w:val="28"/>
          <w:lang w:val="ru-RU"/>
        </w:rPr>
      </w:pPr>
      <w:r w:rsidRPr="000C6402">
        <w:rPr>
          <w:b w:val="0"/>
          <w:sz w:val="28"/>
          <w:lang w:val="ru-RU"/>
        </w:rPr>
        <w:t xml:space="preserve">где </w:t>
      </w:r>
      <w:r w:rsidRPr="000C6402">
        <w:rPr>
          <w:b w:val="0"/>
          <w:sz w:val="28"/>
          <w:szCs w:val="28"/>
          <w:lang w:val="ru-RU"/>
        </w:rPr>
        <w:t xml:space="preserve">Пч </w:t>
      </w:r>
      <w:r w:rsidRPr="000C6402">
        <w:rPr>
          <w:b w:val="0"/>
          <w:sz w:val="28"/>
          <w:lang w:val="ru-RU"/>
        </w:rPr>
        <w:t xml:space="preserve">– чистая прибыль в </w:t>
      </w:r>
      <w:r w:rsidRPr="000C6402">
        <w:rPr>
          <w:b w:val="0"/>
          <w:sz w:val="28"/>
        </w:rPr>
        <w:t>t</w:t>
      </w:r>
      <w:r w:rsidRPr="000C6402">
        <w:rPr>
          <w:b w:val="0"/>
          <w:sz w:val="28"/>
          <w:lang w:val="ru-RU"/>
        </w:rPr>
        <w:t>-году, тыс.долл;</w:t>
      </w:r>
    </w:p>
    <w:p w:rsidR="00910200" w:rsidRPr="000C6402" w:rsidRDefault="00910200" w:rsidP="000C6402">
      <w:pPr>
        <w:pStyle w:val="a9"/>
        <w:widowControl w:val="0"/>
        <w:spacing w:line="360" w:lineRule="auto"/>
        <w:ind w:firstLine="720"/>
        <w:jc w:val="both"/>
        <w:rPr>
          <w:sz w:val="28"/>
        </w:rPr>
      </w:pPr>
      <w:r w:rsidRPr="000C6402">
        <w:rPr>
          <w:sz w:val="28"/>
          <w:szCs w:val="28"/>
        </w:rPr>
        <w:t>Кост</w:t>
      </w:r>
      <w:r w:rsidR="000C6402">
        <w:rPr>
          <w:sz w:val="28"/>
          <w:szCs w:val="28"/>
        </w:rPr>
        <w:t xml:space="preserve"> </w:t>
      </w:r>
      <w:r w:rsidRPr="000C6402">
        <w:rPr>
          <w:sz w:val="28"/>
        </w:rPr>
        <w:t>- остаточная величина</w:t>
      </w:r>
      <w:r w:rsidR="000C6402">
        <w:rPr>
          <w:sz w:val="28"/>
        </w:rPr>
        <w:t xml:space="preserve"> </w:t>
      </w:r>
      <w:r w:rsidRPr="000C6402">
        <w:rPr>
          <w:sz w:val="28"/>
        </w:rPr>
        <w:t>активов (капитала) предприятия в t-году, тыс.долл.</w:t>
      </w:r>
    </w:p>
    <w:p w:rsidR="00910200" w:rsidRPr="000C6402" w:rsidRDefault="00910200" w:rsidP="000C6402">
      <w:pPr>
        <w:pStyle w:val="a9"/>
        <w:widowControl w:val="0"/>
        <w:spacing w:line="360" w:lineRule="auto"/>
        <w:ind w:firstLine="720"/>
        <w:jc w:val="both"/>
        <w:rPr>
          <w:sz w:val="28"/>
        </w:rPr>
      </w:pPr>
    </w:p>
    <w:p w:rsidR="00910200" w:rsidRPr="00F81D6C" w:rsidRDefault="00BB2703" w:rsidP="000C6402">
      <w:pPr>
        <w:widowControl w:val="0"/>
        <w:spacing w:line="360" w:lineRule="auto"/>
        <w:ind w:firstLine="720"/>
      </w:pPr>
      <w:r>
        <w:br w:type="page"/>
      </w:r>
      <w:r w:rsidR="00910200" w:rsidRPr="000C6402">
        <w:t>Таблица 14.1. Показатели</w:t>
      </w:r>
      <w:r w:rsidR="000C6402">
        <w:t xml:space="preserve"> </w:t>
      </w:r>
      <w:r w:rsidR="00910200" w:rsidRPr="000C6402">
        <w:t>финансовой эффективности текущей</w:t>
      </w:r>
      <w:r w:rsidR="000C6402">
        <w:t xml:space="preserve"> </w:t>
      </w:r>
      <w:r w:rsidR="00910200" w:rsidRPr="000C6402">
        <w:t>деятельности предприятия,</w:t>
      </w:r>
      <w:r w:rsidR="000C6402">
        <w:t xml:space="preserve"> </w:t>
      </w:r>
      <w:r w:rsidR="00910200" w:rsidRPr="000C6402">
        <w:t xml:space="preserve">тыс. долл. </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418"/>
        <w:gridCol w:w="992"/>
        <w:gridCol w:w="1134"/>
        <w:gridCol w:w="1134"/>
      </w:tblGrid>
      <w:tr w:rsidR="00910200" w:rsidRPr="000C6402" w:rsidTr="00BB2703">
        <w:trPr>
          <w:cantSplit/>
          <w:trHeight w:val="720"/>
        </w:trPr>
        <w:tc>
          <w:tcPr>
            <w:tcW w:w="4253" w:type="dxa"/>
            <w:vMerge w:val="restart"/>
            <w:vAlign w:val="center"/>
          </w:tcPr>
          <w:p w:rsidR="00910200" w:rsidRPr="00BB2703" w:rsidRDefault="00910200" w:rsidP="00BB2703">
            <w:pPr>
              <w:pStyle w:val="Tableheading"/>
              <w:spacing w:line="360" w:lineRule="auto"/>
              <w:jc w:val="both"/>
              <w:rPr>
                <w:b w:val="0"/>
                <w:bCs/>
                <w:sz w:val="20"/>
              </w:rPr>
            </w:pPr>
            <w:r w:rsidRPr="00BB2703">
              <w:rPr>
                <w:b w:val="0"/>
                <w:sz w:val="20"/>
              </w:rPr>
              <w:t>Показатели</w:t>
            </w:r>
            <w:r w:rsidR="000C6402" w:rsidRPr="00BB2703">
              <w:rPr>
                <w:b w:val="0"/>
                <w:sz w:val="20"/>
              </w:rPr>
              <w:t xml:space="preserve"> </w:t>
            </w:r>
            <w:r w:rsidRPr="00BB2703">
              <w:rPr>
                <w:b w:val="0"/>
                <w:sz w:val="20"/>
              </w:rPr>
              <w:t>финансовой эффективности текущей</w:t>
            </w:r>
            <w:r w:rsidR="000C6402" w:rsidRPr="00BB2703">
              <w:rPr>
                <w:b w:val="0"/>
                <w:sz w:val="20"/>
              </w:rPr>
              <w:t xml:space="preserve"> </w:t>
            </w:r>
            <w:r w:rsidRPr="00BB2703">
              <w:rPr>
                <w:b w:val="0"/>
                <w:sz w:val="20"/>
              </w:rPr>
              <w:t>деятельности</w:t>
            </w:r>
          </w:p>
        </w:tc>
        <w:tc>
          <w:tcPr>
            <w:tcW w:w="1418" w:type="dxa"/>
            <w:vMerge w:val="restart"/>
            <w:vAlign w:val="center"/>
          </w:tcPr>
          <w:p w:rsidR="00910200" w:rsidRPr="00BB2703" w:rsidRDefault="00910200" w:rsidP="00BB2703">
            <w:pPr>
              <w:pStyle w:val="Tableheading"/>
              <w:spacing w:line="360" w:lineRule="auto"/>
              <w:jc w:val="both"/>
              <w:rPr>
                <w:b w:val="0"/>
                <w:bCs/>
                <w:sz w:val="20"/>
              </w:rPr>
            </w:pPr>
            <w:r w:rsidRPr="00BB2703">
              <w:rPr>
                <w:b w:val="0"/>
                <w:bCs/>
                <w:sz w:val="20"/>
              </w:rPr>
              <w:t>Единица измерения</w:t>
            </w:r>
          </w:p>
        </w:tc>
        <w:tc>
          <w:tcPr>
            <w:tcW w:w="3260" w:type="dxa"/>
            <w:gridSpan w:val="3"/>
          </w:tcPr>
          <w:p w:rsidR="00910200" w:rsidRPr="00BB2703" w:rsidRDefault="00910200" w:rsidP="00BB2703">
            <w:pPr>
              <w:pStyle w:val="Tableheading"/>
              <w:spacing w:line="360" w:lineRule="auto"/>
              <w:jc w:val="both"/>
              <w:rPr>
                <w:b w:val="0"/>
                <w:bCs/>
                <w:sz w:val="20"/>
              </w:rPr>
            </w:pPr>
            <w:r w:rsidRPr="00BB2703">
              <w:rPr>
                <w:b w:val="0"/>
                <w:bCs/>
                <w:sz w:val="20"/>
              </w:rPr>
              <w:t>Значение показателей по годам эксплуатации</w:t>
            </w:r>
          </w:p>
        </w:tc>
      </w:tr>
      <w:tr w:rsidR="00910200" w:rsidRPr="000C6402" w:rsidTr="00BB2703">
        <w:trPr>
          <w:cantSplit/>
          <w:trHeight w:val="401"/>
        </w:trPr>
        <w:tc>
          <w:tcPr>
            <w:tcW w:w="4253" w:type="dxa"/>
            <w:vMerge/>
          </w:tcPr>
          <w:p w:rsidR="00910200" w:rsidRPr="00BB2703" w:rsidRDefault="00910200" w:rsidP="00BB2703">
            <w:pPr>
              <w:pStyle w:val="Tableheading"/>
              <w:spacing w:line="360" w:lineRule="auto"/>
              <w:jc w:val="both"/>
              <w:rPr>
                <w:b w:val="0"/>
                <w:bCs/>
                <w:sz w:val="20"/>
              </w:rPr>
            </w:pPr>
          </w:p>
        </w:tc>
        <w:tc>
          <w:tcPr>
            <w:tcW w:w="1418" w:type="dxa"/>
            <w:vMerge/>
          </w:tcPr>
          <w:p w:rsidR="00910200" w:rsidRPr="00BB2703" w:rsidRDefault="00910200" w:rsidP="00BB2703">
            <w:pPr>
              <w:pStyle w:val="Tableheading"/>
              <w:spacing w:line="360" w:lineRule="auto"/>
              <w:jc w:val="both"/>
              <w:rPr>
                <w:b w:val="0"/>
                <w:bCs/>
                <w:sz w:val="20"/>
              </w:rPr>
            </w:pPr>
          </w:p>
        </w:tc>
        <w:tc>
          <w:tcPr>
            <w:tcW w:w="992" w:type="dxa"/>
            <w:vAlign w:val="center"/>
          </w:tcPr>
          <w:p w:rsidR="00910200" w:rsidRPr="00BB2703" w:rsidRDefault="00910200" w:rsidP="00BB2703">
            <w:pPr>
              <w:pStyle w:val="Tableheading"/>
              <w:spacing w:line="360" w:lineRule="auto"/>
              <w:jc w:val="both"/>
              <w:rPr>
                <w:b w:val="0"/>
                <w:sz w:val="20"/>
              </w:rPr>
            </w:pPr>
            <w:r w:rsidRPr="00BB2703">
              <w:rPr>
                <w:b w:val="0"/>
                <w:sz w:val="20"/>
              </w:rPr>
              <w:t>2010</w:t>
            </w:r>
          </w:p>
        </w:tc>
        <w:tc>
          <w:tcPr>
            <w:tcW w:w="1134" w:type="dxa"/>
            <w:vAlign w:val="center"/>
          </w:tcPr>
          <w:p w:rsidR="00910200" w:rsidRPr="00BB2703" w:rsidRDefault="00910200" w:rsidP="00BB2703">
            <w:pPr>
              <w:pStyle w:val="Tableheading"/>
              <w:spacing w:line="360" w:lineRule="auto"/>
              <w:jc w:val="both"/>
              <w:rPr>
                <w:b w:val="0"/>
                <w:sz w:val="20"/>
              </w:rPr>
            </w:pPr>
            <w:r w:rsidRPr="00BB2703">
              <w:rPr>
                <w:b w:val="0"/>
                <w:sz w:val="20"/>
              </w:rPr>
              <w:t>2011</w:t>
            </w:r>
          </w:p>
        </w:tc>
        <w:tc>
          <w:tcPr>
            <w:tcW w:w="1134" w:type="dxa"/>
            <w:vAlign w:val="center"/>
          </w:tcPr>
          <w:p w:rsidR="00910200" w:rsidRPr="00BB2703" w:rsidRDefault="00910200" w:rsidP="00BB2703">
            <w:pPr>
              <w:pStyle w:val="Tableheading"/>
              <w:spacing w:line="360" w:lineRule="auto"/>
              <w:jc w:val="both"/>
              <w:rPr>
                <w:b w:val="0"/>
                <w:bCs/>
                <w:sz w:val="20"/>
              </w:rPr>
            </w:pPr>
            <w:r w:rsidRPr="00BB2703">
              <w:rPr>
                <w:b w:val="0"/>
                <w:sz w:val="20"/>
              </w:rPr>
              <w:t>2012 – 2014</w:t>
            </w:r>
          </w:p>
        </w:tc>
      </w:tr>
      <w:tr w:rsidR="00910200" w:rsidRPr="000C6402" w:rsidTr="00BB2703">
        <w:trPr>
          <w:cantSplit/>
          <w:trHeight w:val="401"/>
        </w:trPr>
        <w:tc>
          <w:tcPr>
            <w:tcW w:w="4253" w:type="dxa"/>
          </w:tcPr>
          <w:p w:rsidR="00910200" w:rsidRPr="00BB2703" w:rsidRDefault="00910200" w:rsidP="00BB2703">
            <w:pPr>
              <w:pStyle w:val="Tableheading"/>
              <w:spacing w:line="360" w:lineRule="auto"/>
              <w:jc w:val="both"/>
              <w:rPr>
                <w:b w:val="0"/>
                <w:bCs/>
                <w:sz w:val="20"/>
              </w:rPr>
            </w:pPr>
            <w:r w:rsidRPr="00BB2703">
              <w:rPr>
                <w:b w:val="0"/>
                <w:bCs/>
                <w:sz w:val="20"/>
              </w:rPr>
              <w:t>1</w:t>
            </w:r>
          </w:p>
        </w:tc>
        <w:tc>
          <w:tcPr>
            <w:tcW w:w="1418" w:type="dxa"/>
          </w:tcPr>
          <w:p w:rsidR="00910200" w:rsidRPr="00BB2703" w:rsidRDefault="00910200" w:rsidP="00BB2703">
            <w:pPr>
              <w:pStyle w:val="Tableheading"/>
              <w:spacing w:line="360" w:lineRule="auto"/>
              <w:jc w:val="both"/>
              <w:rPr>
                <w:b w:val="0"/>
                <w:bCs/>
                <w:sz w:val="20"/>
              </w:rPr>
            </w:pPr>
            <w:r w:rsidRPr="00BB2703">
              <w:rPr>
                <w:b w:val="0"/>
                <w:bCs/>
                <w:sz w:val="20"/>
              </w:rPr>
              <w:t>2</w:t>
            </w:r>
          </w:p>
        </w:tc>
        <w:tc>
          <w:tcPr>
            <w:tcW w:w="992" w:type="dxa"/>
            <w:vAlign w:val="center"/>
          </w:tcPr>
          <w:p w:rsidR="00910200" w:rsidRPr="00BB2703" w:rsidRDefault="00910200" w:rsidP="00BB2703">
            <w:pPr>
              <w:pStyle w:val="Tableheading"/>
              <w:spacing w:line="360" w:lineRule="auto"/>
              <w:jc w:val="both"/>
              <w:rPr>
                <w:b w:val="0"/>
                <w:bCs/>
                <w:sz w:val="20"/>
              </w:rPr>
            </w:pPr>
            <w:r w:rsidRPr="00BB2703">
              <w:rPr>
                <w:b w:val="0"/>
                <w:bCs/>
                <w:sz w:val="20"/>
              </w:rPr>
              <w:t>3</w:t>
            </w:r>
          </w:p>
        </w:tc>
        <w:tc>
          <w:tcPr>
            <w:tcW w:w="1134" w:type="dxa"/>
            <w:vAlign w:val="center"/>
          </w:tcPr>
          <w:p w:rsidR="00910200" w:rsidRPr="00BB2703" w:rsidRDefault="00910200" w:rsidP="00BB2703">
            <w:pPr>
              <w:pStyle w:val="Tableheading"/>
              <w:spacing w:line="360" w:lineRule="auto"/>
              <w:jc w:val="both"/>
              <w:rPr>
                <w:b w:val="0"/>
                <w:bCs/>
                <w:sz w:val="20"/>
              </w:rPr>
            </w:pPr>
            <w:r w:rsidRPr="00BB2703">
              <w:rPr>
                <w:b w:val="0"/>
                <w:bCs/>
                <w:sz w:val="20"/>
              </w:rPr>
              <w:t>4</w:t>
            </w:r>
          </w:p>
        </w:tc>
        <w:tc>
          <w:tcPr>
            <w:tcW w:w="1134" w:type="dxa"/>
            <w:vAlign w:val="center"/>
          </w:tcPr>
          <w:p w:rsidR="00910200" w:rsidRPr="00BB2703" w:rsidRDefault="00910200" w:rsidP="00BB2703">
            <w:pPr>
              <w:pStyle w:val="Tableheading"/>
              <w:spacing w:line="360" w:lineRule="auto"/>
              <w:jc w:val="both"/>
              <w:rPr>
                <w:b w:val="0"/>
                <w:bCs/>
                <w:sz w:val="20"/>
              </w:rPr>
            </w:pPr>
            <w:r w:rsidRPr="00BB2703">
              <w:rPr>
                <w:b w:val="0"/>
                <w:bCs/>
                <w:sz w:val="20"/>
              </w:rPr>
              <w:t>5</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1. Производительность труда на предприятии</w:t>
            </w:r>
          </w:p>
        </w:tc>
        <w:tc>
          <w:tcPr>
            <w:tcW w:w="1418" w:type="dxa"/>
            <w:vAlign w:val="center"/>
          </w:tcPr>
          <w:p w:rsidR="007F6316" w:rsidRPr="00BB2703" w:rsidRDefault="007F6316" w:rsidP="00BB2703">
            <w:pPr>
              <w:pStyle w:val="Tabletext"/>
              <w:spacing w:line="360" w:lineRule="auto"/>
              <w:rPr>
                <w:color w:val="auto"/>
                <w:sz w:val="20"/>
              </w:rPr>
            </w:pPr>
            <w:r w:rsidRPr="00BB2703">
              <w:rPr>
                <w:color w:val="auto"/>
                <w:sz w:val="20"/>
              </w:rPr>
              <w:t>тыс.долл /чел</w:t>
            </w:r>
          </w:p>
        </w:tc>
        <w:tc>
          <w:tcPr>
            <w:tcW w:w="992"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26,52</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25,56</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25,31</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1.1. Выручка от реализации продукции в оптовых ценах</w:t>
            </w:r>
          </w:p>
        </w:tc>
        <w:tc>
          <w:tcPr>
            <w:tcW w:w="1418" w:type="dxa"/>
            <w:vAlign w:val="center"/>
          </w:tcPr>
          <w:p w:rsidR="007F6316" w:rsidRPr="00BB2703" w:rsidRDefault="007F6316" w:rsidP="00BB2703">
            <w:pPr>
              <w:pStyle w:val="Tabletext"/>
              <w:spacing w:line="360" w:lineRule="auto"/>
              <w:rPr>
                <w:color w:val="auto"/>
                <w:sz w:val="20"/>
              </w:rPr>
            </w:pPr>
            <w:r w:rsidRPr="00BB2703">
              <w:rPr>
                <w:color w:val="auto"/>
                <w:sz w:val="20"/>
              </w:rPr>
              <w:t>тыс.долл</w:t>
            </w:r>
          </w:p>
        </w:tc>
        <w:tc>
          <w:tcPr>
            <w:tcW w:w="992"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6258,21</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8971,99</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11540,94</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1.2. Персонал предприятия, всего</w:t>
            </w:r>
          </w:p>
        </w:tc>
        <w:tc>
          <w:tcPr>
            <w:tcW w:w="1418" w:type="dxa"/>
            <w:vAlign w:val="center"/>
          </w:tcPr>
          <w:p w:rsidR="007F6316" w:rsidRPr="00BB2703" w:rsidRDefault="007F6316" w:rsidP="00BB2703">
            <w:pPr>
              <w:pStyle w:val="Tabletext"/>
              <w:spacing w:line="360" w:lineRule="auto"/>
              <w:rPr>
                <w:color w:val="auto"/>
                <w:sz w:val="20"/>
              </w:rPr>
            </w:pPr>
            <w:r w:rsidRPr="00BB2703">
              <w:rPr>
                <w:color w:val="auto"/>
                <w:sz w:val="20"/>
              </w:rPr>
              <w:t>чел.</w:t>
            </w:r>
          </w:p>
        </w:tc>
        <w:tc>
          <w:tcPr>
            <w:tcW w:w="992"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236</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351</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456</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2. Фондоотдача</w:t>
            </w:r>
            <w:r w:rsidR="000C6402" w:rsidRPr="00BB2703">
              <w:rPr>
                <w:color w:val="auto"/>
                <w:sz w:val="20"/>
              </w:rPr>
              <w:t xml:space="preserve"> </w:t>
            </w:r>
            <w:r w:rsidRPr="00BB2703">
              <w:rPr>
                <w:color w:val="auto"/>
                <w:sz w:val="20"/>
              </w:rPr>
              <w:t xml:space="preserve">основных средств (основного капитала) </w:t>
            </w:r>
          </w:p>
        </w:tc>
        <w:tc>
          <w:tcPr>
            <w:tcW w:w="1418" w:type="dxa"/>
            <w:vAlign w:val="center"/>
          </w:tcPr>
          <w:p w:rsidR="007F6316" w:rsidRPr="00BB2703" w:rsidRDefault="007F6316" w:rsidP="00BB2703">
            <w:pPr>
              <w:pStyle w:val="Tabletext"/>
              <w:spacing w:line="360" w:lineRule="auto"/>
              <w:rPr>
                <w:color w:val="auto"/>
                <w:sz w:val="20"/>
              </w:rPr>
            </w:pPr>
            <w:r w:rsidRPr="00BB2703">
              <w:rPr>
                <w:color w:val="auto"/>
                <w:sz w:val="20"/>
              </w:rPr>
              <w:t>долл</w:t>
            </w:r>
            <w:r w:rsidRPr="00BB2703">
              <w:rPr>
                <w:color w:val="auto"/>
                <w:sz w:val="20"/>
                <w:lang w:val="en-US"/>
              </w:rPr>
              <w:t>/</w:t>
            </w:r>
            <w:r w:rsidRPr="00BB2703">
              <w:rPr>
                <w:color w:val="auto"/>
                <w:sz w:val="20"/>
              </w:rPr>
              <w:t>долл</w:t>
            </w:r>
          </w:p>
        </w:tc>
        <w:tc>
          <w:tcPr>
            <w:tcW w:w="992"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1,36</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2,06</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2,79</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2.1. Остаточная стоимость основных средств (основного капитала)</w:t>
            </w:r>
          </w:p>
        </w:tc>
        <w:tc>
          <w:tcPr>
            <w:tcW w:w="1418" w:type="dxa"/>
            <w:vAlign w:val="center"/>
          </w:tcPr>
          <w:p w:rsidR="007F6316" w:rsidRPr="00BB2703" w:rsidRDefault="007F6316" w:rsidP="00BB2703">
            <w:pPr>
              <w:pStyle w:val="Tabletext"/>
              <w:spacing w:line="360" w:lineRule="auto"/>
              <w:rPr>
                <w:color w:val="auto"/>
                <w:sz w:val="20"/>
              </w:rPr>
            </w:pPr>
            <w:r w:rsidRPr="00BB2703">
              <w:rPr>
                <w:color w:val="auto"/>
                <w:sz w:val="20"/>
              </w:rPr>
              <w:t>тыс.долл</w:t>
            </w:r>
          </w:p>
        </w:tc>
        <w:tc>
          <w:tcPr>
            <w:tcW w:w="992"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4591,88</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4362,93</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4133,98</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3. Рентабельность продукции по себестоимости</w:t>
            </w:r>
          </w:p>
        </w:tc>
        <w:tc>
          <w:tcPr>
            <w:tcW w:w="1418" w:type="dxa"/>
            <w:vAlign w:val="center"/>
          </w:tcPr>
          <w:p w:rsidR="007F6316" w:rsidRPr="00BB2703" w:rsidRDefault="007F6316" w:rsidP="00BB2703">
            <w:pPr>
              <w:pStyle w:val="Tabletext"/>
              <w:spacing w:line="360" w:lineRule="auto"/>
              <w:rPr>
                <w:color w:val="auto"/>
                <w:sz w:val="20"/>
              </w:rPr>
            </w:pPr>
            <w:r w:rsidRPr="00BB2703">
              <w:rPr>
                <w:color w:val="auto"/>
                <w:sz w:val="20"/>
              </w:rPr>
              <w:t>%</w:t>
            </w:r>
          </w:p>
        </w:tc>
        <w:tc>
          <w:tcPr>
            <w:tcW w:w="992"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24,89</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24,89</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24,89</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3.1. Балансовая прибыль</w:t>
            </w:r>
          </w:p>
        </w:tc>
        <w:tc>
          <w:tcPr>
            <w:tcW w:w="1418" w:type="dxa"/>
            <w:vAlign w:val="center"/>
          </w:tcPr>
          <w:p w:rsidR="007F6316" w:rsidRPr="00BB2703" w:rsidRDefault="007F6316" w:rsidP="00BB2703">
            <w:pPr>
              <w:widowControl w:val="0"/>
              <w:spacing w:line="360" w:lineRule="auto"/>
              <w:ind w:firstLine="0"/>
              <w:rPr>
                <w:sz w:val="20"/>
              </w:rPr>
            </w:pPr>
            <w:r w:rsidRPr="00BB2703">
              <w:rPr>
                <w:sz w:val="20"/>
              </w:rPr>
              <w:t>тыс.долл</w:t>
            </w:r>
          </w:p>
        </w:tc>
        <w:tc>
          <w:tcPr>
            <w:tcW w:w="992"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1247,13</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1787,93</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2299,87</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3.2. Полная себестоимость продукции</w:t>
            </w:r>
          </w:p>
        </w:tc>
        <w:tc>
          <w:tcPr>
            <w:tcW w:w="1418" w:type="dxa"/>
            <w:vAlign w:val="center"/>
          </w:tcPr>
          <w:p w:rsidR="007F6316" w:rsidRPr="00BB2703" w:rsidRDefault="007F6316" w:rsidP="00BB2703">
            <w:pPr>
              <w:widowControl w:val="0"/>
              <w:spacing w:line="360" w:lineRule="auto"/>
              <w:ind w:firstLine="0"/>
              <w:rPr>
                <w:sz w:val="20"/>
              </w:rPr>
            </w:pPr>
            <w:r w:rsidRPr="00BB2703">
              <w:rPr>
                <w:sz w:val="20"/>
              </w:rPr>
              <w:t>тыс.долл</w:t>
            </w:r>
          </w:p>
        </w:tc>
        <w:tc>
          <w:tcPr>
            <w:tcW w:w="992"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5011,08</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7184,06</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9241,07</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4. Затраты на</w:t>
            </w:r>
            <w:r w:rsidRPr="00BB2703">
              <w:rPr>
                <w:noProof/>
                <w:color w:val="auto"/>
                <w:sz w:val="20"/>
              </w:rPr>
              <w:t xml:space="preserve"> доллар</w:t>
            </w:r>
            <w:r w:rsidRPr="00BB2703">
              <w:rPr>
                <w:color w:val="auto"/>
                <w:sz w:val="20"/>
              </w:rPr>
              <w:t xml:space="preserve"> выпуска продукции</w:t>
            </w:r>
          </w:p>
        </w:tc>
        <w:tc>
          <w:tcPr>
            <w:tcW w:w="1418" w:type="dxa"/>
            <w:vAlign w:val="center"/>
          </w:tcPr>
          <w:p w:rsidR="007F6316" w:rsidRPr="00BB2703" w:rsidRDefault="007F6316" w:rsidP="00BB2703">
            <w:pPr>
              <w:pStyle w:val="Tabletext"/>
              <w:spacing w:line="360" w:lineRule="auto"/>
              <w:rPr>
                <w:color w:val="auto"/>
                <w:sz w:val="20"/>
              </w:rPr>
            </w:pPr>
            <w:r w:rsidRPr="00BB2703">
              <w:rPr>
                <w:color w:val="auto"/>
                <w:sz w:val="20"/>
              </w:rPr>
              <w:t>долл/долл</w:t>
            </w:r>
          </w:p>
        </w:tc>
        <w:tc>
          <w:tcPr>
            <w:tcW w:w="992"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0,80</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0,80</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0,80</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5. Рентабельность активов (капитала) предприятия</w:t>
            </w:r>
          </w:p>
        </w:tc>
        <w:tc>
          <w:tcPr>
            <w:tcW w:w="1418" w:type="dxa"/>
            <w:vAlign w:val="center"/>
          </w:tcPr>
          <w:p w:rsidR="007F6316" w:rsidRPr="00BB2703" w:rsidRDefault="007F6316" w:rsidP="00BB2703">
            <w:pPr>
              <w:pStyle w:val="Tabletext"/>
              <w:spacing w:line="360" w:lineRule="auto"/>
              <w:rPr>
                <w:color w:val="auto"/>
                <w:sz w:val="20"/>
              </w:rPr>
            </w:pPr>
            <w:r w:rsidRPr="00BB2703">
              <w:rPr>
                <w:color w:val="auto"/>
                <w:sz w:val="20"/>
              </w:rPr>
              <w:t>%</w:t>
            </w:r>
          </w:p>
        </w:tc>
        <w:tc>
          <w:tcPr>
            <w:tcW w:w="992"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23,94</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36,19</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49,19</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5.1. Чистая прибыль</w:t>
            </w:r>
          </w:p>
        </w:tc>
        <w:tc>
          <w:tcPr>
            <w:tcW w:w="1418" w:type="dxa"/>
            <w:vAlign w:val="center"/>
          </w:tcPr>
          <w:p w:rsidR="007F6316" w:rsidRPr="00BB2703" w:rsidRDefault="007F6316" w:rsidP="00BB2703">
            <w:pPr>
              <w:pStyle w:val="Tabletext"/>
              <w:spacing w:line="360" w:lineRule="auto"/>
              <w:rPr>
                <w:color w:val="auto"/>
                <w:sz w:val="20"/>
              </w:rPr>
            </w:pPr>
          </w:p>
        </w:tc>
        <w:tc>
          <w:tcPr>
            <w:tcW w:w="992"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1099,34</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1579,16</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2033,38</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5.2.Остаточная величина активов</w:t>
            </w:r>
          </w:p>
        </w:tc>
        <w:tc>
          <w:tcPr>
            <w:tcW w:w="1418" w:type="dxa"/>
            <w:vAlign w:val="center"/>
          </w:tcPr>
          <w:p w:rsidR="007F6316" w:rsidRPr="00BB2703" w:rsidRDefault="007F6316" w:rsidP="00BB2703">
            <w:pPr>
              <w:pStyle w:val="Tabletext"/>
              <w:spacing w:line="360" w:lineRule="auto"/>
              <w:rPr>
                <w:color w:val="auto"/>
                <w:sz w:val="20"/>
              </w:rPr>
            </w:pPr>
          </w:p>
        </w:tc>
        <w:tc>
          <w:tcPr>
            <w:tcW w:w="992"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4591,88</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4362,93</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4133,98</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6. Оборачиваемость оборотных активов</w:t>
            </w:r>
          </w:p>
        </w:tc>
        <w:tc>
          <w:tcPr>
            <w:tcW w:w="1418" w:type="dxa"/>
            <w:vAlign w:val="center"/>
          </w:tcPr>
          <w:p w:rsidR="007F6316" w:rsidRPr="00BB2703" w:rsidRDefault="007F6316" w:rsidP="00BB2703">
            <w:pPr>
              <w:pStyle w:val="Tabletext"/>
              <w:spacing w:line="360" w:lineRule="auto"/>
              <w:rPr>
                <w:color w:val="auto"/>
                <w:sz w:val="20"/>
              </w:rPr>
            </w:pPr>
            <w:r w:rsidRPr="00BB2703">
              <w:rPr>
                <w:color w:val="auto"/>
                <w:sz w:val="20"/>
              </w:rPr>
              <w:t>раз/год</w:t>
            </w:r>
          </w:p>
        </w:tc>
        <w:tc>
          <w:tcPr>
            <w:tcW w:w="992"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5,05</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4,93</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4,83</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6.1. Величина оборотных активов</w:t>
            </w:r>
          </w:p>
        </w:tc>
        <w:tc>
          <w:tcPr>
            <w:tcW w:w="1418" w:type="dxa"/>
          </w:tcPr>
          <w:p w:rsidR="007F6316" w:rsidRPr="00BB2703" w:rsidRDefault="007F6316" w:rsidP="00BB2703">
            <w:pPr>
              <w:pStyle w:val="Tabletext"/>
              <w:spacing w:line="360" w:lineRule="auto"/>
              <w:rPr>
                <w:color w:val="auto"/>
                <w:sz w:val="20"/>
              </w:rPr>
            </w:pPr>
            <w:r w:rsidRPr="00BB2703">
              <w:rPr>
                <w:color w:val="auto"/>
                <w:sz w:val="20"/>
              </w:rPr>
              <w:t>долл/долл</w:t>
            </w:r>
          </w:p>
        </w:tc>
        <w:tc>
          <w:tcPr>
            <w:tcW w:w="992"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1,00</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1,37</w:t>
            </w:r>
          </w:p>
        </w:tc>
        <w:tc>
          <w:tcPr>
            <w:tcW w:w="1134" w:type="dxa"/>
            <w:tcMar>
              <w:left w:w="57" w:type="dxa"/>
              <w:right w:w="57" w:type="dxa"/>
            </w:tcMar>
            <w:vAlign w:val="center"/>
          </w:tcPr>
          <w:p w:rsidR="007F6316" w:rsidRPr="00BB2703" w:rsidRDefault="007F6316" w:rsidP="00BB2703">
            <w:pPr>
              <w:widowControl w:val="0"/>
              <w:spacing w:line="360" w:lineRule="auto"/>
              <w:ind w:firstLine="0"/>
              <w:rPr>
                <w:bCs/>
                <w:sz w:val="20"/>
              </w:rPr>
            </w:pPr>
            <w:r w:rsidRPr="00BB2703">
              <w:rPr>
                <w:bCs/>
                <w:sz w:val="20"/>
              </w:rPr>
              <w:t>1,70</w:t>
            </w:r>
          </w:p>
        </w:tc>
      </w:tr>
      <w:tr w:rsidR="007F6316" w:rsidRPr="000C6402" w:rsidTr="00BB2703">
        <w:trPr>
          <w:cantSplit/>
        </w:trPr>
        <w:tc>
          <w:tcPr>
            <w:tcW w:w="4253" w:type="dxa"/>
          </w:tcPr>
          <w:p w:rsidR="007F6316" w:rsidRPr="00BB2703" w:rsidRDefault="007F6316" w:rsidP="00BB2703">
            <w:pPr>
              <w:pStyle w:val="Tabletext"/>
              <w:spacing w:line="360" w:lineRule="auto"/>
              <w:rPr>
                <w:color w:val="auto"/>
                <w:sz w:val="20"/>
              </w:rPr>
            </w:pPr>
            <w:r w:rsidRPr="00BB2703">
              <w:rPr>
                <w:color w:val="auto"/>
                <w:sz w:val="20"/>
              </w:rPr>
              <w:t>7. Оборачиваемость активов (капитала) предприятия</w:t>
            </w:r>
          </w:p>
        </w:tc>
        <w:tc>
          <w:tcPr>
            <w:tcW w:w="1418" w:type="dxa"/>
            <w:vAlign w:val="center"/>
          </w:tcPr>
          <w:p w:rsidR="007F6316" w:rsidRPr="00BB2703" w:rsidRDefault="007F6316" w:rsidP="00BB2703">
            <w:pPr>
              <w:pStyle w:val="Tabletext"/>
              <w:spacing w:line="360" w:lineRule="auto"/>
              <w:rPr>
                <w:color w:val="auto"/>
                <w:sz w:val="20"/>
              </w:rPr>
            </w:pPr>
            <w:r w:rsidRPr="00BB2703">
              <w:rPr>
                <w:color w:val="auto"/>
                <w:sz w:val="20"/>
              </w:rPr>
              <w:t>раз</w:t>
            </w:r>
            <w:r w:rsidRPr="00BB2703">
              <w:rPr>
                <w:color w:val="auto"/>
                <w:sz w:val="20"/>
                <w:lang w:val="en-US"/>
              </w:rPr>
              <w:t>/</w:t>
            </w:r>
            <w:r w:rsidRPr="00BB2703">
              <w:rPr>
                <w:color w:val="auto"/>
                <w:sz w:val="20"/>
              </w:rPr>
              <w:t>год</w:t>
            </w:r>
          </w:p>
        </w:tc>
        <w:tc>
          <w:tcPr>
            <w:tcW w:w="992"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1239,51</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1821,15</w:t>
            </w:r>
          </w:p>
        </w:tc>
        <w:tc>
          <w:tcPr>
            <w:tcW w:w="1134" w:type="dxa"/>
            <w:tcMar>
              <w:left w:w="57" w:type="dxa"/>
              <w:right w:w="57" w:type="dxa"/>
            </w:tcMar>
            <w:vAlign w:val="center"/>
          </w:tcPr>
          <w:p w:rsidR="007F6316" w:rsidRPr="00BB2703" w:rsidRDefault="007F6316" w:rsidP="00BB2703">
            <w:pPr>
              <w:widowControl w:val="0"/>
              <w:spacing w:line="360" w:lineRule="auto"/>
              <w:ind w:firstLine="0"/>
              <w:rPr>
                <w:sz w:val="20"/>
              </w:rPr>
            </w:pPr>
            <w:r w:rsidRPr="00BB2703">
              <w:rPr>
                <w:sz w:val="20"/>
              </w:rPr>
              <w:t>2389,91</w:t>
            </w:r>
          </w:p>
        </w:tc>
      </w:tr>
    </w:tbl>
    <w:p w:rsidR="00910200" w:rsidRPr="000C6402" w:rsidRDefault="00910200" w:rsidP="000C6402">
      <w:pPr>
        <w:pStyle w:val="a9"/>
        <w:widowControl w:val="0"/>
        <w:spacing w:line="360" w:lineRule="auto"/>
        <w:ind w:firstLine="720"/>
        <w:jc w:val="both"/>
        <w:rPr>
          <w:sz w:val="28"/>
        </w:rPr>
      </w:pPr>
    </w:p>
    <w:p w:rsidR="00910200" w:rsidRPr="000C6402" w:rsidRDefault="00910200" w:rsidP="000C6402">
      <w:pPr>
        <w:pStyle w:val="a9"/>
        <w:widowControl w:val="0"/>
        <w:spacing w:line="360" w:lineRule="auto"/>
        <w:ind w:firstLine="720"/>
        <w:jc w:val="both"/>
        <w:rPr>
          <w:sz w:val="28"/>
        </w:rPr>
      </w:pPr>
      <w:r w:rsidRPr="000C6402">
        <w:rPr>
          <w:sz w:val="28"/>
        </w:rPr>
        <w:t>Оборачиваемость оборотных активов характеризует количество оборотов оборотных активов за</w:t>
      </w:r>
      <w:r w:rsidR="000C6402">
        <w:rPr>
          <w:sz w:val="28"/>
        </w:rPr>
        <w:t xml:space="preserve"> </w:t>
      </w:r>
      <w:r w:rsidRPr="000C6402">
        <w:rPr>
          <w:sz w:val="28"/>
        </w:rPr>
        <w:t>год. Она рассчитывается по формуле</w:t>
      </w:r>
    </w:p>
    <w:p w:rsidR="00910200" w:rsidRPr="000C6402" w:rsidRDefault="00910200" w:rsidP="000C6402">
      <w:pPr>
        <w:pStyle w:val="a9"/>
        <w:widowControl w:val="0"/>
        <w:spacing w:line="360" w:lineRule="auto"/>
        <w:ind w:firstLine="720"/>
        <w:jc w:val="both"/>
        <w:rPr>
          <w:sz w:val="28"/>
        </w:rPr>
      </w:pPr>
    </w:p>
    <w:p w:rsidR="00910200" w:rsidRPr="000C6402" w:rsidRDefault="00910200" w:rsidP="000C6402">
      <w:pPr>
        <w:pStyle w:val="a9"/>
        <w:widowControl w:val="0"/>
        <w:spacing w:line="360" w:lineRule="auto"/>
        <w:ind w:firstLine="720"/>
        <w:jc w:val="both"/>
        <w:rPr>
          <w:sz w:val="28"/>
        </w:rPr>
      </w:pPr>
      <w:r w:rsidRPr="000C6402">
        <w:rPr>
          <w:sz w:val="28"/>
          <w:szCs w:val="28"/>
        </w:rPr>
        <w:t>Ко =</w:t>
      </w:r>
      <w:r w:rsidR="000C6402">
        <w:rPr>
          <w:sz w:val="28"/>
          <w:szCs w:val="28"/>
        </w:rPr>
        <w:t xml:space="preserve"> </w:t>
      </w:r>
      <w:r w:rsidRPr="000C6402">
        <w:rPr>
          <w:sz w:val="28"/>
          <w:szCs w:val="28"/>
        </w:rPr>
        <w:t>ВРопт /</w:t>
      </w:r>
      <w:r w:rsidR="000C6402">
        <w:rPr>
          <w:sz w:val="28"/>
          <w:szCs w:val="28"/>
        </w:rPr>
        <w:t xml:space="preserve"> </w:t>
      </w:r>
      <w:r w:rsidRPr="000C6402">
        <w:rPr>
          <w:sz w:val="28"/>
          <w:szCs w:val="28"/>
        </w:rPr>
        <w:t>Оос,</w:t>
      </w:r>
      <w:r w:rsidR="000C6402">
        <w:rPr>
          <w:sz w:val="28"/>
        </w:rPr>
        <w:t xml:space="preserve"> </w:t>
      </w:r>
      <w:r w:rsidRPr="000C6402">
        <w:rPr>
          <w:sz w:val="28"/>
        </w:rPr>
        <w:t>(14.7)</w:t>
      </w:r>
    </w:p>
    <w:p w:rsidR="00910200" w:rsidRPr="000C6402" w:rsidRDefault="00910200" w:rsidP="000C6402">
      <w:pPr>
        <w:pStyle w:val="a9"/>
        <w:widowControl w:val="0"/>
        <w:spacing w:line="360" w:lineRule="auto"/>
        <w:ind w:firstLine="720"/>
        <w:jc w:val="both"/>
        <w:rPr>
          <w:sz w:val="28"/>
        </w:rPr>
      </w:pPr>
    </w:p>
    <w:p w:rsidR="00910200" w:rsidRPr="000C6402" w:rsidRDefault="00910200" w:rsidP="000C6402">
      <w:pPr>
        <w:pStyle w:val="a9"/>
        <w:widowControl w:val="0"/>
        <w:spacing w:line="360" w:lineRule="auto"/>
        <w:ind w:firstLine="720"/>
        <w:jc w:val="both"/>
        <w:rPr>
          <w:sz w:val="28"/>
        </w:rPr>
      </w:pPr>
      <w:r w:rsidRPr="000C6402">
        <w:rPr>
          <w:sz w:val="28"/>
        </w:rPr>
        <w:t>где</w:t>
      </w:r>
      <w:r w:rsidR="000C6402">
        <w:rPr>
          <w:sz w:val="28"/>
        </w:rPr>
        <w:t xml:space="preserve"> </w:t>
      </w:r>
      <w:r w:rsidRPr="000C6402">
        <w:rPr>
          <w:sz w:val="28"/>
          <w:szCs w:val="28"/>
        </w:rPr>
        <w:t>Оос</w:t>
      </w:r>
      <w:r w:rsidR="000C6402">
        <w:rPr>
          <w:sz w:val="28"/>
        </w:rPr>
        <w:t xml:space="preserve"> </w:t>
      </w:r>
      <w:r w:rsidRPr="000C6402">
        <w:rPr>
          <w:sz w:val="28"/>
        </w:rPr>
        <w:t>-</w:t>
      </w:r>
      <w:r w:rsidR="000C6402">
        <w:rPr>
          <w:sz w:val="28"/>
        </w:rPr>
        <w:t xml:space="preserve"> </w:t>
      </w:r>
      <w:r w:rsidRPr="000C6402">
        <w:rPr>
          <w:sz w:val="28"/>
        </w:rPr>
        <w:t>величина оборотных активов в t-году, тыс.долл.</w:t>
      </w:r>
    </w:p>
    <w:p w:rsidR="00910200" w:rsidRPr="000C6402" w:rsidRDefault="00910200" w:rsidP="000C6402">
      <w:pPr>
        <w:pStyle w:val="a9"/>
        <w:widowControl w:val="0"/>
        <w:tabs>
          <w:tab w:val="left" w:pos="9354"/>
        </w:tabs>
        <w:spacing w:line="360" w:lineRule="auto"/>
        <w:ind w:firstLine="720"/>
        <w:jc w:val="both"/>
        <w:rPr>
          <w:rFonts w:eastAsia="MS Mincho"/>
          <w:sz w:val="28"/>
        </w:rPr>
      </w:pPr>
      <w:r w:rsidRPr="000C6402">
        <w:rPr>
          <w:sz w:val="28"/>
        </w:rPr>
        <w:t>Оборачиваемость активов (капитала) предприятия характеризует количество оборотов</w:t>
      </w:r>
      <w:r w:rsidR="000C6402">
        <w:rPr>
          <w:sz w:val="28"/>
        </w:rPr>
        <w:t xml:space="preserve"> </w:t>
      </w:r>
      <w:r w:rsidRPr="000C6402">
        <w:rPr>
          <w:sz w:val="28"/>
        </w:rPr>
        <w:t>остаточной величины активов (капитала) предприятия. Она рассчитывается по формуле:</w:t>
      </w:r>
    </w:p>
    <w:p w:rsidR="00BB2703" w:rsidRDefault="00BB2703" w:rsidP="000C6402">
      <w:pPr>
        <w:pStyle w:val="a9"/>
        <w:widowControl w:val="0"/>
        <w:spacing w:line="360" w:lineRule="auto"/>
        <w:ind w:firstLine="720"/>
        <w:jc w:val="both"/>
        <w:rPr>
          <w:sz w:val="28"/>
          <w:szCs w:val="28"/>
        </w:rPr>
      </w:pPr>
    </w:p>
    <w:p w:rsidR="00910200" w:rsidRPr="000C6402" w:rsidRDefault="00910200" w:rsidP="000C6402">
      <w:pPr>
        <w:pStyle w:val="a9"/>
        <w:widowControl w:val="0"/>
        <w:spacing w:line="360" w:lineRule="auto"/>
        <w:ind w:firstLine="720"/>
        <w:jc w:val="both"/>
        <w:rPr>
          <w:sz w:val="28"/>
        </w:rPr>
      </w:pPr>
      <w:r w:rsidRPr="000C6402">
        <w:rPr>
          <w:sz w:val="28"/>
          <w:szCs w:val="28"/>
        </w:rPr>
        <w:t>Кк=</w:t>
      </w:r>
      <w:r w:rsidR="000C6402">
        <w:rPr>
          <w:sz w:val="28"/>
          <w:szCs w:val="28"/>
        </w:rPr>
        <w:t xml:space="preserve"> </w:t>
      </w:r>
      <w:r w:rsidRPr="000C6402">
        <w:rPr>
          <w:sz w:val="28"/>
          <w:szCs w:val="28"/>
        </w:rPr>
        <w:t>ВРопт /</w:t>
      </w:r>
      <w:r w:rsidR="000C6402">
        <w:rPr>
          <w:sz w:val="28"/>
          <w:szCs w:val="28"/>
        </w:rPr>
        <w:t xml:space="preserve"> </w:t>
      </w:r>
      <w:r w:rsidRPr="000C6402">
        <w:rPr>
          <w:sz w:val="28"/>
          <w:szCs w:val="28"/>
        </w:rPr>
        <w:t>Кост .</w:t>
      </w:r>
      <w:r w:rsidR="000C6402">
        <w:rPr>
          <w:sz w:val="28"/>
        </w:rPr>
        <w:t xml:space="preserve"> </w:t>
      </w:r>
      <w:r w:rsidRPr="000C6402">
        <w:rPr>
          <w:sz w:val="28"/>
        </w:rPr>
        <w:t>(14.8)</w:t>
      </w:r>
    </w:p>
    <w:p w:rsidR="00910200" w:rsidRPr="000C6402" w:rsidRDefault="00910200" w:rsidP="000C6402">
      <w:pPr>
        <w:pStyle w:val="2"/>
        <w:keepNext w:val="0"/>
        <w:widowControl w:val="0"/>
        <w:spacing w:before="0" w:line="360" w:lineRule="auto"/>
        <w:ind w:firstLine="720"/>
        <w:rPr>
          <w:rFonts w:ascii="Times New Roman" w:hAnsi="Times New Roman"/>
          <w:b w:val="0"/>
        </w:rPr>
      </w:pPr>
    </w:p>
    <w:p w:rsidR="00910200" w:rsidRPr="00C87125" w:rsidRDefault="00BB2703" w:rsidP="000C6402">
      <w:pPr>
        <w:pStyle w:val="2"/>
        <w:keepNext w:val="0"/>
        <w:widowControl w:val="0"/>
        <w:spacing w:before="0" w:line="360" w:lineRule="auto"/>
        <w:ind w:firstLine="720"/>
        <w:rPr>
          <w:rFonts w:ascii="Times New Roman" w:hAnsi="Times New Roman"/>
          <w:b w:val="0"/>
          <w:caps/>
        </w:rPr>
      </w:pPr>
      <w:r>
        <w:rPr>
          <w:rFonts w:ascii="Times New Roman" w:hAnsi="Times New Roman"/>
          <w:b w:val="0"/>
        </w:rPr>
        <w:br w:type="page"/>
      </w:r>
      <w:r w:rsidR="00910200" w:rsidRPr="00C87125">
        <w:rPr>
          <w:rFonts w:ascii="Times New Roman" w:hAnsi="Times New Roman"/>
          <w:b w:val="0"/>
          <w:caps/>
        </w:rPr>
        <w:t>15.План привлечения и обслуживания кредита</w:t>
      </w:r>
    </w:p>
    <w:p w:rsidR="00D24C4E" w:rsidRPr="00C87125" w:rsidRDefault="00D24C4E" w:rsidP="000C6402">
      <w:pPr>
        <w:pStyle w:val="31"/>
        <w:widowControl w:val="0"/>
        <w:ind w:firstLine="720"/>
        <w:rPr>
          <w:caps/>
          <w:sz w:val="28"/>
        </w:rPr>
      </w:pPr>
    </w:p>
    <w:p w:rsidR="00910200" w:rsidRPr="00C87125" w:rsidRDefault="00910200" w:rsidP="000C6402">
      <w:pPr>
        <w:pStyle w:val="31"/>
        <w:widowControl w:val="0"/>
        <w:ind w:firstLine="720"/>
        <w:rPr>
          <w:caps/>
          <w:sz w:val="28"/>
        </w:rPr>
      </w:pPr>
      <w:r w:rsidRPr="00C87125">
        <w:rPr>
          <w:caps/>
          <w:sz w:val="28"/>
        </w:rPr>
        <w:t>15.1</w:t>
      </w:r>
      <w:r w:rsidR="00BB2703" w:rsidRPr="00C87125">
        <w:rPr>
          <w:caps/>
          <w:sz w:val="28"/>
        </w:rPr>
        <w:t xml:space="preserve"> </w:t>
      </w:r>
      <w:r w:rsidRPr="00C87125">
        <w:rPr>
          <w:caps/>
          <w:sz w:val="28"/>
        </w:rPr>
        <w:t>План баланса</w:t>
      </w:r>
      <w:r w:rsidR="000C6402" w:rsidRPr="00C87125">
        <w:rPr>
          <w:caps/>
          <w:sz w:val="28"/>
        </w:rPr>
        <w:t xml:space="preserve"> </w:t>
      </w:r>
      <w:r w:rsidRPr="00C87125">
        <w:rPr>
          <w:caps/>
          <w:sz w:val="28"/>
        </w:rPr>
        <w:t>инвестиций и их источников</w:t>
      </w:r>
    </w:p>
    <w:p w:rsidR="00BB2703" w:rsidRDefault="00BB2703" w:rsidP="000C6402">
      <w:pPr>
        <w:pStyle w:val="31"/>
        <w:widowControl w:val="0"/>
        <w:ind w:firstLine="720"/>
        <w:rPr>
          <w:sz w:val="28"/>
          <w:szCs w:val="24"/>
        </w:rPr>
      </w:pPr>
    </w:p>
    <w:p w:rsidR="00910200" w:rsidRPr="000C6402" w:rsidRDefault="00910200" w:rsidP="000C6402">
      <w:pPr>
        <w:pStyle w:val="31"/>
        <w:widowControl w:val="0"/>
        <w:ind w:firstLine="720"/>
        <w:rPr>
          <w:sz w:val="28"/>
          <w:szCs w:val="24"/>
        </w:rPr>
      </w:pPr>
      <w:r w:rsidRPr="000C6402">
        <w:rPr>
          <w:sz w:val="28"/>
          <w:szCs w:val="24"/>
        </w:rPr>
        <w:t>Баланс потребности</w:t>
      </w:r>
      <w:r w:rsidR="000C6402">
        <w:rPr>
          <w:sz w:val="28"/>
          <w:szCs w:val="24"/>
        </w:rPr>
        <w:t xml:space="preserve"> </w:t>
      </w:r>
      <w:r w:rsidRPr="000C6402">
        <w:rPr>
          <w:sz w:val="28"/>
          <w:szCs w:val="24"/>
        </w:rPr>
        <w:t>инвестиций и их источников</w:t>
      </w:r>
      <w:r w:rsidR="000C6402">
        <w:rPr>
          <w:sz w:val="28"/>
          <w:szCs w:val="24"/>
        </w:rPr>
        <w:t xml:space="preserve"> </w:t>
      </w:r>
      <w:r w:rsidRPr="000C6402">
        <w:rPr>
          <w:sz w:val="28"/>
          <w:szCs w:val="24"/>
        </w:rPr>
        <w:t>обеспечивает устойчивую реализацию бизнес-плана. Все необходимые платежи по проекту будут обеспечены</w:t>
      </w:r>
      <w:r w:rsidR="000C6402">
        <w:rPr>
          <w:sz w:val="28"/>
          <w:szCs w:val="24"/>
        </w:rPr>
        <w:t xml:space="preserve"> </w:t>
      </w:r>
      <w:r w:rsidRPr="000C6402">
        <w:rPr>
          <w:sz w:val="28"/>
          <w:szCs w:val="24"/>
        </w:rPr>
        <w:t>финансовыми</w:t>
      </w:r>
      <w:r w:rsidR="000C6402">
        <w:rPr>
          <w:sz w:val="28"/>
          <w:szCs w:val="24"/>
        </w:rPr>
        <w:t xml:space="preserve"> </w:t>
      </w:r>
      <w:r w:rsidRPr="000C6402">
        <w:rPr>
          <w:sz w:val="28"/>
          <w:szCs w:val="24"/>
        </w:rPr>
        <w:t>ресурсами по годам реализации проекта.</w:t>
      </w:r>
    </w:p>
    <w:p w:rsidR="00910200" w:rsidRPr="000C6402" w:rsidRDefault="00910200" w:rsidP="000C6402">
      <w:pPr>
        <w:pStyle w:val="31"/>
        <w:widowControl w:val="0"/>
        <w:ind w:firstLine="720"/>
        <w:rPr>
          <w:sz w:val="28"/>
          <w:szCs w:val="24"/>
        </w:rPr>
      </w:pPr>
      <w:r w:rsidRPr="000C6402">
        <w:rPr>
          <w:sz w:val="28"/>
          <w:szCs w:val="24"/>
        </w:rPr>
        <w:t>Расходной частью баланса является календарная потребность в инвестициях, приведенная в табл.10.3. Приходной частью баланса является поступление финансовых ресурсов для осуществления платежей по проекту. В каждый плановый период</w:t>
      </w:r>
      <w:r w:rsidR="000C6402">
        <w:rPr>
          <w:sz w:val="28"/>
          <w:szCs w:val="24"/>
        </w:rPr>
        <w:t xml:space="preserve"> </w:t>
      </w:r>
      <w:r w:rsidRPr="000C6402">
        <w:rPr>
          <w:sz w:val="28"/>
          <w:szCs w:val="24"/>
        </w:rPr>
        <w:t xml:space="preserve">поступления должны соответствовать расходам по проекту. </w:t>
      </w:r>
    </w:p>
    <w:p w:rsidR="00910200" w:rsidRPr="000C6402" w:rsidRDefault="00910200" w:rsidP="000C6402">
      <w:pPr>
        <w:pStyle w:val="a7"/>
        <w:widowControl w:val="0"/>
        <w:spacing w:line="360" w:lineRule="auto"/>
        <w:ind w:firstLine="720"/>
        <w:rPr>
          <w:sz w:val="28"/>
          <w:szCs w:val="24"/>
        </w:rPr>
      </w:pPr>
      <w:r w:rsidRPr="000C6402">
        <w:rPr>
          <w:sz w:val="28"/>
          <w:szCs w:val="24"/>
        </w:rPr>
        <w:t>Календарное планирование финансирования проекта учитывает, что кредитные ресурсы</w:t>
      </w:r>
      <w:r w:rsidR="000C6402">
        <w:rPr>
          <w:sz w:val="28"/>
          <w:szCs w:val="24"/>
        </w:rPr>
        <w:t xml:space="preserve"> </w:t>
      </w:r>
      <w:r w:rsidRPr="000C6402">
        <w:rPr>
          <w:sz w:val="28"/>
          <w:szCs w:val="24"/>
        </w:rPr>
        <w:t>банка поступают после того, как будут исчерпаны собственные финансовые ресурсы инвесторов. Таким образом,</w:t>
      </w:r>
      <w:r w:rsidR="000C6402">
        <w:rPr>
          <w:sz w:val="28"/>
          <w:szCs w:val="24"/>
        </w:rPr>
        <w:t xml:space="preserve"> </w:t>
      </w:r>
      <w:r w:rsidRPr="000C6402">
        <w:rPr>
          <w:sz w:val="28"/>
          <w:szCs w:val="24"/>
        </w:rPr>
        <w:t>в балансе необходимо предусмотреть правильную очередность использования источников финансирования. Баланс потребности</w:t>
      </w:r>
      <w:r w:rsidR="000C6402">
        <w:rPr>
          <w:sz w:val="28"/>
          <w:szCs w:val="24"/>
        </w:rPr>
        <w:t xml:space="preserve"> </w:t>
      </w:r>
      <w:r w:rsidRPr="000C6402">
        <w:rPr>
          <w:sz w:val="28"/>
          <w:szCs w:val="24"/>
        </w:rPr>
        <w:t>инвестиций и их источников</w:t>
      </w:r>
      <w:r w:rsidR="000C6402">
        <w:rPr>
          <w:sz w:val="28"/>
          <w:szCs w:val="24"/>
        </w:rPr>
        <w:t xml:space="preserve"> </w:t>
      </w:r>
      <w:r w:rsidRPr="000C6402">
        <w:rPr>
          <w:sz w:val="28"/>
          <w:szCs w:val="24"/>
        </w:rPr>
        <w:t>выполняется по форме т*15.1.</w:t>
      </w:r>
    </w:p>
    <w:p w:rsidR="00910200" w:rsidRPr="000C6402" w:rsidRDefault="00910200" w:rsidP="000C6402">
      <w:pPr>
        <w:pStyle w:val="31"/>
        <w:widowControl w:val="0"/>
        <w:ind w:firstLine="720"/>
        <w:rPr>
          <w:sz w:val="28"/>
          <w:szCs w:val="24"/>
        </w:rPr>
      </w:pPr>
      <w:r w:rsidRPr="000C6402">
        <w:rPr>
          <w:sz w:val="28"/>
          <w:szCs w:val="24"/>
        </w:rPr>
        <w:t>В табл. 15.1. необходимые ресурсы по периодам показаны на конец</w:t>
      </w:r>
      <w:r w:rsidR="000C6402">
        <w:rPr>
          <w:sz w:val="28"/>
          <w:szCs w:val="24"/>
        </w:rPr>
        <w:t xml:space="preserve"> </w:t>
      </w:r>
      <w:r w:rsidRPr="000C6402">
        <w:rPr>
          <w:sz w:val="28"/>
          <w:szCs w:val="24"/>
        </w:rPr>
        <w:t>и начало</w:t>
      </w:r>
      <w:r w:rsidR="000C6402">
        <w:rPr>
          <w:sz w:val="28"/>
          <w:szCs w:val="24"/>
        </w:rPr>
        <w:t xml:space="preserve"> </w:t>
      </w:r>
      <w:r w:rsidRPr="000C6402">
        <w:rPr>
          <w:sz w:val="28"/>
          <w:szCs w:val="24"/>
        </w:rPr>
        <w:t>года. Конец первого года является началом второго года. Это позволяет</w:t>
      </w:r>
      <w:r w:rsidR="000C6402">
        <w:rPr>
          <w:sz w:val="28"/>
          <w:szCs w:val="24"/>
        </w:rPr>
        <w:t xml:space="preserve"> </w:t>
      </w:r>
      <w:r w:rsidRPr="000C6402">
        <w:rPr>
          <w:sz w:val="28"/>
          <w:szCs w:val="24"/>
        </w:rPr>
        <w:t>в дальнейшем учитывать, что кредит выдается на начало года, а чистый доход от проекта для погашения и обслуживания кредита предприятие имеет на конец года.</w:t>
      </w:r>
    </w:p>
    <w:p w:rsidR="00346D52" w:rsidRPr="000C6402" w:rsidRDefault="00346D52" w:rsidP="000C6402">
      <w:pPr>
        <w:pStyle w:val="31"/>
        <w:widowControl w:val="0"/>
        <w:ind w:firstLine="720"/>
        <w:rPr>
          <w:sz w:val="28"/>
          <w:szCs w:val="24"/>
        </w:rPr>
      </w:pPr>
    </w:p>
    <w:p w:rsidR="00910200" w:rsidRPr="000C6402" w:rsidRDefault="00BB2703" w:rsidP="000C6402">
      <w:pPr>
        <w:pStyle w:val="31"/>
        <w:widowControl w:val="0"/>
        <w:ind w:firstLine="720"/>
        <w:rPr>
          <w:sz w:val="28"/>
        </w:rPr>
      </w:pPr>
      <w:r>
        <w:rPr>
          <w:sz w:val="28"/>
        </w:rPr>
        <w:br w:type="page"/>
      </w:r>
      <w:r w:rsidR="00910200" w:rsidRPr="000C6402">
        <w:rPr>
          <w:sz w:val="28"/>
        </w:rPr>
        <w:t>Таблица 15.1. Баланс потребности</w:t>
      </w:r>
      <w:r w:rsidR="000C6402">
        <w:rPr>
          <w:sz w:val="28"/>
        </w:rPr>
        <w:t xml:space="preserve"> </w:t>
      </w:r>
      <w:r w:rsidR="00910200" w:rsidRPr="000C6402">
        <w:rPr>
          <w:sz w:val="28"/>
        </w:rPr>
        <w:t>инвестиций с НДС</w:t>
      </w:r>
      <w:r w:rsidR="000C6402">
        <w:rPr>
          <w:sz w:val="28"/>
        </w:rPr>
        <w:t xml:space="preserve"> </w:t>
      </w:r>
      <w:r w:rsidR="00910200" w:rsidRPr="000C6402">
        <w:rPr>
          <w:sz w:val="28"/>
        </w:rPr>
        <w:t>и</w:t>
      </w:r>
      <w:r w:rsidR="000C6402">
        <w:rPr>
          <w:sz w:val="28"/>
        </w:rPr>
        <w:t xml:space="preserve"> </w:t>
      </w:r>
      <w:r w:rsidR="00910200" w:rsidRPr="000C6402">
        <w:rPr>
          <w:sz w:val="28"/>
        </w:rPr>
        <w:t xml:space="preserve">источников их формирования, </w:t>
      </w:r>
      <w:r w:rsidR="00910200" w:rsidRPr="000C6402">
        <w:rPr>
          <w:noProof/>
          <w:sz w:val="28"/>
        </w:rPr>
        <w:t>тыс. долл.</w:t>
      </w:r>
    </w:p>
    <w:tbl>
      <w:tblPr>
        <w:tblW w:w="9031" w:type="dxa"/>
        <w:tblInd w:w="40" w:type="dxa"/>
        <w:tblLayout w:type="fixed"/>
        <w:tblCellMar>
          <w:left w:w="40" w:type="dxa"/>
          <w:right w:w="40" w:type="dxa"/>
        </w:tblCellMar>
        <w:tblLook w:val="0000" w:firstRow="0" w:lastRow="0" w:firstColumn="0" w:lastColumn="0" w:noHBand="0" w:noVBand="0"/>
      </w:tblPr>
      <w:tblGrid>
        <w:gridCol w:w="2127"/>
        <w:gridCol w:w="754"/>
        <w:gridCol w:w="280"/>
        <w:gridCol w:w="745"/>
        <w:gridCol w:w="247"/>
        <w:gridCol w:w="778"/>
        <w:gridCol w:w="214"/>
        <w:gridCol w:w="992"/>
        <w:gridCol w:w="851"/>
        <w:gridCol w:w="1018"/>
        <w:gridCol w:w="1025"/>
      </w:tblGrid>
      <w:tr w:rsidR="00910200" w:rsidRPr="000C6402" w:rsidTr="00BB2703">
        <w:trPr>
          <w:cantSplit/>
          <w:trHeight w:val="20"/>
        </w:trPr>
        <w:tc>
          <w:tcPr>
            <w:tcW w:w="2127" w:type="dxa"/>
            <w:vMerge w:val="restart"/>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tabs>
                <w:tab w:val="left" w:pos="3327"/>
              </w:tabs>
              <w:spacing w:line="360" w:lineRule="auto"/>
              <w:ind w:hanging="40"/>
              <w:jc w:val="both"/>
              <w:rPr>
                <w:b w:val="0"/>
                <w:sz w:val="20"/>
              </w:rPr>
            </w:pPr>
            <w:r w:rsidRPr="00BB2703">
              <w:rPr>
                <w:b w:val="0"/>
                <w:sz w:val="20"/>
              </w:rPr>
              <w:t>Категория инвестиций</w:t>
            </w:r>
          </w:p>
        </w:tc>
        <w:tc>
          <w:tcPr>
            <w:tcW w:w="4861" w:type="dxa"/>
            <w:gridSpan w:val="8"/>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hanging="40"/>
              <w:rPr>
                <w:color w:val="auto"/>
                <w:sz w:val="20"/>
              </w:rPr>
            </w:pPr>
            <w:r w:rsidRPr="00BB2703">
              <w:rPr>
                <w:color w:val="auto"/>
                <w:sz w:val="20"/>
              </w:rPr>
              <w:t>Необходимые инвестиции по периодам</w:t>
            </w:r>
          </w:p>
        </w:tc>
        <w:tc>
          <w:tcPr>
            <w:tcW w:w="2043" w:type="dxa"/>
            <w:gridSpan w:val="2"/>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sz w:val="20"/>
              </w:rPr>
            </w:pPr>
            <w:r w:rsidRPr="00BB2703">
              <w:rPr>
                <w:b w:val="0"/>
                <w:sz w:val="20"/>
              </w:rPr>
              <w:t>Всего</w:t>
            </w:r>
          </w:p>
        </w:tc>
      </w:tr>
      <w:tr w:rsidR="00910200" w:rsidRPr="000C6402" w:rsidTr="00BB2703">
        <w:trPr>
          <w:cantSplit/>
          <w:trHeight w:val="20"/>
        </w:trPr>
        <w:tc>
          <w:tcPr>
            <w:tcW w:w="2127" w:type="dxa"/>
            <w:vMerge/>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tabs>
                <w:tab w:val="left" w:pos="3327"/>
              </w:tabs>
              <w:spacing w:line="360" w:lineRule="auto"/>
              <w:ind w:hanging="40"/>
              <w:jc w:val="both"/>
              <w:rPr>
                <w:b w:val="0"/>
                <w:sz w:val="20"/>
              </w:rPr>
            </w:pPr>
          </w:p>
        </w:tc>
        <w:tc>
          <w:tcPr>
            <w:tcW w:w="4861" w:type="dxa"/>
            <w:gridSpan w:val="8"/>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hanging="40"/>
              <w:rPr>
                <w:color w:val="auto"/>
                <w:sz w:val="20"/>
              </w:rPr>
            </w:pPr>
            <w:r w:rsidRPr="00BB2703">
              <w:rPr>
                <w:color w:val="auto"/>
                <w:sz w:val="20"/>
              </w:rPr>
              <w:t>На конец года</w:t>
            </w:r>
          </w:p>
        </w:tc>
        <w:tc>
          <w:tcPr>
            <w:tcW w:w="2043" w:type="dxa"/>
            <w:gridSpan w:val="2"/>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sz w:val="20"/>
              </w:rPr>
            </w:pPr>
          </w:p>
        </w:tc>
      </w:tr>
      <w:tr w:rsidR="00910200" w:rsidRPr="000C6402" w:rsidTr="00BB2703">
        <w:trPr>
          <w:cantSplit/>
        </w:trPr>
        <w:tc>
          <w:tcPr>
            <w:tcW w:w="2127" w:type="dxa"/>
            <w:vMerge/>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sz w:val="20"/>
              </w:rPr>
            </w:pPr>
          </w:p>
        </w:tc>
        <w:tc>
          <w:tcPr>
            <w:tcW w:w="754"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0</w:t>
            </w:r>
          </w:p>
        </w:tc>
        <w:tc>
          <w:tcPr>
            <w:tcW w:w="1025" w:type="dxa"/>
            <w:gridSpan w:val="2"/>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1</w:t>
            </w:r>
          </w:p>
        </w:tc>
        <w:tc>
          <w:tcPr>
            <w:tcW w:w="1025" w:type="dxa"/>
            <w:gridSpan w:val="2"/>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2</w:t>
            </w:r>
          </w:p>
        </w:tc>
        <w:tc>
          <w:tcPr>
            <w:tcW w:w="1206" w:type="dxa"/>
            <w:gridSpan w:val="2"/>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3</w:t>
            </w:r>
          </w:p>
        </w:tc>
        <w:tc>
          <w:tcPr>
            <w:tcW w:w="851"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4</w:t>
            </w:r>
          </w:p>
        </w:tc>
        <w:tc>
          <w:tcPr>
            <w:tcW w:w="1018"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тыс. долл.</w:t>
            </w:r>
          </w:p>
        </w:tc>
        <w:tc>
          <w:tcPr>
            <w:tcW w:w="1025"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процент</w:t>
            </w:r>
          </w:p>
        </w:tc>
      </w:tr>
      <w:tr w:rsidR="00910200" w:rsidRPr="000C6402" w:rsidTr="00BB2703">
        <w:trPr>
          <w:cantSplit/>
        </w:trPr>
        <w:tc>
          <w:tcPr>
            <w:tcW w:w="2127"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sz w:val="20"/>
              </w:rPr>
            </w:pPr>
          </w:p>
        </w:tc>
        <w:tc>
          <w:tcPr>
            <w:tcW w:w="4861" w:type="dxa"/>
            <w:gridSpan w:val="8"/>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На начало года</w:t>
            </w:r>
          </w:p>
        </w:tc>
        <w:tc>
          <w:tcPr>
            <w:tcW w:w="1018"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p>
        </w:tc>
        <w:tc>
          <w:tcPr>
            <w:tcW w:w="1025"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p>
        </w:tc>
      </w:tr>
      <w:tr w:rsidR="00910200" w:rsidRPr="000C6402" w:rsidTr="00BB2703">
        <w:trPr>
          <w:cantSplit/>
        </w:trPr>
        <w:tc>
          <w:tcPr>
            <w:tcW w:w="2127"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sz w:val="20"/>
              </w:rPr>
            </w:pPr>
          </w:p>
        </w:tc>
        <w:tc>
          <w:tcPr>
            <w:tcW w:w="1034" w:type="dxa"/>
            <w:gridSpan w:val="2"/>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1</w:t>
            </w:r>
          </w:p>
        </w:tc>
        <w:tc>
          <w:tcPr>
            <w:tcW w:w="992" w:type="dxa"/>
            <w:gridSpan w:val="2"/>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2</w:t>
            </w:r>
          </w:p>
        </w:tc>
        <w:tc>
          <w:tcPr>
            <w:tcW w:w="992" w:type="dxa"/>
            <w:gridSpan w:val="2"/>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3</w:t>
            </w:r>
          </w:p>
        </w:tc>
        <w:tc>
          <w:tcPr>
            <w:tcW w:w="992"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4</w:t>
            </w:r>
          </w:p>
        </w:tc>
        <w:tc>
          <w:tcPr>
            <w:tcW w:w="851"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5</w:t>
            </w:r>
          </w:p>
        </w:tc>
        <w:tc>
          <w:tcPr>
            <w:tcW w:w="1018"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p>
        </w:tc>
        <w:tc>
          <w:tcPr>
            <w:tcW w:w="1025"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p>
        </w:tc>
      </w:tr>
      <w:tr w:rsidR="00910200" w:rsidRPr="000C6402" w:rsidTr="00BB2703">
        <w:trPr>
          <w:cantSplit/>
        </w:trPr>
        <w:tc>
          <w:tcPr>
            <w:tcW w:w="2127"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sz w:val="20"/>
              </w:rPr>
            </w:pPr>
            <w:r w:rsidRPr="00BB2703">
              <w:rPr>
                <w:b w:val="0"/>
                <w:sz w:val="20"/>
              </w:rPr>
              <w:t>1</w:t>
            </w:r>
          </w:p>
        </w:tc>
        <w:tc>
          <w:tcPr>
            <w:tcW w:w="1034" w:type="dxa"/>
            <w:gridSpan w:val="2"/>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2</w:t>
            </w:r>
          </w:p>
        </w:tc>
        <w:tc>
          <w:tcPr>
            <w:tcW w:w="992" w:type="dxa"/>
            <w:gridSpan w:val="2"/>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3</w:t>
            </w:r>
          </w:p>
        </w:tc>
        <w:tc>
          <w:tcPr>
            <w:tcW w:w="992" w:type="dxa"/>
            <w:gridSpan w:val="2"/>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4</w:t>
            </w:r>
          </w:p>
        </w:tc>
        <w:tc>
          <w:tcPr>
            <w:tcW w:w="992"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5</w:t>
            </w:r>
          </w:p>
        </w:tc>
        <w:tc>
          <w:tcPr>
            <w:tcW w:w="851"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6</w:t>
            </w:r>
          </w:p>
        </w:tc>
        <w:tc>
          <w:tcPr>
            <w:tcW w:w="1018"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7</w:t>
            </w:r>
          </w:p>
        </w:tc>
        <w:tc>
          <w:tcPr>
            <w:tcW w:w="1025"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heading"/>
              <w:tabs>
                <w:tab w:val="left" w:pos="3327"/>
              </w:tabs>
              <w:spacing w:line="360" w:lineRule="auto"/>
              <w:ind w:hanging="40"/>
              <w:jc w:val="both"/>
              <w:rPr>
                <w:b w:val="0"/>
                <w:noProof/>
                <w:sz w:val="20"/>
              </w:rPr>
            </w:pPr>
            <w:r w:rsidRPr="00BB2703">
              <w:rPr>
                <w:b w:val="0"/>
                <w:noProof/>
                <w:sz w:val="20"/>
              </w:rPr>
              <w:t>8</w:t>
            </w:r>
          </w:p>
        </w:tc>
      </w:tr>
      <w:tr w:rsidR="007F6316" w:rsidRPr="000C6402" w:rsidTr="00BB2703">
        <w:trPr>
          <w:trHeight w:val="278"/>
        </w:trPr>
        <w:tc>
          <w:tcPr>
            <w:tcW w:w="2127" w:type="dxa"/>
            <w:tcBorders>
              <w:top w:val="single" w:sz="12" w:space="0" w:color="auto"/>
              <w:left w:val="single" w:sz="12" w:space="0" w:color="auto"/>
              <w:bottom w:val="single" w:sz="6" w:space="0" w:color="auto"/>
              <w:right w:val="single" w:sz="6" w:space="0" w:color="auto"/>
            </w:tcBorders>
          </w:tcPr>
          <w:p w:rsidR="007F6316" w:rsidRPr="00BB2703" w:rsidRDefault="007F6316" w:rsidP="00BB2703">
            <w:pPr>
              <w:pStyle w:val="Tabletext"/>
              <w:tabs>
                <w:tab w:val="left" w:pos="3327"/>
              </w:tabs>
              <w:spacing w:line="360" w:lineRule="auto"/>
              <w:ind w:hanging="40"/>
              <w:rPr>
                <w:color w:val="auto"/>
                <w:sz w:val="20"/>
              </w:rPr>
            </w:pPr>
            <w:r w:rsidRPr="00BB2703">
              <w:rPr>
                <w:noProof/>
                <w:color w:val="auto"/>
                <w:sz w:val="20"/>
              </w:rPr>
              <w:t>1.</w:t>
            </w:r>
            <w:r w:rsidR="000C6402" w:rsidRPr="00BB2703">
              <w:rPr>
                <w:noProof/>
                <w:color w:val="auto"/>
                <w:sz w:val="20"/>
              </w:rPr>
              <w:t xml:space="preserve"> </w:t>
            </w:r>
            <w:r w:rsidRPr="00BB2703">
              <w:rPr>
                <w:color w:val="auto"/>
                <w:sz w:val="20"/>
              </w:rPr>
              <w:t>Инвестиции по проекту</w:t>
            </w:r>
          </w:p>
        </w:tc>
        <w:tc>
          <w:tcPr>
            <w:tcW w:w="1034" w:type="dxa"/>
            <w:gridSpan w:val="2"/>
            <w:tcBorders>
              <w:top w:val="single" w:sz="12" w:space="0" w:color="auto"/>
              <w:left w:val="single" w:sz="6" w:space="0" w:color="auto"/>
              <w:bottom w:val="single" w:sz="6" w:space="0" w:color="auto"/>
              <w:right w:val="single" w:sz="6" w:space="0" w:color="auto"/>
            </w:tcBorders>
            <w:vAlign w:val="center"/>
          </w:tcPr>
          <w:p w:rsidR="007F6316" w:rsidRPr="00BB2703" w:rsidRDefault="007F6316" w:rsidP="00BB2703">
            <w:pPr>
              <w:widowControl w:val="0"/>
              <w:spacing w:line="360" w:lineRule="auto"/>
              <w:ind w:hanging="40"/>
              <w:rPr>
                <w:sz w:val="20"/>
              </w:rPr>
            </w:pPr>
            <w:r w:rsidRPr="00BB2703">
              <w:rPr>
                <w:sz w:val="20"/>
              </w:rPr>
              <w:t>1032,87</w:t>
            </w:r>
          </w:p>
        </w:tc>
        <w:tc>
          <w:tcPr>
            <w:tcW w:w="992" w:type="dxa"/>
            <w:gridSpan w:val="2"/>
            <w:tcBorders>
              <w:top w:val="single" w:sz="12" w:space="0" w:color="auto"/>
              <w:left w:val="single" w:sz="6" w:space="0" w:color="auto"/>
              <w:bottom w:val="single" w:sz="6" w:space="0" w:color="auto"/>
              <w:right w:val="single" w:sz="12" w:space="0" w:color="auto"/>
            </w:tcBorders>
            <w:vAlign w:val="center"/>
          </w:tcPr>
          <w:p w:rsidR="007F6316" w:rsidRPr="00BB2703" w:rsidRDefault="007F6316" w:rsidP="00BB2703">
            <w:pPr>
              <w:widowControl w:val="0"/>
              <w:spacing w:line="360" w:lineRule="auto"/>
              <w:ind w:hanging="40"/>
              <w:rPr>
                <w:sz w:val="20"/>
              </w:rPr>
            </w:pPr>
            <w:r w:rsidRPr="00BB2703">
              <w:rPr>
                <w:sz w:val="20"/>
              </w:rPr>
              <w:t>3670,31</w:t>
            </w:r>
          </w:p>
        </w:tc>
        <w:tc>
          <w:tcPr>
            <w:tcW w:w="992" w:type="dxa"/>
            <w:gridSpan w:val="2"/>
            <w:tcBorders>
              <w:top w:val="single" w:sz="12" w:space="0" w:color="auto"/>
              <w:left w:val="single" w:sz="12" w:space="0" w:color="auto"/>
              <w:bottom w:val="single" w:sz="6" w:space="0" w:color="auto"/>
              <w:right w:val="single" w:sz="6" w:space="0" w:color="auto"/>
            </w:tcBorders>
            <w:vAlign w:val="center"/>
          </w:tcPr>
          <w:p w:rsidR="007F6316" w:rsidRPr="00BB2703" w:rsidRDefault="007F6316" w:rsidP="00BB2703">
            <w:pPr>
              <w:widowControl w:val="0"/>
              <w:spacing w:line="360" w:lineRule="auto"/>
              <w:ind w:hanging="40"/>
              <w:rPr>
                <w:sz w:val="20"/>
              </w:rPr>
            </w:pPr>
            <w:r w:rsidRPr="00BB2703">
              <w:rPr>
                <w:sz w:val="20"/>
              </w:rPr>
              <w:t>2468,11</w:t>
            </w:r>
          </w:p>
        </w:tc>
        <w:tc>
          <w:tcPr>
            <w:tcW w:w="992" w:type="dxa"/>
            <w:tcBorders>
              <w:top w:val="single" w:sz="12" w:space="0" w:color="auto"/>
              <w:left w:val="single" w:sz="6" w:space="0" w:color="auto"/>
              <w:bottom w:val="single" w:sz="6" w:space="0" w:color="auto"/>
              <w:right w:val="single" w:sz="6" w:space="0" w:color="auto"/>
            </w:tcBorders>
            <w:vAlign w:val="center"/>
          </w:tcPr>
          <w:p w:rsidR="007F6316" w:rsidRPr="00BB2703" w:rsidRDefault="007F6316" w:rsidP="00BB2703">
            <w:pPr>
              <w:widowControl w:val="0"/>
              <w:spacing w:line="360" w:lineRule="auto"/>
              <w:ind w:hanging="40"/>
              <w:rPr>
                <w:sz w:val="20"/>
              </w:rPr>
            </w:pPr>
            <w:r w:rsidRPr="00BB2703">
              <w:rPr>
                <w:sz w:val="20"/>
              </w:rPr>
              <w:t>581,64</w:t>
            </w:r>
          </w:p>
        </w:tc>
        <w:tc>
          <w:tcPr>
            <w:tcW w:w="851" w:type="dxa"/>
            <w:tcBorders>
              <w:top w:val="single" w:sz="12" w:space="0" w:color="auto"/>
              <w:left w:val="single" w:sz="6" w:space="0" w:color="auto"/>
              <w:bottom w:val="single" w:sz="6" w:space="0" w:color="auto"/>
              <w:right w:val="single" w:sz="6" w:space="0" w:color="auto"/>
            </w:tcBorders>
            <w:vAlign w:val="center"/>
          </w:tcPr>
          <w:p w:rsidR="007F6316" w:rsidRPr="00BB2703" w:rsidRDefault="007F6316" w:rsidP="00BB2703">
            <w:pPr>
              <w:widowControl w:val="0"/>
              <w:spacing w:line="360" w:lineRule="auto"/>
              <w:ind w:hanging="40"/>
              <w:rPr>
                <w:sz w:val="20"/>
              </w:rPr>
            </w:pPr>
            <w:r w:rsidRPr="00BB2703">
              <w:rPr>
                <w:sz w:val="20"/>
              </w:rPr>
              <w:t>568,76</w:t>
            </w:r>
          </w:p>
        </w:tc>
        <w:tc>
          <w:tcPr>
            <w:tcW w:w="1018" w:type="dxa"/>
            <w:tcBorders>
              <w:top w:val="single" w:sz="12" w:space="0" w:color="auto"/>
              <w:left w:val="single" w:sz="6" w:space="0" w:color="auto"/>
              <w:bottom w:val="single" w:sz="6" w:space="0" w:color="auto"/>
              <w:right w:val="single" w:sz="6" w:space="0" w:color="auto"/>
            </w:tcBorders>
            <w:vAlign w:val="center"/>
          </w:tcPr>
          <w:p w:rsidR="007F6316" w:rsidRPr="00BB2703" w:rsidRDefault="007F6316" w:rsidP="00BB2703">
            <w:pPr>
              <w:widowControl w:val="0"/>
              <w:spacing w:line="360" w:lineRule="auto"/>
              <w:ind w:hanging="40"/>
              <w:rPr>
                <w:sz w:val="20"/>
              </w:rPr>
            </w:pPr>
            <w:r w:rsidRPr="00BB2703">
              <w:rPr>
                <w:sz w:val="20"/>
              </w:rPr>
              <w:t>8321,70</w:t>
            </w:r>
          </w:p>
        </w:tc>
        <w:tc>
          <w:tcPr>
            <w:tcW w:w="1025" w:type="dxa"/>
            <w:tcBorders>
              <w:top w:val="single" w:sz="12" w:space="0" w:color="auto"/>
              <w:left w:val="single" w:sz="6" w:space="0" w:color="auto"/>
              <w:bottom w:val="single" w:sz="6" w:space="0" w:color="auto"/>
              <w:right w:val="single" w:sz="6" w:space="0" w:color="auto"/>
            </w:tcBorders>
            <w:vAlign w:val="center"/>
          </w:tcPr>
          <w:p w:rsidR="007F6316" w:rsidRPr="00BB2703" w:rsidRDefault="007F6316" w:rsidP="00BB2703">
            <w:pPr>
              <w:widowControl w:val="0"/>
              <w:spacing w:line="360" w:lineRule="auto"/>
              <w:ind w:hanging="40"/>
              <w:rPr>
                <w:sz w:val="20"/>
              </w:rPr>
            </w:pPr>
            <w:r w:rsidRPr="00BB2703">
              <w:rPr>
                <w:sz w:val="20"/>
              </w:rPr>
              <w:t>100</w:t>
            </w:r>
          </w:p>
        </w:tc>
      </w:tr>
      <w:tr w:rsidR="007F6316" w:rsidRPr="000C6402" w:rsidTr="00BB2703">
        <w:tc>
          <w:tcPr>
            <w:tcW w:w="2127" w:type="dxa"/>
            <w:tcBorders>
              <w:top w:val="single" w:sz="6" w:space="0" w:color="auto"/>
              <w:left w:val="single" w:sz="12" w:space="0" w:color="auto"/>
              <w:bottom w:val="single" w:sz="12" w:space="0" w:color="auto"/>
              <w:right w:val="single" w:sz="6" w:space="0" w:color="auto"/>
            </w:tcBorders>
          </w:tcPr>
          <w:p w:rsidR="007F6316" w:rsidRPr="00BB2703" w:rsidRDefault="007F6316" w:rsidP="00BB2703">
            <w:pPr>
              <w:pStyle w:val="Tabletext"/>
              <w:tabs>
                <w:tab w:val="left" w:pos="3327"/>
              </w:tabs>
              <w:spacing w:line="360" w:lineRule="auto"/>
              <w:ind w:hanging="40"/>
              <w:rPr>
                <w:color w:val="auto"/>
                <w:sz w:val="20"/>
              </w:rPr>
            </w:pPr>
            <w:r w:rsidRPr="00BB2703">
              <w:rPr>
                <w:noProof/>
                <w:color w:val="auto"/>
                <w:sz w:val="20"/>
              </w:rPr>
              <w:t>2.</w:t>
            </w:r>
            <w:r w:rsidR="000C6402" w:rsidRPr="00BB2703">
              <w:rPr>
                <w:noProof/>
                <w:color w:val="auto"/>
                <w:sz w:val="20"/>
              </w:rPr>
              <w:t xml:space="preserve"> </w:t>
            </w:r>
            <w:r w:rsidRPr="00BB2703">
              <w:rPr>
                <w:noProof/>
                <w:color w:val="auto"/>
                <w:sz w:val="20"/>
              </w:rPr>
              <w:t>Финансирование проекта</w:t>
            </w:r>
            <w:r w:rsidR="000C6402" w:rsidRPr="00BB2703">
              <w:rPr>
                <w:noProof/>
                <w:color w:val="auto"/>
                <w:sz w:val="20"/>
              </w:rPr>
              <w:t xml:space="preserve"> </w:t>
            </w:r>
            <w:r w:rsidRPr="00BB2703">
              <w:rPr>
                <w:noProof/>
                <w:color w:val="auto"/>
                <w:sz w:val="20"/>
              </w:rPr>
              <w:t>(2.1+2.2)</w:t>
            </w:r>
          </w:p>
        </w:tc>
        <w:tc>
          <w:tcPr>
            <w:tcW w:w="1034" w:type="dxa"/>
            <w:gridSpan w:val="2"/>
            <w:tcBorders>
              <w:top w:val="single" w:sz="6" w:space="0" w:color="auto"/>
              <w:left w:val="single" w:sz="6" w:space="0" w:color="auto"/>
              <w:bottom w:val="single" w:sz="12" w:space="0" w:color="auto"/>
              <w:right w:val="single" w:sz="6" w:space="0" w:color="auto"/>
            </w:tcBorders>
            <w:vAlign w:val="center"/>
          </w:tcPr>
          <w:p w:rsidR="007F6316" w:rsidRPr="00BB2703" w:rsidRDefault="007F6316" w:rsidP="00BB2703">
            <w:pPr>
              <w:widowControl w:val="0"/>
              <w:spacing w:line="360" w:lineRule="auto"/>
              <w:ind w:hanging="40"/>
              <w:rPr>
                <w:sz w:val="20"/>
              </w:rPr>
            </w:pPr>
            <w:r w:rsidRPr="00BB2703">
              <w:rPr>
                <w:sz w:val="20"/>
              </w:rPr>
              <w:t>1032,87</w:t>
            </w:r>
          </w:p>
        </w:tc>
        <w:tc>
          <w:tcPr>
            <w:tcW w:w="992" w:type="dxa"/>
            <w:gridSpan w:val="2"/>
            <w:tcBorders>
              <w:top w:val="single" w:sz="6" w:space="0" w:color="auto"/>
              <w:left w:val="single" w:sz="6"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r w:rsidRPr="00BB2703">
              <w:rPr>
                <w:sz w:val="20"/>
              </w:rPr>
              <w:t>3670,31</w:t>
            </w:r>
          </w:p>
        </w:tc>
        <w:tc>
          <w:tcPr>
            <w:tcW w:w="992" w:type="dxa"/>
            <w:gridSpan w:val="2"/>
            <w:tcBorders>
              <w:top w:val="single" w:sz="6" w:space="0" w:color="auto"/>
              <w:left w:val="single" w:sz="12" w:space="0" w:color="auto"/>
              <w:bottom w:val="single" w:sz="12" w:space="0" w:color="auto"/>
              <w:right w:val="single" w:sz="6" w:space="0" w:color="auto"/>
            </w:tcBorders>
            <w:vAlign w:val="center"/>
          </w:tcPr>
          <w:p w:rsidR="007F6316" w:rsidRPr="00BB2703" w:rsidRDefault="007F6316" w:rsidP="00BB2703">
            <w:pPr>
              <w:widowControl w:val="0"/>
              <w:spacing w:line="360" w:lineRule="auto"/>
              <w:ind w:hanging="40"/>
              <w:rPr>
                <w:sz w:val="20"/>
              </w:rPr>
            </w:pPr>
            <w:r w:rsidRPr="00BB2703">
              <w:rPr>
                <w:sz w:val="20"/>
              </w:rPr>
              <w:t>2468,11</w:t>
            </w:r>
          </w:p>
        </w:tc>
        <w:tc>
          <w:tcPr>
            <w:tcW w:w="992" w:type="dxa"/>
            <w:tcBorders>
              <w:top w:val="single" w:sz="6" w:space="0" w:color="auto"/>
              <w:left w:val="single" w:sz="6" w:space="0" w:color="auto"/>
              <w:bottom w:val="single" w:sz="12" w:space="0" w:color="auto"/>
              <w:right w:val="single" w:sz="6" w:space="0" w:color="auto"/>
            </w:tcBorders>
            <w:vAlign w:val="center"/>
          </w:tcPr>
          <w:p w:rsidR="007F6316" w:rsidRPr="00BB2703" w:rsidRDefault="007F6316" w:rsidP="00BB2703">
            <w:pPr>
              <w:widowControl w:val="0"/>
              <w:spacing w:line="360" w:lineRule="auto"/>
              <w:ind w:hanging="40"/>
              <w:rPr>
                <w:sz w:val="20"/>
              </w:rPr>
            </w:pPr>
            <w:r w:rsidRPr="00BB2703">
              <w:rPr>
                <w:sz w:val="20"/>
              </w:rPr>
              <w:t>581,64</w:t>
            </w:r>
          </w:p>
        </w:tc>
        <w:tc>
          <w:tcPr>
            <w:tcW w:w="851" w:type="dxa"/>
            <w:tcBorders>
              <w:top w:val="single" w:sz="6" w:space="0" w:color="auto"/>
              <w:left w:val="single" w:sz="6" w:space="0" w:color="auto"/>
              <w:bottom w:val="single" w:sz="12" w:space="0" w:color="auto"/>
              <w:right w:val="single" w:sz="6" w:space="0" w:color="auto"/>
            </w:tcBorders>
            <w:vAlign w:val="center"/>
          </w:tcPr>
          <w:p w:rsidR="007F6316" w:rsidRPr="00BB2703" w:rsidRDefault="007F6316" w:rsidP="00BB2703">
            <w:pPr>
              <w:widowControl w:val="0"/>
              <w:spacing w:line="360" w:lineRule="auto"/>
              <w:ind w:hanging="40"/>
              <w:rPr>
                <w:sz w:val="20"/>
              </w:rPr>
            </w:pPr>
            <w:r w:rsidRPr="00BB2703">
              <w:rPr>
                <w:sz w:val="20"/>
              </w:rPr>
              <w:t>568,76</w:t>
            </w:r>
          </w:p>
        </w:tc>
        <w:tc>
          <w:tcPr>
            <w:tcW w:w="1018" w:type="dxa"/>
            <w:tcBorders>
              <w:top w:val="single" w:sz="6" w:space="0" w:color="auto"/>
              <w:left w:val="single" w:sz="6" w:space="0" w:color="auto"/>
              <w:bottom w:val="single" w:sz="12" w:space="0" w:color="auto"/>
              <w:right w:val="single" w:sz="6" w:space="0" w:color="auto"/>
            </w:tcBorders>
            <w:vAlign w:val="center"/>
          </w:tcPr>
          <w:p w:rsidR="007F6316" w:rsidRPr="00BB2703" w:rsidRDefault="007F6316" w:rsidP="00BB2703">
            <w:pPr>
              <w:widowControl w:val="0"/>
              <w:spacing w:line="360" w:lineRule="auto"/>
              <w:ind w:hanging="40"/>
              <w:rPr>
                <w:sz w:val="20"/>
              </w:rPr>
            </w:pPr>
            <w:r w:rsidRPr="00BB2703">
              <w:rPr>
                <w:sz w:val="20"/>
              </w:rPr>
              <w:t>8321,70</w:t>
            </w:r>
          </w:p>
        </w:tc>
        <w:tc>
          <w:tcPr>
            <w:tcW w:w="1025" w:type="dxa"/>
            <w:tcBorders>
              <w:top w:val="single" w:sz="6" w:space="0" w:color="auto"/>
              <w:left w:val="single" w:sz="6" w:space="0" w:color="auto"/>
              <w:bottom w:val="single" w:sz="12" w:space="0" w:color="auto"/>
              <w:right w:val="single" w:sz="6" w:space="0" w:color="auto"/>
            </w:tcBorders>
            <w:vAlign w:val="center"/>
          </w:tcPr>
          <w:p w:rsidR="007F6316" w:rsidRPr="00BB2703" w:rsidRDefault="007F6316" w:rsidP="00BB2703">
            <w:pPr>
              <w:widowControl w:val="0"/>
              <w:spacing w:line="360" w:lineRule="auto"/>
              <w:ind w:hanging="40"/>
              <w:rPr>
                <w:sz w:val="20"/>
              </w:rPr>
            </w:pPr>
            <w:r w:rsidRPr="00BB2703">
              <w:rPr>
                <w:sz w:val="20"/>
              </w:rPr>
              <w:t>100</w:t>
            </w:r>
          </w:p>
        </w:tc>
      </w:tr>
      <w:tr w:rsidR="007F6316" w:rsidRPr="000C6402" w:rsidTr="00BB2703">
        <w:tc>
          <w:tcPr>
            <w:tcW w:w="2127" w:type="dxa"/>
            <w:tcBorders>
              <w:top w:val="single" w:sz="12" w:space="0" w:color="auto"/>
              <w:left w:val="single" w:sz="12" w:space="0" w:color="auto"/>
              <w:bottom w:val="single" w:sz="12" w:space="0" w:color="auto"/>
              <w:right w:val="single" w:sz="12" w:space="0" w:color="auto"/>
            </w:tcBorders>
          </w:tcPr>
          <w:p w:rsidR="007F6316" w:rsidRPr="00BB2703" w:rsidRDefault="007F6316" w:rsidP="00BB2703">
            <w:pPr>
              <w:pStyle w:val="Tabletext"/>
              <w:tabs>
                <w:tab w:val="left" w:pos="3327"/>
              </w:tabs>
              <w:spacing w:line="360" w:lineRule="auto"/>
              <w:ind w:hanging="40"/>
              <w:rPr>
                <w:color w:val="auto"/>
                <w:sz w:val="20"/>
              </w:rPr>
            </w:pPr>
            <w:r w:rsidRPr="00BB2703">
              <w:rPr>
                <w:color w:val="auto"/>
                <w:sz w:val="20"/>
              </w:rPr>
              <w:t>2.1.Ресурсы учредителей</w:t>
            </w:r>
          </w:p>
        </w:tc>
        <w:tc>
          <w:tcPr>
            <w:tcW w:w="1034" w:type="dxa"/>
            <w:gridSpan w:val="2"/>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r w:rsidRPr="00BB2703">
              <w:rPr>
                <w:sz w:val="20"/>
              </w:rPr>
              <w:t>1032,87</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r w:rsidRPr="00BB2703">
              <w:rPr>
                <w:sz w:val="20"/>
              </w:rPr>
              <w:t>2295,81</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p>
        </w:tc>
        <w:tc>
          <w:tcPr>
            <w:tcW w:w="992" w:type="dxa"/>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p>
        </w:tc>
        <w:tc>
          <w:tcPr>
            <w:tcW w:w="851" w:type="dxa"/>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p>
        </w:tc>
        <w:tc>
          <w:tcPr>
            <w:tcW w:w="1018" w:type="dxa"/>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r w:rsidRPr="00BB2703">
              <w:rPr>
                <w:sz w:val="20"/>
              </w:rPr>
              <w:t>3328,68</w:t>
            </w:r>
          </w:p>
        </w:tc>
        <w:tc>
          <w:tcPr>
            <w:tcW w:w="1025" w:type="dxa"/>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r w:rsidRPr="00BB2703">
              <w:rPr>
                <w:sz w:val="20"/>
              </w:rPr>
              <w:t>40</w:t>
            </w:r>
          </w:p>
        </w:tc>
      </w:tr>
      <w:tr w:rsidR="007F6316" w:rsidRPr="000C6402" w:rsidTr="00BB2703">
        <w:tc>
          <w:tcPr>
            <w:tcW w:w="2127" w:type="dxa"/>
            <w:tcBorders>
              <w:top w:val="single" w:sz="12" w:space="0" w:color="auto"/>
              <w:left w:val="single" w:sz="12" w:space="0" w:color="auto"/>
              <w:bottom w:val="single" w:sz="12" w:space="0" w:color="auto"/>
              <w:right w:val="single" w:sz="12" w:space="0" w:color="auto"/>
            </w:tcBorders>
          </w:tcPr>
          <w:p w:rsidR="007F6316" w:rsidRPr="00BB2703" w:rsidRDefault="007F6316" w:rsidP="00BB2703">
            <w:pPr>
              <w:pStyle w:val="Tabletext"/>
              <w:tabs>
                <w:tab w:val="left" w:pos="3327"/>
              </w:tabs>
              <w:spacing w:line="360" w:lineRule="auto"/>
              <w:ind w:hanging="40"/>
              <w:rPr>
                <w:color w:val="auto"/>
                <w:sz w:val="20"/>
              </w:rPr>
            </w:pPr>
            <w:r w:rsidRPr="00BB2703">
              <w:rPr>
                <w:color w:val="auto"/>
                <w:sz w:val="20"/>
              </w:rPr>
              <w:t>2.2.Кредит банка</w:t>
            </w:r>
          </w:p>
        </w:tc>
        <w:tc>
          <w:tcPr>
            <w:tcW w:w="1034" w:type="dxa"/>
            <w:gridSpan w:val="2"/>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r w:rsidRPr="00BB2703">
              <w:rPr>
                <w:sz w:val="20"/>
              </w:rPr>
              <w:t>1374,50</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r w:rsidRPr="00BB2703">
              <w:rPr>
                <w:sz w:val="20"/>
              </w:rPr>
              <w:t>2468,11</w:t>
            </w:r>
          </w:p>
        </w:tc>
        <w:tc>
          <w:tcPr>
            <w:tcW w:w="992" w:type="dxa"/>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r w:rsidRPr="00BB2703">
              <w:rPr>
                <w:sz w:val="20"/>
              </w:rPr>
              <w:t>581,64</w:t>
            </w:r>
          </w:p>
        </w:tc>
        <w:tc>
          <w:tcPr>
            <w:tcW w:w="851" w:type="dxa"/>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r w:rsidRPr="00BB2703">
              <w:rPr>
                <w:sz w:val="20"/>
              </w:rPr>
              <w:t>568,76</w:t>
            </w:r>
          </w:p>
        </w:tc>
        <w:tc>
          <w:tcPr>
            <w:tcW w:w="1018" w:type="dxa"/>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r w:rsidRPr="00BB2703">
              <w:rPr>
                <w:sz w:val="20"/>
              </w:rPr>
              <w:t>4993,02</w:t>
            </w:r>
          </w:p>
        </w:tc>
        <w:tc>
          <w:tcPr>
            <w:tcW w:w="1025" w:type="dxa"/>
            <w:tcBorders>
              <w:top w:val="single" w:sz="12" w:space="0" w:color="auto"/>
              <w:left w:val="single" w:sz="12" w:space="0" w:color="auto"/>
              <w:bottom w:val="single" w:sz="12" w:space="0" w:color="auto"/>
              <w:right w:val="single" w:sz="12" w:space="0" w:color="auto"/>
            </w:tcBorders>
            <w:vAlign w:val="center"/>
          </w:tcPr>
          <w:p w:rsidR="007F6316" w:rsidRPr="00BB2703" w:rsidRDefault="007F6316" w:rsidP="00BB2703">
            <w:pPr>
              <w:widowControl w:val="0"/>
              <w:spacing w:line="360" w:lineRule="auto"/>
              <w:ind w:hanging="40"/>
              <w:rPr>
                <w:sz w:val="20"/>
              </w:rPr>
            </w:pPr>
            <w:r w:rsidRPr="00BB2703">
              <w:rPr>
                <w:sz w:val="20"/>
              </w:rPr>
              <w:t>60</w:t>
            </w:r>
          </w:p>
        </w:tc>
      </w:tr>
    </w:tbl>
    <w:p w:rsidR="00BB2703" w:rsidRDefault="00BB2703" w:rsidP="000C6402">
      <w:pPr>
        <w:widowControl w:val="0"/>
        <w:spacing w:line="360" w:lineRule="auto"/>
        <w:ind w:firstLine="720"/>
        <w:rPr>
          <w:szCs w:val="22"/>
        </w:rPr>
      </w:pPr>
    </w:p>
    <w:p w:rsidR="00910200" w:rsidRPr="000C6402" w:rsidRDefault="00910200" w:rsidP="000C6402">
      <w:pPr>
        <w:widowControl w:val="0"/>
        <w:spacing w:line="360" w:lineRule="auto"/>
        <w:ind w:firstLine="720"/>
        <w:rPr>
          <w:szCs w:val="22"/>
        </w:rPr>
      </w:pPr>
      <w:r w:rsidRPr="000C6402">
        <w:rPr>
          <w:szCs w:val="22"/>
        </w:rPr>
        <w:t>Финансирование</w:t>
      </w:r>
      <w:r w:rsidR="000C6402">
        <w:rPr>
          <w:szCs w:val="22"/>
        </w:rPr>
        <w:t xml:space="preserve"> </w:t>
      </w:r>
      <w:r w:rsidRPr="000C6402">
        <w:rPr>
          <w:szCs w:val="22"/>
        </w:rPr>
        <w:t>проекта предусмотрено</w:t>
      </w:r>
      <w:r w:rsidR="000C6402">
        <w:rPr>
          <w:szCs w:val="22"/>
        </w:rPr>
        <w:t xml:space="preserve"> </w:t>
      </w:r>
      <w:r w:rsidRPr="000C6402">
        <w:rPr>
          <w:szCs w:val="22"/>
        </w:rPr>
        <w:t>из двух источников:</w:t>
      </w:r>
    </w:p>
    <w:p w:rsidR="00910200" w:rsidRPr="000C6402" w:rsidRDefault="00910200" w:rsidP="00BB2703">
      <w:pPr>
        <w:widowControl w:val="0"/>
        <w:spacing w:line="360" w:lineRule="auto"/>
        <w:ind w:firstLine="720"/>
        <w:rPr>
          <w:szCs w:val="22"/>
        </w:rPr>
      </w:pPr>
      <w:r w:rsidRPr="000C6402">
        <w:rPr>
          <w:szCs w:val="22"/>
        </w:rPr>
        <w:t>- собственные</w:t>
      </w:r>
      <w:r w:rsidR="000C6402">
        <w:rPr>
          <w:szCs w:val="22"/>
        </w:rPr>
        <w:t xml:space="preserve"> </w:t>
      </w:r>
      <w:r w:rsidRPr="000C6402">
        <w:rPr>
          <w:szCs w:val="22"/>
        </w:rPr>
        <w:t>финансовые ресурсы учредителей предприятия 1380,1тыс. долл.,</w:t>
      </w:r>
      <w:r w:rsidR="000C6402">
        <w:rPr>
          <w:szCs w:val="22"/>
        </w:rPr>
        <w:t xml:space="preserve"> </w:t>
      </w:r>
      <w:r w:rsidRPr="000C6402">
        <w:rPr>
          <w:szCs w:val="22"/>
        </w:rPr>
        <w:t>40% от величины инвестиций;</w:t>
      </w:r>
    </w:p>
    <w:p w:rsidR="00910200" w:rsidRPr="000C6402" w:rsidRDefault="00910200" w:rsidP="00BB2703">
      <w:pPr>
        <w:widowControl w:val="0"/>
        <w:spacing w:line="360" w:lineRule="auto"/>
        <w:ind w:firstLine="720"/>
        <w:rPr>
          <w:szCs w:val="22"/>
        </w:rPr>
      </w:pPr>
      <w:r w:rsidRPr="000C6402">
        <w:rPr>
          <w:szCs w:val="22"/>
        </w:rPr>
        <w:t>- заемные финансовые ресурсы – кредит банка</w:t>
      </w:r>
      <w:r w:rsidR="000C6402">
        <w:rPr>
          <w:szCs w:val="22"/>
        </w:rPr>
        <w:t xml:space="preserve"> </w:t>
      </w:r>
      <w:r w:rsidRPr="000C6402">
        <w:rPr>
          <w:szCs w:val="22"/>
        </w:rPr>
        <w:t>2070,2тыс. долл.,</w:t>
      </w:r>
      <w:r w:rsidR="000C6402">
        <w:rPr>
          <w:szCs w:val="22"/>
        </w:rPr>
        <w:t xml:space="preserve"> </w:t>
      </w:r>
      <w:r w:rsidRPr="000C6402">
        <w:rPr>
          <w:szCs w:val="22"/>
        </w:rPr>
        <w:t>60% от величины инвестиций,</w:t>
      </w:r>
      <w:r w:rsidR="000C6402">
        <w:rPr>
          <w:szCs w:val="22"/>
        </w:rPr>
        <w:t xml:space="preserve"> </w:t>
      </w:r>
      <w:r w:rsidRPr="000C6402">
        <w:rPr>
          <w:szCs w:val="22"/>
        </w:rPr>
        <w:t>ставка платы за кредит 10% годовых.</w:t>
      </w:r>
    </w:p>
    <w:p w:rsidR="00346D52" w:rsidRPr="000C6402" w:rsidRDefault="00346D52" w:rsidP="00BB2703">
      <w:pPr>
        <w:pStyle w:val="2"/>
        <w:keepNext w:val="0"/>
        <w:widowControl w:val="0"/>
        <w:spacing w:before="0" w:line="360" w:lineRule="auto"/>
        <w:ind w:firstLine="720"/>
        <w:rPr>
          <w:rFonts w:ascii="Times New Roman" w:hAnsi="Times New Roman"/>
          <w:b w:val="0"/>
          <w:szCs w:val="22"/>
        </w:rPr>
      </w:pPr>
    </w:p>
    <w:p w:rsidR="00910200" w:rsidRPr="00C87125" w:rsidRDefault="00910200" w:rsidP="00BB2703">
      <w:pPr>
        <w:pStyle w:val="2"/>
        <w:keepNext w:val="0"/>
        <w:widowControl w:val="0"/>
        <w:spacing w:before="0" w:line="360" w:lineRule="auto"/>
        <w:ind w:firstLine="720"/>
        <w:rPr>
          <w:rFonts w:ascii="Times New Roman" w:hAnsi="Times New Roman"/>
          <w:b w:val="0"/>
          <w:caps/>
          <w:szCs w:val="22"/>
        </w:rPr>
      </w:pPr>
      <w:r w:rsidRPr="00C87125">
        <w:rPr>
          <w:rFonts w:ascii="Times New Roman" w:hAnsi="Times New Roman"/>
          <w:b w:val="0"/>
          <w:caps/>
          <w:szCs w:val="22"/>
        </w:rPr>
        <w:t>15.2 План погашения и обслуживания кредита</w:t>
      </w:r>
    </w:p>
    <w:p w:rsidR="00BB2703" w:rsidRDefault="00BB2703" w:rsidP="00BB2703">
      <w:pPr>
        <w:widowControl w:val="0"/>
        <w:spacing w:line="360" w:lineRule="auto"/>
        <w:ind w:firstLine="720"/>
        <w:rPr>
          <w:szCs w:val="24"/>
        </w:rPr>
      </w:pPr>
    </w:p>
    <w:p w:rsidR="00910200" w:rsidRPr="000C6402" w:rsidRDefault="00910200" w:rsidP="00BB2703">
      <w:pPr>
        <w:widowControl w:val="0"/>
        <w:spacing w:line="360" w:lineRule="auto"/>
        <w:ind w:firstLine="720"/>
        <w:rPr>
          <w:szCs w:val="24"/>
        </w:rPr>
      </w:pPr>
      <w:r w:rsidRPr="000C6402">
        <w:rPr>
          <w:szCs w:val="24"/>
        </w:rPr>
        <w:t>Погашение и обслуживание</w:t>
      </w:r>
      <w:r w:rsidR="000C6402">
        <w:rPr>
          <w:szCs w:val="24"/>
        </w:rPr>
        <w:t xml:space="preserve"> </w:t>
      </w:r>
      <w:r w:rsidRPr="000C6402">
        <w:rPr>
          <w:szCs w:val="24"/>
        </w:rPr>
        <w:t>кредита осуществляется за счет чистого</w:t>
      </w:r>
      <w:r w:rsidR="000C6402">
        <w:rPr>
          <w:szCs w:val="24"/>
        </w:rPr>
        <w:t xml:space="preserve"> </w:t>
      </w:r>
      <w:r w:rsidRPr="000C6402">
        <w:rPr>
          <w:szCs w:val="24"/>
        </w:rPr>
        <w:t>денежного потока на этапе производства начиная с</w:t>
      </w:r>
      <w:r w:rsidR="000C6402">
        <w:rPr>
          <w:szCs w:val="24"/>
        </w:rPr>
        <w:t xml:space="preserve"> </w:t>
      </w:r>
      <w:r w:rsidRPr="000C6402">
        <w:rPr>
          <w:szCs w:val="24"/>
        </w:rPr>
        <w:t>года, когда поток чистого дохода становится</w:t>
      </w:r>
      <w:r w:rsidR="000C6402">
        <w:rPr>
          <w:szCs w:val="24"/>
        </w:rPr>
        <w:t xml:space="preserve"> </w:t>
      </w:r>
      <w:r w:rsidRPr="000C6402">
        <w:rPr>
          <w:szCs w:val="24"/>
        </w:rPr>
        <w:t>положительным. Полный срок использования кредита исчисляется от момента выдачи до момента полного погашения. Для его расчета используется формула:</w:t>
      </w:r>
    </w:p>
    <w:p w:rsidR="00BB2703" w:rsidRDefault="00BB2703" w:rsidP="00BB2703">
      <w:pPr>
        <w:pStyle w:val="ab"/>
        <w:widowControl w:val="0"/>
        <w:spacing w:before="0" w:after="0" w:line="360" w:lineRule="auto"/>
        <w:ind w:firstLine="720"/>
        <w:rPr>
          <w:b w:val="0"/>
          <w:sz w:val="28"/>
          <w:szCs w:val="24"/>
          <w:lang w:val="ru-RU"/>
        </w:rPr>
      </w:pPr>
    </w:p>
    <w:p w:rsidR="00910200" w:rsidRPr="000C6402" w:rsidRDefault="00910200" w:rsidP="00BB2703">
      <w:pPr>
        <w:pStyle w:val="ab"/>
        <w:widowControl w:val="0"/>
        <w:spacing w:before="0" w:after="0" w:line="360" w:lineRule="auto"/>
        <w:ind w:firstLine="720"/>
        <w:rPr>
          <w:b w:val="0"/>
          <w:sz w:val="28"/>
          <w:szCs w:val="24"/>
          <w:lang w:val="ru-RU"/>
        </w:rPr>
      </w:pPr>
      <w:r w:rsidRPr="000C6402">
        <w:rPr>
          <w:b w:val="0"/>
          <w:sz w:val="28"/>
          <w:szCs w:val="24"/>
          <w:lang w:val="ru-RU"/>
        </w:rPr>
        <w:t>Тк = Тс + Тл + Тп,</w:t>
      </w:r>
      <w:r w:rsidR="000C6402">
        <w:rPr>
          <w:b w:val="0"/>
          <w:sz w:val="28"/>
          <w:szCs w:val="24"/>
          <w:lang w:val="ru-RU"/>
        </w:rPr>
        <w:t xml:space="preserve"> </w:t>
      </w:r>
      <w:r w:rsidRPr="000C6402">
        <w:rPr>
          <w:b w:val="0"/>
          <w:sz w:val="28"/>
          <w:szCs w:val="24"/>
          <w:lang w:val="ru-RU"/>
        </w:rPr>
        <w:t>(15.1)</w:t>
      </w:r>
    </w:p>
    <w:p w:rsidR="00BB2703" w:rsidRDefault="00BB2703" w:rsidP="00BB2703">
      <w:pPr>
        <w:pStyle w:val="ac"/>
        <w:widowControl w:val="0"/>
        <w:tabs>
          <w:tab w:val="clear" w:pos="1134"/>
          <w:tab w:val="clear" w:pos="1276"/>
          <w:tab w:val="right" w:pos="534"/>
          <w:tab w:val="left" w:pos="1101"/>
        </w:tabs>
        <w:spacing w:line="360" w:lineRule="auto"/>
        <w:ind w:right="0" w:firstLine="720"/>
        <w:rPr>
          <w:sz w:val="28"/>
          <w:szCs w:val="24"/>
        </w:rPr>
      </w:pPr>
    </w:p>
    <w:p w:rsidR="00BB2703" w:rsidRPr="000C6402" w:rsidRDefault="00BB2703" w:rsidP="00BB2703">
      <w:pPr>
        <w:pStyle w:val="ac"/>
        <w:widowControl w:val="0"/>
        <w:tabs>
          <w:tab w:val="clear" w:pos="1134"/>
          <w:tab w:val="clear" w:pos="1276"/>
          <w:tab w:val="right" w:pos="534"/>
          <w:tab w:val="left" w:pos="1101"/>
        </w:tabs>
        <w:spacing w:line="360" w:lineRule="auto"/>
        <w:ind w:right="0" w:firstLine="720"/>
        <w:rPr>
          <w:sz w:val="28"/>
          <w:szCs w:val="24"/>
        </w:rPr>
      </w:pPr>
      <w:r w:rsidRPr="000C6402">
        <w:rPr>
          <w:sz w:val="28"/>
          <w:szCs w:val="24"/>
        </w:rPr>
        <w:t>где</w:t>
      </w:r>
      <w:r w:rsidRPr="000C6402">
        <w:rPr>
          <w:sz w:val="28"/>
          <w:szCs w:val="24"/>
        </w:rPr>
        <w:tab/>
        <w:t>Тк</w:t>
      </w:r>
      <w:r w:rsidRPr="000C6402">
        <w:rPr>
          <w:sz w:val="28"/>
          <w:szCs w:val="24"/>
        </w:rPr>
        <w:tab/>
        <w:t>– полный срок кредитования;</w:t>
      </w:r>
    </w:p>
    <w:p w:rsidR="00BB2703" w:rsidRPr="000C6402" w:rsidRDefault="00BB2703" w:rsidP="00BB2703">
      <w:pPr>
        <w:pStyle w:val="ac"/>
        <w:widowControl w:val="0"/>
        <w:tabs>
          <w:tab w:val="clear" w:pos="1134"/>
          <w:tab w:val="clear" w:pos="1276"/>
          <w:tab w:val="right" w:pos="534"/>
          <w:tab w:val="left" w:pos="1101"/>
        </w:tabs>
        <w:spacing w:line="360" w:lineRule="auto"/>
        <w:ind w:right="0" w:firstLine="720"/>
        <w:rPr>
          <w:sz w:val="28"/>
          <w:szCs w:val="24"/>
        </w:rPr>
      </w:pPr>
      <w:r w:rsidRPr="000C6402">
        <w:rPr>
          <w:sz w:val="28"/>
          <w:szCs w:val="24"/>
        </w:rPr>
        <w:t>Тс</w:t>
      </w:r>
      <w:r w:rsidRPr="000C6402">
        <w:rPr>
          <w:sz w:val="28"/>
          <w:szCs w:val="24"/>
        </w:rPr>
        <w:tab/>
        <w:t>– период использования кредитных ресурсов на этапе строительства;</w:t>
      </w:r>
    </w:p>
    <w:p w:rsidR="00BB2703" w:rsidRPr="000C6402" w:rsidRDefault="00BB2703" w:rsidP="00BB2703">
      <w:pPr>
        <w:pStyle w:val="ac"/>
        <w:widowControl w:val="0"/>
        <w:tabs>
          <w:tab w:val="clear" w:pos="1134"/>
          <w:tab w:val="clear" w:pos="1276"/>
          <w:tab w:val="right" w:pos="534"/>
          <w:tab w:val="left" w:pos="1101"/>
        </w:tabs>
        <w:spacing w:line="360" w:lineRule="auto"/>
        <w:ind w:right="0" w:firstLine="720"/>
        <w:rPr>
          <w:sz w:val="28"/>
          <w:szCs w:val="24"/>
        </w:rPr>
      </w:pPr>
      <w:r w:rsidRPr="000C6402">
        <w:rPr>
          <w:sz w:val="28"/>
          <w:szCs w:val="24"/>
        </w:rPr>
        <w:t>Тл</w:t>
      </w:r>
      <w:r w:rsidRPr="000C6402">
        <w:rPr>
          <w:sz w:val="28"/>
          <w:szCs w:val="24"/>
        </w:rPr>
        <w:tab/>
        <w:t>– льготный период;</w:t>
      </w:r>
    </w:p>
    <w:p w:rsidR="00BB2703" w:rsidRPr="000C6402" w:rsidRDefault="00BB2703" w:rsidP="00BB2703">
      <w:pPr>
        <w:pStyle w:val="ac"/>
        <w:widowControl w:val="0"/>
        <w:tabs>
          <w:tab w:val="clear" w:pos="1134"/>
          <w:tab w:val="clear" w:pos="1276"/>
          <w:tab w:val="right" w:pos="534"/>
          <w:tab w:val="left" w:pos="1101"/>
        </w:tabs>
        <w:spacing w:line="360" w:lineRule="auto"/>
        <w:ind w:right="0" w:firstLine="720"/>
        <w:rPr>
          <w:sz w:val="28"/>
          <w:szCs w:val="24"/>
        </w:rPr>
      </w:pPr>
      <w:r w:rsidRPr="000C6402">
        <w:rPr>
          <w:sz w:val="28"/>
          <w:szCs w:val="24"/>
        </w:rPr>
        <w:t>Тп</w:t>
      </w:r>
      <w:r w:rsidRPr="000C6402">
        <w:rPr>
          <w:sz w:val="28"/>
          <w:szCs w:val="24"/>
        </w:rPr>
        <w:tab/>
        <w:t>– период погашения и обслуживания кредита.</w:t>
      </w:r>
    </w:p>
    <w:p w:rsidR="00910200" w:rsidRPr="000C6402" w:rsidRDefault="00910200" w:rsidP="00BB2703">
      <w:pPr>
        <w:widowControl w:val="0"/>
        <w:spacing w:line="360" w:lineRule="auto"/>
        <w:ind w:firstLine="720"/>
        <w:rPr>
          <w:szCs w:val="24"/>
        </w:rPr>
      </w:pPr>
      <w:r w:rsidRPr="000C6402">
        <w:rPr>
          <w:szCs w:val="24"/>
        </w:rPr>
        <w:t>Период использования кредитных ресурсов на этапе строительства Тс принимается по «Балансу потребности</w:t>
      </w:r>
      <w:r w:rsidR="000C6402">
        <w:rPr>
          <w:szCs w:val="24"/>
        </w:rPr>
        <w:t xml:space="preserve"> </w:t>
      </w:r>
      <w:r w:rsidRPr="000C6402">
        <w:rPr>
          <w:szCs w:val="24"/>
        </w:rPr>
        <w:t>инвестиций и</w:t>
      </w:r>
      <w:r w:rsidR="000C6402">
        <w:rPr>
          <w:szCs w:val="24"/>
        </w:rPr>
        <w:t xml:space="preserve"> </w:t>
      </w:r>
      <w:r w:rsidRPr="000C6402">
        <w:rPr>
          <w:szCs w:val="24"/>
        </w:rPr>
        <w:t>источников их формирования» табл.15.1.</w:t>
      </w:r>
    </w:p>
    <w:p w:rsidR="00910200" w:rsidRPr="000C6402" w:rsidRDefault="00910200" w:rsidP="00BB2703">
      <w:pPr>
        <w:pStyle w:val="a7"/>
        <w:widowControl w:val="0"/>
        <w:spacing w:line="360" w:lineRule="auto"/>
        <w:ind w:firstLine="720"/>
        <w:rPr>
          <w:sz w:val="28"/>
          <w:szCs w:val="24"/>
        </w:rPr>
      </w:pPr>
      <w:r w:rsidRPr="000C6402">
        <w:rPr>
          <w:sz w:val="28"/>
          <w:szCs w:val="24"/>
        </w:rPr>
        <w:t>Льготный период кредитования, когда выделенный кредит используется, но погашение его еще не началось, следует сократить до минимума. Этот период следует предусматривать только в том случае, когда в первый год функционирования инвестиционного проекта поток чистого дохода отрицательный или</w:t>
      </w:r>
      <w:r w:rsidR="000C6402">
        <w:rPr>
          <w:sz w:val="28"/>
          <w:szCs w:val="24"/>
        </w:rPr>
        <w:t xml:space="preserve"> </w:t>
      </w:r>
      <w:r w:rsidRPr="000C6402">
        <w:rPr>
          <w:sz w:val="28"/>
          <w:szCs w:val="24"/>
        </w:rPr>
        <w:t>незначительный.</w:t>
      </w:r>
    </w:p>
    <w:p w:rsidR="00910200" w:rsidRPr="000C6402" w:rsidRDefault="00910200" w:rsidP="00BB2703">
      <w:pPr>
        <w:pStyle w:val="a7"/>
        <w:widowControl w:val="0"/>
        <w:spacing w:line="360" w:lineRule="auto"/>
        <w:ind w:firstLine="720"/>
        <w:rPr>
          <w:sz w:val="28"/>
          <w:szCs w:val="24"/>
        </w:rPr>
      </w:pPr>
      <w:r w:rsidRPr="000C6402">
        <w:rPr>
          <w:sz w:val="28"/>
          <w:szCs w:val="24"/>
        </w:rPr>
        <w:t>Длительность периода погашения кредита будет зависеть от величины чистого дохода по годам производства.</w:t>
      </w:r>
    </w:p>
    <w:p w:rsidR="00910200" w:rsidRPr="000C6402" w:rsidRDefault="00910200" w:rsidP="00BB2703">
      <w:pPr>
        <w:pStyle w:val="a7"/>
        <w:widowControl w:val="0"/>
        <w:spacing w:line="360" w:lineRule="auto"/>
        <w:ind w:firstLine="720"/>
        <w:rPr>
          <w:sz w:val="28"/>
          <w:szCs w:val="24"/>
        </w:rPr>
      </w:pPr>
      <w:r w:rsidRPr="000C6402">
        <w:rPr>
          <w:sz w:val="28"/>
          <w:szCs w:val="24"/>
        </w:rPr>
        <w:t>График погашения и обслуживания кредита</w:t>
      </w:r>
      <w:r w:rsidR="000C6402">
        <w:rPr>
          <w:sz w:val="28"/>
          <w:szCs w:val="24"/>
        </w:rPr>
        <w:t xml:space="preserve"> </w:t>
      </w:r>
      <w:r w:rsidRPr="000C6402">
        <w:rPr>
          <w:sz w:val="28"/>
          <w:szCs w:val="24"/>
        </w:rPr>
        <w:t>можно строить с использованием капитализации сложных процентов или дисконтирования кредита и доходов. В обоих случаях период кредитования будет одинаковым.</w:t>
      </w:r>
    </w:p>
    <w:p w:rsidR="00910200" w:rsidRPr="000C6402" w:rsidRDefault="00910200" w:rsidP="00BB2703">
      <w:pPr>
        <w:pStyle w:val="a7"/>
        <w:widowControl w:val="0"/>
        <w:spacing w:line="360" w:lineRule="auto"/>
        <w:ind w:firstLine="720"/>
        <w:rPr>
          <w:sz w:val="28"/>
          <w:szCs w:val="24"/>
        </w:rPr>
      </w:pPr>
      <w:r w:rsidRPr="000C6402">
        <w:rPr>
          <w:sz w:val="28"/>
          <w:szCs w:val="24"/>
        </w:rPr>
        <w:t>Если в год возврата кредита доход превышает остаток з</w:t>
      </w:r>
      <w:r w:rsidRPr="000C6402">
        <w:rPr>
          <w:snapToGrid w:val="0"/>
          <w:sz w:val="28"/>
          <w:szCs w:val="24"/>
        </w:rPr>
        <w:t>адолженность, то</w:t>
      </w:r>
      <w:r w:rsidR="000C6402">
        <w:rPr>
          <w:snapToGrid w:val="0"/>
          <w:sz w:val="28"/>
          <w:szCs w:val="24"/>
        </w:rPr>
        <w:t xml:space="preserve"> </w:t>
      </w:r>
      <w:r w:rsidRPr="000C6402">
        <w:rPr>
          <w:snapToGrid w:val="0"/>
          <w:sz w:val="28"/>
          <w:szCs w:val="24"/>
        </w:rPr>
        <w:t>период возврата кредита принимается дробным.</w:t>
      </w:r>
      <w:r w:rsidR="000C6402">
        <w:rPr>
          <w:snapToGrid w:val="0"/>
          <w:sz w:val="28"/>
          <w:szCs w:val="24"/>
        </w:rPr>
        <w:t xml:space="preserve"> </w:t>
      </w:r>
      <w:r w:rsidRPr="000C6402">
        <w:rPr>
          <w:snapToGrid w:val="0"/>
          <w:sz w:val="28"/>
          <w:szCs w:val="24"/>
        </w:rPr>
        <w:t xml:space="preserve">Дробная часть периода возврата кредита определяется отношением </w:t>
      </w:r>
      <w:r w:rsidRPr="000C6402">
        <w:rPr>
          <w:sz w:val="28"/>
          <w:szCs w:val="24"/>
        </w:rPr>
        <w:t>остатка з</w:t>
      </w:r>
      <w:r w:rsidRPr="000C6402">
        <w:rPr>
          <w:snapToGrid w:val="0"/>
          <w:sz w:val="28"/>
          <w:szCs w:val="24"/>
        </w:rPr>
        <w:t xml:space="preserve">адолженности (дисконтированного </w:t>
      </w:r>
      <w:r w:rsidRPr="000C6402">
        <w:rPr>
          <w:sz w:val="28"/>
          <w:szCs w:val="24"/>
        </w:rPr>
        <w:t>остатка з</w:t>
      </w:r>
      <w:r w:rsidRPr="000C6402">
        <w:rPr>
          <w:snapToGrid w:val="0"/>
          <w:sz w:val="28"/>
          <w:szCs w:val="24"/>
        </w:rPr>
        <w:t>адолженности) на доход (дисконтированный доход) последнего года.</w:t>
      </w:r>
    </w:p>
    <w:p w:rsidR="00910200" w:rsidRPr="000C6402" w:rsidRDefault="00910200" w:rsidP="00BB2703">
      <w:pPr>
        <w:pStyle w:val="a7"/>
        <w:widowControl w:val="0"/>
        <w:spacing w:line="360" w:lineRule="auto"/>
        <w:ind w:firstLine="720"/>
        <w:rPr>
          <w:sz w:val="28"/>
          <w:szCs w:val="24"/>
        </w:rPr>
      </w:pPr>
    </w:p>
    <w:p w:rsidR="00910200" w:rsidRPr="00C87125" w:rsidRDefault="00910200" w:rsidP="00BB2703">
      <w:pPr>
        <w:pStyle w:val="a7"/>
        <w:widowControl w:val="0"/>
        <w:spacing w:line="360" w:lineRule="auto"/>
        <w:ind w:firstLine="720"/>
        <w:rPr>
          <w:caps/>
          <w:sz w:val="28"/>
          <w:szCs w:val="24"/>
        </w:rPr>
      </w:pPr>
      <w:r w:rsidRPr="00C87125">
        <w:rPr>
          <w:caps/>
          <w:sz w:val="28"/>
          <w:szCs w:val="24"/>
        </w:rPr>
        <w:t>15.2.1</w:t>
      </w:r>
      <w:r w:rsidR="00BB2703" w:rsidRPr="00C87125">
        <w:rPr>
          <w:caps/>
          <w:sz w:val="28"/>
          <w:szCs w:val="24"/>
        </w:rPr>
        <w:t xml:space="preserve"> </w:t>
      </w:r>
      <w:r w:rsidRPr="00C87125">
        <w:rPr>
          <w:caps/>
          <w:sz w:val="28"/>
          <w:szCs w:val="24"/>
        </w:rPr>
        <w:t>График погашения и обслуживания кредита с использованием капитализации по сложным процентам</w:t>
      </w:r>
    </w:p>
    <w:p w:rsidR="00910200" w:rsidRPr="000C6402" w:rsidRDefault="00910200" w:rsidP="00BB2703">
      <w:pPr>
        <w:pStyle w:val="a7"/>
        <w:widowControl w:val="0"/>
        <w:spacing w:line="360" w:lineRule="auto"/>
        <w:ind w:firstLine="720"/>
        <w:rPr>
          <w:sz w:val="28"/>
          <w:szCs w:val="24"/>
        </w:rPr>
      </w:pPr>
      <w:r w:rsidRPr="000C6402">
        <w:rPr>
          <w:sz w:val="28"/>
          <w:szCs w:val="24"/>
        </w:rPr>
        <w:t>График погашения и обслуживания кредита методом капитализации используют в своей практике банки.</w:t>
      </w:r>
    </w:p>
    <w:p w:rsidR="00910200" w:rsidRPr="000C6402" w:rsidRDefault="00910200" w:rsidP="00BB2703">
      <w:pPr>
        <w:pStyle w:val="a7"/>
        <w:widowControl w:val="0"/>
        <w:spacing w:line="360" w:lineRule="auto"/>
        <w:ind w:firstLine="720"/>
        <w:rPr>
          <w:sz w:val="28"/>
          <w:szCs w:val="24"/>
        </w:rPr>
      </w:pPr>
      <w:r w:rsidRPr="000C6402">
        <w:rPr>
          <w:sz w:val="28"/>
          <w:szCs w:val="24"/>
        </w:rPr>
        <w:t>К моменту первой выплаты по кредиту, долг заемщика возрастает за счет наращения первоначальной величины кредита</w:t>
      </w:r>
      <w:r w:rsidR="000C6402">
        <w:rPr>
          <w:sz w:val="28"/>
          <w:szCs w:val="24"/>
        </w:rPr>
        <w:t xml:space="preserve"> </w:t>
      </w:r>
      <w:r w:rsidRPr="000C6402">
        <w:rPr>
          <w:sz w:val="28"/>
          <w:szCs w:val="24"/>
        </w:rPr>
        <w:t>на</w:t>
      </w:r>
      <w:r w:rsidR="000C6402">
        <w:rPr>
          <w:sz w:val="28"/>
          <w:szCs w:val="24"/>
        </w:rPr>
        <w:t xml:space="preserve"> </w:t>
      </w:r>
      <w:r w:rsidRPr="000C6402">
        <w:rPr>
          <w:sz w:val="28"/>
          <w:szCs w:val="24"/>
        </w:rPr>
        <w:t>сумму</w:t>
      </w:r>
      <w:r w:rsidR="000C6402">
        <w:rPr>
          <w:sz w:val="28"/>
          <w:szCs w:val="24"/>
        </w:rPr>
        <w:t xml:space="preserve"> </w:t>
      </w:r>
      <w:r w:rsidRPr="000C6402">
        <w:rPr>
          <w:sz w:val="28"/>
          <w:szCs w:val="24"/>
        </w:rPr>
        <w:t>сложных процентов за период времени, равный сумме</w:t>
      </w:r>
      <w:r w:rsidR="000C6402">
        <w:rPr>
          <w:sz w:val="28"/>
          <w:szCs w:val="24"/>
        </w:rPr>
        <w:t xml:space="preserve"> </w:t>
      </w:r>
      <w:r w:rsidRPr="000C6402">
        <w:rPr>
          <w:sz w:val="28"/>
          <w:szCs w:val="24"/>
        </w:rPr>
        <w:t>периодов использования кредитных ресурсов на этапе строительства и льготного периода.</w:t>
      </w:r>
    </w:p>
    <w:p w:rsidR="00910200" w:rsidRPr="000C6402" w:rsidRDefault="00910200" w:rsidP="00BB2703">
      <w:pPr>
        <w:pStyle w:val="a7"/>
        <w:widowControl w:val="0"/>
        <w:spacing w:line="360" w:lineRule="auto"/>
        <w:ind w:firstLine="720"/>
        <w:rPr>
          <w:sz w:val="28"/>
          <w:szCs w:val="24"/>
        </w:rPr>
      </w:pPr>
      <w:r w:rsidRPr="000C6402">
        <w:rPr>
          <w:sz w:val="28"/>
          <w:szCs w:val="24"/>
        </w:rPr>
        <w:t>Расчет ежегодных выплат на этапе погашения кредита может быть выполнен: а) методом равномерного погашения основной суммы кредита; б) методом равновеликих платежей (в виде аннуитета); в) методом</w:t>
      </w:r>
      <w:r w:rsidR="000C6402">
        <w:rPr>
          <w:sz w:val="28"/>
          <w:szCs w:val="24"/>
        </w:rPr>
        <w:t xml:space="preserve"> </w:t>
      </w:r>
      <w:r w:rsidRPr="000C6402">
        <w:rPr>
          <w:sz w:val="28"/>
          <w:szCs w:val="24"/>
        </w:rPr>
        <w:t>распределения выплат по годам расчетного периода</w:t>
      </w:r>
      <w:r w:rsidR="000C6402">
        <w:rPr>
          <w:sz w:val="28"/>
          <w:szCs w:val="24"/>
        </w:rPr>
        <w:t xml:space="preserve"> </w:t>
      </w:r>
      <w:r w:rsidRPr="000C6402">
        <w:rPr>
          <w:sz w:val="28"/>
          <w:szCs w:val="24"/>
        </w:rPr>
        <w:t xml:space="preserve">в соответствии с поступлениями чистого дохода. </w:t>
      </w:r>
    </w:p>
    <w:p w:rsidR="00910200" w:rsidRPr="000C6402" w:rsidRDefault="00910200" w:rsidP="00BB2703">
      <w:pPr>
        <w:pStyle w:val="a7"/>
        <w:widowControl w:val="0"/>
        <w:spacing w:line="360" w:lineRule="auto"/>
        <w:ind w:firstLine="720"/>
        <w:rPr>
          <w:sz w:val="28"/>
          <w:szCs w:val="24"/>
        </w:rPr>
      </w:pPr>
      <w:r w:rsidRPr="000C6402">
        <w:rPr>
          <w:sz w:val="28"/>
          <w:szCs w:val="24"/>
        </w:rPr>
        <w:t>В курсовом проекте рекомендуется</w:t>
      </w:r>
      <w:r w:rsidR="000C6402">
        <w:rPr>
          <w:sz w:val="28"/>
          <w:szCs w:val="24"/>
        </w:rPr>
        <w:t xml:space="preserve"> </w:t>
      </w:r>
      <w:r w:rsidRPr="000C6402">
        <w:rPr>
          <w:sz w:val="28"/>
          <w:szCs w:val="24"/>
        </w:rPr>
        <w:t>погашение кредита</w:t>
      </w:r>
      <w:r w:rsidR="000C6402">
        <w:rPr>
          <w:sz w:val="28"/>
          <w:szCs w:val="24"/>
        </w:rPr>
        <w:t xml:space="preserve"> </w:t>
      </w:r>
      <w:r w:rsidRPr="000C6402">
        <w:rPr>
          <w:sz w:val="28"/>
          <w:szCs w:val="24"/>
        </w:rPr>
        <w:t>по мере получения чистого дохода</w:t>
      </w:r>
      <w:r w:rsidRPr="000C6402">
        <w:rPr>
          <w:snapToGrid w:val="0"/>
          <w:sz w:val="28"/>
          <w:szCs w:val="24"/>
        </w:rPr>
        <w:t xml:space="preserve"> </w:t>
      </w:r>
    </w:p>
    <w:p w:rsidR="00910200" w:rsidRPr="000C6402" w:rsidRDefault="00910200" w:rsidP="00BB2703">
      <w:pPr>
        <w:pStyle w:val="a7"/>
        <w:widowControl w:val="0"/>
        <w:spacing w:line="360" w:lineRule="auto"/>
        <w:ind w:firstLine="720"/>
        <w:rPr>
          <w:sz w:val="28"/>
          <w:szCs w:val="24"/>
        </w:rPr>
      </w:pPr>
      <w:r w:rsidRPr="000C6402">
        <w:rPr>
          <w:sz w:val="28"/>
          <w:szCs w:val="24"/>
        </w:rPr>
        <w:t>График погашения кредита (включая погашение основной суммы и выплаты процентов) по выбранному проектировщиком методу приводится в табл. 15.2.</w:t>
      </w:r>
    </w:p>
    <w:p w:rsidR="00910200" w:rsidRPr="000C6402" w:rsidRDefault="00910200" w:rsidP="000C6402">
      <w:pPr>
        <w:pStyle w:val="a7"/>
        <w:widowControl w:val="0"/>
        <w:spacing w:line="360" w:lineRule="auto"/>
        <w:ind w:firstLine="720"/>
        <w:rPr>
          <w:sz w:val="28"/>
          <w:szCs w:val="24"/>
        </w:rPr>
      </w:pPr>
    </w:p>
    <w:p w:rsidR="00910200" w:rsidRPr="00C87125" w:rsidRDefault="00910200" w:rsidP="000C6402">
      <w:pPr>
        <w:pStyle w:val="a7"/>
        <w:widowControl w:val="0"/>
        <w:spacing w:line="360" w:lineRule="auto"/>
        <w:ind w:firstLine="720"/>
        <w:rPr>
          <w:caps/>
          <w:sz w:val="28"/>
          <w:szCs w:val="24"/>
        </w:rPr>
      </w:pPr>
      <w:r w:rsidRPr="00C87125">
        <w:rPr>
          <w:caps/>
          <w:sz w:val="28"/>
          <w:szCs w:val="24"/>
        </w:rPr>
        <w:t>15.2.2</w:t>
      </w:r>
      <w:r w:rsidR="00BB2703" w:rsidRPr="00C87125">
        <w:rPr>
          <w:caps/>
          <w:sz w:val="28"/>
          <w:szCs w:val="24"/>
        </w:rPr>
        <w:t xml:space="preserve"> </w:t>
      </w:r>
      <w:r w:rsidRPr="00C87125">
        <w:rPr>
          <w:caps/>
          <w:sz w:val="28"/>
          <w:szCs w:val="24"/>
        </w:rPr>
        <w:t>График погашения и обслуживания кредита с использованием дисконтирования</w:t>
      </w:r>
    </w:p>
    <w:p w:rsidR="00910200" w:rsidRPr="000C6402" w:rsidRDefault="00910200" w:rsidP="000C6402">
      <w:pPr>
        <w:pStyle w:val="TableandPicturename"/>
        <w:spacing w:before="0" w:after="0" w:line="360" w:lineRule="auto"/>
        <w:rPr>
          <w:b w:val="0"/>
          <w:color w:val="auto"/>
          <w:sz w:val="28"/>
        </w:rPr>
      </w:pPr>
      <w:r w:rsidRPr="000C6402">
        <w:rPr>
          <w:b w:val="0"/>
          <w:color w:val="auto"/>
          <w:sz w:val="28"/>
        </w:rPr>
        <w:t>График погашения и обслуживания кредита с использованием</w:t>
      </w:r>
      <w:r w:rsidR="000C6402">
        <w:rPr>
          <w:b w:val="0"/>
          <w:color w:val="auto"/>
          <w:sz w:val="28"/>
        </w:rPr>
        <w:t xml:space="preserve"> </w:t>
      </w:r>
      <w:r w:rsidRPr="000C6402">
        <w:rPr>
          <w:b w:val="0"/>
          <w:color w:val="auto"/>
          <w:sz w:val="28"/>
        </w:rPr>
        <w:t>дисконтирования удобно использовать для графической интерпретации</w:t>
      </w:r>
      <w:r w:rsidR="000C6402">
        <w:rPr>
          <w:b w:val="0"/>
          <w:color w:val="auto"/>
          <w:sz w:val="28"/>
        </w:rPr>
        <w:t xml:space="preserve"> </w:t>
      </w:r>
      <w:r w:rsidRPr="000C6402">
        <w:rPr>
          <w:b w:val="0"/>
          <w:color w:val="auto"/>
          <w:sz w:val="28"/>
        </w:rPr>
        <w:t>отношений кредитора и заемщика. Это обусловлено тем, что транши кредита (поступления части кредита по годам или</w:t>
      </w:r>
      <w:r w:rsidR="000C6402">
        <w:rPr>
          <w:b w:val="0"/>
          <w:color w:val="auto"/>
          <w:sz w:val="28"/>
        </w:rPr>
        <w:t xml:space="preserve"> </w:t>
      </w:r>
      <w:r w:rsidRPr="000C6402">
        <w:rPr>
          <w:b w:val="0"/>
          <w:color w:val="auto"/>
          <w:sz w:val="28"/>
        </w:rPr>
        <w:t>по полугодиям) и</w:t>
      </w:r>
      <w:r w:rsidR="000C6402">
        <w:rPr>
          <w:b w:val="0"/>
          <w:color w:val="auto"/>
          <w:sz w:val="28"/>
        </w:rPr>
        <w:t xml:space="preserve"> </w:t>
      </w:r>
      <w:r w:rsidRPr="000C6402">
        <w:rPr>
          <w:b w:val="0"/>
          <w:color w:val="auto"/>
          <w:sz w:val="28"/>
        </w:rPr>
        <w:t xml:space="preserve">элементы потока чистого дохода должны иметь сопоставимый вид. Они приводятся на начало расчетного периода. </w:t>
      </w:r>
    </w:p>
    <w:p w:rsidR="00910200" w:rsidRPr="000C6402" w:rsidRDefault="00910200" w:rsidP="000C6402">
      <w:pPr>
        <w:widowControl w:val="0"/>
        <w:spacing w:line="360" w:lineRule="auto"/>
        <w:ind w:firstLine="720"/>
        <w:rPr>
          <w:szCs w:val="22"/>
        </w:rPr>
      </w:pPr>
      <w:r w:rsidRPr="000C6402">
        <w:rPr>
          <w:szCs w:val="24"/>
        </w:rPr>
        <w:t>Дисконтированная величина кредита определяется, только в случаях когда,</w:t>
      </w:r>
      <w:r w:rsidR="000C6402">
        <w:rPr>
          <w:szCs w:val="24"/>
        </w:rPr>
        <w:t xml:space="preserve"> </w:t>
      </w:r>
      <w:r w:rsidRPr="000C6402">
        <w:rPr>
          <w:szCs w:val="24"/>
        </w:rPr>
        <w:t>кредит предоставлялся траншами в течение нескольких лет. Транши кредита</w:t>
      </w:r>
      <w:r w:rsidR="000C6402">
        <w:rPr>
          <w:szCs w:val="24"/>
        </w:rPr>
        <w:t xml:space="preserve"> </w:t>
      </w:r>
      <w:r w:rsidRPr="000C6402">
        <w:rPr>
          <w:szCs w:val="24"/>
        </w:rPr>
        <w:t>необходимо дисконтировать и определять величину кредита на начало расчетного периода (</w:t>
      </w:r>
      <w:r w:rsidRPr="000C6402">
        <w:rPr>
          <w:szCs w:val="24"/>
          <w:lang w:val="en-US"/>
        </w:rPr>
        <w:t>PVCr</w:t>
      </w:r>
      <w:r w:rsidRPr="000C6402">
        <w:rPr>
          <w:szCs w:val="24"/>
        </w:rPr>
        <w:t xml:space="preserve">) в табличном форме табл.15.3. </w:t>
      </w:r>
      <w:r w:rsidRPr="000C6402">
        <w:rPr>
          <w:szCs w:val="22"/>
        </w:rPr>
        <w:t>или</w:t>
      </w:r>
      <w:r w:rsidR="000C6402">
        <w:rPr>
          <w:szCs w:val="22"/>
        </w:rPr>
        <w:t xml:space="preserve"> </w:t>
      </w:r>
      <w:r w:rsidRPr="000C6402">
        <w:rPr>
          <w:szCs w:val="22"/>
        </w:rPr>
        <w:t>рассчитать по формуле:</w:t>
      </w:r>
    </w:p>
    <w:p w:rsidR="00BB2703" w:rsidRDefault="00BB2703" w:rsidP="000C6402">
      <w:pPr>
        <w:widowControl w:val="0"/>
        <w:spacing w:line="360" w:lineRule="auto"/>
        <w:ind w:firstLine="720"/>
        <w:rPr>
          <w:bCs/>
          <w:szCs w:val="22"/>
        </w:rPr>
      </w:pPr>
    </w:p>
    <w:p w:rsidR="00910200" w:rsidRPr="000C6402" w:rsidRDefault="00910200" w:rsidP="000C6402">
      <w:pPr>
        <w:widowControl w:val="0"/>
        <w:spacing w:line="360" w:lineRule="auto"/>
        <w:ind w:firstLine="720"/>
        <w:rPr>
          <w:szCs w:val="22"/>
        </w:rPr>
      </w:pPr>
      <w:r w:rsidRPr="000C6402">
        <w:rPr>
          <w:bCs/>
          <w:szCs w:val="22"/>
          <w:lang w:val="en-US"/>
        </w:rPr>
        <w:t>PVCr</w:t>
      </w:r>
      <w:r w:rsidRPr="000C6402">
        <w:rPr>
          <w:bCs/>
          <w:szCs w:val="22"/>
        </w:rPr>
        <w:t xml:space="preserve"> =</w:t>
      </w:r>
      <w:r w:rsidR="000C6402">
        <w:rPr>
          <w:bCs/>
          <w:szCs w:val="22"/>
        </w:rPr>
        <w:t xml:space="preserve"> </w:t>
      </w:r>
      <w:r w:rsidRPr="000C6402">
        <w:rPr>
          <w:szCs w:val="22"/>
        </w:rPr>
        <w:object w:dxaOrig="1780" w:dyaOrig="800">
          <v:shape id="_x0000_i1070" type="#_x0000_t75" style="width:105pt;height:45.75pt" o:ole="" fillcolor="window">
            <v:imagedata r:id="rId104" o:title=""/>
          </v:shape>
          <o:OLEObject Type="Embed" ProgID="Equation.3" ShapeID="_x0000_i1070" DrawAspect="Content" ObjectID="_1457470511" r:id="rId105"/>
        </w:object>
      </w:r>
      <w:r w:rsidR="000C6402">
        <w:rPr>
          <w:szCs w:val="22"/>
        </w:rPr>
        <w:t xml:space="preserve"> </w:t>
      </w:r>
      <w:r w:rsidRPr="000C6402">
        <w:rPr>
          <w:szCs w:val="22"/>
        </w:rPr>
        <w:t>(15.2)</w:t>
      </w:r>
    </w:p>
    <w:p w:rsidR="00910200" w:rsidRPr="000C6402" w:rsidRDefault="00BB2703" w:rsidP="000C6402">
      <w:pPr>
        <w:pStyle w:val="TableandPicturename"/>
        <w:spacing w:before="0" w:after="0" w:line="360" w:lineRule="auto"/>
        <w:rPr>
          <w:b w:val="0"/>
          <w:color w:val="auto"/>
          <w:sz w:val="28"/>
        </w:rPr>
      </w:pPr>
      <w:r>
        <w:rPr>
          <w:b w:val="0"/>
          <w:color w:val="auto"/>
          <w:sz w:val="28"/>
        </w:rPr>
        <w:br w:type="page"/>
      </w:r>
      <w:r w:rsidR="00910200" w:rsidRPr="000C6402">
        <w:rPr>
          <w:b w:val="0"/>
          <w:color w:val="auto"/>
          <w:sz w:val="28"/>
        </w:rPr>
        <w:t>Таблица 15.2.</w:t>
      </w:r>
      <w:r w:rsidR="000C6402">
        <w:rPr>
          <w:b w:val="0"/>
          <w:color w:val="auto"/>
          <w:sz w:val="28"/>
        </w:rPr>
        <w:t xml:space="preserve"> </w:t>
      </w:r>
      <w:r w:rsidR="00910200" w:rsidRPr="000C6402">
        <w:rPr>
          <w:b w:val="0"/>
          <w:color w:val="auto"/>
          <w:sz w:val="28"/>
        </w:rPr>
        <w:t xml:space="preserve">График погашения и обслуживания кредита с использованием капитализации, тыс. долл. </w:t>
      </w:r>
    </w:p>
    <w:tbl>
      <w:tblPr>
        <w:tblW w:w="92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992"/>
        <w:gridCol w:w="1276"/>
        <w:gridCol w:w="992"/>
        <w:gridCol w:w="993"/>
        <w:gridCol w:w="992"/>
        <w:gridCol w:w="1134"/>
        <w:gridCol w:w="993"/>
        <w:gridCol w:w="1189"/>
      </w:tblGrid>
      <w:tr w:rsidR="00910200" w:rsidRPr="000C6402" w:rsidTr="00BB2703">
        <w:trPr>
          <w:cantSplit/>
        </w:trPr>
        <w:tc>
          <w:tcPr>
            <w:tcW w:w="709"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firstLine="34"/>
              <w:rPr>
                <w:color w:val="auto"/>
                <w:sz w:val="20"/>
              </w:rPr>
            </w:pPr>
            <w:r w:rsidRPr="00BB2703">
              <w:rPr>
                <w:color w:val="auto"/>
                <w:sz w:val="20"/>
              </w:rPr>
              <w:t>Год расчет-ногопериода</w:t>
            </w:r>
          </w:p>
        </w:tc>
        <w:tc>
          <w:tcPr>
            <w:tcW w:w="992" w:type="dxa"/>
            <w:tcBorders>
              <w:top w:val="single" w:sz="12" w:space="0" w:color="auto"/>
              <w:left w:val="single" w:sz="12" w:space="0" w:color="auto"/>
              <w:right w:val="single" w:sz="12" w:space="0" w:color="auto"/>
            </w:tcBorders>
          </w:tcPr>
          <w:p w:rsidR="00910200" w:rsidRPr="00BB2703" w:rsidRDefault="00910200" w:rsidP="00BB2703">
            <w:pPr>
              <w:pStyle w:val="Tabletext"/>
              <w:spacing w:line="360" w:lineRule="auto"/>
              <w:ind w:firstLine="34"/>
              <w:rPr>
                <w:snapToGrid w:val="0"/>
                <w:color w:val="auto"/>
                <w:sz w:val="20"/>
              </w:rPr>
            </w:pPr>
            <w:r w:rsidRPr="00BB2703">
              <w:rPr>
                <w:snapToGrid w:val="0"/>
                <w:color w:val="auto"/>
                <w:sz w:val="20"/>
              </w:rPr>
              <w:t>Транш кредита на начало года</w:t>
            </w:r>
          </w:p>
        </w:tc>
        <w:tc>
          <w:tcPr>
            <w:tcW w:w="1276" w:type="dxa"/>
            <w:tcBorders>
              <w:top w:val="single" w:sz="12" w:space="0" w:color="auto"/>
              <w:left w:val="single" w:sz="12" w:space="0" w:color="auto"/>
              <w:right w:val="single" w:sz="12" w:space="0" w:color="auto"/>
            </w:tcBorders>
          </w:tcPr>
          <w:p w:rsidR="00910200" w:rsidRPr="00BB2703" w:rsidRDefault="00910200" w:rsidP="00BB2703">
            <w:pPr>
              <w:pStyle w:val="Tabletext"/>
              <w:spacing w:line="360" w:lineRule="auto"/>
              <w:ind w:firstLine="34"/>
              <w:rPr>
                <w:snapToGrid w:val="0"/>
                <w:color w:val="auto"/>
                <w:sz w:val="20"/>
              </w:rPr>
            </w:pPr>
            <w:r w:rsidRPr="00BB2703">
              <w:rPr>
                <w:snapToGrid w:val="0"/>
                <w:color w:val="auto"/>
                <w:sz w:val="20"/>
              </w:rPr>
              <w:t>Задолженность за предыдущие периоды</w:t>
            </w:r>
          </w:p>
        </w:tc>
        <w:tc>
          <w:tcPr>
            <w:tcW w:w="992" w:type="dxa"/>
            <w:tcBorders>
              <w:top w:val="single" w:sz="12" w:space="0" w:color="auto"/>
              <w:left w:val="single" w:sz="12" w:space="0" w:color="auto"/>
              <w:right w:val="single" w:sz="12" w:space="0" w:color="auto"/>
            </w:tcBorders>
          </w:tcPr>
          <w:p w:rsidR="00910200" w:rsidRPr="00BB2703" w:rsidRDefault="00910200" w:rsidP="00BB2703">
            <w:pPr>
              <w:pStyle w:val="Tabletext"/>
              <w:spacing w:line="360" w:lineRule="auto"/>
              <w:ind w:firstLine="34"/>
              <w:rPr>
                <w:snapToGrid w:val="0"/>
                <w:color w:val="auto"/>
                <w:sz w:val="20"/>
              </w:rPr>
            </w:pPr>
            <w:r w:rsidRPr="00BB2703">
              <w:rPr>
                <w:snapToGrid w:val="0"/>
                <w:color w:val="auto"/>
                <w:sz w:val="20"/>
              </w:rPr>
              <w:t>Общая величина долга</w:t>
            </w:r>
          </w:p>
          <w:p w:rsidR="00910200" w:rsidRPr="00BB2703" w:rsidRDefault="00910200" w:rsidP="00BB2703">
            <w:pPr>
              <w:pStyle w:val="Tabletext"/>
              <w:spacing w:line="360" w:lineRule="auto"/>
              <w:ind w:firstLine="34"/>
              <w:rPr>
                <w:snapToGrid w:val="0"/>
                <w:color w:val="auto"/>
                <w:sz w:val="20"/>
              </w:rPr>
            </w:pPr>
            <w:r w:rsidRPr="00BB2703">
              <w:rPr>
                <w:snapToGrid w:val="0"/>
                <w:color w:val="auto"/>
                <w:sz w:val="20"/>
              </w:rPr>
              <w:t>гр2+3</w:t>
            </w:r>
          </w:p>
        </w:tc>
        <w:tc>
          <w:tcPr>
            <w:tcW w:w="993"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firstLine="34"/>
              <w:rPr>
                <w:snapToGrid w:val="0"/>
                <w:color w:val="auto"/>
                <w:sz w:val="20"/>
              </w:rPr>
            </w:pPr>
            <w:r w:rsidRPr="00BB2703">
              <w:rPr>
                <w:color w:val="auto"/>
                <w:sz w:val="20"/>
              </w:rPr>
              <w:t>Проценты, начисленные в конце года по</w:t>
            </w:r>
            <w:r w:rsidR="000C6402" w:rsidRPr="00BB2703">
              <w:rPr>
                <w:color w:val="auto"/>
                <w:sz w:val="20"/>
              </w:rPr>
              <w:t xml:space="preserve"> </w:t>
            </w:r>
            <w:r w:rsidRPr="00BB2703">
              <w:rPr>
                <w:color w:val="auto"/>
                <w:sz w:val="20"/>
              </w:rPr>
              <w:t>гр.4</w:t>
            </w:r>
          </w:p>
        </w:tc>
        <w:tc>
          <w:tcPr>
            <w:tcW w:w="992"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firstLine="34"/>
              <w:rPr>
                <w:snapToGrid w:val="0"/>
                <w:color w:val="auto"/>
                <w:sz w:val="20"/>
              </w:rPr>
            </w:pPr>
            <w:r w:rsidRPr="00BB2703">
              <w:rPr>
                <w:snapToGrid w:val="0"/>
                <w:color w:val="auto"/>
                <w:sz w:val="20"/>
              </w:rPr>
              <w:t xml:space="preserve">Задолженность </w:t>
            </w:r>
            <w:r w:rsidRPr="00BB2703">
              <w:rPr>
                <w:color w:val="auto"/>
                <w:sz w:val="20"/>
              </w:rPr>
              <w:t>с процентами в конце года</w:t>
            </w:r>
          </w:p>
        </w:tc>
        <w:tc>
          <w:tcPr>
            <w:tcW w:w="1134"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firstLine="34"/>
              <w:rPr>
                <w:snapToGrid w:val="0"/>
                <w:color w:val="auto"/>
                <w:sz w:val="20"/>
              </w:rPr>
            </w:pPr>
            <w:r w:rsidRPr="00BB2703">
              <w:rPr>
                <w:color w:val="auto"/>
                <w:sz w:val="20"/>
              </w:rPr>
              <w:t>Погашение основного долга</w:t>
            </w:r>
          </w:p>
        </w:tc>
        <w:tc>
          <w:tcPr>
            <w:tcW w:w="993"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firstLine="34"/>
              <w:rPr>
                <w:snapToGrid w:val="0"/>
                <w:color w:val="auto"/>
                <w:sz w:val="20"/>
              </w:rPr>
            </w:pPr>
            <w:r w:rsidRPr="00BB2703">
              <w:rPr>
                <w:snapToGrid w:val="0"/>
                <w:color w:val="auto"/>
                <w:sz w:val="20"/>
              </w:rPr>
              <w:t>Чистый доход</w:t>
            </w:r>
          </w:p>
          <w:p w:rsidR="00910200" w:rsidRPr="00BB2703" w:rsidRDefault="00910200" w:rsidP="00BB2703">
            <w:pPr>
              <w:pStyle w:val="Tabletext"/>
              <w:spacing w:line="360" w:lineRule="auto"/>
              <w:ind w:firstLine="34"/>
              <w:rPr>
                <w:snapToGrid w:val="0"/>
                <w:color w:val="auto"/>
                <w:sz w:val="20"/>
              </w:rPr>
            </w:pPr>
            <w:r w:rsidRPr="00BB2703">
              <w:rPr>
                <w:snapToGrid w:val="0"/>
                <w:color w:val="auto"/>
                <w:sz w:val="20"/>
              </w:rPr>
              <w:t>на конец года</w:t>
            </w:r>
          </w:p>
        </w:tc>
        <w:tc>
          <w:tcPr>
            <w:tcW w:w="1189"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firstLine="34"/>
              <w:rPr>
                <w:snapToGrid w:val="0"/>
                <w:color w:val="auto"/>
                <w:sz w:val="20"/>
              </w:rPr>
            </w:pPr>
            <w:r w:rsidRPr="00BB2703">
              <w:rPr>
                <w:snapToGrid w:val="0"/>
                <w:color w:val="auto"/>
                <w:sz w:val="20"/>
              </w:rPr>
              <w:t>Неиспользованный чистый доход</w:t>
            </w:r>
          </w:p>
          <w:p w:rsidR="00910200" w:rsidRPr="00BB2703" w:rsidRDefault="00910200" w:rsidP="00BB2703">
            <w:pPr>
              <w:pStyle w:val="Tabletext"/>
              <w:spacing w:line="360" w:lineRule="auto"/>
              <w:ind w:firstLine="34"/>
              <w:rPr>
                <w:snapToGrid w:val="0"/>
                <w:color w:val="auto"/>
                <w:sz w:val="20"/>
              </w:rPr>
            </w:pPr>
            <w:r w:rsidRPr="00BB2703">
              <w:rPr>
                <w:snapToGrid w:val="0"/>
                <w:color w:val="auto"/>
                <w:sz w:val="20"/>
              </w:rPr>
              <w:t>на конец года</w:t>
            </w:r>
          </w:p>
        </w:tc>
      </w:tr>
      <w:tr w:rsidR="00910200" w:rsidRPr="000C6402" w:rsidTr="00BB2703">
        <w:trPr>
          <w:cantSplit/>
        </w:trPr>
        <w:tc>
          <w:tcPr>
            <w:tcW w:w="709"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firstLine="34"/>
              <w:rPr>
                <w:color w:val="auto"/>
                <w:sz w:val="20"/>
              </w:rPr>
            </w:pPr>
            <w:r w:rsidRPr="00BB2703">
              <w:rPr>
                <w:color w:val="auto"/>
                <w:sz w:val="20"/>
              </w:rPr>
              <w:t>1</w:t>
            </w:r>
          </w:p>
        </w:tc>
        <w:tc>
          <w:tcPr>
            <w:tcW w:w="992" w:type="dxa"/>
            <w:tcBorders>
              <w:left w:val="single" w:sz="12" w:space="0" w:color="auto"/>
              <w:right w:val="single" w:sz="12" w:space="0" w:color="auto"/>
            </w:tcBorders>
          </w:tcPr>
          <w:p w:rsidR="00910200" w:rsidRPr="00BB2703" w:rsidRDefault="00910200" w:rsidP="00BB2703">
            <w:pPr>
              <w:pStyle w:val="Tabletext"/>
              <w:spacing w:line="360" w:lineRule="auto"/>
              <w:ind w:firstLine="34"/>
              <w:rPr>
                <w:color w:val="auto"/>
                <w:sz w:val="20"/>
              </w:rPr>
            </w:pPr>
            <w:r w:rsidRPr="00BB2703">
              <w:rPr>
                <w:color w:val="auto"/>
                <w:sz w:val="20"/>
              </w:rPr>
              <w:t>2</w:t>
            </w:r>
          </w:p>
        </w:tc>
        <w:tc>
          <w:tcPr>
            <w:tcW w:w="1276" w:type="dxa"/>
            <w:tcBorders>
              <w:left w:val="single" w:sz="12" w:space="0" w:color="auto"/>
              <w:right w:val="single" w:sz="12" w:space="0" w:color="auto"/>
            </w:tcBorders>
          </w:tcPr>
          <w:p w:rsidR="00910200" w:rsidRPr="00BB2703" w:rsidRDefault="00910200" w:rsidP="00BB2703">
            <w:pPr>
              <w:pStyle w:val="Tabletext"/>
              <w:spacing w:line="360" w:lineRule="auto"/>
              <w:ind w:firstLine="34"/>
              <w:rPr>
                <w:color w:val="auto"/>
                <w:sz w:val="20"/>
              </w:rPr>
            </w:pPr>
            <w:r w:rsidRPr="00BB2703">
              <w:rPr>
                <w:color w:val="auto"/>
                <w:sz w:val="20"/>
              </w:rPr>
              <w:t>3</w:t>
            </w:r>
          </w:p>
        </w:tc>
        <w:tc>
          <w:tcPr>
            <w:tcW w:w="992" w:type="dxa"/>
            <w:tcBorders>
              <w:left w:val="single" w:sz="12" w:space="0" w:color="auto"/>
              <w:right w:val="single" w:sz="12" w:space="0" w:color="auto"/>
            </w:tcBorders>
          </w:tcPr>
          <w:p w:rsidR="00910200" w:rsidRPr="00BB2703" w:rsidRDefault="00910200" w:rsidP="00BB2703">
            <w:pPr>
              <w:pStyle w:val="Tabletext"/>
              <w:spacing w:line="360" w:lineRule="auto"/>
              <w:ind w:firstLine="34"/>
              <w:rPr>
                <w:color w:val="auto"/>
                <w:sz w:val="20"/>
              </w:rPr>
            </w:pPr>
            <w:r w:rsidRPr="00BB2703">
              <w:rPr>
                <w:color w:val="auto"/>
                <w:sz w:val="20"/>
              </w:rPr>
              <w:t>4</w:t>
            </w:r>
          </w:p>
        </w:tc>
        <w:tc>
          <w:tcPr>
            <w:tcW w:w="993"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firstLine="34"/>
              <w:rPr>
                <w:color w:val="auto"/>
                <w:sz w:val="20"/>
              </w:rPr>
            </w:pPr>
            <w:r w:rsidRPr="00BB2703">
              <w:rPr>
                <w:color w:val="auto"/>
                <w:sz w:val="20"/>
              </w:rPr>
              <w:t>5</w:t>
            </w:r>
          </w:p>
        </w:tc>
        <w:tc>
          <w:tcPr>
            <w:tcW w:w="992"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firstLine="34"/>
              <w:rPr>
                <w:color w:val="auto"/>
                <w:sz w:val="20"/>
              </w:rPr>
            </w:pPr>
            <w:r w:rsidRPr="00BB2703">
              <w:rPr>
                <w:color w:val="auto"/>
                <w:sz w:val="20"/>
              </w:rPr>
              <w:t>6</w:t>
            </w:r>
          </w:p>
        </w:tc>
        <w:tc>
          <w:tcPr>
            <w:tcW w:w="1134"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firstLine="34"/>
              <w:rPr>
                <w:color w:val="auto"/>
                <w:sz w:val="20"/>
              </w:rPr>
            </w:pPr>
            <w:r w:rsidRPr="00BB2703">
              <w:rPr>
                <w:color w:val="auto"/>
                <w:sz w:val="20"/>
              </w:rPr>
              <w:t>7</w:t>
            </w:r>
          </w:p>
        </w:tc>
        <w:tc>
          <w:tcPr>
            <w:tcW w:w="993"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firstLine="34"/>
              <w:rPr>
                <w:color w:val="auto"/>
                <w:sz w:val="20"/>
              </w:rPr>
            </w:pPr>
            <w:r w:rsidRPr="00BB2703">
              <w:rPr>
                <w:color w:val="auto"/>
                <w:sz w:val="20"/>
              </w:rPr>
              <w:t>8</w:t>
            </w:r>
          </w:p>
        </w:tc>
        <w:tc>
          <w:tcPr>
            <w:tcW w:w="1189" w:type="dxa"/>
            <w:tcBorders>
              <w:top w:val="single" w:sz="12" w:space="0" w:color="auto"/>
              <w:left w:val="single" w:sz="12" w:space="0" w:color="auto"/>
              <w:bottom w:val="single" w:sz="12" w:space="0" w:color="auto"/>
              <w:right w:val="single" w:sz="12" w:space="0" w:color="auto"/>
            </w:tcBorders>
          </w:tcPr>
          <w:p w:rsidR="00910200" w:rsidRPr="00BB2703" w:rsidRDefault="00910200" w:rsidP="00BB2703">
            <w:pPr>
              <w:pStyle w:val="Tabletext"/>
              <w:spacing w:line="360" w:lineRule="auto"/>
              <w:ind w:firstLine="34"/>
              <w:rPr>
                <w:snapToGrid w:val="0"/>
                <w:color w:val="auto"/>
                <w:sz w:val="20"/>
              </w:rPr>
            </w:pPr>
            <w:r w:rsidRPr="00BB2703">
              <w:rPr>
                <w:snapToGrid w:val="0"/>
                <w:color w:val="auto"/>
                <w:sz w:val="20"/>
              </w:rPr>
              <w:t>9</w:t>
            </w:r>
          </w:p>
        </w:tc>
      </w:tr>
      <w:tr w:rsidR="005E4F09" w:rsidRPr="000C6402" w:rsidTr="00BB2703">
        <w:trPr>
          <w:cantSplit/>
        </w:trPr>
        <w:tc>
          <w:tcPr>
            <w:tcW w:w="709" w:type="dxa"/>
            <w:tcBorders>
              <w:top w:val="single" w:sz="12" w:space="0" w:color="auto"/>
              <w:left w:val="single" w:sz="12" w:space="0" w:color="auto"/>
              <w:right w:val="single" w:sz="12" w:space="0" w:color="auto"/>
            </w:tcBorders>
          </w:tcPr>
          <w:p w:rsidR="005E4F09" w:rsidRPr="00BB2703" w:rsidRDefault="005E4F09" w:rsidP="00BB2703">
            <w:pPr>
              <w:pStyle w:val="Tabletext"/>
              <w:spacing w:line="360" w:lineRule="auto"/>
              <w:ind w:firstLine="34"/>
              <w:rPr>
                <w:color w:val="auto"/>
                <w:sz w:val="20"/>
              </w:rPr>
            </w:pPr>
            <w:r w:rsidRPr="00BB2703">
              <w:rPr>
                <w:color w:val="auto"/>
                <w:sz w:val="20"/>
              </w:rPr>
              <w:t>1</w:t>
            </w:r>
          </w:p>
        </w:tc>
        <w:tc>
          <w:tcPr>
            <w:tcW w:w="992"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0</w:t>
            </w:r>
          </w:p>
        </w:tc>
        <w:tc>
          <w:tcPr>
            <w:tcW w:w="1276" w:type="dxa"/>
            <w:tcBorders>
              <w:left w:val="single" w:sz="12" w:space="0" w:color="auto"/>
              <w:right w:val="single" w:sz="12"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c>
          <w:tcPr>
            <w:tcW w:w="992" w:type="dxa"/>
            <w:tcBorders>
              <w:left w:val="single" w:sz="12" w:space="0" w:color="auto"/>
              <w:right w:val="single" w:sz="12"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c>
          <w:tcPr>
            <w:tcW w:w="993" w:type="dxa"/>
            <w:tcBorders>
              <w:top w:val="single" w:sz="12" w:space="0" w:color="auto"/>
              <w:left w:val="single" w:sz="12"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c>
          <w:tcPr>
            <w:tcW w:w="992" w:type="dxa"/>
            <w:tcBorders>
              <w:top w:val="single" w:sz="12"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c>
          <w:tcPr>
            <w:tcW w:w="1134" w:type="dxa"/>
            <w:tcBorders>
              <w:top w:val="single" w:sz="12"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c>
          <w:tcPr>
            <w:tcW w:w="993" w:type="dxa"/>
            <w:tcBorders>
              <w:top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w:t>
            </w:r>
          </w:p>
        </w:tc>
        <w:tc>
          <w:tcPr>
            <w:tcW w:w="1189" w:type="dxa"/>
            <w:tcBorders>
              <w:top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w:t>
            </w:r>
          </w:p>
        </w:tc>
      </w:tr>
      <w:tr w:rsidR="005E4F09" w:rsidRPr="000C6402" w:rsidTr="00BB2703">
        <w:trPr>
          <w:cantSplit/>
        </w:trPr>
        <w:tc>
          <w:tcPr>
            <w:tcW w:w="709" w:type="dxa"/>
            <w:tcBorders>
              <w:left w:val="single" w:sz="12" w:space="0" w:color="auto"/>
              <w:right w:val="single" w:sz="12" w:space="0" w:color="auto"/>
            </w:tcBorders>
          </w:tcPr>
          <w:p w:rsidR="005E4F09" w:rsidRPr="00BB2703" w:rsidRDefault="005E4F09" w:rsidP="00BB2703">
            <w:pPr>
              <w:pStyle w:val="Tabletext"/>
              <w:spacing w:line="360" w:lineRule="auto"/>
              <w:ind w:firstLine="34"/>
              <w:rPr>
                <w:color w:val="auto"/>
                <w:sz w:val="20"/>
              </w:rPr>
            </w:pPr>
            <w:r w:rsidRPr="00BB2703">
              <w:rPr>
                <w:color w:val="auto"/>
                <w:sz w:val="20"/>
              </w:rPr>
              <w:t>2</w:t>
            </w:r>
          </w:p>
        </w:tc>
        <w:tc>
          <w:tcPr>
            <w:tcW w:w="992"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1374,50</w:t>
            </w:r>
          </w:p>
        </w:tc>
        <w:tc>
          <w:tcPr>
            <w:tcW w:w="1276"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0</w:t>
            </w:r>
          </w:p>
        </w:tc>
        <w:tc>
          <w:tcPr>
            <w:tcW w:w="992"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1374,50</w:t>
            </w:r>
          </w:p>
        </w:tc>
        <w:tc>
          <w:tcPr>
            <w:tcW w:w="993" w:type="dxa"/>
            <w:tcBorders>
              <w:left w:val="single" w:sz="12" w:space="0" w:color="auto"/>
            </w:tcBorders>
          </w:tcPr>
          <w:p w:rsidR="005E4F09" w:rsidRPr="00BB2703" w:rsidRDefault="005E4F09" w:rsidP="00BB2703">
            <w:pPr>
              <w:widowControl w:val="0"/>
              <w:spacing w:line="360" w:lineRule="auto"/>
              <w:ind w:firstLine="34"/>
              <w:rPr>
                <w:sz w:val="20"/>
              </w:rPr>
            </w:pPr>
            <w:r w:rsidRPr="00BB2703">
              <w:rPr>
                <w:sz w:val="20"/>
              </w:rPr>
              <w:t>137,45</w:t>
            </w:r>
          </w:p>
        </w:tc>
        <w:tc>
          <w:tcPr>
            <w:tcW w:w="992" w:type="dxa"/>
          </w:tcPr>
          <w:p w:rsidR="005E4F09" w:rsidRPr="00BB2703" w:rsidRDefault="005E4F09" w:rsidP="00BB2703">
            <w:pPr>
              <w:widowControl w:val="0"/>
              <w:spacing w:line="360" w:lineRule="auto"/>
              <w:ind w:firstLine="34"/>
              <w:rPr>
                <w:sz w:val="20"/>
              </w:rPr>
            </w:pPr>
            <w:r w:rsidRPr="00BB2703">
              <w:rPr>
                <w:sz w:val="20"/>
              </w:rPr>
              <w:t>1511,96</w:t>
            </w:r>
          </w:p>
        </w:tc>
        <w:tc>
          <w:tcPr>
            <w:tcW w:w="1134" w:type="dxa"/>
          </w:tcPr>
          <w:p w:rsidR="005E4F09" w:rsidRPr="00BB2703" w:rsidRDefault="000C6402" w:rsidP="00BB2703">
            <w:pPr>
              <w:widowControl w:val="0"/>
              <w:spacing w:line="360" w:lineRule="auto"/>
              <w:ind w:firstLine="34"/>
              <w:rPr>
                <w:sz w:val="20"/>
              </w:rPr>
            </w:pPr>
            <w:r w:rsidRPr="00BB2703">
              <w:rPr>
                <w:sz w:val="20"/>
              </w:rPr>
              <w:t xml:space="preserve"> </w:t>
            </w:r>
          </w:p>
        </w:tc>
        <w:tc>
          <w:tcPr>
            <w:tcW w:w="993" w:type="dxa"/>
            <w:tcBorders>
              <w:right w:val="single" w:sz="12" w:space="0" w:color="auto"/>
            </w:tcBorders>
          </w:tcPr>
          <w:p w:rsidR="005E4F09" w:rsidRPr="00BB2703" w:rsidRDefault="005E4F09" w:rsidP="00BB2703">
            <w:pPr>
              <w:widowControl w:val="0"/>
              <w:spacing w:line="360" w:lineRule="auto"/>
              <w:ind w:firstLine="34"/>
              <w:rPr>
                <w:sz w:val="20"/>
              </w:rPr>
            </w:pPr>
            <w:r w:rsidRPr="00BB2703">
              <w:rPr>
                <w:sz w:val="20"/>
              </w:rPr>
              <w:t>-</w:t>
            </w:r>
          </w:p>
        </w:tc>
        <w:tc>
          <w:tcPr>
            <w:tcW w:w="1189" w:type="dxa"/>
            <w:tcBorders>
              <w:right w:val="single" w:sz="12" w:space="0" w:color="auto"/>
            </w:tcBorders>
          </w:tcPr>
          <w:p w:rsidR="005E4F09" w:rsidRPr="00BB2703" w:rsidRDefault="005E4F09" w:rsidP="00BB2703">
            <w:pPr>
              <w:widowControl w:val="0"/>
              <w:spacing w:line="360" w:lineRule="auto"/>
              <w:ind w:firstLine="34"/>
              <w:rPr>
                <w:sz w:val="20"/>
              </w:rPr>
            </w:pPr>
            <w:r w:rsidRPr="00BB2703">
              <w:rPr>
                <w:sz w:val="20"/>
              </w:rPr>
              <w:t>-</w:t>
            </w:r>
          </w:p>
        </w:tc>
      </w:tr>
      <w:tr w:rsidR="005E4F09" w:rsidRPr="000C6402" w:rsidTr="00BB2703">
        <w:trPr>
          <w:cantSplit/>
        </w:trPr>
        <w:tc>
          <w:tcPr>
            <w:tcW w:w="709" w:type="dxa"/>
            <w:tcBorders>
              <w:left w:val="single" w:sz="12" w:space="0" w:color="auto"/>
              <w:bottom w:val="single" w:sz="4" w:space="0" w:color="auto"/>
              <w:right w:val="single" w:sz="12" w:space="0" w:color="auto"/>
            </w:tcBorders>
          </w:tcPr>
          <w:p w:rsidR="005E4F09" w:rsidRPr="00BB2703" w:rsidRDefault="005E4F09" w:rsidP="00BB2703">
            <w:pPr>
              <w:pStyle w:val="Tabletext"/>
              <w:spacing w:line="360" w:lineRule="auto"/>
              <w:ind w:firstLine="34"/>
              <w:rPr>
                <w:color w:val="auto"/>
                <w:sz w:val="20"/>
              </w:rPr>
            </w:pPr>
            <w:r w:rsidRPr="00BB2703">
              <w:rPr>
                <w:color w:val="auto"/>
                <w:sz w:val="20"/>
              </w:rPr>
              <w:t>3</w:t>
            </w:r>
          </w:p>
        </w:tc>
        <w:tc>
          <w:tcPr>
            <w:tcW w:w="992"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2468,11</w:t>
            </w:r>
          </w:p>
        </w:tc>
        <w:tc>
          <w:tcPr>
            <w:tcW w:w="1276"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1511,96</w:t>
            </w:r>
          </w:p>
        </w:tc>
        <w:tc>
          <w:tcPr>
            <w:tcW w:w="992"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3980,06</w:t>
            </w:r>
          </w:p>
        </w:tc>
        <w:tc>
          <w:tcPr>
            <w:tcW w:w="993" w:type="dxa"/>
            <w:tcBorders>
              <w:left w:val="single" w:sz="12" w:space="0" w:color="auto"/>
              <w:bottom w:val="single" w:sz="4" w:space="0" w:color="auto"/>
            </w:tcBorders>
          </w:tcPr>
          <w:p w:rsidR="005E4F09" w:rsidRPr="00BB2703" w:rsidRDefault="005E4F09" w:rsidP="00BB2703">
            <w:pPr>
              <w:widowControl w:val="0"/>
              <w:spacing w:line="360" w:lineRule="auto"/>
              <w:ind w:firstLine="34"/>
              <w:rPr>
                <w:sz w:val="20"/>
              </w:rPr>
            </w:pPr>
            <w:r w:rsidRPr="00BB2703">
              <w:rPr>
                <w:sz w:val="20"/>
              </w:rPr>
              <w:t>398,01</w:t>
            </w:r>
          </w:p>
        </w:tc>
        <w:tc>
          <w:tcPr>
            <w:tcW w:w="992" w:type="dxa"/>
            <w:tcBorders>
              <w:bottom w:val="single" w:sz="4" w:space="0" w:color="auto"/>
            </w:tcBorders>
          </w:tcPr>
          <w:p w:rsidR="005E4F09" w:rsidRPr="00BB2703" w:rsidRDefault="005E4F09" w:rsidP="00BB2703">
            <w:pPr>
              <w:widowControl w:val="0"/>
              <w:spacing w:line="360" w:lineRule="auto"/>
              <w:ind w:firstLine="34"/>
              <w:rPr>
                <w:sz w:val="20"/>
              </w:rPr>
            </w:pPr>
            <w:r w:rsidRPr="00BB2703">
              <w:rPr>
                <w:sz w:val="20"/>
              </w:rPr>
              <w:t>4378,07</w:t>
            </w:r>
          </w:p>
        </w:tc>
        <w:tc>
          <w:tcPr>
            <w:tcW w:w="1134" w:type="dxa"/>
          </w:tcPr>
          <w:p w:rsidR="005E4F09" w:rsidRPr="00BB2703" w:rsidRDefault="005E4F09" w:rsidP="00BB2703">
            <w:pPr>
              <w:widowControl w:val="0"/>
              <w:spacing w:line="360" w:lineRule="auto"/>
              <w:ind w:firstLine="34"/>
              <w:rPr>
                <w:sz w:val="20"/>
              </w:rPr>
            </w:pPr>
            <w:r w:rsidRPr="00BB2703">
              <w:rPr>
                <w:sz w:val="20"/>
              </w:rPr>
              <w:t>1705,78</w:t>
            </w:r>
          </w:p>
        </w:tc>
        <w:tc>
          <w:tcPr>
            <w:tcW w:w="993" w:type="dxa"/>
            <w:tcBorders>
              <w:right w:val="single" w:sz="12" w:space="0" w:color="auto"/>
            </w:tcBorders>
          </w:tcPr>
          <w:p w:rsidR="005E4F09" w:rsidRPr="00BB2703" w:rsidRDefault="005E4F09" w:rsidP="00BB2703">
            <w:pPr>
              <w:widowControl w:val="0"/>
              <w:spacing w:line="360" w:lineRule="auto"/>
              <w:ind w:firstLine="34"/>
              <w:rPr>
                <w:sz w:val="20"/>
              </w:rPr>
            </w:pPr>
            <w:r w:rsidRPr="00BB2703">
              <w:rPr>
                <w:sz w:val="20"/>
              </w:rPr>
              <w:t>2103,78</w:t>
            </w:r>
          </w:p>
        </w:tc>
        <w:tc>
          <w:tcPr>
            <w:tcW w:w="1189" w:type="dxa"/>
            <w:tcBorders>
              <w:right w:val="single" w:sz="12"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r>
      <w:tr w:rsidR="005E4F09" w:rsidRPr="000C6402" w:rsidTr="00BB2703">
        <w:trPr>
          <w:cantSplit/>
        </w:trPr>
        <w:tc>
          <w:tcPr>
            <w:tcW w:w="709" w:type="dxa"/>
            <w:tcBorders>
              <w:left w:val="single" w:sz="12" w:space="0" w:color="auto"/>
              <w:bottom w:val="single" w:sz="4" w:space="0" w:color="auto"/>
              <w:right w:val="single" w:sz="12" w:space="0" w:color="auto"/>
            </w:tcBorders>
          </w:tcPr>
          <w:p w:rsidR="005E4F09" w:rsidRPr="00BB2703" w:rsidRDefault="005E4F09" w:rsidP="00BB2703">
            <w:pPr>
              <w:pStyle w:val="Tabletext"/>
              <w:spacing w:line="360" w:lineRule="auto"/>
              <w:ind w:firstLine="34"/>
              <w:rPr>
                <w:color w:val="auto"/>
                <w:sz w:val="20"/>
              </w:rPr>
            </w:pPr>
            <w:r w:rsidRPr="00BB2703">
              <w:rPr>
                <w:color w:val="auto"/>
                <w:sz w:val="20"/>
              </w:rPr>
              <w:t>4</w:t>
            </w:r>
          </w:p>
        </w:tc>
        <w:tc>
          <w:tcPr>
            <w:tcW w:w="992"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581,64</w:t>
            </w:r>
          </w:p>
        </w:tc>
        <w:tc>
          <w:tcPr>
            <w:tcW w:w="1276"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2274,29</w:t>
            </w:r>
          </w:p>
        </w:tc>
        <w:tc>
          <w:tcPr>
            <w:tcW w:w="992"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2855,93</w:t>
            </w:r>
          </w:p>
        </w:tc>
        <w:tc>
          <w:tcPr>
            <w:tcW w:w="993" w:type="dxa"/>
            <w:tcBorders>
              <w:left w:val="single" w:sz="12" w:space="0" w:color="auto"/>
              <w:bottom w:val="single" w:sz="4" w:space="0" w:color="auto"/>
            </w:tcBorders>
          </w:tcPr>
          <w:p w:rsidR="005E4F09" w:rsidRPr="00BB2703" w:rsidRDefault="005E4F09" w:rsidP="00BB2703">
            <w:pPr>
              <w:widowControl w:val="0"/>
              <w:spacing w:line="360" w:lineRule="auto"/>
              <w:ind w:firstLine="34"/>
              <w:rPr>
                <w:sz w:val="20"/>
              </w:rPr>
            </w:pPr>
            <w:r w:rsidRPr="00BB2703">
              <w:rPr>
                <w:sz w:val="20"/>
              </w:rPr>
              <w:t>285,59</w:t>
            </w:r>
          </w:p>
        </w:tc>
        <w:tc>
          <w:tcPr>
            <w:tcW w:w="992" w:type="dxa"/>
            <w:tcBorders>
              <w:bottom w:val="single" w:sz="4" w:space="0" w:color="auto"/>
            </w:tcBorders>
          </w:tcPr>
          <w:p w:rsidR="005E4F09" w:rsidRPr="00BB2703" w:rsidRDefault="005E4F09" w:rsidP="00BB2703">
            <w:pPr>
              <w:widowControl w:val="0"/>
              <w:spacing w:line="360" w:lineRule="auto"/>
              <w:ind w:firstLine="34"/>
              <w:rPr>
                <w:sz w:val="20"/>
              </w:rPr>
            </w:pPr>
            <w:r w:rsidRPr="00BB2703">
              <w:rPr>
                <w:sz w:val="20"/>
              </w:rPr>
              <w:t>3141,52</w:t>
            </w:r>
          </w:p>
        </w:tc>
        <w:tc>
          <w:tcPr>
            <w:tcW w:w="1134" w:type="dxa"/>
          </w:tcPr>
          <w:p w:rsidR="005E4F09" w:rsidRPr="00BB2703" w:rsidRDefault="005E4F09" w:rsidP="00BB2703">
            <w:pPr>
              <w:widowControl w:val="0"/>
              <w:spacing w:line="360" w:lineRule="auto"/>
              <w:ind w:firstLine="34"/>
              <w:rPr>
                <w:sz w:val="20"/>
              </w:rPr>
            </w:pPr>
            <w:r w:rsidRPr="00BB2703">
              <w:rPr>
                <w:sz w:val="20"/>
              </w:rPr>
              <w:t>1823,26</w:t>
            </w:r>
          </w:p>
        </w:tc>
        <w:tc>
          <w:tcPr>
            <w:tcW w:w="993" w:type="dxa"/>
            <w:tcBorders>
              <w:right w:val="single" w:sz="12" w:space="0" w:color="auto"/>
            </w:tcBorders>
          </w:tcPr>
          <w:p w:rsidR="005E4F09" w:rsidRPr="00BB2703" w:rsidRDefault="005E4F09" w:rsidP="00BB2703">
            <w:pPr>
              <w:widowControl w:val="0"/>
              <w:spacing w:line="360" w:lineRule="auto"/>
              <w:ind w:firstLine="34"/>
              <w:rPr>
                <w:sz w:val="20"/>
              </w:rPr>
            </w:pPr>
            <w:r w:rsidRPr="00BB2703">
              <w:rPr>
                <w:sz w:val="20"/>
              </w:rPr>
              <w:t>2108,86</w:t>
            </w:r>
          </w:p>
        </w:tc>
        <w:tc>
          <w:tcPr>
            <w:tcW w:w="1189" w:type="dxa"/>
            <w:tcBorders>
              <w:right w:val="single" w:sz="12" w:space="0" w:color="auto"/>
            </w:tcBorders>
          </w:tcPr>
          <w:p w:rsidR="005E4F09" w:rsidRPr="00BB2703" w:rsidRDefault="005E4F09" w:rsidP="00BB2703">
            <w:pPr>
              <w:widowControl w:val="0"/>
              <w:spacing w:line="360" w:lineRule="auto"/>
              <w:ind w:firstLine="34"/>
              <w:rPr>
                <w:sz w:val="20"/>
              </w:rPr>
            </w:pPr>
            <w:r w:rsidRPr="00BB2703">
              <w:rPr>
                <w:sz w:val="20"/>
              </w:rPr>
              <w:t>-1032,66</w:t>
            </w:r>
          </w:p>
        </w:tc>
      </w:tr>
      <w:tr w:rsidR="005E4F09" w:rsidRPr="000C6402" w:rsidTr="00BB2703">
        <w:trPr>
          <w:cantSplit/>
        </w:trPr>
        <w:tc>
          <w:tcPr>
            <w:tcW w:w="709" w:type="dxa"/>
            <w:tcBorders>
              <w:left w:val="single" w:sz="12" w:space="0" w:color="auto"/>
              <w:bottom w:val="single" w:sz="4" w:space="0" w:color="auto"/>
              <w:right w:val="single" w:sz="12" w:space="0" w:color="auto"/>
            </w:tcBorders>
          </w:tcPr>
          <w:p w:rsidR="005E4F09" w:rsidRPr="00BB2703" w:rsidRDefault="005E4F09" w:rsidP="00BB2703">
            <w:pPr>
              <w:pStyle w:val="Tabletext"/>
              <w:spacing w:line="360" w:lineRule="auto"/>
              <w:ind w:firstLine="34"/>
              <w:rPr>
                <w:color w:val="auto"/>
                <w:sz w:val="20"/>
              </w:rPr>
            </w:pPr>
            <w:r w:rsidRPr="00BB2703">
              <w:rPr>
                <w:color w:val="auto"/>
                <w:sz w:val="20"/>
              </w:rPr>
              <w:t>5</w:t>
            </w:r>
          </w:p>
        </w:tc>
        <w:tc>
          <w:tcPr>
            <w:tcW w:w="992"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568,76</w:t>
            </w:r>
          </w:p>
        </w:tc>
        <w:tc>
          <w:tcPr>
            <w:tcW w:w="1276"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1032,66</w:t>
            </w:r>
          </w:p>
        </w:tc>
        <w:tc>
          <w:tcPr>
            <w:tcW w:w="992"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1601,43</w:t>
            </w:r>
          </w:p>
        </w:tc>
        <w:tc>
          <w:tcPr>
            <w:tcW w:w="993" w:type="dxa"/>
            <w:tcBorders>
              <w:left w:val="single" w:sz="12" w:space="0" w:color="auto"/>
              <w:bottom w:val="single" w:sz="4" w:space="0" w:color="auto"/>
            </w:tcBorders>
          </w:tcPr>
          <w:p w:rsidR="005E4F09" w:rsidRPr="00BB2703" w:rsidRDefault="005E4F09" w:rsidP="00BB2703">
            <w:pPr>
              <w:widowControl w:val="0"/>
              <w:spacing w:line="360" w:lineRule="auto"/>
              <w:ind w:firstLine="34"/>
              <w:rPr>
                <w:sz w:val="20"/>
              </w:rPr>
            </w:pPr>
            <w:r w:rsidRPr="00BB2703">
              <w:rPr>
                <w:sz w:val="20"/>
              </w:rPr>
              <w:t>160,14</w:t>
            </w:r>
          </w:p>
        </w:tc>
        <w:tc>
          <w:tcPr>
            <w:tcW w:w="992" w:type="dxa"/>
            <w:tcBorders>
              <w:bottom w:val="single" w:sz="4" w:space="0" w:color="auto"/>
            </w:tcBorders>
          </w:tcPr>
          <w:p w:rsidR="005E4F09" w:rsidRPr="00BB2703" w:rsidRDefault="005E4F09" w:rsidP="00BB2703">
            <w:pPr>
              <w:widowControl w:val="0"/>
              <w:spacing w:line="360" w:lineRule="auto"/>
              <w:ind w:firstLine="34"/>
              <w:rPr>
                <w:sz w:val="20"/>
              </w:rPr>
            </w:pPr>
            <w:r w:rsidRPr="00BB2703">
              <w:rPr>
                <w:sz w:val="20"/>
              </w:rPr>
              <w:t>1761,57</w:t>
            </w:r>
          </w:p>
        </w:tc>
        <w:tc>
          <w:tcPr>
            <w:tcW w:w="1134" w:type="dxa"/>
          </w:tcPr>
          <w:p w:rsidR="005E4F09" w:rsidRPr="00BB2703" w:rsidRDefault="005E4F09" w:rsidP="00BB2703">
            <w:pPr>
              <w:widowControl w:val="0"/>
              <w:spacing w:line="360" w:lineRule="auto"/>
              <w:ind w:firstLine="34"/>
              <w:rPr>
                <w:sz w:val="20"/>
              </w:rPr>
            </w:pPr>
            <w:r w:rsidRPr="00BB2703">
              <w:rPr>
                <w:sz w:val="20"/>
              </w:rPr>
              <w:t>2187,89</w:t>
            </w:r>
          </w:p>
        </w:tc>
        <w:tc>
          <w:tcPr>
            <w:tcW w:w="993" w:type="dxa"/>
            <w:tcBorders>
              <w:right w:val="single" w:sz="12" w:space="0" w:color="auto"/>
            </w:tcBorders>
          </w:tcPr>
          <w:p w:rsidR="005E4F09" w:rsidRPr="00BB2703" w:rsidRDefault="005E4F09" w:rsidP="00BB2703">
            <w:pPr>
              <w:widowControl w:val="0"/>
              <w:spacing w:line="360" w:lineRule="auto"/>
              <w:ind w:firstLine="34"/>
              <w:rPr>
                <w:sz w:val="20"/>
              </w:rPr>
            </w:pPr>
            <w:r w:rsidRPr="00BB2703">
              <w:rPr>
                <w:sz w:val="20"/>
              </w:rPr>
              <w:t>2348,03</w:t>
            </w:r>
          </w:p>
        </w:tc>
        <w:tc>
          <w:tcPr>
            <w:tcW w:w="1189" w:type="dxa"/>
            <w:tcBorders>
              <w:right w:val="single" w:sz="12" w:space="0" w:color="auto"/>
            </w:tcBorders>
          </w:tcPr>
          <w:p w:rsidR="005E4F09" w:rsidRPr="00BB2703" w:rsidRDefault="005E4F09" w:rsidP="00BB2703">
            <w:pPr>
              <w:widowControl w:val="0"/>
              <w:spacing w:line="360" w:lineRule="auto"/>
              <w:ind w:firstLine="34"/>
              <w:rPr>
                <w:sz w:val="20"/>
              </w:rPr>
            </w:pPr>
            <w:r w:rsidRPr="00BB2703">
              <w:rPr>
                <w:sz w:val="20"/>
              </w:rPr>
              <w:t>586,46</w:t>
            </w:r>
          </w:p>
        </w:tc>
      </w:tr>
      <w:tr w:rsidR="005E4F09" w:rsidRPr="000C6402" w:rsidTr="00BB2703">
        <w:trPr>
          <w:cantSplit/>
        </w:trPr>
        <w:tc>
          <w:tcPr>
            <w:tcW w:w="709" w:type="dxa"/>
            <w:tcBorders>
              <w:left w:val="single" w:sz="12" w:space="0" w:color="auto"/>
              <w:bottom w:val="single" w:sz="4" w:space="0" w:color="auto"/>
              <w:right w:val="single" w:sz="12" w:space="0" w:color="auto"/>
            </w:tcBorders>
          </w:tcPr>
          <w:p w:rsidR="005E4F09" w:rsidRPr="00BB2703" w:rsidRDefault="005E4F09" w:rsidP="00BB2703">
            <w:pPr>
              <w:pStyle w:val="Tabletext"/>
              <w:spacing w:line="360" w:lineRule="auto"/>
              <w:ind w:firstLine="34"/>
              <w:rPr>
                <w:color w:val="auto"/>
                <w:sz w:val="20"/>
              </w:rPr>
            </w:pPr>
            <w:r w:rsidRPr="00BB2703">
              <w:rPr>
                <w:color w:val="auto"/>
                <w:sz w:val="20"/>
              </w:rPr>
              <w:t>6</w:t>
            </w:r>
          </w:p>
        </w:tc>
        <w:tc>
          <w:tcPr>
            <w:tcW w:w="992"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0</w:t>
            </w:r>
          </w:p>
        </w:tc>
        <w:tc>
          <w:tcPr>
            <w:tcW w:w="1276" w:type="dxa"/>
            <w:tcBorders>
              <w:left w:val="single" w:sz="12" w:space="0" w:color="auto"/>
              <w:right w:val="single" w:sz="12"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c>
          <w:tcPr>
            <w:tcW w:w="992" w:type="dxa"/>
            <w:tcBorders>
              <w:left w:val="single" w:sz="12" w:space="0" w:color="auto"/>
              <w:right w:val="single" w:sz="12"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c>
          <w:tcPr>
            <w:tcW w:w="993" w:type="dxa"/>
            <w:tcBorders>
              <w:left w:val="single" w:sz="12" w:space="0" w:color="auto"/>
              <w:bottom w:val="single" w:sz="4"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c>
          <w:tcPr>
            <w:tcW w:w="992" w:type="dxa"/>
            <w:tcBorders>
              <w:bottom w:val="single" w:sz="4"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c>
          <w:tcPr>
            <w:tcW w:w="1134" w:type="dxa"/>
          </w:tcPr>
          <w:p w:rsidR="005E4F09" w:rsidRPr="00BB2703" w:rsidRDefault="000C6402" w:rsidP="00BB2703">
            <w:pPr>
              <w:widowControl w:val="0"/>
              <w:spacing w:line="360" w:lineRule="auto"/>
              <w:ind w:firstLine="34"/>
              <w:rPr>
                <w:sz w:val="20"/>
              </w:rPr>
            </w:pPr>
            <w:r w:rsidRPr="00BB2703">
              <w:rPr>
                <w:sz w:val="20"/>
              </w:rPr>
              <w:t xml:space="preserve"> </w:t>
            </w:r>
          </w:p>
        </w:tc>
        <w:tc>
          <w:tcPr>
            <w:tcW w:w="993" w:type="dxa"/>
            <w:tcBorders>
              <w:right w:val="single" w:sz="12"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c>
          <w:tcPr>
            <w:tcW w:w="1189" w:type="dxa"/>
            <w:tcBorders>
              <w:right w:val="single" w:sz="12"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r>
      <w:tr w:rsidR="005E4F09" w:rsidRPr="000C6402" w:rsidTr="00BB2703">
        <w:trPr>
          <w:cantSplit/>
        </w:trPr>
        <w:tc>
          <w:tcPr>
            <w:tcW w:w="709" w:type="dxa"/>
            <w:tcBorders>
              <w:left w:val="single" w:sz="12" w:space="0" w:color="auto"/>
              <w:right w:val="single" w:sz="12" w:space="0" w:color="auto"/>
            </w:tcBorders>
          </w:tcPr>
          <w:p w:rsidR="005E4F09" w:rsidRPr="00BB2703" w:rsidRDefault="005E4F09" w:rsidP="00BB2703">
            <w:pPr>
              <w:pStyle w:val="Tabletext"/>
              <w:spacing w:line="360" w:lineRule="auto"/>
              <w:ind w:firstLine="34"/>
              <w:rPr>
                <w:color w:val="auto"/>
                <w:sz w:val="20"/>
              </w:rPr>
            </w:pPr>
            <w:r w:rsidRPr="00BB2703">
              <w:rPr>
                <w:color w:val="auto"/>
                <w:sz w:val="20"/>
              </w:rPr>
              <w:t>7</w:t>
            </w:r>
          </w:p>
        </w:tc>
        <w:tc>
          <w:tcPr>
            <w:tcW w:w="992" w:type="dxa"/>
            <w:tcBorders>
              <w:left w:val="single" w:sz="12" w:space="0" w:color="auto"/>
              <w:right w:val="single" w:sz="12" w:space="0" w:color="auto"/>
            </w:tcBorders>
          </w:tcPr>
          <w:p w:rsidR="005E4F09" w:rsidRPr="00BB2703" w:rsidRDefault="005E4F09" w:rsidP="00BB2703">
            <w:pPr>
              <w:widowControl w:val="0"/>
              <w:spacing w:line="360" w:lineRule="auto"/>
              <w:ind w:firstLine="34"/>
              <w:rPr>
                <w:sz w:val="20"/>
              </w:rPr>
            </w:pPr>
            <w:r w:rsidRPr="00BB2703">
              <w:rPr>
                <w:sz w:val="20"/>
              </w:rPr>
              <w:t>0</w:t>
            </w:r>
          </w:p>
        </w:tc>
        <w:tc>
          <w:tcPr>
            <w:tcW w:w="1276" w:type="dxa"/>
            <w:tcBorders>
              <w:left w:val="single" w:sz="12" w:space="0" w:color="auto"/>
              <w:right w:val="single" w:sz="12"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c>
          <w:tcPr>
            <w:tcW w:w="992" w:type="dxa"/>
            <w:tcBorders>
              <w:left w:val="single" w:sz="12" w:space="0" w:color="auto"/>
              <w:right w:val="single" w:sz="12"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c>
          <w:tcPr>
            <w:tcW w:w="993" w:type="dxa"/>
            <w:tcBorders>
              <w:left w:val="single" w:sz="12" w:space="0" w:color="auto"/>
            </w:tcBorders>
          </w:tcPr>
          <w:p w:rsidR="005E4F09" w:rsidRPr="00BB2703" w:rsidRDefault="000C6402" w:rsidP="00BB2703">
            <w:pPr>
              <w:widowControl w:val="0"/>
              <w:spacing w:line="360" w:lineRule="auto"/>
              <w:ind w:firstLine="34"/>
              <w:rPr>
                <w:sz w:val="20"/>
              </w:rPr>
            </w:pPr>
            <w:r w:rsidRPr="00BB2703">
              <w:rPr>
                <w:sz w:val="20"/>
              </w:rPr>
              <w:t xml:space="preserve"> </w:t>
            </w:r>
          </w:p>
        </w:tc>
        <w:tc>
          <w:tcPr>
            <w:tcW w:w="992" w:type="dxa"/>
          </w:tcPr>
          <w:p w:rsidR="005E4F09" w:rsidRPr="00BB2703" w:rsidRDefault="000C6402" w:rsidP="00BB2703">
            <w:pPr>
              <w:widowControl w:val="0"/>
              <w:spacing w:line="360" w:lineRule="auto"/>
              <w:ind w:firstLine="34"/>
              <w:rPr>
                <w:sz w:val="20"/>
              </w:rPr>
            </w:pPr>
            <w:r w:rsidRPr="00BB2703">
              <w:rPr>
                <w:sz w:val="20"/>
              </w:rPr>
              <w:t xml:space="preserve"> </w:t>
            </w:r>
          </w:p>
        </w:tc>
        <w:tc>
          <w:tcPr>
            <w:tcW w:w="1134" w:type="dxa"/>
          </w:tcPr>
          <w:p w:rsidR="005E4F09" w:rsidRPr="00BB2703" w:rsidRDefault="000C6402" w:rsidP="00BB2703">
            <w:pPr>
              <w:widowControl w:val="0"/>
              <w:spacing w:line="360" w:lineRule="auto"/>
              <w:ind w:firstLine="34"/>
              <w:rPr>
                <w:sz w:val="20"/>
              </w:rPr>
            </w:pPr>
            <w:r w:rsidRPr="00BB2703">
              <w:rPr>
                <w:sz w:val="20"/>
              </w:rPr>
              <w:t xml:space="preserve"> </w:t>
            </w:r>
          </w:p>
        </w:tc>
        <w:tc>
          <w:tcPr>
            <w:tcW w:w="993" w:type="dxa"/>
            <w:tcBorders>
              <w:right w:val="single" w:sz="12" w:space="0" w:color="auto"/>
            </w:tcBorders>
          </w:tcPr>
          <w:p w:rsidR="005E4F09" w:rsidRPr="00BB2703" w:rsidRDefault="005E4F09" w:rsidP="00BB2703">
            <w:pPr>
              <w:widowControl w:val="0"/>
              <w:spacing w:line="360" w:lineRule="auto"/>
              <w:ind w:firstLine="34"/>
              <w:rPr>
                <w:sz w:val="20"/>
              </w:rPr>
            </w:pPr>
            <w:r w:rsidRPr="00BB2703">
              <w:rPr>
                <w:sz w:val="20"/>
              </w:rPr>
              <w:t>-</w:t>
            </w:r>
          </w:p>
        </w:tc>
        <w:tc>
          <w:tcPr>
            <w:tcW w:w="1189" w:type="dxa"/>
            <w:tcBorders>
              <w:right w:val="single" w:sz="12" w:space="0" w:color="auto"/>
            </w:tcBorders>
          </w:tcPr>
          <w:p w:rsidR="005E4F09" w:rsidRPr="00BB2703" w:rsidRDefault="005E4F09" w:rsidP="00BB2703">
            <w:pPr>
              <w:widowControl w:val="0"/>
              <w:spacing w:line="360" w:lineRule="auto"/>
              <w:ind w:firstLine="34"/>
              <w:rPr>
                <w:sz w:val="20"/>
              </w:rPr>
            </w:pPr>
            <w:r w:rsidRPr="00BB2703">
              <w:rPr>
                <w:sz w:val="20"/>
              </w:rPr>
              <w:t>-</w:t>
            </w:r>
          </w:p>
        </w:tc>
      </w:tr>
      <w:tr w:rsidR="00910200" w:rsidRPr="000C6402" w:rsidTr="00BB2703">
        <w:trPr>
          <w:cantSplit/>
        </w:trPr>
        <w:tc>
          <w:tcPr>
            <w:tcW w:w="9270" w:type="dxa"/>
            <w:gridSpan w:val="9"/>
            <w:tcBorders>
              <w:left w:val="single" w:sz="12" w:space="0" w:color="auto"/>
              <w:bottom w:val="single" w:sz="4" w:space="0" w:color="auto"/>
              <w:right w:val="single" w:sz="12" w:space="0" w:color="auto"/>
            </w:tcBorders>
          </w:tcPr>
          <w:p w:rsidR="00910200" w:rsidRPr="00BB2703" w:rsidRDefault="00910200" w:rsidP="00BB2703">
            <w:pPr>
              <w:pStyle w:val="Tabletext"/>
              <w:spacing w:line="360" w:lineRule="auto"/>
              <w:ind w:firstLine="34"/>
              <w:rPr>
                <w:color w:val="auto"/>
                <w:sz w:val="20"/>
              </w:rPr>
            </w:pPr>
            <w:r w:rsidRPr="00BB2703">
              <w:rPr>
                <w:color w:val="auto"/>
                <w:sz w:val="20"/>
              </w:rPr>
              <w:t xml:space="preserve">Период возврата кредита (кредитования) </w:t>
            </w:r>
            <w:r w:rsidRPr="00BB2703">
              <w:rPr>
                <w:color w:val="auto"/>
                <w:sz w:val="20"/>
                <w:lang w:val="en-US"/>
              </w:rPr>
              <w:t>PBCr</w:t>
            </w:r>
            <w:r w:rsidRPr="00BB2703">
              <w:rPr>
                <w:color w:val="auto"/>
                <w:sz w:val="20"/>
              </w:rPr>
              <w:t xml:space="preserve"> = </w:t>
            </w:r>
            <w:r w:rsidR="005E4F09" w:rsidRPr="00BB2703">
              <w:rPr>
                <w:color w:val="auto"/>
                <w:sz w:val="20"/>
              </w:rPr>
              <w:t>4</w:t>
            </w:r>
            <w:r w:rsidR="00551A42" w:rsidRPr="00BB2703">
              <w:rPr>
                <w:color w:val="auto"/>
                <w:sz w:val="20"/>
              </w:rPr>
              <w:t>,75</w:t>
            </w:r>
            <w:r w:rsidRPr="00BB2703">
              <w:rPr>
                <w:color w:val="auto"/>
                <w:sz w:val="20"/>
              </w:rPr>
              <w:t xml:space="preserve"> </w:t>
            </w:r>
            <w:r w:rsidR="00551A42" w:rsidRPr="00BB2703">
              <w:rPr>
                <w:color w:val="auto"/>
                <w:sz w:val="20"/>
              </w:rPr>
              <w:t>лет</w:t>
            </w:r>
          </w:p>
        </w:tc>
      </w:tr>
    </w:tbl>
    <w:p w:rsidR="00910200" w:rsidRPr="000C6402" w:rsidRDefault="00910200" w:rsidP="000C6402">
      <w:pPr>
        <w:pStyle w:val="a7"/>
        <w:widowControl w:val="0"/>
        <w:spacing w:line="360" w:lineRule="auto"/>
        <w:ind w:firstLine="720"/>
        <w:rPr>
          <w:sz w:val="28"/>
        </w:rPr>
      </w:pPr>
    </w:p>
    <w:p w:rsidR="00910200" w:rsidRPr="000C6402" w:rsidRDefault="00910200" w:rsidP="000C6402">
      <w:pPr>
        <w:pStyle w:val="TableandPicturename"/>
        <w:spacing w:before="0" w:after="0" w:line="360" w:lineRule="auto"/>
        <w:rPr>
          <w:b w:val="0"/>
          <w:color w:val="auto"/>
          <w:sz w:val="28"/>
        </w:rPr>
      </w:pPr>
      <w:r w:rsidRPr="000C6402">
        <w:rPr>
          <w:b w:val="0"/>
          <w:color w:val="auto"/>
          <w:sz w:val="28"/>
        </w:rPr>
        <w:t>Таблица 15.3.</w:t>
      </w:r>
      <w:r w:rsidR="000C6402">
        <w:rPr>
          <w:b w:val="0"/>
          <w:color w:val="auto"/>
          <w:sz w:val="28"/>
        </w:rPr>
        <w:t xml:space="preserve"> </w:t>
      </w:r>
      <w:r w:rsidRPr="000C6402">
        <w:rPr>
          <w:b w:val="0"/>
          <w:color w:val="auto"/>
          <w:sz w:val="28"/>
        </w:rPr>
        <w:t xml:space="preserve">График погашения и обслуживания кредита с использованием дисконтирования, тыс. долл. </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992"/>
        <w:gridCol w:w="1276"/>
        <w:gridCol w:w="1416"/>
        <w:gridCol w:w="1170"/>
        <w:gridCol w:w="1170"/>
        <w:gridCol w:w="2339"/>
      </w:tblGrid>
      <w:tr w:rsidR="00910200" w:rsidRPr="000C6402" w:rsidTr="00551A42">
        <w:trPr>
          <w:cantSplit/>
        </w:trPr>
        <w:tc>
          <w:tcPr>
            <w:tcW w:w="993" w:type="dxa"/>
          </w:tcPr>
          <w:p w:rsidR="00910200" w:rsidRPr="00BB2703" w:rsidRDefault="00910200" w:rsidP="00BB2703">
            <w:pPr>
              <w:pStyle w:val="Tabletext"/>
              <w:spacing w:line="360" w:lineRule="auto"/>
              <w:rPr>
                <w:color w:val="auto"/>
                <w:sz w:val="20"/>
              </w:rPr>
            </w:pPr>
            <w:r w:rsidRPr="00BB2703">
              <w:rPr>
                <w:color w:val="auto"/>
                <w:sz w:val="20"/>
              </w:rPr>
              <w:t>Год расчетногопериода</w:t>
            </w:r>
          </w:p>
        </w:tc>
        <w:tc>
          <w:tcPr>
            <w:tcW w:w="992" w:type="dxa"/>
          </w:tcPr>
          <w:p w:rsidR="00910200" w:rsidRPr="00BB2703" w:rsidRDefault="00910200" w:rsidP="00BB2703">
            <w:pPr>
              <w:pStyle w:val="Tabletext"/>
              <w:spacing w:line="360" w:lineRule="auto"/>
              <w:rPr>
                <w:snapToGrid w:val="0"/>
                <w:color w:val="auto"/>
                <w:sz w:val="20"/>
              </w:rPr>
            </w:pPr>
            <w:r w:rsidRPr="00BB2703">
              <w:rPr>
                <w:snapToGrid w:val="0"/>
                <w:color w:val="auto"/>
                <w:sz w:val="20"/>
              </w:rPr>
              <w:t>Транш кредита на конец года</w:t>
            </w:r>
          </w:p>
        </w:tc>
        <w:tc>
          <w:tcPr>
            <w:tcW w:w="1276" w:type="dxa"/>
          </w:tcPr>
          <w:p w:rsidR="00910200" w:rsidRPr="00BB2703" w:rsidRDefault="00910200" w:rsidP="00BB2703">
            <w:pPr>
              <w:pStyle w:val="Tabletext"/>
              <w:spacing w:line="360" w:lineRule="auto"/>
              <w:rPr>
                <w:snapToGrid w:val="0"/>
                <w:color w:val="auto"/>
                <w:sz w:val="20"/>
              </w:rPr>
            </w:pPr>
            <w:r w:rsidRPr="00BB2703">
              <w:rPr>
                <w:snapToGrid w:val="0"/>
                <w:color w:val="auto"/>
                <w:sz w:val="20"/>
              </w:rPr>
              <w:t>Чистый доход</w:t>
            </w:r>
          </w:p>
          <w:p w:rsidR="00910200" w:rsidRPr="00BB2703" w:rsidRDefault="00910200" w:rsidP="00BB2703">
            <w:pPr>
              <w:pStyle w:val="Tabletext"/>
              <w:spacing w:line="360" w:lineRule="auto"/>
              <w:rPr>
                <w:snapToGrid w:val="0"/>
                <w:color w:val="auto"/>
                <w:sz w:val="20"/>
              </w:rPr>
            </w:pPr>
            <w:r w:rsidRPr="00BB2703">
              <w:rPr>
                <w:snapToGrid w:val="0"/>
                <w:color w:val="auto"/>
                <w:sz w:val="20"/>
              </w:rPr>
              <w:t>на конец года</w:t>
            </w:r>
          </w:p>
        </w:tc>
        <w:tc>
          <w:tcPr>
            <w:tcW w:w="1416" w:type="dxa"/>
          </w:tcPr>
          <w:p w:rsidR="00910200" w:rsidRPr="00BB2703" w:rsidRDefault="00910200" w:rsidP="00BB2703">
            <w:pPr>
              <w:pStyle w:val="Tabletext"/>
              <w:spacing w:line="360" w:lineRule="auto"/>
              <w:rPr>
                <w:snapToGrid w:val="0"/>
                <w:color w:val="auto"/>
                <w:sz w:val="20"/>
              </w:rPr>
            </w:pPr>
            <w:r w:rsidRPr="00BB2703">
              <w:rPr>
                <w:snapToGrid w:val="0"/>
                <w:color w:val="auto"/>
                <w:sz w:val="20"/>
              </w:rPr>
              <w:t>Коэфф.</w:t>
            </w:r>
          </w:p>
          <w:p w:rsidR="00910200" w:rsidRPr="00BB2703" w:rsidRDefault="00910200" w:rsidP="00BB2703">
            <w:pPr>
              <w:pStyle w:val="Tabletext"/>
              <w:spacing w:line="360" w:lineRule="auto"/>
              <w:rPr>
                <w:snapToGrid w:val="0"/>
                <w:color w:val="auto"/>
                <w:sz w:val="20"/>
              </w:rPr>
            </w:pPr>
            <w:r w:rsidRPr="00BB2703">
              <w:rPr>
                <w:snapToGrid w:val="0"/>
                <w:color w:val="auto"/>
                <w:sz w:val="20"/>
              </w:rPr>
              <w:t>дисконтирования</w:t>
            </w:r>
            <w:r w:rsidRPr="00BB2703">
              <w:rPr>
                <w:color w:val="auto"/>
                <w:sz w:val="20"/>
              </w:rPr>
              <w:t xml:space="preserve"> α</w:t>
            </w:r>
            <w:r w:rsidRPr="00BB2703">
              <w:rPr>
                <w:color w:val="auto"/>
                <w:sz w:val="20"/>
                <w:lang w:val="en-US"/>
              </w:rPr>
              <w:t>t</w:t>
            </w:r>
            <w:r w:rsidRPr="00BB2703">
              <w:rPr>
                <w:color w:val="auto"/>
                <w:sz w:val="20"/>
              </w:rPr>
              <w:t>= (1+Ек) –</w:t>
            </w:r>
            <w:r w:rsidRPr="00BB2703">
              <w:rPr>
                <w:color w:val="auto"/>
                <w:sz w:val="20"/>
                <w:lang w:val="en-US"/>
              </w:rPr>
              <w:t>t</w:t>
            </w:r>
            <w:r w:rsidR="000C6402" w:rsidRPr="00BB2703">
              <w:rPr>
                <w:color w:val="auto"/>
                <w:sz w:val="20"/>
              </w:rPr>
              <w:t xml:space="preserve"> </w:t>
            </w:r>
          </w:p>
        </w:tc>
        <w:tc>
          <w:tcPr>
            <w:tcW w:w="1170" w:type="dxa"/>
          </w:tcPr>
          <w:p w:rsidR="00910200" w:rsidRPr="00BB2703" w:rsidRDefault="00910200" w:rsidP="00BB2703">
            <w:pPr>
              <w:pStyle w:val="Tabletext"/>
              <w:spacing w:line="360" w:lineRule="auto"/>
              <w:rPr>
                <w:snapToGrid w:val="0"/>
                <w:color w:val="auto"/>
                <w:sz w:val="20"/>
              </w:rPr>
            </w:pPr>
            <w:r w:rsidRPr="00BB2703">
              <w:rPr>
                <w:snapToGrid w:val="0"/>
                <w:color w:val="auto"/>
                <w:sz w:val="20"/>
              </w:rPr>
              <w:t>Дисконт кредит гр2*гр4</w:t>
            </w:r>
          </w:p>
        </w:tc>
        <w:tc>
          <w:tcPr>
            <w:tcW w:w="1170" w:type="dxa"/>
          </w:tcPr>
          <w:p w:rsidR="00910200" w:rsidRPr="00BB2703" w:rsidRDefault="00910200" w:rsidP="00BB2703">
            <w:pPr>
              <w:pStyle w:val="Tabletext"/>
              <w:spacing w:line="360" w:lineRule="auto"/>
              <w:rPr>
                <w:snapToGrid w:val="0"/>
                <w:color w:val="auto"/>
                <w:sz w:val="20"/>
              </w:rPr>
            </w:pPr>
            <w:r w:rsidRPr="00BB2703">
              <w:rPr>
                <w:snapToGrid w:val="0"/>
                <w:color w:val="auto"/>
                <w:sz w:val="20"/>
              </w:rPr>
              <w:t>Дисконт чистого дохода гр3*гр4</w:t>
            </w:r>
          </w:p>
        </w:tc>
        <w:tc>
          <w:tcPr>
            <w:tcW w:w="2339" w:type="dxa"/>
          </w:tcPr>
          <w:p w:rsidR="00910200" w:rsidRPr="00BB2703" w:rsidRDefault="00910200" w:rsidP="00BB2703">
            <w:pPr>
              <w:pStyle w:val="Tabletext"/>
              <w:spacing w:line="360" w:lineRule="auto"/>
              <w:rPr>
                <w:snapToGrid w:val="0"/>
                <w:color w:val="auto"/>
                <w:sz w:val="20"/>
              </w:rPr>
            </w:pPr>
            <w:r w:rsidRPr="00BB2703">
              <w:rPr>
                <w:color w:val="auto"/>
                <w:sz w:val="20"/>
              </w:rPr>
              <w:t>Погашение суммы</w:t>
            </w:r>
            <w:r w:rsidRPr="00BB2703">
              <w:rPr>
                <w:snapToGrid w:val="0"/>
                <w:color w:val="auto"/>
                <w:sz w:val="20"/>
              </w:rPr>
              <w:t xml:space="preserve"> дисконт кредита </w:t>
            </w:r>
            <w:r w:rsidRPr="00BB2703">
              <w:rPr>
                <w:color w:val="auto"/>
                <w:sz w:val="20"/>
              </w:rPr>
              <w:t>путем</w:t>
            </w:r>
            <w:r w:rsidR="000C6402" w:rsidRPr="00BB2703">
              <w:rPr>
                <w:color w:val="auto"/>
                <w:sz w:val="20"/>
              </w:rPr>
              <w:t xml:space="preserve"> </w:t>
            </w:r>
            <w:r w:rsidRPr="00BB2703">
              <w:rPr>
                <w:color w:val="auto"/>
                <w:sz w:val="20"/>
              </w:rPr>
              <w:t xml:space="preserve">вычитания из </w:t>
            </w:r>
            <w:r w:rsidRPr="00BB2703">
              <w:rPr>
                <w:color w:val="auto"/>
                <w:sz w:val="20"/>
                <w:lang w:val="en-US"/>
              </w:rPr>
              <w:t>PVCr</w:t>
            </w:r>
            <w:r w:rsidRPr="00BB2703">
              <w:rPr>
                <w:color w:val="auto"/>
                <w:sz w:val="20"/>
              </w:rPr>
              <w:t xml:space="preserve"> гр.6 до нулевой разницы</w:t>
            </w:r>
          </w:p>
        </w:tc>
      </w:tr>
      <w:tr w:rsidR="00910200" w:rsidRPr="000C6402" w:rsidTr="00551A42">
        <w:trPr>
          <w:cantSplit/>
        </w:trPr>
        <w:tc>
          <w:tcPr>
            <w:tcW w:w="993" w:type="dxa"/>
          </w:tcPr>
          <w:p w:rsidR="00910200" w:rsidRPr="00BB2703" w:rsidRDefault="00910200" w:rsidP="00BB2703">
            <w:pPr>
              <w:pStyle w:val="Tabletext"/>
              <w:spacing w:line="360" w:lineRule="auto"/>
              <w:rPr>
                <w:color w:val="auto"/>
                <w:sz w:val="20"/>
              </w:rPr>
            </w:pPr>
            <w:r w:rsidRPr="00BB2703">
              <w:rPr>
                <w:color w:val="auto"/>
                <w:sz w:val="20"/>
              </w:rPr>
              <w:t>1</w:t>
            </w:r>
          </w:p>
        </w:tc>
        <w:tc>
          <w:tcPr>
            <w:tcW w:w="992" w:type="dxa"/>
          </w:tcPr>
          <w:p w:rsidR="00910200" w:rsidRPr="00BB2703" w:rsidRDefault="00910200" w:rsidP="00BB2703">
            <w:pPr>
              <w:pStyle w:val="Tabletext"/>
              <w:spacing w:line="360" w:lineRule="auto"/>
              <w:rPr>
                <w:color w:val="auto"/>
                <w:sz w:val="20"/>
              </w:rPr>
            </w:pPr>
            <w:r w:rsidRPr="00BB2703">
              <w:rPr>
                <w:color w:val="auto"/>
                <w:sz w:val="20"/>
              </w:rPr>
              <w:t>2</w:t>
            </w:r>
          </w:p>
        </w:tc>
        <w:tc>
          <w:tcPr>
            <w:tcW w:w="1276" w:type="dxa"/>
          </w:tcPr>
          <w:p w:rsidR="00910200" w:rsidRPr="00BB2703" w:rsidRDefault="00910200" w:rsidP="00BB2703">
            <w:pPr>
              <w:pStyle w:val="Tabletext"/>
              <w:spacing w:line="360" w:lineRule="auto"/>
              <w:rPr>
                <w:color w:val="auto"/>
                <w:sz w:val="20"/>
              </w:rPr>
            </w:pPr>
            <w:r w:rsidRPr="00BB2703">
              <w:rPr>
                <w:color w:val="auto"/>
                <w:sz w:val="20"/>
              </w:rPr>
              <w:t>3</w:t>
            </w:r>
          </w:p>
        </w:tc>
        <w:tc>
          <w:tcPr>
            <w:tcW w:w="1416" w:type="dxa"/>
          </w:tcPr>
          <w:p w:rsidR="00910200" w:rsidRPr="00BB2703" w:rsidRDefault="00910200" w:rsidP="00BB2703">
            <w:pPr>
              <w:pStyle w:val="Tabletext"/>
              <w:spacing w:line="360" w:lineRule="auto"/>
              <w:rPr>
                <w:color w:val="auto"/>
                <w:sz w:val="20"/>
              </w:rPr>
            </w:pPr>
            <w:r w:rsidRPr="00BB2703">
              <w:rPr>
                <w:color w:val="auto"/>
                <w:sz w:val="20"/>
              </w:rPr>
              <w:t>4</w:t>
            </w:r>
          </w:p>
        </w:tc>
        <w:tc>
          <w:tcPr>
            <w:tcW w:w="1170" w:type="dxa"/>
          </w:tcPr>
          <w:p w:rsidR="00910200" w:rsidRPr="00BB2703" w:rsidRDefault="00910200" w:rsidP="00BB2703">
            <w:pPr>
              <w:pStyle w:val="Tabletext"/>
              <w:spacing w:line="360" w:lineRule="auto"/>
              <w:rPr>
                <w:color w:val="auto"/>
                <w:sz w:val="20"/>
              </w:rPr>
            </w:pPr>
            <w:r w:rsidRPr="00BB2703">
              <w:rPr>
                <w:color w:val="auto"/>
                <w:sz w:val="20"/>
              </w:rPr>
              <w:t>5</w:t>
            </w:r>
          </w:p>
        </w:tc>
        <w:tc>
          <w:tcPr>
            <w:tcW w:w="1170" w:type="dxa"/>
          </w:tcPr>
          <w:p w:rsidR="00910200" w:rsidRPr="00BB2703" w:rsidRDefault="00910200" w:rsidP="00BB2703">
            <w:pPr>
              <w:pStyle w:val="Tabletext"/>
              <w:spacing w:line="360" w:lineRule="auto"/>
              <w:rPr>
                <w:color w:val="auto"/>
                <w:sz w:val="20"/>
              </w:rPr>
            </w:pPr>
            <w:r w:rsidRPr="00BB2703">
              <w:rPr>
                <w:color w:val="auto"/>
                <w:sz w:val="20"/>
              </w:rPr>
              <w:t>6</w:t>
            </w:r>
          </w:p>
        </w:tc>
        <w:tc>
          <w:tcPr>
            <w:tcW w:w="2339" w:type="dxa"/>
          </w:tcPr>
          <w:p w:rsidR="00910200" w:rsidRPr="00BB2703" w:rsidRDefault="00910200" w:rsidP="00BB2703">
            <w:pPr>
              <w:pStyle w:val="Tabletext"/>
              <w:spacing w:line="360" w:lineRule="auto"/>
              <w:rPr>
                <w:color w:val="auto"/>
                <w:sz w:val="20"/>
              </w:rPr>
            </w:pPr>
            <w:r w:rsidRPr="00BB2703">
              <w:rPr>
                <w:color w:val="auto"/>
                <w:sz w:val="20"/>
              </w:rPr>
              <w:t>7</w:t>
            </w:r>
          </w:p>
        </w:tc>
      </w:tr>
      <w:tr w:rsidR="005E4F09" w:rsidRPr="000C6402" w:rsidTr="005E4F09">
        <w:trPr>
          <w:cantSplit/>
        </w:trPr>
        <w:tc>
          <w:tcPr>
            <w:tcW w:w="993" w:type="dxa"/>
          </w:tcPr>
          <w:p w:rsidR="005E4F09" w:rsidRPr="00BB2703" w:rsidRDefault="005E4F09" w:rsidP="00BB2703">
            <w:pPr>
              <w:pStyle w:val="Tabletext"/>
              <w:spacing w:line="360" w:lineRule="auto"/>
              <w:rPr>
                <w:color w:val="auto"/>
                <w:sz w:val="20"/>
              </w:rPr>
            </w:pPr>
            <w:r w:rsidRPr="00BB2703">
              <w:rPr>
                <w:color w:val="auto"/>
                <w:sz w:val="20"/>
              </w:rPr>
              <w:t>0</w:t>
            </w:r>
          </w:p>
        </w:tc>
        <w:tc>
          <w:tcPr>
            <w:tcW w:w="992" w:type="dxa"/>
            <w:vAlign w:val="center"/>
          </w:tcPr>
          <w:p w:rsidR="005E4F09" w:rsidRPr="00BB2703" w:rsidRDefault="005E4F09" w:rsidP="00BB2703">
            <w:pPr>
              <w:widowControl w:val="0"/>
              <w:spacing w:line="360" w:lineRule="auto"/>
              <w:ind w:firstLine="0"/>
              <w:rPr>
                <w:sz w:val="20"/>
              </w:rPr>
            </w:pPr>
            <w:r w:rsidRPr="00BB2703">
              <w:rPr>
                <w:sz w:val="20"/>
              </w:rPr>
              <w:t>0</w:t>
            </w:r>
          </w:p>
        </w:tc>
        <w:tc>
          <w:tcPr>
            <w:tcW w:w="1276" w:type="dxa"/>
            <w:vAlign w:val="center"/>
          </w:tcPr>
          <w:p w:rsidR="005E4F09" w:rsidRPr="00BB2703" w:rsidRDefault="005E4F09" w:rsidP="00BB2703">
            <w:pPr>
              <w:widowControl w:val="0"/>
              <w:spacing w:line="360" w:lineRule="auto"/>
              <w:ind w:firstLine="0"/>
              <w:rPr>
                <w:sz w:val="20"/>
              </w:rPr>
            </w:pPr>
          </w:p>
        </w:tc>
        <w:tc>
          <w:tcPr>
            <w:tcW w:w="1416" w:type="dxa"/>
            <w:vAlign w:val="center"/>
          </w:tcPr>
          <w:p w:rsidR="005E4F09" w:rsidRPr="00BB2703" w:rsidRDefault="005E4F09" w:rsidP="00BB2703">
            <w:pPr>
              <w:widowControl w:val="0"/>
              <w:spacing w:line="360" w:lineRule="auto"/>
              <w:ind w:firstLine="0"/>
              <w:rPr>
                <w:sz w:val="20"/>
              </w:rPr>
            </w:pPr>
          </w:p>
        </w:tc>
        <w:tc>
          <w:tcPr>
            <w:tcW w:w="1170" w:type="dxa"/>
            <w:vAlign w:val="center"/>
          </w:tcPr>
          <w:p w:rsidR="005E4F09" w:rsidRPr="00BB2703" w:rsidRDefault="005E4F09" w:rsidP="00BB2703">
            <w:pPr>
              <w:widowControl w:val="0"/>
              <w:spacing w:line="360" w:lineRule="auto"/>
              <w:ind w:firstLine="0"/>
              <w:rPr>
                <w:sz w:val="20"/>
              </w:rPr>
            </w:pPr>
          </w:p>
        </w:tc>
        <w:tc>
          <w:tcPr>
            <w:tcW w:w="1170" w:type="dxa"/>
            <w:vAlign w:val="center"/>
          </w:tcPr>
          <w:p w:rsidR="005E4F09" w:rsidRPr="00BB2703" w:rsidRDefault="005E4F09" w:rsidP="00BB2703">
            <w:pPr>
              <w:widowControl w:val="0"/>
              <w:spacing w:line="360" w:lineRule="auto"/>
              <w:ind w:firstLine="0"/>
              <w:rPr>
                <w:sz w:val="20"/>
              </w:rPr>
            </w:pPr>
          </w:p>
        </w:tc>
        <w:tc>
          <w:tcPr>
            <w:tcW w:w="2339" w:type="dxa"/>
            <w:vAlign w:val="center"/>
          </w:tcPr>
          <w:p w:rsidR="005E4F09" w:rsidRPr="00BB2703" w:rsidRDefault="005E4F09" w:rsidP="00BB2703">
            <w:pPr>
              <w:widowControl w:val="0"/>
              <w:spacing w:line="360" w:lineRule="auto"/>
              <w:ind w:firstLine="0"/>
              <w:rPr>
                <w:sz w:val="20"/>
              </w:rPr>
            </w:pPr>
            <w:r w:rsidRPr="00BB2703">
              <w:rPr>
                <w:sz w:val="20"/>
              </w:rPr>
              <w:t>PVCr=</w:t>
            </w:r>
          </w:p>
        </w:tc>
      </w:tr>
      <w:tr w:rsidR="005E4F09" w:rsidRPr="000C6402" w:rsidTr="005E4F09">
        <w:trPr>
          <w:cantSplit/>
        </w:trPr>
        <w:tc>
          <w:tcPr>
            <w:tcW w:w="993" w:type="dxa"/>
          </w:tcPr>
          <w:p w:rsidR="005E4F09" w:rsidRPr="00BB2703" w:rsidRDefault="005E4F09" w:rsidP="00BB2703">
            <w:pPr>
              <w:pStyle w:val="Tabletext"/>
              <w:spacing w:line="360" w:lineRule="auto"/>
              <w:rPr>
                <w:color w:val="auto"/>
                <w:sz w:val="20"/>
              </w:rPr>
            </w:pPr>
            <w:r w:rsidRPr="00BB2703">
              <w:rPr>
                <w:color w:val="auto"/>
                <w:sz w:val="20"/>
              </w:rPr>
              <w:t>1</w:t>
            </w:r>
          </w:p>
        </w:tc>
        <w:tc>
          <w:tcPr>
            <w:tcW w:w="992" w:type="dxa"/>
            <w:vAlign w:val="center"/>
          </w:tcPr>
          <w:p w:rsidR="005E4F09" w:rsidRPr="00BB2703" w:rsidRDefault="005E4F09" w:rsidP="00BB2703">
            <w:pPr>
              <w:widowControl w:val="0"/>
              <w:spacing w:line="360" w:lineRule="auto"/>
              <w:ind w:firstLine="0"/>
              <w:rPr>
                <w:sz w:val="20"/>
              </w:rPr>
            </w:pPr>
            <w:r w:rsidRPr="00BB2703">
              <w:rPr>
                <w:sz w:val="20"/>
              </w:rPr>
              <w:t>1374,50</w:t>
            </w:r>
          </w:p>
        </w:tc>
        <w:tc>
          <w:tcPr>
            <w:tcW w:w="1276" w:type="dxa"/>
            <w:vAlign w:val="center"/>
          </w:tcPr>
          <w:p w:rsidR="005E4F09" w:rsidRPr="00BB2703" w:rsidRDefault="005E4F09" w:rsidP="00BB2703">
            <w:pPr>
              <w:widowControl w:val="0"/>
              <w:spacing w:line="360" w:lineRule="auto"/>
              <w:ind w:firstLine="0"/>
              <w:rPr>
                <w:sz w:val="20"/>
              </w:rPr>
            </w:pPr>
          </w:p>
        </w:tc>
        <w:tc>
          <w:tcPr>
            <w:tcW w:w="1416" w:type="dxa"/>
            <w:vAlign w:val="center"/>
          </w:tcPr>
          <w:p w:rsidR="005E4F09" w:rsidRPr="00BB2703" w:rsidRDefault="005E4F09" w:rsidP="00BB2703">
            <w:pPr>
              <w:widowControl w:val="0"/>
              <w:spacing w:line="360" w:lineRule="auto"/>
              <w:ind w:firstLine="0"/>
              <w:rPr>
                <w:sz w:val="20"/>
              </w:rPr>
            </w:pPr>
            <w:r w:rsidRPr="00BB2703">
              <w:rPr>
                <w:sz w:val="20"/>
              </w:rPr>
              <w:t>0,91</w:t>
            </w:r>
          </w:p>
        </w:tc>
        <w:tc>
          <w:tcPr>
            <w:tcW w:w="1170" w:type="dxa"/>
            <w:vAlign w:val="center"/>
          </w:tcPr>
          <w:p w:rsidR="005E4F09" w:rsidRPr="00BB2703" w:rsidRDefault="005E4F09" w:rsidP="00BB2703">
            <w:pPr>
              <w:widowControl w:val="0"/>
              <w:spacing w:line="360" w:lineRule="auto"/>
              <w:ind w:firstLine="0"/>
              <w:rPr>
                <w:sz w:val="20"/>
              </w:rPr>
            </w:pPr>
            <w:r w:rsidRPr="00BB2703">
              <w:rPr>
                <w:sz w:val="20"/>
              </w:rPr>
              <w:t>1249,55</w:t>
            </w:r>
          </w:p>
        </w:tc>
        <w:tc>
          <w:tcPr>
            <w:tcW w:w="1170" w:type="dxa"/>
            <w:vAlign w:val="center"/>
          </w:tcPr>
          <w:p w:rsidR="005E4F09" w:rsidRPr="00BB2703" w:rsidRDefault="005E4F09" w:rsidP="00BB2703">
            <w:pPr>
              <w:widowControl w:val="0"/>
              <w:spacing w:line="360" w:lineRule="auto"/>
              <w:ind w:firstLine="0"/>
              <w:rPr>
                <w:sz w:val="20"/>
              </w:rPr>
            </w:pPr>
          </w:p>
        </w:tc>
        <w:tc>
          <w:tcPr>
            <w:tcW w:w="2339" w:type="dxa"/>
            <w:vAlign w:val="center"/>
          </w:tcPr>
          <w:p w:rsidR="005E4F09" w:rsidRPr="00BB2703" w:rsidRDefault="005E4F09" w:rsidP="00BB2703">
            <w:pPr>
              <w:widowControl w:val="0"/>
              <w:spacing w:line="360" w:lineRule="auto"/>
              <w:ind w:firstLine="0"/>
              <w:rPr>
                <w:sz w:val="20"/>
              </w:rPr>
            </w:pPr>
          </w:p>
        </w:tc>
      </w:tr>
      <w:tr w:rsidR="005E4F09" w:rsidRPr="000C6402" w:rsidTr="005E4F09">
        <w:trPr>
          <w:cantSplit/>
        </w:trPr>
        <w:tc>
          <w:tcPr>
            <w:tcW w:w="993" w:type="dxa"/>
          </w:tcPr>
          <w:p w:rsidR="005E4F09" w:rsidRPr="00BB2703" w:rsidRDefault="005E4F09" w:rsidP="00BB2703">
            <w:pPr>
              <w:pStyle w:val="Tabletext"/>
              <w:spacing w:line="360" w:lineRule="auto"/>
              <w:rPr>
                <w:color w:val="auto"/>
                <w:sz w:val="20"/>
              </w:rPr>
            </w:pPr>
            <w:r w:rsidRPr="00BB2703">
              <w:rPr>
                <w:color w:val="auto"/>
                <w:sz w:val="20"/>
              </w:rPr>
              <w:t>2</w:t>
            </w:r>
          </w:p>
        </w:tc>
        <w:tc>
          <w:tcPr>
            <w:tcW w:w="992" w:type="dxa"/>
            <w:vAlign w:val="center"/>
          </w:tcPr>
          <w:p w:rsidR="005E4F09" w:rsidRPr="00BB2703" w:rsidRDefault="005E4F09" w:rsidP="00BB2703">
            <w:pPr>
              <w:widowControl w:val="0"/>
              <w:spacing w:line="360" w:lineRule="auto"/>
              <w:ind w:firstLine="0"/>
              <w:rPr>
                <w:sz w:val="20"/>
              </w:rPr>
            </w:pPr>
            <w:r w:rsidRPr="00BB2703">
              <w:rPr>
                <w:sz w:val="20"/>
              </w:rPr>
              <w:t>2468,11</w:t>
            </w:r>
          </w:p>
        </w:tc>
        <w:tc>
          <w:tcPr>
            <w:tcW w:w="1276" w:type="dxa"/>
            <w:vAlign w:val="center"/>
          </w:tcPr>
          <w:p w:rsidR="005E4F09" w:rsidRPr="00BB2703" w:rsidRDefault="005E4F09" w:rsidP="00BB2703">
            <w:pPr>
              <w:widowControl w:val="0"/>
              <w:spacing w:line="360" w:lineRule="auto"/>
              <w:ind w:firstLine="0"/>
              <w:rPr>
                <w:sz w:val="20"/>
              </w:rPr>
            </w:pPr>
          </w:p>
        </w:tc>
        <w:tc>
          <w:tcPr>
            <w:tcW w:w="1416" w:type="dxa"/>
            <w:vAlign w:val="center"/>
          </w:tcPr>
          <w:p w:rsidR="005E4F09" w:rsidRPr="00BB2703" w:rsidRDefault="005E4F09" w:rsidP="00BB2703">
            <w:pPr>
              <w:widowControl w:val="0"/>
              <w:spacing w:line="360" w:lineRule="auto"/>
              <w:ind w:firstLine="0"/>
              <w:rPr>
                <w:sz w:val="20"/>
              </w:rPr>
            </w:pPr>
            <w:r w:rsidRPr="00BB2703">
              <w:rPr>
                <w:sz w:val="20"/>
              </w:rPr>
              <w:t>0,83</w:t>
            </w:r>
          </w:p>
        </w:tc>
        <w:tc>
          <w:tcPr>
            <w:tcW w:w="1170" w:type="dxa"/>
            <w:vAlign w:val="center"/>
          </w:tcPr>
          <w:p w:rsidR="005E4F09" w:rsidRPr="00BB2703" w:rsidRDefault="005E4F09" w:rsidP="00BB2703">
            <w:pPr>
              <w:widowControl w:val="0"/>
              <w:spacing w:line="360" w:lineRule="auto"/>
              <w:ind w:firstLine="0"/>
              <w:rPr>
                <w:sz w:val="20"/>
              </w:rPr>
            </w:pPr>
            <w:r w:rsidRPr="00BB2703">
              <w:rPr>
                <w:sz w:val="20"/>
              </w:rPr>
              <w:t>2039,76</w:t>
            </w:r>
          </w:p>
        </w:tc>
        <w:tc>
          <w:tcPr>
            <w:tcW w:w="1170" w:type="dxa"/>
            <w:vAlign w:val="center"/>
          </w:tcPr>
          <w:p w:rsidR="005E4F09" w:rsidRPr="00BB2703" w:rsidRDefault="005E4F09" w:rsidP="00BB2703">
            <w:pPr>
              <w:widowControl w:val="0"/>
              <w:spacing w:line="360" w:lineRule="auto"/>
              <w:ind w:firstLine="0"/>
              <w:rPr>
                <w:sz w:val="20"/>
              </w:rPr>
            </w:pPr>
          </w:p>
        </w:tc>
        <w:tc>
          <w:tcPr>
            <w:tcW w:w="2339" w:type="dxa"/>
            <w:vAlign w:val="center"/>
          </w:tcPr>
          <w:p w:rsidR="005E4F09" w:rsidRPr="00BB2703" w:rsidRDefault="005E4F09" w:rsidP="00BB2703">
            <w:pPr>
              <w:widowControl w:val="0"/>
              <w:spacing w:line="360" w:lineRule="auto"/>
              <w:ind w:firstLine="0"/>
              <w:rPr>
                <w:sz w:val="20"/>
              </w:rPr>
            </w:pPr>
          </w:p>
        </w:tc>
      </w:tr>
      <w:tr w:rsidR="005E4F09" w:rsidRPr="000C6402" w:rsidTr="005E4F09">
        <w:trPr>
          <w:cantSplit/>
        </w:trPr>
        <w:tc>
          <w:tcPr>
            <w:tcW w:w="993" w:type="dxa"/>
          </w:tcPr>
          <w:p w:rsidR="005E4F09" w:rsidRPr="00BB2703" w:rsidRDefault="005E4F09" w:rsidP="00BB2703">
            <w:pPr>
              <w:pStyle w:val="Tabletext"/>
              <w:spacing w:line="360" w:lineRule="auto"/>
              <w:rPr>
                <w:color w:val="auto"/>
                <w:sz w:val="20"/>
              </w:rPr>
            </w:pPr>
            <w:r w:rsidRPr="00BB2703">
              <w:rPr>
                <w:color w:val="auto"/>
                <w:sz w:val="20"/>
              </w:rPr>
              <w:t>3</w:t>
            </w:r>
          </w:p>
        </w:tc>
        <w:tc>
          <w:tcPr>
            <w:tcW w:w="992" w:type="dxa"/>
            <w:vAlign w:val="center"/>
          </w:tcPr>
          <w:p w:rsidR="005E4F09" w:rsidRPr="00BB2703" w:rsidRDefault="005E4F09" w:rsidP="00BB2703">
            <w:pPr>
              <w:widowControl w:val="0"/>
              <w:spacing w:line="360" w:lineRule="auto"/>
              <w:ind w:firstLine="0"/>
              <w:rPr>
                <w:sz w:val="20"/>
              </w:rPr>
            </w:pPr>
            <w:r w:rsidRPr="00BB2703">
              <w:rPr>
                <w:sz w:val="20"/>
              </w:rPr>
              <w:t>581,64</w:t>
            </w:r>
          </w:p>
        </w:tc>
        <w:tc>
          <w:tcPr>
            <w:tcW w:w="1276" w:type="dxa"/>
            <w:vAlign w:val="center"/>
          </w:tcPr>
          <w:p w:rsidR="005E4F09" w:rsidRPr="00BB2703" w:rsidRDefault="005E4F09" w:rsidP="00BB2703">
            <w:pPr>
              <w:widowControl w:val="0"/>
              <w:spacing w:line="360" w:lineRule="auto"/>
              <w:ind w:firstLine="0"/>
              <w:rPr>
                <w:sz w:val="20"/>
              </w:rPr>
            </w:pPr>
            <w:r w:rsidRPr="00BB2703">
              <w:rPr>
                <w:sz w:val="20"/>
              </w:rPr>
              <w:t>2103,78</w:t>
            </w:r>
          </w:p>
        </w:tc>
        <w:tc>
          <w:tcPr>
            <w:tcW w:w="1416" w:type="dxa"/>
            <w:vAlign w:val="center"/>
          </w:tcPr>
          <w:p w:rsidR="005E4F09" w:rsidRPr="00BB2703" w:rsidRDefault="005E4F09" w:rsidP="00BB2703">
            <w:pPr>
              <w:widowControl w:val="0"/>
              <w:spacing w:line="360" w:lineRule="auto"/>
              <w:ind w:firstLine="0"/>
              <w:rPr>
                <w:sz w:val="20"/>
              </w:rPr>
            </w:pPr>
            <w:r w:rsidRPr="00BB2703">
              <w:rPr>
                <w:sz w:val="20"/>
              </w:rPr>
              <w:t>0,75</w:t>
            </w:r>
          </w:p>
        </w:tc>
        <w:tc>
          <w:tcPr>
            <w:tcW w:w="1170" w:type="dxa"/>
            <w:vAlign w:val="center"/>
          </w:tcPr>
          <w:p w:rsidR="005E4F09" w:rsidRPr="00BB2703" w:rsidRDefault="005E4F09" w:rsidP="00BB2703">
            <w:pPr>
              <w:widowControl w:val="0"/>
              <w:spacing w:line="360" w:lineRule="auto"/>
              <w:ind w:firstLine="0"/>
              <w:rPr>
                <w:sz w:val="20"/>
              </w:rPr>
            </w:pPr>
            <w:r w:rsidRPr="00BB2703">
              <w:rPr>
                <w:sz w:val="20"/>
              </w:rPr>
              <w:t>437,00</w:t>
            </w:r>
          </w:p>
        </w:tc>
        <w:tc>
          <w:tcPr>
            <w:tcW w:w="1170" w:type="dxa"/>
            <w:vAlign w:val="center"/>
          </w:tcPr>
          <w:p w:rsidR="005E4F09" w:rsidRPr="00BB2703" w:rsidRDefault="005E4F09" w:rsidP="00BB2703">
            <w:pPr>
              <w:widowControl w:val="0"/>
              <w:spacing w:line="360" w:lineRule="auto"/>
              <w:ind w:firstLine="0"/>
              <w:rPr>
                <w:sz w:val="20"/>
              </w:rPr>
            </w:pPr>
            <w:r w:rsidRPr="00BB2703">
              <w:rPr>
                <w:sz w:val="20"/>
              </w:rPr>
              <w:t>1580,60</w:t>
            </w:r>
          </w:p>
        </w:tc>
        <w:tc>
          <w:tcPr>
            <w:tcW w:w="2339" w:type="dxa"/>
            <w:vAlign w:val="center"/>
          </w:tcPr>
          <w:p w:rsidR="005E4F09" w:rsidRPr="00BB2703" w:rsidRDefault="005E4F09" w:rsidP="00BB2703">
            <w:pPr>
              <w:widowControl w:val="0"/>
              <w:spacing w:line="360" w:lineRule="auto"/>
              <w:ind w:firstLine="0"/>
              <w:rPr>
                <w:sz w:val="20"/>
              </w:rPr>
            </w:pPr>
            <w:r w:rsidRPr="00BB2703">
              <w:rPr>
                <w:sz w:val="20"/>
              </w:rPr>
              <w:t>2534,17</w:t>
            </w:r>
          </w:p>
        </w:tc>
      </w:tr>
      <w:tr w:rsidR="005E4F09" w:rsidRPr="000C6402" w:rsidTr="005E4F09">
        <w:trPr>
          <w:cantSplit/>
        </w:trPr>
        <w:tc>
          <w:tcPr>
            <w:tcW w:w="993" w:type="dxa"/>
          </w:tcPr>
          <w:p w:rsidR="005E4F09" w:rsidRPr="00BB2703" w:rsidRDefault="005E4F09" w:rsidP="00BB2703">
            <w:pPr>
              <w:pStyle w:val="Tabletext"/>
              <w:spacing w:line="360" w:lineRule="auto"/>
              <w:rPr>
                <w:color w:val="auto"/>
                <w:sz w:val="20"/>
              </w:rPr>
            </w:pPr>
            <w:r w:rsidRPr="00BB2703">
              <w:rPr>
                <w:color w:val="auto"/>
                <w:sz w:val="20"/>
              </w:rPr>
              <w:t>4</w:t>
            </w:r>
          </w:p>
        </w:tc>
        <w:tc>
          <w:tcPr>
            <w:tcW w:w="992" w:type="dxa"/>
            <w:vAlign w:val="center"/>
          </w:tcPr>
          <w:p w:rsidR="005E4F09" w:rsidRPr="00BB2703" w:rsidRDefault="005E4F09" w:rsidP="00BB2703">
            <w:pPr>
              <w:widowControl w:val="0"/>
              <w:spacing w:line="360" w:lineRule="auto"/>
              <w:ind w:firstLine="0"/>
              <w:rPr>
                <w:sz w:val="20"/>
              </w:rPr>
            </w:pPr>
            <w:r w:rsidRPr="00BB2703">
              <w:rPr>
                <w:sz w:val="20"/>
              </w:rPr>
              <w:t>568,76</w:t>
            </w:r>
          </w:p>
        </w:tc>
        <w:tc>
          <w:tcPr>
            <w:tcW w:w="1276" w:type="dxa"/>
            <w:vAlign w:val="center"/>
          </w:tcPr>
          <w:p w:rsidR="005E4F09" w:rsidRPr="00BB2703" w:rsidRDefault="005E4F09" w:rsidP="00BB2703">
            <w:pPr>
              <w:widowControl w:val="0"/>
              <w:spacing w:line="360" w:lineRule="auto"/>
              <w:ind w:firstLine="0"/>
              <w:rPr>
                <w:sz w:val="20"/>
              </w:rPr>
            </w:pPr>
            <w:r w:rsidRPr="00BB2703">
              <w:rPr>
                <w:sz w:val="20"/>
              </w:rPr>
              <w:t>2108,86</w:t>
            </w:r>
          </w:p>
        </w:tc>
        <w:tc>
          <w:tcPr>
            <w:tcW w:w="1416" w:type="dxa"/>
            <w:vAlign w:val="center"/>
          </w:tcPr>
          <w:p w:rsidR="005E4F09" w:rsidRPr="00BB2703" w:rsidRDefault="005E4F09" w:rsidP="00BB2703">
            <w:pPr>
              <w:widowControl w:val="0"/>
              <w:spacing w:line="360" w:lineRule="auto"/>
              <w:ind w:firstLine="0"/>
              <w:rPr>
                <w:sz w:val="20"/>
              </w:rPr>
            </w:pPr>
            <w:r w:rsidRPr="00BB2703">
              <w:rPr>
                <w:sz w:val="20"/>
              </w:rPr>
              <w:t>0,68</w:t>
            </w:r>
          </w:p>
        </w:tc>
        <w:tc>
          <w:tcPr>
            <w:tcW w:w="1170" w:type="dxa"/>
            <w:vAlign w:val="center"/>
          </w:tcPr>
          <w:p w:rsidR="005E4F09" w:rsidRPr="00BB2703" w:rsidRDefault="005E4F09" w:rsidP="00BB2703">
            <w:pPr>
              <w:widowControl w:val="0"/>
              <w:spacing w:line="360" w:lineRule="auto"/>
              <w:ind w:firstLine="0"/>
              <w:rPr>
                <w:sz w:val="20"/>
              </w:rPr>
            </w:pPr>
            <w:r w:rsidRPr="00BB2703">
              <w:rPr>
                <w:sz w:val="20"/>
              </w:rPr>
              <w:t>388,47</w:t>
            </w:r>
          </w:p>
        </w:tc>
        <w:tc>
          <w:tcPr>
            <w:tcW w:w="1170" w:type="dxa"/>
            <w:vAlign w:val="center"/>
          </w:tcPr>
          <w:p w:rsidR="005E4F09" w:rsidRPr="00BB2703" w:rsidRDefault="005E4F09" w:rsidP="00BB2703">
            <w:pPr>
              <w:widowControl w:val="0"/>
              <w:spacing w:line="360" w:lineRule="auto"/>
              <w:ind w:firstLine="0"/>
              <w:rPr>
                <w:sz w:val="20"/>
              </w:rPr>
            </w:pPr>
            <w:r w:rsidRPr="00BB2703">
              <w:rPr>
                <w:sz w:val="20"/>
              </w:rPr>
              <w:t>1440,38</w:t>
            </w:r>
          </w:p>
        </w:tc>
        <w:tc>
          <w:tcPr>
            <w:tcW w:w="2339" w:type="dxa"/>
            <w:vAlign w:val="center"/>
          </w:tcPr>
          <w:p w:rsidR="005E4F09" w:rsidRPr="00BB2703" w:rsidRDefault="005E4F09" w:rsidP="00BB2703">
            <w:pPr>
              <w:widowControl w:val="0"/>
              <w:spacing w:line="360" w:lineRule="auto"/>
              <w:ind w:firstLine="0"/>
              <w:rPr>
                <w:sz w:val="20"/>
              </w:rPr>
            </w:pPr>
            <w:r w:rsidRPr="00BB2703">
              <w:rPr>
                <w:sz w:val="20"/>
              </w:rPr>
              <w:t>1093,80</w:t>
            </w:r>
          </w:p>
        </w:tc>
      </w:tr>
      <w:tr w:rsidR="005E4F09" w:rsidRPr="000C6402" w:rsidTr="005E4F09">
        <w:trPr>
          <w:cantSplit/>
        </w:trPr>
        <w:tc>
          <w:tcPr>
            <w:tcW w:w="993" w:type="dxa"/>
          </w:tcPr>
          <w:p w:rsidR="005E4F09" w:rsidRPr="00BB2703" w:rsidRDefault="005E4F09" w:rsidP="00BB2703">
            <w:pPr>
              <w:pStyle w:val="Tabletext"/>
              <w:spacing w:line="360" w:lineRule="auto"/>
              <w:rPr>
                <w:color w:val="auto"/>
                <w:sz w:val="20"/>
              </w:rPr>
            </w:pPr>
            <w:r w:rsidRPr="00BB2703">
              <w:rPr>
                <w:color w:val="auto"/>
                <w:sz w:val="20"/>
              </w:rPr>
              <w:t>5</w:t>
            </w:r>
          </w:p>
        </w:tc>
        <w:tc>
          <w:tcPr>
            <w:tcW w:w="992" w:type="dxa"/>
            <w:vAlign w:val="center"/>
          </w:tcPr>
          <w:p w:rsidR="005E4F09" w:rsidRPr="00BB2703" w:rsidRDefault="005E4F09" w:rsidP="00BB2703">
            <w:pPr>
              <w:widowControl w:val="0"/>
              <w:spacing w:line="360" w:lineRule="auto"/>
              <w:ind w:firstLine="0"/>
              <w:rPr>
                <w:sz w:val="20"/>
              </w:rPr>
            </w:pPr>
          </w:p>
        </w:tc>
        <w:tc>
          <w:tcPr>
            <w:tcW w:w="1276" w:type="dxa"/>
            <w:vAlign w:val="center"/>
          </w:tcPr>
          <w:p w:rsidR="005E4F09" w:rsidRPr="00BB2703" w:rsidRDefault="005E4F09" w:rsidP="00BB2703">
            <w:pPr>
              <w:widowControl w:val="0"/>
              <w:spacing w:line="360" w:lineRule="auto"/>
              <w:ind w:firstLine="0"/>
              <w:rPr>
                <w:sz w:val="20"/>
              </w:rPr>
            </w:pPr>
            <w:r w:rsidRPr="00BB2703">
              <w:rPr>
                <w:sz w:val="20"/>
              </w:rPr>
              <w:t>2348,03</w:t>
            </w:r>
          </w:p>
        </w:tc>
        <w:tc>
          <w:tcPr>
            <w:tcW w:w="1416" w:type="dxa"/>
            <w:vAlign w:val="center"/>
          </w:tcPr>
          <w:p w:rsidR="005E4F09" w:rsidRPr="00BB2703" w:rsidRDefault="005E4F09" w:rsidP="00BB2703">
            <w:pPr>
              <w:widowControl w:val="0"/>
              <w:spacing w:line="360" w:lineRule="auto"/>
              <w:ind w:firstLine="0"/>
              <w:rPr>
                <w:sz w:val="20"/>
              </w:rPr>
            </w:pPr>
            <w:r w:rsidRPr="00BB2703">
              <w:rPr>
                <w:sz w:val="20"/>
              </w:rPr>
              <w:t>0,62</w:t>
            </w:r>
          </w:p>
        </w:tc>
        <w:tc>
          <w:tcPr>
            <w:tcW w:w="1170" w:type="dxa"/>
            <w:vAlign w:val="center"/>
          </w:tcPr>
          <w:p w:rsidR="005E4F09" w:rsidRPr="00BB2703" w:rsidRDefault="005E4F09" w:rsidP="00BB2703">
            <w:pPr>
              <w:widowControl w:val="0"/>
              <w:spacing w:line="360" w:lineRule="auto"/>
              <w:ind w:firstLine="0"/>
              <w:rPr>
                <w:sz w:val="20"/>
              </w:rPr>
            </w:pPr>
          </w:p>
        </w:tc>
        <w:tc>
          <w:tcPr>
            <w:tcW w:w="1170" w:type="dxa"/>
            <w:vAlign w:val="center"/>
          </w:tcPr>
          <w:p w:rsidR="005E4F09" w:rsidRPr="00BB2703" w:rsidRDefault="005E4F09" w:rsidP="00BB2703">
            <w:pPr>
              <w:widowControl w:val="0"/>
              <w:spacing w:line="360" w:lineRule="auto"/>
              <w:ind w:firstLine="0"/>
              <w:rPr>
                <w:sz w:val="20"/>
              </w:rPr>
            </w:pPr>
            <w:r w:rsidRPr="00BB2703">
              <w:rPr>
                <w:sz w:val="20"/>
              </w:rPr>
              <w:t>1457,94</w:t>
            </w:r>
          </w:p>
        </w:tc>
        <w:tc>
          <w:tcPr>
            <w:tcW w:w="2339" w:type="dxa"/>
            <w:vAlign w:val="center"/>
          </w:tcPr>
          <w:p w:rsidR="005E4F09" w:rsidRPr="00BB2703" w:rsidRDefault="005E4F09" w:rsidP="00BB2703">
            <w:pPr>
              <w:widowControl w:val="0"/>
              <w:spacing w:line="360" w:lineRule="auto"/>
              <w:ind w:firstLine="0"/>
              <w:rPr>
                <w:sz w:val="20"/>
              </w:rPr>
            </w:pPr>
            <w:r w:rsidRPr="00BB2703">
              <w:rPr>
                <w:sz w:val="20"/>
              </w:rPr>
              <w:t>-364,15</w:t>
            </w:r>
          </w:p>
        </w:tc>
      </w:tr>
      <w:tr w:rsidR="005E4F09" w:rsidRPr="000C6402" w:rsidTr="005E4F09">
        <w:trPr>
          <w:cantSplit/>
        </w:trPr>
        <w:tc>
          <w:tcPr>
            <w:tcW w:w="993" w:type="dxa"/>
          </w:tcPr>
          <w:p w:rsidR="005E4F09" w:rsidRPr="00BB2703" w:rsidRDefault="005E4F09" w:rsidP="00BB2703">
            <w:pPr>
              <w:pStyle w:val="Tabletext"/>
              <w:spacing w:line="360" w:lineRule="auto"/>
              <w:rPr>
                <w:color w:val="auto"/>
                <w:sz w:val="20"/>
              </w:rPr>
            </w:pPr>
            <w:r w:rsidRPr="00BB2703">
              <w:rPr>
                <w:color w:val="auto"/>
                <w:sz w:val="20"/>
              </w:rPr>
              <w:t>6</w:t>
            </w:r>
          </w:p>
        </w:tc>
        <w:tc>
          <w:tcPr>
            <w:tcW w:w="992" w:type="dxa"/>
            <w:vAlign w:val="center"/>
          </w:tcPr>
          <w:p w:rsidR="005E4F09" w:rsidRPr="00BB2703" w:rsidRDefault="005E4F09" w:rsidP="00BB2703">
            <w:pPr>
              <w:widowControl w:val="0"/>
              <w:spacing w:line="360" w:lineRule="auto"/>
              <w:ind w:firstLine="0"/>
              <w:rPr>
                <w:sz w:val="20"/>
              </w:rPr>
            </w:pPr>
          </w:p>
        </w:tc>
        <w:tc>
          <w:tcPr>
            <w:tcW w:w="1276" w:type="dxa"/>
            <w:vAlign w:val="center"/>
          </w:tcPr>
          <w:p w:rsidR="005E4F09" w:rsidRPr="00BB2703" w:rsidRDefault="005E4F09" w:rsidP="00BB2703">
            <w:pPr>
              <w:widowControl w:val="0"/>
              <w:spacing w:line="360" w:lineRule="auto"/>
              <w:ind w:firstLine="0"/>
              <w:rPr>
                <w:sz w:val="20"/>
              </w:rPr>
            </w:pPr>
          </w:p>
        </w:tc>
        <w:tc>
          <w:tcPr>
            <w:tcW w:w="1416" w:type="dxa"/>
            <w:vAlign w:val="center"/>
          </w:tcPr>
          <w:p w:rsidR="005E4F09" w:rsidRPr="00BB2703" w:rsidRDefault="005E4F09" w:rsidP="00BB2703">
            <w:pPr>
              <w:widowControl w:val="0"/>
              <w:spacing w:line="360" w:lineRule="auto"/>
              <w:ind w:firstLine="0"/>
              <w:rPr>
                <w:sz w:val="20"/>
              </w:rPr>
            </w:pPr>
            <w:r w:rsidRPr="00BB2703">
              <w:rPr>
                <w:sz w:val="20"/>
              </w:rPr>
              <w:t>0,56</w:t>
            </w:r>
          </w:p>
        </w:tc>
        <w:tc>
          <w:tcPr>
            <w:tcW w:w="1170" w:type="dxa"/>
            <w:vAlign w:val="center"/>
          </w:tcPr>
          <w:p w:rsidR="005E4F09" w:rsidRPr="00BB2703" w:rsidRDefault="005E4F09" w:rsidP="00BB2703">
            <w:pPr>
              <w:widowControl w:val="0"/>
              <w:spacing w:line="360" w:lineRule="auto"/>
              <w:ind w:firstLine="0"/>
              <w:rPr>
                <w:sz w:val="20"/>
              </w:rPr>
            </w:pPr>
          </w:p>
        </w:tc>
        <w:tc>
          <w:tcPr>
            <w:tcW w:w="1170" w:type="dxa"/>
            <w:vAlign w:val="center"/>
          </w:tcPr>
          <w:p w:rsidR="005E4F09" w:rsidRPr="00BB2703" w:rsidRDefault="005E4F09" w:rsidP="00BB2703">
            <w:pPr>
              <w:widowControl w:val="0"/>
              <w:spacing w:line="360" w:lineRule="auto"/>
              <w:ind w:firstLine="0"/>
              <w:rPr>
                <w:sz w:val="20"/>
              </w:rPr>
            </w:pPr>
          </w:p>
        </w:tc>
        <w:tc>
          <w:tcPr>
            <w:tcW w:w="2339" w:type="dxa"/>
            <w:vAlign w:val="center"/>
          </w:tcPr>
          <w:p w:rsidR="005E4F09" w:rsidRPr="00BB2703" w:rsidRDefault="005E4F09" w:rsidP="00BB2703">
            <w:pPr>
              <w:widowControl w:val="0"/>
              <w:spacing w:line="360" w:lineRule="auto"/>
              <w:ind w:firstLine="0"/>
              <w:rPr>
                <w:sz w:val="20"/>
              </w:rPr>
            </w:pPr>
          </w:p>
        </w:tc>
      </w:tr>
      <w:tr w:rsidR="005E4F09" w:rsidRPr="000C6402" w:rsidTr="005E4F09">
        <w:trPr>
          <w:cantSplit/>
        </w:trPr>
        <w:tc>
          <w:tcPr>
            <w:tcW w:w="993" w:type="dxa"/>
          </w:tcPr>
          <w:p w:rsidR="005E4F09" w:rsidRPr="00BB2703" w:rsidRDefault="005E4F09" w:rsidP="00BB2703">
            <w:pPr>
              <w:pStyle w:val="Tabletext"/>
              <w:spacing w:line="360" w:lineRule="auto"/>
              <w:rPr>
                <w:color w:val="auto"/>
                <w:sz w:val="20"/>
              </w:rPr>
            </w:pPr>
            <w:r w:rsidRPr="00BB2703">
              <w:rPr>
                <w:color w:val="auto"/>
                <w:sz w:val="20"/>
              </w:rPr>
              <w:t>7</w:t>
            </w:r>
          </w:p>
        </w:tc>
        <w:tc>
          <w:tcPr>
            <w:tcW w:w="992" w:type="dxa"/>
            <w:vAlign w:val="center"/>
          </w:tcPr>
          <w:p w:rsidR="005E4F09" w:rsidRPr="00BB2703" w:rsidRDefault="005E4F09" w:rsidP="00BB2703">
            <w:pPr>
              <w:widowControl w:val="0"/>
              <w:spacing w:line="360" w:lineRule="auto"/>
              <w:ind w:firstLine="0"/>
              <w:rPr>
                <w:sz w:val="20"/>
              </w:rPr>
            </w:pPr>
          </w:p>
        </w:tc>
        <w:tc>
          <w:tcPr>
            <w:tcW w:w="1276" w:type="dxa"/>
            <w:vAlign w:val="center"/>
          </w:tcPr>
          <w:p w:rsidR="005E4F09" w:rsidRPr="00BB2703" w:rsidRDefault="005E4F09" w:rsidP="00BB2703">
            <w:pPr>
              <w:widowControl w:val="0"/>
              <w:spacing w:line="360" w:lineRule="auto"/>
              <w:ind w:firstLine="0"/>
              <w:rPr>
                <w:sz w:val="20"/>
              </w:rPr>
            </w:pPr>
          </w:p>
        </w:tc>
        <w:tc>
          <w:tcPr>
            <w:tcW w:w="1416" w:type="dxa"/>
            <w:vAlign w:val="center"/>
          </w:tcPr>
          <w:p w:rsidR="005E4F09" w:rsidRPr="00BB2703" w:rsidRDefault="005E4F09" w:rsidP="00BB2703">
            <w:pPr>
              <w:widowControl w:val="0"/>
              <w:spacing w:line="360" w:lineRule="auto"/>
              <w:ind w:firstLine="0"/>
              <w:rPr>
                <w:sz w:val="20"/>
              </w:rPr>
            </w:pPr>
            <w:r w:rsidRPr="00BB2703">
              <w:rPr>
                <w:sz w:val="20"/>
              </w:rPr>
              <w:t>0,51</w:t>
            </w:r>
          </w:p>
        </w:tc>
        <w:tc>
          <w:tcPr>
            <w:tcW w:w="1170" w:type="dxa"/>
            <w:vAlign w:val="center"/>
          </w:tcPr>
          <w:p w:rsidR="005E4F09" w:rsidRPr="00BB2703" w:rsidRDefault="005E4F09" w:rsidP="00BB2703">
            <w:pPr>
              <w:widowControl w:val="0"/>
              <w:spacing w:line="360" w:lineRule="auto"/>
              <w:ind w:firstLine="0"/>
              <w:rPr>
                <w:sz w:val="20"/>
              </w:rPr>
            </w:pPr>
          </w:p>
        </w:tc>
        <w:tc>
          <w:tcPr>
            <w:tcW w:w="1170" w:type="dxa"/>
            <w:vAlign w:val="center"/>
          </w:tcPr>
          <w:p w:rsidR="005E4F09" w:rsidRPr="00BB2703" w:rsidRDefault="005E4F09" w:rsidP="00BB2703">
            <w:pPr>
              <w:widowControl w:val="0"/>
              <w:spacing w:line="360" w:lineRule="auto"/>
              <w:ind w:firstLine="0"/>
              <w:rPr>
                <w:sz w:val="20"/>
              </w:rPr>
            </w:pPr>
          </w:p>
        </w:tc>
        <w:tc>
          <w:tcPr>
            <w:tcW w:w="2339" w:type="dxa"/>
            <w:vAlign w:val="center"/>
          </w:tcPr>
          <w:p w:rsidR="005E4F09" w:rsidRPr="00BB2703" w:rsidRDefault="005E4F09" w:rsidP="00BB2703">
            <w:pPr>
              <w:widowControl w:val="0"/>
              <w:spacing w:line="360" w:lineRule="auto"/>
              <w:ind w:firstLine="0"/>
              <w:rPr>
                <w:sz w:val="20"/>
              </w:rPr>
            </w:pPr>
          </w:p>
        </w:tc>
      </w:tr>
      <w:tr w:rsidR="00910200" w:rsidRPr="000C6402" w:rsidTr="00551A42">
        <w:trPr>
          <w:cantSplit/>
        </w:trPr>
        <w:tc>
          <w:tcPr>
            <w:tcW w:w="1985" w:type="dxa"/>
            <w:gridSpan w:val="2"/>
            <w:vAlign w:val="center"/>
          </w:tcPr>
          <w:p w:rsidR="00910200" w:rsidRPr="00BB2703" w:rsidRDefault="00910200" w:rsidP="00BB2703">
            <w:pPr>
              <w:pStyle w:val="Tabletext"/>
              <w:spacing w:line="360" w:lineRule="auto"/>
              <w:rPr>
                <w:color w:val="auto"/>
                <w:sz w:val="20"/>
              </w:rPr>
            </w:pPr>
            <w:r w:rsidRPr="00BB2703">
              <w:rPr>
                <w:snapToGrid w:val="0"/>
                <w:color w:val="auto"/>
                <w:sz w:val="20"/>
                <w:lang w:val="en-US"/>
              </w:rPr>
              <w:t>Cr</w:t>
            </w:r>
            <w:r w:rsidRPr="00BB2703">
              <w:rPr>
                <w:snapToGrid w:val="0"/>
                <w:color w:val="auto"/>
                <w:sz w:val="20"/>
              </w:rPr>
              <w:t xml:space="preserve"> </w:t>
            </w:r>
            <w:r w:rsidRPr="00BB2703">
              <w:rPr>
                <w:snapToGrid w:val="0"/>
                <w:color w:val="auto"/>
                <w:sz w:val="20"/>
                <w:lang w:val="en-US"/>
              </w:rPr>
              <w:t>=</w:t>
            </w:r>
            <w:r w:rsidRPr="00BB2703">
              <w:rPr>
                <w:snapToGrid w:val="0"/>
                <w:color w:val="auto"/>
                <w:sz w:val="20"/>
              </w:rPr>
              <w:t xml:space="preserve"> </w:t>
            </w:r>
            <w:r w:rsidR="005E4F09" w:rsidRPr="00BB2703">
              <w:rPr>
                <w:color w:val="auto"/>
                <w:sz w:val="20"/>
              </w:rPr>
              <w:t>4993,02</w:t>
            </w:r>
          </w:p>
        </w:tc>
        <w:tc>
          <w:tcPr>
            <w:tcW w:w="2692" w:type="dxa"/>
            <w:gridSpan w:val="2"/>
            <w:vAlign w:val="center"/>
          </w:tcPr>
          <w:p w:rsidR="00910200" w:rsidRPr="00BB2703" w:rsidRDefault="00910200" w:rsidP="00BB2703">
            <w:pPr>
              <w:pStyle w:val="Tabletext"/>
              <w:spacing w:line="360" w:lineRule="auto"/>
              <w:rPr>
                <w:color w:val="auto"/>
                <w:sz w:val="20"/>
              </w:rPr>
            </w:pPr>
            <w:r w:rsidRPr="00BB2703">
              <w:rPr>
                <w:color w:val="auto"/>
                <w:sz w:val="20"/>
              </w:rPr>
              <w:t>∑</w:t>
            </w:r>
            <w:r w:rsidRPr="00BB2703">
              <w:rPr>
                <w:color w:val="auto"/>
                <w:sz w:val="20"/>
                <w:lang w:val="en-US"/>
              </w:rPr>
              <w:t>Prt</w:t>
            </w:r>
            <w:r w:rsidRPr="00BB2703">
              <w:rPr>
                <w:color w:val="auto"/>
                <w:sz w:val="20"/>
              </w:rPr>
              <w:t xml:space="preserve"> </w:t>
            </w:r>
            <w:r w:rsidRPr="00BB2703">
              <w:rPr>
                <w:snapToGrid w:val="0"/>
                <w:color w:val="auto"/>
                <w:sz w:val="20"/>
                <w:lang w:val="en-US"/>
              </w:rPr>
              <w:t>=</w:t>
            </w:r>
            <w:r w:rsidRPr="00BB2703">
              <w:rPr>
                <w:snapToGrid w:val="0"/>
                <w:color w:val="auto"/>
                <w:sz w:val="20"/>
              </w:rPr>
              <w:t xml:space="preserve"> </w:t>
            </w:r>
            <w:r w:rsidR="005E4F09" w:rsidRPr="00BB2703">
              <w:rPr>
                <w:color w:val="auto"/>
                <w:sz w:val="20"/>
              </w:rPr>
              <w:t>6560,67</w:t>
            </w:r>
          </w:p>
        </w:tc>
        <w:tc>
          <w:tcPr>
            <w:tcW w:w="2340" w:type="dxa"/>
            <w:gridSpan w:val="2"/>
            <w:vAlign w:val="center"/>
          </w:tcPr>
          <w:p w:rsidR="00910200" w:rsidRPr="00BB2703" w:rsidRDefault="00910200" w:rsidP="00BB2703">
            <w:pPr>
              <w:pStyle w:val="Tabletext"/>
              <w:spacing w:line="360" w:lineRule="auto"/>
              <w:rPr>
                <w:color w:val="auto"/>
                <w:sz w:val="20"/>
              </w:rPr>
            </w:pPr>
            <w:r w:rsidRPr="00BB2703">
              <w:rPr>
                <w:color w:val="auto"/>
                <w:sz w:val="20"/>
                <w:lang w:val="en-US"/>
              </w:rPr>
              <w:t>PVCr</w:t>
            </w:r>
            <w:r w:rsidRPr="00BB2703">
              <w:rPr>
                <w:color w:val="auto"/>
                <w:sz w:val="20"/>
              </w:rPr>
              <w:t xml:space="preserve"> </w:t>
            </w:r>
            <w:r w:rsidRPr="00BB2703">
              <w:rPr>
                <w:snapToGrid w:val="0"/>
                <w:color w:val="auto"/>
                <w:sz w:val="20"/>
                <w:lang w:val="en-US"/>
              </w:rPr>
              <w:t xml:space="preserve">= </w:t>
            </w:r>
            <w:r w:rsidR="005E4F09" w:rsidRPr="00BB2703">
              <w:rPr>
                <w:color w:val="auto"/>
                <w:sz w:val="20"/>
              </w:rPr>
              <w:t>4114,78</w:t>
            </w:r>
          </w:p>
        </w:tc>
        <w:tc>
          <w:tcPr>
            <w:tcW w:w="2339" w:type="dxa"/>
            <w:vAlign w:val="center"/>
          </w:tcPr>
          <w:p w:rsidR="00910200" w:rsidRPr="00BB2703" w:rsidRDefault="00910200" w:rsidP="00BB2703">
            <w:pPr>
              <w:pStyle w:val="Tabletext"/>
              <w:spacing w:line="360" w:lineRule="auto"/>
              <w:rPr>
                <w:color w:val="auto"/>
                <w:sz w:val="20"/>
              </w:rPr>
            </w:pPr>
            <w:r w:rsidRPr="00BB2703">
              <w:rPr>
                <w:color w:val="auto"/>
                <w:sz w:val="20"/>
                <w:lang w:val="en-US"/>
              </w:rPr>
              <w:t>PBCr</w:t>
            </w:r>
            <w:r w:rsidRPr="00BB2703">
              <w:rPr>
                <w:color w:val="auto"/>
                <w:sz w:val="20"/>
              </w:rPr>
              <w:t xml:space="preserve"> </w:t>
            </w:r>
            <w:r w:rsidRPr="00BB2703">
              <w:rPr>
                <w:snapToGrid w:val="0"/>
                <w:color w:val="auto"/>
                <w:sz w:val="20"/>
                <w:lang w:val="en-US"/>
              </w:rPr>
              <w:t xml:space="preserve">= </w:t>
            </w:r>
            <w:r w:rsidR="00694255" w:rsidRPr="00BB2703">
              <w:rPr>
                <w:color w:val="auto"/>
                <w:sz w:val="20"/>
              </w:rPr>
              <w:t>4,75</w:t>
            </w:r>
          </w:p>
        </w:tc>
      </w:tr>
    </w:tbl>
    <w:p w:rsidR="00910200" w:rsidRPr="007A6047" w:rsidRDefault="00910200" w:rsidP="000C6402">
      <w:pPr>
        <w:widowControl w:val="0"/>
        <w:spacing w:line="360" w:lineRule="auto"/>
        <w:ind w:firstLine="720"/>
        <w:rPr>
          <w:caps/>
        </w:rPr>
      </w:pPr>
      <w:r w:rsidRPr="000C6402">
        <w:br w:type="page"/>
      </w:r>
      <w:r w:rsidRPr="007A6047">
        <w:rPr>
          <w:caps/>
        </w:rPr>
        <w:t>16.</w:t>
      </w:r>
      <w:r w:rsidR="000C6402" w:rsidRPr="007A6047">
        <w:rPr>
          <w:caps/>
        </w:rPr>
        <w:t xml:space="preserve"> </w:t>
      </w:r>
      <w:r w:rsidRPr="007A6047">
        <w:rPr>
          <w:caps/>
        </w:rPr>
        <w:t>финансовая эффективность инвестиций</w:t>
      </w:r>
    </w:p>
    <w:p w:rsidR="00910200" w:rsidRPr="007A6047" w:rsidRDefault="00910200" w:rsidP="000C6402">
      <w:pPr>
        <w:pStyle w:val="ae"/>
        <w:spacing w:line="360" w:lineRule="auto"/>
        <w:ind w:right="0" w:firstLine="720"/>
        <w:rPr>
          <w:caps/>
          <w:color w:val="auto"/>
          <w:sz w:val="28"/>
        </w:rPr>
      </w:pPr>
    </w:p>
    <w:p w:rsidR="00910200" w:rsidRPr="007A6047" w:rsidRDefault="00910200" w:rsidP="000C6402">
      <w:pPr>
        <w:pStyle w:val="ae"/>
        <w:spacing w:line="360" w:lineRule="auto"/>
        <w:ind w:right="0" w:firstLine="720"/>
        <w:rPr>
          <w:caps/>
          <w:color w:val="auto"/>
          <w:sz w:val="28"/>
        </w:rPr>
      </w:pPr>
      <w:r w:rsidRPr="007A6047">
        <w:rPr>
          <w:caps/>
          <w:color w:val="auto"/>
          <w:sz w:val="28"/>
        </w:rPr>
        <w:t>16.1</w:t>
      </w:r>
      <w:r w:rsidR="00BB2703" w:rsidRPr="007A6047">
        <w:rPr>
          <w:caps/>
          <w:color w:val="auto"/>
          <w:sz w:val="28"/>
        </w:rPr>
        <w:t xml:space="preserve"> </w:t>
      </w:r>
      <w:r w:rsidRPr="007A6047">
        <w:rPr>
          <w:caps/>
          <w:color w:val="auto"/>
          <w:sz w:val="28"/>
        </w:rPr>
        <w:t>Система показателей</w:t>
      </w:r>
      <w:r w:rsidR="000C6402" w:rsidRPr="007A6047">
        <w:rPr>
          <w:caps/>
          <w:color w:val="auto"/>
          <w:sz w:val="28"/>
        </w:rPr>
        <w:t xml:space="preserve"> </w:t>
      </w:r>
      <w:r w:rsidRPr="007A6047">
        <w:rPr>
          <w:caps/>
          <w:color w:val="auto"/>
          <w:sz w:val="28"/>
        </w:rPr>
        <w:t>финансовой эффективности инвестиций</w:t>
      </w:r>
    </w:p>
    <w:p w:rsidR="00910200" w:rsidRPr="000C6402" w:rsidRDefault="00910200" w:rsidP="000C6402">
      <w:pPr>
        <w:pStyle w:val="ae"/>
        <w:spacing w:line="360" w:lineRule="auto"/>
        <w:ind w:right="0" w:firstLine="720"/>
        <w:rPr>
          <w:color w:val="auto"/>
          <w:sz w:val="28"/>
        </w:rPr>
      </w:pPr>
    </w:p>
    <w:p w:rsidR="00910200" w:rsidRPr="000C6402" w:rsidRDefault="00910200" w:rsidP="000C6402">
      <w:pPr>
        <w:pStyle w:val="25"/>
        <w:spacing w:line="360" w:lineRule="auto"/>
        <w:ind w:firstLine="720"/>
        <w:rPr>
          <w:sz w:val="28"/>
          <w:szCs w:val="24"/>
        </w:rPr>
      </w:pPr>
      <w:r w:rsidRPr="000C6402">
        <w:rPr>
          <w:sz w:val="28"/>
          <w:szCs w:val="24"/>
        </w:rPr>
        <w:t xml:space="preserve">Показатели финансовой эффективности характеризуют выгоду собственника проекта, которую обеспечит ускоренный темп роста активов в бизнесе по сравнению с барьерной ставкой. </w:t>
      </w:r>
    </w:p>
    <w:p w:rsidR="00910200" w:rsidRPr="000C6402" w:rsidRDefault="00910200" w:rsidP="000C6402">
      <w:pPr>
        <w:pStyle w:val="a7"/>
        <w:widowControl w:val="0"/>
        <w:spacing w:line="360" w:lineRule="auto"/>
        <w:ind w:firstLine="720"/>
        <w:rPr>
          <w:sz w:val="28"/>
          <w:szCs w:val="24"/>
        </w:rPr>
      </w:pPr>
      <w:r w:rsidRPr="000C6402">
        <w:rPr>
          <w:sz w:val="28"/>
          <w:szCs w:val="24"/>
        </w:rPr>
        <w:t>Финансовая эффективность проекта оценивается системой однородных показателей. Эти показатели позволяют с различных сторон охарактеризовать относительную и абсолютную выгоду бизнеса. Каждый из показателей имеет две функции:</w:t>
      </w:r>
    </w:p>
    <w:p w:rsidR="00910200" w:rsidRPr="000C6402" w:rsidRDefault="00910200" w:rsidP="000C6402">
      <w:pPr>
        <w:pStyle w:val="a7"/>
        <w:widowControl w:val="0"/>
        <w:spacing w:line="360" w:lineRule="auto"/>
        <w:ind w:firstLine="720"/>
        <w:rPr>
          <w:sz w:val="28"/>
          <w:szCs w:val="24"/>
        </w:rPr>
      </w:pPr>
      <w:r w:rsidRPr="000C6402">
        <w:rPr>
          <w:sz w:val="28"/>
          <w:szCs w:val="24"/>
        </w:rPr>
        <w:t>– позволяет судить эффективен ли бизнес;</w:t>
      </w:r>
    </w:p>
    <w:p w:rsidR="00910200" w:rsidRPr="000C6402" w:rsidRDefault="00910200" w:rsidP="000C6402">
      <w:pPr>
        <w:widowControl w:val="0"/>
        <w:spacing w:line="360" w:lineRule="auto"/>
        <w:ind w:firstLine="720"/>
        <w:rPr>
          <w:szCs w:val="24"/>
        </w:rPr>
      </w:pPr>
      <w:r w:rsidRPr="000C6402">
        <w:rPr>
          <w:szCs w:val="24"/>
        </w:rPr>
        <w:t>– дает специфическую характеристику проекта в зависимости от экономической конъюнктуры.</w:t>
      </w:r>
    </w:p>
    <w:p w:rsidR="00910200" w:rsidRPr="000C6402" w:rsidRDefault="00910200" w:rsidP="000C6402">
      <w:pPr>
        <w:widowControl w:val="0"/>
        <w:spacing w:line="360" w:lineRule="auto"/>
        <w:ind w:firstLine="720"/>
        <w:rPr>
          <w:szCs w:val="24"/>
        </w:rPr>
      </w:pPr>
      <w:r w:rsidRPr="000C6402">
        <w:rPr>
          <w:szCs w:val="24"/>
        </w:rPr>
        <w:t>Система включает следующие показатели:</w:t>
      </w:r>
    </w:p>
    <w:p w:rsidR="00910200" w:rsidRPr="000C6402" w:rsidRDefault="00910200" w:rsidP="000C6402">
      <w:pPr>
        <w:widowControl w:val="0"/>
        <w:spacing w:line="360" w:lineRule="auto"/>
        <w:ind w:firstLine="720"/>
        <w:rPr>
          <w:szCs w:val="24"/>
        </w:rPr>
      </w:pPr>
      <w:r w:rsidRPr="000C6402">
        <w:rPr>
          <w:szCs w:val="24"/>
        </w:rPr>
        <w:t>NPV (Net Present Value) – чистая дисконтированная стоимость;</w:t>
      </w:r>
    </w:p>
    <w:p w:rsidR="00910200" w:rsidRPr="000C6402" w:rsidRDefault="00910200" w:rsidP="000C6402">
      <w:pPr>
        <w:widowControl w:val="0"/>
        <w:spacing w:line="360" w:lineRule="auto"/>
        <w:ind w:firstLine="720"/>
        <w:rPr>
          <w:szCs w:val="24"/>
        </w:rPr>
      </w:pPr>
      <w:r w:rsidRPr="000C6402">
        <w:rPr>
          <w:szCs w:val="24"/>
          <w:lang w:val="en-US"/>
        </w:rPr>
        <w:t>RIRR</w:t>
      </w:r>
      <w:r w:rsidRPr="000C6402">
        <w:rPr>
          <w:szCs w:val="24"/>
        </w:rPr>
        <w:t xml:space="preserve"> (</w:t>
      </w:r>
      <w:r w:rsidRPr="000C6402">
        <w:rPr>
          <w:szCs w:val="24"/>
          <w:lang w:val="en-US"/>
        </w:rPr>
        <w:t>Reinvestment</w:t>
      </w:r>
      <w:r w:rsidRPr="000C6402">
        <w:rPr>
          <w:szCs w:val="24"/>
        </w:rPr>
        <w:t xml:space="preserve"> </w:t>
      </w:r>
      <w:r w:rsidRPr="000C6402">
        <w:rPr>
          <w:szCs w:val="24"/>
          <w:lang w:val="en-US"/>
        </w:rPr>
        <w:t>Internal</w:t>
      </w:r>
      <w:r w:rsidRPr="000C6402">
        <w:rPr>
          <w:szCs w:val="24"/>
        </w:rPr>
        <w:t xml:space="preserve"> </w:t>
      </w:r>
      <w:r w:rsidRPr="000C6402">
        <w:rPr>
          <w:szCs w:val="24"/>
          <w:lang w:val="en-US"/>
        </w:rPr>
        <w:t>Rate</w:t>
      </w:r>
      <w:r w:rsidRPr="000C6402">
        <w:rPr>
          <w:szCs w:val="24"/>
        </w:rPr>
        <w:t xml:space="preserve"> </w:t>
      </w:r>
      <w:r w:rsidRPr="000C6402">
        <w:rPr>
          <w:szCs w:val="24"/>
          <w:lang w:val="en-US"/>
        </w:rPr>
        <w:t>of</w:t>
      </w:r>
      <w:r w:rsidRPr="000C6402">
        <w:rPr>
          <w:szCs w:val="24"/>
        </w:rPr>
        <w:t xml:space="preserve"> </w:t>
      </w:r>
      <w:r w:rsidRPr="000C6402">
        <w:rPr>
          <w:szCs w:val="24"/>
          <w:lang w:val="en-US"/>
        </w:rPr>
        <w:t>Return</w:t>
      </w:r>
      <w:r w:rsidRPr="000C6402">
        <w:rPr>
          <w:szCs w:val="24"/>
        </w:rPr>
        <w:t>) – реинвестиционная внутренняя норма рентабельности (вспомогательный показатель);</w:t>
      </w:r>
    </w:p>
    <w:p w:rsidR="00910200" w:rsidRPr="000C6402" w:rsidRDefault="00910200" w:rsidP="000C6402">
      <w:pPr>
        <w:widowControl w:val="0"/>
        <w:spacing w:line="360" w:lineRule="auto"/>
        <w:ind w:firstLine="720"/>
        <w:rPr>
          <w:szCs w:val="24"/>
          <w:lang w:val="en-US"/>
        </w:rPr>
      </w:pPr>
      <w:r w:rsidRPr="000C6402">
        <w:rPr>
          <w:szCs w:val="24"/>
          <w:lang w:val="en-US"/>
        </w:rPr>
        <w:t xml:space="preserve">IRR (Internal Rate of Return) – </w:t>
      </w:r>
      <w:r w:rsidRPr="000C6402">
        <w:rPr>
          <w:szCs w:val="24"/>
        </w:rPr>
        <w:t>внутренняя</w:t>
      </w:r>
      <w:r w:rsidRPr="000C6402">
        <w:rPr>
          <w:szCs w:val="24"/>
          <w:lang w:val="en-US"/>
        </w:rPr>
        <w:t xml:space="preserve"> </w:t>
      </w:r>
      <w:r w:rsidRPr="000C6402">
        <w:rPr>
          <w:szCs w:val="24"/>
        </w:rPr>
        <w:t>норма</w:t>
      </w:r>
      <w:r w:rsidRPr="000C6402">
        <w:rPr>
          <w:szCs w:val="24"/>
          <w:lang w:val="en-US"/>
        </w:rPr>
        <w:t xml:space="preserve"> </w:t>
      </w:r>
      <w:r w:rsidRPr="000C6402">
        <w:rPr>
          <w:szCs w:val="24"/>
        </w:rPr>
        <w:t>рентабельности</w:t>
      </w:r>
      <w:r w:rsidRPr="000C6402">
        <w:rPr>
          <w:szCs w:val="24"/>
          <w:lang w:val="en-US"/>
        </w:rPr>
        <w:t>;</w:t>
      </w:r>
    </w:p>
    <w:p w:rsidR="00910200" w:rsidRPr="000C6402" w:rsidRDefault="00910200" w:rsidP="000C6402">
      <w:pPr>
        <w:widowControl w:val="0"/>
        <w:spacing w:line="360" w:lineRule="auto"/>
        <w:ind w:firstLine="720"/>
        <w:rPr>
          <w:szCs w:val="24"/>
          <w:lang w:val="en-US"/>
        </w:rPr>
      </w:pPr>
      <w:r w:rsidRPr="000C6402">
        <w:rPr>
          <w:szCs w:val="24"/>
          <w:lang w:val="en-US"/>
        </w:rPr>
        <w:t xml:space="preserve">PIx (Profibility Index) – </w:t>
      </w:r>
      <w:r w:rsidRPr="000C6402">
        <w:rPr>
          <w:szCs w:val="24"/>
        </w:rPr>
        <w:t>индекс</w:t>
      </w:r>
      <w:r w:rsidRPr="000C6402">
        <w:rPr>
          <w:szCs w:val="24"/>
          <w:lang w:val="en-US"/>
        </w:rPr>
        <w:t xml:space="preserve"> </w:t>
      </w:r>
      <w:r w:rsidRPr="000C6402">
        <w:rPr>
          <w:szCs w:val="24"/>
        </w:rPr>
        <w:t>доходности</w:t>
      </w:r>
      <w:r w:rsidRPr="000C6402">
        <w:rPr>
          <w:szCs w:val="24"/>
          <w:lang w:val="en-US"/>
        </w:rPr>
        <w:t>;</w:t>
      </w:r>
    </w:p>
    <w:p w:rsidR="00910200" w:rsidRPr="000C6402" w:rsidRDefault="00910200" w:rsidP="000C6402">
      <w:pPr>
        <w:widowControl w:val="0"/>
        <w:spacing w:line="360" w:lineRule="auto"/>
        <w:ind w:firstLine="720"/>
        <w:rPr>
          <w:szCs w:val="24"/>
        </w:rPr>
      </w:pPr>
      <w:r w:rsidRPr="000C6402">
        <w:rPr>
          <w:szCs w:val="24"/>
        </w:rPr>
        <w:t>Тв – статичный период возврата;</w:t>
      </w:r>
    </w:p>
    <w:p w:rsidR="00910200" w:rsidRPr="000C6402" w:rsidRDefault="00910200" w:rsidP="000C6402">
      <w:pPr>
        <w:widowControl w:val="0"/>
        <w:spacing w:line="360" w:lineRule="auto"/>
        <w:ind w:firstLine="720"/>
        <w:rPr>
          <w:szCs w:val="24"/>
        </w:rPr>
      </w:pPr>
      <w:r w:rsidRPr="000C6402">
        <w:rPr>
          <w:szCs w:val="24"/>
        </w:rPr>
        <w:t>РВР (Pay Back Period) – динамичный период возврата;</w:t>
      </w:r>
    </w:p>
    <w:p w:rsidR="00910200" w:rsidRPr="000C6402" w:rsidRDefault="00910200" w:rsidP="000C6402">
      <w:pPr>
        <w:widowControl w:val="0"/>
        <w:spacing w:line="360" w:lineRule="auto"/>
        <w:ind w:firstLine="720"/>
        <w:rPr>
          <w:szCs w:val="24"/>
        </w:rPr>
      </w:pPr>
      <w:r w:rsidRPr="000C6402">
        <w:rPr>
          <w:szCs w:val="24"/>
          <w:lang w:val="en-US"/>
        </w:rPr>
        <w:t>PBCr</w:t>
      </w:r>
      <w:r w:rsidR="000C6402">
        <w:rPr>
          <w:szCs w:val="24"/>
        </w:rPr>
        <w:t xml:space="preserve"> </w:t>
      </w:r>
      <w:r w:rsidRPr="000C6402">
        <w:rPr>
          <w:szCs w:val="24"/>
        </w:rPr>
        <w:t xml:space="preserve">– (Pay Back </w:t>
      </w:r>
      <w:r w:rsidRPr="000C6402">
        <w:rPr>
          <w:szCs w:val="24"/>
          <w:lang w:val="en-US"/>
        </w:rPr>
        <w:t>Credit</w:t>
      </w:r>
      <w:r w:rsidRPr="000C6402">
        <w:rPr>
          <w:szCs w:val="24"/>
        </w:rPr>
        <w:t>) – период возврата кредита.</w:t>
      </w:r>
    </w:p>
    <w:p w:rsidR="00910200" w:rsidRPr="000C6402" w:rsidRDefault="00910200" w:rsidP="000C6402">
      <w:pPr>
        <w:widowControl w:val="0"/>
        <w:spacing w:line="360" w:lineRule="auto"/>
        <w:ind w:firstLine="720"/>
      </w:pPr>
    </w:p>
    <w:p w:rsidR="00910200" w:rsidRPr="007A6047" w:rsidRDefault="00910200" w:rsidP="000C6402">
      <w:pPr>
        <w:pStyle w:val="ae"/>
        <w:spacing w:line="360" w:lineRule="auto"/>
        <w:ind w:right="0" w:firstLine="720"/>
        <w:rPr>
          <w:caps/>
          <w:color w:val="auto"/>
          <w:sz w:val="28"/>
          <w:szCs w:val="24"/>
        </w:rPr>
      </w:pPr>
      <w:r w:rsidRPr="007A6047">
        <w:rPr>
          <w:caps/>
          <w:color w:val="auto"/>
          <w:sz w:val="28"/>
          <w:szCs w:val="24"/>
        </w:rPr>
        <w:t>16.2</w:t>
      </w:r>
      <w:r w:rsidR="00BB2703" w:rsidRPr="007A6047">
        <w:rPr>
          <w:caps/>
          <w:color w:val="auto"/>
          <w:sz w:val="28"/>
          <w:szCs w:val="24"/>
        </w:rPr>
        <w:t xml:space="preserve"> </w:t>
      </w:r>
      <w:r w:rsidRPr="007A6047">
        <w:rPr>
          <w:caps/>
          <w:color w:val="auto"/>
          <w:sz w:val="28"/>
          <w:szCs w:val="24"/>
        </w:rPr>
        <w:t>Сущность показателей</w:t>
      </w:r>
      <w:r w:rsidR="000C6402" w:rsidRPr="007A6047">
        <w:rPr>
          <w:caps/>
          <w:color w:val="auto"/>
          <w:sz w:val="28"/>
          <w:szCs w:val="24"/>
        </w:rPr>
        <w:t xml:space="preserve"> </w:t>
      </w:r>
      <w:r w:rsidRPr="007A6047">
        <w:rPr>
          <w:caps/>
          <w:color w:val="auto"/>
          <w:sz w:val="28"/>
          <w:szCs w:val="24"/>
        </w:rPr>
        <w:t>финансовой эффективности инвестиций</w:t>
      </w:r>
    </w:p>
    <w:p w:rsidR="00910200" w:rsidRPr="000C6402" w:rsidRDefault="00910200"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t>Чистая дисконтированная стоимость (NPV) представляет стоимость нематериальных активов,</w:t>
      </w:r>
      <w:r w:rsidR="000C6402">
        <w:rPr>
          <w:szCs w:val="24"/>
        </w:rPr>
        <w:t xml:space="preserve"> </w:t>
      </w:r>
      <w:r w:rsidRPr="000C6402">
        <w:rPr>
          <w:szCs w:val="24"/>
        </w:rPr>
        <w:t>созданную за счет предпринимательских способностей инвесторов. NPV</w:t>
      </w:r>
      <w:r w:rsidR="000C6402">
        <w:rPr>
          <w:szCs w:val="24"/>
        </w:rPr>
        <w:t xml:space="preserve"> </w:t>
      </w:r>
      <w:r w:rsidRPr="000C6402">
        <w:rPr>
          <w:szCs w:val="24"/>
        </w:rPr>
        <w:t>может рассматриваться как</w:t>
      </w:r>
      <w:r w:rsidR="000C6402">
        <w:rPr>
          <w:szCs w:val="24"/>
        </w:rPr>
        <w:t xml:space="preserve"> </w:t>
      </w:r>
      <w:r w:rsidRPr="000C6402">
        <w:rPr>
          <w:szCs w:val="24"/>
        </w:rPr>
        <w:t xml:space="preserve">экономия инвестиционных ресурсов, обеспечиваемая повышенными темпами роста активов по проекту в сравнении с барьерной ставкой. Проект считается эффективным если </w:t>
      </w:r>
      <w:r w:rsidRPr="000C6402">
        <w:rPr>
          <w:szCs w:val="24"/>
          <w:lang w:val="en-US"/>
        </w:rPr>
        <w:t>NPV</w:t>
      </w:r>
      <w:r w:rsidRPr="000C6402">
        <w:rPr>
          <w:szCs w:val="24"/>
        </w:rPr>
        <w:t xml:space="preserve"> </w:t>
      </w:r>
      <w:r w:rsidRPr="000C6402">
        <w:rPr>
          <w:szCs w:val="28"/>
        </w:rPr>
        <w:sym w:font="Symbol" w:char="F0B3"/>
      </w:r>
      <w:r w:rsidRPr="000C6402">
        <w:rPr>
          <w:szCs w:val="24"/>
        </w:rPr>
        <w:t xml:space="preserve"> 0.</w:t>
      </w:r>
    </w:p>
    <w:p w:rsidR="00910200" w:rsidRPr="000C6402" w:rsidRDefault="00910200" w:rsidP="000C6402">
      <w:pPr>
        <w:widowControl w:val="0"/>
        <w:spacing w:line="360" w:lineRule="auto"/>
        <w:ind w:firstLine="720"/>
        <w:rPr>
          <w:szCs w:val="24"/>
        </w:rPr>
      </w:pPr>
      <w:r w:rsidRPr="000C6402">
        <w:rPr>
          <w:szCs w:val="24"/>
        </w:rPr>
        <w:t>Чистая дисконтированная стоимость определяется как разность запаса</w:t>
      </w:r>
      <w:r w:rsidR="000C6402">
        <w:rPr>
          <w:szCs w:val="24"/>
        </w:rPr>
        <w:t xml:space="preserve"> </w:t>
      </w:r>
      <w:r w:rsidRPr="000C6402">
        <w:rPr>
          <w:szCs w:val="24"/>
        </w:rPr>
        <w:t>доходов (накопленного дохода) по проекту, приведенного на начало расчетного периода и запаса инвестиций (накопленных инвестиций) по проекту, также приведенного на начало расчетного периода по нескольким эквивалентным формулам.</w:t>
      </w:r>
    </w:p>
    <w:p w:rsidR="00910200" w:rsidRPr="000C6402" w:rsidRDefault="00910200"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object w:dxaOrig="2020" w:dyaOrig="420">
          <v:shape id="_x0000_i1071" type="#_x0000_t75" style="width:115.5pt;height:24pt" o:ole="" fillcolor="window">
            <v:imagedata r:id="rId106" o:title=""/>
          </v:shape>
          <o:OLEObject Type="Embed" ProgID="Equation.3" ShapeID="_x0000_i1071" DrawAspect="Content" ObjectID="_1457470512" r:id="rId107"/>
        </w:object>
      </w:r>
      <w:r w:rsidRPr="000C6402">
        <w:rPr>
          <w:szCs w:val="24"/>
        </w:rPr>
        <w:t>,</w:t>
      </w:r>
      <w:r w:rsidR="000C6402">
        <w:rPr>
          <w:szCs w:val="24"/>
        </w:rPr>
        <w:t xml:space="preserve"> </w:t>
      </w:r>
      <w:r w:rsidRPr="000C6402">
        <w:rPr>
          <w:szCs w:val="24"/>
        </w:rPr>
        <w:t>(16.1)</w:t>
      </w:r>
    </w:p>
    <w:p w:rsidR="00910200" w:rsidRPr="000C6402" w:rsidRDefault="00910200"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t>где PVPr – запас (масса) доходов проекта, приведенный к началу расчетного периода;</w:t>
      </w:r>
    </w:p>
    <w:p w:rsidR="00910200" w:rsidRPr="000C6402" w:rsidRDefault="00910200" w:rsidP="000C6402">
      <w:pPr>
        <w:widowControl w:val="0"/>
        <w:spacing w:line="360" w:lineRule="auto"/>
        <w:ind w:firstLine="720"/>
        <w:rPr>
          <w:szCs w:val="24"/>
        </w:rPr>
      </w:pPr>
      <w:r w:rsidRPr="000C6402">
        <w:rPr>
          <w:szCs w:val="24"/>
          <w:lang w:val="en-US"/>
        </w:rPr>
        <w:t>PVI</w:t>
      </w:r>
      <w:r w:rsidRPr="000C6402">
        <w:rPr>
          <w:szCs w:val="24"/>
        </w:rPr>
        <w:t xml:space="preserve"> – запас (масса) инвестиций проекта, приведенный на начало расчетного периода.</w:t>
      </w:r>
    </w:p>
    <w:p w:rsidR="00910200" w:rsidRPr="000C6402" w:rsidRDefault="00910200" w:rsidP="000C6402">
      <w:pPr>
        <w:widowControl w:val="0"/>
        <w:spacing w:line="360" w:lineRule="auto"/>
        <w:ind w:firstLine="720"/>
        <w:rPr>
          <w:szCs w:val="24"/>
        </w:rPr>
      </w:pPr>
      <w:r w:rsidRPr="000C6402">
        <w:rPr>
          <w:szCs w:val="24"/>
        </w:rPr>
        <w:t>Развернутая</w:t>
      </w:r>
      <w:r w:rsidR="000C6402">
        <w:rPr>
          <w:szCs w:val="24"/>
        </w:rPr>
        <w:t xml:space="preserve"> </w:t>
      </w:r>
      <w:r w:rsidRPr="000C6402">
        <w:rPr>
          <w:szCs w:val="24"/>
        </w:rPr>
        <w:t>формула принимает вид:</w:t>
      </w:r>
    </w:p>
    <w:p w:rsidR="00910200" w:rsidRPr="000C6402" w:rsidRDefault="00910200"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object w:dxaOrig="4760" w:dyaOrig="800">
          <v:shape id="_x0000_i1072" type="#_x0000_t75" style="width:273.75pt;height:45.75pt" o:ole="" fillcolor="window">
            <v:imagedata r:id="rId108" o:title=""/>
          </v:shape>
          <o:OLEObject Type="Embed" ProgID="Equation.3" ShapeID="_x0000_i1072" DrawAspect="Content" ObjectID="_1457470513" r:id="rId109"/>
        </w:object>
      </w:r>
      <w:r w:rsidRPr="000C6402">
        <w:rPr>
          <w:szCs w:val="24"/>
        </w:rPr>
        <w:t>,</w:t>
      </w:r>
      <w:r w:rsidR="000C6402">
        <w:rPr>
          <w:szCs w:val="24"/>
        </w:rPr>
        <w:t xml:space="preserve"> </w:t>
      </w:r>
      <w:r w:rsidRPr="000C6402">
        <w:rPr>
          <w:szCs w:val="24"/>
        </w:rPr>
        <w:t>(16.2)</w:t>
      </w:r>
    </w:p>
    <w:p w:rsidR="00BB2703" w:rsidRDefault="00BB2703"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t xml:space="preserve">где </w:t>
      </w:r>
      <w:r w:rsidRPr="000C6402">
        <w:rPr>
          <w:szCs w:val="24"/>
          <w:lang w:val="en-US"/>
        </w:rPr>
        <w:t>t</w:t>
      </w:r>
      <w:r w:rsidRPr="000C6402">
        <w:rPr>
          <w:szCs w:val="24"/>
        </w:rPr>
        <w:t xml:space="preserve"> – текущий год;</w:t>
      </w:r>
    </w:p>
    <w:p w:rsidR="00910200" w:rsidRPr="000C6402" w:rsidRDefault="00910200" w:rsidP="000C6402">
      <w:pPr>
        <w:widowControl w:val="0"/>
        <w:spacing w:line="360" w:lineRule="auto"/>
        <w:ind w:firstLine="720"/>
        <w:rPr>
          <w:szCs w:val="24"/>
        </w:rPr>
      </w:pPr>
      <w:r w:rsidRPr="000C6402">
        <w:rPr>
          <w:szCs w:val="24"/>
        </w:rPr>
        <w:t>Т – расчетный период, включающий время строительства объекта и время его эксплуатации;</w:t>
      </w:r>
    </w:p>
    <w:p w:rsidR="00910200" w:rsidRPr="000C6402" w:rsidRDefault="00910200" w:rsidP="000C6402">
      <w:pPr>
        <w:widowControl w:val="0"/>
        <w:spacing w:line="360" w:lineRule="auto"/>
        <w:ind w:firstLine="720"/>
        <w:rPr>
          <w:szCs w:val="24"/>
        </w:rPr>
      </w:pPr>
      <w:r w:rsidRPr="000C6402">
        <w:rPr>
          <w:szCs w:val="24"/>
        </w:rPr>
        <w:t>Р</w:t>
      </w:r>
      <w:r w:rsidRPr="000C6402">
        <w:rPr>
          <w:szCs w:val="24"/>
          <w:lang w:val="en-US"/>
        </w:rPr>
        <w:t>rt</w:t>
      </w:r>
      <w:r w:rsidRPr="000C6402">
        <w:rPr>
          <w:szCs w:val="24"/>
        </w:rPr>
        <w:t xml:space="preserve"> – доход текущего года (</w:t>
      </w:r>
      <w:r w:rsidRPr="000C6402">
        <w:rPr>
          <w:szCs w:val="24"/>
          <w:lang w:val="en-US"/>
        </w:rPr>
        <w:t>P</w:t>
      </w:r>
      <w:r w:rsidRPr="000C6402">
        <w:rPr>
          <w:szCs w:val="24"/>
        </w:rPr>
        <w:t>rofit);</w:t>
      </w:r>
    </w:p>
    <w:p w:rsidR="00910200" w:rsidRPr="000C6402" w:rsidRDefault="00910200" w:rsidP="000C6402">
      <w:pPr>
        <w:widowControl w:val="0"/>
        <w:spacing w:line="360" w:lineRule="auto"/>
        <w:ind w:firstLine="720"/>
        <w:rPr>
          <w:szCs w:val="24"/>
        </w:rPr>
      </w:pPr>
      <w:r w:rsidRPr="000C6402">
        <w:rPr>
          <w:szCs w:val="24"/>
          <w:lang w:val="en-US"/>
        </w:rPr>
        <w:t>It</w:t>
      </w:r>
      <w:r w:rsidRPr="000C6402">
        <w:rPr>
          <w:szCs w:val="24"/>
        </w:rPr>
        <w:t xml:space="preserve"> – инвестиции текущего года (</w:t>
      </w:r>
      <w:r w:rsidRPr="000C6402">
        <w:rPr>
          <w:szCs w:val="24"/>
          <w:lang w:val="en-US"/>
        </w:rPr>
        <w:t>Investment</w:t>
      </w:r>
      <w:r w:rsidRPr="000C6402">
        <w:rPr>
          <w:szCs w:val="24"/>
        </w:rPr>
        <w:t>);</w:t>
      </w:r>
    </w:p>
    <w:p w:rsidR="00910200" w:rsidRPr="000C6402" w:rsidRDefault="00910200" w:rsidP="000C6402">
      <w:pPr>
        <w:widowControl w:val="0"/>
        <w:spacing w:line="360" w:lineRule="auto"/>
        <w:ind w:firstLine="720"/>
        <w:rPr>
          <w:szCs w:val="24"/>
        </w:rPr>
      </w:pPr>
      <w:r w:rsidRPr="000C6402">
        <w:rPr>
          <w:szCs w:val="24"/>
        </w:rPr>
        <w:t>Ек – норма дисконта (барьерная ставка прибыли).</w:t>
      </w:r>
    </w:p>
    <w:p w:rsidR="00910200" w:rsidRPr="000C6402" w:rsidRDefault="00910200"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t>α</w:t>
      </w:r>
      <w:r w:rsidRPr="000C6402">
        <w:rPr>
          <w:szCs w:val="24"/>
          <w:lang w:val="en-US"/>
        </w:rPr>
        <w:t>t</w:t>
      </w:r>
      <w:r w:rsidRPr="000C6402">
        <w:rPr>
          <w:szCs w:val="24"/>
        </w:rPr>
        <w:t xml:space="preserve"> = (1+Ек) –</w:t>
      </w:r>
      <w:r w:rsidRPr="000C6402">
        <w:rPr>
          <w:szCs w:val="24"/>
          <w:lang w:val="en-US"/>
        </w:rPr>
        <w:t>t</w:t>
      </w:r>
      <w:r w:rsidRPr="000C6402">
        <w:rPr>
          <w:szCs w:val="24"/>
        </w:rPr>
        <w:t>,</w:t>
      </w:r>
      <w:r w:rsidR="000C6402">
        <w:rPr>
          <w:szCs w:val="24"/>
        </w:rPr>
        <w:t xml:space="preserve"> </w:t>
      </w:r>
      <w:r w:rsidRPr="000C6402">
        <w:rPr>
          <w:szCs w:val="24"/>
        </w:rPr>
        <w:t>(16.3)</w:t>
      </w:r>
    </w:p>
    <w:p w:rsidR="00910200" w:rsidRPr="000C6402" w:rsidRDefault="00910200" w:rsidP="000C6402">
      <w:pPr>
        <w:widowControl w:val="0"/>
        <w:spacing w:line="360" w:lineRule="auto"/>
        <w:ind w:firstLine="720"/>
        <w:rPr>
          <w:szCs w:val="24"/>
        </w:rPr>
      </w:pPr>
      <w:r w:rsidRPr="000C6402">
        <w:rPr>
          <w:szCs w:val="24"/>
        </w:rPr>
        <w:t>где α</w:t>
      </w:r>
      <w:r w:rsidRPr="000C6402">
        <w:rPr>
          <w:szCs w:val="24"/>
          <w:lang w:val="en-US"/>
        </w:rPr>
        <w:t>t</w:t>
      </w:r>
      <w:r w:rsidRPr="000C6402">
        <w:rPr>
          <w:szCs w:val="24"/>
        </w:rPr>
        <w:t xml:space="preserve"> – коэффициент дисконтирования текущего года, позволяющий привести доход или инвестиции</w:t>
      </w:r>
      <w:r w:rsidR="000C6402">
        <w:rPr>
          <w:szCs w:val="24"/>
        </w:rPr>
        <w:t xml:space="preserve"> </w:t>
      </w:r>
      <w:r w:rsidRPr="000C6402">
        <w:rPr>
          <w:szCs w:val="24"/>
        </w:rPr>
        <w:t>текущего года на начало расчетного периода.</w:t>
      </w:r>
    </w:p>
    <w:p w:rsidR="00910200" w:rsidRPr="000C6402" w:rsidRDefault="00910200" w:rsidP="000C6402">
      <w:pPr>
        <w:widowControl w:val="0"/>
        <w:spacing w:line="360" w:lineRule="auto"/>
        <w:ind w:firstLine="720"/>
        <w:rPr>
          <w:szCs w:val="24"/>
        </w:rPr>
      </w:pPr>
      <w:r w:rsidRPr="000C6402">
        <w:rPr>
          <w:szCs w:val="24"/>
        </w:rPr>
        <w:t>Реинвестиционная внутренняя норма рентабельности (RI</w:t>
      </w:r>
      <w:r w:rsidR="000C6402">
        <w:rPr>
          <w:szCs w:val="24"/>
        </w:rPr>
        <w:t xml:space="preserve"> </w:t>
      </w:r>
      <w:r w:rsidRPr="000C6402">
        <w:rPr>
          <w:szCs w:val="24"/>
          <w:lang w:val="en-US"/>
        </w:rPr>
        <w:t>RR</w:t>
      </w:r>
      <w:r w:rsidRPr="000C6402">
        <w:rPr>
          <w:szCs w:val="24"/>
        </w:rPr>
        <w:t>) -</w:t>
      </w:r>
      <w:r w:rsidR="000C6402">
        <w:rPr>
          <w:szCs w:val="24"/>
        </w:rPr>
        <w:t xml:space="preserve"> </w:t>
      </w:r>
      <w:r w:rsidRPr="000C6402">
        <w:rPr>
          <w:szCs w:val="24"/>
        </w:rPr>
        <w:t>характеризует среднегеометрическую норму прибыли (среднегеометрическую рентабельность)</w:t>
      </w:r>
      <w:r w:rsidR="000C6402">
        <w:rPr>
          <w:szCs w:val="24"/>
        </w:rPr>
        <w:t xml:space="preserve"> </w:t>
      </w:r>
      <w:r w:rsidRPr="000C6402">
        <w:rPr>
          <w:szCs w:val="24"/>
        </w:rPr>
        <w:t>бизнеса. Проект</w:t>
      </w:r>
      <w:r w:rsidR="000C6402">
        <w:rPr>
          <w:szCs w:val="24"/>
        </w:rPr>
        <w:t xml:space="preserve"> </w:t>
      </w:r>
      <w:r w:rsidRPr="000C6402">
        <w:rPr>
          <w:szCs w:val="24"/>
        </w:rPr>
        <w:t>эффективный, если RI</w:t>
      </w:r>
      <w:r w:rsidR="000C6402">
        <w:rPr>
          <w:szCs w:val="24"/>
        </w:rPr>
        <w:t xml:space="preserve"> </w:t>
      </w:r>
      <w:r w:rsidRPr="000C6402">
        <w:rPr>
          <w:szCs w:val="24"/>
          <w:lang w:val="en-US"/>
        </w:rPr>
        <w:t>RR</w:t>
      </w:r>
      <w:r w:rsidRPr="000C6402">
        <w:rPr>
          <w:szCs w:val="28"/>
        </w:rPr>
        <w:sym w:font="Symbol" w:char="F0B3"/>
      </w:r>
      <w:r w:rsidRPr="000C6402">
        <w:rPr>
          <w:szCs w:val="24"/>
        </w:rPr>
        <w:t xml:space="preserve"> Ек.</w:t>
      </w:r>
    </w:p>
    <w:p w:rsidR="00910200" w:rsidRPr="000C6402" w:rsidRDefault="00910200" w:rsidP="000C6402">
      <w:pPr>
        <w:widowControl w:val="0"/>
        <w:spacing w:line="360" w:lineRule="auto"/>
        <w:ind w:firstLine="720"/>
        <w:rPr>
          <w:szCs w:val="24"/>
        </w:rPr>
      </w:pPr>
      <w:r w:rsidRPr="000C6402">
        <w:rPr>
          <w:szCs w:val="24"/>
        </w:rPr>
        <w:t>Предполагается, что полученные доходы по проекту реинвестируются (повторно направляются в бизнес) и на них мы получаем прибыль на уровне барьерной ставки. Реинвестиционная внутренняя норма рентабельности усредняет норму прибыли проекта и норму прибыли, полученную на</w:t>
      </w:r>
      <w:r w:rsidR="000C6402">
        <w:rPr>
          <w:szCs w:val="24"/>
        </w:rPr>
        <w:t xml:space="preserve"> </w:t>
      </w:r>
      <w:r w:rsidRPr="000C6402">
        <w:rPr>
          <w:szCs w:val="24"/>
        </w:rPr>
        <w:t>доходы проекта повторно направленные в бизнес. Она определяется по формуле</w:t>
      </w:r>
    </w:p>
    <w:p w:rsidR="00BB2703" w:rsidRDefault="00BB2703"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object w:dxaOrig="3820" w:dyaOrig="900">
          <v:shape id="_x0000_i1073" type="#_x0000_t75" style="width:221.25pt;height:51.75pt" o:ole="" fillcolor="window">
            <v:imagedata r:id="rId110" o:title=""/>
          </v:shape>
          <o:OLEObject Type="Embed" ProgID="Equation.3" ShapeID="_x0000_i1073" DrawAspect="Content" ObjectID="_1457470514" r:id="rId111"/>
        </w:object>
      </w:r>
      <w:r w:rsidRPr="000C6402">
        <w:rPr>
          <w:szCs w:val="24"/>
        </w:rPr>
        <w:t>,</w:t>
      </w:r>
      <w:r w:rsidR="000C6402">
        <w:rPr>
          <w:szCs w:val="24"/>
        </w:rPr>
        <w:t xml:space="preserve"> </w:t>
      </w:r>
      <w:r w:rsidRPr="000C6402">
        <w:rPr>
          <w:szCs w:val="24"/>
        </w:rPr>
        <w:t>(16.4)</w:t>
      </w:r>
    </w:p>
    <w:p w:rsidR="00BB2703" w:rsidRDefault="00BB2703"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t>где</w:t>
      </w:r>
      <w:r w:rsidR="000C6402">
        <w:rPr>
          <w:szCs w:val="24"/>
        </w:rPr>
        <w:t xml:space="preserve"> </w:t>
      </w:r>
      <w:r w:rsidRPr="000C6402">
        <w:rPr>
          <w:szCs w:val="24"/>
          <w:lang w:val="en-US"/>
        </w:rPr>
        <w:t>FVPr</w:t>
      </w:r>
      <w:r w:rsidRPr="000C6402">
        <w:rPr>
          <w:szCs w:val="24"/>
        </w:rPr>
        <w:t xml:space="preserve"> – запас доходов по проекту, приведенных на конец расчетного периода. </w:t>
      </w:r>
    </w:p>
    <w:p w:rsidR="00910200" w:rsidRPr="000C6402" w:rsidRDefault="00910200" w:rsidP="000C6402">
      <w:pPr>
        <w:widowControl w:val="0"/>
        <w:spacing w:line="360" w:lineRule="auto"/>
        <w:ind w:firstLine="720"/>
        <w:rPr>
          <w:szCs w:val="24"/>
        </w:rPr>
      </w:pPr>
      <w:r w:rsidRPr="000C6402">
        <w:rPr>
          <w:szCs w:val="24"/>
        </w:rPr>
        <w:t>α(Т) – коэффициент дисконтирования на последний год расчетного периода.</w:t>
      </w:r>
    </w:p>
    <w:p w:rsidR="00BB2703" w:rsidRDefault="00910200" w:rsidP="000C6402">
      <w:pPr>
        <w:widowControl w:val="0"/>
        <w:spacing w:line="360" w:lineRule="auto"/>
        <w:ind w:firstLine="720"/>
        <w:rPr>
          <w:szCs w:val="24"/>
        </w:rPr>
      </w:pPr>
      <w:r w:rsidRPr="000C6402">
        <w:rPr>
          <w:szCs w:val="24"/>
        </w:rPr>
        <w:t>Во второй части формулы использован коэффициент дисконтирования за расчетный период</w:t>
      </w:r>
      <w:r w:rsidR="000C6402">
        <w:rPr>
          <w:szCs w:val="24"/>
        </w:rPr>
        <w:t xml:space="preserve"> </w:t>
      </w:r>
      <w:r w:rsidRPr="000C6402">
        <w:rPr>
          <w:szCs w:val="24"/>
        </w:rPr>
        <w:t>для пересчета</w:t>
      </w:r>
      <w:r w:rsidR="000C6402">
        <w:rPr>
          <w:szCs w:val="24"/>
        </w:rPr>
        <w:t xml:space="preserve"> </w:t>
      </w:r>
      <w:r w:rsidRPr="000C6402">
        <w:rPr>
          <w:szCs w:val="24"/>
        </w:rPr>
        <w:t>дисконтированного запаса дохода в будущий (капитализированный) запас дохода</w:t>
      </w:r>
      <w:r w:rsidR="000C6402">
        <w:rPr>
          <w:szCs w:val="24"/>
        </w:rPr>
        <w:t xml:space="preserve"> </w:t>
      </w:r>
    </w:p>
    <w:p w:rsidR="00BB2703" w:rsidRDefault="00BB2703"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lang w:val="en-US"/>
        </w:rPr>
        <w:t>FVP</w:t>
      </w:r>
      <w:r w:rsidRPr="000C6402">
        <w:rPr>
          <w:szCs w:val="24"/>
        </w:rPr>
        <w:t xml:space="preserve"> = </w:t>
      </w:r>
      <w:r w:rsidRPr="000C6402">
        <w:rPr>
          <w:szCs w:val="24"/>
          <w:lang w:val="en-US"/>
        </w:rPr>
        <w:t>PVI</w:t>
      </w:r>
      <w:r w:rsidRPr="000C6402">
        <w:rPr>
          <w:szCs w:val="24"/>
        </w:rPr>
        <w:t>/ α(Т).</w:t>
      </w:r>
    </w:p>
    <w:p w:rsidR="00910200" w:rsidRPr="000C6402" w:rsidRDefault="00910200"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t>Внутренняя норма рентабельности (IRR) представляет специфический вид рентабельности активов инвестиционного проекта. Прибыль по проекту получается не сразу, а только после создания (строительства) объекта бизнеса, причем по годам она существенно меняется. Стоимость активов уменьшается вследствие их износа. Вследствие этого нельзя говорить о стабильной годовой рентабельности</w:t>
      </w:r>
      <w:r w:rsidR="000C6402">
        <w:rPr>
          <w:szCs w:val="24"/>
        </w:rPr>
        <w:t xml:space="preserve"> </w:t>
      </w:r>
      <w:r w:rsidRPr="000C6402">
        <w:rPr>
          <w:szCs w:val="24"/>
        </w:rPr>
        <w:t>инвестиций.</w:t>
      </w:r>
      <w:r w:rsidR="000C6402">
        <w:rPr>
          <w:szCs w:val="24"/>
        </w:rPr>
        <w:t xml:space="preserve"> </w:t>
      </w:r>
      <w:r w:rsidRPr="000C6402">
        <w:rPr>
          <w:szCs w:val="24"/>
        </w:rPr>
        <w:t>Поэтому в качестве рентабельности активов инвестиционного проекта принята среднегеометрическая величина нормы прибыли за расчетный период. Внутренняя норма рентабельности</w:t>
      </w:r>
      <w:r w:rsidR="000C6402">
        <w:rPr>
          <w:szCs w:val="24"/>
        </w:rPr>
        <w:t xml:space="preserve"> </w:t>
      </w:r>
      <w:r w:rsidRPr="000C6402">
        <w:rPr>
          <w:szCs w:val="24"/>
        </w:rPr>
        <w:t>характеризует</w:t>
      </w:r>
      <w:r w:rsidR="000C6402">
        <w:rPr>
          <w:szCs w:val="24"/>
        </w:rPr>
        <w:t xml:space="preserve"> </w:t>
      </w:r>
      <w:r w:rsidRPr="000C6402">
        <w:rPr>
          <w:szCs w:val="24"/>
        </w:rPr>
        <w:t>среднегеометрическую за расчетный период норму прибыли на инвестиции</w:t>
      </w:r>
      <w:r w:rsidR="000C6402">
        <w:rPr>
          <w:szCs w:val="24"/>
        </w:rPr>
        <w:t xml:space="preserve"> </w:t>
      </w:r>
      <w:r w:rsidRPr="000C6402">
        <w:rPr>
          <w:szCs w:val="24"/>
        </w:rPr>
        <w:t>по проекту. Инвестиции эффективны если IRR</w:t>
      </w:r>
      <w:r w:rsidR="000C6402">
        <w:rPr>
          <w:szCs w:val="24"/>
        </w:rPr>
        <w:t xml:space="preserve"> </w:t>
      </w:r>
      <w:r w:rsidRPr="000C6402">
        <w:rPr>
          <w:szCs w:val="28"/>
        </w:rPr>
        <w:sym w:font="Symbol" w:char="F0B3"/>
      </w:r>
      <w:r w:rsidRPr="000C6402">
        <w:rPr>
          <w:szCs w:val="24"/>
        </w:rPr>
        <w:t>Ек.</w:t>
      </w:r>
      <w:r w:rsidR="000C6402">
        <w:rPr>
          <w:szCs w:val="24"/>
        </w:rPr>
        <w:t xml:space="preserve"> </w:t>
      </w:r>
    </w:p>
    <w:p w:rsidR="00910200" w:rsidRPr="000C6402" w:rsidRDefault="00910200" w:rsidP="000C6402">
      <w:pPr>
        <w:widowControl w:val="0"/>
        <w:spacing w:line="360" w:lineRule="auto"/>
        <w:ind w:firstLine="720"/>
        <w:rPr>
          <w:szCs w:val="24"/>
        </w:rPr>
      </w:pPr>
      <w:r w:rsidRPr="000C6402">
        <w:rPr>
          <w:szCs w:val="24"/>
        </w:rPr>
        <w:t>Внутренняя норма рентабельности находится: очень</w:t>
      </w:r>
      <w:r w:rsidR="000C6402">
        <w:rPr>
          <w:szCs w:val="24"/>
        </w:rPr>
        <w:t xml:space="preserve"> </w:t>
      </w:r>
      <w:r w:rsidRPr="000C6402">
        <w:rPr>
          <w:szCs w:val="24"/>
        </w:rPr>
        <w:t xml:space="preserve">грубо, грубо и точно. </w:t>
      </w:r>
    </w:p>
    <w:p w:rsidR="00910200" w:rsidRPr="000C6402" w:rsidRDefault="00910200" w:rsidP="000C6402">
      <w:pPr>
        <w:widowControl w:val="0"/>
        <w:spacing w:line="360" w:lineRule="auto"/>
        <w:ind w:firstLine="720"/>
        <w:rPr>
          <w:szCs w:val="24"/>
        </w:rPr>
      </w:pPr>
      <w:r w:rsidRPr="000C6402">
        <w:rPr>
          <w:szCs w:val="24"/>
        </w:rPr>
        <w:t>Внутренняя норма рентабельности очень грубо находится по формуле</w:t>
      </w:r>
    </w:p>
    <w:p w:rsidR="00BB2703" w:rsidRDefault="00BB2703" w:rsidP="000C6402">
      <w:pPr>
        <w:widowControl w:val="0"/>
        <w:spacing w:line="360" w:lineRule="auto"/>
        <w:ind w:firstLine="720"/>
        <w:rPr>
          <w:iCs/>
          <w:szCs w:val="24"/>
        </w:rPr>
      </w:pPr>
    </w:p>
    <w:p w:rsidR="00910200" w:rsidRPr="000C6402" w:rsidRDefault="00910200" w:rsidP="000C6402">
      <w:pPr>
        <w:widowControl w:val="0"/>
        <w:spacing w:line="360" w:lineRule="auto"/>
        <w:ind w:firstLine="720"/>
        <w:rPr>
          <w:iCs/>
          <w:szCs w:val="24"/>
        </w:rPr>
      </w:pPr>
      <w:r w:rsidRPr="000C6402">
        <w:rPr>
          <w:iCs/>
          <w:szCs w:val="24"/>
          <w:lang w:val="en-US"/>
        </w:rPr>
        <w:t>IRR</w:t>
      </w:r>
      <w:r w:rsidRPr="000C6402">
        <w:rPr>
          <w:iCs/>
          <w:szCs w:val="24"/>
        </w:rPr>
        <w:t>**</w:t>
      </w:r>
      <w:r w:rsidRPr="000C6402">
        <w:rPr>
          <w:rFonts w:ascii="Lucida Sans Unicode" w:hAnsi="Lucida Sans Unicode"/>
          <w:iCs/>
          <w:szCs w:val="24"/>
        </w:rPr>
        <w:t>≃</w:t>
      </w:r>
      <w:r w:rsidRPr="000C6402">
        <w:rPr>
          <w:iCs/>
          <w:szCs w:val="24"/>
        </w:rPr>
        <w:t xml:space="preserve"> </w:t>
      </w:r>
      <w:r w:rsidRPr="000C6402">
        <w:rPr>
          <w:iCs/>
          <w:szCs w:val="24"/>
          <w:lang w:val="en-US"/>
        </w:rPr>
        <w:t>Rm</w:t>
      </w:r>
      <w:r w:rsidRPr="000C6402">
        <w:rPr>
          <w:iCs/>
          <w:szCs w:val="24"/>
        </w:rPr>
        <w:t xml:space="preserve"> /0,5 · ∑</w:t>
      </w:r>
      <w:r w:rsidRPr="000C6402">
        <w:rPr>
          <w:iCs/>
          <w:szCs w:val="24"/>
          <w:lang w:val="en-US"/>
        </w:rPr>
        <w:t>It</w:t>
      </w:r>
      <w:r w:rsidRPr="000C6402">
        <w:rPr>
          <w:iCs/>
          <w:szCs w:val="24"/>
        </w:rPr>
        <w:t>,</w:t>
      </w:r>
      <w:r w:rsidR="000C6402">
        <w:rPr>
          <w:iCs/>
          <w:szCs w:val="24"/>
        </w:rPr>
        <w:t xml:space="preserve"> </w:t>
      </w:r>
      <w:r w:rsidRPr="000C6402">
        <w:rPr>
          <w:iCs/>
          <w:szCs w:val="24"/>
        </w:rPr>
        <w:t>(16.5)</w:t>
      </w:r>
    </w:p>
    <w:p w:rsidR="00910200" w:rsidRPr="000C6402" w:rsidRDefault="00910200" w:rsidP="000C6402">
      <w:pPr>
        <w:widowControl w:val="0"/>
        <w:spacing w:line="360" w:lineRule="auto"/>
        <w:ind w:firstLine="720"/>
        <w:rPr>
          <w:iCs/>
          <w:szCs w:val="24"/>
        </w:rPr>
      </w:pPr>
    </w:p>
    <w:p w:rsidR="00910200" w:rsidRPr="000C6402" w:rsidRDefault="00910200" w:rsidP="000C6402">
      <w:pPr>
        <w:widowControl w:val="0"/>
        <w:spacing w:line="360" w:lineRule="auto"/>
        <w:ind w:firstLine="720"/>
        <w:rPr>
          <w:iCs/>
          <w:szCs w:val="24"/>
        </w:rPr>
      </w:pPr>
      <w:r w:rsidRPr="000C6402">
        <w:rPr>
          <w:iCs/>
          <w:szCs w:val="24"/>
        </w:rPr>
        <w:t xml:space="preserve">где </w:t>
      </w:r>
      <w:r w:rsidRPr="000C6402">
        <w:rPr>
          <w:iCs/>
          <w:szCs w:val="24"/>
          <w:lang w:val="en-US"/>
        </w:rPr>
        <w:t>Rm</w:t>
      </w:r>
      <w:r w:rsidRPr="000C6402">
        <w:rPr>
          <w:iCs/>
          <w:szCs w:val="24"/>
        </w:rPr>
        <w:t xml:space="preserve"> – среднегодовая чистая прибыль за расчетный период;</w:t>
      </w:r>
    </w:p>
    <w:p w:rsidR="00910200" w:rsidRPr="000C6402" w:rsidRDefault="00910200" w:rsidP="000C6402">
      <w:pPr>
        <w:widowControl w:val="0"/>
        <w:spacing w:line="360" w:lineRule="auto"/>
        <w:ind w:firstLine="720"/>
        <w:rPr>
          <w:iCs/>
          <w:szCs w:val="24"/>
        </w:rPr>
      </w:pPr>
      <w:r w:rsidRPr="000C6402">
        <w:rPr>
          <w:iCs/>
          <w:szCs w:val="24"/>
        </w:rPr>
        <w:t>∑</w:t>
      </w:r>
      <w:r w:rsidRPr="000C6402">
        <w:rPr>
          <w:iCs/>
          <w:szCs w:val="24"/>
          <w:lang w:val="en-US"/>
        </w:rPr>
        <w:t>It</w:t>
      </w:r>
      <w:r w:rsidRPr="000C6402">
        <w:rPr>
          <w:iCs/>
          <w:szCs w:val="24"/>
        </w:rPr>
        <w:t xml:space="preserve"> – сумма инвестиций за расчетный период.</w:t>
      </w:r>
    </w:p>
    <w:p w:rsidR="00910200" w:rsidRPr="000C6402" w:rsidRDefault="00910200" w:rsidP="000C6402">
      <w:pPr>
        <w:widowControl w:val="0"/>
        <w:spacing w:line="360" w:lineRule="auto"/>
        <w:ind w:firstLine="720"/>
        <w:rPr>
          <w:szCs w:val="24"/>
        </w:rPr>
      </w:pPr>
      <w:r w:rsidRPr="000C6402">
        <w:rPr>
          <w:szCs w:val="24"/>
        </w:rPr>
        <w:t>Внутренняя норма рентабельности грубо находится по формуле</w:t>
      </w:r>
    </w:p>
    <w:p w:rsidR="00BB2703" w:rsidRDefault="00BB2703" w:rsidP="000C6402">
      <w:pPr>
        <w:pStyle w:val="3"/>
        <w:keepNext w:val="0"/>
        <w:widowControl w:val="0"/>
        <w:pBdr>
          <w:top w:val="none" w:sz="0" w:space="0" w:color="auto"/>
        </w:pBdr>
        <w:spacing w:before="0" w:line="360" w:lineRule="auto"/>
        <w:ind w:firstLine="720"/>
        <w:jc w:val="both"/>
        <w:rPr>
          <w:b w:val="0"/>
          <w:bCs/>
          <w:i w:val="0"/>
          <w:szCs w:val="24"/>
        </w:rPr>
      </w:pPr>
    </w:p>
    <w:p w:rsidR="00910200" w:rsidRPr="000C6402" w:rsidRDefault="00910200" w:rsidP="000C6402">
      <w:pPr>
        <w:pStyle w:val="3"/>
        <w:keepNext w:val="0"/>
        <w:widowControl w:val="0"/>
        <w:pBdr>
          <w:top w:val="none" w:sz="0" w:space="0" w:color="auto"/>
        </w:pBdr>
        <w:spacing w:before="0" w:line="360" w:lineRule="auto"/>
        <w:ind w:firstLine="720"/>
        <w:jc w:val="both"/>
        <w:rPr>
          <w:b w:val="0"/>
          <w:bCs/>
          <w:i w:val="0"/>
          <w:szCs w:val="24"/>
        </w:rPr>
      </w:pPr>
      <w:r w:rsidRPr="000C6402">
        <w:rPr>
          <w:b w:val="0"/>
          <w:bCs/>
          <w:i w:val="0"/>
          <w:szCs w:val="24"/>
        </w:rPr>
        <w:t>IRR* ≈ 2RIRR – Ek</w:t>
      </w:r>
      <w:r w:rsidR="000C6402">
        <w:rPr>
          <w:b w:val="0"/>
          <w:bCs/>
          <w:i w:val="0"/>
          <w:szCs w:val="24"/>
        </w:rPr>
        <w:t xml:space="preserve"> </w:t>
      </w:r>
      <w:r w:rsidRPr="000C6402">
        <w:rPr>
          <w:b w:val="0"/>
          <w:bCs/>
          <w:i w:val="0"/>
          <w:szCs w:val="24"/>
        </w:rPr>
        <w:t>(16.6)</w:t>
      </w:r>
    </w:p>
    <w:p w:rsidR="00910200" w:rsidRPr="000C6402" w:rsidRDefault="00910200"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t>Внутренняя норма рентабельности точно находится итеративным методом</w:t>
      </w:r>
      <w:r w:rsidR="000C6402">
        <w:rPr>
          <w:szCs w:val="24"/>
        </w:rPr>
        <w:t xml:space="preserve"> </w:t>
      </w:r>
      <w:r w:rsidRPr="000C6402">
        <w:rPr>
          <w:szCs w:val="24"/>
        </w:rPr>
        <w:t>(методом последовательного приближения) исходя из условия - при равенстве нормы дисконта и</w:t>
      </w:r>
      <w:r w:rsidR="000C6402">
        <w:rPr>
          <w:szCs w:val="24"/>
        </w:rPr>
        <w:t xml:space="preserve"> </w:t>
      </w:r>
      <w:r w:rsidRPr="000C6402">
        <w:rPr>
          <w:szCs w:val="24"/>
        </w:rPr>
        <w:t>внутренней нормы рентабельности</w:t>
      </w:r>
      <w:r w:rsidR="000C6402">
        <w:rPr>
          <w:szCs w:val="24"/>
        </w:rPr>
        <w:t xml:space="preserve"> </w:t>
      </w:r>
      <w:r w:rsidRPr="000C6402">
        <w:rPr>
          <w:szCs w:val="24"/>
        </w:rPr>
        <w:t>запас</w:t>
      </w:r>
      <w:r w:rsidR="000C6402">
        <w:rPr>
          <w:szCs w:val="24"/>
        </w:rPr>
        <w:t xml:space="preserve"> </w:t>
      </w:r>
      <w:r w:rsidRPr="000C6402">
        <w:rPr>
          <w:szCs w:val="24"/>
        </w:rPr>
        <w:t>доходов (накопленного дохода) проекта, приведенный к началу расчетного периода и</w:t>
      </w:r>
      <w:r w:rsidR="000C6402">
        <w:rPr>
          <w:szCs w:val="24"/>
        </w:rPr>
        <w:t xml:space="preserve"> </w:t>
      </w:r>
      <w:r w:rsidRPr="000C6402">
        <w:rPr>
          <w:szCs w:val="24"/>
        </w:rPr>
        <w:t>запас</w:t>
      </w:r>
      <w:r w:rsidR="000C6402">
        <w:rPr>
          <w:szCs w:val="24"/>
        </w:rPr>
        <w:t xml:space="preserve"> </w:t>
      </w:r>
      <w:r w:rsidRPr="000C6402">
        <w:rPr>
          <w:szCs w:val="24"/>
        </w:rPr>
        <w:t>инвестиций (накопленных инвестиций) проекта, приведенных на начало расчетного периода равны.</w:t>
      </w:r>
      <w:r w:rsidR="000C6402">
        <w:rPr>
          <w:szCs w:val="24"/>
        </w:rPr>
        <w:t xml:space="preserve"> </w:t>
      </w:r>
      <w:r w:rsidRPr="000C6402">
        <w:rPr>
          <w:szCs w:val="24"/>
        </w:rPr>
        <w:t>В этом случае чистая дисконтированная стоимость</w:t>
      </w:r>
      <w:r w:rsidR="000C6402">
        <w:rPr>
          <w:szCs w:val="24"/>
        </w:rPr>
        <w:t xml:space="preserve"> </w:t>
      </w:r>
      <w:r w:rsidRPr="000C6402">
        <w:rPr>
          <w:szCs w:val="24"/>
        </w:rPr>
        <w:t>равна нулю и, соответственно, можно использовать соотношение</w:t>
      </w:r>
    </w:p>
    <w:p w:rsidR="00910200" w:rsidRPr="000C6402" w:rsidRDefault="00BB2703" w:rsidP="000C6402">
      <w:pPr>
        <w:widowControl w:val="0"/>
        <w:spacing w:line="360" w:lineRule="auto"/>
        <w:ind w:firstLine="720"/>
        <w:rPr>
          <w:szCs w:val="24"/>
        </w:rPr>
      </w:pPr>
      <w:r>
        <w:rPr>
          <w:szCs w:val="24"/>
        </w:rPr>
        <w:br w:type="page"/>
      </w:r>
      <w:r w:rsidR="00910200" w:rsidRPr="000C6402">
        <w:rPr>
          <w:szCs w:val="24"/>
        </w:rPr>
        <w:object w:dxaOrig="2980" w:dyaOrig="800">
          <v:shape id="_x0000_i1074" type="#_x0000_t75" style="width:172.5pt;height:45.75pt" o:ole="" fillcolor="window">
            <v:imagedata r:id="rId112" o:title=""/>
          </v:shape>
          <o:OLEObject Type="Embed" ProgID="Equation.3" ShapeID="_x0000_i1074" DrawAspect="Content" ObjectID="_1457470515" r:id="rId113"/>
        </w:object>
      </w:r>
      <w:r w:rsidR="00910200" w:rsidRPr="000C6402">
        <w:rPr>
          <w:szCs w:val="24"/>
        </w:rPr>
        <w:t>.</w:t>
      </w:r>
      <w:r w:rsidR="000C6402">
        <w:rPr>
          <w:szCs w:val="24"/>
        </w:rPr>
        <w:t xml:space="preserve"> </w:t>
      </w:r>
      <w:r w:rsidR="00910200" w:rsidRPr="000C6402">
        <w:rPr>
          <w:szCs w:val="24"/>
        </w:rPr>
        <w:t>(16.7)</w:t>
      </w:r>
    </w:p>
    <w:p w:rsidR="00910200" w:rsidRPr="000C6402" w:rsidRDefault="00910200"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t>Для</w:t>
      </w:r>
      <w:r w:rsidR="000C6402">
        <w:rPr>
          <w:szCs w:val="24"/>
        </w:rPr>
        <w:t xml:space="preserve"> </w:t>
      </w:r>
      <w:r w:rsidRPr="000C6402">
        <w:rPr>
          <w:szCs w:val="24"/>
        </w:rPr>
        <w:t>точного расчета внутренней нормы рентабельности в формулу или расчетную таблицу</w:t>
      </w:r>
      <w:r w:rsidR="000C6402">
        <w:rPr>
          <w:szCs w:val="24"/>
        </w:rPr>
        <w:t xml:space="preserve"> </w:t>
      </w:r>
      <w:r w:rsidRPr="000C6402">
        <w:rPr>
          <w:szCs w:val="24"/>
        </w:rPr>
        <w:t>NPV подставляется грубое значение</w:t>
      </w:r>
      <w:r w:rsidR="000C6402">
        <w:rPr>
          <w:szCs w:val="24"/>
        </w:rPr>
        <w:t xml:space="preserve"> </w:t>
      </w:r>
      <w:r w:rsidRPr="000C6402">
        <w:rPr>
          <w:szCs w:val="24"/>
        </w:rPr>
        <w:t xml:space="preserve">показателя </w:t>
      </w:r>
      <w:r w:rsidRPr="000C6402">
        <w:rPr>
          <w:szCs w:val="24"/>
          <w:lang w:val="en-US"/>
        </w:rPr>
        <w:t>IRR</w:t>
      </w:r>
      <w:r w:rsidR="000C6402">
        <w:rPr>
          <w:szCs w:val="24"/>
        </w:rPr>
        <w:t xml:space="preserve"> </w:t>
      </w:r>
      <w:r w:rsidRPr="000C6402">
        <w:rPr>
          <w:szCs w:val="24"/>
        </w:rPr>
        <w:t>в качестве нормы дисконта и рассчитывается новое значение чистой дисконтированной стоимости. Если оно окажется больше</w:t>
      </w:r>
      <w:r w:rsidR="000C6402">
        <w:rPr>
          <w:szCs w:val="24"/>
        </w:rPr>
        <w:t xml:space="preserve"> </w:t>
      </w:r>
      <w:r w:rsidRPr="000C6402">
        <w:rPr>
          <w:szCs w:val="24"/>
        </w:rPr>
        <w:t>0, приблизительное</w:t>
      </w:r>
      <w:r w:rsidR="000C6402">
        <w:rPr>
          <w:szCs w:val="24"/>
        </w:rPr>
        <w:t xml:space="preserve"> </w:t>
      </w:r>
      <w:r w:rsidRPr="000C6402">
        <w:rPr>
          <w:szCs w:val="24"/>
        </w:rPr>
        <w:t xml:space="preserve">значение </w:t>
      </w:r>
      <w:r w:rsidRPr="000C6402">
        <w:rPr>
          <w:szCs w:val="24"/>
          <w:lang w:val="en-US"/>
        </w:rPr>
        <w:t>IRR</w:t>
      </w:r>
      <w:r w:rsidR="000C6402">
        <w:rPr>
          <w:szCs w:val="24"/>
        </w:rPr>
        <w:t xml:space="preserve"> </w:t>
      </w:r>
      <w:r w:rsidRPr="000C6402">
        <w:rPr>
          <w:szCs w:val="24"/>
        </w:rPr>
        <w:t xml:space="preserve">увеличивают на 0,01–0,02 (можно увеличение производить методом простой интерполяции). Затем вновь рассчитывается NPV и процесс продолжается до получения нулевого значения. </w:t>
      </w:r>
    </w:p>
    <w:p w:rsidR="00910200" w:rsidRPr="000C6402" w:rsidRDefault="00910200" w:rsidP="000C6402">
      <w:pPr>
        <w:widowControl w:val="0"/>
        <w:spacing w:line="360" w:lineRule="auto"/>
        <w:ind w:firstLine="720"/>
        <w:rPr>
          <w:szCs w:val="24"/>
        </w:rPr>
      </w:pPr>
      <w:r w:rsidRPr="000C6402">
        <w:rPr>
          <w:szCs w:val="24"/>
        </w:rPr>
        <w:t>При отрицательном значении чистой дисконтированной стоимости приблизительное</w:t>
      </w:r>
      <w:r w:rsidR="000C6402">
        <w:rPr>
          <w:szCs w:val="24"/>
        </w:rPr>
        <w:t xml:space="preserve"> </w:t>
      </w:r>
      <w:r w:rsidRPr="000C6402">
        <w:rPr>
          <w:szCs w:val="24"/>
        </w:rPr>
        <w:t xml:space="preserve">значение </w:t>
      </w:r>
      <w:r w:rsidRPr="000C6402">
        <w:rPr>
          <w:szCs w:val="24"/>
          <w:lang w:val="en-US"/>
        </w:rPr>
        <w:t>IRR</w:t>
      </w:r>
      <w:r w:rsidR="000C6402">
        <w:rPr>
          <w:szCs w:val="24"/>
        </w:rPr>
        <w:t xml:space="preserve"> </w:t>
      </w:r>
      <w:r w:rsidRPr="000C6402">
        <w:rPr>
          <w:szCs w:val="24"/>
        </w:rPr>
        <w:t>уменьшают</w:t>
      </w:r>
      <w:r w:rsidR="000C6402">
        <w:rPr>
          <w:szCs w:val="24"/>
        </w:rPr>
        <w:t xml:space="preserve"> </w:t>
      </w:r>
      <w:r w:rsidRPr="000C6402">
        <w:rPr>
          <w:szCs w:val="24"/>
        </w:rPr>
        <w:t>на 0,01–0,02.</w:t>
      </w:r>
      <w:r w:rsidR="000C6402">
        <w:rPr>
          <w:szCs w:val="24"/>
        </w:rPr>
        <w:t xml:space="preserve"> </w:t>
      </w:r>
      <w:r w:rsidRPr="000C6402">
        <w:rPr>
          <w:szCs w:val="24"/>
        </w:rPr>
        <w:t>Затем вновь рассчитывается NPV и процесс продолжается до получения нулевого значения.</w:t>
      </w:r>
    </w:p>
    <w:p w:rsidR="00910200" w:rsidRPr="000C6402" w:rsidRDefault="00910200" w:rsidP="000C6402">
      <w:pPr>
        <w:widowControl w:val="0"/>
        <w:spacing w:line="360" w:lineRule="auto"/>
        <w:ind w:firstLine="720"/>
        <w:rPr>
          <w:szCs w:val="24"/>
        </w:rPr>
      </w:pPr>
      <w:r w:rsidRPr="000C6402">
        <w:rPr>
          <w:szCs w:val="24"/>
        </w:rPr>
        <w:t>Индекс доходности (</w:t>
      </w:r>
      <w:r w:rsidRPr="000C6402">
        <w:rPr>
          <w:szCs w:val="24"/>
          <w:lang w:val="en-US"/>
        </w:rPr>
        <w:t>Pix</w:t>
      </w:r>
      <w:r w:rsidRPr="000C6402">
        <w:rPr>
          <w:szCs w:val="24"/>
        </w:rPr>
        <w:t>) показывает во сколько</w:t>
      </w:r>
      <w:r w:rsidR="000C6402">
        <w:rPr>
          <w:szCs w:val="24"/>
        </w:rPr>
        <w:t xml:space="preserve"> </w:t>
      </w:r>
      <w:r w:rsidRPr="000C6402">
        <w:rPr>
          <w:szCs w:val="24"/>
        </w:rPr>
        <w:t>раз запас дохода (накопленный доход) по проекту, приведенный на конец расчетного периода больше запаса дохода (накопленного дохода от инвестиций</w:t>
      </w:r>
      <w:r w:rsidR="000C6402">
        <w:rPr>
          <w:szCs w:val="24"/>
        </w:rPr>
        <w:t xml:space="preserve"> </w:t>
      </w:r>
      <w:r w:rsidRPr="000C6402">
        <w:rPr>
          <w:szCs w:val="24"/>
        </w:rPr>
        <w:t xml:space="preserve">проекта) по барьерной ставке на конец расчетного периода. Инвестиции эффективны, если </w:t>
      </w:r>
      <w:r w:rsidRPr="000C6402">
        <w:rPr>
          <w:szCs w:val="24"/>
          <w:lang w:val="en-US"/>
        </w:rPr>
        <w:t>PIx</w:t>
      </w:r>
      <w:r w:rsidRPr="000C6402">
        <w:rPr>
          <w:szCs w:val="24"/>
        </w:rPr>
        <w:t xml:space="preserve"> </w:t>
      </w:r>
      <w:r w:rsidRPr="000C6402">
        <w:rPr>
          <w:szCs w:val="28"/>
        </w:rPr>
        <w:sym w:font="Symbol" w:char="F0B3"/>
      </w:r>
      <w:r w:rsidRPr="000C6402">
        <w:rPr>
          <w:szCs w:val="24"/>
        </w:rPr>
        <w:t xml:space="preserve"> 1.</w:t>
      </w:r>
    </w:p>
    <w:p w:rsidR="00910200" w:rsidRPr="000C6402" w:rsidRDefault="00910200" w:rsidP="000C6402">
      <w:pPr>
        <w:widowControl w:val="0"/>
        <w:spacing w:line="360" w:lineRule="auto"/>
        <w:ind w:firstLine="720"/>
        <w:rPr>
          <w:szCs w:val="24"/>
        </w:rPr>
      </w:pPr>
      <w:r w:rsidRPr="000C6402">
        <w:rPr>
          <w:szCs w:val="24"/>
        </w:rPr>
        <w:t>Индекс доходности</w:t>
      </w:r>
      <w:r w:rsidR="000C6402">
        <w:rPr>
          <w:szCs w:val="24"/>
        </w:rPr>
        <w:t xml:space="preserve"> </w:t>
      </w:r>
      <w:r w:rsidRPr="000C6402">
        <w:rPr>
          <w:szCs w:val="24"/>
        </w:rPr>
        <w:t>определяется как отношение активов накопленных к концу расчетного периода</w:t>
      </w:r>
      <w:r w:rsidR="000C6402">
        <w:rPr>
          <w:szCs w:val="24"/>
        </w:rPr>
        <w:t xml:space="preserve"> </w:t>
      </w:r>
      <w:r w:rsidRPr="000C6402">
        <w:rPr>
          <w:szCs w:val="24"/>
        </w:rPr>
        <w:t>по проекту к активам, которые обеспечивают инвестиции, имеющие темп роста на уровне барьерной ставки. Расчет производится по двум эквивалентным формулам. Первая формула удобна для расчетов. Вторая формула характеризует сущность показателя.</w:t>
      </w:r>
    </w:p>
    <w:p w:rsidR="00BB2703" w:rsidRDefault="00BB2703"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object w:dxaOrig="2120" w:dyaOrig="700">
          <v:shape id="_x0000_i1075" type="#_x0000_t75" style="width:120pt;height:40.5pt" o:ole="" fillcolor="window">
            <v:imagedata r:id="rId114" o:title=""/>
          </v:shape>
          <o:OLEObject Type="Embed" ProgID="Equation.3" ShapeID="_x0000_i1075" DrawAspect="Content" ObjectID="_1457470516" r:id="rId115"/>
        </w:object>
      </w:r>
      <w:r w:rsidRPr="000C6402">
        <w:rPr>
          <w:szCs w:val="24"/>
        </w:rPr>
        <w:t>,</w:t>
      </w:r>
      <w:r w:rsidR="000C6402">
        <w:rPr>
          <w:szCs w:val="24"/>
        </w:rPr>
        <w:t xml:space="preserve"> </w:t>
      </w:r>
      <w:r w:rsidRPr="000C6402">
        <w:rPr>
          <w:szCs w:val="24"/>
        </w:rPr>
        <w:t>(16.8)</w:t>
      </w:r>
    </w:p>
    <w:p w:rsidR="00910200" w:rsidRPr="000C6402" w:rsidRDefault="00910200" w:rsidP="000C6402">
      <w:pPr>
        <w:widowControl w:val="0"/>
        <w:spacing w:line="360" w:lineRule="auto"/>
        <w:ind w:firstLine="720"/>
        <w:rPr>
          <w:szCs w:val="24"/>
        </w:rPr>
      </w:pPr>
    </w:p>
    <w:p w:rsidR="00910200" w:rsidRPr="000C6402" w:rsidRDefault="00910200" w:rsidP="000C6402">
      <w:pPr>
        <w:widowControl w:val="0"/>
        <w:tabs>
          <w:tab w:val="left" w:pos="6663"/>
        </w:tabs>
        <w:spacing w:line="360" w:lineRule="auto"/>
        <w:ind w:firstLine="720"/>
        <w:rPr>
          <w:szCs w:val="24"/>
        </w:rPr>
      </w:pPr>
      <w:r w:rsidRPr="000C6402">
        <w:rPr>
          <w:szCs w:val="24"/>
        </w:rPr>
        <w:t xml:space="preserve">где </w:t>
      </w:r>
      <w:r w:rsidRPr="000C6402">
        <w:rPr>
          <w:szCs w:val="24"/>
          <w:lang w:val="en-US"/>
        </w:rPr>
        <w:t>FVPr</w:t>
      </w:r>
      <w:r w:rsidRPr="000C6402">
        <w:rPr>
          <w:szCs w:val="24"/>
        </w:rPr>
        <w:t xml:space="preserve"> – запас дохода (накопленный доход от инвестиций</w:t>
      </w:r>
      <w:r w:rsidR="000C6402">
        <w:rPr>
          <w:szCs w:val="24"/>
        </w:rPr>
        <w:t xml:space="preserve"> </w:t>
      </w:r>
      <w:r w:rsidRPr="000C6402">
        <w:rPr>
          <w:szCs w:val="24"/>
        </w:rPr>
        <w:t>проекта) по барьерной ставке на конец расчетного периода.</w:t>
      </w:r>
    </w:p>
    <w:p w:rsidR="00910200" w:rsidRPr="000C6402" w:rsidRDefault="00910200" w:rsidP="000C6402">
      <w:pPr>
        <w:widowControl w:val="0"/>
        <w:tabs>
          <w:tab w:val="num" w:pos="720"/>
        </w:tabs>
        <w:spacing w:line="360" w:lineRule="auto"/>
        <w:ind w:firstLine="720"/>
        <w:rPr>
          <w:szCs w:val="24"/>
        </w:rPr>
      </w:pPr>
      <w:r w:rsidRPr="000C6402">
        <w:rPr>
          <w:szCs w:val="24"/>
        </w:rPr>
        <w:t>Статичный период возврата (статичный срок окупаемости) инвестиций</w:t>
      </w:r>
      <w:r w:rsidR="000C6402">
        <w:rPr>
          <w:szCs w:val="24"/>
        </w:rPr>
        <w:t xml:space="preserve"> </w:t>
      </w:r>
      <w:r w:rsidRPr="000C6402">
        <w:rPr>
          <w:szCs w:val="24"/>
        </w:rPr>
        <w:t>(Тв) – характеризует временной отрезок,</w:t>
      </w:r>
      <w:r w:rsidR="000C6402">
        <w:rPr>
          <w:szCs w:val="24"/>
        </w:rPr>
        <w:t xml:space="preserve"> </w:t>
      </w:r>
      <w:r w:rsidRPr="000C6402">
        <w:rPr>
          <w:szCs w:val="24"/>
        </w:rPr>
        <w:t>в течение которого суммарная величина инвестиций направленных в проект будет возвращена за счет чистого дохода.</w:t>
      </w:r>
    </w:p>
    <w:p w:rsidR="00910200" w:rsidRPr="000C6402" w:rsidRDefault="00910200" w:rsidP="000C6402">
      <w:pPr>
        <w:widowControl w:val="0"/>
        <w:spacing w:line="360" w:lineRule="auto"/>
        <w:ind w:firstLine="720"/>
        <w:rPr>
          <w:szCs w:val="24"/>
        </w:rPr>
      </w:pPr>
      <w:r w:rsidRPr="000C6402">
        <w:rPr>
          <w:szCs w:val="24"/>
        </w:rPr>
        <w:t>Статичный период возврата инвестиций прямо не характеризует эффективность проекта, но чем он меньше, тем больше вероятность что инвестиции</w:t>
      </w:r>
      <w:r w:rsidR="000C6402">
        <w:rPr>
          <w:szCs w:val="24"/>
        </w:rPr>
        <w:t xml:space="preserve"> </w:t>
      </w:r>
      <w:r w:rsidRPr="000C6402">
        <w:rPr>
          <w:szCs w:val="24"/>
        </w:rPr>
        <w:t xml:space="preserve">будут возвращены. </w:t>
      </w:r>
    </w:p>
    <w:p w:rsidR="00910200" w:rsidRPr="000C6402" w:rsidRDefault="00910200" w:rsidP="000C6402">
      <w:pPr>
        <w:widowControl w:val="0"/>
        <w:tabs>
          <w:tab w:val="num" w:pos="720"/>
        </w:tabs>
        <w:spacing w:line="360" w:lineRule="auto"/>
        <w:ind w:firstLine="720"/>
        <w:rPr>
          <w:szCs w:val="24"/>
        </w:rPr>
      </w:pPr>
      <w:r w:rsidRPr="000C6402">
        <w:rPr>
          <w:szCs w:val="24"/>
        </w:rPr>
        <w:t>Статичный период возврата определяется из</w:t>
      </w:r>
      <w:r w:rsidR="000C6402">
        <w:rPr>
          <w:szCs w:val="24"/>
        </w:rPr>
        <w:t xml:space="preserve"> </w:t>
      </w:r>
      <w:r w:rsidRPr="000C6402">
        <w:rPr>
          <w:szCs w:val="24"/>
        </w:rPr>
        <w:t>соотношения</w:t>
      </w:r>
    </w:p>
    <w:p w:rsidR="00910200" w:rsidRPr="000C6402" w:rsidRDefault="00910200" w:rsidP="000C6402">
      <w:pPr>
        <w:widowControl w:val="0"/>
        <w:tabs>
          <w:tab w:val="num" w:pos="720"/>
        </w:tabs>
        <w:spacing w:line="360" w:lineRule="auto"/>
        <w:ind w:firstLine="720"/>
        <w:rPr>
          <w:szCs w:val="24"/>
        </w:rPr>
      </w:pPr>
    </w:p>
    <w:p w:rsidR="00910200" w:rsidRPr="000C6402" w:rsidRDefault="00910200" w:rsidP="000C6402">
      <w:pPr>
        <w:widowControl w:val="0"/>
        <w:tabs>
          <w:tab w:val="num" w:pos="720"/>
        </w:tabs>
        <w:spacing w:line="360" w:lineRule="auto"/>
        <w:ind w:firstLine="720"/>
        <w:rPr>
          <w:szCs w:val="24"/>
        </w:rPr>
      </w:pPr>
      <w:r w:rsidRPr="000C6402">
        <w:rPr>
          <w:szCs w:val="24"/>
        </w:rPr>
        <w:object w:dxaOrig="1800" w:dyaOrig="700">
          <v:shape id="_x0000_i1076" type="#_x0000_t75" style="width:103.5pt;height:40.5pt" o:ole="" fillcolor="window">
            <v:imagedata r:id="rId116" o:title=""/>
          </v:shape>
          <o:OLEObject Type="Embed" ProgID="Equation.3" ShapeID="_x0000_i1076" DrawAspect="Content" ObjectID="_1457470517" r:id="rId117"/>
        </w:object>
      </w:r>
      <w:r w:rsidRPr="000C6402">
        <w:rPr>
          <w:szCs w:val="24"/>
        </w:rPr>
        <w:t>,</w:t>
      </w:r>
      <w:r w:rsidR="000C6402">
        <w:rPr>
          <w:szCs w:val="24"/>
        </w:rPr>
        <w:t xml:space="preserve"> </w:t>
      </w:r>
      <w:r w:rsidRPr="000C6402">
        <w:rPr>
          <w:szCs w:val="24"/>
        </w:rPr>
        <w:t>(16.9)</w:t>
      </w:r>
    </w:p>
    <w:p w:rsidR="00910200" w:rsidRPr="000C6402" w:rsidRDefault="00910200" w:rsidP="000C6402">
      <w:pPr>
        <w:widowControl w:val="0"/>
        <w:tabs>
          <w:tab w:val="num" w:pos="720"/>
        </w:tabs>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t>Для решения соотношения из суммы инвестиций последовательно вычитаются годовые доходы. Год, в котором разность окажется нулевой, есть искомый статичный период возврата инвестиций. Период возврата инвестиций может быть дробным.</w:t>
      </w:r>
    </w:p>
    <w:p w:rsidR="00910200" w:rsidRPr="000C6402" w:rsidRDefault="00910200" w:rsidP="000C6402">
      <w:pPr>
        <w:widowControl w:val="0"/>
        <w:spacing w:line="360" w:lineRule="auto"/>
        <w:ind w:firstLine="720"/>
        <w:rPr>
          <w:szCs w:val="24"/>
        </w:rPr>
      </w:pPr>
      <w:r w:rsidRPr="000C6402">
        <w:rPr>
          <w:szCs w:val="24"/>
        </w:rPr>
        <w:t xml:space="preserve">Динамичный период возврата (динамичный срок окупаемости) инвестиций (РВР) - характеризует временной отрезок, в течение которого инвестиции вместе с платой за их использование на уровне барьерной ставки будут возвращены за счет чистого дохода. Инвестиции эффективны если РВР </w:t>
      </w:r>
      <w:r w:rsidRPr="000C6402">
        <w:rPr>
          <w:szCs w:val="28"/>
        </w:rPr>
        <w:sym w:font="Symbol" w:char="F0A3"/>
      </w:r>
      <w:r w:rsidRPr="000C6402">
        <w:rPr>
          <w:szCs w:val="24"/>
        </w:rPr>
        <w:t xml:space="preserve"> Т.</w:t>
      </w:r>
    </w:p>
    <w:p w:rsidR="00910200" w:rsidRPr="000C6402" w:rsidRDefault="00910200" w:rsidP="000C6402">
      <w:pPr>
        <w:widowControl w:val="0"/>
        <w:spacing w:line="360" w:lineRule="auto"/>
        <w:ind w:firstLine="720"/>
        <w:rPr>
          <w:szCs w:val="24"/>
        </w:rPr>
      </w:pPr>
      <w:r w:rsidRPr="000C6402">
        <w:rPr>
          <w:szCs w:val="24"/>
        </w:rPr>
        <w:t>Динамичный период возврата инвестиций определяется из соотношения</w:t>
      </w:r>
    </w:p>
    <w:p w:rsidR="00BB2703" w:rsidRDefault="00BB2703"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object w:dxaOrig="4580" w:dyaOrig="800">
          <v:shape id="_x0000_i1077" type="#_x0000_t75" style="width:265.5pt;height:45.75pt" o:ole="" fillcolor="window">
            <v:imagedata r:id="rId118" o:title=""/>
          </v:shape>
          <o:OLEObject Type="Embed" ProgID="Equation.3" ShapeID="_x0000_i1077" DrawAspect="Content" ObjectID="_1457470518" r:id="rId119"/>
        </w:object>
      </w:r>
      <w:r w:rsidRPr="000C6402">
        <w:rPr>
          <w:szCs w:val="24"/>
        </w:rPr>
        <w:t>.</w:t>
      </w:r>
      <w:r w:rsidR="000C6402">
        <w:rPr>
          <w:szCs w:val="24"/>
        </w:rPr>
        <w:t xml:space="preserve"> </w:t>
      </w:r>
      <w:r w:rsidRPr="000C6402">
        <w:rPr>
          <w:szCs w:val="24"/>
        </w:rPr>
        <w:t>(16.10)</w:t>
      </w:r>
    </w:p>
    <w:p w:rsidR="00910200" w:rsidRPr="000C6402" w:rsidRDefault="00910200"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t>Для решения соотношения из суммы</w:t>
      </w:r>
      <w:r w:rsidR="000C6402">
        <w:rPr>
          <w:szCs w:val="24"/>
        </w:rPr>
        <w:t xml:space="preserve"> </w:t>
      </w:r>
      <w:r w:rsidRPr="000C6402">
        <w:rPr>
          <w:szCs w:val="24"/>
        </w:rPr>
        <w:t>дисконтированных инвестиций последовательно вычитаются дисконтированные годовые доходы. Год в котором разность окажется нулевой, есть искомый динамичный период возврата инвестиций. Динамичный период возврата инвестиций может быть дробным.</w:t>
      </w:r>
    </w:p>
    <w:p w:rsidR="00910200" w:rsidRPr="000C6402" w:rsidRDefault="00910200" w:rsidP="000C6402">
      <w:pPr>
        <w:widowControl w:val="0"/>
        <w:spacing w:line="360" w:lineRule="auto"/>
        <w:ind w:firstLine="720"/>
        <w:rPr>
          <w:szCs w:val="24"/>
        </w:rPr>
      </w:pPr>
      <w:r w:rsidRPr="000C6402">
        <w:rPr>
          <w:szCs w:val="24"/>
        </w:rPr>
        <w:t>Период возврата кредита (</w:t>
      </w:r>
      <w:r w:rsidRPr="000C6402">
        <w:rPr>
          <w:szCs w:val="24"/>
          <w:lang w:val="en-US"/>
        </w:rPr>
        <w:t>PBCr</w:t>
      </w:r>
      <w:r w:rsidRPr="000C6402">
        <w:rPr>
          <w:szCs w:val="24"/>
        </w:rPr>
        <w:t xml:space="preserve">) - характеризует временной отрезок, в течение которого долгосрочный кредит вместе с платой за его обслуживание будет возвращен за счет чистого дохода. </w:t>
      </w:r>
    </w:p>
    <w:p w:rsidR="00910200" w:rsidRPr="000C6402" w:rsidRDefault="00910200" w:rsidP="000C6402">
      <w:pPr>
        <w:widowControl w:val="0"/>
        <w:spacing w:line="360" w:lineRule="auto"/>
        <w:ind w:firstLine="720"/>
        <w:rPr>
          <w:szCs w:val="24"/>
        </w:rPr>
      </w:pPr>
      <w:r w:rsidRPr="000C6402">
        <w:rPr>
          <w:szCs w:val="24"/>
        </w:rPr>
        <w:t>Инвестиции признаются эффективными для банка, если период возврата меньше нормативного периода установленного банком.</w:t>
      </w:r>
    </w:p>
    <w:p w:rsidR="00910200" w:rsidRPr="000C6402" w:rsidRDefault="00910200" w:rsidP="000C6402">
      <w:pPr>
        <w:widowControl w:val="0"/>
        <w:spacing w:line="360" w:lineRule="auto"/>
        <w:ind w:firstLine="720"/>
        <w:rPr>
          <w:szCs w:val="24"/>
        </w:rPr>
      </w:pPr>
      <w:r w:rsidRPr="000C6402">
        <w:rPr>
          <w:szCs w:val="24"/>
        </w:rPr>
        <w:t>При полностью кредитном проекте</w:t>
      </w:r>
      <w:r w:rsidR="000C6402">
        <w:rPr>
          <w:szCs w:val="24"/>
        </w:rPr>
        <w:t xml:space="preserve"> </w:t>
      </w:r>
      <w:r w:rsidRPr="000C6402">
        <w:rPr>
          <w:szCs w:val="24"/>
        </w:rPr>
        <w:t>динамичный период возврата инвестиций и период возврата кредита</w:t>
      </w:r>
      <w:r w:rsidR="000C6402">
        <w:rPr>
          <w:szCs w:val="24"/>
        </w:rPr>
        <w:t xml:space="preserve"> </w:t>
      </w:r>
      <w:r w:rsidRPr="000C6402">
        <w:rPr>
          <w:szCs w:val="24"/>
        </w:rPr>
        <w:t>совпадают. Соответственно эти показатели рассчитываются по аналогичным формулам. Период</w:t>
      </w:r>
      <w:r w:rsidR="000C6402">
        <w:rPr>
          <w:szCs w:val="24"/>
        </w:rPr>
        <w:t xml:space="preserve"> </w:t>
      </w:r>
      <w:r w:rsidRPr="000C6402">
        <w:rPr>
          <w:szCs w:val="24"/>
        </w:rPr>
        <w:t>возврата кредита</w:t>
      </w:r>
      <w:r w:rsidR="000C6402">
        <w:rPr>
          <w:szCs w:val="24"/>
        </w:rPr>
        <w:t xml:space="preserve"> </w:t>
      </w:r>
      <w:r w:rsidRPr="000C6402">
        <w:rPr>
          <w:szCs w:val="24"/>
        </w:rPr>
        <w:t>определяется из соотношения</w:t>
      </w:r>
    </w:p>
    <w:p w:rsidR="00BB2703" w:rsidRDefault="00BB2703"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object w:dxaOrig="4640" w:dyaOrig="900">
          <v:shape id="_x0000_i1078" type="#_x0000_t75" style="width:269.25pt;height:51.75pt" o:ole="" fillcolor="window">
            <v:imagedata r:id="rId120" o:title=""/>
          </v:shape>
          <o:OLEObject Type="Embed" ProgID="Equation.3" ShapeID="_x0000_i1078" DrawAspect="Content" ObjectID="_1457470519" r:id="rId121"/>
        </w:object>
      </w:r>
      <w:r w:rsidRPr="000C6402">
        <w:rPr>
          <w:szCs w:val="24"/>
        </w:rPr>
        <w:t>.</w:t>
      </w:r>
      <w:r w:rsidR="000C6402">
        <w:rPr>
          <w:szCs w:val="24"/>
        </w:rPr>
        <w:t xml:space="preserve"> </w:t>
      </w:r>
      <w:r w:rsidRPr="000C6402">
        <w:rPr>
          <w:szCs w:val="24"/>
        </w:rPr>
        <w:t>(16.11)</w:t>
      </w:r>
    </w:p>
    <w:p w:rsidR="00910200" w:rsidRPr="000C6402" w:rsidRDefault="00910200"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rPr>
        <w:t>Для решения соотношения из суммы</w:t>
      </w:r>
      <w:r w:rsidR="000C6402">
        <w:rPr>
          <w:szCs w:val="24"/>
        </w:rPr>
        <w:t xml:space="preserve"> </w:t>
      </w:r>
      <w:r w:rsidRPr="000C6402">
        <w:rPr>
          <w:szCs w:val="24"/>
        </w:rPr>
        <w:t>дисконтированных траншей кредита последовательно вычитаются дисконтированные годовые доходы. Год в котором разность окажется нулевой, есть искомый период</w:t>
      </w:r>
      <w:r w:rsidR="000C6402">
        <w:rPr>
          <w:szCs w:val="24"/>
        </w:rPr>
        <w:t xml:space="preserve"> </w:t>
      </w:r>
      <w:r w:rsidRPr="000C6402">
        <w:rPr>
          <w:szCs w:val="24"/>
        </w:rPr>
        <w:t xml:space="preserve">возврата кредита. </w:t>
      </w:r>
    </w:p>
    <w:p w:rsidR="00910200" w:rsidRPr="000C6402" w:rsidRDefault="00910200" w:rsidP="000C6402">
      <w:pPr>
        <w:pStyle w:val="ae"/>
        <w:spacing w:line="360" w:lineRule="auto"/>
        <w:ind w:right="0" w:firstLine="720"/>
        <w:rPr>
          <w:color w:val="auto"/>
          <w:sz w:val="28"/>
          <w:szCs w:val="24"/>
        </w:rPr>
      </w:pPr>
    </w:p>
    <w:p w:rsidR="00910200" w:rsidRPr="007A6047" w:rsidRDefault="00910200" w:rsidP="000C6402">
      <w:pPr>
        <w:pStyle w:val="ae"/>
        <w:spacing w:line="360" w:lineRule="auto"/>
        <w:ind w:right="0" w:firstLine="720"/>
        <w:rPr>
          <w:caps/>
          <w:color w:val="auto"/>
          <w:sz w:val="28"/>
          <w:szCs w:val="24"/>
        </w:rPr>
      </w:pPr>
      <w:r w:rsidRPr="007A6047">
        <w:rPr>
          <w:caps/>
          <w:color w:val="auto"/>
          <w:sz w:val="28"/>
          <w:szCs w:val="24"/>
        </w:rPr>
        <w:t>16.3</w:t>
      </w:r>
      <w:r w:rsidR="00BB2703" w:rsidRPr="007A6047">
        <w:rPr>
          <w:caps/>
          <w:color w:val="auto"/>
          <w:sz w:val="28"/>
          <w:szCs w:val="24"/>
        </w:rPr>
        <w:t xml:space="preserve"> </w:t>
      </w:r>
      <w:r w:rsidRPr="007A6047">
        <w:rPr>
          <w:caps/>
          <w:color w:val="auto"/>
          <w:sz w:val="28"/>
          <w:szCs w:val="24"/>
        </w:rPr>
        <w:t>Расчет показателей</w:t>
      </w:r>
      <w:r w:rsidR="000C6402" w:rsidRPr="007A6047">
        <w:rPr>
          <w:caps/>
          <w:color w:val="auto"/>
          <w:sz w:val="28"/>
          <w:szCs w:val="24"/>
        </w:rPr>
        <w:t xml:space="preserve"> </w:t>
      </w:r>
      <w:r w:rsidRPr="007A6047">
        <w:rPr>
          <w:caps/>
          <w:color w:val="auto"/>
          <w:sz w:val="28"/>
          <w:szCs w:val="24"/>
        </w:rPr>
        <w:t>финансовой эффективности проекта</w:t>
      </w:r>
      <w:r w:rsidR="00BB2703" w:rsidRPr="007A6047">
        <w:rPr>
          <w:caps/>
          <w:color w:val="auto"/>
          <w:sz w:val="28"/>
          <w:szCs w:val="24"/>
        </w:rPr>
        <w:t xml:space="preserve"> </w:t>
      </w:r>
      <w:r w:rsidRPr="007A6047">
        <w:rPr>
          <w:caps/>
          <w:color w:val="auto"/>
          <w:sz w:val="28"/>
          <w:szCs w:val="24"/>
        </w:rPr>
        <w:t>(для</w:t>
      </w:r>
      <w:r w:rsidR="000C6402" w:rsidRPr="007A6047">
        <w:rPr>
          <w:caps/>
          <w:color w:val="auto"/>
          <w:sz w:val="28"/>
          <w:szCs w:val="24"/>
        </w:rPr>
        <w:t xml:space="preserve"> </w:t>
      </w:r>
      <w:r w:rsidRPr="007A6047">
        <w:rPr>
          <w:caps/>
          <w:color w:val="auto"/>
          <w:sz w:val="28"/>
          <w:szCs w:val="24"/>
        </w:rPr>
        <w:t>обсуждения)</w:t>
      </w:r>
    </w:p>
    <w:p w:rsidR="00910200" w:rsidRPr="000C6402" w:rsidRDefault="00910200" w:rsidP="000C6402">
      <w:pPr>
        <w:pStyle w:val="ae"/>
        <w:spacing w:line="360" w:lineRule="auto"/>
        <w:ind w:right="0" w:firstLine="720"/>
        <w:rPr>
          <w:color w:val="auto"/>
          <w:sz w:val="28"/>
          <w:szCs w:val="24"/>
        </w:rPr>
      </w:pPr>
    </w:p>
    <w:p w:rsidR="00910200" w:rsidRPr="000C6402" w:rsidRDefault="00910200" w:rsidP="000C6402">
      <w:pPr>
        <w:pStyle w:val="ae"/>
        <w:spacing w:line="360" w:lineRule="auto"/>
        <w:ind w:right="0" w:firstLine="720"/>
        <w:rPr>
          <w:color w:val="auto"/>
          <w:sz w:val="28"/>
          <w:szCs w:val="24"/>
        </w:rPr>
      </w:pPr>
      <w:r w:rsidRPr="000C6402">
        <w:rPr>
          <w:color w:val="auto"/>
          <w:sz w:val="28"/>
          <w:szCs w:val="24"/>
        </w:rPr>
        <w:t>Расчет показателей</w:t>
      </w:r>
      <w:r w:rsidR="000C6402">
        <w:rPr>
          <w:color w:val="auto"/>
          <w:sz w:val="28"/>
          <w:szCs w:val="24"/>
        </w:rPr>
        <w:t xml:space="preserve"> </w:t>
      </w:r>
      <w:r w:rsidRPr="000C6402">
        <w:rPr>
          <w:color w:val="auto"/>
          <w:sz w:val="28"/>
          <w:szCs w:val="24"/>
        </w:rPr>
        <w:t>финансовой эффективности проекта для обсуждения производится на предварительной стадии инвестиционной деятельности, когда еще не известны условия кредитования проекта банком. Поэтому показатели эффективности не учитывают мультипликацию эффективности собственных инвестиций инициаторов проекта, обусловленную условиями кредита.</w:t>
      </w:r>
    </w:p>
    <w:p w:rsidR="00910200" w:rsidRPr="000C6402" w:rsidRDefault="00910200" w:rsidP="000C6402">
      <w:pPr>
        <w:widowControl w:val="0"/>
        <w:spacing w:line="360" w:lineRule="auto"/>
        <w:ind w:firstLine="720"/>
        <w:rPr>
          <w:szCs w:val="24"/>
        </w:rPr>
      </w:pPr>
      <w:r w:rsidRPr="000C6402">
        <w:rPr>
          <w:szCs w:val="24"/>
        </w:rPr>
        <w:t>Расчет показателей</w:t>
      </w:r>
      <w:r w:rsidR="000C6402">
        <w:rPr>
          <w:szCs w:val="24"/>
        </w:rPr>
        <w:t xml:space="preserve"> </w:t>
      </w:r>
      <w:r w:rsidRPr="000C6402">
        <w:rPr>
          <w:szCs w:val="24"/>
        </w:rPr>
        <w:t>финансовой эффективности проекта удобно вести в табличной форме</w:t>
      </w:r>
      <w:r w:rsidR="000C6402">
        <w:rPr>
          <w:szCs w:val="24"/>
        </w:rPr>
        <w:t xml:space="preserve"> </w:t>
      </w:r>
      <w:r w:rsidRPr="000C6402">
        <w:rPr>
          <w:szCs w:val="24"/>
        </w:rPr>
        <w:t>для этого приведены макеты двух</w:t>
      </w:r>
      <w:r w:rsidR="000C6402">
        <w:rPr>
          <w:szCs w:val="24"/>
        </w:rPr>
        <w:t xml:space="preserve"> </w:t>
      </w:r>
      <w:r w:rsidRPr="000C6402">
        <w:rPr>
          <w:szCs w:val="24"/>
        </w:rPr>
        <w:t>аналогичных таблиц 16.1</w:t>
      </w:r>
      <w:r w:rsidR="000C6402">
        <w:rPr>
          <w:szCs w:val="24"/>
        </w:rPr>
        <w:t xml:space="preserve"> </w:t>
      </w:r>
      <w:r w:rsidRPr="000C6402">
        <w:rPr>
          <w:szCs w:val="24"/>
        </w:rPr>
        <w:t>и 16.2.</w:t>
      </w:r>
    </w:p>
    <w:p w:rsidR="00910200" w:rsidRPr="000C6402" w:rsidRDefault="00910200" w:rsidP="000C6402">
      <w:pPr>
        <w:widowControl w:val="0"/>
        <w:spacing w:line="360" w:lineRule="auto"/>
        <w:ind w:firstLine="720"/>
        <w:rPr>
          <w:szCs w:val="24"/>
        </w:rPr>
      </w:pPr>
      <w:r w:rsidRPr="000C6402">
        <w:rPr>
          <w:szCs w:val="24"/>
        </w:rPr>
        <w:t>В табл. 16.1. годы, в которых имеют место инвестиции и доход дублируются. В верхние</w:t>
      </w:r>
      <w:r w:rsidR="000C6402">
        <w:rPr>
          <w:szCs w:val="24"/>
        </w:rPr>
        <w:t xml:space="preserve"> </w:t>
      </w:r>
      <w:r w:rsidRPr="000C6402">
        <w:rPr>
          <w:szCs w:val="24"/>
        </w:rPr>
        <w:t>строки заносятся инвестиции. В нижние</w:t>
      </w:r>
      <w:r w:rsidR="000C6402">
        <w:rPr>
          <w:szCs w:val="24"/>
        </w:rPr>
        <w:t xml:space="preserve"> </w:t>
      </w:r>
      <w:r w:rsidRPr="000C6402">
        <w:rPr>
          <w:szCs w:val="24"/>
        </w:rPr>
        <w:t xml:space="preserve">строки заносится чистый доход. </w:t>
      </w:r>
    </w:p>
    <w:p w:rsidR="00910200" w:rsidRPr="000C6402" w:rsidRDefault="00910200" w:rsidP="000C6402">
      <w:pPr>
        <w:widowControl w:val="0"/>
        <w:spacing w:line="360" w:lineRule="auto"/>
        <w:ind w:firstLine="720"/>
        <w:rPr>
          <w:szCs w:val="24"/>
        </w:rPr>
      </w:pPr>
      <w:r w:rsidRPr="000C6402">
        <w:rPr>
          <w:szCs w:val="24"/>
        </w:rPr>
        <w:t xml:space="preserve">Три нижние строки таблицы16.1. служат для записи расчетной информации по соответствующей графе: </w:t>
      </w:r>
    </w:p>
    <w:p w:rsidR="00910200" w:rsidRPr="000C6402" w:rsidRDefault="00910200" w:rsidP="000C6402">
      <w:pPr>
        <w:widowControl w:val="0"/>
        <w:spacing w:line="360" w:lineRule="auto"/>
        <w:ind w:firstLine="720"/>
        <w:rPr>
          <w:szCs w:val="24"/>
        </w:rPr>
      </w:pPr>
      <w:r w:rsidRPr="000C6402">
        <w:rPr>
          <w:szCs w:val="24"/>
        </w:rPr>
        <w:t>∑</w:t>
      </w:r>
      <w:r w:rsidRPr="000C6402">
        <w:rPr>
          <w:szCs w:val="24"/>
          <w:lang w:val="en-US"/>
        </w:rPr>
        <w:t>Prt</w:t>
      </w:r>
      <w:r w:rsidRPr="000C6402">
        <w:rPr>
          <w:szCs w:val="24"/>
        </w:rPr>
        <w:t xml:space="preserve"> – сумма чистого дохода за расчетный период;</w:t>
      </w:r>
    </w:p>
    <w:p w:rsidR="00910200" w:rsidRPr="000C6402" w:rsidRDefault="00910200" w:rsidP="000C6402">
      <w:pPr>
        <w:widowControl w:val="0"/>
        <w:spacing w:line="360" w:lineRule="auto"/>
        <w:ind w:firstLine="720"/>
        <w:rPr>
          <w:szCs w:val="24"/>
        </w:rPr>
      </w:pPr>
      <w:r w:rsidRPr="000C6402">
        <w:rPr>
          <w:szCs w:val="24"/>
        </w:rPr>
        <w:t>Σ</w:t>
      </w:r>
      <w:r w:rsidRPr="000C6402">
        <w:rPr>
          <w:szCs w:val="24"/>
          <w:lang w:val="en-US"/>
        </w:rPr>
        <w:t>It</w:t>
      </w:r>
      <w:r w:rsidRPr="000C6402">
        <w:rPr>
          <w:szCs w:val="24"/>
        </w:rPr>
        <w:t xml:space="preserve"> - инвестиций за расчетный период;</w:t>
      </w:r>
    </w:p>
    <w:p w:rsidR="00910200" w:rsidRPr="000C6402" w:rsidRDefault="00910200" w:rsidP="000C6402">
      <w:pPr>
        <w:widowControl w:val="0"/>
        <w:spacing w:line="360" w:lineRule="auto"/>
        <w:ind w:firstLine="720"/>
        <w:rPr>
          <w:szCs w:val="24"/>
        </w:rPr>
      </w:pPr>
      <w:r w:rsidRPr="000C6402">
        <w:rPr>
          <w:szCs w:val="24"/>
        </w:rPr>
        <w:t>∑</w:t>
      </w:r>
      <w:r w:rsidRPr="000C6402">
        <w:rPr>
          <w:szCs w:val="24"/>
          <w:lang w:val="en-US"/>
        </w:rPr>
        <w:t>Rt</w:t>
      </w:r>
      <w:r w:rsidRPr="000C6402">
        <w:rPr>
          <w:szCs w:val="24"/>
        </w:rPr>
        <w:t xml:space="preserve"> - сумма чистой прибыли за расчетный период,</w:t>
      </w:r>
    </w:p>
    <w:p w:rsidR="00910200" w:rsidRPr="000C6402" w:rsidRDefault="00910200" w:rsidP="000C6402">
      <w:pPr>
        <w:widowControl w:val="0"/>
        <w:spacing w:line="360" w:lineRule="auto"/>
        <w:ind w:firstLine="720"/>
        <w:rPr>
          <w:szCs w:val="24"/>
        </w:rPr>
      </w:pPr>
      <w:r w:rsidRPr="000C6402">
        <w:rPr>
          <w:szCs w:val="24"/>
          <w:lang w:val="en-US"/>
        </w:rPr>
        <w:t>Rm</w:t>
      </w:r>
      <w:r w:rsidRPr="000C6402">
        <w:rPr>
          <w:szCs w:val="24"/>
        </w:rPr>
        <w:t xml:space="preserve"> – среднегодовая чистая прибыль в расчетном периоде. Остальные показатели разобраны в разделе 16.2.</w:t>
      </w:r>
      <w:r w:rsidR="000C6402">
        <w:rPr>
          <w:szCs w:val="24"/>
        </w:rPr>
        <w:t xml:space="preserve"> </w:t>
      </w:r>
    </w:p>
    <w:p w:rsidR="00910200" w:rsidRPr="000C6402" w:rsidRDefault="00910200" w:rsidP="000C6402">
      <w:pPr>
        <w:widowControl w:val="0"/>
        <w:spacing w:line="360" w:lineRule="auto"/>
        <w:ind w:firstLine="720"/>
        <w:rPr>
          <w:szCs w:val="24"/>
        </w:rPr>
      </w:pPr>
    </w:p>
    <w:p w:rsidR="00910200" w:rsidRPr="000C6402" w:rsidRDefault="00910200" w:rsidP="000C6402">
      <w:pPr>
        <w:pStyle w:val="25"/>
        <w:spacing w:line="360" w:lineRule="auto"/>
        <w:ind w:firstLine="720"/>
        <w:rPr>
          <w:sz w:val="28"/>
          <w:szCs w:val="24"/>
        </w:rPr>
      </w:pPr>
      <w:r w:rsidRPr="000C6402">
        <w:rPr>
          <w:sz w:val="28"/>
          <w:szCs w:val="24"/>
        </w:rPr>
        <w:t>Таблица 16.1.Таблица для расчета</w:t>
      </w:r>
      <w:r w:rsidR="000C6402">
        <w:rPr>
          <w:sz w:val="28"/>
          <w:szCs w:val="24"/>
        </w:rPr>
        <w:t xml:space="preserve"> </w:t>
      </w:r>
      <w:r w:rsidRPr="000C6402">
        <w:rPr>
          <w:sz w:val="28"/>
          <w:szCs w:val="24"/>
        </w:rPr>
        <w:t>основных показателей финансовой эффективности проекта, тыс. долл.</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332"/>
        <w:gridCol w:w="1503"/>
        <w:gridCol w:w="1182"/>
        <w:gridCol w:w="1134"/>
        <w:gridCol w:w="1701"/>
        <w:gridCol w:w="1653"/>
      </w:tblGrid>
      <w:tr w:rsidR="00910200" w:rsidRPr="00BB2703" w:rsidTr="00BB2703">
        <w:tc>
          <w:tcPr>
            <w:tcW w:w="817" w:type="dxa"/>
          </w:tcPr>
          <w:p w:rsidR="00910200" w:rsidRPr="00BB2703" w:rsidRDefault="00910200" w:rsidP="00BB2703">
            <w:pPr>
              <w:widowControl w:val="0"/>
              <w:spacing w:line="360" w:lineRule="auto"/>
              <w:ind w:firstLine="0"/>
              <w:rPr>
                <w:sz w:val="20"/>
              </w:rPr>
            </w:pPr>
            <w:r w:rsidRPr="00BB2703">
              <w:rPr>
                <w:sz w:val="20"/>
              </w:rPr>
              <w:t>Годы</w:t>
            </w:r>
          </w:p>
          <w:p w:rsidR="00910200" w:rsidRPr="00BB2703" w:rsidRDefault="00910200" w:rsidP="00BB2703">
            <w:pPr>
              <w:widowControl w:val="0"/>
              <w:spacing w:line="360" w:lineRule="auto"/>
              <w:ind w:firstLine="0"/>
              <w:rPr>
                <w:sz w:val="20"/>
              </w:rPr>
            </w:pPr>
            <w:r w:rsidRPr="00BB2703">
              <w:rPr>
                <w:sz w:val="20"/>
              </w:rPr>
              <w:t>расчетного</w:t>
            </w:r>
          </w:p>
          <w:p w:rsidR="00910200" w:rsidRPr="00BB2703" w:rsidRDefault="00910200" w:rsidP="00BB2703">
            <w:pPr>
              <w:widowControl w:val="0"/>
              <w:spacing w:line="360" w:lineRule="auto"/>
              <w:ind w:firstLine="0"/>
              <w:rPr>
                <w:sz w:val="20"/>
              </w:rPr>
            </w:pPr>
            <w:r w:rsidRPr="00BB2703">
              <w:rPr>
                <w:sz w:val="20"/>
              </w:rPr>
              <w:t>пери-ода</w:t>
            </w:r>
          </w:p>
          <w:p w:rsidR="00910200" w:rsidRPr="00BB2703" w:rsidRDefault="00910200" w:rsidP="00BB2703">
            <w:pPr>
              <w:widowControl w:val="0"/>
              <w:spacing w:line="360" w:lineRule="auto"/>
              <w:ind w:firstLine="0"/>
              <w:rPr>
                <w:sz w:val="20"/>
              </w:rPr>
            </w:pPr>
          </w:p>
        </w:tc>
        <w:tc>
          <w:tcPr>
            <w:tcW w:w="1332" w:type="dxa"/>
          </w:tcPr>
          <w:p w:rsidR="00910200" w:rsidRPr="00BB2703" w:rsidRDefault="00910200" w:rsidP="00BB2703">
            <w:pPr>
              <w:widowControl w:val="0"/>
              <w:spacing w:line="360" w:lineRule="auto"/>
              <w:ind w:firstLine="0"/>
              <w:rPr>
                <w:sz w:val="20"/>
              </w:rPr>
            </w:pPr>
            <w:r w:rsidRPr="00BB2703">
              <w:rPr>
                <w:sz w:val="20"/>
              </w:rPr>
              <w:t xml:space="preserve"> Годовые инвестиции (</w:t>
            </w:r>
            <w:r w:rsidRPr="00BB2703">
              <w:rPr>
                <w:sz w:val="20"/>
                <w:lang w:val="en-US"/>
              </w:rPr>
              <w:t>It</w:t>
            </w:r>
            <w:r w:rsidRPr="00BB2703">
              <w:rPr>
                <w:sz w:val="20"/>
              </w:rPr>
              <w:t xml:space="preserve">) «-», </w:t>
            </w:r>
          </w:p>
          <w:p w:rsidR="00910200" w:rsidRPr="00BB2703" w:rsidRDefault="00910200" w:rsidP="00BB2703">
            <w:pPr>
              <w:widowControl w:val="0"/>
              <w:spacing w:line="360" w:lineRule="auto"/>
              <w:ind w:firstLine="0"/>
              <w:rPr>
                <w:sz w:val="20"/>
              </w:rPr>
            </w:pPr>
            <w:r w:rsidRPr="00BB2703">
              <w:rPr>
                <w:sz w:val="20"/>
              </w:rPr>
              <w:t>годовой чистый доход (</w:t>
            </w:r>
            <w:r w:rsidRPr="00BB2703">
              <w:rPr>
                <w:sz w:val="20"/>
                <w:lang w:val="en-US"/>
              </w:rPr>
              <w:t>Prt</w:t>
            </w:r>
            <w:r w:rsidRPr="00BB2703">
              <w:rPr>
                <w:sz w:val="20"/>
              </w:rPr>
              <w:t>)«+»,</w:t>
            </w:r>
          </w:p>
          <w:p w:rsidR="00910200" w:rsidRPr="00BB2703" w:rsidRDefault="00910200" w:rsidP="00BB2703">
            <w:pPr>
              <w:widowControl w:val="0"/>
              <w:spacing w:line="360" w:lineRule="auto"/>
              <w:ind w:firstLine="0"/>
              <w:rPr>
                <w:sz w:val="20"/>
              </w:rPr>
            </w:pPr>
            <w:r w:rsidRPr="00BB2703">
              <w:rPr>
                <w:sz w:val="20"/>
              </w:rPr>
              <w:t>инвесторов,</w:t>
            </w:r>
          </w:p>
          <w:p w:rsidR="00910200" w:rsidRPr="00BB2703" w:rsidRDefault="00910200" w:rsidP="00BB2703">
            <w:pPr>
              <w:widowControl w:val="0"/>
              <w:spacing w:line="360" w:lineRule="auto"/>
              <w:ind w:firstLine="0"/>
              <w:rPr>
                <w:sz w:val="20"/>
              </w:rPr>
            </w:pPr>
            <w:r w:rsidRPr="00BB2703">
              <w:rPr>
                <w:sz w:val="20"/>
              </w:rPr>
              <w:t>тыс. долл.</w:t>
            </w:r>
          </w:p>
        </w:tc>
        <w:tc>
          <w:tcPr>
            <w:tcW w:w="1503" w:type="dxa"/>
          </w:tcPr>
          <w:p w:rsidR="00910200" w:rsidRPr="00BB2703" w:rsidRDefault="00910200" w:rsidP="00BB2703">
            <w:pPr>
              <w:widowControl w:val="0"/>
              <w:spacing w:line="360" w:lineRule="auto"/>
              <w:ind w:firstLine="0"/>
              <w:rPr>
                <w:sz w:val="20"/>
              </w:rPr>
            </w:pPr>
            <w:r w:rsidRPr="00BB2703">
              <w:rPr>
                <w:sz w:val="20"/>
              </w:rPr>
              <w:t>Накопленный денежный поток (алгебраическая сумма</w:t>
            </w:r>
            <w:r w:rsidR="000C6402" w:rsidRPr="00BB2703">
              <w:rPr>
                <w:sz w:val="20"/>
              </w:rPr>
              <w:t xml:space="preserve"> </w:t>
            </w:r>
            <w:r w:rsidRPr="00BB2703">
              <w:rPr>
                <w:sz w:val="20"/>
              </w:rPr>
              <w:t>гр.2)</w:t>
            </w:r>
          </w:p>
          <w:p w:rsidR="00910200" w:rsidRPr="00BB2703" w:rsidRDefault="00910200" w:rsidP="00BB2703">
            <w:pPr>
              <w:widowControl w:val="0"/>
              <w:spacing w:line="360" w:lineRule="auto"/>
              <w:ind w:firstLine="0"/>
              <w:rPr>
                <w:sz w:val="20"/>
                <w:lang w:val="en-US"/>
              </w:rPr>
            </w:pPr>
            <w:r w:rsidRPr="00BB2703">
              <w:rPr>
                <w:sz w:val="20"/>
              </w:rPr>
              <w:t>тыс. долл.</w:t>
            </w:r>
          </w:p>
        </w:tc>
        <w:tc>
          <w:tcPr>
            <w:tcW w:w="1182" w:type="dxa"/>
          </w:tcPr>
          <w:p w:rsidR="00910200" w:rsidRPr="00BB2703" w:rsidRDefault="00910200" w:rsidP="00BB2703">
            <w:pPr>
              <w:widowControl w:val="0"/>
              <w:spacing w:line="360" w:lineRule="auto"/>
              <w:ind w:firstLine="0"/>
              <w:rPr>
                <w:sz w:val="20"/>
              </w:rPr>
            </w:pPr>
            <w:r w:rsidRPr="00BB2703">
              <w:rPr>
                <w:sz w:val="20"/>
              </w:rPr>
              <w:t>Норматив дисконтирования</w:t>
            </w:r>
            <w:r w:rsidR="000C6402" w:rsidRPr="00BB2703">
              <w:rPr>
                <w:sz w:val="20"/>
              </w:rPr>
              <w:t xml:space="preserve"> </w:t>
            </w:r>
            <w:r w:rsidRPr="00BB2703">
              <w:rPr>
                <w:sz w:val="20"/>
              </w:rPr>
              <w:t>(ставка дисконта)</w:t>
            </w:r>
          </w:p>
          <w:p w:rsidR="00910200" w:rsidRPr="00BB2703" w:rsidRDefault="00910200" w:rsidP="00BB2703">
            <w:pPr>
              <w:widowControl w:val="0"/>
              <w:spacing w:line="360" w:lineRule="auto"/>
              <w:ind w:firstLine="0"/>
              <w:rPr>
                <w:sz w:val="20"/>
              </w:rPr>
            </w:pPr>
            <w:r w:rsidRPr="00BB2703">
              <w:rPr>
                <w:sz w:val="20"/>
              </w:rPr>
              <w:t>Ек</w:t>
            </w:r>
          </w:p>
        </w:tc>
        <w:tc>
          <w:tcPr>
            <w:tcW w:w="1134" w:type="dxa"/>
          </w:tcPr>
          <w:p w:rsidR="00910200" w:rsidRPr="00BB2703" w:rsidRDefault="00910200" w:rsidP="00BB2703">
            <w:pPr>
              <w:widowControl w:val="0"/>
              <w:spacing w:line="360" w:lineRule="auto"/>
              <w:ind w:firstLine="0"/>
              <w:rPr>
                <w:sz w:val="20"/>
              </w:rPr>
            </w:pPr>
            <w:r w:rsidRPr="00BB2703">
              <w:rPr>
                <w:sz w:val="20"/>
              </w:rPr>
              <w:t xml:space="preserve">Коэффициент дисконтирования </w:t>
            </w:r>
          </w:p>
          <w:p w:rsidR="00910200" w:rsidRPr="00BB2703" w:rsidRDefault="00910200" w:rsidP="00BB2703">
            <w:pPr>
              <w:widowControl w:val="0"/>
              <w:spacing w:line="360" w:lineRule="auto"/>
              <w:ind w:firstLine="0"/>
              <w:rPr>
                <w:sz w:val="20"/>
              </w:rPr>
            </w:pPr>
            <w:r w:rsidRPr="00BB2703">
              <w:rPr>
                <w:sz w:val="20"/>
              </w:rPr>
              <w:t>α</w:t>
            </w:r>
            <w:r w:rsidRPr="00BB2703">
              <w:rPr>
                <w:sz w:val="20"/>
                <w:lang w:val="en-US"/>
              </w:rPr>
              <w:t>t</w:t>
            </w:r>
            <w:r w:rsidRPr="00BB2703">
              <w:rPr>
                <w:sz w:val="20"/>
              </w:rPr>
              <w:t xml:space="preserve"> = (1+Ек) –</w:t>
            </w:r>
            <w:r w:rsidRPr="00BB2703">
              <w:rPr>
                <w:sz w:val="20"/>
                <w:lang w:val="en-US"/>
              </w:rPr>
              <w:t>t</w:t>
            </w:r>
            <w:r w:rsidR="000C6402" w:rsidRPr="00BB2703">
              <w:rPr>
                <w:sz w:val="20"/>
              </w:rPr>
              <w:t xml:space="preserve"> </w:t>
            </w:r>
          </w:p>
        </w:tc>
        <w:tc>
          <w:tcPr>
            <w:tcW w:w="1701" w:type="dxa"/>
          </w:tcPr>
          <w:p w:rsidR="00910200" w:rsidRPr="00BB2703" w:rsidRDefault="00910200" w:rsidP="00BB2703">
            <w:pPr>
              <w:widowControl w:val="0"/>
              <w:spacing w:line="360" w:lineRule="auto"/>
              <w:ind w:firstLine="0"/>
              <w:rPr>
                <w:sz w:val="20"/>
              </w:rPr>
            </w:pPr>
            <w:r w:rsidRPr="00BB2703">
              <w:rPr>
                <w:sz w:val="20"/>
              </w:rPr>
              <w:t>Дисконтиро-</w:t>
            </w:r>
          </w:p>
          <w:p w:rsidR="00910200" w:rsidRPr="00BB2703" w:rsidRDefault="00910200" w:rsidP="00BB2703">
            <w:pPr>
              <w:widowControl w:val="0"/>
              <w:spacing w:line="360" w:lineRule="auto"/>
              <w:ind w:firstLine="0"/>
              <w:rPr>
                <w:sz w:val="20"/>
              </w:rPr>
            </w:pPr>
            <w:r w:rsidRPr="00BB2703">
              <w:rPr>
                <w:sz w:val="20"/>
              </w:rPr>
              <w:t>ванные инвестиции «-» доход«+»,</w:t>
            </w:r>
          </w:p>
          <w:p w:rsidR="00910200" w:rsidRPr="00BB2703" w:rsidRDefault="00910200" w:rsidP="00BB2703">
            <w:pPr>
              <w:widowControl w:val="0"/>
              <w:spacing w:line="360" w:lineRule="auto"/>
              <w:ind w:firstLine="0"/>
              <w:rPr>
                <w:sz w:val="20"/>
              </w:rPr>
            </w:pPr>
            <w:r w:rsidRPr="00BB2703">
              <w:rPr>
                <w:sz w:val="20"/>
              </w:rPr>
              <w:t xml:space="preserve"> тыс. долл.</w:t>
            </w:r>
          </w:p>
          <w:p w:rsidR="00910200" w:rsidRPr="00BB2703" w:rsidRDefault="00910200" w:rsidP="00BB2703">
            <w:pPr>
              <w:widowControl w:val="0"/>
              <w:spacing w:line="360" w:lineRule="auto"/>
              <w:ind w:firstLine="0"/>
              <w:rPr>
                <w:sz w:val="20"/>
                <w:lang w:val="en-US"/>
              </w:rPr>
            </w:pPr>
            <w:r w:rsidRPr="00BB2703">
              <w:rPr>
                <w:sz w:val="20"/>
              </w:rPr>
              <w:t>(гр.2х гр.5)</w:t>
            </w:r>
          </w:p>
        </w:tc>
        <w:tc>
          <w:tcPr>
            <w:tcW w:w="1653" w:type="dxa"/>
          </w:tcPr>
          <w:p w:rsidR="00910200" w:rsidRPr="00BB2703" w:rsidRDefault="00910200" w:rsidP="00BB2703">
            <w:pPr>
              <w:widowControl w:val="0"/>
              <w:spacing w:line="360" w:lineRule="auto"/>
              <w:ind w:firstLine="0"/>
              <w:rPr>
                <w:sz w:val="20"/>
              </w:rPr>
            </w:pPr>
            <w:r w:rsidRPr="00BB2703">
              <w:rPr>
                <w:sz w:val="20"/>
              </w:rPr>
              <w:t>Финансовый профиль проекта</w:t>
            </w:r>
          </w:p>
          <w:p w:rsidR="00910200" w:rsidRPr="00BB2703" w:rsidRDefault="00910200" w:rsidP="00BB2703">
            <w:pPr>
              <w:widowControl w:val="0"/>
              <w:spacing w:line="360" w:lineRule="auto"/>
              <w:ind w:firstLine="0"/>
              <w:rPr>
                <w:sz w:val="20"/>
              </w:rPr>
            </w:pPr>
            <w:r w:rsidRPr="00BB2703">
              <w:rPr>
                <w:sz w:val="20"/>
              </w:rPr>
              <w:t>(алгебраическая сумма</w:t>
            </w:r>
            <w:r w:rsidR="000C6402" w:rsidRPr="00BB2703">
              <w:rPr>
                <w:sz w:val="20"/>
              </w:rPr>
              <w:t xml:space="preserve"> </w:t>
            </w:r>
            <w:r w:rsidRPr="00BB2703">
              <w:rPr>
                <w:sz w:val="20"/>
              </w:rPr>
              <w:t>гр.6)</w:t>
            </w:r>
          </w:p>
          <w:p w:rsidR="00910200" w:rsidRPr="00BB2703" w:rsidRDefault="00910200" w:rsidP="00BB2703">
            <w:pPr>
              <w:widowControl w:val="0"/>
              <w:spacing w:line="360" w:lineRule="auto"/>
              <w:ind w:firstLine="0"/>
              <w:rPr>
                <w:sz w:val="20"/>
                <w:lang w:val="en-US"/>
              </w:rPr>
            </w:pPr>
            <w:r w:rsidRPr="00BB2703">
              <w:rPr>
                <w:sz w:val="20"/>
              </w:rPr>
              <w:t>тыс. долл.</w:t>
            </w:r>
          </w:p>
        </w:tc>
      </w:tr>
      <w:tr w:rsidR="00910200" w:rsidRPr="00BB2703" w:rsidTr="00BB2703">
        <w:tc>
          <w:tcPr>
            <w:tcW w:w="817" w:type="dxa"/>
          </w:tcPr>
          <w:p w:rsidR="00910200" w:rsidRPr="00BB2703" w:rsidRDefault="00910200" w:rsidP="00BB2703">
            <w:pPr>
              <w:widowControl w:val="0"/>
              <w:spacing w:line="360" w:lineRule="auto"/>
              <w:ind w:firstLine="0"/>
              <w:rPr>
                <w:sz w:val="20"/>
              </w:rPr>
            </w:pPr>
            <w:r w:rsidRPr="00BB2703">
              <w:rPr>
                <w:sz w:val="20"/>
              </w:rPr>
              <w:t>1</w:t>
            </w:r>
          </w:p>
        </w:tc>
        <w:tc>
          <w:tcPr>
            <w:tcW w:w="1332" w:type="dxa"/>
          </w:tcPr>
          <w:p w:rsidR="00910200" w:rsidRPr="00BB2703" w:rsidRDefault="00910200" w:rsidP="00BB2703">
            <w:pPr>
              <w:widowControl w:val="0"/>
              <w:spacing w:line="360" w:lineRule="auto"/>
              <w:ind w:firstLine="0"/>
              <w:rPr>
                <w:sz w:val="20"/>
              </w:rPr>
            </w:pPr>
            <w:r w:rsidRPr="00BB2703">
              <w:rPr>
                <w:sz w:val="20"/>
              </w:rPr>
              <w:t>2</w:t>
            </w:r>
          </w:p>
        </w:tc>
        <w:tc>
          <w:tcPr>
            <w:tcW w:w="1503" w:type="dxa"/>
          </w:tcPr>
          <w:p w:rsidR="00910200" w:rsidRPr="00BB2703" w:rsidRDefault="00910200" w:rsidP="00BB2703">
            <w:pPr>
              <w:widowControl w:val="0"/>
              <w:spacing w:line="360" w:lineRule="auto"/>
              <w:ind w:firstLine="0"/>
              <w:rPr>
                <w:sz w:val="20"/>
              </w:rPr>
            </w:pPr>
            <w:r w:rsidRPr="00BB2703">
              <w:rPr>
                <w:sz w:val="20"/>
              </w:rPr>
              <w:t>3</w:t>
            </w:r>
          </w:p>
        </w:tc>
        <w:tc>
          <w:tcPr>
            <w:tcW w:w="1182" w:type="dxa"/>
          </w:tcPr>
          <w:p w:rsidR="00910200" w:rsidRPr="00BB2703" w:rsidRDefault="00910200" w:rsidP="00BB2703">
            <w:pPr>
              <w:widowControl w:val="0"/>
              <w:spacing w:line="360" w:lineRule="auto"/>
              <w:ind w:firstLine="0"/>
              <w:rPr>
                <w:sz w:val="20"/>
              </w:rPr>
            </w:pPr>
            <w:r w:rsidRPr="00BB2703">
              <w:rPr>
                <w:sz w:val="20"/>
              </w:rPr>
              <w:t>4</w:t>
            </w:r>
          </w:p>
        </w:tc>
        <w:tc>
          <w:tcPr>
            <w:tcW w:w="1134" w:type="dxa"/>
          </w:tcPr>
          <w:p w:rsidR="00910200" w:rsidRPr="00BB2703" w:rsidRDefault="00910200" w:rsidP="00BB2703">
            <w:pPr>
              <w:widowControl w:val="0"/>
              <w:spacing w:line="360" w:lineRule="auto"/>
              <w:ind w:firstLine="0"/>
              <w:rPr>
                <w:sz w:val="20"/>
              </w:rPr>
            </w:pPr>
            <w:r w:rsidRPr="00BB2703">
              <w:rPr>
                <w:sz w:val="20"/>
              </w:rPr>
              <w:t>5</w:t>
            </w:r>
          </w:p>
        </w:tc>
        <w:tc>
          <w:tcPr>
            <w:tcW w:w="1701" w:type="dxa"/>
          </w:tcPr>
          <w:p w:rsidR="00910200" w:rsidRPr="00BB2703" w:rsidRDefault="00910200" w:rsidP="00BB2703">
            <w:pPr>
              <w:widowControl w:val="0"/>
              <w:spacing w:line="360" w:lineRule="auto"/>
              <w:ind w:firstLine="0"/>
              <w:rPr>
                <w:sz w:val="20"/>
              </w:rPr>
            </w:pPr>
            <w:r w:rsidRPr="00BB2703">
              <w:rPr>
                <w:sz w:val="20"/>
              </w:rPr>
              <w:t>6</w:t>
            </w:r>
          </w:p>
        </w:tc>
        <w:tc>
          <w:tcPr>
            <w:tcW w:w="1653" w:type="dxa"/>
          </w:tcPr>
          <w:p w:rsidR="00910200" w:rsidRPr="00BB2703" w:rsidRDefault="00910200" w:rsidP="00BB2703">
            <w:pPr>
              <w:widowControl w:val="0"/>
              <w:spacing w:line="360" w:lineRule="auto"/>
              <w:ind w:firstLine="0"/>
              <w:rPr>
                <w:sz w:val="20"/>
              </w:rPr>
            </w:pPr>
            <w:r w:rsidRPr="00BB2703">
              <w:rPr>
                <w:sz w:val="20"/>
              </w:rPr>
              <w:t>7</w:t>
            </w:r>
          </w:p>
        </w:tc>
      </w:tr>
      <w:tr w:rsidR="005E4F09" w:rsidRPr="00BB2703" w:rsidTr="00BB2703">
        <w:tc>
          <w:tcPr>
            <w:tcW w:w="817" w:type="dxa"/>
            <w:vAlign w:val="center"/>
          </w:tcPr>
          <w:p w:rsidR="005E4F09" w:rsidRPr="00BB2703" w:rsidRDefault="005E4F09" w:rsidP="00BB2703">
            <w:pPr>
              <w:widowControl w:val="0"/>
              <w:spacing w:line="360" w:lineRule="auto"/>
              <w:ind w:firstLine="0"/>
              <w:rPr>
                <w:sz w:val="20"/>
              </w:rPr>
            </w:pPr>
            <w:r w:rsidRPr="00BB2703">
              <w:rPr>
                <w:sz w:val="20"/>
              </w:rPr>
              <w:t>0</w:t>
            </w:r>
          </w:p>
        </w:tc>
        <w:tc>
          <w:tcPr>
            <w:tcW w:w="1332" w:type="dxa"/>
          </w:tcPr>
          <w:p w:rsidR="005E4F09" w:rsidRPr="00BB2703" w:rsidRDefault="005E4F09" w:rsidP="00BB2703">
            <w:pPr>
              <w:widowControl w:val="0"/>
              <w:spacing w:line="360" w:lineRule="auto"/>
              <w:ind w:firstLine="0"/>
              <w:rPr>
                <w:sz w:val="20"/>
              </w:rPr>
            </w:pPr>
            <w:r w:rsidRPr="00BB2703">
              <w:rPr>
                <w:sz w:val="20"/>
              </w:rPr>
              <w:t>-1032,87</w:t>
            </w:r>
          </w:p>
        </w:tc>
        <w:tc>
          <w:tcPr>
            <w:tcW w:w="1503" w:type="dxa"/>
          </w:tcPr>
          <w:p w:rsidR="005E4F09" w:rsidRPr="00BB2703" w:rsidRDefault="005E4F09" w:rsidP="00BB2703">
            <w:pPr>
              <w:widowControl w:val="0"/>
              <w:spacing w:line="360" w:lineRule="auto"/>
              <w:ind w:firstLine="0"/>
              <w:rPr>
                <w:sz w:val="20"/>
              </w:rPr>
            </w:pPr>
            <w:r w:rsidRPr="00BB2703">
              <w:rPr>
                <w:sz w:val="20"/>
              </w:rPr>
              <w:t>-1032,87</w:t>
            </w:r>
          </w:p>
        </w:tc>
        <w:tc>
          <w:tcPr>
            <w:tcW w:w="1182" w:type="dxa"/>
          </w:tcPr>
          <w:p w:rsidR="005E4F09" w:rsidRPr="00BB2703" w:rsidRDefault="005E4F09" w:rsidP="00BB2703">
            <w:pPr>
              <w:widowControl w:val="0"/>
              <w:spacing w:line="360" w:lineRule="auto"/>
              <w:ind w:firstLine="0"/>
              <w:rPr>
                <w:sz w:val="20"/>
              </w:rPr>
            </w:pPr>
            <w:r w:rsidRPr="00BB2703">
              <w:rPr>
                <w:sz w:val="20"/>
              </w:rPr>
              <w:t>10</w:t>
            </w:r>
          </w:p>
        </w:tc>
        <w:tc>
          <w:tcPr>
            <w:tcW w:w="1134" w:type="dxa"/>
          </w:tcPr>
          <w:p w:rsidR="005E4F09" w:rsidRPr="00BB2703" w:rsidRDefault="005E4F09" w:rsidP="00BB2703">
            <w:pPr>
              <w:widowControl w:val="0"/>
              <w:spacing w:line="360" w:lineRule="auto"/>
              <w:ind w:firstLine="0"/>
              <w:rPr>
                <w:sz w:val="20"/>
              </w:rPr>
            </w:pPr>
            <w:r w:rsidRPr="00BB2703">
              <w:rPr>
                <w:sz w:val="20"/>
              </w:rPr>
              <w:t>1</w:t>
            </w:r>
          </w:p>
        </w:tc>
        <w:tc>
          <w:tcPr>
            <w:tcW w:w="1701" w:type="dxa"/>
          </w:tcPr>
          <w:p w:rsidR="005E4F09" w:rsidRPr="00BB2703" w:rsidRDefault="005E4F09" w:rsidP="00BB2703">
            <w:pPr>
              <w:widowControl w:val="0"/>
              <w:spacing w:line="360" w:lineRule="auto"/>
              <w:ind w:firstLine="0"/>
              <w:rPr>
                <w:sz w:val="20"/>
              </w:rPr>
            </w:pPr>
            <w:r w:rsidRPr="00BB2703">
              <w:rPr>
                <w:sz w:val="20"/>
              </w:rPr>
              <w:t>-1032,87</w:t>
            </w:r>
          </w:p>
        </w:tc>
        <w:tc>
          <w:tcPr>
            <w:tcW w:w="1653" w:type="dxa"/>
          </w:tcPr>
          <w:p w:rsidR="005E4F09" w:rsidRPr="00BB2703" w:rsidRDefault="005E4F09" w:rsidP="00BB2703">
            <w:pPr>
              <w:widowControl w:val="0"/>
              <w:spacing w:line="360" w:lineRule="auto"/>
              <w:ind w:firstLine="0"/>
              <w:rPr>
                <w:sz w:val="20"/>
              </w:rPr>
            </w:pPr>
            <w:r w:rsidRPr="00BB2703">
              <w:rPr>
                <w:sz w:val="20"/>
              </w:rPr>
              <w:t>-1032,87</w:t>
            </w:r>
          </w:p>
        </w:tc>
      </w:tr>
      <w:tr w:rsidR="005E4F09" w:rsidRPr="00BB2703" w:rsidTr="00BB2703">
        <w:tc>
          <w:tcPr>
            <w:tcW w:w="817" w:type="dxa"/>
            <w:vAlign w:val="center"/>
          </w:tcPr>
          <w:p w:rsidR="005E4F09" w:rsidRPr="00BB2703" w:rsidRDefault="005E4F09" w:rsidP="00BB2703">
            <w:pPr>
              <w:widowControl w:val="0"/>
              <w:spacing w:line="360" w:lineRule="auto"/>
              <w:ind w:firstLine="0"/>
              <w:rPr>
                <w:sz w:val="20"/>
              </w:rPr>
            </w:pPr>
            <w:r w:rsidRPr="00BB2703">
              <w:rPr>
                <w:sz w:val="20"/>
              </w:rPr>
              <w:t>1</w:t>
            </w:r>
          </w:p>
        </w:tc>
        <w:tc>
          <w:tcPr>
            <w:tcW w:w="1332" w:type="dxa"/>
          </w:tcPr>
          <w:p w:rsidR="005E4F09" w:rsidRPr="00BB2703" w:rsidRDefault="005E4F09" w:rsidP="00BB2703">
            <w:pPr>
              <w:widowControl w:val="0"/>
              <w:spacing w:line="360" w:lineRule="auto"/>
              <w:ind w:firstLine="0"/>
              <w:rPr>
                <w:sz w:val="20"/>
              </w:rPr>
            </w:pPr>
            <w:r w:rsidRPr="00BB2703">
              <w:rPr>
                <w:sz w:val="20"/>
              </w:rPr>
              <w:t>-3670,31</w:t>
            </w:r>
          </w:p>
        </w:tc>
        <w:tc>
          <w:tcPr>
            <w:tcW w:w="1503" w:type="dxa"/>
          </w:tcPr>
          <w:p w:rsidR="005E4F09" w:rsidRPr="00BB2703" w:rsidRDefault="005E4F09" w:rsidP="00BB2703">
            <w:pPr>
              <w:widowControl w:val="0"/>
              <w:spacing w:line="360" w:lineRule="auto"/>
              <w:ind w:firstLine="0"/>
              <w:rPr>
                <w:sz w:val="20"/>
              </w:rPr>
            </w:pPr>
            <w:r w:rsidRPr="00BB2703">
              <w:rPr>
                <w:sz w:val="20"/>
              </w:rPr>
              <w:t>-4703,18</w:t>
            </w:r>
          </w:p>
        </w:tc>
        <w:tc>
          <w:tcPr>
            <w:tcW w:w="1182" w:type="dxa"/>
          </w:tcPr>
          <w:p w:rsidR="005E4F09" w:rsidRPr="00BB2703" w:rsidRDefault="005E4F09" w:rsidP="00BB2703">
            <w:pPr>
              <w:widowControl w:val="0"/>
              <w:spacing w:line="360" w:lineRule="auto"/>
              <w:ind w:firstLine="0"/>
              <w:rPr>
                <w:sz w:val="20"/>
              </w:rPr>
            </w:pPr>
            <w:r w:rsidRPr="00BB2703">
              <w:rPr>
                <w:sz w:val="20"/>
              </w:rPr>
              <w:t>10</w:t>
            </w:r>
          </w:p>
        </w:tc>
        <w:tc>
          <w:tcPr>
            <w:tcW w:w="1134" w:type="dxa"/>
          </w:tcPr>
          <w:p w:rsidR="005E4F09" w:rsidRPr="00BB2703" w:rsidRDefault="005E4F09" w:rsidP="00BB2703">
            <w:pPr>
              <w:widowControl w:val="0"/>
              <w:spacing w:line="360" w:lineRule="auto"/>
              <w:ind w:firstLine="0"/>
              <w:rPr>
                <w:sz w:val="20"/>
              </w:rPr>
            </w:pPr>
            <w:r w:rsidRPr="00BB2703">
              <w:rPr>
                <w:sz w:val="20"/>
              </w:rPr>
              <w:t>0,91</w:t>
            </w:r>
          </w:p>
        </w:tc>
        <w:tc>
          <w:tcPr>
            <w:tcW w:w="1701" w:type="dxa"/>
          </w:tcPr>
          <w:p w:rsidR="005E4F09" w:rsidRPr="00BB2703" w:rsidRDefault="005E4F09" w:rsidP="00BB2703">
            <w:pPr>
              <w:widowControl w:val="0"/>
              <w:spacing w:line="360" w:lineRule="auto"/>
              <w:ind w:firstLine="0"/>
              <w:rPr>
                <w:sz w:val="20"/>
              </w:rPr>
            </w:pPr>
            <w:r w:rsidRPr="00BB2703">
              <w:rPr>
                <w:sz w:val="20"/>
              </w:rPr>
              <w:t>-3336,65</w:t>
            </w:r>
          </w:p>
        </w:tc>
        <w:tc>
          <w:tcPr>
            <w:tcW w:w="1653" w:type="dxa"/>
          </w:tcPr>
          <w:p w:rsidR="005E4F09" w:rsidRPr="00BB2703" w:rsidRDefault="005E4F09" w:rsidP="00BB2703">
            <w:pPr>
              <w:widowControl w:val="0"/>
              <w:spacing w:line="360" w:lineRule="auto"/>
              <w:ind w:firstLine="0"/>
              <w:rPr>
                <w:sz w:val="20"/>
              </w:rPr>
            </w:pPr>
            <w:r w:rsidRPr="00BB2703">
              <w:rPr>
                <w:sz w:val="20"/>
              </w:rPr>
              <w:t>-4369,52</w:t>
            </w:r>
          </w:p>
        </w:tc>
      </w:tr>
      <w:tr w:rsidR="005E4F09" w:rsidRPr="00BB2703" w:rsidTr="00BB2703">
        <w:tc>
          <w:tcPr>
            <w:tcW w:w="817" w:type="dxa"/>
            <w:vAlign w:val="center"/>
          </w:tcPr>
          <w:p w:rsidR="005E4F09" w:rsidRPr="00BB2703" w:rsidRDefault="005E4F09" w:rsidP="00BB2703">
            <w:pPr>
              <w:widowControl w:val="0"/>
              <w:spacing w:line="360" w:lineRule="auto"/>
              <w:ind w:firstLine="0"/>
              <w:rPr>
                <w:sz w:val="20"/>
              </w:rPr>
            </w:pPr>
            <w:r w:rsidRPr="00BB2703">
              <w:rPr>
                <w:sz w:val="20"/>
              </w:rPr>
              <w:t>2</w:t>
            </w:r>
          </w:p>
        </w:tc>
        <w:tc>
          <w:tcPr>
            <w:tcW w:w="1332" w:type="dxa"/>
          </w:tcPr>
          <w:p w:rsidR="005E4F09" w:rsidRPr="00BB2703" w:rsidRDefault="005E4F09" w:rsidP="00BB2703">
            <w:pPr>
              <w:widowControl w:val="0"/>
              <w:spacing w:line="360" w:lineRule="auto"/>
              <w:ind w:firstLine="0"/>
              <w:rPr>
                <w:sz w:val="20"/>
              </w:rPr>
            </w:pPr>
            <w:r w:rsidRPr="00BB2703">
              <w:rPr>
                <w:sz w:val="20"/>
              </w:rPr>
              <w:t>-2468,11</w:t>
            </w:r>
          </w:p>
        </w:tc>
        <w:tc>
          <w:tcPr>
            <w:tcW w:w="1503" w:type="dxa"/>
          </w:tcPr>
          <w:p w:rsidR="005E4F09" w:rsidRPr="00BB2703" w:rsidRDefault="005E4F09" w:rsidP="00BB2703">
            <w:pPr>
              <w:widowControl w:val="0"/>
              <w:spacing w:line="360" w:lineRule="auto"/>
              <w:ind w:firstLine="0"/>
              <w:rPr>
                <w:sz w:val="20"/>
              </w:rPr>
            </w:pPr>
            <w:r w:rsidRPr="00BB2703">
              <w:rPr>
                <w:sz w:val="20"/>
              </w:rPr>
              <w:t>-7171,29</w:t>
            </w:r>
          </w:p>
        </w:tc>
        <w:tc>
          <w:tcPr>
            <w:tcW w:w="1182" w:type="dxa"/>
          </w:tcPr>
          <w:p w:rsidR="005E4F09" w:rsidRPr="00BB2703" w:rsidRDefault="005E4F09" w:rsidP="00BB2703">
            <w:pPr>
              <w:widowControl w:val="0"/>
              <w:spacing w:line="360" w:lineRule="auto"/>
              <w:ind w:firstLine="0"/>
              <w:rPr>
                <w:sz w:val="20"/>
              </w:rPr>
            </w:pPr>
            <w:r w:rsidRPr="00BB2703">
              <w:rPr>
                <w:sz w:val="20"/>
              </w:rPr>
              <w:t>10</w:t>
            </w:r>
          </w:p>
        </w:tc>
        <w:tc>
          <w:tcPr>
            <w:tcW w:w="1134" w:type="dxa"/>
          </w:tcPr>
          <w:p w:rsidR="005E4F09" w:rsidRPr="00BB2703" w:rsidRDefault="005E4F09" w:rsidP="00BB2703">
            <w:pPr>
              <w:widowControl w:val="0"/>
              <w:spacing w:line="360" w:lineRule="auto"/>
              <w:ind w:firstLine="0"/>
              <w:rPr>
                <w:sz w:val="20"/>
              </w:rPr>
            </w:pPr>
            <w:r w:rsidRPr="00BB2703">
              <w:rPr>
                <w:sz w:val="20"/>
              </w:rPr>
              <w:t>0,83</w:t>
            </w:r>
          </w:p>
        </w:tc>
        <w:tc>
          <w:tcPr>
            <w:tcW w:w="1701" w:type="dxa"/>
          </w:tcPr>
          <w:p w:rsidR="005E4F09" w:rsidRPr="00BB2703" w:rsidRDefault="005E4F09" w:rsidP="00BB2703">
            <w:pPr>
              <w:widowControl w:val="0"/>
              <w:spacing w:line="360" w:lineRule="auto"/>
              <w:ind w:firstLine="0"/>
              <w:rPr>
                <w:sz w:val="20"/>
              </w:rPr>
            </w:pPr>
            <w:r w:rsidRPr="00BB2703">
              <w:rPr>
                <w:sz w:val="20"/>
              </w:rPr>
              <w:t>-2039,76</w:t>
            </w:r>
          </w:p>
        </w:tc>
        <w:tc>
          <w:tcPr>
            <w:tcW w:w="1653" w:type="dxa"/>
          </w:tcPr>
          <w:p w:rsidR="005E4F09" w:rsidRPr="00BB2703" w:rsidRDefault="005E4F09" w:rsidP="00BB2703">
            <w:pPr>
              <w:widowControl w:val="0"/>
              <w:spacing w:line="360" w:lineRule="auto"/>
              <w:ind w:firstLine="0"/>
              <w:rPr>
                <w:sz w:val="20"/>
              </w:rPr>
            </w:pPr>
            <w:r w:rsidRPr="00BB2703">
              <w:rPr>
                <w:sz w:val="20"/>
              </w:rPr>
              <w:t>-6409,28</w:t>
            </w:r>
          </w:p>
        </w:tc>
      </w:tr>
      <w:tr w:rsidR="005E4F09" w:rsidRPr="00BB2703" w:rsidTr="00BB2703">
        <w:tc>
          <w:tcPr>
            <w:tcW w:w="817" w:type="dxa"/>
            <w:vAlign w:val="center"/>
          </w:tcPr>
          <w:p w:rsidR="005E4F09" w:rsidRPr="00BB2703" w:rsidRDefault="005E4F09" w:rsidP="00BB2703">
            <w:pPr>
              <w:widowControl w:val="0"/>
              <w:spacing w:line="360" w:lineRule="auto"/>
              <w:ind w:firstLine="0"/>
              <w:rPr>
                <w:sz w:val="20"/>
              </w:rPr>
            </w:pPr>
            <w:r w:rsidRPr="00BB2703">
              <w:rPr>
                <w:sz w:val="20"/>
              </w:rPr>
              <w:t>3</w:t>
            </w:r>
          </w:p>
        </w:tc>
        <w:tc>
          <w:tcPr>
            <w:tcW w:w="1332" w:type="dxa"/>
          </w:tcPr>
          <w:p w:rsidR="005E4F09" w:rsidRPr="00BB2703" w:rsidRDefault="005E4F09" w:rsidP="00BB2703">
            <w:pPr>
              <w:widowControl w:val="0"/>
              <w:spacing w:line="360" w:lineRule="auto"/>
              <w:ind w:firstLine="0"/>
              <w:rPr>
                <w:sz w:val="20"/>
              </w:rPr>
            </w:pPr>
            <w:r w:rsidRPr="00BB2703">
              <w:rPr>
                <w:sz w:val="20"/>
              </w:rPr>
              <w:t>-581,64</w:t>
            </w:r>
          </w:p>
        </w:tc>
        <w:tc>
          <w:tcPr>
            <w:tcW w:w="1503" w:type="dxa"/>
          </w:tcPr>
          <w:p w:rsidR="005E4F09" w:rsidRPr="00BB2703" w:rsidRDefault="005E4F09" w:rsidP="00BB2703">
            <w:pPr>
              <w:widowControl w:val="0"/>
              <w:spacing w:line="360" w:lineRule="auto"/>
              <w:ind w:firstLine="0"/>
              <w:rPr>
                <w:sz w:val="20"/>
              </w:rPr>
            </w:pPr>
            <w:r w:rsidRPr="00BB2703">
              <w:rPr>
                <w:sz w:val="20"/>
              </w:rPr>
              <w:t>-7752,93</w:t>
            </w:r>
          </w:p>
        </w:tc>
        <w:tc>
          <w:tcPr>
            <w:tcW w:w="1182" w:type="dxa"/>
          </w:tcPr>
          <w:p w:rsidR="005E4F09" w:rsidRPr="00BB2703" w:rsidRDefault="005E4F09" w:rsidP="00BB2703">
            <w:pPr>
              <w:widowControl w:val="0"/>
              <w:spacing w:line="360" w:lineRule="auto"/>
              <w:ind w:firstLine="0"/>
              <w:rPr>
                <w:sz w:val="20"/>
              </w:rPr>
            </w:pPr>
            <w:r w:rsidRPr="00BB2703">
              <w:rPr>
                <w:sz w:val="20"/>
              </w:rPr>
              <w:t>10</w:t>
            </w:r>
          </w:p>
        </w:tc>
        <w:tc>
          <w:tcPr>
            <w:tcW w:w="1134" w:type="dxa"/>
          </w:tcPr>
          <w:p w:rsidR="005E4F09" w:rsidRPr="00BB2703" w:rsidRDefault="005E4F09" w:rsidP="00BB2703">
            <w:pPr>
              <w:widowControl w:val="0"/>
              <w:spacing w:line="360" w:lineRule="auto"/>
              <w:ind w:firstLine="0"/>
              <w:rPr>
                <w:sz w:val="20"/>
              </w:rPr>
            </w:pPr>
            <w:r w:rsidRPr="00BB2703">
              <w:rPr>
                <w:sz w:val="20"/>
              </w:rPr>
              <w:t>0,75</w:t>
            </w:r>
          </w:p>
        </w:tc>
        <w:tc>
          <w:tcPr>
            <w:tcW w:w="1701" w:type="dxa"/>
          </w:tcPr>
          <w:p w:rsidR="005E4F09" w:rsidRPr="00BB2703" w:rsidRDefault="005E4F09" w:rsidP="00BB2703">
            <w:pPr>
              <w:widowControl w:val="0"/>
              <w:spacing w:line="360" w:lineRule="auto"/>
              <w:ind w:firstLine="0"/>
              <w:rPr>
                <w:sz w:val="20"/>
              </w:rPr>
            </w:pPr>
            <w:r w:rsidRPr="00BB2703">
              <w:rPr>
                <w:sz w:val="20"/>
              </w:rPr>
              <w:t>-437,00</w:t>
            </w:r>
          </w:p>
        </w:tc>
        <w:tc>
          <w:tcPr>
            <w:tcW w:w="1653" w:type="dxa"/>
          </w:tcPr>
          <w:p w:rsidR="005E4F09" w:rsidRPr="00BB2703" w:rsidRDefault="005E4F09" w:rsidP="00BB2703">
            <w:pPr>
              <w:widowControl w:val="0"/>
              <w:spacing w:line="360" w:lineRule="auto"/>
              <w:ind w:firstLine="0"/>
              <w:rPr>
                <w:sz w:val="20"/>
              </w:rPr>
            </w:pPr>
            <w:r w:rsidRPr="00BB2703">
              <w:rPr>
                <w:sz w:val="20"/>
              </w:rPr>
              <w:t>-6846,27</w:t>
            </w:r>
          </w:p>
        </w:tc>
      </w:tr>
      <w:tr w:rsidR="005E4F09" w:rsidRPr="00BB2703" w:rsidTr="00BB2703">
        <w:tc>
          <w:tcPr>
            <w:tcW w:w="817" w:type="dxa"/>
            <w:vAlign w:val="center"/>
          </w:tcPr>
          <w:p w:rsidR="005E4F09" w:rsidRPr="00BB2703" w:rsidRDefault="005E4F09" w:rsidP="00BB2703">
            <w:pPr>
              <w:widowControl w:val="0"/>
              <w:spacing w:line="360" w:lineRule="auto"/>
              <w:ind w:firstLine="0"/>
              <w:rPr>
                <w:sz w:val="20"/>
              </w:rPr>
            </w:pPr>
            <w:r w:rsidRPr="00BB2703">
              <w:rPr>
                <w:sz w:val="20"/>
              </w:rPr>
              <w:t>4</w:t>
            </w:r>
          </w:p>
        </w:tc>
        <w:tc>
          <w:tcPr>
            <w:tcW w:w="1332" w:type="dxa"/>
          </w:tcPr>
          <w:p w:rsidR="005E4F09" w:rsidRPr="00BB2703" w:rsidRDefault="005E4F09" w:rsidP="00BB2703">
            <w:pPr>
              <w:widowControl w:val="0"/>
              <w:spacing w:line="360" w:lineRule="auto"/>
              <w:ind w:firstLine="0"/>
              <w:rPr>
                <w:sz w:val="20"/>
              </w:rPr>
            </w:pPr>
            <w:r w:rsidRPr="00BB2703">
              <w:rPr>
                <w:sz w:val="20"/>
              </w:rPr>
              <w:t>-568,76</w:t>
            </w:r>
          </w:p>
        </w:tc>
        <w:tc>
          <w:tcPr>
            <w:tcW w:w="1503" w:type="dxa"/>
          </w:tcPr>
          <w:p w:rsidR="005E4F09" w:rsidRPr="00BB2703" w:rsidRDefault="005E4F09" w:rsidP="00BB2703">
            <w:pPr>
              <w:widowControl w:val="0"/>
              <w:spacing w:line="360" w:lineRule="auto"/>
              <w:ind w:firstLine="0"/>
              <w:rPr>
                <w:sz w:val="20"/>
              </w:rPr>
            </w:pPr>
            <w:r w:rsidRPr="00BB2703">
              <w:rPr>
                <w:sz w:val="20"/>
              </w:rPr>
              <w:t>-8321,70</w:t>
            </w:r>
          </w:p>
        </w:tc>
        <w:tc>
          <w:tcPr>
            <w:tcW w:w="1182" w:type="dxa"/>
          </w:tcPr>
          <w:p w:rsidR="005E4F09" w:rsidRPr="00BB2703" w:rsidRDefault="005E4F09" w:rsidP="00BB2703">
            <w:pPr>
              <w:widowControl w:val="0"/>
              <w:spacing w:line="360" w:lineRule="auto"/>
              <w:ind w:firstLine="0"/>
              <w:rPr>
                <w:sz w:val="20"/>
              </w:rPr>
            </w:pPr>
            <w:r w:rsidRPr="00BB2703">
              <w:rPr>
                <w:sz w:val="20"/>
              </w:rPr>
              <w:t>10</w:t>
            </w:r>
          </w:p>
        </w:tc>
        <w:tc>
          <w:tcPr>
            <w:tcW w:w="1134" w:type="dxa"/>
          </w:tcPr>
          <w:p w:rsidR="005E4F09" w:rsidRPr="00BB2703" w:rsidRDefault="005E4F09" w:rsidP="00BB2703">
            <w:pPr>
              <w:widowControl w:val="0"/>
              <w:spacing w:line="360" w:lineRule="auto"/>
              <w:ind w:firstLine="0"/>
              <w:rPr>
                <w:sz w:val="20"/>
              </w:rPr>
            </w:pPr>
            <w:r w:rsidRPr="00BB2703">
              <w:rPr>
                <w:sz w:val="20"/>
              </w:rPr>
              <w:t>0,68</w:t>
            </w:r>
          </w:p>
        </w:tc>
        <w:tc>
          <w:tcPr>
            <w:tcW w:w="1701" w:type="dxa"/>
          </w:tcPr>
          <w:p w:rsidR="005E4F09" w:rsidRPr="00BB2703" w:rsidRDefault="005E4F09" w:rsidP="00BB2703">
            <w:pPr>
              <w:widowControl w:val="0"/>
              <w:spacing w:line="360" w:lineRule="auto"/>
              <w:ind w:firstLine="0"/>
              <w:rPr>
                <w:sz w:val="20"/>
              </w:rPr>
            </w:pPr>
            <w:r w:rsidRPr="00BB2703">
              <w:rPr>
                <w:sz w:val="20"/>
              </w:rPr>
              <w:t>-388,47</w:t>
            </w:r>
          </w:p>
        </w:tc>
        <w:tc>
          <w:tcPr>
            <w:tcW w:w="1653" w:type="dxa"/>
          </w:tcPr>
          <w:p w:rsidR="005E4F09" w:rsidRPr="00BB2703" w:rsidRDefault="005E4F09" w:rsidP="00BB2703">
            <w:pPr>
              <w:widowControl w:val="0"/>
              <w:spacing w:line="360" w:lineRule="auto"/>
              <w:ind w:firstLine="0"/>
              <w:rPr>
                <w:sz w:val="20"/>
              </w:rPr>
            </w:pPr>
            <w:r w:rsidRPr="00BB2703">
              <w:rPr>
                <w:sz w:val="20"/>
              </w:rPr>
              <w:t>-7234,75</w:t>
            </w:r>
          </w:p>
        </w:tc>
      </w:tr>
      <w:tr w:rsidR="005E4F09" w:rsidRPr="00BB2703" w:rsidTr="00BB2703">
        <w:tc>
          <w:tcPr>
            <w:tcW w:w="817" w:type="dxa"/>
            <w:vAlign w:val="center"/>
          </w:tcPr>
          <w:p w:rsidR="005E4F09" w:rsidRPr="00BB2703" w:rsidRDefault="005E4F09" w:rsidP="00BB2703">
            <w:pPr>
              <w:widowControl w:val="0"/>
              <w:spacing w:line="360" w:lineRule="auto"/>
              <w:ind w:firstLine="0"/>
              <w:rPr>
                <w:sz w:val="20"/>
              </w:rPr>
            </w:pPr>
            <w:r w:rsidRPr="00BB2703">
              <w:rPr>
                <w:sz w:val="20"/>
              </w:rPr>
              <w:t>3</w:t>
            </w:r>
          </w:p>
        </w:tc>
        <w:tc>
          <w:tcPr>
            <w:tcW w:w="1332" w:type="dxa"/>
          </w:tcPr>
          <w:p w:rsidR="005E4F09" w:rsidRPr="00BB2703" w:rsidRDefault="005E4F09" w:rsidP="00BB2703">
            <w:pPr>
              <w:widowControl w:val="0"/>
              <w:spacing w:line="360" w:lineRule="auto"/>
              <w:ind w:firstLine="0"/>
              <w:rPr>
                <w:sz w:val="20"/>
              </w:rPr>
            </w:pPr>
            <w:r w:rsidRPr="00BB2703">
              <w:rPr>
                <w:sz w:val="20"/>
              </w:rPr>
              <w:t>2103,78</w:t>
            </w:r>
          </w:p>
        </w:tc>
        <w:tc>
          <w:tcPr>
            <w:tcW w:w="1503" w:type="dxa"/>
          </w:tcPr>
          <w:p w:rsidR="005E4F09" w:rsidRPr="00BB2703" w:rsidRDefault="005E4F09" w:rsidP="00BB2703">
            <w:pPr>
              <w:widowControl w:val="0"/>
              <w:spacing w:line="360" w:lineRule="auto"/>
              <w:ind w:firstLine="0"/>
              <w:rPr>
                <w:sz w:val="20"/>
              </w:rPr>
            </w:pPr>
            <w:r w:rsidRPr="00BB2703">
              <w:rPr>
                <w:sz w:val="20"/>
              </w:rPr>
              <w:t>-6217,91</w:t>
            </w:r>
          </w:p>
        </w:tc>
        <w:tc>
          <w:tcPr>
            <w:tcW w:w="1182" w:type="dxa"/>
          </w:tcPr>
          <w:p w:rsidR="005E4F09" w:rsidRPr="00BB2703" w:rsidRDefault="005E4F09" w:rsidP="00BB2703">
            <w:pPr>
              <w:widowControl w:val="0"/>
              <w:spacing w:line="360" w:lineRule="auto"/>
              <w:ind w:firstLine="0"/>
              <w:rPr>
                <w:sz w:val="20"/>
              </w:rPr>
            </w:pPr>
            <w:r w:rsidRPr="00BB2703">
              <w:rPr>
                <w:sz w:val="20"/>
              </w:rPr>
              <w:t>10</w:t>
            </w:r>
          </w:p>
        </w:tc>
        <w:tc>
          <w:tcPr>
            <w:tcW w:w="1134" w:type="dxa"/>
          </w:tcPr>
          <w:p w:rsidR="005E4F09" w:rsidRPr="00BB2703" w:rsidRDefault="005E4F09" w:rsidP="00BB2703">
            <w:pPr>
              <w:widowControl w:val="0"/>
              <w:spacing w:line="360" w:lineRule="auto"/>
              <w:ind w:firstLine="0"/>
              <w:rPr>
                <w:sz w:val="20"/>
              </w:rPr>
            </w:pPr>
            <w:r w:rsidRPr="00BB2703">
              <w:rPr>
                <w:sz w:val="20"/>
              </w:rPr>
              <w:t>0,75</w:t>
            </w:r>
          </w:p>
        </w:tc>
        <w:tc>
          <w:tcPr>
            <w:tcW w:w="1701" w:type="dxa"/>
          </w:tcPr>
          <w:p w:rsidR="005E4F09" w:rsidRPr="00BB2703" w:rsidRDefault="005E4F09" w:rsidP="00BB2703">
            <w:pPr>
              <w:widowControl w:val="0"/>
              <w:spacing w:line="360" w:lineRule="auto"/>
              <w:ind w:firstLine="0"/>
              <w:rPr>
                <w:sz w:val="20"/>
              </w:rPr>
            </w:pPr>
            <w:r w:rsidRPr="00BB2703">
              <w:rPr>
                <w:sz w:val="20"/>
              </w:rPr>
              <w:t>1580,60</w:t>
            </w:r>
          </w:p>
        </w:tc>
        <w:tc>
          <w:tcPr>
            <w:tcW w:w="1653" w:type="dxa"/>
          </w:tcPr>
          <w:p w:rsidR="005E4F09" w:rsidRPr="00BB2703" w:rsidRDefault="005E4F09" w:rsidP="00BB2703">
            <w:pPr>
              <w:widowControl w:val="0"/>
              <w:spacing w:line="360" w:lineRule="auto"/>
              <w:ind w:firstLine="0"/>
              <w:rPr>
                <w:sz w:val="20"/>
              </w:rPr>
            </w:pPr>
            <w:r w:rsidRPr="00BB2703">
              <w:rPr>
                <w:sz w:val="20"/>
              </w:rPr>
              <w:t>-5654,14</w:t>
            </w:r>
          </w:p>
        </w:tc>
      </w:tr>
      <w:tr w:rsidR="005E4F09" w:rsidRPr="00BB2703" w:rsidTr="00BB2703">
        <w:tc>
          <w:tcPr>
            <w:tcW w:w="817" w:type="dxa"/>
            <w:vAlign w:val="center"/>
          </w:tcPr>
          <w:p w:rsidR="005E4F09" w:rsidRPr="00BB2703" w:rsidRDefault="005E4F09" w:rsidP="00BB2703">
            <w:pPr>
              <w:widowControl w:val="0"/>
              <w:spacing w:line="360" w:lineRule="auto"/>
              <w:ind w:firstLine="0"/>
              <w:rPr>
                <w:sz w:val="20"/>
              </w:rPr>
            </w:pPr>
            <w:r w:rsidRPr="00BB2703">
              <w:rPr>
                <w:sz w:val="20"/>
              </w:rPr>
              <w:t>4</w:t>
            </w:r>
          </w:p>
        </w:tc>
        <w:tc>
          <w:tcPr>
            <w:tcW w:w="1332" w:type="dxa"/>
          </w:tcPr>
          <w:p w:rsidR="005E4F09" w:rsidRPr="00BB2703" w:rsidRDefault="005E4F09" w:rsidP="00BB2703">
            <w:pPr>
              <w:widowControl w:val="0"/>
              <w:spacing w:line="360" w:lineRule="auto"/>
              <w:ind w:firstLine="0"/>
              <w:rPr>
                <w:sz w:val="20"/>
              </w:rPr>
            </w:pPr>
            <w:r w:rsidRPr="00BB2703">
              <w:rPr>
                <w:sz w:val="20"/>
              </w:rPr>
              <w:t>2108,86</w:t>
            </w:r>
          </w:p>
        </w:tc>
        <w:tc>
          <w:tcPr>
            <w:tcW w:w="1503" w:type="dxa"/>
          </w:tcPr>
          <w:p w:rsidR="005E4F09" w:rsidRPr="00BB2703" w:rsidRDefault="005E4F09" w:rsidP="00BB2703">
            <w:pPr>
              <w:widowControl w:val="0"/>
              <w:spacing w:line="360" w:lineRule="auto"/>
              <w:ind w:firstLine="0"/>
              <w:rPr>
                <w:sz w:val="20"/>
              </w:rPr>
            </w:pPr>
            <w:r w:rsidRPr="00BB2703">
              <w:rPr>
                <w:sz w:val="20"/>
              </w:rPr>
              <w:t>-4109,05</w:t>
            </w:r>
          </w:p>
        </w:tc>
        <w:tc>
          <w:tcPr>
            <w:tcW w:w="1182" w:type="dxa"/>
          </w:tcPr>
          <w:p w:rsidR="005E4F09" w:rsidRPr="00BB2703" w:rsidRDefault="005E4F09" w:rsidP="00BB2703">
            <w:pPr>
              <w:widowControl w:val="0"/>
              <w:spacing w:line="360" w:lineRule="auto"/>
              <w:ind w:firstLine="0"/>
              <w:rPr>
                <w:sz w:val="20"/>
              </w:rPr>
            </w:pPr>
            <w:r w:rsidRPr="00BB2703">
              <w:rPr>
                <w:sz w:val="20"/>
              </w:rPr>
              <w:t>10</w:t>
            </w:r>
          </w:p>
        </w:tc>
        <w:tc>
          <w:tcPr>
            <w:tcW w:w="1134" w:type="dxa"/>
          </w:tcPr>
          <w:p w:rsidR="005E4F09" w:rsidRPr="00BB2703" w:rsidRDefault="005E4F09" w:rsidP="00BB2703">
            <w:pPr>
              <w:widowControl w:val="0"/>
              <w:spacing w:line="360" w:lineRule="auto"/>
              <w:ind w:firstLine="0"/>
              <w:rPr>
                <w:sz w:val="20"/>
              </w:rPr>
            </w:pPr>
            <w:r w:rsidRPr="00BB2703">
              <w:rPr>
                <w:sz w:val="20"/>
              </w:rPr>
              <w:t>0,68</w:t>
            </w:r>
          </w:p>
        </w:tc>
        <w:tc>
          <w:tcPr>
            <w:tcW w:w="1701" w:type="dxa"/>
          </w:tcPr>
          <w:p w:rsidR="005E4F09" w:rsidRPr="00BB2703" w:rsidRDefault="005E4F09" w:rsidP="00BB2703">
            <w:pPr>
              <w:widowControl w:val="0"/>
              <w:spacing w:line="360" w:lineRule="auto"/>
              <w:ind w:firstLine="0"/>
              <w:rPr>
                <w:sz w:val="20"/>
              </w:rPr>
            </w:pPr>
            <w:r w:rsidRPr="00BB2703">
              <w:rPr>
                <w:sz w:val="20"/>
              </w:rPr>
              <w:t>1440,38</w:t>
            </w:r>
          </w:p>
        </w:tc>
        <w:tc>
          <w:tcPr>
            <w:tcW w:w="1653" w:type="dxa"/>
          </w:tcPr>
          <w:p w:rsidR="005E4F09" w:rsidRPr="00BB2703" w:rsidRDefault="005E4F09" w:rsidP="00BB2703">
            <w:pPr>
              <w:widowControl w:val="0"/>
              <w:spacing w:line="360" w:lineRule="auto"/>
              <w:ind w:firstLine="0"/>
              <w:rPr>
                <w:sz w:val="20"/>
              </w:rPr>
            </w:pPr>
            <w:r w:rsidRPr="00BB2703">
              <w:rPr>
                <w:sz w:val="20"/>
              </w:rPr>
              <w:t>-4213,76</w:t>
            </w:r>
          </w:p>
        </w:tc>
      </w:tr>
      <w:tr w:rsidR="005E4F09" w:rsidRPr="00BB2703" w:rsidTr="00BB2703">
        <w:tc>
          <w:tcPr>
            <w:tcW w:w="817" w:type="dxa"/>
            <w:vAlign w:val="center"/>
          </w:tcPr>
          <w:p w:rsidR="005E4F09" w:rsidRPr="00BB2703" w:rsidRDefault="005E4F09" w:rsidP="00BB2703">
            <w:pPr>
              <w:widowControl w:val="0"/>
              <w:spacing w:line="360" w:lineRule="auto"/>
              <w:ind w:firstLine="0"/>
              <w:rPr>
                <w:sz w:val="20"/>
              </w:rPr>
            </w:pPr>
            <w:r w:rsidRPr="00BB2703">
              <w:rPr>
                <w:sz w:val="20"/>
              </w:rPr>
              <w:t>5</w:t>
            </w:r>
          </w:p>
        </w:tc>
        <w:tc>
          <w:tcPr>
            <w:tcW w:w="1332" w:type="dxa"/>
          </w:tcPr>
          <w:p w:rsidR="005E4F09" w:rsidRPr="00BB2703" w:rsidRDefault="005E4F09" w:rsidP="00BB2703">
            <w:pPr>
              <w:widowControl w:val="0"/>
              <w:spacing w:line="360" w:lineRule="auto"/>
              <w:ind w:firstLine="0"/>
              <w:rPr>
                <w:sz w:val="20"/>
              </w:rPr>
            </w:pPr>
            <w:r w:rsidRPr="00BB2703">
              <w:rPr>
                <w:sz w:val="20"/>
              </w:rPr>
              <w:t>2348,03</w:t>
            </w:r>
          </w:p>
        </w:tc>
        <w:tc>
          <w:tcPr>
            <w:tcW w:w="1503" w:type="dxa"/>
          </w:tcPr>
          <w:p w:rsidR="005E4F09" w:rsidRPr="00BB2703" w:rsidRDefault="005E4F09" w:rsidP="00BB2703">
            <w:pPr>
              <w:widowControl w:val="0"/>
              <w:spacing w:line="360" w:lineRule="auto"/>
              <w:ind w:firstLine="0"/>
              <w:rPr>
                <w:sz w:val="20"/>
              </w:rPr>
            </w:pPr>
            <w:r w:rsidRPr="00BB2703">
              <w:rPr>
                <w:sz w:val="20"/>
              </w:rPr>
              <w:t>-1761,02</w:t>
            </w:r>
          </w:p>
        </w:tc>
        <w:tc>
          <w:tcPr>
            <w:tcW w:w="1182" w:type="dxa"/>
          </w:tcPr>
          <w:p w:rsidR="005E4F09" w:rsidRPr="00BB2703" w:rsidRDefault="005E4F09" w:rsidP="00BB2703">
            <w:pPr>
              <w:widowControl w:val="0"/>
              <w:spacing w:line="360" w:lineRule="auto"/>
              <w:ind w:firstLine="0"/>
              <w:rPr>
                <w:sz w:val="20"/>
              </w:rPr>
            </w:pPr>
            <w:r w:rsidRPr="00BB2703">
              <w:rPr>
                <w:sz w:val="20"/>
              </w:rPr>
              <w:t>10</w:t>
            </w:r>
          </w:p>
        </w:tc>
        <w:tc>
          <w:tcPr>
            <w:tcW w:w="1134" w:type="dxa"/>
          </w:tcPr>
          <w:p w:rsidR="005E4F09" w:rsidRPr="00BB2703" w:rsidRDefault="005E4F09" w:rsidP="00BB2703">
            <w:pPr>
              <w:widowControl w:val="0"/>
              <w:spacing w:line="360" w:lineRule="auto"/>
              <w:ind w:firstLine="0"/>
              <w:rPr>
                <w:sz w:val="20"/>
              </w:rPr>
            </w:pPr>
            <w:r w:rsidRPr="00BB2703">
              <w:rPr>
                <w:sz w:val="20"/>
              </w:rPr>
              <w:t>0,62</w:t>
            </w:r>
          </w:p>
        </w:tc>
        <w:tc>
          <w:tcPr>
            <w:tcW w:w="1701" w:type="dxa"/>
          </w:tcPr>
          <w:p w:rsidR="005E4F09" w:rsidRPr="00BB2703" w:rsidRDefault="005E4F09" w:rsidP="00BB2703">
            <w:pPr>
              <w:widowControl w:val="0"/>
              <w:spacing w:line="360" w:lineRule="auto"/>
              <w:ind w:firstLine="0"/>
              <w:rPr>
                <w:sz w:val="20"/>
              </w:rPr>
            </w:pPr>
            <w:r w:rsidRPr="00BB2703">
              <w:rPr>
                <w:sz w:val="20"/>
              </w:rPr>
              <w:t>1457,94</w:t>
            </w:r>
          </w:p>
        </w:tc>
        <w:tc>
          <w:tcPr>
            <w:tcW w:w="1653" w:type="dxa"/>
          </w:tcPr>
          <w:p w:rsidR="005E4F09" w:rsidRPr="00BB2703" w:rsidRDefault="005E4F09" w:rsidP="00BB2703">
            <w:pPr>
              <w:widowControl w:val="0"/>
              <w:spacing w:line="360" w:lineRule="auto"/>
              <w:ind w:firstLine="0"/>
              <w:rPr>
                <w:sz w:val="20"/>
              </w:rPr>
            </w:pPr>
            <w:r w:rsidRPr="00BB2703">
              <w:rPr>
                <w:sz w:val="20"/>
              </w:rPr>
              <w:t>-2755,82</w:t>
            </w:r>
          </w:p>
        </w:tc>
      </w:tr>
      <w:tr w:rsidR="005E4F09" w:rsidRPr="00BB2703" w:rsidTr="00BB2703">
        <w:tc>
          <w:tcPr>
            <w:tcW w:w="817" w:type="dxa"/>
            <w:vAlign w:val="center"/>
          </w:tcPr>
          <w:p w:rsidR="005E4F09" w:rsidRPr="00BB2703" w:rsidRDefault="005E4F09" w:rsidP="00BB2703">
            <w:pPr>
              <w:widowControl w:val="0"/>
              <w:spacing w:line="360" w:lineRule="auto"/>
              <w:ind w:firstLine="0"/>
              <w:rPr>
                <w:sz w:val="20"/>
              </w:rPr>
            </w:pPr>
            <w:r w:rsidRPr="00BB2703">
              <w:rPr>
                <w:sz w:val="20"/>
              </w:rPr>
              <w:t>6</w:t>
            </w:r>
          </w:p>
        </w:tc>
        <w:tc>
          <w:tcPr>
            <w:tcW w:w="1332" w:type="dxa"/>
          </w:tcPr>
          <w:p w:rsidR="005E4F09" w:rsidRPr="00BB2703" w:rsidRDefault="005E4F09" w:rsidP="00BB2703">
            <w:pPr>
              <w:widowControl w:val="0"/>
              <w:spacing w:line="360" w:lineRule="auto"/>
              <w:ind w:firstLine="0"/>
              <w:rPr>
                <w:sz w:val="20"/>
              </w:rPr>
            </w:pPr>
            <w:r w:rsidRPr="00BB2703">
              <w:rPr>
                <w:sz w:val="20"/>
              </w:rPr>
              <w:t>2348,16</w:t>
            </w:r>
          </w:p>
        </w:tc>
        <w:tc>
          <w:tcPr>
            <w:tcW w:w="1503" w:type="dxa"/>
          </w:tcPr>
          <w:p w:rsidR="005E4F09" w:rsidRPr="00BB2703" w:rsidRDefault="005E4F09" w:rsidP="00BB2703">
            <w:pPr>
              <w:widowControl w:val="0"/>
              <w:spacing w:line="360" w:lineRule="auto"/>
              <w:ind w:firstLine="0"/>
              <w:rPr>
                <w:sz w:val="20"/>
              </w:rPr>
            </w:pPr>
            <w:r w:rsidRPr="00BB2703">
              <w:rPr>
                <w:sz w:val="20"/>
              </w:rPr>
              <w:t>587,14</w:t>
            </w:r>
          </w:p>
        </w:tc>
        <w:tc>
          <w:tcPr>
            <w:tcW w:w="1182" w:type="dxa"/>
          </w:tcPr>
          <w:p w:rsidR="005E4F09" w:rsidRPr="00BB2703" w:rsidRDefault="005E4F09" w:rsidP="00BB2703">
            <w:pPr>
              <w:widowControl w:val="0"/>
              <w:spacing w:line="360" w:lineRule="auto"/>
              <w:ind w:firstLine="0"/>
              <w:rPr>
                <w:sz w:val="20"/>
              </w:rPr>
            </w:pPr>
            <w:r w:rsidRPr="00BB2703">
              <w:rPr>
                <w:sz w:val="20"/>
              </w:rPr>
              <w:t>10</w:t>
            </w:r>
          </w:p>
        </w:tc>
        <w:tc>
          <w:tcPr>
            <w:tcW w:w="1134" w:type="dxa"/>
          </w:tcPr>
          <w:p w:rsidR="005E4F09" w:rsidRPr="00BB2703" w:rsidRDefault="005E4F09" w:rsidP="00BB2703">
            <w:pPr>
              <w:widowControl w:val="0"/>
              <w:spacing w:line="360" w:lineRule="auto"/>
              <w:ind w:firstLine="0"/>
              <w:rPr>
                <w:sz w:val="20"/>
              </w:rPr>
            </w:pPr>
            <w:r w:rsidRPr="00BB2703">
              <w:rPr>
                <w:sz w:val="20"/>
              </w:rPr>
              <w:t>0,56</w:t>
            </w:r>
          </w:p>
        </w:tc>
        <w:tc>
          <w:tcPr>
            <w:tcW w:w="1701" w:type="dxa"/>
          </w:tcPr>
          <w:p w:rsidR="005E4F09" w:rsidRPr="00BB2703" w:rsidRDefault="005E4F09" w:rsidP="00BB2703">
            <w:pPr>
              <w:widowControl w:val="0"/>
              <w:spacing w:line="360" w:lineRule="auto"/>
              <w:ind w:firstLine="0"/>
              <w:rPr>
                <w:sz w:val="20"/>
              </w:rPr>
            </w:pPr>
            <w:r w:rsidRPr="00BB2703">
              <w:rPr>
                <w:sz w:val="20"/>
              </w:rPr>
              <w:t>1325,48</w:t>
            </w:r>
          </w:p>
        </w:tc>
        <w:tc>
          <w:tcPr>
            <w:tcW w:w="1653" w:type="dxa"/>
          </w:tcPr>
          <w:p w:rsidR="005E4F09" w:rsidRPr="00BB2703" w:rsidRDefault="005E4F09" w:rsidP="00BB2703">
            <w:pPr>
              <w:widowControl w:val="0"/>
              <w:spacing w:line="360" w:lineRule="auto"/>
              <w:ind w:firstLine="0"/>
              <w:rPr>
                <w:sz w:val="20"/>
              </w:rPr>
            </w:pPr>
            <w:r w:rsidRPr="00BB2703">
              <w:rPr>
                <w:sz w:val="20"/>
              </w:rPr>
              <w:t>-1430,34</w:t>
            </w:r>
          </w:p>
        </w:tc>
      </w:tr>
      <w:tr w:rsidR="005E4F09" w:rsidRPr="00BB2703" w:rsidTr="00BB2703">
        <w:tc>
          <w:tcPr>
            <w:tcW w:w="817" w:type="dxa"/>
            <w:vAlign w:val="center"/>
          </w:tcPr>
          <w:p w:rsidR="005E4F09" w:rsidRPr="00BB2703" w:rsidRDefault="005E4F09" w:rsidP="00BB2703">
            <w:pPr>
              <w:widowControl w:val="0"/>
              <w:spacing w:line="360" w:lineRule="auto"/>
              <w:ind w:firstLine="0"/>
              <w:rPr>
                <w:sz w:val="20"/>
              </w:rPr>
            </w:pPr>
            <w:r w:rsidRPr="00BB2703">
              <w:rPr>
                <w:sz w:val="20"/>
              </w:rPr>
              <w:t>7</w:t>
            </w:r>
          </w:p>
        </w:tc>
        <w:tc>
          <w:tcPr>
            <w:tcW w:w="1332" w:type="dxa"/>
          </w:tcPr>
          <w:p w:rsidR="005E4F09" w:rsidRPr="00BB2703" w:rsidRDefault="005E4F09" w:rsidP="00BB2703">
            <w:pPr>
              <w:widowControl w:val="0"/>
              <w:spacing w:line="360" w:lineRule="auto"/>
              <w:ind w:firstLine="0"/>
              <w:rPr>
                <w:sz w:val="20"/>
              </w:rPr>
            </w:pPr>
            <w:r w:rsidRPr="00BB2703">
              <w:rPr>
                <w:sz w:val="20"/>
              </w:rPr>
              <w:t>8009,45</w:t>
            </w:r>
          </w:p>
        </w:tc>
        <w:tc>
          <w:tcPr>
            <w:tcW w:w="1503" w:type="dxa"/>
          </w:tcPr>
          <w:p w:rsidR="005E4F09" w:rsidRPr="00BB2703" w:rsidRDefault="005E4F09" w:rsidP="00BB2703">
            <w:pPr>
              <w:widowControl w:val="0"/>
              <w:spacing w:line="360" w:lineRule="auto"/>
              <w:ind w:firstLine="0"/>
              <w:rPr>
                <w:sz w:val="20"/>
              </w:rPr>
            </w:pPr>
            <w:r w:rsidRPr="00BB2703">
              <w:rPr>
                <w:sz w:val="20"/>
              </w:rPr>
              <w:t>8596,59</w:t>
            </w:r>
          </w:p>
        </w:tc>
        <w:tc>
          <w:tcPr>
            <w:tcW w:w="1182" w:type="dxa"/>
          </w:tcPr>
          <w:p w:rsidR="005E4F09" w:rsidRPr="00BB2703" w:rsidRDefault="005E4F09" w:rsidP="00BB2703">
            <w:pPr>
              <w:widowControl w:val="0"/>
              <w:spacing w:line="360" w:lineRule="auto"/>
              <w:ind w:firstLine="0"/>
              <w:rPr>
                <w:sz w:val="20"/>
              </w:rPr>
            </w:pPr>
            <w:r w:rsidRPr="00BB2703">
              <w:rPr>
                <w:sz w:val="20"/>
              </w:rPr>
              <w:t>10</w:t>
            </w:r>
          </w:p>
        </w:tc>
        <w:tc>
          <w:tcPr>
            <w:tcW w:w="1134" w:type="dxa"/>
          </w:tcPr>
          <w:p w:rsidR="005E4F09" w:rsidRPr="00BB2703" w:rsidRDefault="005E4F09" w:rsidP="00BB2703">
            <w:pPr>
              <w:widowControl w:val="0"/>
              <w:spacing w:line="360" w:lineRule="auto"/>
              <w:ind w:firstLine="0"/>
              <w:rPr>
                <w:sz w:val="20"/>
              </w:rPr>
            </w:pPr>
            <w:r w:rsidRPr="00BB2703">
              <w:rPr>
                <w:sz w:val="20"/>
              </w:rPr>
              <w:t>0,51</w:t>
            </w:r>
          </w:p>
        </w:tc>
        <w:tc>
          <w:tcPr>
            <w:tcW w:w="1701" w:type="dxa"/>
          </w:tcPr>
          <w:p w:rsidR="005E4F09" w:rsidRPr="00BB2703" w:rsidRDefault="005E4F09" w:rsidP="00BB2703">
            <w:pPr>
              <w:widowControl w:val="0"/>
              <w:spacing w:line="360" w:lineRule="auto"/>
              <w:ind w:firstLine="0"/>
              <w:rPr>
                <w:sz w:val="20"/>
              </w:rPr>
            </w:pPr>
            <w:r w:rsidRPr="00BB2703">
              <w:rPr>
                <w:sz w:val="20"/>
              </w:rPr>
              <w:t>4110,12</w:t>
            </w:r>
          </w:p>
        </w:tc>
        <w:tc>
          <w:tcPr>
            <w:tcW w:w="1653" w:type="dxa"/>
            <w:tcMar>
              <w:left w:w="28" w:type="dxa"/>
              <w:right w:w="85" w:type="dxa"/>
            </w:tcMar>
          </w:tcPr>
          <w:p w:rsidR="005E4F09" w:rsidRPr="00BB2703" w:rsidRDefault="005E4F09" w:rsidP="00BB2703">
            <w:pPr>
              <w:widowControl w:val="0"/>
              <w:spacing w:line="360" w:lineRule="auto"/>
              <w:ind w:firstLine="0"/>
              <w:rPr>
                <w:sz w:val="20"/>
              </w:rPr>
            </w:pPr>
            <w:r w:rsidRPr="00BB2703">
              <w:rPr>
                <w:sz w:val="20"/>
              </w:rPr>
              <w:t>2679,77</w:t>
            </w:r>
          </w:p>
        </w:tc>
      </w:tr>
      <w:tr w:rsidR="00910200" w:rsidRPr="00BB2703" w:rsidTr="00BB2703">
        <w:tc>
          <w:tcPr>
            <w:tcW w:w="817" w:type="dxa"/>
          </w:tcPr>
          <w:p w:rsidR="00910200" w:rsidRPr="00BB2703" w:rsidRDefault="00910200" w:rsidP="00BB2703">
            <w:pPr>
              <w:widowControl w:val="0"/>
              <w:spacing w:line="360" w:lineRule="auto"/>
              <w:ind w:firstLine="0"/>
              <w:rPr>
                <w:sz w:val="20"/>
              </w:rPr>
            </w:pPr>
          </w:p>
        </w:tc>
        <w:tc>
          <w:tcPr>
            <w:tcW w:w="2835" w:type="dxa"/>
            <w:gridSpan w:val="2"/>
            <w:vAlign w:val="center"/>
          </w:tcPr>
          <w:p w:rsidR="00910200" w:rsidRPr="00BB2703" w:rsidRDefault="000C6402" w:rsidP="00BB2703">
            <w:pPr>
              <w:widowControl w:val="0"/>
              <w:spacing w:line="360" w:lineRule="auto"/>
              <w:ind w:firstLine="0"/>
              <w:rPr>
                <w:rFonts w:cs="Arial CYR"/>
                <w:sz w:val="20"/>
              </w:rPr>
            </w:pPr>
            <w:r w:rsidRPr="00BB2703">
              <w:rPr>
                <w:sz w:val="20"/>
              </w:rPr>
              <w:t xml:space="preserve"> </w:t>
            </w:r>
            <w:r w:rsidR="00910200" w:rsidRPr="00BB2703">
              <w:rPr>
                <w:sz w:val="20"/>
              </w:rPr>
              <w:t>∑</w:t>
            </w:r>
            <w:r w:rsidR="00910200" w:rsidRPr="00BB2703">
              <w:rPr>
                <w:sz w:val="20"/>
                <w:lang w:val="en-US"/>
              </w:rPr>
              <w:t>It</w:t>
            </w:r>
            <w:r w:rsidR="00910200" w:rsidRPr="00BB2703">
              <w:rPr>
                <w:sz w:val="20"/>
              </w:rPr>
              <w:t xml:space="preserve"> </w:t>
            </w:r>
            <w:r w:rsidR="00910200" w:rsidRPr="00BB2703">
              <w:rPr>
                <w:sz w:val="20"/>
                <w:lang w:val="en-US"/>
              </w:rPr>
              <w:t>=</w:t>
            </w:r>
            <w:r w:rsidR="00910200" w:rsidRPr="00BB2703">
              <w:rPr>
                <w:sz w:val="20"/>
              </w:rPr>
              <w:t xml:space="preserve"> </w:t>
            </w:r>
            <w:r w:rsidR="005E4F09" w:rsidRPr="00BB2703">
              <w:rPr>
                <w:sz w:val="20"/>
              </w:rPr>
              <w:t>8321,7</w:t>
            </w:r>
          </w:p>
        </w:tc>
        <w:tc>
          <w:tcPr>
            <w:tcW w:w="2316" w:type="dxa"/>
            <w:gridSpan w:val="2"/>
            <w:vAlign w:val="center"/>
          </w:tcPr>
          <w:p w:rsidR="00910200" w:rsidRPr="00BB2703" w:rsidRDefault="00910200" w:rsidP="00BB2703">
            <w:pPr>
              <w:widowControl w:val="0"/>
              <w:spacing w:line="360" w:lineRule="auto"/>
              <w:ind w:firstLine="0"/>
              <w:rPr>
                <w:sz w:val="20"/>
              </w:rPr>
            </w:pPr>
            <w:r w:rsidRPr="00BB2703">
              <w:rPr>
                <w:sz w:val="20"/>
                <w:lang w:val="en-US"/>
              </w:rPr>
              <w:t>RIRR</w:t>
            </w:r>
            <w:r w:rsidRPr="00BB2703">
              <w:rPr>
                <w:sz w:val="20"/>
              </w:rPr>
              <w:t xml:space="preserve"> </w:t>
            </w:r>
            <w:r w:rsidRPr="00BB2703">
              <w:rPr>
                <w:sz w:val="20"/>
                <w:lang w:val="en-US"/>
              </w:rPr>
              <w:t>=</w:t>
            </w:r>
            <w:r w:rsidRPr="00BB2703">
              <w:rPr>
                <w:sz w:val="20"/>
              </w:rPr>
              <w:t xml:space="preserve"> </w:t>
            </w:r>
            <w:r w:rsidR="00173C8F" w:rsidRPr="00BB2703">
              <w:rPr>
                <w:sz w:val="20"/>
              </w:rPr>
              <w:t>15</w:t>
            </w:r>
            <w:r w:rsidRPr="00BB2703">
              <w:rPr>
                <w:sz w:val="20"/>
              </w:rPr>
              <w:t>,</w:t>
            </w:r>
            <w:r w:rsidR="00173C8F" w:rsidRPr="00BB2703">
              <w:rPr>
                <w:sz w:val="20"/>
              </w:rPr>
              <w:t>0</w:t>
            </w:r>
            <w:r w:rsidR="005E4F09" w:rsidRPr="00BB2703">
              <w:rPr>
                <w:sz w:val="20"/>
              </w:rPr>
              <w:t>6</w:t>
            </w:r>
            <w:r w:rsidRPr="00BB2703">
              <w:rPr>
                <w:sz w:val="20"/>
              </w:rPr>
              <w:t>%</w:t>
            </w:r>
          </w:p>
        </w:tc>
        <w:tc>
          <w:tcPr>
            <w:tcW w:w="1701" w:type="dxa"/>
            <w:vAlign w:val="center"/>
          </w:tcPr>
          <w:p w:rsidR="00910200" w:rsidRPr="00BB2703" w:rsidRDefault="00910200" w:rsidP="00BB2703">
            <w:pPr>
              <w:widowControl w:val="0"/>
              <w:spacing w:line="360" w:lineRule="auto"/>
              <w:ind w:firstLine="0"/>
              <w:rPr>
                <w:sz w:val="20"/>
              </w:rPr>
            </w:pPr>
            <w:r w:rsidRPr="00BB2703">
              <w:rPr>
                <w:sz w:val="20"/>
                <w:lang w:val="en-US"/>
              </w:rPr>
              <w:t>PVPr</w:t>
            </w:r>
            <w:r w:rsidRPr="00BB2703">
              <w:rPr>
                <w:sz w:val="20"/>
              </w:rPr>
              <w:t xml:space="preserve"> </w:t>
            </w:r>
            <w:r w:rsidRPr="00BB2703">
              <w:rPr>
                <w:sz w:val="20"/>
                <w:lang w:val="en-US"/>
              </w:rPr>
              <w:t>=</w:t>
            </w:r>
            <w:r w:rsidR="005E4F09" w:rsidRPr="00BB2703">
              <w:rPr>
                <w:sz w:val="20"/>
              </w:rPr>
              <w:t>9914</w:t>
            </w:r>
            <w:r w:rsidR="00173C8F" w:rsidRPr="00BB2703">
              <w:rPr>
                <w:sz w:val="20"/>
                <w:lang w:val="en-US"/>
              </w:rPr>
              <w:t>,</w:t>
            </w:r>
            <w:r w:rsidR="005E4F09" w:rsidRPr="00BB2703">
              <w:rPr>
                <w:sz w:val="20"/>
              </w:rPr>
              <w:t>52</w:t>
            </w:r>
          </w:p>
        </w:tc>
        <w:tc>
          <w:tcPr>
            <w:tcW w:w="1653" w:type="dxa"/>
            <w:vAlign w:val="center"/>
          </w:tcPr>
          <w:p w:rsidR="00910200" w:rsidRPr="00BB2703" w:rsidRDefault="00910200" w:rsidP="00BB2703">
            <w:pPr>
              <w:widowControl w:val="0"/>
              <w:spacing w:line="360" w:lineRule="auto"/>
              <w:ind w:firstLine="0"/>
              <w:rPr>
                <w:sz w:val="20"/>
              </w:rPr>
            </w:pPr>
            <w:r w:rsidRPr="00BB2703">
              <w:rPr>
                <w:sz w:val="20"/>
                <w:lang w:val="en-US"/>
              </w:rPr>
              <w:t>PVI</w:t>
            </w:r>
            <w:r w:rsidRPr="00BB2703">
              <w:rPr>
                <w:sz w:val="20"/>
              </w:rPr>
              <w:t xml:space="preserve"> </w:t>
            </w:r>
            <w:r w:rsidRPr="00BB2703">
              <w:rPr>
                <w:sz w:val="20"/>
                <w:lang w:val="en-US"/>
              </w:rPr>
              <w:t>=</w:t>
            </w:r>
            <w:r w:rsidR="005E4F09" w:rsidRPr="00BB2703">
              <w:rPr>
                <w:sz w:val="20"/>
                <w:lang w:val="en-US"/>
              </w:rPr>
              <w:t>723</w:t>
            </w:r>
            <w:r w:rsidR="005E4F09" w:rsidRPr="00BB2703">
              <w:rPr>
                <w:sz w:val="20"/>
              </w:rPr>
              <w:t>4</w:t>
            </w:r>
            <w:r w:rsidR="00173C8F" w:rsidRPr="00BB2703">
              <w:rPr>
                <w:sz w:val="20"/>
                <w:lang w:val="en-US"/>
              </w:rPr>
              <w:t>,</w:t>
            </w:r>
            <w:r w:rsidR="005E4F09" w:rsidRPr="00BB2703">
              <w:rPr>
                <w:sz w:val="20"/>
              </w:rPr>
              <w:t>75</w:t>
            </w:r>
          </w:p>
        </w:tc>
      </w:tr>
      <w:tr w:rsidR="00910200" w:rsidRPr="00BB2703" w:rsidTr="00BB2703">
        <w:tc>
          <w:tcPr>
            <w:tcW w:w="817" w:type="dxa"/>
          </w:tcPr>
          <w:p w:rsidR="00910200" w:rsidRPr="00BB2703" w:rsidRDefault="00910200" w:rsidP="00BB2703">
            <w:pPr>
              <w:widowControl w:val="0"/>
              <w:spacing w:line="360" w:lineRule="auto"/>
              <w:ind w:firstLine="0"/>
              <w:rPr>
                <w:sz w:val="20"/>
              </w:rPr>
            </w:pPr>
          </w:p>
        </w:tc>
        <w:tc>
          <w:tcPr>
            <w:tcW w:w="2835" w:type="dxa"/>
            <w:gridSpan w:val="2"/>
            <w:vAlign w:val="center"/>
          </w:tcPr>
          <w:p w:rsidR="00910200" w:rsidRPr="00BB2703" w:rsidRDefault="00910200" w:rsidP="00BB2703">
            <w:pPr>
              <w:widowControl w:val="0"/>
              <w:spacing w:line="360" w:lineRule="auto"/>
              <w:ind w:firstLine="0"/>
              <w:rPr>
                <w:rFonts w:cs="Arial CYR"/>
                <w:sz w:val="20"/>
              </w:rPr>
            </w:pPr>
            <w:r w:rsidRPr="00BB2703">
              <w:rPr>
                <w:sz w:val="20"/>
              </w:rPr>
              <w:t>∑</w:t>
            </w:r>
            <w:r w:rsidRPr="00BB2703">
              <w:rPr>
                <w:sz w:val="20"/>
                <w:lang w:val="en-US"/>
              </w:rPr>
              <w:t>Prt</w:t>
            </w:r>
            <w:r w:rsidRPr="00BB2703">
              <w:rPr>
                <w:sz w:val="20"/>
              </w:rPr>
              <w:t xml:space="preserve"> </w:t>
            </w:r>
            <w:r w:rsidRPr="00BB2703">
              <w:rPr>
                <w:sz w:val="20"/>
                <w:lang w:val="en-US"/>
              </w:rPr>
              <w:t>=</w:t>
            </w:r>
            <w:r w:rsidRPr="00BB2703">
              <w:rPr>
                <w:sz w:val="20"/>
              </w:rPr>
              <w:t xml:space="preserve"> </w:t>
            </w:r>
            <w:r w:rsidR="005E4F09" w:rsidRPr="00BB2703">
              <w:rPr>
                <w:sz w:val="20"/>
              </w:rPr>
              <w:t>16918,29</w:t>
            </w:r>
          </w:p>
        </w:tc>
        <w:tc>
          <w:tcPr>
            <w:tcW w:w="2316" w:type="dxa"/>
            <w:gridSpan w:val="2"/>
            <w:vAlign w:val="center"/>
          </w:tcPr>
          <w:p w:rsidR="00910200" w:rsidRPr="00BB2703" w:rsidRDefault="00910200" w:rsidP="00BB2703">
            <w:pPr>
              <w:widowControl w:val="0"/>
              <w:spacing w:line="360" w:lineRule="auto"/>
              <w:ind w:firstLine="0"/>
              <w:rPr>
                <w:sz w:val="20"/>
              </w:rPr>
            </w:pPr>
            <w:r w:rsidRPr="00BB2703">
              <w:rPr>
                <w:sz w:val="20"/>
              </w:rPr>
              <w:t xml:space="preserve">IRR* ≈ </w:t>
            </w:r>
            <w:r w:rsidR="00173C8F" w:rsidRPr="00BB2703">
              <w:rPr>
                <w:sz w:val="20"/>
              </w:rPr>
              <w:t>20</w:t>
            </w:r>
            <w:r w:rsidRPr="00BB2703">
              <w:rPr>
                <w:sz w:val="20"/>
              </w:rPr>
              <w:t>%</w:t>
            </w:r>
          </w:p>
        </w:tc>
        <w:tc>
          <w:tcPr>
            <w:tcW w:w="3354" w:type="dxa"/>
            <w:gridSpan w:val="2"/>
            <w:tcMar>
              <w:left w:w="57" w:type="dxa"/>
              <w:right w:w="57" w:type="dxa"/>
            </w:tcMar>
            <w:vAlign w:val="center"/>
          </w:tcPr>
          <w:p w:rsidR="00910200" w:rsidRPr="00BB2703" w:rsidRDefault="00910200" w:rsidP="00BB2703">
            <w:pPr>
              <w:widowControl w:val="0"/>
              <w:spacing w:line="360" w:lineRule="auto"/>
              <w:ind w:firstLine="0"/>
              <w:rPr>
                <w:sz w:val="20"/>
              </w:rPr>
            </w:pPr>
            <w:r w:rsidRPr="00BB2703">
              <w:rPr>
                <w:sz w:val="20"/>
                <w:lang w:val="en-US"/>
              </w:rPr>
              <w:t>NPV=PVPr</w:t>
            </w:r>
            <w:r w:rsidRPr="00BB2703">
              <w:rPr>
                <w:sz w:val="20"/>
              </w:rPr>
              <w:t xml:space="preserve"> -</w:t>
            </w:r>
            <w:r w:rsidRPr="00BB2703">
              <w:rPr>
                <w:sz w:val="20"/>
                <w:lang w:val="en-US"/>
              </w:rPr>
              <w:t xml:space="preserve"> PVI =</w:t>
            </w:r>
            <w:r w:rsidRPr="00BB2703">
              <w:rPr>
                <w:sz w:val="20"/>
              </w:rPr>
              <w:t xml:space="preserve"> </w:t>
            </w:r>
            <w:r w:rsidR="000E650F" w:rsidRPr="00BB2703">
              <w:rPr>
                <w:sz w:val="20"/>
                <w:lang w:val="en-US"/>
              </w:rPr>
              <w:t>26</w:t>
            </w:r>
            <w:r w:rsidR="005E4F09" w:rsidRPr="00BB2703">
              <w:rPr>
                <w:sz w:val="20"/>
              </w:rPr>
              <w:t>79</w:t>
            </w:r>
            <w:r w:rsidR="00B17354" w:rsidRPr="00BB2703">
              <w:rPr>
                <w:sz w:val="20"/>
                <w:lang w:val="en-US"/>
              </w:rPr>
              <w:t>,</w:t>
            </w:r>
            <w:r w:rsidR="005E4F09" w:rsidRPr="00BB2703">
              <w:rPr>
                <w:sz w:val="20"/>
              </w:rPr>
              <w:t>77</w:t>
            </w:r>
          </w:p>
        </w:tc>
      </w:tr>
      <w:tr w:rsidR="00910200" w:rsidRPr="00BB2703" w:rsidTr="00BB2703">
        <w:trPr>
          <w:cantSplit/>
        </w:trPr>
        <w:tc>
          <w:tcPr>
            <w:tcW w:w="817" w:type="dxa"/>
          </w:tcPr>
          <w:p w:rsidR="00910200" w:rsidRPr="00BB2703" w:rsidRDefault="00910200" w:rsidP="00BB2703">
            <w:pPr>
              <w:widowControl w:val="0"/>
              <w:spacing w:line="360" w:lineRule="auto"/>
              <w:ind w:firstLine="0"/>
              <w:rPr>
                <w:sz w:val="20"/>
              </w:rPr>
            </w:pPr>
          </w:p>
        </w:tc>
        <w:tc>
          <w:tcPr>
            <w:tcW w:w="2835" w:type="dxa"/>
            <w:gridSpan w:val="2"/>
            <w:vAlign w:val="center"/>
          </w:tcPr>
          <w:p w:rsidR="00910200" w:rsidRPr="00BB2703" w:rsidRDefault="00910200" w:rsidP="00BB2703">
            <w:pPr>
              <w:widowControl w:val="0"/>
              <w:spacing w:line="360" w:lineRule="auto"/>
              <w:ind w:firstLine="0"/>
              <w:rPr>
                <w:rFonts w:cs="Arial CYR"/>
                <w:sz w:val="20"/>
              </w:rPr>
            </w:pPr>
            <w:r w:rsidRPr="00BB2703">
              <w:rPr>
                <w:sz w:val="20"/>
                <w:lang w:val="en-US"/>
              </w:rPr>
              <w:t>Rm</w:t>
            </w:r>
            <w:r w:rsidRPr="00BB2703">
              <w:rPr>
                <w:sz w:val="20"/>
              </w:rPr>
              <w:t xml:space="preserve"> </w:t>
            </w:r>
            <w:r w:rsidRPr="00BB2703">
              <w:rPr>
                <w:sz w:val="20"/>
                <w:lang w:val="en-US"/>
              </w:rPr>
              <w:t>=</w:t>
            </w:r>
            <w:r w:rsidRPr="00BB2703">
              <w:rPr>
                <w:sz w:val="20"/>
              </w:rPr>
              <w:t xml:space="preserve"> ∑</w:t>
            </w:r>
            <w:r w:rsidRPr="00BB2703">
              <w:rPr>
                <w:sz w:val="20"/>
                <w:lang w:val="en-US"/>
              </w:rPr>
              <w:t>Rt/T</w:t>
            </w:r>
            <w:r w:rsidRPr="00BB2703">
              <w:rPr>
                <w:sz w:val="20"/>
              </w:rPr>
              <w:t xml:space="preserve"> </w:t>
            </w:r>
            <w:r w:rsidRPr="00BB2703">
              <w:rPr>
                <w:sz w:val="20"/>
                <w:lang w:val="en-US"/>
              </w:rPr>
              <w:t>=</w:t>
            </w:r>
            <w:r w:rsidR="001E1247" w:rsidRPr="00BB2703">
              <w:rPr>
                <w:sz w:val="20"/>
              </w:rPr>
              <w:t xml:space="preserve"> </w:t>
            </w:r>
            <w:r w:rsidR="005E4F09" w:rsidRPr="00BB2703">
              <w:rPr>
                <w:sz w:val="20"/>
              </w:rPr>
              <w:t>1228</w:t>
            </w:r>
            <w:r w:rsidR="001E1247" w:rsidRPr="00BB2703">
              <w:rPr>
                <w:sz w:val="20"/>
              </w:rPr>
              <w:t>,</w:t>
            </w:r>
            <w:r w:rsidR="005E4F09" w:rsidRPr="00BB2703">
              <w:rPr>
                <w:sz w:val="20"/>
              </w:rPr>
              <w:t>08</w:t>
            </w:r>
          </w:p>
        </w:tc>
        <w:tc>
          <w:tcPr>
            <w:tcW w:w="2316" w:type="dxa"/>
            <w:gridSpan w:val="2"/>
            <w:vAlign w:val="center"/>
          </w:tcPr>
          <w:p w:rsidR="00910200" w:rsidRPr="00BB2703" w:rsidRDefault="00910200" w:rsidP="00BB2703">
            <w:pPr>
              <w:widowControl w:val="0"/>
              <w:spacing w:line="360" w:lineRule="auto"/>
              <w:ind w:firstLine="0"/>
              <w:rPr>
                <w:rFonts w:cs="Arial CYR"/>
                <w:sz w:val="20"/>
              </w:rPr>
            </w:pPr>
            <w:r w:rsidRPr="00BB2703">
              <w:rPr>
                <w:sz w:val="20"/>
                <w:lang w:val="en-US"/>
              </w:rPr>
              <w:t>Pix</w:t>
            </w:r>
            <w:r w:rsidRPr="00BB2703">
              <w:rPr>
                <w:sz w:val="20"/>
              </w:rPr>
              <w:t xml:space="preserve"> </w:t>
            </w:r>
            <w:r w:rsidRPr="00BB2703">
              <w:rPr>
                <w:sz w:val="20"/>
                <w:lang w:val="en-US"/>
              </w:rPr>
              <w:t>=</w:t>
            </w:r>
            <w:r w:rsidRPr="00BB2703">
              <w:rPr>
                <w:sz w:val="20"/>
              </w:rPr>
              <w:t xml:space="preserve"> </w:t>
            </w:r>
            <w:r w:rsidR="00173C8F" w:rsidRPr="00BB2703">
              <w:rPr>
                <w:sz w:val="20"/>
              </w:rPr>
              <w:t>1</w:t>
            </w:r>
            <w:r w:rsidRPr="00BB2703">
              <w:rPr>
                <w:sz w:val="20"/>
              </w:rPr>
              <w:t>,</w:t>
            </w:r>
            <w:r w:rsidR="00173C8F" w:rsidRPr="00BB2703">
              <w:rPr>
                <w:sz w:val="20"/>
              </w:rPr>
              <w:t>37</w:t>
            </w:r>
          </w:p>
        </w:tc>
        <w:tc>
          <w:tcPr>
            <w:tcW w:w="1701" w:type="dxa"/>
            <w:vAlign w:val="center"/>
          </w:tcPr>
          <w:p w:rsidR="00910200" w:rsidRPr="00BB2703" w:rsidRDefault="00910200" w:rsidP="00BB2703">
            <w:pPr>
              <w:widowControl w:val="0"/>
              <w:spacing w:line="360" w:lineRule="auto"/>
              <w:ind w:firstLine="0"/>
              <w:rPr>
                <w:sz w:val="20"/>
                <w:lang w:val="en-US"/>
              </w:rPr>
            </w:pPr>
            <w:r w:rsidRPr="00BB2703">
              <w:rPr>
                <w:sz w:val="20"/>
              </w:rPr>
              <w:t xml:space="preserve">Тв = </w:t>
            </w:r>
            <w:r w:rsidR="00B17354" w:rsidRPr="00BB2703">
              <w:rPr>
                <w:sz w:val="20"/>
                <w:lang w:val="en-US"/>
              </w:rPr>
              <w:t>5,75</w:t>
            </w:r>
          </w:p>
        </w:tc>
        <w:tc>
          <w:tcPr>
            <w:tcW w:w="1653" w:type="dxa"/>
            <w:vAlign w:val="center"/>
          </w:tcPr>
          <w:p w:rsidR="00910200" w:rsidRPr="00BB2703" w:rsidRDefault="00910200" w:rsidP="00BB2703">
            <w:pPr>
              <w:widowControl w:val="0"/>
              <w:spacing w:line="360" w:lineRule="auto"/>
              <w:ind w:firstLine="0"/>
              <w:rPr>
                <w:sz w:val="20"/>
              </w:rPr>
            </w:pPr>
            <w:r w:rsidRPr="00BB2703">
              <w:rPr>
                <w:sz w:val="20"/>
              </w:rPr>
              <w:t xml:space="preserve">PBP </w:t>
            </w:r>
            <w:r w:rsidRPr="00BB2703">
              <w:rPr>
                <w:sz w:val="20"/>
                <w:lang w:val="en-US"/>
              </w:rPr>
              <w:t>&gt;</w:t>
            </w:r>
            <w:r w:rsidRPr="00BB2703">
              <w:rPr>
                <w:sz w:val="20"/>
              </w:rPr>
              <w:t xml:space="preserve"> 7</w:t>
            </w:r>
          </w:p>
        </w:tc>
      </w:tr>
    </w:tbl>
    <w:p w:rsidR="00910200" w:rsidRPr="000C6402" w:rsidRDefault="00910200" w:rsidP="000C6402">
      <w:pPr>
        <w:widowControl w:val="0"/>
        <w:spacing w:line="360" w:lineRule="auto"/>
        <w:ind w:firstLine="720"/>
      </w:pPr>
    </w:p>
    <w:p w:rsidR="00910200" w:rsidRPr="000C6402" w:rsidRDefault="00910200" w:rsidP="000C6402">
      <w:pPr>
        <w:widowControl w:val="0"/>
        <w:spacing w:line="360" w:lineRule="auto"/>
        <w:ind w:firstLine="720"/>
        <w:rPr>
          <w:szCs w:val="24"/>
        </w:rPr>
      </w:pPr>
      <w:r w:rsidRPr="000C6402">
        <w:rPr>
          <w:szCs w:val="24"/>
        </w:rPr>
        <w:t>Таблица 16.2. Таблица для расчета</w:t>
      </w:r>
      <w:r w:rsidR="000C6402">
        <w:rPr>
          <w:szCs w:val="24"/>
        </w:rPr>
        <w:t xml:space="preserve"> </w:t>
      </w:r>
      <w:r w:rsidRPr="000C6402">
        <w:rPr>
          <w:szCs w:val="24"/>
        </w:rPr>
        <w:t>внутренней нормы рентабельности точно</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08"/>
        <w:gridCol w:w="709"/>
        <w:gridCol w:w="709"/>
        <w:gridCol w:w="992"/>
        <w:gridCol w:w="851"/>
        <w:gridCol w:w="851"/>
        <w:gridCol w:w="992"/>
        <w:gridCol w:w="921"/>
        <w:gridCol w:w="922"/>
      </w:tblGrid>
      <w:tr w:rsidR="00910200" w:rsidRPr="00BB2703" w:rsidTr="00BB2703">
        <w:trPr>
          <w:cantSplit/>
          <w:trHeight w:val="937"/>
        </w:trPr>
        <w:tc>
          <w:tcPr>
            <w:tcW w:w="675" w:type="dxa"/>
            <w:vMerge w:val="restart"/>
            <w:vAlign w:val="center"/>
          </w:tcPr>
          <w:p w:rsidR="00910200" w:rsidRPr="00BB2703" w:rsidRDefault="00910200" w:rsidP="00BB2703">
            <w:pPr>
              <w:widowControl w:val="0"/>
              <w:spacing w:line="360" w:lineRule="auto"/>
              <w:ind w:firstLine="0"/>
              <w:rPr>
                <w:sz w:val="20"/>
              </w:rPr>
            </w:pPr>
            <w:r w:rsidRPr="00BB2703">
              <w:rPr>
                <w:sz w:val="20"/>
              </w:rPr>
              <w:t>Годы</w:t>
            </w:r>
          </w:p>
          <w:p w:rsidR="00910200" w:rsidRPr="00BB2703" w:rsidRDefault="00910200" w:rsidP="00BB2703">
            <w:pPr>
              <w:widowControl w:val="0"/>
              <w:spacing w:line="360" w:lineRule="auto"/>
              <w:ind w:firstLine="0"/>
              <w:rPr>
                <w:sz w:val="20"/>
              </w:rPr>
            </w:pPr>
            <w:r w:rsidRPr="00BB2703">
              <w:rPr>
                <w:sz w:val="20"/>
              </w:rPr>
              <w:t>расчетного</w:t>
            </w:r>
          </w:p>
          <w:p w:rsidR="00910200" w:rsidRPr="00BB2703" w:rsidRDefault="00910200" w:rsidP="00BB2703">
            <w:pPr>
              <w:widowControl w:val="0"/>
              <w:spacing w:line="360" w:lineRule="auto"/>
              <w:ind w:firstLine="0"/>
              <w:rPr>
                <w:sz w:val="20"/>
              </w:rPr>
            </w:pPr>
            <w:r w:rsidRPr="00BB2703">
              <w:rPr>
                <w:sz w:val="20"/>
              </w:rPr>
              <w:t>пери-ода</w:t>
            </w:r>
          </w:p>
          <w:p w:rsidR="00910200" w:rsidRPr="00BB2703" w:rsidRDefault="00910200" w:rsidP="00BB2703">
            <w:pPr>
              <w:widowControl w:val="0"/>
              <w:spacing w:line="360" w:lineRule="auto"/>
              <w:ind w:firstLine="0"/>
              <w:rPr>
                <w:sz w:val="20"/>
              </w:rPr>
            </w:pPr>
          </w:p>
        </w:tc>
        <w:tc>
          <w:tcPr>
            <w:tcW w:w="993" w:type="dxa"/>
            <w:vMerge w:val="restart"/>
            <w:vAlign w:val="center"/>
          </w:tcPr>
          <w:p w:rsidR="00910200" w:rsidRPr="00BB2703" w:rsidRDefault="00910200" w:rsidP="00BB2703">
            <w:pPr>
              <w:widowControl w:val="0"/>
              <w:spacing w:line="360" w:lineRule="auto"/>
              <w:ind w:firstLine="0"/>
              <w:rPr>
                <w:sz w:val="20"/>
              </w:rPr>
            </w:pPr>
            <w:r w:rsidRPr="00BB2703">
              <w:rPr>
                <w:sz w:val="20"/>
              </w:rPr>
              <w:t>Годовые инвестиции (</w:t>
            </w:r>
            <w:r w:rsidRPr="00BB2703">
              <w:rPr>
                <w:sz w:val="20"/>
                <w:lang w:val="en-US"/>
              </w:rPr>
              <w:t>It</w:t>
            </w:r>
            <w:r w:rsidRPr="00BB2703">
              <w:rPr>
                <w:sz w:val="20"/>
              </w:rPr>
              <w:t>) «-»,</w:t>
            </w:r>
          </w:p>
          <w:p w:rsidR="00910200" w:rsidRPr="00BB2703" w:rsidRDefault="00910200" w:rsidP="00BB2703">
            <w:pPr>
              <w:widowControl w:val="0"/>
              <w:spacing w:line="360" w:lineRule="auto"/>
              <w:ind w:firstLine="0"/>
              <w:rPr>
                <w:sz w:val="20"/>
              </w:rPr>
            </w:pPr>
            <w:r w:rsidRPr="00BB2703">
              <w:rPr>
                <w:sz w:val="20"/>
              </w:rPr>
              <w:t>годовой чистый доход (</w:t>
            </w:r>
            <w:r w:rsidRPr="00BB2703">
              <w:rPr>
                <w:sz w:val="20"/>
                <w:lang w:val="en-US"/>
              </w:rPr>
              <w:t>Prt</w:t>
            </w:r>
            <w:r w:rsidRPr="00BB2703">
              <w:rPr>
                <w:sz w:val="20"/>
              </w:rPr>
              <w:t>) «+»,</w:t>
            </w:r>
          </w:p>
          <w:p w:rsidR="00910200" w:rsidRPr="00BB2703" w:rsidRDefault="00910200" w:rsidP="00BB2703">
            <w:pPr>
              <w:widowControl w:val="0"/>
              <w:spacing w:line="360" w:lineRule="auto"/>
              <w:ind w:firstLine="0"/>
              <w:rPr>
                <w:sz w:val="20"/>
              </w:rPr>
            </w:pPr>
            <w:r w:rsidRPr="00BB2703">
              <w:rPr>
                <w:sz w:val="20"/>
              </w:rPr>
              <w:t>тыс. долл.</w:t>
            </w:r>
          </w:p>
        </w:tc>
        <w:tc>
          <w:tcPr>
            <w:tcW w:w="2126" w:type="dxa"/>
            <w:gridSpan w:val="3"/>
            <w:vAlign w:val="center"/>
          </w:tcPr>
          <w:p w:rsidR="00910200" w:rsidRPr="00BB2703" w:rsidRDefault="00910200" w:rsidP="00BB2703">
            <w:pPr>
              <w:widowControl w:val="0"/>
              <w:spacing w:line="360" w:lineRule="auto"/>
              <w:ind w:firstLine="0"/>
              <w:rPr>
                <w:sz w:val="20"/>
              </w:rPr>
            </w:pPr>
            <w:r w:rsidRPr="00BB2703">
              <w:rPr>
                <w:sz w:val="20"/>
              </w:rPr>
              <w:t>Коэффициент дисконтирования</w:t>
            </w:r>
          </w:p>
          <w:p w:rsidR="00910200" w:rsidRPr="00BB2703" w:rsidRDefault="00910200" w:rsidP="00BB2703">
            <w:pPr>
              <w:widowControl w:val="0"/>
              <w:spacing w:line="360" w:lineRule="auto"/>
              <w:ind w:firstLine="0"/>
              <w:rPr>
                <w:sz w:val="20"/>
              </w:rPr>
            </w:pPr>
            <w:r w:rsidRPr="00BB2703">
              <w:rPr>
                <w:sz w:val="20"/>
              </w:rPr>
              <w:t>α</w:t>
            </w:r>
            <w:r w:rsidRPr="00BB2703">
              <w:rPr>
                <w:sz w:val="20"/>
                <w:lang w:val="en-US"/>
              </w:rPr>
              <w:t>t</w:t>
            </w:r>
            <w:r w:rsidRPr="00BB2703">
              <w:rPr>
                <w:sz w:val="20"/>
              </w:rPr>
              <w:t xml:space="preserve"> = (1+Ек) –</w:t>
            </w:r>
            <w:r w:rsidRPr="00BB2703">
              <w:rPr>
                <w:sz w:val="20"/>
                <w:lang w:val="en-US"/>
              </w:rPr>
              <w:t>t</w:t>
            </w:r>
          </w:p>
        </w:tc>
        <w:tc>
          <w:tcPr>
            <w:tcW w:w="2694" w:type="dxa"/>
            <w:gridSpan w:val="3"/>
            <w:vAlign w:val="center"/>
          </w:tcPr>
          <w:p w:rsidR="00910200" w:rsidRPr="00BB2703" w:rsidRDefault="00910200" w:rsidP="00BB2703">
            <w:pPr>
              <w:widowControl w:val="0"/>
              <w:spacing w:line="360" w:lineRule="auto"/>
              <w:ind w:firstLine="0"/>
              <w:rPr>
                <w:sz w:val="20"/>
              </w:rPr>
            </w:pPr>
            <w:r w:rsidRPr="00BB2703">
              <w:rPr>
                <w:sz w:val="20"/>
              </w:rPr>
              <w:t>Дисконтированные</w:t>
            </w:r>
          </w:p>
          <w:p w:rsidR="00910200" w:rsidRPr="00BB2703" w:rsidRDefault="00910200" w:rsidP="00BB2703">
            <w:pPr>
              <w:widowControl w:val="0"/>
              <w:spacing w:line="360" w:lineRule="auto"/>
              <w:ind w:firstLine="0"/>
              <w:rPr>
                <w:sz w:val="20"/>
              </w:rPr>
            </w:pPr>
            <w:r w:rsidRPr="00BB2703">
              <w:rPr>
                <w:sz w:val="20"/>
              </w:rPr>
              <w:t>инвестиции «-»,</w:t>
            </w:r>
          </w:p>
          <w:p w:rsidR="00910200" w:rsidRPr="00BB2703" w:rsidRDefault="00910200" w:rsidP="00BB2703">
            <w:pPr>
              <w:widowControl w:val="0"/>
              <w:spacing w:line="360" w:lineRule="auto"/>
              <w:ind w:firstLine="0"/>
              <w:rPr>
                <w:sz w:val="20"/>
              </w:rPr>
            </w:pPr>
            <w:r w:rsidRPr="00BB2703">
              <w:rPr>
                <w:sz w:val="20"/>
              </w:rPr>
              <w:t>доход«+»,</w:t>
            </w:r>
          </w:p>
          <w:p w:rsidR="00910200" w:rsidRPr="00BB2703" w:rsidRDefault="00910200" w:rsidP="00BB2703">
            <w:pPr>
              <w:widowControl w:val="0"/>
              <w:spacing w:line="360" w:lineRule="auto"/>
              <w:ind w:firstLine="0"/>
              <w:rPr>
                <w:sz w:val="20"/>
              </w:rPr>
            </w:pPr>
            <w:r w:rsidRPr="00BB2703">
              <w:rPr>
                <w:sz w:val="20"/>
              </w:rPr>
              <w:t>тыс. долл.</w:t>
            </w:r>
            <w:r w:rsidR="000C6402" w:rsidRPr="00BB2703">
              <w:rPr>
                <w:sz w:val="20"/>
              </w:rPr>
              <w:t xml:space="preserve"> </w:t>
            </w:r>
            <w:r w:rsidRPr="00BB2703">
              <w:rPr>
                <w:sz w:val="20"/>
              </w:rPr>
              <w:t>(гр.2</w:t>
            </w:r>
            <w:r w:rsidRPr="00BB2703">
              <w:rPr>
                <w:sz w:val="20"/>
                <w:lang w:val="en-US"/>
              </w:rPr>
              <w:sym w:font="Symbol" w:char="F0D7"/>
            </w:r>
            <w:r w:rsidRPr="00BB2703">
              <w:rPr>
                <w:sz w:val="20"/>
              </w:rPr>
              <w:t xml:space="preserve"> гр.3)</w:t>
            </w:r>
          </w:p>
        </w:tc>
        <w:tc>
          <w:tcPr>
            <w:tcW w:w="2835" w:type="dxa"/>
            <w:gridSpan w:val="3"/>
            <w:vAlign w:val="center"/>
          </w:tcPr>
          <w:p w:rsidR="00910200" w:rsidRPr="00BB2703" w:rsidRDefault="00910200" w:rsidP="00BB2703">
            <w:pPr>
              <w:widowControl w:val="0"/>
              <w:spacing w:line="360" w:lineRule="auto"/>
              <w:ind w:firstLine="0"/>
              <w:rPr>
                <w:sz w:val="20"/>
              </w:rPr>
            </w:pPr>
            <w:r w:rsidRPr="00BB2703">
              <w:rPr>
                <w:sz w:val="20"/>
              </w:rPr>
              <w:t>Финансовый профиль проекта (алгебраичес-кая сумма</w:t>
            </w:r>
            <w:r w:rsidR="000C6402" w:rsidRPr="00BB2703">
              <w:rPr>
                <w:sz w:val="20"/>
              </w:rPr>
              <w:t xml:space="preserve"> </w:t>
            </w:r>
            <w:r w:rsidRPr="00BB2703">
              <w:rPr>
                <w:sz w:val="20"/>
              </w:rPr>
              <w:t>гр.4)</w:t>
            </w:r>
          </w:p>
          <w:p w:rsidR="00910200" w:rsidRPr="00BB2703" w:rsidRDefault="00910200" w:rsidP="00BB2703">
            <w:pPr>
              <w:widowControl w:val="0"/>
              <w:spacing w:line="360" w:lineRule="auto"/>
              <w:ind w:firstLine="0"/>
              <w:rPr>
                <w:sz w:val="20"/>
              </w:rPr>
            </w:pPr>
            <w:r w:rsidRPr="00BB2703">
              <w:rPr>
                <w:sz w:val="20"/>
              </w:rPr>
              <w:t>тыс. долл.</w:t>
            </w:r>
          </w:p>
        </w:tc>
      </w:tr>
      <w:tr w:rsidR="00910200" w:rsidRPr="00BB2703" w:rsidTr="00BB2703">
        <w:trPr>
          <w:cantSplit/>
          <w:trHeight w:val="343"/>
        </w:trPr>
        <w:tc>
          <w:tcPr>
            <w:tcW w:w="675" w:type="dxa"/>
            <w:vMerge/>
          </w:tcPr>
          <w:p w:rsidR="00910200" w:rsidRPr="00BB2703" w:rsidRDefault="00910200" w:rsidP="00BB2703">
            <w:pPr>
              <w:widowControl w:val="0"/>
              <w:spacing w:line="360" w:lineRule="auto"/>
              <w:ind w:firstLine="0"/>
              <w:rPr>
                <w:sz w:val="20"/>
              </w:rPr>
            </w:pPr>
          </w:p>
        </w:tc>
        <w:tc>
          <w:tcPr>
            <w:tcW w:w="993" w:type="dxa"/>
            <w:vMerge/>
          </w:tcPr>
          <w:p w:rsidR="00910200" w:rsidRPr="00BB2703" w:rsidRDefault="00910200" w:rsidP="00BB2703">
            <w:pPr>
              <w:widowControl w:val="0"/>
              <w:spacing w:line="360" w:lineRule="auto"/>
              <w:ind w:firstLine="0"/>
              <w:rPr>
                <w:sz w:val="20"/>
              </w:rPr>
            </w:pPr>
          </w:p>
        </w:tc>
        <w:tc>
          <w:tcPr>
            <w:tcW w:w="708" w:type="dxa"/>
            <w:vAlign w:val="center"/>
          </w:tcPr>
          <w:p w:rsidR="00910200" w:rsidRPr="00BB2703" w:rsidRDefault="00941499" w:rsidP="00BB2703">
            <w:pPr>
              <w:widowControl w:val="0"/>
              <w:spacing w:line="360" w:lineRule="auto"/>
              <w:ind w:firstLine="0"/>
              <w:rPr>
                <w:sz w:val="20"/>
                <w:lang w:val="en-US"/>
              </w:rPr>
            </w:pPr>
            <w:r w:rsidRPr="00BB2703">
              <w:rPr>
                <w:sz w:val="20"/>
              </w:rPr>
              <w:t xml:space="preserve">Е = </w:t>
            </w:r>
            <w:r w:rsidRPr="00BB2703">
              <w:rPr>
                <w:sz w:val="20"/>
                <w:lang w:val="en-US"/>
              </w:rPr>
              <w:t>20</w:t>
            </w:r>
          </w:p>
        </w:tc>
        <w:tc>
          <w:tcPr>
            <w:tcW w:w="709" w:type="dxa"/>
            <w:vAlign w:val="center"/>
          </w:tcPr>
          <w:p w:rsidR="00910200" w:rsidRPr="00BB2703" w:rsidRDefault="00910200" w:rsidP="00BB2703">
            <w:pPr>
              <w:widowControl w:val="0"/>
              <w:spacing w:line="360" w:lineRule="auto"/>
              <w:ind w:firstLine="0"/>
              <w:rPr>
                <w:sz w:val="20"/>
                <w:lang w:val="en-US"/>
              </w:rPr>
            </w:pPr>
            <w:r w:rsidRPr="00BB2703">
              <w:rPr>
                <w:sz w:val="20"/>
              </w:rPr>
              <w:t xml:space="preserve">Е2 </w:t>
            </w:r>
            <w:r w:rsidR="00B17354" w:rsidRPr="00BB2703">
              <w:rPr>
                <w:sz w:val="20"/>
                <w:lang w:val="en-US"/>
              </w:rPr>
              <w:t>=</w:t>
            </w:r>
            <w:r w:rsidR="00941499" w:rsidRPr="00BB2703">
              <w:rPr>
                <w:sz w:val="20"/>
                <w:lang w:val="en-US"/>
              </w:rPr>
              <w:t>21,3</w:t>
            </w:r>
          </w:p>
        </w:tc>
        <w:tc>
          <w:tcPr>
            <w:tcW w:w="709" w:type="dxa"/>
            <w:vAlign w:val="center"/>
          </w:tcPr>
          <w:p w:rsidR="00910200" w:rsidRPr="00BB2703" w:rsidRDefault="00910200" w:rsidP="00BB2703">
            <w:pPr>
              <w:widowControl w:val="0"/>
              <w:tabs>
                <w:tab w:val="left" w:pos="554"/>
              </w:tabs>
              <w:spacing w:line="360" w:lineRule="auto"/>
              <w:ind w:firstLine="0"/>
              <w:rPr>
                <w:sz w:val="20"/>
                <w:lang w:val="en-US"/>
              </w:rPr>
            </w:pPr>
            <w:r w:rsidRPr="00BB2703">
              <w:rPr>
                <w:sz w:val="20"/>
              </w:rPr>
              <w:t xml:space="preserve">Е3 </w:t>
            </w:r>
            <w:r w:rsidR="00941499" w:rsidRPr="00BB2703">
              <w:rPr>
                <w:sz w:val="20"/>
              </w:rPr>
              <w:t xml:space="preserve">= </w:t>
            </w:r>
            <w:r w:rsidR="00941499" w:rsidRPr="00BB2703">
              <w:rPr>
                <w:sz w:val="20"/>
                <w:lang w:val="en-US"/>
              </w:rPr>
              <w:t>18,7</w:t>
            </w:r>
          </w:p>
        </w:tc>
        <w:tc>
          <w:tcPr>
            <w:tcW w:w="992" w:type="dxa"/>
            <w:vAlign w:val="center"/>
          </w:tcPr>
          <w:p w:rsidR="00910200" w:rsidRPr="00BB2703" w:rsidRDefault="00941499" w:rsidP="00BB2703">
            <w:pPr>
              <w:widowControl w:val="0"/>
              <w:spacing w:line="360" w:lineRule="auto"/>
              <w:ind w:firstLine="0"/>
              <w:rPr>
                <w:sz w:val="20"/>
                <w:lang w:val="en-US"/>
              </w:rPr>
            </w:pPr>
            <w:r w:rsidRPr="00BB2703">
              <w:rPr>
                <w:sz w:val="20"/>
              </w:rPr>
              <w:t xml:space="preserve">Е = </w:t>
            </w:r>
            <w:r w:rsidRPr="00BB2703">
              <w:rPr>
                <w:sz w:val="20"/>
                <w:lang w:val="en-US"/>
              </w:rPr>
              <w:t>20</w:t>
            </w:r>
          </w:p>
        </w:tc>
        <w:tc>
          <w:tcPr>
            <w:tcW w:w="851" w:type="dxa"/>
            <w:vAlign w:val="center"/>
          </w:tcPr>
          <w:p w:rsidR="00910200" w:rsidRPr="00BB2703" w:rsidRDefault="00910200" w:rsidP="00BB2703">
            <w:pPr>
              <w:widowControl w:val="0"/>
              <w:spacing w:line="360" w:lineRule="auto"/>
              <w:ind w:firstLine="0"/>
              <w:rPr>
                <w:sz w:val="20"/>
                <w:lang w:val="en-US"/>
              </w:rPr>
            </w:pPr>
            <w:r w:rsidRPr="00BB2703">
              <w:rPr>
                <w:sz w:val="20"/>
              </w:rPr>
              <w:t>Е2 =</w:t>
            </w:r>
            <w:r w:rsidR="00941499" w:rsidRPr="00BB2703">
              <w:rPr>
                <w:sz w:val="20"/>
                <w:lang w:val="en-US"/>
              </w:rPr>
              <w:t>21,3</w:t>
            </w:r>
          </w:p>
        </w:tc>
        <w:tc>
          <w:tcPr>
            <w:tcW w:w="851" w:type="dxa"/>
            <w:vAlign w:val="center"/>
          </w:tcPr>
          <w:p w:rsidR="00910200" w:rsidRPr="00BB2703" w:rsidRDefault="00910200" w:rsidP="00BB2703">
            <w:pPr>
              <w:widowControl w:val="0"/>
              <w:spacing w:line="360" w:lineRule="auto"/>
              <w:ind w:firstLine="0"/>
              <w:rPr>
                <w:sz w:val="20"/>
                <w:lang w:val="en-US"/>
              </w:rPr>
            </w:pPr>
            <w:r w:rsidRPr="00BB2703">
              <w:rPr>
                <w:sz w:val="20"/>
              </w:rPr>
              <w:t xml:space="preserve">Е3 </w:t>
            </w:r>
            <w:r w:rsidR="00941499" w:rsidRPr="00BB2703">
              <w:rPr>
                <w:sz w:val="20"/>
              </w:rPr>
              <w:t xml:space="preserve">= </w:t>
            </w:r>
            <w:r w:rsidR="00941499" w:rsidRPr="00BB2703">
              <w:rPr>
                <w:sz w:val="20"/>
                <w:lang w:val="en-US"/>
              </w:rPr>
              <w:t>18,7</w:t>
            </w:r>
          </w:p>
        </w:tc>
        <w:tc>
          <w:tcPr>
            <w:tcW w:w="992" w:type="dxa"/>
            <w:vAlign w:val="center"/>
          </w:tcPr>
          <w:p w:rsidR="00910200" w:rsidRPr="00BB2703" w:rsidRDefault="00941499" w:rsidP="00BB2703">
            <w:pPr>
              <w:widowControl w:val="0"/>
              <w:spacing w:line="360" w:lineRule="auto"/>
              <w:ind w:firstLine="0"/>
              <w:rPr>
                <w:sz w:val="20"/>
                <w:lang w:val="en-US"/>
              </w:rPr>
            </w:pPr>
            <w:r w:rsidRPr="00BB2703">
              <w:rPr>
                <w:sz w:val="20"/>
              </w:rPr>
              <w:t xml:space="preserve">Е = </w:t>
            </w:r>
            <w:r w:rsidRPr="00BB2703">
              <w:rPr>
                <w:sz w:val="20"/>
                <w:lang w:val="en-US"/>
              </w:rPr>
              <w:t>20</w:t>
            </w:r>
          </w:p>
        </w:tc>
        <w:tc>
          <w:tcPr>
            <w:tcW w:w="921" w:type="dxa"/>
            <w:vAlign w:val="center"/>
          </w:tcPr>
          <w:p w:rsidR="00910200" w:rsidRPr="00BB2703" w:rsidRDefault="00910200" w:rsidP="00BB2703">
            <w:pPr>
              <w:widowControl w:val="0"/>
              <w:spacing w:line="360" w:lineRule="auto"/>
              <w:ind w:firstLine="0"/>
              <w:rPr>
                <w:sz w:val="20"/>
                <w:lang w:val="en-US"/>
              </w:rPr>
            </w:pPr>
            <w:r w:rsidRPr="00BB2703">
              <w:rPr>
                <w:sz w:val="20"/>
              </w:rPr>
              <w:t xml:space="preserve">Е2 </w:t>
            </w:r>
            <w:r w:rsidR="00B17354" w:rsidRPr="00BB2703">
              <w:rPr>
                <w:sz w:val="20"/>
              </w:rPr>
              <w:t xml:space="preserve">= </w:t>
            </w:r>
            <w:r w:rsidR="00941499" w:rsidRPr="00BB2703">
              <w:rPr>
                <w:sz w:val="20"/>
                <w:lang w:val="en-US"/>
              </w:rPr>
              <w:t>21,3</w:t>
            </w:r>
          </w:p>
        </w:tc>
        <w:tc>
          <w:tcPr>
            <w:tcW w:w="922" w:type="dxa"/>
            <w:vAlign w:val="center"/>
          </w:tcPr>
          <w:p w:rsidR="00910200" w:rsidRPr="00BB2703" w:rsidRDefault="00910200" w:rsidP="00BB2703">
            <w:pPr>
              <w:widowControl w:val="0"/>
              <w:spacing w:line="360" w:lineRule="auto"/>
              <w:ind w:firstLine="0"/>
              <w:rPr>
                <w:sz w:val="20"/>
                <w:lang w:val="en-US"/>
              </w:rPr>
            </w:pPr>
            <w:r w:rsidRPr="00BB2703">
              <w:rPr>
                <w:sz w:val="20"/>
              </w:rPr>
              <w:t>Е3 = 5</w:t>
            </w:r>
          </w:p>
        </w:tc>
      </w:tr>
      <w:tr w:rsidR="00910200" w:rsidRPr="00BB2703" w:rsidTr="00BB2703">
        <w:trPr>
          <w:cantSplit/>
        </w:trPr>
        <w:tc>
          <w:tcPr>
            <w:tcW w:w="675" w:type="dxa"/>
          </w:tcPr>
          <w:p w:rsidR="00910200" w:rsidRPr="00BB2703" w:rsidRDefault="00910200" w:rsidP="00BB2703">
            <w:pPr>
              <w:widowControl w:val="0"/>
              <w:spacing w:line="360" w:lineRule="auto"/>
              <w:ind w:firstLine="0"/>
              <w:rPr>
                <w:sz w:val="20"/>
              </w:rPr>
            </w:pPr>
            <w:r w:rsidRPr="00BB2703">
              <w:rPr>
                <w:sz w:val="20"/>
              </w:rPr>
              <w:t>1</w:t>
            </w:r>
          </w:p>
        </w:tc>
        <w:tc>
          <w:tcPr>
            <w:tcW w:w="993" w:type="dxa"/>
          </w:tcPr>
          <w:p w:rsidR="00910200" w:rsidRPr="00BB2703" w:rsidRDefault="00910200" w:rsidP="00BB2703">
            <w:pPr>
              <w:widowControl w:val="0"/>
              <w:spacing w:line="360" w:lineRule="auto"/>
              <w:ind w:firstLine="0"/>
              <w:rPr>
                <w:sz w:val="20"/>
              </w:rPr>
            </w:pPr>
            <w:r w:rsidRPr="00BB2703">
              <w:rPr>
                <w:sz w:val="20"/>
              </w:rPr>
              <w:t>2</w:t>
            </w:r>
          </w:p>
        </w:tc>
        <w:tc>
          <w:tcPr>
            <w:tcW w:w="2126" w:type="dxa"/>
            <w:gridSpan w:val="3"/>
          </w:tcPr>
          <w:p w:rsidR="00910200" w:rsidRPr="00BB2703" w:rsidRDefault="00910200" w:rsidP="00BB2703">
            <w:pPr>
              <w:widowControl w:val="0"/>
              <w:spacing w:line="360" w:lineRule="auto"/>
              <w:ind w:firstLine="0"/>
              <w:rPr>
                <w:sz w:val="20"/>
              </w:rPr>
            </w:pPr>
            <w:r w:rsidRPr="00BB2703">
              <w:rPr>
                <w:sz w:val="20"/>
              </w:rPr>
              <w:t>3</w:t>
            </w:r>
          </w:p>
        </w:tc>
        <w:tc>
          <w:tcPr>
            <w:tcW w:w="2694" w:type="dxa"/>
            <w:gridSpan w:val="3"/>
          </w:tcPr>
          <w:p w:rsidR="00910200" w:rsidRPr="00BB2703" w:rsidRDefault="00910200" w:rsidP="00BB2703">
            <w:pPr>
              <w:widowControl w:val="0"/>
              <w:spacing w:line="360" w:lineRule="auto"/>
              <w:ind w:firstLine="0"/>
              <w:rPr>
                <w:sz w:val="20"/>
              </w:rPr>
            </w:pPr>
            <w:r w:rsidRPr="00BB2703">
              <w:rPr>
                <w:sz w:val="20"/>
              </w:rPr>
              <w:t>4</w:t>
            </w:r>
          </w:p>
        </w:tc>
        <w:tc>
          <w:tcPr>
            <w:tcW w:w="2835" w:type="dxa"/>
            <w:gridSpan w:val="3"/>
          </w:tcPr>
          <w:p w:rsidR="00910200" w:rsidRPr="00BB2703" w:rsidRDefault="00910200" w:rsidP="00BB2703">
            <w:pPr>
              <w:widowControl w:val="0"/>
              <w:spacing w:line="360" w:lineRule="auto"/>
              <w:ind w:firstLine="0"/>
              <w:rPr>
                <w:sz w:val="20"/>
              </w:rPr>
            </w:pPr>
            <w:r w:rsidRPr="00BB2703">
              <w:rPr>
                <w:sz w:val="20"/>
              </w:rPr>
              <w:t>5</w:t>
            </w:r>
          </w:p>
        </w:tc>
      </w:tr>
      <w:tr w:rsidR="005E4F09" w:rsidRPr="00BB2703" w:rsidTr="00BB2703">
        <w:trPr>
          <w:cantSplit/>
        </w:trPr>
        <w:tc>
          <w:tcPr>
            <w:tcW w:w="675" w:type="dxa"/>
            <w:vAlign w:val="center"/>
          </w:tcPr>
          <w:p w:rsidR="005E4F09" w:rsidRPr="00BB2703" w:rsidRDefault="005E4F09" w:rsidP="00BB2703">
            <w:pPr>
              <w:widowControl w:val="0"/>
              <w:spacing w:line="360" w:lineRule="auto"/>
              <w:ind w:firstLine="0"/>
              <w:rPr>
                <w:sz w:val="20"/>
              </w:rPr>
            </w:pPr>
            <w:r w:rsidRPr="00BB2703">
              <w:rPr>
                <w:sz w:val="20"/>
              </w:rPr>
              <w:t>0</w:t>
            </w:r>
          </w:p>
        </w:tc>
        <w:tc>
          <w:tcPr>
            <w:tcW w:w="993" w:type="dxa"/>
            <w:vAlign w:val="center"/>
          </w:tcPr>
          <w:p w:rsidR="005E4F09" w:rsidRPr="00BB2703" w:rsidRDefault="005E4F09" w:rsidP="00BB2703">
            <w:pPr>
              <w:widowControl w:val="0"/>
              <w:spacing w:line="360" w:lineRule="auto"/>
              <w:ind w:firstLine="0"/>
              <w:rPr>
                <w:sz w:val="20"/>
              </w:rPr>
            </w:pPr>
            <w:r w:rsidRPr="00BB2703">
              <w:rPr>
                <w:sz w:val="20"/>
              </w:rPr>
              <w:t>-1032,87</w:t>
            </w:r>
          </w:p>
        </w:tc>
        <w:tc>
          <w:tcPr>
            <w:tcW w:w="708" w:type="dxa"/>
            <w:vAlign w:val="center"/>
          </w:tcPr>
          <w:p w:rsidR="005E4F09" w:rsidRPr="00BB2703" w:rsidRDefault="005E4F09" w:rsidP="00BB2703">
            <w:pPr>
              <w:widowControl w:val="0"/>
              <w:spacing w:line="360" w:lineRule="auto"/>
              <w:ind w:firstLine="0"/>
              <w:rPr>
                <w:sz w:val="20"/>
              </w:rPr>
            </w:pPr>
            <w:r w:rsidRPr="00BB2703">
              <w:rPr>
                <w:sz w:val="20"/>
              </w:rPr>
              <w:t>1</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1</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1</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-1032,87</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-1032,87</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-1032,87</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-1032,87</w:t>
            </w:r>
          </w:p>
        </w:tc>
        <w:tc>
          <w:tcPr>
            <w:tcW w:w="92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-1032,87</w:t>
            </w:r>
          </w:p>
        </w:tc>
        <w:tc>
          <w:tcPr>
            <w:tcW w:w="92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-1032,87</w:t>
            </w:r>
          </w:p>
        </w:tc>
      </w:tr>
      <w:tr w:rsidR="005E4F09" w:rsidRPr="00BB2703" w:rsidTr="00BB2703">
        <w:trPr>
          <w:cantSplit/>
          <w:trHeight w:val="112"/>
        </w:trPr>
        <w:tc>
          <w:tcPr>
            <w:tcW w:w="675" w:type="dxa"/>
            <w:vAlign w:val="center"/>
          </w:tcPr>
          <w:p w:rsidR="005E4F09" w:rsidRPr="00BB2703" w:rsidRDefault="005E4F09" w:rsidP="00BB2703">
            <w:pPr>
              <w:widowControl w:val="0"/>
              <w:spacing w:line="360" w:lineRule="auto"/>
              <w:ind w:firstLine="0"/>
              <w:rPr>
                <w:sz w:val="20"/>
              </w:rPr>
            </w:pPr>
            <w:r w:rsidRPr="00BB2703">
              <w:rPr>
                <w:sz w:val="20"/>
              </w:rPr>
              <w:t>1</w:t>
            </w:r>
          </w:p>
        </w:tc>
        <w:tc>
          <w:tcPr>
            <w:tcW w:w="993" w:type="dxa"/>
            <w:vAlign w:val="center"/>
          </w:tcPr>
          <w:p w:rsidR="005E4F09" w:rsidRPr="00BB2703" w:rsidRDefault="005E4F09" w:rsidP="00BB2703">
            <w:pPr>
              <w:widowControl w:val="0"/>
              <w:spacing w:line="360" w:lineRule="auto"/>
              <w:ind w:firstLine="0"/>
              <w:rPr>
                <w:sz w:val="20"/>
              </w:rPr>
            </w:pPr>
            <w:r w:rsidRPr="00BB2703">
              <w:rPr>
                <w:sz w:val="20"/>
              </w:rPr>
              <w:t>-3670,31</w:t>
            </w:r>
          </w:p>
        </w:tc>
        <w:tc>
          <w:tcPr>
            <w:tcW w:w="708" w:type="dxa"/>
            <w:vAlign w:val="center"/>
          </w:tcPr>
          <w:p w:rsidR="005E4F09" w:rsidRPr="00BB2703" w:rsidRDefault="005E4F09" w:rsidP="00BB2703">
            <w:pPr>
              <w:widowControl w:val="0"/>
              <w:spacing w:line="360" w:lineRule="auto"/>
              <w:ind w:firstLine="0"/>
              <w:rPr>
                <w:sz w:val="20"/>
              </w:rPr>
            </w:pPr>
            <w:r w:rsidRPr="00BB2703">
              <w:rPr>
                <w:sz w:val="20"/>
              </w:rPr>
              <w:t>0,83</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0,83</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0,84</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-3055,29</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-3061,14</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-3086,89</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-4088,17</w:t>
            </w:r>
          </w:p>
        </w:tc>
        <w:tc>
          <w:tcPr>
            <w:tcW w:w="92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-4094,02</w:t>
            </w:r>
          </w:p>
        </w:tc>
        <w:tc>
          <w:tcPr>
            <w:tcW w:w="92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-4119,76</w:t>
            </w:r>
          </w:p>
        </w:tc>
      </w:tr>
      <w:tr w:rsidR="005E4F09" w:rsidRPr="00BB2703" w:rsidTr="00BB2703">
        <w:trPr>
          <w:cantSplit/>
        </w:trPr>
        <w:tc>
          <w:tcPr>
            <w:tcW w:w="675" w:type="dxa"/>
            <w:vAlign w:val="center"/>
          </w:tcPr>
          <w:p w:rsidR="005E4F09" w:rsidRPr="00BB2703" w:rsidRDefault="005E4F09" w:rsidP="00BB2703">
            <w:pPr>
              <w:widowControl w:val="0"/>
              <w:spacing w:line="360" w:lineRule="auto"/>
              <w:ind w:firstLine="0"/>
              <w:rPr>
                <w:sz w:val="20"/>
              </w:rPr>
            </w:pPr>
            <w:r w:rsidRPr="00BB2703">
              <w:rPr>
                <w:sz w:val="20"/>
              </w:rPr>
              <w:t>2</w:t>
            </w:r>
          </w:p>
        </w:tc>
        <w:tc>
          <w:tcPr>
            <w:tcW w:w="993" w:type="dxa"/>
            <w:vAlign w:val="center"/>
          </w:tcPr>
          <w:p w:rsidR="005E4F09" w:rsidRPr="00BB2703" w:rsidRDefault="005E4F09" w:rsidP="00BB2703">
            <w:pPr>
              <w:widowControl w:val="0"/>
              <w:spacing w:line="360" w:lineRule="auto"/>
              <w:ind w:firstLine="0"/>
              <w:rPr>
                <w:sz w:val="20"/>
              </w:rPr>
            </w:pPr>
            <w:r w:rsidRPr="00BB2703">
              <w:rPr>
                <w:sz w:val="20"/>
              </w:rPr>
              <w:t>-2468,11</w:t>
            </w:r>
          </w:p>
        </w:tc>
        <w:tc>
          <w:tcPr>
            <w:tcW w:w="708" w:type="dxa"/>
            <w:vAlign w:val="center"/>
          </w:tcPr>
          <w:p w:rsidR="005E4F09" w:rsidRPr="00BB2703" w:rsidRDefault="005E4F09" w:rsidP="00BB2703">
            <w:pPr>
              <w:widowControl w:val="0"/>
              <w:spacing w:line="360" w:lineRule="auto"/>
              <w:ind w:firstLine="0"/>
              <w:rPr>
                <w:sz w:val="20"/>
              </w:rPr>
            </w:pPr>
            <w:r w:rsidRPr="00BB2703">
              <w:rPr>
                <w:sz w:val="20"/>
              </w:rPr>
              <w:t>0,69</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0,70</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0,71</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-1710,27</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-1716,82</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-1745,82</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-5798,43</w:t>
            </w:r>
          </w:p>
        </w:tc>
        <w:tc>
          <w:tcPr>
            <w:tcW w:w="92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-5810,84</w:t>
            </w:r>
          </w:p>
        </w:tc>
        <w:tc>
          <w:tcPr>
            <w:tcW w:w="92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-5865,58</w:t>
            </w:r>
          </w:p>
        </w:tc>
      </w:tr>
      <w:tr w:rsidR="005E4F09" w:rsidRPr="00BB2703" w:rsidTr="00BB2703">
        <w:trPr>
          <w:cantSplit/>
        </w:trPr>
        <w:tc>
          <w:tcPr>
            <w:tcW w:w="675" w:type="dxa"/>
            <w:vAlign w:val="center"/>
          </w:tcPr>
          <w:p w:rsidR="005E4F09" w:rsidRPr="00BB2703" w:rsidRDefault="005E4F09" w:rsidP="00BB2703">
            <w:pPr>
              <w:widowControl w:val="0"/>
              <w:spacing w:line="360" w:lineRule="auto"/>
              <w:ind w:firstLine="0"/>
              <w:rPr>
                <w:sz w:val="20"/>
              </w:rPr>
            </w:pPr>
            <w:r w:rsidRPr="00BB2703">
              <w:rPr>
                <w:sz w:val="20"/>
              </w:rPr>
              <w:t>3</w:t>
            </w:r>
          </w:p>
        </w:tc>
        <w:tc>
          <w:tcPr>
            <w:tcW w:w="993" w:type="dxa"/>
            <w:vAlign w:val="center"/>
          </w:tcPr>
          <w:p w:rsidR="005E4F09" w:rsidRPr="00BB2703" w:rsidRDefault="005E4F09" w:rsidP="00BB2703">
            <w:pPr>
              <w:widowControl w:val="0"/>
              <w:spacing w:line="360" w:lineRule="auto"/>
              <w:ind w:firstLine="0"/>
              <w:rPr>
                <w:sz w:val="20"/>
              </w:rPr>
            </w:pPr>
            <w:r w:rsidRPr="00BB2703">
              <w:rPr>
                <w:sz w:val="20"/>
              </w:rPr>
              <w:t>-581,64</w:t>
            </w:r>
          </w:p>
        </w:tc>
        <w:tc>
          <w:tcPr>
            <w:tcW w:w="708" w:type="dxa"/>
            <w:vAlign w:val="center"/>
          </w:tcPr>
          <w:p w:rsidR="005E4F09" w:rsidRPr="00BB2703" w:rsidRDefault="005E4F09" w:rsidP="00BB2703">
            <w:pPr>
              <w:widowControl w:val="0"/>
              <w:spacing w:line="360" w:lineRule="auto"/>
              <w:ind w:firstLine="0"/>
              <w:rPr>
                <w:sz w:val="20"/>
              </w:rPr>
            </w:pPr>
            <w:r w:rsidRPr="00BB2703">
              <w:rPr>
                <w:sz w:val="20"/>
              </w:rPr>
              <w:t>0,58</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0,58</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0,59</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-335,51</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-337,44</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-346,03</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-6133,94</w:t>
            </w:r>
          </w:p>
        </w:tc>
        <w:tc>
          <w:tcPr>
            <w:tcW w:w="92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-6148,28</w:t>
            </w:r>
          </w:p>
        </w:tc>
        <w:tc>
          <w:tcPr>
            <w:tcW w:w="92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-6211,61</w:t>
            </w:r>
          </w:p>
        </w:tc>
      </w:tr>
      <w:tr w:rsidR="005E4F09" w:rsidRPr="00BB2703" w:rsidTr="00BB2703">
        <w:trPr>
          <w:cantSplit/>
        </w:trPr>
        <w:tc>
          <w:tcPr>
            <w:tcW w:w="675" w:type="dxa"/>
            <w:vAlign w:val="center"/>
          </w:tcPr>
          <w:p w:rsidR="005E4F09" w:rsidRPr="00BB2703" w:rsidRDefault="005E4F09" w:rsidP="00BB2703">
            <w:pPr>
              <w:widowControl w:val="0"/>
              <w:spacing w:line="360" w:lineRule="auto"/>
              <w:ind w:firstLine="0"/>
              <w:rPr>
                <w:sz w:val="20"/>
              </w:rPr>
            </w:pPr>
            <w:r w:rsidRPr="00BB2703">
              <w:rPr>
                <w:sz w:val="20"/>
              </w:rPr>
              <w:t>4</w:t>
            </w:r>
          </w:p>
        </w:tc>
        <w:tc>
          <w:tcPr>
            <w:tcW w:w="993" w:type="dxa"/>
            <w:vAlign w:val="center"/>
          </w:tcPr>
          <w:p w:rsidR="005E4F09" w:rsidRPr="00BB2703" w:rsidRDefault="005E4F09" w:rsidP="00BB2703">
            <w:pPr>
              <w:widowControl w:val="0"/>
              <w:spacing w:line="360" w:lineRule="auto"/>
              <w:ind w:firstLine="0"/>
              <w:rPr>
                <w:sz w:val="20"/>
              </w:rPr>
            </w:pPr>
            <w:r w:rsidRPr="00BB2703">
              <w:rPr>
                <w:sz w:val="20"/>
              </w:rPr>
              <w:t>-568,76</w:t>
            </w:r>
          </w:p>
        </w:tc>
        <w:tc>
          <w:tcPr>
            <w:tcW w:w="708" w:type="dxa"/>
            <w:vAlign w:val="center"/>
          </w:tcPr>
          <w:p w:rsidR="005E4F09" w:rsidRPr="00BB2703" w:rsidRDefault="005E4F09" w:rsidP="00BB2703">
            <w:pPr>
              <w:widowControl w:val="0"/>
              <w:spacing w:line="360" w:lineRule="auto"/>
              <w:ind w:firstLine="0"/>
              <w:rPr>
                <w:sz w:val="20"/>
              </w:rPr>
            </w:pPr>
            <w:r w:rsidRPr="00BB2703">
              <w:rPr>
                <w:sz w:val="20"/>
              </w:rPr>
              <w:t>0,48</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0,48</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0,50</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-273,11</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-275,20</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-284,58</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-6407,05</w:t>
            </w:r>
          </w:p>
        </w:tc>
        <w:tc>
          <w:tcPr>
            <w:tcW w:w="92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-6423,48</w:t>
            </w:r>
          </w:p>
        </w:tc>
        <w:tc>
          <w:tcPr>
            <w:tcW w:w="92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-6496,19</w:t>
            </w:r>
          </w:p>
        </w:tc>
      </w:tr>
      <w:tr w:rsidR="005E4F09" w:rsidRPr="00BB2703" w:rsidTr="00BB2703">
        <w:trPr>
          <w:cantSplit/>
        </w:trPr>
        <w:tc>
          <w:tcPr>
            <w:tcW w:w="675" w:type="dxa"/>
            <w:vAlign w:val="center"/>
          </w:tcPr>
          <w:p w:rsidR="005E4F09" w:rsidRPr="00BB2703" w:rsidRDefault="005E4F09" w:rsidP="00BB2703">
            <w:pPr>
              <w:widowControl w:val="0"/>
              <w:spacing w:line="360" w:lineRule="auto"/>
              <w:ind w:firstLine="0"/>
              <w:rPr>
                <w:sz w:val="20"/>
              </w:rPr>
            </w:pPr>
            <w:r w:rsidRPr="00BB2703">
              <w:rPr>
                <w:sz w:val="20"/>
              </w:rPr>
              <w:t>3</w:t>
            </w:r>
          </w:p>
        </w:tc>
        <w:tc>
          <w:tcPr>
            <w:tcW w:w="993" w:type="dxa"/>
            <w:vAlign w:val="center"/>
          </w:tcPr>
          <w:p w:rsidR="005E4F09" w:rsidRPr="00BB2703" w:rsidRDefault="005E4F09" w:rsidP="00BB2703">
            <w:pPr>
              <w:widowControl w:val="0"/>
              <w:spacing w:line="360" w:lineRule="auto"/>
              <w:ind w:firstLine="0"/>
              <w:rPr>
                <w:sz w:val="20"/>
              </w:rPr>
            </w:pPr>
            <w:r w:rsidRPr="00BB2703">
              <w:rPr>
                <w:sz w:val="20"/>
              </w:rPr>
              <w:t>2103,78</w:t>
            </w:r>
          </w:p>
        </w:tc>
        <w:tc>
          <w:tcPr>
            <w:tcW w:w="708" w:type="dxa"/>
            <w:vAlign w:val="center"/>
          </w:tcPr>
          <w:p w:rsidR="005E4F09" w:rsidRPr="00BB2703" w:rsidRDefault="005E4F09" w:rsidP="00BB2703">
            <w:pPr>
              <w:widowControl w:val="0"/>
              <w:spacing w:line="360" w:lineRule="auto"/>
              <w:ind w:firstLine="0"/>
              <w:rPr>
                <w:sz w:val="20"/>
              </w:rPr>
            </w:pPr>
            <w:r w:rsidRPr="00BB2703">
              <w:rPr>
                <w:sz w:val="20"/>
              </w:rPr>
              <w:t>0,58</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0,58</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0,59</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1213,53</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1220,52</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1251,57</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-5193,52</w:t>
            </w:r>
          </w:p>
        </w:tc>
        <w:tc>
          <w:tcPr>
            <w:tcW w:w="92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-5202,97</w:t>
            </w:r>
          </w:p>
        </w:tc>
        <w:tc>
          <w:tcPr>
            <w:tcW w:w="92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-5244,62</w:t>
            </w:r>
          </w:p>
        </w:tc>
      </w:tr>
      <w:tr w:rsidR="005E4F09" w:rsidRPr="00BB2703" w:rsidTr="00BB2703">
        <w:trPr>
          <w:cantSplit/>
        </w:trPr>
        <w:tc>
          <w:tcPr>
            <w:tcW w:w="675" w:type="dxa"/>
            <w:vAlign w:val="center"/>
          </w:tcPr>
          <w:p w:rsidR="005E4F09" w:rsidRPr="00BB2703" w:rsidRDefault="005E4F09" w:rsidP="00BB2703">
            <w:pPr>
              <w:widowControl w:val="0"/>
              <w:spacing w:line="360" w:lineRule="auto"/>
              <w:ind w:firstLine="0"/>
              <w:rPr>
                <w:sz w:val="20"/>
              </w:rPr>
            </w:pPr>
            <w:r w:rsidRPr="00BB2703">
              <w:rPr>
                <w:sz w:val="20"/>
              </w:rPr>
              <w:t>4</w:t>
            </w:r>
          </w:p>
        </w:tc>
        <w:tc>
          <w:tcPr>
            <w:tcW w:w="993" w:type="dxa"/>
            <w:vAlign w:val="center"/>
          </w:tcPr>
          <w:p w:rsidR="005E4F09" w:rsidRPr="00BB2703" w:rsidRDefault="005E4F09" w:rsidP="00BB2703">
            <w:pPr>
              <w:widowControl w:val="0"/>
              <w:spacing w:line="360" w:lineRule="auto"/>
              <w:ind w:firstLine="0"/>
              <w:rPr>
                <w:sz w:val="20"/>
              </w:rPr>
            </w:pPr>
            <w:r w:rsidRPr="00BB2703">
              <w:rPr>
                <w:sz w:val="20"/>
              </w:rPr>
              <w:t>2108,86</w:t>
            </w:r>
          </w:p>
        </w:tc>
        <w:tc>
          <w:tcPr>
            <w:tcW w:w="708" w:type="dxa"/>
            <w:vAlign w:val="center"/>
          </w:tcPr>
          <w:p w:rsidR="005E4F09" w:rsidRPr="00BB2703" w:rsidRDefault="005E4F09" w:rsidP="00BB2703">
            <w:pPr>
              <w:widowControl w:val="0"/>
              <w:spacing w:line="360" w:lineRule="auto"/>
              <w:ind w:firstLine="0"/>
              <w:rPr>
                <w:sz w:val="20"/>
              </w:rPr>
            </w:pPr>
            <w:r w:rsidRPr="00BB2703">
              <w:rPr>
                <w:sz w:val="20"/>
              </w:rPr>
              <w:t>0,48</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0,48</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0,50</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1012,62</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1020,40</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1055,16</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-4180,90</w:t>
            </w:r>
          </w:p>
        </w:tc>
        <w:tc>
          <w:tcPr>
            <w:tcW w:w="92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-4182,57</w:t>
            </w:r>
          </w:p>
        </w:tc>
        <w:tc>
          <w:tcPr>
            <w:tcW w:w="92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-4189,46</w:t>
            </w:r>
          </w:p>
        </w:tc>
      </w:tr>
      <w:tr w:rsidR="005E4F09" w:rsidRPr="00BB2703" w:rsidTr="00BB2703">
        <w:trPr>
          <w:cantSplit/>
        </w:trPr>
        <w:tc>
          <w:tcPr>
            <w:tcW w:w="675" w:type="dxa"/>
            <w:vAlign w:val="center"/>
          </w:tcPr>
          <w:p w:rsidR="005E4F09" w:rsidRPr="00BB2703" w:rsidRDefault="005E4F09" w:rsidP="00BB2703">
            <w:pPr>
              <w:widowControl w:val="0"/>
              <w:spacing w:line="360" w:lineRule="auto"/>
              <w:ind w:firstLine="0"/>
              <w:rPr>
                <w:sz w:val="20"/>
              </w:rPr>
            </w:pPr>
            <w:r w:rsidRPr="00BB2703">
              <w:rPr>
                <w:sz w:val="20"/>
              </w:rPr>
              <w:t>5</w:t>
            </w:r>
          </w:p>
        </w:tc>
        <w:tc>
          <w:tcPr>
            <w:tcW w:w="993" w:type="dxa"/>
            <w:vAlign w:val="center"/>
          </w:tcPr>
          <w:p w:rsidR="005E4F09" w:rsidRPr="00BB2703" w:rsidRDefault="005E4F09" w:rsidP="00BB2703">
            <w:pPr>
              <w:widowControl w:val="0"/>
              <w:spacing w:line="360" w:lineRule="auto"/>
              <w:ind w:firstLine="0"/>
              <w:rPr>
                <w:sz w:val="20"/>
              </w:rPr>
            </w:pPr>
            <w:r w:rsidRPr="00BB2703">
              <w:rPr>
                <w:sz w:val="20"/>
              </w:rPr>
              <w:t>2348,03</w:t>
            </w:r>
          </w:p>
        </w:tc>
        <w:tc>
          <w:tcPr>
            <w:tcW w:w="708" w:type="dxa"/>
            <w:vAlign w:val="center"/>
          </w:tcPr>
          <w:p w:rsidR="005E4F09" w:rsidRPr="00BB2703" w:rsidRDefault="005E4F09" w:rsidP="00BB2703">
            <w:pPr>
              <w:widowControl w:val="0"/>
              <w:spacing w:line="360" w:lineRule="auto"/>
              <w:ind w:firstLine="0"/>
              <w:rPr>
                <w:sz w:val="20"/>
              </w:rPr>
            </w:pPr>
            <w:r w:rsidRPr="00BB2703">
              <w:rPr>
                <w:sz w:val="20"/>
              </w:rPr>
              <w:t>0,40</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0,40</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0,42</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938,54</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947,56</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988,09</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-3242,35</w:t>
            </w:r>
          </w:p>
        </w:tc>
        <w:tc>
          <w:tcPr>
            <w:tcW w:w="92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-3235,01</w:t>
            </w:r>
          </w:p>
        </w:tc>
        <w:tc>
          <w:tcPr>
            <w:tcW w:w="92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-3201,37</w:t>
            </w:r>
          </w:p>
        </w:tc>
      </w:tr>
      <w:tr w:rsidR="005E4F09" w:rsidRPr="00BB2703" w:rsidTr="00BB2703">
        <w:trPr>
          <w:cantSplit/>
        </w:trPr>
        <w:tc>
          <w:tcPr>
            <w:tcW w:w="675" w:type="dxa"/>
            <w:vAlign w:val="center"/>
          </w:tcPr>
          <w:p w:rsidR="005E4F09" w:rsidRPr="00BB2703" w:rsidRDefault="005E4F09" w:rsidP="00BB2703">
            <w:pPr>
              <w:widowControl w:val="0"/>
              <w:spacing w:line="360" w:lineRule="auto"/>
              <w:ind w:firstLine="0"/>
              <w:rPr>
                <w:sz w:val="20"/>
              </w:rPr>
            </w:pPr>
            <w:r w:rsidRPr="00BB2703">
              <w:rPr>
                <w:sz w:val="20"/>
              </w:rPr>
              <w:t>6</w:t>
            </w:r>
          </w:p>
        </w:tc>
        <w:tc>
          <w:tcPr>
            <w:tcW w:w="993" w:type="dxa"/>
            <w:vAlign w:val="center"/>
          </w:tcPr>
          <w:p w:rsidR="005E4F09" w:rsidRPr="00BB2703" w:rsidRDefault="005E4F09" w:rsidP="00BB2703">
            <w:pPr>
              <w:widowControl w:val="0"/>
              <w:spacing w:line="360" w:lineRule="auto"/>
              <w:ind w:firstLine="0"/>
              <w:rPr>
                <w:sz w:val="20"/>
              </w:rPr>
            </w:pPr>
            <w:r w:rsidRPr="00BB2703">
              <w:rPr>
                <w:sz w:val="20"/>
              </w:rPr>
              <w:t>2348,16</w:t>
            </w:r>
          </w:p>
        </w:tc>
        <w:tc>
          <w:tcPr>
            <w:tcW w:w="708" w:type="dxa"/>
            <w:vAlign w:val="center"/>
          </w:tcPr>
          <w:p w:rsidR="005E4F09" w:rsidRPr="00BB2703" w:rsidRDefault="005E4F09" w:rsidP="00BB2703">
            <w:pPr>
              <w:widowControl w:val="0"/>
              <w:spacing w:line="360" w:lineRule="auto"/>
              <w:ind w:firstLine="0"/>
              <w:rPr>
                <w:sz w:val="20"/>
              </w:rPr>
            </w:pPr>
            <w:r w:rsidRPr="00BB2703">
              <w:rPr>
                <w:sz w:val="20"/>
              </w:rPr>
              <w:t>0,33</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0,34</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0,35</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781,32</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790,34</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831,07</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-2461,03</w:t>
            </w:r>
          </w:p>
        </w:tc>
        <w:tc>
          <w:tcPr>
            <w:tcW w:w="92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-2444,67</w:t>
            </w:r>
          </w:p>
        </w:tc>
        <w:tc>
          <w:tcPr>
            <w:tcW w:w="92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-2370,30</w:t>
            </w:r>
          </w:p>
        </w:tc>
      </w:tr>
      <w:tr w:rsidR="005E4F09" w:rsidRPr="00BB2703" w:rsidTr="00BB2703">
        <w:trPr>
          <w:cantSplit/>
        </w:trPr>
        <w:tc>
          <w:tcPr>
            <w:tcW w:w="675" w:type="dxa"/>
            <w:vAlign w:val="center"/>
          </w:tcPr>
          <w:p w:rsidR="005E4F09" w:rsidRPr="00BB2703" w:rsidRDefault="005E4F09" w:rsidP="00BB2703">
            <w:pPr>
              <w:widowControl w:val="0"/>
              <w:spacing w:line="360" w:lineRule="auto"/>
              <w:ind w:firstLine="0"/>
              <w:rPr>
                <w:sz w:val="20"/>
              </w:rPr>
            </w:pPr>
            <w:r w:rsidRPr="00BB2703">
              <w:rPr>
                <w:sz w:val="20"/>
              </w:rPr>
              <w:t>7</w:t>
            </w:r>
          </w:p>
        </w:tc>
        <w:tc>
          <w:tcPr>
            <w:tcW w:w="993" w:type="dxa"/>
            <w:vAlign w:val="center"/>
          </w:tcPr>
          <w:p w:rsidR="005E4F09" w:rsidRPr="00BB2703" w:rsidRDefault="005E4F09" w:rsidP="00BB2703">
            <w:pPr>
              <w:widowControl w:val="0"/>
              <w:spacing w:line="360" w:lineRule="auto"/>
              <w:ind w:firstLine="0"/>
              <w:rPr>
                <w:sz w:val="20"/>
              </w:rPr>
            </w:pPr>
            <w:r w:rsidRPr="00BB2703">
              <w:rPr>
                <w:sz w:val="20"/>
              </w:rPr>
              <w:t>8009,45</w:t>
            </w:r>
          </w:p>
        </w:tc>
        <w:tc>
          <w:tcPr>
            <w:tcW w:w="708" w:type="dxa"/>
            <w:vAlign w:val="center"/>
          </w:tcPr>
          <w:p w:rsidR="005E4F09" w:rsidRPr="00BB2703" w:rsidRDefault="005E4F09" w:rsidP="00BB2703">
            <w:pPr>
              <w:widowControl w:val="0"/>
              <w:spacing w:line="360" w:lineRule="auto"/>
              <w:ind w:firstLine="0"/>
              <w:rPr>
                <w:sz w:val="20"/>
              </w:rPr>
            </w:pPr>
            <w:r w:rsidRPr="00BB2703">
              <w:rPr>
                <w:sz w:val="20"/>
              </w:rPr>
              <w:t>0,28</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0,28</w:t>
            </w:r>
          </w:p>
        </w:tc>
        <w:tc>
          <w:tcPr>
            <w:tcW w:w="709" w:type="dxa"/>
            <w:vAlign w:val="center"/>
          </w:tcPr>
          <w:p w:rsidR="005E4F09" w:rsidRPr="00BB2703" w:rsidRDefault="005E4F09" w:rsidP="00BB2703">
            <w:pPr>
              <w:widowControl w:val="0"/>
              <w:spacing w:line="360" w:lineRule="auto"/>
              <w:ind w:firstLine="0"/>
              <w:rPr>
                <w:sz w:val="20"/>
              </w:rPr>
            </w:pPr>
            <w:r w:rsidRPr="00BB2703">
              <w:rPr>
                <w:sz w:val="20"/>
              </w:rPr>
              <w:t>0,30</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2218,47</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2248,37</w:t>
            </w:r>
          </w:p>
        </w:tc>
        <w:tc>
          <w:tcPr>
            <w:tcW w:w="85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2384,13</w:t>
            </w:r>
          </w:p>
        </w:tc>
        <w:tc>
          <w:tcPr>
            <w:tcW w:w="99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-242,57</w:t>
            </w:r>
          </w:p>
        </w:tc>
        <w:tc>
          <w:tcPr>
            <w:tcW w:w="921"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-196,29</w:t>
            </w:r>
          </w:p>
        </w:tc>
        <w:tc>
          <w:tcPr>
            <w:tcW w:w="922" w:type="dxa"/>
            <w:tcMar>
              <w:left w:w="28" w:type="dxa"/>
              <w:right w:w="57" w:type="dxa"/>
            </w:tcMar>
            <w:vAlign w:val="center"/>
          </w:tcPr>
          <w:p w:rsidR="005E4F09" w:rsidRPr="00BB2703" w:rsidRDefault="005E4F09" w:rsidP="00BB2703">
            <w:pPr>
              <w:widowControl w:val="0"/>
              <w:spacing w:line="360" w:lineRule="auto"/>
              <w:ind w:firstLine="0"/>
              <w:rPr>
                <w:sz w:val="20"/>
              </w:rPr>
            </w:pPr>
            <w:r w:rsidRPr="00BB2703">
              <w:rPr>
                <w:sz w:val="20"/>
              </w:rPr>
              <w:t>13,83</w:t>
            </w:r>
          </w:p>
        </w:tc>
      </w:tr>
    </w:tbl>
    <w:p w:rsidR="00BB2703" w:rsidRDefault="00BB2703" w:rsidP="000C6402">
      <w:pPr>
        <w:widowControl w:val="0"/>
        <w:spacing w:line="360" w:lineRule="auto"/>
        <w:ind w:firstLine="720"/>
        <w:rPr>
          <w:szCs w:val="24"/>
        </w:rPr>
      </w:pPr>
    </w:p>
    <w:p w:rsidR="00910200" w:rsidRPr="000C6402" w:rsidRDefault="00910200" w:rsidP="000C6402">
      <w:pPr>
        <w:widowControl w:val="0"/>
        <w:spacing w:line="360" w:lineRule="auto"/>
        <w:ind w:firstLine="720"/>
        <w:rPr>
          <w:szCs w:val="24"/>
        </w:rPr>
      </w:pPr>
      <w:r w:rsidRPr="000C6402">
        <w:rPr>
          <w:szCs w:val="24"/>
          <w:lang w:val="en-US"/>
        </w:rPr>
        <w:t>IRR</w:t>
      </w:r>
      <w:r w:rsidR="000C6402">
        <w:rPr>
          <w:szCs w:val="24"/>
        </w:rPr>
        <w:t xml:space="preserve"> </w:t>
      </w:r>
      <w:r w:rsidRPr="000C6402">
        <w:rPr>
          <w:szCs w:val="24"/>
        </w:rPr>
        <w:t>определяется по</w:t>
      </w:r>
      <w:r w:rsidR="000C6402">
        <w:rPr>
          <w:szCs w:val="24"/>
        </w:rPr>
        <w:t xml:space="preserve"> </w:t>
      </w:r>
      <w:r w:rsidRPr="000C6402">
        <w:rPr>
          <w:szCs w:val="24"/>
        </w:rPr>
        <w:t>графику 16.1.</w:t>
      </w:r>
    </w:p>
    <w:p w:rsidR="00910200" w:rsidRPr="000C6402" w:rsidRDefault="00910200" w:rsidP="000C6402">
      <w:pPr>
        <w:widowControl w:val="0"/>
        <w:spacing w:line="360" w:lineRule="auto"/>
        <w:ind w:firstLine="720"/>
        <w:rPr>
          <w:szCs w:val="24"/>
        </w:rPr>
      </w:pPr>
      <w:r w:rsidRPr="000C6402">
        <w:rPr>
          <w:szCs w:val="24"/>
        </w:rPr>
        <w:t>Табл.16.2. служит для точного</w:t>
      </w:r>
      <w:r w:rsidR="000C6402">
        <w:rPr>
          <w:szCs w:val="24"/>
        </w:rPr>
        <w:t xml:space="preserve"> </w:t>
      </w:r>
      <w:r w:rsidRPr="000C6402">
        <w:rPr>
          <w:szCs w:val="24"/>
        </w:rPr>
        <w:t>расчета</w:t>
      </w:r>
      <w:r w:rsidR="000C6402">
        <w:rPr>
          <w:szCs w:val="24"/>
        </w:rPr>
        <w:t xml:space="preserve"> </w:t>
      </w:r>
      <w:r w:rsidRPr="000C6402">
        <w:rPr>
          <w:szCs w:val="24"/>
        </w:rPr>
        <w:t>внутренней нормы рентабельности. Она аналогична табл. 16.1. и позволяет рассчитывать чистую дисконтированную стоимость при различном</w:t>
      </w:r>
      <w:r w:rsidR="000C6402">
        <w:rPr>
          <w:szCs w:val="24"/>
        </w:rPr>
        <w:t xml:space="preserve"> </w:t>
      </w:r>
      <w:r w:rsidRPr="000C6402">
        <w:rPr>
          <w:szCs w:val="24"/>
        </w:rPr>
        <w:t>нормативе дисконтирования. В качестве первого норматива дисконтирования принимается грубое значение внутренней нормы рентабельности.</w:t>
      </w:r>
      <w:r w:rsidR="000C6402">
        <w:rPr>
          <w:szCs w:val="24"/>
        </w:rPr>
        <w:t xml:space="preserve"> </w:t>
      </w:r>
      <w:r w:rsidRPr="000C6402">
        <w:rPr>
          <w:szCs w:val="24"/>
        </w:rPr>
        <w:t>Изменение</w:t>
      </w:r>
      <w:r w:rsidR="000C6402">
        <w:rPr>
          <w:szCs w:val="24"/>
        </w:rPr>
        <w:t xml:space="preserve"> </w:t>
      </w:r>
      <w:r w:rsidRPr="000C6402">
        <w:rPr>
          <w:szCs w:val="24"/>
        </w:rPr>
        <w:t>норматива дисконтирования позволяет постепенно найти внутреннюю норму рентабельности равную ставке</w:t>
      </w:r>
      <w:r w:rsidR="000C6402">
        <w:rPr>
          <w:szCs w:val="24"/>
        </w:rPr>
        <w:t xml:space="preserve"> </w:t>
      </w:r>
      <w:r w:rsidRPr="000C6402">
        <w:rPr>
          <w:szCs w:val="24"/>
        </w:rPr>
        <w:t>дисконтирования, при которой чистая дисконтированная стоимость равна нулю. Расчет внутренней нормы рентабельности позволяет оценить максимально возможную величину</w:t>
      </w:r>
      <w:r w:rsidR="000C6402">
        <w:rPr>
          <w:szCs w:val="24"/>
        </w:rPr>
        <w:t xml:space="preserve"> </w:t>
      </w:r>
      <w:r w:rsidRPr="000C6402">
        <w:rPr>
          <w:szCs w:val="24"/>
        </w:rPr>
        <w:t>ставки платы за кредит.</w:t>
      </w:r>
    </w:p>
    <w:p w:rsidR="00910200" w:rsidRPr="000C6402" w:rsidRDefault="00910200" w:rsidP="000C6402">
      <w:pPr>
        <w:widowControl w:val="0"/>
        <w:spacing w:line="360" w:lineRule="auto"/>
        <w:ind w:firstLine="720"/>
        <w:rPr>
          <w:szCs w:val="24"/>
        </w:rPr>
      </w:pPr>
      <w:r w:rsidRPr="000C6402">
        <w:rPr>
          <w:szCs w:val="24"/>
        </w:rPr>
        <w:t>Вывод: максимально возможная величина ставки платы за кредит ниже 10%.</w:t>
      </w:r>
    </w:p>
    <w:p w:rsidR="00910200" w:rsidRPr="000C6402" w:rsidRDefault="00910200" w:rsidP="000C6402">
      <w:pPr>
        <w:widowControl w:val="0"/>
        <w:spacing w:line="360" w:lineRule="auto"/>
        <w:ind w:firstLine="720"/>
        <w:rPr>
          <w:szCs w:val="24"/>
        </w:rPr>
      </w:pPr>
    </w:p>
    <w:p w:rsidR="00910200" w:rsidRPr="007A6047" w:rsidRDefault="00910200" w:rsidP="000C6402">
      <w:pPr>
        <w:widowControl w:val="0"/>
        <w:spacing w:line="360" w:lineRule="auto"/>
        <w:ind w:firstLine="720"/>
        <w:rPr>
          <w:caps/>
          <w:szCs w:val="24"/>
        </w:rPr>
      </w:pPr>
      <w:r w:rsidRPr="007A6047">
        <w:rPr>
          <w:caps/>
          <w:szCs w:val="24"/>
        </w:rPr>
        <w:t>16</w:t>
      </w:r>
      <w:r w:rsidR="004674D1" w:rsidRPr="007A6047">
        <w:rPr>
          <w:caps/>
          <w:szCs w:val="24"/>
        </w:rPr>
        <w:t>.4 Графическая интерпретация</w:t>
      </w:r>
      <w:r w:rsidRPr="007A6047">
        <w:rPr>
          <w:caps/>
          <w:szCs w:val="24"/>
        </w:rPr>
        <w:t xml:space="preserve"> проекта</w:t>
      </w:r>
    </w:p>
    <w:p w:rsidR="00910200" w:rsidRPr="007A6047" w:rsidRDefault="00910200" w:rsidP="000C6402">
      <w:pPr>
        <w:widowControl w:val="0"/>
        <w:spacing w:line="360" w:lineRule="auto"/>
        <w:ind w:firstLine="720"/>
        <w:rPr>
          <w:caps/>
          <w:szCs w:val="24"/>
        </w:rPr>
      </w:pPr>
    </w:p>
    <w:p w:rsidR="00910200" w:rsidRPr="007A6047" w:rsidRDefault="00910200" w:rsidP="000C6402">
      <w:pPr>
        <w:widowControl w:val="0"/>
        <w:spacing w:line="360" w:lineRule="auto"/>
        <w:ind w:firstLine="720"/>
        <w:rPr>
          <w:caps/>
          <w:szCs w:val="24"/>
        </w:rPr>
      </w:pPr>
      <w:r w:rsidRPr="007A6047">
        <w:rPr>
          <w:caps/>
          <w:szCs w:val="24"/>
        </w:rPr>
        <w:t>16.4.1 Графическая интерпретация внутренней нормы рентабельности</w:t>
      </w:r>
    </w:p>
    <w:p w:rsidR="00910200" w:rsidRPr="00F81D6C" w:rsidRDefault="00910200" w:rsidP="000C6402">
      <w:pPr>
        <w:pStyle w:val="25"/>
        <w:spacing w:line="360" w:lineRule="auto"/>
        <w:ind w:firstLine="720"/>
        <w:rPr>
          <w:sz w:val="28"/>
          <w:szCs w:val="24"/>
        </w:rPr>
      </w:pPr>
      <w:r w:rsidRPr="000C6402">
        <w:rPr>
          <w:sz w:val="28"/>
          <w:szCs w:val="24"/>
        </w:rPr>
        <w:t>Определение величины</w:t>
      </w:r>
      <w:r w:rsidR="000C6402">
        <w:rPr>
          <w:sz w:val="28"/>
          <w:szCs w:val="24"/>
        </w:rPr>
        <w:t xml:space="preserve"> </w:t>
      </w:r>
      <w:r w:rsidRPr="000C6402">
        <w:rPr>
          <w:sz w:val="28"/>
          <w:szCs w:val="24"/>
        </w:rPr>
        <w:t xml:space="preserve">внутренней нормы рентабельности производится графически. На оси абсцисс графика откладываются значения ставки дисконта из табл. 16.1, 16.2. На оси ординат графика откладываются значения соответствующие значениям </w:t>
      </w:r>
      <w:r w:rsidRPr="000C6402">
        <w:rPr>
          <w:sz w:val="28"/>
          <w:szCs w:val="24"/>
          <w:lang w:val="en-US"/>
        </w:rPr>
        <w:t>NPV</w:t>
      </w:r>
      <w:r w:rsidRPr="000C6402">
        <w:rPr>
          <w:sz w:val="28"/>
          <w:szCs w:val="24"/>
        </w:rPr>
        <w:t xml:space="preserve">. Пересечение линии </w:t>
      </w:r>
      <w:r w:rsidRPr="000C6402">
        <w:rPr>
          <w:sz w:val="28"/>
          <w:szCs w:val="24"/>
          <w:lang w:val="en-US"/>
        </w:rPr>
        <w:t>NPV</w:t>
      </w:r>
      <w:r w:rsidRPr="000C6402">
        <w:rPr>
          <w:sz w:val="28"/>
          <w:szCs w:val="24"/>
        </w:rPr>
        <w:t xml:space="preserve"> с осью</w:t>
      </w:r>
      <w:r w:rsidR="000C6402">
        <w:rPr>
          <w:sz w:val="28"/>
          <w:szCs w:val="24"/>
        </w:rPr>
        <w:t xml:space="preserve"> </w:t>
      </w:r>
      <w:r w:rsidRPr="000C6402">
        <w:rPr>
          <w:sz w:val="28"/>
          <w:szCs w:val="24"/>
        </w:rPr>
        <w:t>абсцисс дает</w:t>
      </w:r>
      <w:r w:rsidR="000C6402">
        <w:rPr>
          <w:sz w:val="28"/>
          <w:szCs w:val="24"/>
        </w:rPr>
        <w:t xml:space="preserve"> </w:t>
      </w:r>
      <w:r w:rsidRPr="000C6402">
        <w:rPr>
          <w:sz w:val="28"/>
          <w:szCs w:val="24"/>
        </w:rPr>
        <w:t>промежуточное значение внутренней нормы рентабельности.</w:t>
      </w:r>
    </w:p>
    <w:p w:rsidR="00167BCE" w:rsidRPr="00F81D6C" w:rsidRDefault="00167BCE" w:rsidP="000C6402">
      <w:pPr>
        <w:pStyle w:val="25"/>
        <w:spacing w:line="360" w:lineRule="auto"/>
        <w:ind w:firstLine="720"/>
        <w:rPr>
          <w:sz w:val="28"/>
          <w:szCs w:val="24"/>
        </w:rPr>
      </w:pPr>
    </w:p>
    <w:p w:rsidR="00167BCE" w:rsidRPr="000C6402" w:rsidRDefault="00AD29F1" w:rsidP="000C6402">
      <w:pPr>
        <w:pStyle w:val="25"/>
        <w:spacing w:line="360" w:lineRule="auto"/>
        <w:ind w:firstLine="720"/>
        <w:rPr>
          <w:sz w:val="28"/>
          <w:szCs w:val="24"/>
          <w:lang w:val="en-US"/>
        </w:rPr>
      </w:pPr>
      <w:r>
        <w:rPr>
          <w:noProof/>
          <w:sz w:val="28"/>
          <w:szCs w:val="24"/>
        </w:rPr>
        <w:pict>
          <v:shape id="_x0000_i1079" type="#_x0000_t75" style="width:408pt;height:258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">
            <v:imagedata r:id="rId122" o:title="" croptop="-2148f" cropbottom="-2658f" cropleft="-725f" cropright="-2160f"/>
            <o:lock v:ext="edit" aspectratio="f"/>
          </v:shape>
        </w:pict>
      </w:r>
    </w:p>
    <w:p w:rsidR="00941499" w:rsidRPr="000C6402" w:rsidRDefault="00941499" w:rsidP="000C6402">
      <w:pPr>
        <w:widowControl w:val="0"/>
        <w:spacing w:line="360" w:lineRule="auto"/>
        <w:ind w:firstLine="720"/>
      </w:pPr>
      <w:r w:rsidRPr="000C6402">
        <w:t>Рис.16.1. Графическое определение внутренней нормы рентабельности.</w:t>
      </w:r>
    </w:p>
    <w:p w:rsidR="00910200" w:rsidRPr="007A6047" w:rsidRDefault="00910200" w:rsidP="000C6402">
      <w:pPr>
        <w:widowControl w:val="0"/>
        <w:spacing w:line="360" w:lineRule="auto"/>
        <w:ind w:firstLine="720"/>
        <w:rPr>
          <w:caps/>
          <w:szCs w:val="24"/>
        </w:rPr>
      </w:pPr>
      <w:r w:rsidRPr="007A6047">
        <w:rPr>
          <w:caps/>
          <w:szCs w:val="24"/>
        </w:rPr>
        <w:t>16.4.2 Графическая интерпретация</w:t>
      </w:r>
      <w:r w:rsidR="000C6402" w:rsidRPr="007A6047">
        <w:rPr>
          <w:caps/>
          <w:szCs w:val="24"/>
        </w:rPr>
        <w:t xml:space="preserve"> </w:t>
      </w:r>
      <w:r w:rsidRPr="007A6047">
        <w:rPr>
          <w:caps/>
          <w:szCs w:val="24"/>
        </w:rPr>
        <w:t>финансовой эффективности проекта</w:t>
      </w:r>
    </w:p>
    <w:p w:rsidR="00910200" w:rsidRPr="000C6402" w:rsidRDefault="00910200" w:rsidP="000C6402">
      <w:pPr>
        <w:widowControl w:val="0"/>
        <w:spacing w:line="360" w:lineRule="auto"/>
        <w:ind w:firstLine="720"/>
        <w:rPr>
          <w:szCs w:val="24"/>
        </w:rPr>
      </w:pPr>
      <w:r w:rsidRPr="000C6402">
        <w:rPr>
          <w:szCs w:val="24"/>
        </w:rPr>
        <w:t>Графическая интерпретация финансовой эффективности проекта позволяет банку или инвестору, не вдаваясь в расчеты, дать оперативную оценку</w:t>
      </w:r>
      <w:r w:rsidR="000C6402">
        <w:rPr>
          <w:szCs w:val="24"/>
        </w:rPr>
        <w:t xml:space="preserve"> </w:t>
      </w:r>
      <w:r w:rsidRPr="000C6402">
        <w:rPr>
          <w:szCs w:val="24"/>
        </w:rPr>
        <w:t>инвестиционного проекта. Основным является график</w:t>
      </w:r>
      <w:r w:rsidR="000C6402">
        <w:rPr>
          <w:szCs w:val="24"/>
        </w:rPr>
        <w:t xml:space="preserve"> </w:t>
      </w:r>
      <w:r w:rsidRPr="000C6402">
        <w:rPr>
          <w:szCs w:val="24"/>
        </w:rPr>
        <w:t>«Финансовый профиль проекта».</w:t>
      </w:r>
    </w:p>
    <w:p w:rsidR="00910200" w:rsidRPr="000C6402" w:rsidRDefault="00910200" w:rsidP="000C6402">
      <w:pPr>
        <w:widowControl w:val="0"/>
        <w:spacing w:line="360" w:lineRule="auto"/>
        <w:ind w:firstLine="720"/>
        <w:rPr>
          <w:szCs w:val="24"/>
        </w:rPr>
      </w:pPr>
      <w:r w:rsidRPr="000C6402">
        <w:rPr>
          <w:szCs w:val="24"/>
        </w:rPr>
        <w:t>График строится путем алгебраического суммирования дисконтированных потоков инвестиций и доходов по информации</w:t>
      </w:r>
      <w:r w:rsidR="000C6402">
        <w:rPr>
          <w:szCs w:val="24"/>
        </w:rPr>
        <w:t xml:space="preserve"> </w:t>
      </w:r>
      <w:r w:rsidRPr="000C6402">
        <w:rPr>
          <w:szCs w:val="24"/>
        </w:rPr>
        <w:t xml:space="preserve">табл. 16.1., графа 7. </w:t>
      </w:r>
    </w:p>
    <w:p w:rsidR="00910200" w:rsidRPr="000C6402" w:rsidRDefault="00910200" w:rsidP="000C6402">
      <w:pPr>
        <w:widowControl w:val="0"/>
        <w:spacing w:line="360" w:lineRule="auto"/>
        <w:ind w:firstLine="720"/>
        <w:rPr>
          <w:szCs w:val="24"/>
        </w:rPr>
      </w:pPr>
      <w:r w:rsidRPr="000C6402">
        <w:rPr>
          <w:szCs w:val="24"/>
        </w:rPr>
        <w:t>На рис.16.2. показан пример финансово</w:t>
      </w:r>
      <w:r w:rsidR="006764E4" w:rsidRPr="000C6402">
        <w:rPr>
          <w:szCs w:val="24"/>
        </w:rPr>
        <w:t xml:space="preserve">го профиля проекта, имеющий </w:t>
      </w:r>
      <w:r w:rsidRPr="000C6402">
        <w:rPr>
          <w:szCs w:val="24"/>
        </w:rPr>
        <w:t>особенности:</w:t>
      </w:r>
    </w:p>
    <w:p w:rsidR="00910200" w:rsidRPr="000C6402" w:rsidRDefault="006764E4" w:rsidP="000C6402">
      <w:pPr>
        <w:widowControl w:val="0"/>
        <w:spacing w:line="360" w:lineRule="auto"/>
        <w:ind w:firstLine="720"/>
        <w:rPr>
          <w:szCs w:val="24"/>
        </w:rPr>
      </w:pPr>
      <w:r w:rsidRPr="000C6402">
        <w:rPr>
          <w:szCs w:val="24"/>
        </w:rPr>
        <w:t xml:space="preserve">- </w:t>
      </w:r>
      <w:r w:rsidR="00910200" w:rsidRPr="000C6402">
        <w:rPr>
          <w:szCs w:val="24"/>
        </w:rPr>
        <w:t>на графике показана</w:t>
      </w:r>
      <w:r w:rsidR="000C6402">
        <w:rPr>
          <w:szCs w:val="24"/>
        </w:rPr>
        <w:t xml:space="preserve"> </w:t>
      </w:r>
      <w:r w:rsidR="00910200" w:rsidRPr="000C6402">
        <w:rPr>
          <w:szCs w:val="24"/>
        </w:rPr>
        <w:t>специфика финансового профиля проекта при наличии в одном году инвестиций и чистого дохода. Таким годом на рис. 16.2 является третий год расчетного периода. Накопленная величина инве</w:t>
      </w:r>
      <w:r w:rsidR="00344C26" w:rsidRPr="000C6402">
        <w:rPr>
          <w:szCs w:val="24"/>
        </w:rPr>
        <w:t>стиций ($723</w:t>
      </w:r>
      <w:r w:rsidRPr="000C6402">
        <w:rPr>
          <w:szCs w:val="24"/>
        </w:rPr>
        <w:t>4</w:t>
      </w:r>
      <w:r w:rsidRPr="00F81D6C">
        <w:rPr>
          <w:szCs w:val="24"/>
        </w:rPr>
        <w:t>,</w:t>
      </w:r>
      <w:r w:rsidRPr="000C6402">
        <w:rPr>
          <w:szCs w:val="24"/>
        </w:rPr>
        <w:t>75</w:t>
      </w:r>
      <w:r w:rsidR="00910200" w:rsidRPr="000C6402">
        <w:rPr>
          <w:szCs w:val="24"/>
        </w:rPr>
        <w:t xml:space="preserve"> тыс.)</w:t>
      </w:r>
      <w:r w:rsidR="000C6402">
        <w:rPr>
          <w:szCs w:val="24"/>
        </w:rPr>
        <w:t xml:space="preserve"> </w:t>
      </w:r>
      <w:r w:rsidR="00910200" w:rsidRPr="000C6402">
        <w:rPr>
          <w:szCs w:val="24"/>
        </w:rPr>
        <w:t>показана с левой стороны прямоугольника. Доход компенсирует часть инвестиций. Часть инвестиций, которая еще не возвращена в первом году, показана с прав</w:t>
      </w:r>
      <w:r w:rsidR="00344C26" w:rsidRPr="000C6402">
        <w:rPr>
          <w:szCs w:val="24"/>
        </w:rPr>
        <w:t>ой стороны прямоугольника ($</w:t>
      </w:r>
      <w:r w:rsidRPr="000C6402">
        <w:rPr>
          <w:szCs w:val="24"/>
        </w:rPr>
        <w:t>5654</w:t>
      </w:r>
      <w:r w:rsidR="00344C26" w:rsidRPr="000C6402">
        <w:rPr>
          <w:szCs w:val="24"/>
        </w:rPr>
        <w:t>,</w:t>
      </w:r>
      <w:r w:rsidRPr="000C6402">
        <w:rPr>
          <w:szCs w:val="24"/>
        </w:rPr>
        <w:t>1</w:t>
      </w:r>
      <w:r w:rsidR="00344C26" w:rsidRPr="000C6402">
        <w:rPr>
          <w:szCs w:val="24"/>
        </w:rPr>
        <w:t>4</w:t>
      </w:r>
      <w:r w:rsidR="00910200" w:rsidRPr="000C6402">
        <w:rPr>
          <w:szCs w:val="24"/>
        </w:rPr>
        <w:t xml:space="preserve"> тыс.).</w:t>
      </w:r>
      <w:r w:rsidR="000C6402">
        <w:rPr>
          <w:szCs w:val="24"/>
        </w:rPr>
        <w:t xml:space="preserve"> </w:t>
      </w:r>
    </w:p>
    <w:p w:rsidR="00BB2703" w:rsidRDefault="00BB2703" w:rsidP="000C6402">
      <w:pPr>
        <w:widowControl w:val="0"/>
        <w:tabs>
          <w:tab w:val="left" w:pos="3195"/>
        </w:tabs>
        <w:spacing w:line="360" w:lineRule="auto"/>
        <w:ind w:firstLine="720"/>
        <w:rPr>
          <w:noProof/>
          <w:szCs w:val="24"/>
        </w:rPr>
      </w:pPr>
    </w:p>
    <w:p w:rsidR="00760442" w:rsidRPr="000C6402" w:rsidRDefault="00AD29F1" w:rsidP="000C6402">
      <w:pPr>
        <w:widowControl w:val="0"/>
        <w:tabs>
          <w:tab w:val="left" w:pos="3195"/>
        </w:tabs>
        <w:spacing w:line="360" w:lineRule="auto"/>
        <w:ind w:firstLine="720"/>
        <w:rPr>
          <w:szCs w:val="24"/>
          <w:lang w:val="en-US"/>
        </w:rPr>
      </w:pPr>
      <w:r>
        <w:rPr>
          <w:noProof/>
          <w:szCs w:val="24"/>
        </w:rPr>
        <w:pict>
          <v:shape id="Диаграмма 2" o:spid="_x0000_i1080" type="#_x0000_t75" style="width:388.5pt;height:23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uHwO+3QAAAAUBAAAPAAAAZHJzL2Rvd25y&#10;ZXYueG1sTI/NTsMwEITvSLyDtUjcqENDoEqzqVAlhEC9UErPbrxNosTrEDs/vD2GC1xWGs1o5tts&#10;M5tWjNS72jLC7SICQVxYXXOJcHh/ulmBcF6xVq1lQvgiB5v88iJTqbYTv9G496UIJexShVB536VS&#10;uqIio9zCdsTBO9veKB9kX0rdqymUm1Yuo+heGlVzWKhUR9uKimY/GITn3Vhvj8vXl8/mHE/NYeD4&#10;Y8eI11fz4xqEp9n/heEHP6BDHphOdmDtRIsQHvG/N3irOElAnBCSh7sEZJ7J//T5N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">
            <v:imagedata r:id="rId123" o:title="" croptop="-3524f" cropbottom="-6223f" cropleft="-2714f" cropright="-1307f"/>
            <o:lock v:ext="edit" aspectratio="f"/>
          </v:shape>
        </w:pict>
      </w:r>
    </w:p>
    <w:p w:rsidR="00910200" w:rsidRPr="000C6402" w:rsidRDefault="00910200" w:rsidP="000C6402">
      <w:pPr>
        <w:widowControl w:val="0"/>
        <w:spacing w:line="360" w:lineRule="auto"/>
        <w:ind w:firstLine="720"/>
        <w:rPr>
          <w:szCs w:val="24"/>
        </w:rPr>
      </w:pPr>
      <w:r w:rsidRPr="000C6402">
        <w:rPr>
          <w:szCs w:val="24"/>
        </w:rPr>
        <w:t>Рис. 16.2. Финансовый профиль проекта, млн. долл.</w:t>
      </w:r>
    </w:p>
    <w:p w:rsidR="00910200" w:rsidRPr="000C6402" w:rsidRDefault="00910200" w:rsidP="000C6402">
      <w:pPr>
        <w:widowControl w:val="0"/>
        <w:spacing w:line="360" w:lineRule="auto"/>
        <w:ind w:firstLine="720"/>
        <w:rPr>
          <w:szCs w:val="24"/>
        </w:rPr>
      </w:pPr>
      <w:r w:rsidRPr="000C6402">
        <w:rPr>
          <w:szCs w:val="24"/>
        </w:rPr>
        <w:t>А-период самофинансирования;</w:t>
      </w:r>
      <w:r w:rsidR="000C6402">
        <w:rPr>
          <w:szCs w:val="24"/>
        </w:rPr>
        <w:t xml:space="preserve"> </w:t>
      </w:r>
      <w:r w:rsidRPr="000C6402">
        <w:rPr>
          <w:szCs w:val="24"/>
          <w:lang w:val="en-US"/>
        </w:rPr>
        <w:t>PBCr</w:t>
      </w:r>
      <w:r w:rsidRPr="000C6402">
        <w:rPr>
          <w:szCs w:val="24"/>
        </w:rPr>
        <w:t xml:space="preserve"> – период</w:t>
      </w:r>
      <w:r w:rsidR="000C6402">
        <w:rPr>
          <w:szCs w:val="24"/>
        </w:rPr>
        <w:t xml:space="preserve"> </w:t>
      </w:r>
      <w:r w:rsidRPr="000C6402">
        <w:rPr>
          <w:szCs w:val="24"/>
        </w:rPr>
        <w:t>возврата кредита (кредит получен в начале второго</w:t>
      </w:r>
      <w:r w:rsidR="00344C26" w:rsidRPr="000C6402">
        <w:rPr>
          <w:szCs w:val="24"/>
        </w:rPr>
        <w:t xml:space="preserve"> </w:t>
      </w:r>
      <w:r w:rsidRPr="000C6402">
        <w:rPr>
          <w:szCs w:val="24"/>
        </w:rPr>
        <w:t xml:space="preserve">года расчетного периода), </w:t>
      </w:r>
      <w:r w:rsidRPr="000C6402">
        <w:rPr>
          <w:szCs w:val="24"/>
          <w:lang w:val="en-US"/>
        </w:rPr>
        <w:t>PBP</w:t>
      </w:r>
      <w:r w:rsidRPr="000C6402">
        <w:rPr>
          <w:szCs w:val="24"/>
        </w:rPr>
        <w:t xml:space="preserve"> – динамичный период возврата (срок окупаемости) инвестиций</w:t>
      </w:r>
    </w:p>
    <w:p w:rsidR="00910200" w:rsidRPr="000C6402" w:rsidRDefault="00910200" w:rsidP="000C6402">
      <w:pPr>
        <w:widowControl w:val="0"/>
        <w:tabs>
          <w:tab w:val="left" w:pos="2610"/>
        </w:tabs>
        <w:spacing w:line="360" w:lineRule="auto"/>
        <w:ind w:firstLine="720"/>
      </w:pPr>
    </w:p>
    <w:p w:rsidR="00686823" w:rsidRPr="007A6047" w:rsidRDefault="00686823" w:rsidP="00BB2703">
      <w:pPr>
        <w:widowControl w:val="0"/>
        <w:spacing w:line="360" w:lineRule="auto"/>
        <w:ind w:firstLine="720"/>
        <w:rPr>
          <w:caps/>
        </w:rPr>
      </w:pPr>
      <w:r w:rsidRPr="007A6047">
        <w:rPr>
          <w:caps/>
        </w:rPr>
        <w:t>16.5 Связь</w:t>
      </w:r>
      <w:r w:rsidR="000C6402" w:rsidRPr="007A6047">
        <w:rPr>
          <w:caps/>
        </w:rPr>
        <w:t xml:space="preserve"> </w:t>
      </w:r>
      <w:r w:rsidRPr="007A6047">
        <w:rPr>
          <w:caps/>
        </w:rPr>
        <w:t>эффективности</w:t>
      </w:r>
      <w:r w:rsidR="00BB2703" w:rsidRPr="007A6047">
        <w:rPr>
          <w:caps/>
        </w:rPr>
        <w:t xml:space="preserve"> </w:t>
      </w:r>
      <w:r w:rsidRPr="007A6047">
        <w:rPr>
          <w:caps/>
        </w:rPr>
        <w:t>текущей и</w:t>
      </w:r>
      <w:r w:rsidR="000C6402" w:rsidRPr="007A6047">
        <w:rPr>
          <w:caps/>
        </w:rPr>
        <w:t xml:space="preserve"> </w:t>
      </w:r>
      <w:r w:rsidRPr="007A6047">
        <w:rPr>
          <w:caps/>
        </w:rPr>
        <w:t>инвестиционной деятельности</w:t>
      </w:r>
    </w:p>
    <w:p w:rsidR="00BB2703" w:rsidRDefault="00BB2703" w:rsidP="000C6402">
      <w:pPr>
        <w:pStyle w:val="a3"/>
        <w:widowControl w:val="0"/>
        <w:spacing w:line="360" w:lineRule="auto"/>
        <w:ind w:firstLine="720"/>
        <w:jc w:val="both"/>
        <w:rPr>
          <w:rFonts w:ascii="Times New Roman" w:eastAsia="MS Mincho" w:hAnsi="Times New Roman"/>
          <w:sz w:val="28"/>
        </w:rPr>
      </w:pPr>
    </w:p>
    <w:p w:rsidR="00910200" w:rsidRPr="000C6402" w:rsidRDefault="00910200" w:rsidP="000C6402">
      <w:pPr>
        <w:pStyle w:val="a3"/>
        <w:widowControl w:val="0"/>
        <w:spacing w:line="360" w:lineRule="auto"/>
        <w:ind w:firstLine="720"/>
        <w:jc w:val="both"/>
        <w:rPr>
          <w:rFonts w:ascii="Times New Roman" w:eastAsia="MS Mincho" w:hAnsi="Times New Roman"/>
          <w:sz w:val="28"/>
        </w:rPr>
      </w:pPr>
      <w:r w:rsidRPr="000C6402">
        <w:rPr>
          <w:rFonts w:ascii="Times New Roman" w:eastAsia="MS Mincho" w:hAnsi="Times New Roman"/>
          <w:sz w:val="28"/>
        </w:rPr>
        <w:t>Предпринимательская деятельность состоит из двух фаз:</w:t>
      </w:r>
    </w:p>
    <w:p w:rsidR="00910200" w:rsidRPr="000C6402" w:rsidRDefault="00910200" w:rsidP="000C6402">
      <w:pPr>
        <w:pStyle w:val="a3"/>
        <w:widowControl w:val="0"/>
        <w:spacing w:line="360" w:lineRule="auto"/>
        <w:ind w:firstLine="720"/>
        <w:jc w:val="both"/>
        <w:rPr>
          <w:rFonts w:ascii="Times New Roman" w:eastAsia="MS Mincho" w:hAnsi="Times New Roman"/>
          <w:sz w:val="28"/>
        </w:rPr>
      </w:pPr>
      <w:r w:rsidRPr="000C6402">
        <w:rPr>
          <w:rFonts w:ascii="Times New Roman" w:eastAsia="MS Mincho" w:hAnsi="Times New Roman"/>
          <w:sz w:val="28"/>
        </w:rPr>
        <w:t xml:space="preserve"> </w:t>
      </w:r>
      <w:r w:rsidRPr="000C6402">
        <w:rPr>
          <w:rFonts w:ascii="Times New Roman" w:hAnsi="Times New Roman"/>
          <w:sz w:val="28"/>
        </w:rPr>
        <w:t xml:space="preserve">– </w:t>
      </w:r>
      <w:r w:rsidRPr="000C6402">
        <w:rPr>
          <w:rFonts w:ascii="Times New Roman" w:eastAsia="MS Mincho" w:hAnsi="Times New Roman"/>
          <w:sz w:val="28"/>
        </w:rPr>
        <w:t>инвестиционной деятельности, которая обеспечивает воспроизводство капитала;</w:t>
      </w:r>
    </w:p>
    <w:p w:rsidR="00910200" w:rsidRPr="000C6402" w:rsidRDefault="00910200" w:rsidP="000C6402">
      <w:pPr>
        <w:pStyle w:val="a3"/>
        <w:widowControl w:val="0"/>
        <w:spacing w:line="360" w:lineRule="auto"/>
        <w:ind w:firstLine="720"/>
        <w:jc w:val="both"/>
        <w:rPr>
          <w:rFonts w:ascii="Times New Roman" w:eastAsia="MS Mincho" w:hAnsi="Times New Roman" w:cs="Times New Roman"/>
          <w:sz w:val="28"/>
        </w:rPr>
      </w:pPr>
      <w:r w:rsidRPr="000C6402">
        <w:rPr>
          <w:rFonts w:ascii="Times New Roman" w:eastAsia="MS Mincho" w:hAnsi="Times New Roman"/>
          <w:sz w:val="28"/>
        </w:rPr>
        <w:t xml:space="preserve"> </w:t>
      </w:r>
      <w:r w:rsidRPr="000C6402">
        <w:rPr>
          <w:rFonts w:ascii="Times New Roman" w:hAnsi="Times New Roman"/>
          <w:sz w:val="28"/>
        </w:rPr>
        <w:t xml:space="preserve">– </w:t>
      </w:r>
      <w:r w:rsidRPr="000C6402">
        <w:rPr>
          <w:rFonts w:ascii="Times New Roman" w:eastAsia="MS Mincho" w:hAnsi="Times New Roman"/>
          <w:sz w:val="28"/>
        </w:rPr>
        <w:t>текущая</w:t>
      </w:r>
      <w:r w:rsidR="000C6402">
        <w:rPr>
          <w:rFonts w:ascii="Times New Roman" w:eastAsia="MS Mincho" w:hAnsi="Times New Roman"/>
          <w:sz w:val="28"/>
        </w:rPr>
        <w:t xml:space="preserve"> </w:t>
      </w:r>
      <w:r w:rsidRPr="000C6402">
        <w:rPr>
          <w:rFonts w:ascii="Times New Roman" w:eastAsia="MS Mincho" w:hAnsi="Times New Roman"/>
          <w:sz w:val="28"/>
        </w:rPr>
        <w:t>деятельность,</w:t>
      </w:r>
      <w:r w:rsidR="000C6402">
        <w:rPr>
          <w:rFonts w:ascii="Times New Roman" w:eastAsia="MS Mincho" w:hAnsi="Times New Roman"/>
          <w:sz w:val="28"/>
        </w:rPr>
        <w:t xml:space="preserve"> </w:t>
      </w:r>
      <w:r w:rsidRPr="000C6402">
        <w:rPr>
          <w:rFonts w:ascii="Times New Roman" w:eastAsia="MS Mincho" w:hAnsi="Times New Roman"/>
          <w:sz w:val="28"/>
        </w:rPr>
        <w:t xml:space="preserve">которая обеспечивает использование капитала для </w:t>
      </w:r>
      <w:r w:rsidRPr="000C6402">
        <w:rPr>
          <w:rFonts w:ascii="Times New Roman" w:eastAsia="MS Mincho" w:hAnsi="Times New Roman" w:cs="Times New Roman"/>
          <w:sz w:val="28"/>
        </w:rPr>
        <w:t>получения прибыли или дохода.</w:t>
      </w:r>
    </w:p>
    <w:p w:rsidR="00910200" w:rsidRPr="000C6402" w:rsidRDefault="00910200" w:rsidP="000C6402">
      <w:pPr>
        <w:pStyle w:val="a9"/>
        <w:widowControl w:val="0"/>
        <w:spacing w:line="360" w:lineRule="auto"/>
        <w:ind w:firstLine="720"/>
        <w:jc w:val="both"/>
        <w:rPr>
          <w:rFonts w:eastAsia="MS Mincho"/>
          <w:sz w:val="28"/>
          <w:szCs w:val="24"/>
        </w:rPr>
      </w:pPr>
      <w:r w:rsidRPr="000C6402">
        <w:rPr>
          <w:rFonts w:eastAsia="MS Mincho"/>
          <w:sz w:val="28"/>
          <w:szCs w:val="24"/>
        </w:rPr>
        <w:t>Две фазы предпринимательской деятельности тесно связаны в реальной экономической жизни. Соответственно существует связь показателей эффективности</w:t>
      </w:r>
      <w:r w:rsidR="000C6402">
        <w:rPr>
          <w:rFonts w:eastAsia="MS Mincho"/>
          <w:sz w:val="28"/>
          <w:szCs w:val="24"/>
        </w:rPr>
        <w:t xml:space="preserve"> </w:t>
      </w:r>
      <w:r w:rsidRPr="000C6402">
        <w:rPr>
          <w:rFonts w:eastAsia="MS Mincho"/>
          <w:sz w:val="28"/>
          <w:szCs w:val="24"/>
        </w:rPr>
        <w:t>инвестиционной и</w:t>
      </w:r>
      <w:r w:rsidR="000C6402">
        <w:rPr>
          <w:rFonts w:eastAsia="MS Mincho"/>
          <w:sz w:val="28"/>
          <w:szCs w:val="24"/>
        </w:rPr>
        <w:t xml:space="preserve"> </w:t>
      </w:r>
      <w:r w:rsidRPr="000C6402">
        <w:rPr>
          <w:rFonts w:eastAsia="MS Mincho"/>
          <w:sz w:val="28"/>
          <w:szCs w:val="24"/>
        </w:rPr>
        <w:t>текущей деятельности. Эта зависимость прослеживается через общность активов, поскольку активы в форме инвестиций трансформируются в другую форму – капитал.</w:t>
      </w:r>
    </w:p>
    <w:p w:rsidR="00910200" w:rsidRPr="000C6402" w:rsidRDefault="00910200" w:rsidP="000C6402">
      <w:pPr>
        <w:widowControl w:val="0"/>
        <w:spacing w:line="360" w:lineRule="auto"/>
        <w:ind w:firstLine="720"/>
        <w:rPr>
          <w:szCs w:val="24"/>
        </w:rPr>
      </w:pPr>
      <w:r w:rsidRPr="000C6402">
        <w:rPr>
          <w:rFonts w:eastAsia="MS Mincho"/>
          <w:szCs w:val="24"/>
        </w:rPr>
        <w:t>Величина рентабельности инвестиций (в</w:t>
      </w:r>
      <w:r w:rsidRPr="000C6402">
        <w:rPr>
          <w:szCs w:val="24"/>
        </w:rPr>
        <w:t>нутренняя норма рентабельности),</w:t>
      </w:r>
      <w:r w:rsidR="000C6402">
        <w:rPr>
          <w:szCs w:val="24"/>
        </w:rPr>
        <w:t xml:space="preserve"> </w:t>
      </w:r>
      <w:r w:rsidRPr="000C6402">
        <w:rPr>
          <w:szCs w:val="24"/>
        </w:rPr>
        <w:t>характеризующая</w:t>
      </w:r>
      <w:r w:rsidR="000C6402">
        <w:rPr>
          <w:szCs w:val="24"/>
        </w:rPr>
        <w:t xml:space="preserve"> </w:t>
      </w:r>
      <w:r w:rsidRPr="000C6402">
        <w:rPr>
          <w:szCs w:val="24"/>
        </w:rPr>
        <w:t xml:space="preserve">среднегеометрическую за расчетный период норму прибыли, должна находиться в диапазоне минимальной и максимальной рентабельности капитала. </w:t>
      </w:r>
    </w:p>
    <w:p w:rsidR="00910200" w:rsidRPr="007A6047" w:rsidRDefault="00BB2703" w:rsidP="000C6402">
      <w:pPr>
        <w:widowControl w:val="0"/>
        <w:spacing w:line="360" w:lineRule="auto"/>
        <w:ind w:firstLine="720"/>
        <w:rPr>
          <w:caps/>
        </w:rPr>
      </w:pPr>
      <w:r>
        <w:br w:type="page"/>
      </w:r>
      <w:r w:rsidR="00910200" w:rsidRPr="007A6047">
        <w:rPr>
          <w:caps/>
        </w:rPr>
        <w:t>17.Бюджетная</w:t>
      </w:r>
      <w:r w:rsidR="000C6402" w:rsidRPr="007A6047">
        <w:rPr>
          <w:caps/>
        </w:rPr>
        <w:t xml:space="preserve"> </w:t>
      </w:r>
      <w:r w:rsidR="00910200" w:rsidRPr="007A6047">
        <w:rPr>
          <w:caps/>
        </w:rPr>
        <w:t>эффективность проекта</w:t>
      </w:r>
    </w:p>
    <w:p w:rsidR="00910200" w:rsidRPr="000C6402" w:rsidRDefault="00910200" w:rsidP="000C6402">
      <w:pPr>
        <w:widowControl w:val="0"/>
        <w:spacing w:line="360" w:lineRule="auto"/>
        <w:ind w:firstLine="720"/>
      </w:pPr>
    </w:p>
    <w:p w:rsidR="00910200" w:rsidRPr="000C6402" w:rsidRDefault="00910200" w:rsidP="000C6402">
      <w:pPr>
        <w:pStyle w:val="31"/>
        <w:widowControl w:val="0"/>
        <w:ind w:firstLine="720"/>
        <w:rPr>
          <w:sz w:val="28"/>
          <w:szCs w:val="24"/>
        </w:rPr>
      </w:pPr>
      <w:r w:rsidRPr="000C6402">
        <w:rPr>
          <w:sz w:val="28"/>
          <w:szCs w:val="24"/>
        </w:rPr>
        <w:t>Бюджетная эффективность инвестиционного проекта представляет проблему рационального использования ресурсов бюджета. Если на единицу поступлений в бюджет потребуется меньше бюджетных затрат, то это свидетельствует</w:t>
      </w:r>
      <w:r w:rsidR="000C6402">
        <w:rPr>
          <w:sz w:val="28"/>
          <w:szCs w:val="24"/>
        </w:rPr>
        <w:t xml:space="preserve"> </w:t>
      </w:r>
      <w:r w:rsidRPr="000C6402">
        <w:rPr>
          <w:sz w:val="28"/>
          <w:szCs w:val="24"/>
        </w:rPr>
        <w:t>о реальной бюджетной эффективности.</w:t>
      </w:r>
    </w:p>
    <w:p w:rsidR="00910200" w:rsidRPr="000C6402" w:rsidRDefault="00910200" w:rsidP="000C6402">
      <w:pPr>
        <w:pStyle w:val="Tabletext"/>
        <w:autoSpaceDE/>
        <w:autoSpaceDN/>
        <w:adjustRightInd/>
        <w:spacing w:line="360" w:lineRule="auto"/>
        <w:ind w:firstLine="720"/>
        <w:rPr>
          <w:color w:val="auto"/>
          <w:szCs w:val="24"/>
        </w:rPr>
      </w:pPr>
      <w:r w:rsidRPr="000C6402">
        <w:rPr>
          <w:color w:val="auto"/>
          <w:szCs w:val="24"/>
        </w:rPr>
        <w:t>Осуществление проекта не требует</w:t>
      </w:r>
      <w:r w:rsidR="000C6402">
        <w:rPr>
          <w:color w:val="auto"/>
          <w:szCs w:val="24"/>
        </w:rPr>
        <w:t xml:space="preserve"> </w:t>
      </w:r>
      <w:r w:rsidRPr="000C6402">
        <w:rPr>
          <w:color w:val="auto"/>
          <w:szCs w:val="24"/>
        </w:rPr>
        <w:t>расходов республиканского или местного бюджета. Таким образом, основным показателем бюджетной эффективности является годовой бюджетный эффект (дополнительный результат), который для каждого</w:t>
      </w:r>
      <w:r w:rsidR="000C6402">
        <w:rPr>
          <w:color w:val="auto"/>
          <w:szCs w:val="24"/>
        </w:rPr>
        <w:t xml:space="preserve"> </w:t>
      </w:r>
      <w:r w:rsidRPr="000C6402">
        <w:rPr>
          <w:color w:val="auto"/>
          <w:szCs w:val="24"/>
        </w:rPr>
        <w:t>года осуществления проекта представляет сумму дохода в виде налоговых и прочих поступлений от проекта.</w:t>
      </w:r>
      <w:r w:rsidR="000C6402">
        <w:rPr>
          <w:color w:val="auto"/>
          <w:szCs w:val="24"/>
        </w:rPr>
        <w:t xml:space="preserve"> </w:t>
      </w:r>
    </w:p>
    <w:p w:rsidR="00910200" w:rsidRPr="000C6402" w:rsidRDefault="00910200" w:rsidP="00BB2703">
      <w:pPr>
        <w:pStyle w:val="Tabletext"/>
        <w:autoSpaceDE/>
        <w:autoSpaceDN/>
        <w:adjustRightInd/>
        <w:spacing w:line="360" w:lineRule="auto"/>
        <w:ind w:firstLine="720"/>
        <w:rPr>
          <w:color w:val="auto"/>
          <w:szCs w:val="24"/>
        </w:rPr>
      </w:pPr>
      <w:r w:rsidRPr="000C6402">
        <w:rPr>
          <w:color w:val="auto"/>
          <w:szCs w:val="24"/>
        </w:rPr>
        <w:t>Доходы бюджета приводятся в</w:t>
      </w:r>
      <w:r w:rsidR="000C6402">
        <w:rPr>
          <w:color w:val="auto"/>
          <w:szCs w:val="24"/>
        </w:rPr>
        <w:t xml:space="preserve"> </w:t>
      </w:r>
      <w:r w:rsidRPr="000C6402">
        <w:rPr>
          <w:color w:val="auto"/>
          <w:szCs w:val="24"/>
        </w:rPr>
        <w:t>табл. 17.1. на основе</w:t>
      </w:r>
      <w:r w:rsidR="000C6402">
        <w:rPr>
          <w:color w:val="auto"/>
          <w:szCs w:val="24"/>
        </w:rPr>
        <w:t xml:space="preserve"> </w:t>
      </w:r>
      <w:r w:rsidRPr="000C6402">
        <w:rPr>
          <w:color w:val="auto"/>
          <w:szCs w:val="24"/>
        </w:rPr>
        <w:t>выполненных ранее расчетов. Подоходный налог с работников предприятия рассчитывается укрупнено в процентах от годового фонда заработной платы предприятия по формуле</w:t>
      </w:r>
    </w:p>
    <w:p w:rsidR="00910200" w:rsidRPr="000C6402" w:rsidRDefault="00910200" w:rsidP="00BB2703">
      <w:pPr>
        <w:pStyle w:val="Tabletext"/>
        <w:autoSpaceDE/>
        <w:autoSpaceDN/>
        <w:adjustRightInd/>
        <w:spacing w:line="360" w:lineRule="auto"/>
        <w:ind w:firstLine="720"/>
        <w:rPr>
          <w:color w:val="auto"/>
          <w:szCs w:val="24"/>
        </w:rPr>
      </w:pPr>
    </w:p>
    <w:p w:rsidR="00910200" w:rsidRPr="000C6402" w:rsidRDefault="00910200" w:rsidP="00BB2703">
      <w:pPr>
        <w:pStyle w:val="a9"/>
        <w:widowControl w:val="0"/>
        <w:spacing w:line="360" w:lineRule="auto"/>
        <w:ind w:firstLine="720"/>
        <w:jc w:val="both"/>
        <w:rPr>
          <w:sz w:val="28"/>
          <w:szCs w:val="24"/>
        </w:rPr>
      </w:pPr>
      <w:r w:rsidRPr="000C6402">
        <w:rPr>
          <w:sz w:val="28"/>
          <w:szCs w:val="24"/>
        </w:rPr>
        <w:t>Нподох</w:t>
      </w:r>
      <w:r w:rsidRPr="000C6402">
        <w:rPr>
          <w:sz w:val="28"/>
          <w:szCs w:val="24"/>
          <w:lang w:val="en-US"/>
        </w:rPr>
        <w:t>t</w:t>
      </w:r>
      <w:r w:rsidRPr="000C6402">
        <w:rPr>
          <w:sz w:val="28"/>
          <w:szCs w:val="24"/>
        </w:rPr>
        <w:t xml:space="preserve"> = ФЗП</w:t>
      </w:r>
      <w:r w:rsidRPr="000C6402">
        <w:rPr>
          <w:sz w:val="28"/>
          <w:szCs w:val="24"/>
          <w:lang w:val="en-US"/>
        </w:rPr>
        <w:t>t</w:t>
      </w:r>
      <w:r w:rsidRPr="000C6402">
        <w:rPr>
          <w:sz w:val="28"/>
          <w:szCs w:val="24"/>
        </w:rPr>
        <w:t xml:space="preserve"> · Кпн /100,</w:t>
      </w:r>
      <w:r w:rsidR="000C6402">
        <w:rPr>
          <w:sz w:val="28"/>
          <w:szCs w:val="24"/>
        </w:rPr>
        <w:t xml:space="preserve"> </w:t>
      </w:r>
      <w:r w:rsidRPr="000C6402">
        <w:rPr>
          <w:sz w:val="28"/>
          <w:szCs w:val="24"/>
        </w:rPr>
        <w:t>(17.1)</w:t>
      </w:r>
    </w:p>
    <w:p w:rsidR="00910200" w:rsidRPr="000C6402" w:rsidRDefault="00910200" w:rsidP="00BB2703">
      <w:pPr>
        <w:pStyle w:val="Tabletext"/>
        <w:autoSpaceDE/>
        <w:autoSpaceDN/>
        <w:adjustRightInd/>
        <w:spacing w:line="360" w:lineRule="auto"/>
        <w:ind w:firstLine="720"/>
        <w:rPr>
          <w:color w:val="auto"/>
          <w:szCs w:val="24"/>
        </w:rPr>
      </w:pPr>
    </w:p>
    <w:p w:rsidR="00910200" w:rsidRPr="000C6402" w:rsidRDefault="00910200" w:rsidP="00BB2703">
      <w:pPr>
        <w:pStyle w:val="ac"/>
        <w:widowControl w:val="0"/>
        <w:tabs>
          <w:tab w:val="clear" w:pos="1134"/>
          <w:tab w:val="clear" w:pos="1276"/>
          <w:tab w:val="right" w:pos="959"/>
          <w:tab w:val="left" w:pos="8897"/>
        </w:tabs>
        <w:spacing w:line="360" w:lineRule="auto"/>
        <w:ind w:right="0" w:firstLine="720"/>
        <w:rPr>
          <w:sz w:val="28"/>
          <w:szCs w:val="24"/>
        </w:rPr>
      </w:pPr>
      <w:r w:rsidRPr="000C6402">
        <w:rPr>
          <w:sz w:val="28"/>
          <w:szCs w:val="24"/>
        </w:rPr>
        <w:t>где</w:t>
      </w:r>
      <w:r w:rsidR="000C6402">
        <w:rPr>
          <w:sz w:val="28"/>
          <w:szCs w:val="24"/>
        </w:rPr>
        <w:t xml:space="preserve"> </w:t>
      </w:r>
      <w:r w:rsidRPr="000C6402">
        <w:rPr>
          <w:sz w:val="28"/>
          <w:szCs w:val="24"/>
        </w:rPr>
        <w:t>ФЗП</w:t>
      </w:r>
      <w:r w:rsidRPr="000C6402">
        <w:rPr>
          <w:sz w:val="28"/>
          <w:szCs w:val="24"/>
          <w:lang w:val="en-US"/>
        </w:rPr>
        <w:t>t</w:t>
      </w:r>
      <w:r w:rsidRPr="000C6402">
        <w:rPr>
          <w:sz w:val="28"/>
          <w:szCs w:val="24"/>
        </w:rPr>
        <w:t xml:space="preserve"> - годовой фонд зарплаты</w:t>
      </w:r>
      <w:r w:rsidR="000C6402">
        <w:rPr>
          <w:sz w:val="28"/>
          <w:szCs w:val="24"/>
        </w:rPr>
        <w:t xml:space="preserve"> </w:t>
      </w:r>
      <w:r w:rsidRPr="000C6402">
        <w:rPr>
          <w:sz w:val="28"/>
          <w:szCs w:val="24"/>
        </w:rPr>
        <w:t>работников</w:t>
      </w:r>
      <w:r w:rsidR="000C6402">
        <w:rPr>
          <w:sz w:val="28"/>
          <w:szCs w:val="24"/>
        </w:rPr>
        <w:t xml:space="preserve"> </w:t>
      </w:r>
      <w:r w:rsidRPr="000C6402">
        <w:rPr>
          <w:sz w:val="28"/>
          <w:szCs w:val="24"/>
        </w:rPr>
        <w:t xml:space="preserve">предприятия в </w:t>
      </w:r>
      <w:r w:rsidRPr="000C6402">
        <w:rPr>
          <w:sz w:val="28"/>
          <w:szCs w:val="24"/>
          <w:lang w:val="en-US"/>
        </w:rPr>
        <w:t>t</w:t>
      </w:r>
      <w:r w:rsidRPr="000C6402">
        <w:rPr>
          <w:sz w:val="28"/>
          <w:szCs w:val="24"/>
        </w:rPr>
        <w:t>-году;</w:t>
      </w:r>
    </w:p>
    <w:p w:rsidR="00910200" w:rsidRPr="000C6402" w:rsidRDefault="00910200" w:rsidP="00BB2703">
      <w:pPr>
        <w:pStyle w:val="31"/>
        <w:widowControl w:val="0"/>
        <w:ind w:firstLine="720"/>
        <w:rPr>
          <w:sz w:val="28"/>
          <w:szCs w:val="24"/>
        </w:rPr>
      </w:pPr>
      <w:r w:rsidRPr="000C6402">
        <w:rPr>
          <w:sz w:val="28"/>
          <w:szCs w:val="24"/>
        </w:rPr>
        <w:t>Кпн – процент подоходного налога с работников.</w:t>
      </w:r>
    </w:p>
    <w:p w:rsidR="00910200" w:rsidRPr="000C6402" w:rsidRDefault="00910200" w:rsidP="00BB2703">
      <w:pPr>
        <w:pStyle w:val="Tabletext"/>
        <w:autoSpaceDE/>
        <w:autoSpaceDN/>
        <w:adjustRightInd/>
        <w:spacing w:line="360" w:lineRule="auto"/>
        <w:ind w:firstLine="720"/>
        <w:rPr>
          <w:color w:val="auto"/>
          <w:szCs w:val="24"/>
        </w:rPr>
      </w:pPr>
      <w:r w:rsidRPr="000C6402">
        <w:rPr>
          <w:color w:val="auto"/>
          <w:szCs w:val="24"/>
        </w:rPr>
        <w:t>По результатам табл. 17.1. рассчитывается коэффициент налоговой нагрузки по формуле</w:t>
      </w:r>
    </w:p>
    <w:p w:rsidR="00BB2703" w:rsidRDefault="00BB2703" w:rsidP="00BB2703">
      <w:pPr>
        <w:pStyle w:val="a9"/>
        <w:widowControl w:val="0"/>
        <w:spacing w:line="360" w:lineRule="auto"/>
        <w:ind w:firstLine="720"/>
        <w:jc w:val="both"/>
        <w:rPr>
          <w:sz w:val="28"/>
          <w:szCs w:val="24"/>
        </w:rPr>
      </w:pPr>
    </w:p>
    <w:p w:rsidR="00910200" w:rsidRPr="000C6402" w:rsidRDefault="00910200" w:rsidP="00BB2703">
      <w:pPr>
        <w:pStyle w:val="a9"/>
        <w:widowControl w:val="0"/>
        <w:spacing w:line="360" w:lineRule="auto"/>
        <w:ind w:firstLine="720"/>
        <w:jc w:val="both"/>
        <w:rPr>
          <w:sz w:val="28"/>
          <w:szCs w:val="24"/>
        </w:rPr>
      </w:pPr>
      <w:r w:rsidRPr="000C6402">
        <w:rPr>
          <w:sz w:val="28"/>
          <w:szCs w:val="24"/>
        </w:rPr>
        <w:object w:dxaOrig="1560" w:dyaOrig="1080">
          <v:shape id="_x0000_i1081" type="#_x0000_t75" style="width:89.25pt;height:62.25pt" o:ole="" fillcolor="window">
            <v:imagedata r:id="rId124" o:title=""/>
          </v:shape>
          <o:OLEObject Type="Embed" ProgID="Equation.3" ShapeID="_x0000_i1081" DrawAspect="Content" ObjectID="_1457470520" r:id="rId125"/>
        </w:object>
      </w:r>
      <w:r w:rsidRPr="000C6402">
        <w:rPr>
          <w:sz w:val="28"/>
          <w:szCs w:val="24"/>
        </w:rPr>
        <w:t>,</w:t>
      </w:r>
      <w:r w:rsidR="000C6402">
        <w:rPr>
          <w:sz w:val="28"/>
          <w:szCs w:val="24"/>
        </w:rPr>
        <w:t xml:space="preserve"> </w:t>
      </w:r>
      <w:r w:rsidRPr="000C6402">
        <w:rPr>
          <w:sz w:val="28"/>
          <w:szCs w:val="24"/>
        </w:rPr>
        <w:t>(17.2)</w:t>
      </w:r>
    </w:p>
    <w:p w:rsidR="00910200" w:rsidRPr="000C6402" w:rsidRDefault="00910200" w:rsidP="00BB2703">
      <w:pPr>
        <w:widowControl w:val="0"/>
        <w:spacing w:line="360" w:lineRule="auto"/>
        <w:ind w:firstLine="720"/>
        <w:rPr>
          <w:szCs w:val="24"/>
        </w:rPr>
      </w:pPr>
    </w:p>
    <w:p w:rsidR="00BB2703" w:rsidRPr="000C6402" w:rsidRDefault="00BB2703" w:rsidP="00BB2703">
      <w:pPr>
        <w:pStyle w:val="ac"/>
        <w:widowControl w:val="0"/>
        <w:tabs>
          <w:tab w:val="clear" w:pos="1134"/>
          <w:tab w:val="clear" w:pos="1276"/>
          <w:tab w:val="right" w:pos="675"/>
          <w:tab w:val="left" w:pos="1101"/>
        </w:tabs>
        <w:spacing w:line="360" w:lineRule="auto"/>
        <w:ind w:right="0" w:firstLine="720"/>
        <w:jc w:val="left"/>
        <w:rPr>
          <w:sz w:val="28"/>
          <w:szCs w:val="24"/>
        </w:rPr>
      </w:pPr>
      <w:r w:rsidRPr="000C6402">
        <w:rPr>
          <w:sz w:val="28"/>
          <w:szCs w:val="24"/>
        </w:rPr>
        <w:t>где</w:t>
      </w:r>
      <w:r w:rsidRPr="000C6402">
        <w:rPr>
          <w:sz w:val="28"/>
          <w:szCs w:val="24"/>
        </w:rPr>
        <w:tab/>
        <w:t>Н</w:t>
      </w:r>
      <w:r w:rsidRPr="000C6402">
        <w:rPr>
          <w:sz w:val="28"/>
          <w:szCs w:val="24"/>
          <w:lang w:val="en-US"/>
        </w:rPr>
        <w:t>i</w:t>
      </w:r>
      <w:r w:rsidRPr="00BB2703">
        <w:rPr>
          <w:sz w:val="28"/>
          <w:szCs w:val="24"/>
        </w:rPr>
        <w:tab/>
      </w:r>
      <w:r w:rsidRPr="000C6402">
        <w:rPr>
          <w:sz w:val="28"/>
          <w:szCs w:val="24"/>
        </w:rPr>
        <w:t xml:space="preserve">– величина налогов и приравненных к ним платежей и отчислений в бюджет и внебюджетные фонды </w:t>
      </w:r>
      <w:r w:rsidRPr="000C6402">
        <w:rPr>
          <w:sz w:val="28"/>
          <w:szCs w:val="24"/>
          <w:lang w:val="en-US"/>
        </w:rPr>
        <w:t>i</w:t>
      </w:r>
      <w:r w:rsidRPr="000C6402">
        <w:rPr>
          <w:sz w:val="28"/>
          <w:szCs w:val="24"/>
        </w:rPr>
        <w:t>-го вида, тыс.долл.</w:t>
      </w:r>
    </w:p>
    <w:p w:rsidR="00BB2703" w:rsidRPr="000C6402" w:rsidRDefault="00BB2703" w:rsidP="00BB2703">
      <w:pPr>
        <w:pStyle w:val="ac"/>
        <w:widowControl w:val="0"/>
        <w:tabs>
          <w:tab w:val="clear" w:pos="1134"/>
          <w:tab w:val="clear" w:pos="1276"/>
          <w:tab w:val="right" w:pos="675"/>
          <w:tab w:val="left" w:pos="1101"/>
        </w:tabs>
        <w:spacing w:line="360" w:lineRule="auto"/>
        <w:ind w:right="0" w:firstLine="720"/>
        <w:jc w:val="left"/>
        <w:rPr>
          <w:sz w:val="28"/>
          <w:szCs w:val="24"/>
        </w:rPr>
      </w:pPr>
      <w:r w:rsidRPr="000C6402">
        <w:rPr>
          <w:sz w:val="28"/>
          <w:szCs w:val="24"/>
          <w:lang w:val="en-US"/>
        </w:rPr>
        <w:t>n</w:t>
      </w:r>
      <w:r w:rsidRPr="00BB2703">
        <w:rPr>
          <w:sz w:val="28"/>
          <w:szCs w:val="24"/>
        </w:rPr>
        <w:tab/>
      </w:r>
      <w:r w:rsidRPr="000C6402">
        <w:rPr>
          <w:sz w:val="28"/>
          <w:szCs w:val="24"/>
        </w:rPr>
        <w:t>– число уплачиваемых налогов и отчислений.</w:t>
      </w:r>
    </w:p>
    <w:p w:rsidR="00910200" w:rsidRPr="000C6402" w:rsidRDefault="00910200" w:rsidP="000C6402">
      <w:pPr>
        <w:pStyle w:val="TableandPicturename"/>
        <w:spacing w:before="0" w:after="0" w:line="360" w:lineRule="auto"/>
        <w:rPr>
          <w:b w:val="0"/>
          <w:color w:val="auto"/>
          <w:sz w:val="28"/>
        </w:rPr>
      </w:pPr>
      <w:r w:rsidRPr="000C6402">
        <w:rPr>
          <w:b w:val="0"/>
          <w:color w:val="auto"/>
          <w:sz w:val="28"/>
        </w:rPr>
        <w:t>Таблица 17.1. Бюджетный эффект от реализации проекта, тыс.</w:t>
      </w:r>
      <w:r w:rsidR="000C6402">
        <w:rPr>
          <w:b w:val="0"/>
          <w:color w:val="auto"/>
          <w:sz w:val="28"/>
        </w:rPr>
        <w:t xml:space="preserve"> </w:t>
      </w:r>
      <w:r w:rsidRPr="000C6402">
        <w:rPr>
          <w:b w:val="0"/>
          <w:color w:val="auto"/>
          <w:sz w:val="28"/>
        </w:rPr>
        <w:t>долл.</w:t>
      </w:r>
    </w:p>
    <w:tbl>
      <w:tblPr>
        <w:tblW w:w="9214"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77"/>
        <w:gridCol w:w="850"/>
        <w:gridCol w:w="709"/>
        <w:gridCol w:w="851"/>
        <w:gridCol w:w="890"/>
        <w:gridCol w:w="952"/>
        <w:gridCol w:w="993"/>
        <w:gridCol w:w="992"/>
      </w:tblGrid>
      <w:tr w:rsidR="00910200" w:rsidRPr="00BB2703" w:rsidTr="00BB2703">
        <w:trPr>
          <w:cantSplit/>
        </w:trPr>
        <w:tc>
          <w:tcPr>
            <w:tcW w:w="2977" w:type="dxa"/>
            <w:vMerge w:val="restart"/>
            <w:tcBorders>
              <w:top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sz w:val="20"/>
              </w:rPr>
            </w:pPr>
            <w:r w:rsidRPr="00BB2703">
              <w:rPr>
                <w:b w:val="0"/>
                <w:sz w:val="20"/>
              </w:rPr>
              <w:t>Наименование показателя</w:t>
            </w:r>
          </w:p>
        </w:tc>
        <w:tc>
          <w:tcPr>
            <w:tcW w:w="6237" w:type="dxa"/>
            <w:gridSpan w:val="7"/>
            <w:tcBorders>
              <w:top w:val="single" w:sz="12" w:space="0" w:color="auto"/>
              <w:left w:val="single" w:sz="12" w:space="0" w:color="auto"/>
              <w:bottom w:val="single" w:sz="12" w:space="0" w:color="auto"/>
            </w:tcBorders>
            <w:vAlign w:val="center"/>
          </w:tcPr>
          <w:p w:rsidR="00910200" w:rsidRPr="00BB2703" w:rsidRDefault="00910200" w:rsidP="00BB2703">
            <w:pPr>
              <w:pStyle w:val="Tableheading"/>
              <w:spacing w:line="360" w:lineRule="auto"/>
              <w:jc w:val="both"/>
              <w:rPr>
                <w:b w:val="0"/>
                <w:sz w:val="20"/>
              </w:rPr>
            </w:pPr>
            <w:r w:rsidRPr="00BB2703">
              <w:rPr>
                <w:b w:val="0"/>
                <w:sz w:val="20"/>
              </w:rPr>
              <w:t>Значение показателя по шагам расчета</w:t>
            </w:r>
          </w:p>
        </w:tc>
      </w:tr>
      <w:tr w:rsidR="00910200" w:rsidRPr="00BB2703" w:rsidTr="00BB2703">
        <w:trPr>
          <w:cantSplit/>
        </w:trPr>
        <w:tc>
          <w:tcPr>
            <w:tcW w:w="2977" w:type="dxa"/>
            <w:vMerge/>
            <w:tcBorders>
              <w:top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sz w:val="20"/>
              </w:rPr>
            </w:pPr>
          </w:p>
        </w:tc>
        <w:tc>
          <w:tcPr>
            <w:tcW w:w="850" w:type="dxa"/>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noProof/>
                <w:sz w:val="20"/>
              </w:rPr>
            </w:pPr>
            <w:r w:rsidRPr="00BB2703">
              <w:rPr>
                <w:b w:val="0"/>
                <w:noProof/>
                <w:sz w:val="20"/>
              </w:rPr>
              <w:t>2008</w:t>
            </w:r>
          </w:p>
        </w:tc>
        <w:tc>
          <w:tcPr>
            <w:tcW w:w="709" w:type="dxa"/>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noProof/>
                <w:sz w:val="20"/>
              </w:rPr>
            </w:pPr>
            <w:r w:rsidRPr="00BB2703">
              <w:rPr>
                <w:b w:val="0"/>
                <w:noProof/>
                <w:sz w:val="20"/>
              </w:rPr>
              <w:t>2009</w:t>
            </w:r>
          </w:p>
        </w:tc>
        <w:tc>
          <w:tcPr>
            <w:tcW w:w="851" w:type="dxa"/>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sz w:val="20"/>
              </w:rPr>
            </w:pPr>
            <w:r w:rsidRPr="00BB2703">
              <w:rPr>
                <w:b w:val="0"/>
                <w:sz w:val="20"/>
              </w:rPr>
              <w:t>2010</w:t>
            </w:r>
          </w:p>
        </w:tc>
        <w:tc>
          <w:tcPr>
            <w:tcW w:w="890" w:type="dxa"/>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sz w:val="20"/>
              </w:rPr>
            </w:pPr>
            <w:r w:rsidRPr="00BB2703">
              <w:rPr>
                <w:b w:val="0"/>
                <w:sz w:val="20"/>
              </w:rPr>
              <w:t>2011</w:t>
            </w:r>
          </w:p>
        </w:tc>
        <w:tc>
          <w:tcPr>
            <w:tcW w:w="952" w:type="dxa"/>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sz w:val="20"/>
              </w:rPr>
            </w:pPr>
            <w:r w:rsidRPr="00BB2703">
              <w:rPr>
                <w:b w:val="0"/>
                <w:sz w:val="20"/>
              </w:rPr>
              <w:t>2012</w:t>
            </w:r>
          </w:p>
        </w:tc>
        <w:tc>
          <w:tcPr>
            <w:tcW w:w="993" w:type="dxa"/>
            <w:tcBorders>
              <w:top w:val="single" w:sz="12" w:space="0" w:color="auto"/>
              <w:left w:val="single" w:sz="12" w:space="0" w:color="auto"/>
              <w:bottom w:val="single" w:sz="12" w:space="0" w:color="auto"/>
              <w:right w:val="single" w:sz="12" w:space="0" w:color="auto"/>
            </w:tcBorders>
            <w:vAlign w:val="center"/>
          </w:tcPr>
          <w:p w:rsidR="00910200" w:rsidRPr="00BB2703" w:rsidRDefault="00910200" w:rsidP="00BB2703">
            <w:pPr>
              <w:pStyle w:val="Tableheading"/>
              <w:spacing w:line="360" w:lineRule="auto"/>
              <w:jc w:val="both"/>
              <w:rPr>
                <w:b w:val="0"/>
                <w:sz w:val="20"/>
              </w:rPr>
            </w:pPr>
            <w:r w:rsidRPr="00BB2703">
              <w:rPr>
                <w:b w:val="0"/>
                <w:sz w:val="20"/>
              </w:rPr>
              <w:t>2013</w:t>
            </w:r>
          </w:p>
        </w:tc>
        <w:tc>
          <w:tcPr>
            <w:tcW w:w="992" w:type="dxa"/>
            <w:tcBorders>
              <w:top w:val="single" w:sz="12" w:space="0" w:color="auto"/>
              <w:left w:val="single" w:sz="12" w:space="0" w:color="auto"/>
              <w:bottom w:val="single" w:sz="12" w:space="0" w:color="auto"/>
            </w:tcBorders>
            <w:vAlign w:val="center"/>
          </w:tcPr>
          <w:p w:rsidR="00910200" w:rsidRPr="00BB2703" w:rsidRDefault="00910200" w:rsidP="00BB2703">
            <w:pPr>
              <w:pStyle w:val="Tableheading"/>
              <w:spacing w:line="360" w:lineRule="auto"/>
              <w:jc w:val="both"/>
              <w:rPr>
                <w:b w:val="0"/>
                <w:sz w:val="20"/>
              </w:rPr>
            </w:pPr>
            <w:r w:rsidRPr="00BB2703">
              <w:rPr>
                <w:b w:val="0"/>
                <w:sz w:val="20"/>
              </w:rPr>
              <w:t>2014</w:t>
            </w:r>
          </w:p>
        </w:tc>
      </w:tr>
      <w:tr w:rsidR="006764E4" w:rsidRPr="00BB2703" w:rsidTr="00BB2703">
        <w:trPr>
          <w:cantSplit/>
        </w:trPr>
        <w:tc>
          <w:tcPr>
            <w:tcW w:w="2977" w:type="dxa"/>
            <w:tcBorders>
              <w:top w:val="nil"/>
              <w:bottom w:val="single" w:sz="12" w:space="0" w:color="auto"/>
            </w:tcBorders>
            <w:vAlign w:val="center"/>
          </w:tcPr>
          <w:p w:rsidR="006764E4" w:rsidRPr="00BB2703" w:rsidRDefault="006764E4" w:rsidP="00BB2703">
            <w:pPr>
              <w:pStyle w:val="Tabletext"/>
              <w:spacing w:line="360" w:lineRule="auto"/>
              <w:rPr>
                <w:noProof/>
                <w:color w:val="auto"/>
                <w:sz w:val="20"/>
              </w:rPr>
            </w:pPr>
            <w:r w:rsidRPr="00BB2703">
              <w:rPr>
                <w:noProof/>
                <w:color w:val="auto"/>
                <w:sz w:val="20"/>
              </w:rPr>
              <w:t>1.Налог на добавленную стои-мость на инвестиции в активы</w:t>
            </w:r>
          </w:p>
        </w:tc>
        <w:tc>
          <w:tcPr>
            <w:tcW w:w="850" w:type="dxa"/>
            <w:tcBorders>
              <w:top w:val="nil"/>
              <w:bottom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157,56</w:t>
            </w:r>
          </w:p>
        </w:tc>
        <w:tc>
          <w:tcPr>
            <w:tcW w:w="709" w:type="dxa"/>
            <w:tcBorders>
              <w:top w:val="nil"/>
              <w:bottom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559,88</w:t>
            </w:r>
          </w:p>
        </w:tc>
        <w:tc>
          <w:tcPr>
            <w:tcW w:w="851" w:type="dxa"/>
            <w:tcBorders>
              <w:top w:val="nil"/>
              <w:bottom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187,41</w:t>
            </w:r>
          </w:p>
        </w:tc>
        <w:tc>
          <w:tcPr>
            <w:tcW w:w="890" w:type="dxa"/>
            <w:tcBorders>
              <w:top w:val="nil"/>
              <w:bottom w:val="single" w:sz="12" w:space="0" w:color="auto"/>
            </w:tcBorders>
            <w:vAlign w:val="center"/>
          </w:tcPr>
          <w:p w:rsidR="006764E4" w:rsidRPr="00BB2703" w:rsidRDefault="006764E4" w:rsidP="00BB2703">
            <w:pPr>
              <w:widowControl w:val="0"/>
              <w:spacing w:line="360" w:lineRule="auto"/>
              <w:ind w:firstLine="0"/>
              <w:rPr>
                <w:bCs/>
                <w:sz w:val="20"/>
              </w:rPr>
            </w:pPr>
          </w:p>
        </w:tc>
        <w:tc>
          <w:tcPr>
            <w:tcW w:w="952" w:type="dxa"/>
            <w:tcBorders>
              <w:top w:val="nil"/>
              <w:bottom w:val="single" w:sz="12"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w:t>
            </w:r>
          </w:p>
        </w:tc>
        <w:tc>
          <w:tcPr>
            <w:tcW w:w="993" w:type="dxa"/>
            <w:tcBorders>
              <w:top w:val="single" w:sz="4" w:space="0" w:color="auto"/>
              <w:bottom w:val="single" w:sz="12"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w:t>
            </w:r>
          </w:p>
        </w:tc>
        <w:tc>
          <w:tcPr>
            <w:tcW w:w="992" w:type="dxa"/>
            <w:tcBorders>
              <w:top w:val="single" w:sz="4" w:space="0" w:color="auto"/>
              <w:bottom w:val="single" w:sz="12"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w:t>
            </w:r>
          </w:p>
        </w:tc>
      </w:tr>
      <w:tr w:rsidR="006764E4" w:rsidRPr="00BB2703" w:rsidTr="00BB2703">
        <w:trPr>
          <w:cantSplit/>
        </w:trPr>
        <w:tc>
          <w:tcPr>
            <w:tcW w:w="2977" w:type="dxa"/>
            <w:vAlign w:val="center"/>
          </w:tcPr>
          <w:p w:rsidR="006764E4" w:rsidRPr="00BB2703" w:rsidRDefault="006764E4" w:rsidP="00BB2703">
            <w:pPr>
              <w:pStyle w:val="Tabletext"/>
              <w:spacing w:line="360" w:lineRule="auto"/>
              <w:rPr>
                <w:color w:val="auto"/>
                <w:sz w:val="20"/>
              </w:rPr>
            </w:pPr>
            <w:r w:rsidRPr="00BB2703">
              <w:rPr>
                <w:color w:val="auto"/>
                <w:sz w:val="20"/>
              </w:rPr>
              <w:t>2.Налоги и сборы в себестоимости продукции,</w:t>
            </w:r>
          </w:p>
          <w:p w:rsidR="006764E4" w:rsidRPr="00BB2703" w:rsidRDefault="006764E4" w:rsidP="00BB2703">
            <w:pPr>
              <w:pStyle w:val="Tabletext"/>
              <w:spacing w:line="360" w:lineRule="auto"/>
              <w:rPr>
                <w:color w:val="auto"/>
                <w:sz w:val="20"/>
              </w:rPr>
            </w:pPr>
            <w:r w:rsidRPr="00BB2703">
              <w:rPr>
                <w:color w:val="auto"/>
                <w:sz w:val="20"/>
              </w:rPr>
              <w:t>всего стр. 2.1+2.2+2.3+2.4+2.5</w:t>
            </w:r>
          </w:p>
        </w:tc>
        <w:tc>
          <w:tcPr>
            <w:tcW w:w="850" w:type="dxa"/>
            <w:vAlign w:val="center"/>
          </w:tcPr>
          <w:p w:rsidR="006764E4" w:rsidRPr="00BB2703" w:rsidRDefault="006764E4" w:rsidP="00BB2703">
            <w:pPr>
              <w:widowControl w:val="0"/>
              <w:spacing w:line="360" w:lineRule="auto"/>
              <w:ind w:firstLine="0"/>
              <w:rPr>
                <w:bCs/>
                <w:sz w:val="20"/>
              </w:rPr>
            </w:pPr>
          </w:p>
        </w:tc>
        <w:tc>
          <w:tcPr>
            <w:tcW w:w="709" w:type="dxa"/>
            <w:vAlign w:val="center"/>
          </w:tcPr>
          <w:p w:rsidR="006764E4" w:rsidRPr="00BB2703" w:rsidRDefault="006764E4" w:rsidP="00BB2703">
            <w:pPr>
              <w:widowControl w:val="0"/>
              <w:spacing w:line="360" w:lineRule="auto"/>
              <w:ind w:firstLine="0"/>
              <w:rPr>
                <w:bCs/>
                <w:sz w:val="20"/>
              </w:rPr>
            </w:pPr>
          </w:p>
        </w:tc>
        <w:tc>
          <w:tcPr>
            <w:tcW w:w="851" w:type="dxa"/>
            <w:vAlign w:val="center"/>
          </w:tcPr>
          <w:p w:rsidR="006764E4" w:rsidRPr="00BB2703" w:rsidRDefault="006764E4" w:rsidP="00BB2703">
            <w:pPr>
              <w:widowControl w:val="0"/>
              <w:spacing w:line="360" w:lineRule="auto"/>
              <w:ind w:firstLine="0"/>
              <w:rPr>
                <w:bCs/>
                <w:sz w:val="20"/>
              </w:rPr>
            </w:pPr>
            <w:r w:rsidRPr="00BB2703">
              <w:rPr>
                <w:bCs/>
                <w:sz w:val="20"/>
              </w:rPr>
              <w:t>551,29</w:t>
            </w:r>
          </w:p>
        </w:tc>
        <w:tc>
          <w:tcPr>
            <w:tcW w:w="890" w:type="dxa"/>
            <w:vAlign w:val="center"/>
          </w:tcPr>
          <w:p w:rsidR="006764E4" w:rsidRPr="00BB2703" w:rsidRDefault="006764E4" w:rsidP="00BB2703">
            <w:pPr>
              <w:widowControl w:val="0"/>
              <w:spacing w:line="360" w:lineRule="auto"/>
              <w:ind w:firstLine="0"/>
              <w:rPr>
                <w:bCs/>
                <w:sz w:val="20"/>
              </w:rPr>
            </w:pPr>
            <w:r w:rsidRPr="00BB2703">
              <w:rPr>
                <w:bCs/>
                <w:sz w:val="20"/>
              </w:rPr>
              <w:t>760,52</w:t>
            </w:r>
          </w:p>
        </w:tc>
        <w:tc>
          <w:tcPr>
            <w:tcW w:w="952" w:type="dxa"/>
            <w:vAlign w:val="center"/>
          </w:tcPr>
          <w:p w:rsidR="006764E4" w:rsidRPr="00BB2703" w:rsidRDefault="006764E4" w:rsidP="00BB2703">
            <w:pPr>
              <w:widowControl w:val="0"/>
              <w:spacing w:line="360" w:lineRule="auto"/>
              <w:ind w:firstLine="0"/>
              <w:rPr>
                <w:bCs/>
                <w:sz w:val="20"/>
              </w:rPr>
            </w:pPr>
            <w:r w:rsidRPr="00BB2703">
              <w:rPr>
                <w:bCs/>
                <w:sz w:val="20"/>
              </w:rPr>
              <w:t>966,94</w:t>
            </w:r>
          </w:p>
        </w:tc>
        <w:tc>
          <w:tcPr>
            <w:tcW w:w="993" w:type="dxa"/>
            <w:vAlign w:val="center"/>
          </w:tcPr>
          <w:p w:rsidR="006764E4" w:rsidRPr="00BB2703" w:rsidRDefault="006764E4" w:rsidP="00BB2703">
            <w:pPr>
              <w:widowControl w:val="0"/>
              <w:spacing w:line="360" w:lineRule="auto"/>
              <w:ind w:firstLine="0"/>
              <w:rPr>
                <w:bCs/>
                <w:sz w:val="20"/>
              </w:rPr>
            </w:pPr>
            <w:r w:rsidRPr="00BB2703">
              <w:rPr>
                <w:bCs/>
                <w:sz w:val="20"/>
              </w:rPr>
              <w:t>966,94</w:t>
            </w:r>
          </w:p>
        </w:tc>
        <w:tc>
          <w:tcPr>
            <w:tcW w:w="992" w:type="dxa"/>
            <w:vAlign w:val="center"/>
          </w:tcPr>
          <w:p w:rsidR="006764E4" w:rsidRPr="00BB2703" w:rsidRDefault="006764E4" w:rsidP="00BB2703">
            <w:pPr>
              <w:widowControl w:val="0"/>
              <w:spacing w:line="360" w:lineRule="auto"/>
              <w:ind w:firstLine="0"/>
              <w:rPr>
                <w:bCs/>
                <w:sz w:val="20"/>
              </w:rPr>
            </w:pPr>
            <w:r w:rsidRPr="00BB2703">
              <w:rPr>
                <w:bCs/>
                <w:sz w:val="20"/>
              </w:rPr>
              <w:t>966,06</w:t>
            </w:r>
          </w:p>
        </w:tc>
      </w:tr>
      <w:tr w:rsidR="006764E4" w:rsidRPr="00BB2703" w:rsidTr="00BB2703">
        <w:trPr>
          <w:cantSplit/>
        </w:trPr>
        <w:tc>
          <w:tcPr>
            <w:tcW w:w="2977" w:type="dxa"/>
            <w:tcBorders>
              <w:top w:val="single" w:sz="4" w:space="0" w:color="auto"/>
              <w:bottom w:val="single" w:sz="12"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2.1.Отчисления от ФЗП</w:t>
            </w:r>
          </w:p>
        </w:tc>
        <w:tc>
          <w:tcPr>
            <w:tcW w:w="850" w:type="dxa"/>
            <w:tcBorders>
              <w:top w:val="single" w:sz="4" w:space="0" w:color="auto"/>
              <w:bottom w:val="single" w:sz="12" w:space="0" w:color="auto"/>
            </w:tcBorders>
            <w:vAlign w:val="center"/>
          </w:tcPr>
          <w:p w:rsidR="006764E4" w:rsidRPr="00BB2703" w:rsidRDefault="006764E4" w:rsidP="00BB2703">
            <w:pPr>
              <w:widowControl w:val="0"/>
              <w:spacing w:line="360" w:lineRule="auto"/>
              <w:ind w:firstLine="0"/>
              <w:rPr>
                <w:sz w:val="20"/>
              </w:rPr>
            </w:pPr>
          </w:p>
        </w:tc>
        <w:tc>
          <w:tcPr>
            <w:tcW w:w="709" w:type="dxa"/>
            <w:tcBorders>
              <w:top w:val="single" w:sz="4" w:space="0" w:color="auto"/>
              <w:bottom w:val="single" w:sz="12" w:space="0" w:color="auto"/>
            </w:tcBorders>
            <w:vAlign w:val="center"/>
          </w:tcPr>
          <w:p w:rsidR="006764E4" w:rsidRPr="00BB2703" w:rsidRDefault="006764E4" w:rsidP="00BB2703">
            <w:pPr>
              <w:widowControl w:val="0"/>
              <w:spacing w:line="360" w:lineRule="auto"/>
              <w:ind w:firstLine="0"/>
              <w:rPr>
                <w:sz w:val="20"/>
              </w:rPr>
            </w:pPr>
          </w:p>
        </w:tc>
        <w:tc>
          <w:tcPr>
            <w:tcW w:w="851" w:type="dxa"/>
            <w:tcBorders>
              <w:top w:val="single" w:sz="4" w:space="0" w:color="auto"/>
              <w:bottom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312,48</w:t>
            </w:r>
          </w:p>
        </w:tc>
        <w:tc>
          <w:tcPr>
            <w:tcW w:w="890" w:type="dxa"/>
            <w:tcBorders>
              <w:top w:val="single" w:sz="4" w:space="0" w:color="auto"/>
              <w:bottom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468,72</w:t>
            </w:r>
          </w:p>
        </w:tc>
        <w:tc>
          <w:tcPr>
            <w:tcW w:w="952" w:type="dxa"/>
            <w:tcBorders>
              <w:top w:val="single" w:sz="4" w:space="0" w:color="auto"/>
              <w:bottom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624,96</w:t>
            </w:r>
          </w:p>
        </w:tc>
        <w:tc>
          <w:tcPr>
            <w:tcW w:w="993" w:type="dxa"/>
            <w:tcBorders>
              <w:top w:val="single" w:sz="4" w:space="0" w:color="auto"/>
              <w:bottom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624,96</w:t>
            </w:r>
          </w:p>
        </w:tc>
        <w:tc>
          <w:tcPr>
            <w:tcW w:w="992" w:type="dxa"/>
            <w:tcBorders>
              <w:top w:val="single" w:sz="4" w:space="0" w:color="auto"/>
              <w:bottom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624,96</w:t>
            </w:r>
          </w:p>
        </w:tc>
      </w:tr>
      <w:tr w:rsidR="006764E4" w:rsidRPr="00BB2703" w:rsidTr="00BB2703">
        <w:trPr>
          <w:cantSplit/>
          <w:trHeight w:val="50"/>
        </w:trPr>
        <w:tc>
          <w:tcPr>
            <w:tcW w:w="2977" w:type="dxa"/>
            <w:tcBorders>
              <w:top w:val="single" w:sz="12" w:space="0" w:color="auto"/>
              <w:bottom w:val="single" w:sz="12" w:space="0" w:color="auto"/>
              <w:right w:val="single" w:sz="12"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2.2.Плата за землю</w:t>
            </w:r>
          </w:p>
        </w:tc>
        <w:tc>
          <w:tcPr>
            <w:tcW w:w="850" w:type="dxa"/>
            <w:tcBorders>
              <w:top w:val="single" w:sz="12" w:space="0" w:color="auto"/>
              <w:left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p>
        </w:tc>
        <w:tc>
          <w:tcPr>
            <w:tcW w:w="709" w:type="dxa"/>
            <w:tcBorders>
              <w:top w:val="single" w:sz="12" w:space="0" w:color="auto"/>
              <w:left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p>
        </w:tc>
        <w:tc>
          <w:tcPr>
            <w:tcW w:w="851" w:type="dxa"/>
            <w:tcBorders>
              <w:top w:val="single" w:sz="12" w:space="0" w:color="auto"/>
              <w:left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119,50</w:t>
            </w:r>
          </w:p>
        </w:tc>
        <w:tc>
          <w:tcPr>
            <w:tcW w:w="890" w:type="dxa"/>
            <w:tcBorders>
              <w:top w:val="single" w:sz="12" w:space="0" w:color="auto"/>
              <w:left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119,50</w:t>
            </w:r>
          </w:p>
        </w:tc>
        <w:tc>
          <w:tcPr>
            <w:tcW w:w="952" w:type="dxa"/>
            <w:tcBorders>
              <w:top w:val="single" w:sz="12" w:space="0" w:color="auto"/>
              <w:left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119,50</w:t>
            </w:r>
          </w:p>
        </w:tc>
        <w:tc>
          <w:tcPr>
            <w:tcW w:w="993" w:type="dxa"/>
            <w:tcBorders>
              <w:top w:val="single" w:sz="12" w:space="0" w:color="auto"/>
              <w:left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119,50</w:t>
            </w:r>
          </w:p>
        </w:tc>
        <w:tc>
          <w:tcPr>
            <w:tcW w:w="992" w:type="dxa"/>
            <w:tcBorders>
              <w:top w:val="single" w:sz="12" w:space="0" w:color="auto"/>
              <w:left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119,50</w:t>
            </w:r>
          </w:p>
        </w:tc>
      </w:tr>
      <w:tr w:rsidR="006764E4" w:rsidRPr="00BB2703" w:rsidTr="00BB2703">
        <w:trPr>
          <w:cantSplit/>
          <w:trHeight w:val="50"/>
        </w:trPr>
        <w:tc>
          <w:tcPr>
            <w:tcW w:w="2977" w:type="dxa"/>
            <w:tcBorders>
              <w:top w:val="single" w:sz="12" w:space="0" w:color="auto"/>
              <w:bottom w:val="single" w:sz="12" w:space="0" w:color="auto"/>
              <w:right w:val="single" w:sz="12"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2.3.Отчисления в спец. фонды</w:t>
            </w:r>
          </w:p>
        </w:tc>
        <w:tc>
          <w:tcPr>
            <w:tcW w:w="850" w:type="dxa"/>
            <w:tcBorders>
              <w:left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p>
        </w:tc>
        <w:tc>
          <w:tcPr>
            <w:tcW w:w="709" w:type="dxa"/>
            <w:tcBorders>
              <w:left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p>
        </w:tc>
        <w:tc>
          <w:tcPr>
            <w:tcW w:w="851" w:type="dxa"/>
            <w:tcBorders>
              <w:left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119,31</w:t>
            </w:r>
          </w:p>
        </w:tc>
        <w:tc>
          <w:tcPr>
            <w:tcW w:w="890" w:type="dxa"/>
            <w:tcBorders>
              <w:left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172,31</w:t>
            </w:r>
          </w:p>
        </w:tc>
        <w:tc>
          <w:tcPr>
            <w:tcW w:w="952" w:type="dxa"/>
            <w:tcBorders>
              <w:left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222,48</w:t>
            </w:r>
          </w:p>
        </w:tc>
        <w:tc>
          <w:tcPr>
            <w:tcW w:w="993" w:type="dxa"/>
            <w:tcBorders>
              <w:left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222,48</w:t>
            </w:r>
          </w:p>
        </w:tc>
        <w:tc>
          <w:tcPr>
            <w:tcW w:w="992" w:type="dxa"/>
            <w:tcBorders>
              <w:left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221,60</w:t>
            </w:r>
          </w:p>
        </w:tc>
      </w:tr>
      <w:tr w:rsidR="006764E4" w:rsidRPr="00BB2703" w:rsidTr="00BB2703">
        <w:trPr>
          <w:cantSplit/>
          <w:trHeight w:val="50"/>
        </w:trPr>
        <w:tc>
          <w:tcPr>
            <w:tcW w:w="2977" w:type="dxa"/>
            <w:tcBorders>
              <w:top w:val="single" w:sz="12" w:space="0" w:color="auto"/>
              <w:bottom w:val="single" w:sz="12" w:space="0" w:color="auto"/>
              <w:right w:val="single" w:sz="12"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2.4.Экологический налог</w:t>
            </w:r>
          </w:p>
        </w:tc>
        <w:tc>
          <w:tcPr>
            <w:tcW w:w="850" w:type="dxa"/>
            <w:tcBorders>
              <w:left w:val="single" w:sz="12" w:space="0" w:color="auto"/>
              <w:bottom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p>
        </w:tc>
        <w:tc>
          <w:tcPr>
            <w:tcW w:w="709" w:type="dxa"/>
            <w:tcBorders>
              <w:left w:val="single" w:sz="12" w:space="0" w:color="auto"/>
              <w:bottom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p>
        </w:tc>
        <w:tc>
          <w:tcPr>
            <w:tcW w:w="851" w:type="dxa"/>
            <w:tcBorders>
              <w:left w:val="single" w:sz="12" w:space="0" w:color="auto"/>
              <w:bottom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p>
        </w:tc>
        <w:tc>
          <w:tcPr>
            <w:tcW w:w="890" w:type="dxa"/>
            <w:tcBorders>
              <w:left w:val="single" w:sz="12" w:space="0" w:color="auto"/>
              <w:bottom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p>
        </w:tc>
        <w:tc>
          <w:tcPr>
            <w:tcW w:w="952" w:type="dxa"/>
            <w:tcBorders>
              <w:left w:val="single" w:sz="12" w:space="0" w:color="auto"/>
              <w:bottom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p>
        </w:tc>
        <w:tc>
          <w:tcPr>
            <w:tcW w:w="993" w:type="dxa"/>
            <w:tcBorders>
              <w:left w:val="single" w:sz="12" w:space="0" w:color="auto"/>
              <w:bottom w:val="single" w:sz="12" w:space="0" w:color="auto"/>
              <w:right w:val="single" w:sz="12" w:space="0" w:color="auto"/>
            </w:tcBorders>
            <w:vAlign w:val="center"/>
          </w:tcPr>
          <w:p w:rsidR="006764E4" w:rsidRPr="00BB2703" w:rsidRDefault="006764E4" w:rsidP="00BB2703">
            <w:pPr>
              <w:widowControl w:val="0"/>
              <w:spacing w:line="360" w:lineRule="auto"/>
              <w:ind w:firstLine="0"/>
              <w:rPr>
                <w:sz w:val="20"/>
              </w:rPr>
            </w:pPr>
          </w:p>
        </w:tc>
        <w:tc>
          <w:tcPr>
            <w:tcW w:w="992" w:type="dxa"/>
            <w:tcBorders>
              <w:left w:val="single" w:sz="12" w:space="0" w:color="auto"/>
              <w:bottom w:val="single" w:sz="12" w:space="0" w:color="auto"/>
            </w:tcBorders>
            <w:vAlign w:val="center"/>
          </w:tcPr>
          <w:p w:rsidR="006764E4" w:rsidRPr="00BB2703" w:rsidRDefault="006764E4" w:rsidP="00BB2703">
            <w:pPr>
              <w:widowControl w:val="0"/>
              <w:spacing w:line="360" w:lineRule="auto"/>
              <w:ind w:firstLine="0"/>
              <w:rPr>
                <w:sz w:val="20"/>
              </w:rPr>
            </w:pPr>
          </w:p>
        </w:tc>
      </w:tr>
      <w:tr w:rsidR="006764E4" w:rsidRPr="00BB2703" w:rsidTr="00BB2703">
        <w:trPr>
          <w:cantSplit/>
        </w:trPr>
        <w:tc>
          <w:tcPr>
            <w:tcW w:w="2977" w:type="dxa"/>
            <w:tcBorders>
              <w:top w:val="single" w:sz="4" w:space="0" w:color="auto"/>
              <w:bottom w:val="single" w:sz="4"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3. Косвенные налоги от выручки</w:t>
            </w:r>
            <w:r w:rsidR="000C6402" w:rsidRPr="00BB2703">
              <w:rPr>
                <w:color w:val="auto"/>
                <w:sz w:val="20"/>
              </w:rPr>
              <w:t xml:space="preserve"> </w:t>
            </w:r>
            <w:r w:rsidRPr="00BB2703">
              <w:rPr>
                <w:color w:val="auto"/>
                <w:sz w:val="20"/>
              </w:rPr>
              <w:t>стр. 3.1+3.2</w:t>
            </w:r>
          </w:p>
        </w:tc>
        <w:tc>
          <w:tcPr>
            <w:tcW w:w="85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bCs/>
                <w:sz w:val="20"/>
              </w:rPr>
            </w:pPr>
          </w:p>
        </w:tc>
        <w:tc>
          <w:tcPr>
            <w:tcW w:w="709"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bCs/>
                <w:sz w:val="20"/>
              </w:rPr>
            </w:pPr>
          </w:p>
        </w:tc>
        <w:tc>
          <w:tcPr>
            <w:tcW w:w="851"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193,55</w:t>
            </w:r>
          </w:p>
        </w:tc>
        <w:tc>
          <w:tcPr>
            <w:tcW w:w="89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1030,49</w:t>
            </w:r>
          </w:p>
        </w:tc>
        <w:tc>
          <w:tcPr>
            <w:tcW w:w="95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1576,33</w:t>
            </w:r>
          </w:p>
        </w:tc>
        <w:tc>
          <w:tcPr>
            <w:tcW w:w="993"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1576,33</w:t>
            </w:r>
          </w:p>
        </w:tc>
        <w:tc>
          <w:tcPr>
            <w:tcW w:w="99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1576,33</w:t>
            </w:r>
          </w:p>
        </w:tc>
      </w:tr>
      <w:tr w:rsidR="006764E4" w:rsidRPr="00BB2703" w:rsidTr="00BB2703">
        <w:trPr>
          <w:cantSplit/>
        </w:trPr>
        <w:tc>
          <w:tcPr>
            <w:tcW w:w="2977" w:type="dxa"/>
            <w:tcBorders>
              <w:top w:val="single" w:sz="4" w:space="0" w:color="auto"/>
              <w:bottom w:val="single" w:sz="4"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3.1.П</w:t>
            </w:r>
            <w:r w:rsidRPr="00BB2703">
              <w:rPr>
                <w:noProof/>
                <w:color w:val="auto"/>
                <w:sz w:val="20"/>
              </w:rPr>
              <w:t>одлежащий перечислению в бюджет НДС, (</w:t>
            </w:r>
            <w:r w:rsidRPr="00BB2703">
              <w:rPr>
                <w:color w:val="auto"/>
                <w:sz w:val="20"/>
              </w:rPr>
              <w:t>табл13.2.стр7)</w:t>
            </w:r>
          </w:p>
        </w:tc>
        <w:tc>
          <w:tcPr>
            <w:tcW w:w="85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709"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851"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0,00</w:t>
            </w:r>
          </w:p>
        </w:tc>
        <w:tc>
          <w:tcPr>
            <w:tcW w:w="89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753,00</w:t>
            </w:r>
          </w:p>
        </w:tc>
        <w:tc>
          <w:tcPr>
            <w:tcW w:w="95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1219,39</w:t>
            </w:r>
          </w:p>
        </w:tc>
        <w:tc>
          <w:tcPr>
            <w:tcW w:w="993"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1219,39</w:t>
            </w:r>
          </w:p>
        </w:tc>
        <w:tc>
          <w:tcPr>
            <w:tcW w:w="99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1219,39</w:t>
            </w:r>
          </w:p>
        </w:tc>
      </w:tr>
      <w:tr w:rsidR="006764E4" w:rsidRPr="00BB2703" w:rsidTr="00BB2703">
        <w:trPr>
          <w:cantSplit/>
        </w:trPr>
        <w:tc>
          <w:tcPr>
            <w:tcW w:w="2977" w:type="dxa"/>
            <w:tcBorders>
              <w:top w:val="single" w:sz="4" w:space="0" w:color="auto"/>
              <w:bottom w:val="single" w:sz="4"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3.2.Косвенные налоги от выручки</w:t>
            </w:r>
            <w:r w:rsidR="000C6402" w:rsidRPr="00BB2703">
              <w:rPr>
                <w:color w:val="auto"/>
                <w:sz w:val="20"/>
              </w:rPr>
              <w:t xml:space="preserve"> </w:t>
            </w:r>
            <w:r w:rsidRPr="00BB2703">
              <w:rPr>
                <w:color w:val="auto"/>
                <w:sz w:val="20"/>
              </w:rPr>
              <w:t>без НДС</w:t>
            </w:r>
          </w:p>
        </w:tc>
        <w:tc>
          <w:tcPr>
            <w:tcW w:w="85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709"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851"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193,55</w:t>
            </w:r>
          </w:p>
        </w:tc>
        <w:tc>
          <w:tcPr>
            <w:tcW w:w="89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277,48</w:t>
            </w:r>
          </w:p>
        </w:tc>
        <w:tc>
          <w:tcPr>
            <w:tcW w:w="95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356,94</w:t>
            </w:r>
          </w:p>
        </w:tc>
        <w:tc>
          <w:tcPr>
            <w:tcW w:w="993"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356,94</w:t>
            </w:r>
          </w:p>
        </w:tc>
        <w:tc>
          <w:tcPr>
            <w:tcW w:w="99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356,94</w:t>
            </w:r>
          </w:p>
        </w:tc>
      </w:tr>
      <w:tr w:rsidR="006764E4" w:rsidRPr="00BB2703" w:rsidTr="00BB2703">
        <w:trPr>
          <w:cantSplit/>
        </w:trPr>
        <w:tc>
          <w:tcPr>
            <w:tcW w:w="2977" w:type="dxa"/>
            <w:tcBorders>
              <w:top w:val="single" w:sz="4" w:space="0" w:color="auto"/>
              <w:bottom w:val="single" w:sz="4"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 xml:space="preserve">4.Налоги выплачиваемые из прибыли, </w:t>
            </w:r>
            <w:r w:rsidRPr="00BB2703">
              <w:rPr>
                <w:noProof/>
                <w:color w:val="auto"/>
                <w:sz w:val="20"/>
              </w:rPr>
              <w:t>(</w:t>
            </w:r>
            <w:r w:rsidRPr="00BB2703">
              <w:rPr>
                <w:color w:val="auto"/>
                <w:sz w:val="20"/>
              </w:rPr>
              <w:t>табл13.1.)</w:t>
            </w:r>
          </w:p>
        </w:tc>
        <w:tc>
          <w:tcPr>
            <w:tcW w:w="85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bCs/>
                <w:sz w:val="20"/>
              </w:rPr>
            </w:pPr>
          </w:p>
        </w:tc>
        <w:tc>
          <w:tcPr>
            <w:tcW w:w="709"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bCs/>
                <w:sz w:val="20"/>
              </w:rPr>
            </w:pPr>
          </w:p>
        </w:tc>
        <w:tc>
          <w:tcPr>
            <w:tcW w:w="851"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147,80</w:t>
            </w:r>
          </w:p>
        </w:tc>
        <w:tc>
          <w:tcPr>
            <w:tcW w:w="89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208,77</w:t>
            </w:r>
          </w:p>
        </w:tc>
        <w:tc>
          <w:tcPr>
            <w:tcW w:w="95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266,49</w:t>
            </w:r>
          </w:p>
        </w:tc>
        <w:tc>
          <w:tcPr>
            <w:tcW w:w="993"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266,36</w:t>
            </w:r>
          </w:p>
        </w:tc>
        <w:tc>
          <w:tcPr>
            <w:tcW w:w="99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265,88</w:t>
            </w:r>
          </w:p>
        </w:tc>
      </w:tr>
      <w:tr w:rsidR="006764E4" w:rsidRPr="00BB2703" w:rsidTr="00BB2703">
        <w:trPr>
          <w:cantSplit/>
        </w:trPr>
        <w:tc>
          <w:tcPr>
            <w:tcW w:w="2977" w:type="dxa"/>
            <w:tcBorders>
              <w:top w:val="single" w:sz="4" w:space="0" w:color="auto"/>
              <w:bottom w:val="single" w:sz="4"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4.1.Налог на недвижимость</w:t>
            </w:r>
          </w:p>
        </w:tc>
        <w:tc>
          <w:tcPr>
            <w:tcW w:w="85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709"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851"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9,93</w:t>
            </w:r>
          </w:p>
        </w:tc>
        <w:tc>
          <w:tcPr>
            <w:tcW w:w="89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9,80</w:t>
            </w:r>
          </w:p>
        </w:tc>
        <w:tc>
          <w:tcPr>
            <w:tcW w:w="95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9,66</w:t>
            </w:r>
          </w:p>
        </w:tc>
        <w:tc>
          <w:tcPr>
            <w:tcW w:w="993"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9,52</w:t>
            </w:r>
          </w:p>
        </w:tc>
        <w:tc>
          <w:tcPr>
            <w:tcW w:w="99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9,39</w:t>
            </w:r>
          </w:p>
        </w:tc>
      </w:tr>
      <w:tr w:rsidR="006764E4" w:rsidRPr="00BB2703" w:rsidTr="00BB2703">
        <w:trPr>
          <w:cantSplit/>
        </w:trPr>
        <w:tc>
          <w:tcPr>
            <w:tcW w:w="2977" w:type="dxa"/>
            <w:tcBorders>
              <w:top w:val="single" w:sz="4" w:space="0" w:color="auto"/>
              <w:bottom w:val="single" w:sz="4"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4.2.Налог на прибыль</w:t>
            </w:r>
          </w:p>
        </w:tc>
        <w:tc>
          <w:tcPr>
            <w:tcW w:w="85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709"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851"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0,00</w:t>
            </w:r>
          </w:p>
        </w:tc>
        <w:tc>
          <w:tcPr>
            <w:tcW w:w="89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0,00</w:t>
            </w:r>
          </w:p>
        </w:tc>
        <w:tc>
          <w:tcPr>
            <w:tcW w:w="95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0,00</w:t>
            </w:r>
          </w:p>
        </w:tc>
        <w:tc>
          <w:tcPr>
            <w:tcW w:w="993"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0,00</w:t>
            </w:r>
          </w:p>
        </w:tc>
        <w:tc>
          <w:tcPr>
            <w:tcW w:w="99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0,00</w:t>
            </w:r>
          </w:p>
        </w:tc>
      </w:tr>
      <w:tr w:rsidR="006764E4" w:rsidRPr="00BB2703" w:rsidTr="00BB2703">
        <w:trPr>
          <w:cantSplit/>
        </w:trPr>
        <w:tc>
          <w:tcPr>
            <w:tcW w:w="2977" w:type="dxa"/>
            <w:tcBorders>
              <w:top w:val="single" w:sz="4" w:space="0" w:color="auto"/>
              <w:bottom w:val="single" w:sz="4"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4.3.Транспортный сбор</w:t>
            </w:r>
          </w:p>
        </w:tc>
        <w:tc>
          <w:tcPr>
            <w:tcW w:w="85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709"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851"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89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95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993"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99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r>
      <w:tr w:rsidR="006764E4" w:rsidRPr="00BB2703" w:rsidTr="00BB2703">
        <w:trPr>
          <w:cantSplit/>
        </w:trPr>
        <w:tc>
          <w:tcPr>
            <w:tcW w:w="2977" w:type="dxa"/>
            <w:tcBorders>
              <w:top w:val="single" w:sz="4" w:space="0" w:color="auto"/>
              <w:bottom w:val="single" w:sz="4"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4.4. Отчисления в местный бюджет</w:t>
            </w:r>
          </w:p>
        </w:tc>
        <w:tc>
          <w:tcPr>
            <w:tcW w:w="85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709"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p>
        </w:tc>
        <w:tc>
          <w:tcPr>
            <w:tcW w:w="851"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18,56</w:t>
            </w:r>
          </w:p>
        </w:tc>
        <w:tc>
          <w:tcPr>
            <w:tcW w:w="890"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26,67</w:t>
            </w:r>
          </w:p>
        </w:tc>
        <w:tc>
          <w:tcPr>
            <w:tcW w:w="95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34,35</w:t>
            </w:r>
          </w:p>
        </w:tc>
        <w:tc>
          <w:tcPr>
            <w:tcW w:w="993"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34,36</w:t>
            </w:r>
          </w:p>
        </w:tc>
        <w:tc>
          <w:tcPr>
            <w:tcW w:w="992" w:type="dxa"/>
            <w:tcBorders>
              <w:top w:val="single" w:sz="4" w:space="0" w:color="auto"/>
              <w:bottom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34,90</w:t>
            </w:r>
          </w:p>
        </w:tc>
      </w:tr>
      <w:tr w:rsidR="006764E4" w:rsidRPr="00BB2703" w:rsidTr="00BB2703">
        <w:trPr>
          <w:cantSplit/>
        </w:trPr>
        <w:tc>
          <w:tcPr>
            <w:tcW w:w="2977" w:type="dxa"/>
            <w:tcBorders>
              <w:top w:val="single" w:sz="12" w:space="0" w:color="auto"/>
              <w:bottom w:val="single" w:sz="12" w:space="0" w:color="auto"/>
              <w:right w:val="single" w:sz="4"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5. Подоходный налог с работников предприятия</w:t>
            </w:r>
          </w:p>
        </w:tc>
        <w:tc>
          <w:tcPr>
            <w:tcW w:w="850" w:type="dxa"/>
            <w:tcBorders>
              <w:top w:val="single" w:sz="12" w:space="0" w:color="auto"/>
              <w:left w:val="single" w:sz="4" w:space="0" w:color="auto"/>
              <w:bottom w:val="single" w:sz="12" w:space="0" w:color="auto"/>
              <w:right w:val="single" w:sz="4" w:space="0" w:color="auto"/>
            </w:tcBorders>
            <w:vAlign w:val="center"/>
          </w:tcPr>
          <w:p w:rsidR="006764E4" w:rsidRPr="00BB2703" w:rsidRDefault="006764E4" w:rsidP="00BB2703">
            <w:pPr>
              <w:widowControl w:val="0"/>
              <w:spacing w:line="360" w:lineRule="auto"/>
              <w:ind w:firstLine="0"/>
              <w:rPr>
                <w:bCs/>
                <w:sz w:val="20"/>
              </w:rPr>
            </w:pPr>
          </w:p>
        </w:tc>
        <w:tc>
          <w:tcPr>
            <w:tcW w:w="709" w:type="dxa"/>
            <w:tcBorders>
              <w:top w:val="single" w:sz="12" w:space="0" w:color="auto"/>
              <w:left w:val="single" w:sz="4" w:space="0" w:color="auto"/>
              <w:bottom w:val="single" w:sz="12" w:space="0" w:color="auto"/>
              <w:right w:val="single" w:sz="4" w:space="0" w:color="auto"/>
            </w:tcBorders>
            <w:vAlign w:val="center"/>
          </w:tcPr>
          <w:p w:rsidR="006764E4" w:rsidRPr="00BB2703" w:rsidRDefault="006764E4" w:rsidP="00BB2703">
            <w:pPr>
              <w:widowControl w:val="0"/>
              <w:spacing w:line="360" w:lineRule="auto"/>
              <w:ind w:firstLine="0"/>
              <w:rPr>
                <w:bCs/>
                <w:sz w:val="20"/>
              </w:rPr>
            </w:pPr>
          </w:p>
        </w:tc>
        <w:tc>
          <w:tcPr>
            <w:tcW w:w="851" w:type="dxa"/>
            <w:tcBorders>
              <w:top w:val="single" w:sz="12" w:space="0" w:color="auto"/>
              <w:left w:val="single" w:sz="4" w:space="0" w:color="auto"/>
              <w:bottom w:val="single" w:sz="12" w:space="0" w:color="auto"/>
              <w:right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149,64</w:t>
            </w:r>
          </w:p>
        </w:tc>
        <w:tc>
          <w:tcPr>
            <w:tcW w:w="890" w:type="dxa"/>
            <w:tcBorders>
              <w:top w:val="single" w:sz="12" w:space="0" w:color="auto"/>
              <w:left w:val="single" w:sz="4" w:space="0" w:color="auto"/>
              <w:bottom w:val="single" w:sz="12" w:space="0" w:color="auto"/>
              <w:right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221,41</w:t>
            </w:r>
          </w:p>
        </w:tc>
        <w:tc>
          <w:tcPr>
            <w:tcW w:w="952" w:type="dxa"/>
            <w:tcBorders>
              <w:top w:val="single" w:sz="12" w:space="0" w:color="auto"/>
              <w:left w:val="single" w:sz="4" w:space="0" w:color="auto"/>
              <w:bottom w:val="single" w:sz="12" w:space="0" w:color="auto"/>
              <w:right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283,28</w:t>
            </w:r>
          </w:p>
        </w:tc>
        <w:tc>
          <w:tcPr>
            <w:tcW w:w="993" w:type="dxa"/>
            <w:tcBorders>
              <w:top w:val="single" w:sz="12" w:space="0" w:color="auto"/>
              <w:left w:val="single" w:sz="4" w:space="0" w:color="auto"/>
              <w:bottom w:val="single" w:sz="12" w:space="0" w:color="auto"/>
              <w:right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283,28</w:t>
            </w:r>
          </w:p>
        </w:tc>
        <w:tc>
          <w:tcPr>
            <w:tcW w:w="992" w:type="dxa"/>
            <w:tcBorders>
              <w:top w:val="single" w:sz="12" w:space="0" w:color="auto"/>
              <w:left w:val="single" w:sz="4" w:space="0" w:color="auto"/>
              <w:bottom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283,28</w:t>
            </w:r>
          </w:p>
        </w:tc>
      </w:tr>
      <w:tr w:rsidR="006764E4" w:rsidRPr="00BB2703" w:rsidTr="00BB2703">
        <w:trPr>
          <w:cantSplit/>
        </w:trPr>
        <w:tc>
          <w:tcPr>
            <w:tcW w:w="2977" w:type="dxa"/>
            <w:tcBorders>
              <w:top w:val="single" w:sz="12" w:space="0" w:color="auto"/>
              <w:bottom w:val="single" w:sz="12" w:space="0" w:color="auto"/>
              <w:right w:val="single" w:sz="4" w:space="0" w:color="auto"/>
            </w:tcBorders>
            <w:vAlign w:val="center"/>
          </w:tcPr>
          <w:p w:rsidR="006764E4" w:rsidRPr="00BB2703" w:rsidRDefault="006764E4" w:rsidP="00BB2703">
            <w:pPr>
              <w:pStyle w:val="Tabletext"/>
              <w:spacing w:line="360" w:lineRule="auto"/>
              <w:rPr>
                <w:color w:val="auto"/>
                <w:sz w:val="20"/>
              </w:rPr>
            </w:pPr>
            <w:r w:rsidRPr="00BB2703">
              <w:rPr>
                <w:color w:val="auto"/>
                <w:sz w:val="20"/>
              </w:rPr>
              <w:t>Итого налоги и сборы в бюджет,</w:t>
            </w:r>
          </w:p>
          <w:p w:rsidR="006764E4" w:rsidRPr="00BB2703" w:rsidRDefault="006764E4" w:rsidP="00BB2703">
            <w:pPr>
              <w:pStyle w:val="Tabletext"/>
              <w:spacing w:line="360" w:lineRule="auto"/>
              <w:rPr>
                <w:color w:val="auto"/>
                <w:sz w:val="20"/>
              </w:rPr>
            </w:pPr>
            <w:r w:rsidRPr="00BB2703">
              <w:rPr>
                <w:color w:val="auto"/>
                <w:sz w:val="20"/>
              </w:rPr>
              <w:t>стр. 1+2+3+4+5</w:t>
            </w:r>
          </w:p>
        </w:tc>
        <w:tc>
          <w:tcPr>
            <w:tcW w:w="850" w:type="dxa"/>
            <w:tcBorders>
              <w:top w:val="single" w:sz="12" w:space="0" w:color="auto"/>
              <w:left w:val="single" w:sz="4" w:space="0" w:color="auto"/>
              <w:bottom w:val="single" w:sz="12" w:space="0" w:color="auto"/>
              <w:right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157,56</w:t>
            </w:r>
          </w:p>
        </w:tc>
        <w:tc>
          <w:tcPr>
            <w:tcW w:w="709" w:type="dxa"/>
            <w:tcBorders>
              <w:top w:val="single" w:sz="12" w:space="0" w:color="auto"/>
              <w:left w:val="single" w:sz="4" w:space="0" w:color="auto"/>
              <w:bottom w:val="single" w:sz="12" w:space="0" w:color="auto"/>
              <w:right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559,88</w:t>
            </w:r>
          </w:p>
        </w:tc>
        <w:tc>
          <w:tcPr>
            <w:tcW w:w="851" w:type="dxa"/>
            <w:tcBorders>
              <w:top w:val="single" w:sz="12" w:space="0" w:color="auto"/>
              <w:left w:val="single" w:sz="4" w:space="0" w:color="auto"/>
              <w:bottom w:val="single" w:sz="12" w:space="0" w:color="auto"/>
              <w:right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2003,02</w:t>
            </w:r>
          </w:p>
        </w:tc>
        <w:tc>
          <w:tcPr>
            <w:tcW w:w="890" w:type="dxa"/>
            <w:tcBorders>
              <w:top w:val="single" w:sz="12" w:space="0" w:color="auto"/>
              <w:left w:val="single" w:sz="4" w:space="0" w:color="auto"/>
              <w:bottom w:val="single" w:sz="12" w:space="0" w:color="auto"/>
              <w:right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4048,67</w:t>
            </w:r>
          </w:p>
        </w:tc>
        <w:tc>
          <w:tcPr>
            <w:tcW w:w="952" w:type="dxa"/>
            <w:tcBorders>
              <w:top w:val="single" w:sz="12" w:space="0" w:color="auto"/>
              <w:left w:val="single" w:sz="4" w:space="0" w:color="auto"/>
              <w:bottom w:val="single" w:sz="12" w:space="0" w:color="auto"/>
              <w:right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5680,31</w:t>
            </w:r>
          </w:p>
        </w:tc>
        <w:tc>
          <w:tcPr>
            <w:tcW w:w="993" w:type="dxa"/>
            <w:tcBorders>
              <w:top w:val="single" w:sz="12" w:space="0" w:color="auto"/>
              <w:left w:val="single" w:sz="4" w:space="0" w:color="auto"/>
              <w:bottom w:val="single" w:sz="12" w:space="0" w:color="auto"/>
              <w:right w:val="single" w:sz="4" w:space="0" w:color="auto"/>
            </w:tcBorders>
            <w:vAlign w:val="center"/>
          </w:tcPr>
          <w:p w:rsidR="006764E4" w:rsidRPr="00BB2703" w:rsidRDefault="006764E4" w:rsidP="00BB2703">
            <w:pPr>
              <w:widowControl w:val="0"/>
              <w:spacing w:line="360" w:lineRule="auto"/>
              <w:ind w:firstLine="0"/>
              <w:rPr>
                <w:sz w:val="20"/>
              </w:rPr>
            </w:pPr>
            <w:r w:rsidRPr="00BB2703">
              <w:rPr>
                <w:sz w:val="20"/>
              </w:rPr>
              <w:t>5680,04</w:t>
            </w:r>
          </w:p>
        </w:tc>
        <w:tc>
          <w:tcPr>
            <w:tcW w:w="992" w:type="dxa"/>
            <w:tcBorders>
              <w:top w:val="single" w:sz="12" w:space="0" w:color="auto"/>
              <w:left w:val="single" w:sz="4" w:space="0" w:color="auto"/>
              <w:bottom w:val="single" w:sz="12" w:space="0" w:color="auto"/>
            </w:tcBorders>
            <w:vAlign w:val="center"/>
          </w:tcPr>
          <w:p w:rsidR="006764E4" w:rsidRPr="00BB2703" w:rsidRDefault="006764E4" w:rsidP="00BB2703">
            <w:pPr>
              <w:widowControl w:val="0"/>
              <w:spacing w:line="360" w:lineRule="auto"/>
              <w:ind w:firstLine="0"/>
              <w:rPr>
                <w:sz w:val="20"/>
              </w:rPr>
            </w:pPr>
            <w:r w:rsidRPr="00BB2703">
              <w:rPr>
                <w:sz w:val="20"/>
              </w:rPr>
              <w:t>5678,22</w:t>
            </w:r>
          </w:p>
        </w:tc>
      </w:tr>
    </w:tbl>
    <w:p w:rsidR="00910200" w:rsidRPr="000C6402" w:rsidRDefault="00910200" w:rsidP="000C6402">
      <w:pPr>
        <w:pStyle w:val="1"/>
        <w:keepNext w:val="0"/>
        <w:widowControl w:val="0"/>
        <w:suppressAutoHyphens w:val="0"/>
        <w:spacing w:after="0" w:line="360" w:lineRule="auto"/>
        <w:ind w:firstLine="720"/>
        <w:jc w:val="both"/>
        <w:rPr>
          <w:b w:val="0"/>
          <w:kern w:val="0"/>
          <w:sz w:val="28"/>
        </w:rPr>
      </w:pPr>
      <w:bookmarkStart w:id="17" w:name="_Toc20806573"/>
    </w:p>
    <w:p w:rsidR="00910200" w:rsidRPr="007A6047" w:rsidRDefault="00910200" w:rsidP="000C6402">
      <w:pPr>
        <w:pStyle w:val="2"/>
        <w:keepNext w:val="0"/>
        <w:widowControl w:val="0"/>
        <w:spacing w:before="0" w:line="360" w:lineRule="auto"/>
        <w:ind w:firstLine="720"/>
        <w:rPr>
          <w:rFonts w:ascii="Times New Roman" w:hAnsi="Times New Roman"/>
          <w:b w:val="0"/>
          <w:caps/>
        </w:rPr>
      </w:pPr>
      <w:r w:rsidRPr="000C6402">
        <w:rPr>
          <w:rFonts w:ascii="Times New Roman" w:hAnsi="Times New Roman"/>
          <w:b w:val="0"/>
        </w:rPr>
        <w:br w:type="page"/>
      </w:r>
      <w:r w:rsidRPr="007A6047">
        <w:rPr>
          <w:rFonts w:ascii="Times New Roman" w:hAnsi="Times New Roman"/>
          <w:b w:val="0"/>
          <w:caps/>
        </w:rPr>
        <w:t>18. ОЦЕНКА ЧУВСТВИТЕЛЬНОСТИ и устойчивости ИНВЕСТИЦИОННОГО ПРОЕКТА</w:t>
      </w:r>
    </w:p>
    <w:p w:rsidR="00910200" w:rsidRPr="007A6047" w:rsidRDefault="00910200" w:rsidP="000C6402">
      <w:pPr>
        <w:widowControl w:val="0"/>
        <w:spacing w:line="360" w:lineRule="auto"/>
        <w:ind w:firstLine="720"/>
        <w:rPr>
          <w:caps/>
        </w:rPr>
      </w:pPr>
    </w:p>
    <w:p w:rsidR="00910200" w:rsidRPr="000C6402" w:rsidRDefault="00910200" w:rsidP="000C6402">
      <w:pPr>
        <w:widowControl w:val="0"/>
        <w:spacing w:line="360" w:lineRule="auto"/>
        <w:ind w:firstLine="720"/>
        <w:rPr>
          <w:szCs w:val="24"/>
        </w:rPr>
      </w:pPr>
      <w:r w:rsidRPr="000C6402">
        <w:rPr>
          <w:szCs w:val="24"/>
        </w:rPr>
        <w:t>Чувствительность</w:t>
      </w:r>
      <w:r w:rsidR="000C6402">
        <w:rPr>
          <w:szCs w:val="24"/>
        </w:rPr>
        <w:t xml:space="preserve"> </w:t>
      </w:r>
      <w:r w:rsidRPr="000C6402">
        <w:rPr>
          <w:szCs w:val="24"/>
        </w:rPr>
        <w:t>инвестиционного проекта – реакция показателей эффективности на</w:t>
      </w:r>
      <w:r w:rsidR="000C6402">
        <w:rPr>
          <w:szCs w:val="24"/>
        </w:rPr>
        <w:t xml:space="preserve"> </w:t>
      </w:r>
      <w:r w:rsidRPr="000C6402">
        <w:rPr>
          <w:szCs w:val="24"/>
        </w:rPr>
        <w:t>изменение рыночной конъюнктуры.</w:t>
      </w:r>
    </w:p>
    <w:p w:rsidR="00910200" w:rsidRPr="000C6402" w:rsidRDefault="00910200" w:rsidP="000C6402">
      <w:pPr>
        <w:widowControl w:val="0"/>
        <w:spacing w:line="360" w:lineRule="auto"/>
        <w:ind w:firstLine="720"/>
        <w:rPr>
          <w:szCs w:val="24"/>
        </w:rPr>
      </w:pPr>
      <w:r w:rsidRPr="000C6402">
        <w:rPr>
          <w:szCs w:val="24"/>
        </w:rPr>
        <w:t>Чувствительность</w:t>
      </w:r>
      <w:r w:rsidR="000C6402">
        <w:rPr>
          <w:szCs w:val="24"/>
        </w:rPr>
        <w:t xml:space="preserve"> </w:t>
      </w:r>
      <w:r w:rsidRPr="000C6402">
        <w:rPr>
          <w:szCs w:val="24"/>
        </w:rPr>
        <w:t>инвестиционного проекта принято измерять эластичностью связи между изменением отдельных факторов рыночной конъюнктуры</w:t>
      </w:r>
      <w:r w:rsidR="000C6402">
        <w:rPr>
          <w:szCs w:val="24"/>
        </w:rPr>
        <w:t xml:space="preserve"> </w:t>
      </w:r>
      <w:r w:rsidRPr="000C6402">
        <w:rPr>
          <w:szCs w:val="24"/>
        </w:rPr>
        <w:t>и</w:t>
      </w:r>
      <w:r w:rsidR="000C6402">
        <w:rPr>
          <w:szCs w:val="24"/>
        </w:rPr>
        <w:t xml:space="preserve"> </w:t>
      </w:r>
      <w:r w:rsidRPr="000C6402">
        <w:rPr>
          <w:szCs w:val="24"/>
        </w:rPr>
        <w:t>величиной показателей эффективности. Обычно для оценки чувствительности принимается чистая дисконтированная стоимость (</w:t>
      </w:r>
      <w:r w:rsidRPr="000C6402">
        <w:rPr>
          <w:szCs w:val="24"/>
          <w:lang w:val="en-US"/>
        </w:rPr>
        <w:t>NPV</w:t>
      </w:r>
      <w:r w:rsidRPr="000C6402">
        <w:rPr>
          <w:szCs w:val="24"/>
        </w:rPr>
        <w:t>).</w:t>
      </w:r>
    </w:p>
    <w:p w:rsidR="00910200" w:rsidRPr="000C6402" w:rsidRDefault="00910200" w:rsidP="000C6402">
      <w:pPr>
        <w:widowControl w:val="0"/>
        <w:spacing w:line="360" w:lineRule="auto"/>
        <w:ind w:firstLine="720"/>
        <w:rPr>
          <w:szCs w:val="24"/>
        </w:rPr>
      </w:pPr>
      <w:r w:rsidRPr="000C6402">
        <w:rPr>
          <w:szCs w:val="24"/>
        </w:rPr>
        <w:t>Устойчивость инвестиционного проекта</w:t>
      </w:r>
      <w:r w:rsidR="000C6402">
        <w:rPr>
          <w:szCs w:val="24"/>
        </w:rPr>
        <w:t xml:space="preserve"> </w:t>
      </w:r>
      <w:r w:rsidRPr="000C6402">
        <w:rPr>
          <w:szCs w:val="24"/>
        </w:rPr>
        <w:t>– сохранение положительной оценки</w:t>
      </w:r>
      <w:r w:rsidR="000C6402">
        <w:rPr>
          <w:szCs w:val="24"/>
        </w:rPr>
        <w:t xml:space="preserve"> </w:t>
      </w:r>
      <w:r w:rsidRPr="000C6402">
        <w:rPr>
          <w:szCs w:val="24"/>
        </w:rPr>
        <w:t xml:space="preserve">эффективности проекта при ухудшении рыночной конъюнктуры в заданном диапазоне. </w:t>
      </w:r>
    </w:p>
    <w:p w:rsidR="00910200" w:rsidRPr="000C6402" w:rsidRDefault="00910200" w:rsidP="000C6402">
      <w:pPr>
        <w:widowControl w:val="0"/>
        <w:spacing w:line="360" w:lineRule="auto"/>
        <w:ind w:firstLine="720"/>
        <w:rPr>
          <w:szCs w:val="24"/>
        </w:rPr>
      </w:pPr>
      <w:r w:rsidRPr="000C6402">
        <w:rPr>
          <w:szCs w:val="24"/>
        </w:rPr>
        <w:t>Проект принято считать устойчивым, если при ухудшении</w:t>
      </w:r>
      <w:r w:rsidR="000C6402">
        <w:rPr>
          <w:szCs w:val="24"/>
        </w:rPr>
        <w:t xml:space="preserve"> </w:t>
      </w:r>
      <w:r w:rsidRPr="000C6402">
        <w:rPr>
          <w:szCs w:val="24"/>
        </w:rPr>
        <w:t>отдельных факторов рыночной конъюнктуры</w:t>
      </w:r>
      <w:r w:rsidR="000C6402">
        <w:rPr>
          <w:szCs w:val="24"/>
        </w:rPr>
        <w:t xml:space="preserve"> </w:t>
      </w:r>
      <w:r w:rsidRPr="000C6402">
        <w:rPr>
          <w:szCs w:val="24"/>
        </w:rPr>
        <w:t>на 10%</w:t>
      </w:r>
      <w:r w:rsidR="000C6402">
        <w:rPr>
          <w:szCs w:val="24"/>
        </w:rPr>
        <w:t xml:space="preserve"> </w:t>
      </w:r>
      <w:r w:rsidRPr="000C6402">
        <w:rPr>
          <w:szCs w:val="24"/>
        </w:rPr>
        <w:t>сохраняется эффективность проекта (</w:t>
      </w:r>
      <w:r w:rsidRPr="000C6402">
        <w:rPr>
          <w:szCs w:val="24"/>
          <w:lang w:val="en-US"/>
        </w:rPr>
        <w:t>NPV</w:t>
      </w:r>
      <w:r w:rsidRPr="000C6402">
        <w:rPr>
          <w:szCs w:val="24"/>
        </w:rPr>
        <w:t xml:space="preserve"> &gt; 0).</w:t>
      </w:r>
    </w:p>
    <w:p w:rsidR="00910200" w:rsidRPr="000C6402" w:rsidRDefault="00910200" w:rsidP="000C6402">
      <w:pPr>
        <w:pStyle w:val="25"/>
        <w:spacing w:line="360" w:lineRule="auto"/>
        <w:ind w:firstLine="720"/>
        <w:rPr>
          <w:sz w:val="28"/>
          <w:szCs w:val="24"/>
        </w:rPr>
      </w:pPr>
      <w:r w:rsidRPr="000C6402">
        <w:rPr>
          <w:sz w:val="28"/>
          <w:szCs w:val="24"/>
        </w:rPr>
        <w:t>Основными факторами ухудшения рыночной конъюнктуры являются: рост стоимости капитальных ресурсов и эквивалентное увеличение потребности в инвестициях для создания долгосрочных активов, снижение спроса на продукцию предприятия и эквивалентное снижение объема реализации, рост цен на сырье и материалы и эквивалентный рост текущих затрат.</w:t>
      </w:r>
      <w:r w:rsidR="000C6402">
        <w:rPr>
          <w:sz w:val="28"/>
          <w:szCs w:val="24"/>
        </w:rPr>
        <w:t xml:space="preserve"> </w:t>
      </w:r>
    </w:p>
    <w:bookmarkEnd w:id="17"/>
    <w:p w:rsidR="00BB2703" w:rsidRDefault="00BB2703" w:rsidP="000C6402">
      <w:pPr>
        <w:pStyle w:val="2"/>
        <w:keepNext w:val="0"/>
        <w:widowControl w:val="0"/>
        <w:spacing w:before="0" w:line="360" w:lineRule="auto"/>
        <w:ind w:firstLine="720"/>
        <w:rPr>
          <w:rFonts w:ascii="Times New Roman" w:hAnsi="Times New Roman"/>
          <w:b w:val="0"/>
          <w:szCs w:val="24"/>
        </w:rPr>
      </w:pPr>
    </w:p>
    <w:p w:rsidR="00910200" w:rsidRPr="007A6047" w:rsidRDefault="00910200" w:rsidP="000C6402">
      <w:pPr>
        <w:pStyle w:val="2"/>
        <w:keepNext w:val="0"/>
        <w:widowControl w:val="0"/>
        <w:spacing w:before="0" w:line="360" w:lineRule="auto"/>
        <w:ind w:firstLine="720"/>
        <w:rPr>
          <w:rFonts w:ascii="Times New Roman" w:hAnsi="Times New Roman"/>
          <w:b w:val="0"/>
          <w:caps/>
          <w:szCs w:val="24"/>
        </w:rPr>
      </w:pPr>
      <w:r w:rsidRPr="007A6047">
        <w:rPr>
          <w:rFonts w:ascii="Times New Roman" w:hAnsi="Times New Roman"/>
          <w:b w:val="0"/>
          <w:caps/>
          <w:szCs w:val="24"/>
        </w:rPr>
        <w:t>18.</w:t>
      </w:r>
      <w:r w:rsidR="00BB2703" w:rsidRPr="007A6047">
        <w:rPr>
          <w:rFonts w:ascii="Times New Roman" w:hAnsi="Times New Roman"/>
          <w:b w:val="0"/>
          <w:caps/>
          <w:szCs w:val="24"/>
        </w:rPr>
        <w:t>1</w:t>
      </w:r>
      <w:r w:rsidRPr="007A6047">
        <w:rPr>
          <w:rFonts w:ascii="Times New Roman" w:hAnsi="Times New Roman"/>
          <w:b w:val="0"/>
          <w:caps/>
          <w:szCs w:val="24"/>
        </w:rPr>
        <w:t xml:space="preserve"> Устойчивость проекта к изменению экономической конъектуры</w:t>
      </w:r>
    </w:p>
    <w:p w:rsidR="00BB2703" w:rsidRDefault="00BB2703" w:rsidP="000C6402">
      <w:pPr>
        <w:pStyle w:val="2"/>
        <w:keepNext w:val="0"/>
        <w:widowControl w:val="0"/>
        <w:spacing w:before="0" w:line="360" w:lineRule="auto"/>
        <w:ind w:firstLine="720"/>
        <w:rPr>
          <w:rFonts w:ascii="Times New Roman" w:hAnsi="Times New Roman"/>
          <w:b w:val="0"/>
          <w:szCs w:val="24"/>
        </w:rPr>
      </w:pPr>
    </w:p>
    <w:p w:rsidR="00910200" w:rsidRPr="000C6402" w:rsidRDefault="00910200" w:rsidP="000C6402">
      <w:pPr>
        <w:pStyle w:val="2"/>
        <w:keepNext w:val="0"/>
        <w:widowControl w:val="0"/>
        <w:spacing w:before="0" w:line="360" w:lineRule="auto"/>
        <w:ind w:firstLine="720"/>
        <w:rPr>
          <w:rFonts w:ascii="Times New Roman" w:hAnsi="Times New Roman"/>
          <w:b w:val="0"/>
          <w:szCs w:val="24"/>
        </w:rPr>
      </w:pPr>
      <w:r w:rsidRPr="000C6402">
        <w:rPr>
          <w:rFonts w:ascii="Times New Roman" w:hAnsi="Times New Roman"/>
          <w:b w:val="0"/>
          <w:szCs w:val="24"/>
        </w:rPr>
        <w:t>Устойчивость проекта к изменению экономической конъектуры определяется реакцией проекта на изменение факторов внешней среды. Такими факторами выступают:</w:t>
      </w:r>
    </w:p>
    <w:p w:rsidR="00910200" w:rsidRPr="000C6402" w:rsidRDefault="00910200" w:rsidP="000C6402">
      <w:pPr>
        <w:pStyle w:val="2"/>
        <w:keepNext w:val="0"/>
        <w:widowControl w:val="0"/>
        <w:spacing w:before="0" w:line="360" w:lineRule="auto"/>
        <w:ind w:firstLine="720"/>
        <w:rPr>
          <w:rFonts w:ascii="Times New Roman" w:hAnsi="Times New Roman"/>
          <w:b w:val="0"/>
          <w:szCs w:val="24"/>
        </w:rPr>
      </w:pPr>
      <w:r w:rsidRPr="000C6402">
        <w:rPr>
          <w:rFonts w:ascii="Times New Roman" w:hAnsi="Times New Roman"/>
          <w:b w:val="0"/>
          <w:szCs w:val="24"/>
        </w:rPr>
        <w:t>- стоимости основных средств (инвестиций);</w:t>
      </w:r>
    </w:p>
    <w:p w:rsidR="00910200" w:rsidRPr="000C6402" w:rsidRDefault="000C6402" w:rsidP="000C6402">
      <w:pPr>
        <w:widowControl w:val="0"/>
        <w:spacing w:line="360" w:lineRule="auto"/>
        <w:ind w:firstLine="720"/>
        <w:rPr>
          <w:szCs w:val="24"/>
        </w:rPr>
      </w:pPr>
      <w:r>
        <w:rPr>
          <w:szCs w:val="24"/>
        </w:rPr>
        <w:t xml:space="preserve"> </w:t>
      </w:r>
      <w:r w:rsidR="00910200" w:rsidRPr="000C6402">
        <w:rPr>
          <w:szCs w:val="24"/>
        </w:rPr>
        <w:t>- стоимость материалов и комплектующих;</w:t>
      </w:r>
    </w:p>
    <w:p w:rsidR="00910200" w:rsidRPr="000C6402" w:rsidRDefault="000C6402" w:rsidP="000C6402">
      <w:pPr>
        <w:widowControl w:val="0"/>
        <w:spacing w:line="360" w:lineRule="auto"/>
        <w:ind w:firstLine="720"/>
        <w:rPr>
          <w:szCs w:val="24"/>
        </w:rPr>
      </w:pPr>
      <w:r>
        <w:rPr>
          <w:szCs w:val="24"/>
        </w:rPr>
        <w:t xml:space="preserve"> </w:t>
      </w:r>
      <w:r w:rsidR="00910200" w:rsidRPr="000C6402">
        <w:rPr>
          <w:szCs w:val="24"/>
        </w:rPr>
        <w:t>- стоимость рабочей силы;</w:t>
      </w:r>
    </w:p>
    <w:p w:rsidR="00910200" w:rsidRPr="000C6402" w:rsidRDefault="00910200" w:rsidP="000C6402">
      <w:pPr>
        <w:widowControl w:val="0"/>
        <w:spacing w:line="360" w:lineRule="auto"/>
        <w:ind w:firstLine="720"/>
        <w:rPr>
          <w:szCs w:val="24"/>
        </w:rPr>
      </w:pPr>
      <w:r w:rsidRPr="000C6402">
        <w:rPr>
          <w:szCs w:val="24"/>
        </w:rPr>
        <w:t>- стоимость других факторов производства;</w:t>
      </w:r>
    </w:p>
    <w:p w:rsidR="00910200" w:rsidRPr="000C6402" w:rsidRDefault="000C6402" w:rsidP="000C6402">
      <w:pPr>
        <w:widowControl w:val="0"/>
        <w:spacing w:line="360" w:lineRule="auto"/>
        <w:ind w:firstLine="720"/>
        <w:rPr>
          <w:szCs w:val="24"/>
        </w:rPr>
      </w:pPr>
      <w:r>
        <w:rPr>
          <w:szCs w:val="24"/>
        </w:rPr>
        <w:t xml:space="preserve"> </w:t>
      </w:r>
      <w:r w:rsidR="00910200" w:rsidRPr="000C6402">
        <w:rPr>
          <w:szCs w:val="24"/>
        </w:rPr>
        <w:t>- ставки налогов.</w:t>
      </w:r>
    </w:p>
    <w:p w:rsidR="00910200" w:rsidRPr="000C6402" w:rsidRDefault="00910200" w:rsidP="000C6402">
      <w:pPr>
        <w:widowControl w:val="0"/>
        <w:spacing w:line="360" w:lineRule="auto"/>
        <w:ind w:firstLine="720"/>
        <w:rPr>
          <w:szCs w:val="24"/>
        </w:rPr>
      </w:pPr>
      <w:r w:rsidRPr="000C6402">
        <w:rPr>
          <w:szCs w:val="24"/>
        </w:rPr>
        <w:t>В проекте рассматривается устойчивость проекта к изменению стоимости основных средств (инвестиций).</w:t>
      </w:r>
    </w:p>
    <w:p w:rsidR="00910200" w:rsidRPr="000C6402" w:rsidRDefault="00910200" w:rsidP="000C6402">
      <w:pPr>
        <w:widowControl w:val="0"/>
        <w:spacing w:line="360" w:lineRule="auto"/>
        <w:ind w:firstLine="720"/>
        <w:rPr>
          <w:szCs w:val="24"/>
        </w:rPr>
      </w:pPr>
      <w:r w:rsidRPr="000C6402">
        <w:rPr>
          <w:szCs w:val="24"/>
        </w:rPr>
        <w:t xml:space="preserve">Устойчивость проекта к изменению стоимости основных средств оценивается динамикой </w:t>
      </w:r>
      <w:r w:rsidRPr="000C6402">
        <w:rPr>
          <w:szCs w:val="24"/>
          <w:lang w:val="en-US"/>
        </w:rPr>
        <w:t>NPV</w:t>
      </w:r>
      <w:r w:rsidRPr="000C6402">
        <w:rPr>
          <w:szCs w:val="24"/>
        </w:rPr>
        <w:t xml:space="preserve"> при </w:t>
      </w:r>
      <w:r w:rsidRPr="000C6402">
        <w:rPr>
          <w:szCs w:val="24"/>
          <w:lang w:val="en-US"/>
        </w:rPr>
        <w:t>c</w:t>
      </w:r>
      <w:r w:rsidRPr="000C6402">
        <w:rPr>
          <w:szCs w:val="24"/>
        </w:rPr>
        <w:t>нижении стоимости основных средств на 10%, 20%, 30%, 40%.</w:t>
      </w:r>
    </w:p>
    <w:p w:rsidR="00910200" w:rsidRPr="000C6402" w:rsidRDefault="00910200" w:rsidP="000C6402">
      <w:pPr>
        <w:widowControl w:val="0"/>
        <w:spacing w:line="360" w:lineRule="auto"/>
        <w:ind w:firstLine="720"/>
        <w:rPr>
          <w:szCs w:val="24"/>
        </w:rPr>
      </w:pPr>
      <w:r w:rsidRPr="000C6402">
        <w:rPr>
          <w:szCs w:val="24"/>
        </w:rPr>
        <w:t xml:space="preserve">Результаты расчёта изменения абсолютных и относительных величин </w:t>
      </w:r>
      <w:r w:rsidRPr="000C6402">
        <w:rPr>
          <w:szCs w:val="24"/>
          <w:lang w:val="en-US"/>
        </w:rPr>
        <w:t>NPV</w:t>
      </w:r>
      <w:r w:rsidRPr="000C6402">
        <w:rPr>
          <w:szCs w:val="24"/>
        </w:rPr>
        <w:t xml:space="preserve"> при увеличении стоимости основных средств представлены в</w:t>
      </w:r>
      <w:r w:rsidR="000C6402">
        <w:rPr>
          <w:szCs w:val="24"/>
        </w:rPr>
        <w:t xml:space="preserve"> </w:t>
      </w:r>
      <w:r w:rsidRPr="000C6402">
        <w:rPr>
          <w:szCs w:val="24"/>
        </w:rPr>
        <w:t xml:space="preserve">табл. 18.1. </w:t>
      </w:r>
    </w:p>
    <w:p w:rsidR="00910200" w:rsidRPr="000C6402" w:rsidRDefault="00910200" w:rsidP="000C6402">
      <w:pPr>
        <w:widowControl w:val="0"/>
        <w:spacing w:line="360" w:lineRule="auto"/>
        <w:ind w:firstLine="720"/>
        <w:rPr>
          <w:szCs w:val="24"/>
        </w:rPr>
      </w:pPr>
      <w:r w:rsidRPr="000C6402">
        <w:rPr>
          <w:szCs w:val="24"/>
        </w:rPr>
        <w:t>Табл. 18.1 формируется на базовых инвестициях для формирования основных средств (табл.10.2). и базовом</w:t>
      </w:r>
      <w:r w:rsidR="000C6402">
        <w:rPr>
          <w:szCs w:val="24"/>
        </w:rPr>
        <w:t xml:space="preserve"> </w:t>
      </w:r>
      <w:r w:rsidRPr="000C6402">
        <w:rPr>
          <w:szCs w:val="24"/>
          <w:lang w:val="en-US"/>
        </w:rPr>
        <w:t>NPV</w:t>
      </w:r>
      <w:r w:rsidRPr="000C6402">
        <w:rPr>
          <w:szCs w:val="24"/>
        </w:rPr>
        <w:t xml:space="preserve"> (табл.16.1). На основании табл. 18.1. строится график, по макету, приведенному</w:t>
      </w:r>
      <w:r w:rsidR="000C6402">
        <w:rPr>
          <w:szCs w:val="24"/>
        </w:rPr>
        <w:t xml:space="preserve"> </w:t>
      </w:r>
      <w:r w:rsidRPr="000C6402">
        <w:rPr>
          <w:szCs w:val="24"/>
        </w:rPr>
        <w:t xml:space="preserve">рис.18.1. </w:t>
      </w:r>
    </w:p>
    <w:p w:rsidR="00910200" w:rsidRPr="000C6402" w:rsidRDefault="00910200" w:rsidP="000C6402">
      <w:pPr>
        <w:widowControl w:val="0"/>
        <w:spacing w:line="360" w:lineRule="auto"/>
        <w:ind w:firstLine="720"/>
        <w:rPr>
          <w:szCs w:val="24"/>
        </w:rPr>
      </w:pPr>
      <w:r w:rsidRPr="000C6402">
        <w:rPr>
          <w:szCs w:val="24"/>
        </w:rPr>
        <w:t>Проект</w:t>
      </w:r>
      <w:r w:rsidR="000C6402">
        <w:rPr>
          <w:szCs w:val="24"/>
        </w:rPr>
        <w:t xml:space="preserve"> </w:t>
      </w:r>
      <w:r w:rsidRPr="000C6402">
        <w:rPr>
          <w:szCs w:val="24"/>
        </w:rPr>
        <w:t>считается устойчивым к изменению стоимости основных средств, если при увеличении</w:t>
      </w:r>
      <w:r w:rsidR="000C6402">
        <w:rPr>
          <w:szCs w:val="24"/>
        </w:rPr>
        <w:t xml:space="preserve"> </w:t>
      </w:r>
      <w:r w:rsidRPr="000C6402">
        <w:rPr>
          <w:szCs w:val="24"/>
        </w:rPr>
        <w:t>ин</w:t>
      </w:r>
      <w:r w:rsidR="00E002E0" w:rsidRPr="000C6402">
        <w:rPr>
          <w:szCs w:val="24"/>
        </w:rPr>
        <w:t>вестиций на их формирование на 2</w:t>
      </w:r>
      <w:r w:rsidRPr="000C6402">
        <w:rPr>
          <w:szCs w:val="24"/>
        </w:rPr>
        <w:t>0 %</w:t>
      </w:r>
      <w:r w:rsidR="000C6402">
        <w:rPr>
          <w:szCs w:val="24"/>
        </w:rPr>
        <w:t xml:space="preserve"> </w:t>
      </w:r>
      <w:r w:rsidRPr="000C6402">
        <w:rPr>
          <w:szCs w:val="24"/>
        </w:rPr>
        <w:t>проект остается</w:t>
      </w:r>
      <w:r w:rsidR="000C6402">
        <w:rPr>
          <w:szCs w:val="24"/>
        </w:rPr>
        <w:t xml:space="preserve"> </w:t>
      </w:r>
      <w:r w:rsidRPr="000C6402">
        <w:rPr>
          <w:szCs w:val="24"/>
        </w:rPr>
        <w:t xml:space="preserve">эффективным, </w:t>
      </w:r>
      <w:r w:rsidRPr="000C6402">
        <w:rPr>
          <w:szCs w:val="24"/>
          <w:lang w:val="en-US"/>
        </w:rPr>
        <w:t>NPV</w:t>
      </w:r>
      <w:r w:rsidRPr="000C6402">
        <w:rPr>
          <w:szCs w:val="24"/>
        </w:rPr>
        <w:t>&gt;0.</w:t>
      </w:r>
    </w:p>
    <w:p w:rsidR="00910200" w:rsidRPr="000C6402" w:rsidRDefault="00910200" w:rsidP="000C6402">
      <w:pPr>
        <w:widowControl w:val="0"/>
        <w:spacing w:line="360" w:lineRule="auto"/>
        <w:ind w:firstLine="720"/>
      </w:pPr>
    </w:p>
    <w:p w:rsidR="00910200" w:rsidRPr="000C6402" w:rsidRDefault="00910200" w:rsidP="000C6402">
      <w:pPr>
        <w:pStyle w:val="1"/>
        <w:keepNext w:val="0"/>
        <w:widowControl w:val="0"/>
        <w:tabs>
          <w:tab w:val="left" w:pos="9072"/>
        </w:tabs>
        <w:suppressAutoHyphens w:val="0"/>
        <w:spacing w:after="0" w:line="360" w:lineRule="auto"/>
        <w:ind w:firstLine="720"/>
        <w:jc w:val="both"/>
        <w:rPr>
          <w:b w:val="0"/>
          <w:kern w:val="0"/>
          <w:sz w:val="28"/>
        </w:rPr>
      </w:pPr>
    </w:p>
    <w:p w:rsidR="00910200" w:rsidRPr="000C6402" w:rsidRDefault="00910200" w:rsidP="000C6402">
      <w:pPr>
        <w:widowControl w:val="0"/>
        <w:spacing w:line="360" w:lineRule="auto"/>
        <w:ind w:firstLine="720"/>
        <w:sectPr w:rsidR="00910200" w:rsidRPr="000C6402" w:rsidSect="00B75F19">
          <w:headerReference w:type="even" r:id="rId126"/>
          <w:headerReference w:type="default" r:id="rId127"/>
          <w:type w:val="nextColumn"/>
          <w:pgSz w:w="11907" w:h="16840" w:code="9"/>
          <w:pgMar w:top="1134" w:right="851" w:bottom="1134" w:left="1701" w:header="720" w:footer="720" w:gutter="0"/>
          <w:pgNumType w:start="36"/>
          <w:cols w:space="720"/>
          <w:noEndnote/>
        </w:sectPr>
      </w:pPr>
    </w:p>
    <w:p w:rsidR="00910200" w:rsidRPr="000C6402" w:rsidRDefault="00910200" w:rsidP="000C6402">
      <w:pPr>
        <w:pStyle w:val="TableandPicturename"/>
        <w:spacing w:before="0" w:after="0" w:line="360" w:lineRule="auto"/>
        <w:rPr>
          <w:b w:val="0"/>
          <w:color w:val="auto"/>
          <w:sz w:val="28"/>
        </w:rPr>
      </w:pPr>
      <w:r w:rsidRPr="000C6402">
        <w:rPr>
          <w:b w:val="0"/>
          <w:color w:val="auto"/>
          <w:sz w:val="28"/>
        </w:rPr>
        <w:t xml:space="preserve">Таблица 18.1 – Изменение </w:t>
      </w:r>
      <w:r w:rsidRPr="000C6402">
        <w:rPr>
          <w:b w:val="0"/>
          <w:color w:val="auto"/>
          <w:sz w:val="28"/>
          <w:lang w:val="en-US"/>
        </w:rPr>
        <w:t>NPV</w:t>
      </w:r>
      <w:r w:rsidRPr="000C6402">
        <w:rPr>
          <w:b w:val="0"/>
          <w:color w:val="auto"/>
          <w:sz w:val="28"/>
        </w:rPr>
        <w:t xml:space="preserve"> при уменьшении капитальных затрат</w:t>
      </w:r>
    </w:p>
    <w:tbl>
      <w:tblPr>
        <w:tblW w:w="0" w:type="auto"/>
        <w:tblInd w:w="40" w:type="dxa"/>
        <w:tblLayout w:type="fixed"/>
        <w:tblCellMar>
          <w:left w:w="40" w:type="dxa"/>
          <w:right w:w="40" w:type="dxa"/>
        </w:tblCellMar>
        <w:tblLook w:val="0000" w:firstRow="0" w:lastRow="0" w:firstColumn="0" w:lastColumn="0" w:noHBand="0" w:noVBand="0"/>
      </w:tblPr>
      <w:tblGrid>
        <w:gridCol w:w="4253"/>
        <w:gridCol w:w="680"/>
        <w:gridCol w:w="680"/>
        <w:gridCol w:w="681"/>
        <w:gridCol w:w="680"/>
        <w:gridCol w:w="680"/>
        <w:gridCol w:w="681"/>
        <w:gridCol w:w="680"/>
        <w:gridCol w:w="680"/>
        <w:gridCol w:w="681"/>
        <w:gridCol w:w="680"/>
        <w:gridCol w:w="680"/>
        <w:gridCol w:w="681"/>
        <w:gridCol w:w="680"/>
        <w:gridCol w:w="680"/>
        <w:gridCol w:w="681"/>
      </w:tblGrid>
      <w:tr w:rsidR="00910200" w:rsidRPr="00BB2703" w:rsidTr="00CD4791">
        <w:trPr>
          <w:cantSplit/>
          <w:trHeight w:val="20"/>
        </w:trPr>
        <w:tc>
          <w:tcPr>
            <w:tcW w:w="4253" w:type="dxa"/>
            <w:vMerge w:val="restart"/>
            <w:tcBorders>
              <w:top w:val="single" w:sz="6" w:space="0" w:color="auto"/>
              <w:left w:val="single" w:sz="6" w:space="0" w:color="auto"/>
              <w:right w:val="single" w:sz="6" w:space="0" w:color="auto"/>
            </w:tcBorders>
          </w:tcPr>
          <w:p w:rsidR="00910200" w:rsidRPr="00BB2703" w:rsidRDefault="00910200" w:rsidP="00BB2703">
            <w:pPr>
              <w:pStyle w:val="Tableheading"/>
              <w:spacing w:line="360" w:lineRule="auto"/>
              <w:jc w:val="both"/>
              <w:rPr>
                <w:b w:val="0"/>
                <w:sz w:val="20"/>
              </w:rPr>
            </w:pPr>
          </w:p>
        </w:tc>
        <w:tc>
          <w:tcPr>
            <w:tcW w:w="10205" w:type="dxa"/>
            <w:gridSpan w:val="15"/>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годы строительства</w:t>
            </w:r>
          </w:p>
        </w:tc>
      </w:tr>
      <w:tr w:rsidR="00910200" w:rsidRPr="00BB2703" w:rsidTr="00CD4791">
        <w:trPr>
          <w:cantSplit/>
          <w:trHeight w:val="20"/>
        </w:trPr>
        <w:tc>
          <w:tcPr>
            <w:tcW w:w="4253" w:type="dxa"/>
            <w:vMerge/>
            <w:tcBorders>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p>
        </w:tc>
        <w:tc>
          <w:tcPr>
            <w:tcW w:w="680"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0</w:t>
            </w:r>
          </w:p>
        </w:tc>
        <w:tc>
          <w:tcPr>
            <w:tcW w:w="680"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1</w:t>
            </w:r>
          </w:p>
        </w:tc>
        <w:tc>
          <w:tcPr>
            <w:tcW w:w="681"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2</w:t>
            </w:r>
          </w:p>
        </w:tc>
        <w:tc>
          <w:tcPr>
            <w:tcW w:w="680"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0</w:t>
            </w:r>
          </w:p>
        </w:tc>
        <w:tc>
          <w:tcPr>
            <w:tcW w:w="680"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1</w:t>
            </w:r>
          </w:p>
        </w:tc>
        <w:tc>
          <w:tcPr>
            <w:tcW w:w="681"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2</w:t>
            </w:r>
          </w:p>
        </w:tc>
        <w:tc>
          <w:tcPr>
            <w:tcW w:w="680"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0</w:t>
            </w:r>
          </w:p>
        </w:tc>
        <w:tc>
          <w:tcPr>
            <w:tcW w:w="680"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1</w:t>
            </w:r>
          </w:p>
        </w:tc>
        <w:tc>
          <w:tcPr>
            <w:tcW w:w="681"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2</w:t>
            </w:r>
          </w:p>
        </w:tc>
        <w:tc>
          <w:tcPr>
            <w:tcW w:w="680"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0</w:t>
            </w:r>
          </w:p>
        </w:tc>
        <w:tc>
          <w:tcPr>
            <w:tcW w:w="680"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1</w:t>
            </w:r>
          </w:p>
        </w:tc>
        <w:tc>
          <w:tcPr>
            <w:tcW w:w="681"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2</w:t>
            </w:r>
          </w:p>
        </w:tc>
        <w:tc>
          <w:tcPr>
            <w:tcW w:w="680"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0</w:t>
            </w:r>
          </w:p>
        </w:tc>
        <w:tc>
          <w:tcPr>
            <w:tcW w:w="680"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1</w:t>
            </w:r>
          </w:p>
        </w:tc>
        <w:tc>
          <w:tcPr>
            <w:tcW w:w="681"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2</w:t>
            </w:r>
          </w:p>
        </w:tc>
      </w:tr>
      <w:tr w:rsidR="00910200" w:rsidRPr="00BB2703" w:rsidTr="00CD4791">
        <w:trPr>
          <w:trHeight w:val="20"/>
        </w:trPr>
        <w:tc>
          <w:tcPr>
            <w:tcW w:w="4253" w:type="dxa"/>
            <w:tcBorders>
              <w:top w:val="single" w:sz="6" w:space="0" w:color="auto"/>
              <w:left w:val="single" w:sz="6" w:space="0" w:color="auto"/>
              <w:bottom w:val="single" w:sz="6" w:space="0" w:color="auto"/>
              <w:right w:val="single" w:sz="6" w:space="0" w:color="auto"/>
            </w:tcBorders>
          </w:tcPr>
          <w:p w:rsidR="00910200" w:rsidRPr="00BB2703" w:rsidRDefault="00910200" w:rsidP="00BB2703">
            <w:pPr>
              <w:pStyle w:val="Tableheading"/>
              <w:spacing w:line="360" w:lineRule="auto"/>
              <w:jc w:val="both"/>
              <w:rPr>
                <w:b w:val="0"/>
                <w:sz w:val="20"/>
              </w:rPr>
            </w:pPr>
            <w:r w:rsidRPr="00BB2703">
              <w:rPr>
                <w:b w:val="0"/>
                <w:sz w:val="20"/>
              </w:rPr>
              <w:t xml:space="preserve"> 1.Стоимость основных средств, % </w:t>
            </w:r>
          </w:p>
        </w:tc>
        <w:tc>
          <w:tcPr>
            <w:tcW w:w="2041" w:type="dxa"/>
            <w:gridSpan w:val="3"/>
            <w:tcBorders>
              <w:top w:val="single" w:sz="6" w:space="0" w:color="auto"/>
              <w:left w:val="single" w:sz="6" w:space="0" w:color="auto"/>
              <w:bottom w:val="single" w:sz="6" w:space="0" w:color="auto"/>
              <w:right w:val="single" w:sz="6" w:space="0" w:color="auto"/>
            </w:tcBorders>
          </w:tcPr>
          <w:p w:rsidR="00910200" w:rsidRPr="00BB2703" w:rsidRDefault="00910200" w:rsidP="00BB2703">
            <w:pPr>
              <w:widowControl w:val="0"/>
              <w:spacing w:line="360" w:lineRule="auto"/>
              <w:ind w:firstLine="0"/>
              <w:rPr>
                <w:sz w:val="20"/>
              </w:rPr>
            </w:pPr>
            <w:r w:rsidRPr="00BB2703">
              <w:rPr>
                <w:bCs/>
                <w:sz w:val="20"/>
              </w:rPr>
              <w:t>100</w:t>
            </w:r>
          </w:p>
        </w:tc>
        <w:tc>
          <w:tcPr>
            <w:tcW w:w="2041" w:type="dxa"/>
            <w:gridSpan w:val="3"/>
            <w:tcBorders>
              <w:top w:val="single" w:sz="6" w:space="0" w:color="auto"/>
              <w:left w:val="single" w:sz="6" w:space="0" w:color="auto"/>
              <w:bottom w:val="single" w:sz="6" w:space="0" w:color="auto"/>
              <w:right w:val="single" w:sz="6" w:space="0" w:color="auto"/>
            </w:tcBorders>
          </w:tcPr>
          <w:p w:rsidR="00910200" w:rsidRPr="00BB2703" w:rsidRDefault="00E002E0" w:rsidP="00BB2703">
            <w:pPr>
              <w:widowControl w:val="0"/>
              <w:spacing w:line="360" w:lineRule="auto"/>
              <w:ind w:firstLine="0"/>
              <w:rPr>
                <w:sz w:val="20"/>
              </w:rPr>
            </w:pPr>
            <w:r w:rsidRPr="00BB2703">
              <w:rPr>
                <w:bCs/>
                <w:sz w:val="20"/>
              </w:rPr>
              <w:t>1</w:t>
            </w:r>
            <w:r w:rsidR="00910200" w:rsidRPr="00BB2703">
              <w:rPr>
                <w:bCs/>
                <w:sz w:val="20"/>
              </w:rPr>
              <w:t>0</w:t>
            </w:r>
            <w:r w:rsidRPr="00BB2703">
              <w:rPr>
                <w:bCs/>
                <w:sz w:val="20"/>
              </w:rPr>
              <w:t>5</w:t>
            </w:r>
          </w:p>
        </w:tc>
        <w:tc>
          <w:tcPr>
            <w:tcW w:w="2041" w:type="dxa"/>
            <w:gridSpan w:val="3"/>
            <w:tcBorders>
              <w:top w:val="single" w:sz="6" w:space="0" w:color="auto"/>
              <w:left w:val="single" w:sz="6" w:space="0" w:color="auto"/>
              <w:bottom w:val="single" w:sz="6" w:space="0" w:color="auto"/>
              <w:right w:val="single" w:sz="6" w:space="0" w:color="auto"/>
            </w:tcBorders>
          </w:tcPr>
          <w:p w:rsidR="00910200" w:rsidRPr="00BB2703" w:rsidRDefault="00E002E0" w:rsidP="00BB2703">
            <w:pPr>
              <w:widowControl w:val="0"/>
              <w:spacing w:line="360" w:lineRule="auto"/>
              <w:ind w:firstLine="0"/>
              <w:rPr>
                <w:sz w:val="20"/>
              </w:rPr>
            </w:pPr>
            <w:r w:rsidRPr="00BB2703">
              <w:rPr>
                <w:bCs/>
                <w:sz w:val="20"/>
              </w:rPr>
              <w:t>11</w:t>
            </w:r>
            <w:r w:rsidR="00910200" w:rsidRPr="00BB2703">
              <w:rPr>
                <w:bCs/>
                <w:sz w:val="20"/>
              </w:rPr>
              <w:t>0</w:t>
            </w:r>
          </w:p>
        </w:tc>
        <w:tc>
          <w:tcPr>
            <w:tcW w:w="2041" w:type="dxa"/>
            <w:gridSpan w:val="3"/>
            <w:tcBorders>
              <w:top w:val="single" w:sz="6" w:space="0" w:color="auto"/>
              <w:left w:val="single" w:sz="6" w:space="0" w:color="auto"/>
              <w:bottom w:val="single" w:sz="6" w:space="0" w:color="auto"/>
              <w:right w:val="single" w:sz="6" w:space="0" w:color="auto"/>
            </w:tcBorders>
          </w:tcPr>
          <w:p w:rsidR="00910200" w:rsidRPr="00BB2703" w:rsidRDefault="00E002E0" w:rsidP="00BB2703">
            <w:pPr>
              <w:widowControl w:val="0"/>
              <w:spacing w:line="360" w:lineRule="auto"/>
              <w:ind w:firstLine="0"/>
              <w:rPr>
                <w:sz w:val="20"/>
              </w:rPr>
            </w:pPr>
            <w:r w:rsidRPr="00BB2703">
              <w:rPr>
                <w:bCs/>
                <w:sz w:val="20"/>
              </w:rPr>
              <w:t>115</w:t>
            </w:r>
          </w:p>
        </w:tc>
        <w:tc>
          <w:tcPr>
            <w:tcW w:w="2041" w:type="dxa"/>
            <w:gridSpan w:val="3"/>
            <w:tcBorders>
              <w:top w:val="single" w:sz="6" w:space="0" w:color="auto"/>
              <w:left w:val="single" w:sz="6" w:space="0" w:color="auto"/>
              <w:bottom w:val="single" w:sz="6" w:space="0" w:color="auto"/>
              <w:right w:val="single" w:sz="6" w:space="0" w:color="auto"/>
            </w:tcBorders>
          </w:tcPr>
          <w:p w:rsidR="00910200" w:rsidRPr="00BB2703" w:rsidRDefault="00E002E0" w:rsidP="00BB2703">
            <w:pPr>
              <w:widowControl w:val="0"/>
              <w:spacing w:line="360" w:lineRule="auto"/>
              <w:ind w:firstLine="0"/>
              <w:rPr>
                <w:sz w:val="20"/>
              </w:rPr>
            </w:pPr>
            <w:r w:rsidRPr="00BB2703">
              <w:rPr>
                <w:bCs/>
                <w:sz w:val="20"/>
              </w:rPr>
              <w:t>12</w:t>
            </w:r>
            <w:r w:rsidR="00910200" w:rsidRPr="00BB2703">
              <w:rPr>
                <w:bCs/>
                <w:sz w:val="20"/>
              </w:rPr>
              <w:t>0</w:t>
            </w:r>
          </w:p>
        </w:tc>
      </w:tr>
      <w:tr w:rsidR="006764E4" w:rsidRPr="00BB2703" w:rsidTr="006764E4">
        <w:trPr>
          <w:cantSplit/>
          <w:trHeight w:val="20"/>
        </w:trPr>
        <w:tc>
          <w:tcPr>
            <w:tcW w:w="4253" w:type="dxa"/>
            <w:tcBorders>
              <w:top w:val="single" w:sz="6" w:space="0" w:color="auto"/>
              <w:left w:val="single" w:sz="6" w:space="0" w:color="auto"/>
              <w:bottom w:val="single" w:sz="6" w:space="0" w:color="auto"/>
              <w:right w:val="single" w:sz="6" w:space="0" w:color="auto"/>
            </w:tcBorders>
          </w:tcPr>
          <w:p w:rsidR="006764E4" w:rsidRPr="00BB2703" w:rsidRDefault="006764E4" w:rsidP="00BB2703">
            <w:pPr>
              <w:pStyle w:val="Tableheading"/>
              <w:spacing w:line="360" w:lineRule="auto"/>
              <w:jc w:val="both"/>
              <w:rPr>
                <w:b w:val="0"/>
                <w:sz w:val="20"/>
              </w:rPr>
            </w:pPr>
            <w:r w:rsidRPr="00BB2703">
              <w:rPr>
                <w:b w:val="0"/>
                <w:sz w:val="20"/>
              </w:rPr>
              <w:t>2. Стоимость основных средств, тыс. долл.</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635,17</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3579,53</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1203,72</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666,93</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3758,50</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1263,90</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698,68</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3937,48</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1324,09</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730,44</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4116,46</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1384,27</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762,20</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4295,43</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1444,46</w:t>
            </w:r>
          </w:p>
        </w:tc>
      </w:tr>
      <w:tr w:rsidR="006764E4" w:rsidRPr="00BB2703" w:rsidTr="006764E4">
        <w:trPr>
          <w:cantSplit/>
          <w:trHeight w:val="20"/>
        </w:trPr>
        <w:tc>
          <w:tcPr>
            <w:tcW w:w="4253" w:type="dxa"/>
            <w:tcBorders>
              <w:top w:val="single" w:sz="6" w:space="0" w:color="auto"/>
              <w:left w:val="single" w:sz="6" w:space="0" w:color="auto"/>
              <w:bottom w:val="single" w:sz="6" w:space="0" w:color="auto"/>
              <w:right w:val="single" w:sz="6" w:space="0" w:color="auto"/>
            </w:tcBorders>
          </w:tcPr>
          <w:p w:rsidR="006764E4" w:rsidRPr="00BB2703" w:rsidRDefault="006764E4" w:rsidP="00BB2703">
            <w:pPr>
              <w:pStyle w:val="Tableheading"/>
              <w:spacing w:line="360" w:lineRule="auto"/>
              <w:jc w:val="both"/>
              <w:rPr>
                <w:b w:val="0"/>
                <w:sz w:val="20"/>
              </w:rPr>
            </w:pPr>
            <w:r w:rsidRPr="00BB2703">
              <w:rPr>
                <w:b w:val="0"/>
                <w:sz w:val="20"/>
              </w:rPr>
              <w:t>3.Абсолютное уменьшение стоимости основных средств от начальной, тыс. долл.</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31,76</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178,98</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60,19</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63,52</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357,95</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120,37</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95,28</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536,93</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180,56</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127,03</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715,91</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240,74</w:t>
            </w:r>
          </w:p>
        </w:tc>
      </w:tr>
      <w:tr w:rsidR="006764E4" w:rsidRPr="00BB2703" w:rsidTr="006764E4">
        <w:trPr>
          <w:cantSplit/>
          <w:trHeight w:val="20"/>
        </w:trPr>
        <w:tc>
          <w:tcPr>
            <w:tcW w:w="4253" w:type="dxa"/>
            <w:tcBorders>
              <w:top w:val="single" w:sz="6" w:space="0" w:color="auto"/>
              <w:left w:val="single" w:sz="6" w:space="0" w:color="auto"/>
              <w:bottom w:val="single" w:sz="6" w:space="0" w:color="auto"/>
              <w:right w:val="single" w:sz="6" w:space="0" w:color="auto"/>
            </w:tcBorders>
          </w:tcPr>
          <w:p w:rsidR="006764E4" w:rsidRPr="00BB2703" w:rsidRDefault="006764E4" w:rsidP="00BB2703">
            <w:pPr>
              <w:pStyle w:val="Tableheading"/>
              <w:spacing w:line="360" w:lineRule="auto"/>
              <w:jc w:val="both"/>
              <w:rPr>
                <w:b w:val="0"/>
                <w:sz w:val="20"/>
              </w:rPr>
            </w:pPr>
            <w:r w:rsidRPr="00BB2703">
              <w:rPr>
                <w:b w:val="0"/>
                <w:sz w:val="20"/>
              </w:rPr>
              <w:t>4.Коэффициент дисконтирования</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0,91</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0,83</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0,91</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0,83</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0,91</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0,83</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0,91</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0,83</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0,91</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0,83</w:t>
            </w:r>
          </w:p>
        </w:tc>
      </w:tr>
      <w:tr w:rsidR="006764E4" w:rsidRPr="00BB2703" w:rsidTr="006764E4">
        <w:trPr>
          <w:cantSplit/>
          <w:trHeight w:val="20"/>
        </w:trPr>
        <w:tc>
          <w:tcPr>
            <w:tcW w:w="4253" w:type="dxa"/>
            <w:tcBorders>
              <w:top w:val="single" w:sz="6" w:space="0" w:color="auto"/>
              <w:left w:val="single" w:sz="6" w:space="0" w:color="auto"/>
              <w:bottom w:val="single" w:sz="6" w:space="0" w:color="auto"/>
              <w:right w:val="single" w:sz="6" w:space="0" w:color="auto"/>
            </w:tcBorders>
          </w:tcPr>
          <w:p w:rsidR="006764E4" w:rsidRPr="00BB2703" w:rsidRDefault="006764E4" w:rsidP="00BB2703">
            <w:pPr>
              <w:pStyle w:val="Tableheading"/>
              <w:spacing w:line="360" w:lineRule="auto"/>
              <w:jc w:val="both"/>
              <w:rPr>
                <w:b w:val="0"/>
                <w:sz w:val="20"/>
              </w:rPr>
            </w:pPr>
            <w:r w:rsidRPr="00BB2703">
              <w:rPr>
                <w:b w:val="0"/>
                <w:sz w:val="20"/>
              </w:rPr>
              <w:t>5.Дисконтированное снижение капитальных затрат, тыс. долл., стр3 *стр4</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31,76</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162,71</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49,74</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63,52</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325,41</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99,48</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95,28</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488,12</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149,22</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127,03</w:t>
            </w:r>
          </w:p>
        </w:tc>
        <w:tc>
          <w:tcPr>
            <w:tcW w:w="680"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650,82</w:t>
            </w:r>
          </w:p>
        </w:tc>
        <w:tc>
          <w:tcPr>
            <w:tcW w:w="681" w:type="dxa"/>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198,96</w:t>
            </w:r>
          </w:p>
        </w:tc>
      </w:tr>
      <w:tr w:rsidR="006764E4" w:rsidRPr="00BB2703" w:rsidTr="006764E4">
        <w:trPr>
          <w:cantSplit/>
          <w:trHeight w:val="20"/>
        </w:trPr>
        <w:tc>
          <w:tcPr>
            <w:tcW w:w="4253" w:type="dxa"/>
            <w:tcBorders>
              <w:top w:val="single" w:sz="6" w:space="0" w:color="auto"/>
              <w:left w:val="single" w:sz="6" w:space="0" w:color="auto"/>
              <w:bottom w:val="single" w:sz="6" w:space="0" w:color="auto"/>
              <w:right w:val="single" w:sz="6" w:space="0" w:color="auto"/>
            </w:tcBorders>
          </w:tcPr>
          <w:p w:rsidR="006764E4" w:rsidRPr="00BB2703" w:rsidRDefault="006764E4" w:rsidP="00BB2703">
            <w:pPr>
              <w:pStyle w:val="Tableheading"/>
              <w:spacing w:line="360" w:lineRule="auto"/>
              <w:jc w:val="both"/>
              <w:rPr>
                <w:b w:val="0"/>
                <w:sz w:val="20"/>
              </w:rPr>
            </w:pPr>
            <w:r w:rsidRPr="00BB2703">
              <w:rPr>
                <w:b w:val="0"/>
                <w:sz w:val="20"/>
              </w:rPr>
              <w:t xml:space="preserve">6.Абсолютное повышение </w:t>
            </w:r>
            <w:r w:rsidRPr="00BB2703">
              <w:rPr>
                <w:b w:val="0"/>
                <w:sz w:val="20"/>
                <w:lang w:val="en-US"/>
              </w:rPr>
              <w:t>NPV</w:t>
            </w:r>
            <w:r w:rsidRPr="00BB2703">
              <w:rPr>
                <w:b w:val="0"/>
                <w:sz w:val="20"/>
              </w:rPr>
              <w:t xml:space="preserve"> ( сумма прирост капитальных затрат), тыс. долл</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244,20</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488,41</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732,61</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976,82</w:t>
            </w:r>
          </w:p>
        </w:tc>
      </w:tr>
      <w:tr w:rsidR="006764E4" w:rsidRPr="00BB2703" w:rsidTr="006764E4">
        <w:trPr>
          <w:cantSplit/>
          <w:trHeight w:val="20"/>
        </w:trPr>
        <w:tc>
          <w:tcPr>
            <w:tcW w:w="4253" w:type="dxa"/>
            <w:tcBorders>
              <w:top w:val="single" w:sz="6" w:space="0" w:color="auto"/>
              <w:left w:val="single" w:sz="6" w:space="0" w:color="auto"/>
              <w:bottom w:val="single" w:sz="6" w:space="0" w:color="auto"/>
              <w:right w:val="single" w:sz="6" w:space="0" w:color="auto"/>
            </w:tcBorders>
          </w:tcPr>
          <w:p w:rsidR="006764E4" w:rsidRPr="00BB2703" w:rsidRDefault="006764E4" w:rsidP="00BB2703">
            <w:pPr>
              <w:pStyle w:val="Tableheading"/>
              <w:spacing w:line="360" w:lineRule="auto"/>
              <w:jc w:val="both"/>
              <w:rPr>
                <w:b w:val="0"/>
                <w:sz w:val="20"/>
              </w:rPr>
            </w:pPr>
            <w:r w:rsidRPr="00BB2703">
              <w:rPr>
                <w:b w:val="0"/>
                <w:sz w:val="20"/>
              </w:rPr>
              <w:t xml:space="preserve">7.Базовое значение </w:t>
            </w:r>
            <w:r w:rsidRPr="00BB2703">
              <w:rPr>
                <w:b w:val="0"/>
                <w:sz w:val="20"/>
                <w:lang w:val="en-US"/>
              </w:rPr>
              <w:t>NPV</w:t>
            </w:r>
            <w:r w:rsidRPr="00BB2703">
              <w:rPr>
                <w:b w:val="0"/>
                <w:sz w:val="20"/>
              </w:rPr>
              <w:t>, тыс. долл.</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2679,77</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2679,77</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2679,77</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2679,77</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2679,77</w:t>
            </w:r>
          </w:p>
        </w:tc>
      </w:tr>
      <w:tr w:rsidR="006764E4" w:rsidRPr="00BB2703" w:rsidTr="006764E4">
        <w:trPr>
          <w:cantSplit/>
          <w:trHeight w:val="20"/>
        </w:trPr>
        <w:tc>
          <w:tcPr>
            <w:tcW w:w="4253" w:type="dxa"/>
            <w:tcBorders>
              <w:top w:val="single" w:sz="6" w:space="0" w:color="auto"/>
              <w:left w:val="single" w:sz="6" w:space="0" w:color="auto"/>
              <w:bottom w:val="single" w:sz="6" w:space="0" w:color="auto"/>
              <w:right w:val="single" w:sz="6" w:space="0" w:color="auto"/>
            </w:tcBorders>
          </w:tcPr>
          <w:p w:rsidR="006764E4" w:rsidRPr="00BB2703" w:rsidRDefault="006764E4" w:rsidP="00BB2703">
            <w:pPr>
              <w:pStyle w:val="Tableheading"/>
              <w:spacing w:line="360" w:lineRule="auto"/>
              <w:jc w:val="both"/>
              <w:rPr>
                <w:b w:val="0"/>
                <w:sz w:val="20"/>
              </w:rPr>
            </w:pPr>
            <w:r w:rsidRPr="00BB2703">
              <w:rPr>
                <w:b w:val="0"/>
                <w:sz w:val="20"/>
              </w:rPr>
              <w:t xml:space="preserve">8. Скорректированное значение </w:t>
            </w:r>
            <w:r w:rsidRPr="00BB2703">
              <w:rPr>
                <w:b w:val="0"/>
                <w:sz w:val="20"/>
                <w:lang w:val="en-US"/>
              </w:rPr>
              <w:t>NPV</w:t>
            </w:r>
            <w:r w:rsidRPr="00BB2703">
              <w:rPr>
                <w:b w:val="0"/>
                <w:sz w:val="20"/>
              </w:rPr>
              <w:t>, стр7-стр6</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2679,77</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2435,57</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2191,36</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1947,16</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1702,95</w:t>
            </w:r>
          </w:p>
        </w:tc>
      </w:tr>
      <w:tr w:rsidR="006764E4" w:rsidRPr="00BB2703" w:rsidTr="006764E4">
        <w:trPr>
          <w:cantSplit/>
          <w:trHeight w:val="20"/>
        </w:trPr>
        <w:tc>
          <w:tcPr>
            <w:tcW w:w="4253" w:type="dxa"/>
            <w:tcBorders>
              <w:top w:val="single" w:sz="6" w:space="0" w:color="auto"/>
              <w:left w:val="single" w:sz="6" w:space="0" w:color="auto"/>
              <w:bottom w:val="single" w:sz="6" w:space="0" w:color="auto"/>
              <w:right w:val="single" w:sz="6" w:space="0" w:color="auto"/>
            </w:tcBorders>
          </w:tcPr>
          <w:p w:rsidR="006764E4" w:rsidRPr="00BB2703" w:rsidRDefault="006764E4" w:rsidP="00BB2703">
            <w:pPr>
              <w:pStyle w:val="Tableheading"/>
              <w:spacing w:line="360" w:lineRule="auto"/>
              <w:jc w:val="both"/>
              <w:rPr>
                <w:b w:val="0"/>
                <w:sz w:val="20"/>
              </w:rPr>
            </w:pPr>
            <w:r w:rsidRPr="00BB2703">
              <w:rPr>
                <w:b w:val="0"/>
                <w:sz w:val="20"/>
              </w:rPr>
              <w:t xml:space="preserve">9. Относительное повышение </w:t>
            </w:r>
            <w:r w:rsidRPr="00BB2703">
              <w:rPr>
                <w:b w:val="0"/>
                <w:sz w:val="20"/>
                <w:lang w:val="en-US"/>
              </w:rPr>
              <w:t>NPV</w:t>
            </w:r>
            <w:r w:rsidRPr="00BB2703">
              <w:rPr>
                <w:b w:val="0"/>
                <w:sz w:val="20"/>
              </w:rPr>
              <w:t>, % 100%*стр6/стр7</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10,03</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22,29</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37,62</w:t>
            </w:r>
          </w:p>
        </w:tc>
        <w:tc>
          <w:tcPr>
            <w:tcW w:w="2041" w:type="dxa"/>
            <w:gridSpan w:val="3"/>
            <w:tcBorders>
              <w:top w:val="single" w:sz="6" w:space="0" w:color="auto"/>
              <w:left w:val="single" w:sz="6" w:space="0" w:color="auto"/>
              <w:bottom w:val="single" w:sz="6" w:space="0" w:color="auto"/>
              <w:right w:val="single" w:sz="6" w:space="0" w:color="auto"/>
            </w:tcBorders>
            <w:vAlign w:val="center"/>
          </w:tcPr>
          <w:p w:rsidR="006764E4" w:rsidRPr="00BB2703" w:rsidRDefault="006764E4" w:rsidP="00BB2703">
            <w:pPr>
              <w:widowControl w:val="0"/>
              <w:spacing w:line="360" w:lineRule="auto"/>
              <w:ind w:firstLine="0"/>
              <w:rPr>
                <w:bCs/>
                <w:sz w:val="20"/>
              </w:rPr>
            </w:pPr>
            <w:r w:rsidRPr="00BB2703">
              <w:rPr>
                <w:bCs/>
                <w:sz w:val="20"/>
              </w:rPr>
              <w:t>57,36</w:t>
            </w:r>
          </w:p>
        </w:tc>
      </w:tr>
    </w:tbl>
    <w:p w:rsidR="00E002E0" w:rsidRPr="000C6402" w:rsidRDefault="00E002E0" w:rsidP="000C6402">
      <w:pPr>
        <w:widowControl w:val="0"/>
        <w:spacing w:line="360" w:lineRule="auto"/>
        <w:ind w:firstLine="720"/>
      </w:pPr>
    </w:p>
    <w:p w:rsidR="00E002E0" w:rsidRPr="000C6402" w:rsidRDefault="00E002E0" w:rsidP="000C6402">
      <w:pPr>
        <w:widowControl w:val="0"/>
        <w:spacing w:line="360" w:lineRule="auto"/>
        <w:ind w:firstLine="720"/>
      </w:pPr>
    </w:p>
    <w:p w:rsidR="00BB2703" w:rsidRDefault="00BB2703" w:rsidP="000C6402">
      <w:pPr>
        <w:widowControl w:val="0"/>
        <w:spacing w:line="360" w:lineRule="auto"/>
        <w:ind w:firstLine="720"/>
        <w:sectPr w:rsidR="00BB2703" w:rsidSect="00BB2703">
          <w:headerReference w:type="even" r:id="rId128"/>
          <w:headerReference w:type="default" r:id="rId129"/>
          <w:pgSz w:w="16840" w:h="11907" w:orient="landscape" w:code="9"/>
          <w:pgMar w:top="851" w:right="1134" w:bottom="1701" w:left="1134" w:header="720" w:footer="720" w:gutter="0"/>
          <w:pgNumType w:start="36"/>
          <w:cols w:space="720"/>
          <w:noEndnote/>
        </w:sectPr>
      </w:pPr>
    </w:p>
    <w:p w:rsidR="00E002E0" w:rsidRPr="000C6402" w:rsidRDefault="00AD29F1" w:rsidP="000C6402">
      <w:pPr>
        <w:pStyle w:val="TableandPicturename"/>
        <w:spacing w:before="0" w:after="0" w:line="360" w:lineRule="auto"/>
        <w:rPr>
          <w:b w:val="0"/>
          <w:color w:val="auto"/>
          <w:sz w:val="28"/>
        </w:rPr>
      </w:pPr>
      <w:r>
        <w:rPr>
          <w:b w:val="0"/>
          <w:noProof/>
          <w:color w:val="auto"/>
          <w:sz w:val="28"/>
        </w:rPr>
        <w:pict>
          <v:shape id="Диаграмма 3" o:spid="_x0000_i1082" type="#_x0000_t75" style="width:5in;height:3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4SPi92gAAAAUBAAAPAAAAZHJzL2Rvd25y&#10;ZXYueG1sTI/BTsMwEETvSPyDtUjcqEMgBKVxKoTEgSNNEddtvE2ixutgu0nK12O4wGWk1axm3pSb&#10;xQxiIud7ywpuVwkI4sbqnlsFu/rl5hGED8gaB8uk4EweNtXlRYmFtjO/0bQNrYgh7AtU0IUwFlL6&#10;piODfmVH4ugdrDMY4ulaqR3OMdwMMk2SB2mw59jQ4UjPHTXH7ckoqHH+zN+/znOWfRzrFG3mpvxV&#10;qeur5WkNItAS/p7hBz+iQxWZ9vbE2otBQRwSfjV6eawCsVdwf5cmIKtS/qevvgE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">
            <v:imagedata r:id="rId130" o:title="" croptop="-5086f" cropbottom="-961f" cropleft="-6987f" cropright="-293f"/>
            <o:lock v:ext="edit" aspectratio="f"/>
          </v:shape>
        </w:pict>
      </w:r>
    </w:p>
    <w:p w:rsidR="00910200" w:rsidRPr="000C6402" w:rsidRDefault="00910200" w:rsidP="000C6402">
      <w:pPr>
        <w:pStyle w:val="TableandPicturename"/>
        <w:spacing w:before="0" w:after="0" w:line="360" w:lineRule="auto"/>
        <w:rPr>
          <w:b w:val="0"/>
          <w:color w:val="auto"/>
          <w:sz w:val="28"/>
        </w:rPr>
      </w:pPr>
      <w:r w:rsidRPr="000C6402">
        <w:rPr>
          <w:b w:val="0"/>
          <w:color w:val="auto"/>
          <w:sz w:val="28"/>
        </w:rPr>
        <w:t xml:space="preserve">Рис. 18.1 – Зависимость </w:t>
      </w:r>
      <w:r w:rsidRPr="000C6402">
        <w:rPr>
          <w:b w:val="0"/>
          <w:color w:val="auto"/>
          <w:sz w:val="28"/>
          <w:lang w:val="en-US"/>
        </w:rPr>
        <w:t>NPV</w:t>
      </w:r>
      <w:r w:rsidRPr="000C6402">
        <w:rPr>
          <w:b w:val="0"/>
          <w:color w:val="auto"/>
          <w:sz w:val="28"/>
        </w:rPr>
        <w:t xml:space="preserve"> от изменения стоимости капитальных ресурсов (инвестиций)</w:t>
      </w:r>
    </w:p>
    <w:p w:rsidR="00910200" w:rsidRPr="000C6402" w:rsidRDefault="00910200" w:rsidP="000C6402">
      <w:pPr>
        <w:pStyle w:val="1"/>
        <w:keepNext w:val="0"/>
        <w:widowControl w:val="0"/>
        <w:tabs>
          <w:tab w:val="left" w:pos="9072"/>
        </w:tabs>
        <w:suppressAutoHyphens w:val="0"/>
        <w:spacing w:after="0" w:line="360" w:lineRule="auto"/>
        <w:ind w:firstLine="720"/>
        <w:jc w:val="both"/>
        <w:rPr>
          <w:b w:val="0"/>
          <w:kern w:val="0"/>
          <w:sz w:val="28"/>
        </w:rPr>
      </w:pPr>
    </w:p>
    <w:p w:rsidR="00910200" w:rsidRPr="000C6402" w:rsidRDefault="00910200" w:rsidP="000C6402">
      <w:pPr>
        <w:pStyle w:val="1"/>
        <w:keepNext w:val="0"/>
        <w:widowControl w:val="0"/>
        <w:tabs>
          <w:tab w:val="left" w:pos="9356"/>
        </w:tabs>
        <w:suppressAutoHyphens w:val="0"/>
        <w:spacing w:after="0" w:line="360" w:lineRule="auto"/>
        <w:ind w:firstLine="720"/>
        <w:jc w:val="both"/>
        <w:rPr>
          <w:b w:val="0"/>
          <w:kern w:val="0"/>
          <w:sz w:val="28"/>
        </w:rPr>
      </w:pPr>
      <w:r w:rsidRPr="000C6402">
        <w:rPr>
          <w:b w:val="0"/>
          <w:kern w:val="0"/>
          <w:sz w:val="28"/>
        </w:rPr>
        <w:br w:type="page"/>
        <w:t>19. ТЕХНИКО-ЭКОНОМИЧЕСКИЕ ПОКАЗАТЕЛИ ПРОЕКТА</w:t>
      </w:r>
    </w:p>
    <w:p w:rsidR="00910200" w:rsidRPr="000C6402" w:rsidRDefault="00910200" w:rsidP="000C6402">
      <w:pPr>
        <w:pStyle w:val="TableandPicturename"/>
        <w:spacing w:before="0" w:after="0" w:line="360" w:lineRule="auto"/>
        <w:rPr>
          <w:b w:val="0"/>
          <w:bCs/>
          <w:color w:val="auto"/>
          <w:sz w:val="28"/>
        </w:rPr>
      </w:pPr>
    </w:p>
    <w:p w:rsidR="00910200" w:rsidRPr="000C6402" w:rsidRDefault="00910200" w:rsidP="000C6402">
      <w:pPr>
        <w:pStyle w:val="TableandPicturename"/>
        <w:spacing w:before="0" w:after="0" w:line="360" w:lineRule="auto"/>
        <w:rPr>
          <w:b w:val="0"/>
          <w:color w:val="auto"/>
          <w:sz w:val="28"/>
        </w:rPr>
      </w:pPr>
      <w:r w:rsidRPr="000C6402">
        <w:rPr>
          <w:b w:val="0"/>
          <w:bCs/>
          <w:color w:val="auto"/>
          <w:sz w:val="28"/>
        </w:rPr>
        <w:t>Таблица 19.1.</w:t>
      </w:r>
      <w:r w:rsidR="000C6402">
        <w:rPr>
          <w:b w:val="0"/>
          <w:bCs/>
          <w:color w:val="auto"/>
          <w:sz w:val="28"/>
        </w:rPr>
        <w:t xml:space="preserve"> </w:t>
      </w:r>
      <w:r w:rsidRPr="000C6402">
        <w:rPr>
          <w:b w:val="0"/>
          <w:color w:val="auto"/>
          <w:sz w:val="28"/>
        </w:rPr>
        <w:t>Основные технико-экономические показатели проекта</w:t>
      </w:r>
    </w:p>
    <w:tbl>
      <w:tblPr>
        <w:tblW w:w="9323" w:type="dxa"/>
        <w:tblInd w:w="40" w:type="dxa"/>
        <w:tblLayout w:type="fixed"/>
        <w:tblCellMar>
          <w:left w:w="40" w:type="dxa"/>
          <w:right w:w="40" w:type="dxa"/>
        </w:tblCellMar>
        <w:tblLook w:val="0000" w:firstRow="0" w:lastRow="0" w:firstColumn="0" w:lastColumn="0" w:noHBand="0" w:noVBand="0"/>
      </w:tblPr>
      <w:tblGrid>
        <w:gridCol w:w="2201"/>
        <w:gridCol w:w="1910"/>
        <w:gridCol w:w="1520"/>
        <w:gridCol w:w="1846"/>
        <w:gridCol w:w="1846"/>
      </w:tblGrid>
      <w:tr w:rsidR="00910200" w:rsidRPr="000C6402" w:rsidTr="00E73599">
        <w:trPr>
          <w:cantSplit/>
          <w:trHeight w:val="20"/>
        </w:trPr>
        <w:tc>
          <w:tcPr>
            <w:tcW w:w="4111" w:type="dxa"/>
            <w:gridSpan w:val="2"/>
            <w:tcBorders>
              <w:top w:val="single" w:sz="12" w:space="0" w:color="auto"/>
              <w:left w:val="single" w:sz="12" w:space="0" w:color="auto"/>
              <w:bottom w:val="single" w:sz="12" w:space="0" w:color="auto"/>
              <w:right w:val="single" w:sz="6" w:space="0" w:color="auto"/>
            </w:tcBorders>
            <w:vAlign w:val="center"/>
          </w:tcPr>
          <w:p w:rsidR="00910200" w:rsidRPr="00E73599" w:rsidRDefault="00910200" w:rsidP="00E73599">
            <w:pPr>
              <w:widowControl w:val="0"/>
              <w:spacing w:line="360" w:lineRule="auto"/>
              <w:ind w:firstLine="0"/>
              <w:rPr>
                <w:sz w:val="20"/>
              </w:rPr>
            </w:pPr>
            <w:bookmarkStart w:id="18" w:name="_Toc20806578"/>
            <w:r w:rsidRPr="00E73599">
              <w:rPr>
                <w:sz w:val="20"/>
              </w:rPr>
              <w:t>Показатели</w:t>
            </w:r>
          </w:p>
        </w:tc>
        <w:tc>
          <w:tcPr>
            <w:tcW w:w="1520" w:type="dxa"/>
            <w:tcBorders>
              <w:top w:val="single" w:sz="12" w:space="0" w:color="auto"/>
              <w:left w:val="single" w:sz="12" w:space="0" w:color="auto"/>
              <w:bottom w:val="single" w:sz="12" w:space="0" w:color="auto"/>
              <w:right w:val="single" w:sz="6" w:space="0" w:color="auto"/>
            </w:tcBorders>
            <w:vAlign w:val="center"/>
          </w:tcPr>
          <w:p w:rsidR="00910200" w:rsidRPr="00E73599" w:rsidRDefault="00910200" w:rsidP="00E73599">
            <w:pPr>
              <w:widowControl w:val="0"/>
              <w:spacing w:line="360" w:lineRule="auto"/>
              <w:ind w:firstLine="0"/>
              <w:rPr>
                <w:sz w:val="20"/>
              </w:rPr>
            </w:pPr>
            <w:r w:rsidRPr="00E73599">
              <w:rPr>
                <w:sz w:val="20"/>
              </w:rPr>
              <w:t>Единица измерения</w:t>
            </w:r>
          </w:p>
        </w:tc>
        <w:tc>
          <w:tcPr>
            <w:tcW w:w="1846" w:type="dxa"/>
            <w:tcBorders>
              <w:top w:val="single" w:sz="12" w:space="0" w:color="auto"/>
              <w:left w:val="single" w:sz="6" w:space="0" w:color="auto"/>
              <w:bottom w:val="single" w:sz="12" w:space="0" w:color="auto"/>
              <w:right w:val="single" w:sz="6" w:space="0" w:color="auto"/>
            </w:tcBorders>
            <w:vAlign w:val="center"/>
          </w:tcPr>
          <w:p w:rsidR="00910200" w:rsidRPr="00E73599" w:rsidRDefault="00910200" w:rsidP="00E73599">
            <w:pPr>
              <w:widowControl w:val="0"/>
              <w:spacing w:line="360" w:lineRule="auto"/>
              <w:ind w:firstLine="0"/>
              <w:rPr>
                <w:sz w:val="20"/>
              </w:rPr>
            </w:pPr>
            <w:r w:rsidRPr="00E73599">
              <w:rPr>
                <w:sz w:val="20"/>
              </w:rPr>
              <w:t xml:space="preserve">1-ый год </w:t>
            </w:r>
          </w:p>
          <w:p w:rsidR="00910200" w:rsidRPr="00E73599" w:rsidRDefault="00910200" w:rsidP="00E73599">
            <w:pPr>
              <w:widowControl w:val="0"/>
              <w:spacing w:line="360" w:lineRule="auto"/>
              <w:ind w:firstLine="0"/>
              <w:rPr>
                <w:noProof/>
                <w:sz w:val="20"/>
              </w:rPr>
            </w:pPr>
            <w:r w:rsidRPr="00E73599">
              <w:rPr>
                <w:sz w:val="20"/>
              </w:rPr>
              <w:t>производства</w:t>
            </w:r>
          </w:p>
        </w:tc>
        <w:tc>
          <w:tcPr>
            <w:tcW w:w="1846" w:type="dxa"/>
            <w:tcBorders>
              <w:top w:val="single" w:sz="12" w:space="0" w:color="auto"/>
              <w:left w:val="single" w:sz="6" w:space="0" w:color="auto"/>
              <w:bottom w:val="single" w:sz="12" w:space="0" w:color="auto"/>
              <w:right w:val="single" w:sz="12" w:space="0" w:color="auto"/>
            </w:tcBorders>
            <w:vAlign w:val="center"/>
          </w:tcPr>
          <w:p w:rsidR="00910200" w:rsidRPr="00E73599" w:rsidRDefault="00910200" w:rsidP="00E73599">
            <w:pPr>
              <w:widowControl w:val="0"/>
              <w:spacing w:line="360" w:lineRule="auto"/>
              <w:ind w:firstLine="0"/>
              <w:rPr>
                <w:sz w:val="20"/>
              </w:rPr>
            </w:pPr>
            <w:r w:rsidRPr="00E73599">
              <w:rPr>
                <w:sz w:val="20"/>
              </w:rPr>
              <w:t xml:space="preserve">Завершающий год </w:t>
            </w:r>
          </w:p>
          <w:p w:rsidR="00910200" w:rsidRPr="00E73599" w:rsidRDefault="00910200" w:rsidP="00E73599">
            <w:pPr>
              <w:widowControl w:val="0"/>
              <w:spacing w:line="360" w:lineRule="auto"/>
              <w:ind w:firstLine="0"/>
              <w:rPr>
                <w:noProof/>
                <w:sz w:val="20"/>
              </w:rPr>
            </w:pPr>
            <w:r w:rsidRPr="00E73599">
              <w:rPr>
                <w:sz w:val="20"/>
              </w:rPr>
              <w:t>производства</w:t>
            </w:r>
          </w:p>
        </w:tc>
      </w:tr>
      <w:tr w:rsidR="006764E4" w:rsidRPr="000C6402" w:rsidTr="00E73599">
        <w:trPr>
          <w:cantSplit/>
          <w:trHeight w:val="20"/>
        </w:trPr>
        <w:tc>
          <w:tcPr>
            <w:tcW w:w="4111" w:type="dxa"/>
            <w:gridSpan w:val="2"/>
            <w:tcBorders>
              <w:top w:val="single" w:sz="12"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1.</w:t>
            </w:r>
            <w:r w:rsidR="000C6402" w:rsidRPr="00E73599">
              <w:rPr>
                <w:color w:val="auto"/>
                <w:sz w:val="20"/>
              </w:rPr>
              <w:t xml:space="preserve"> </w:t>
            </w:r>
            <w:r w:rsidRPr="00E73599">
              <w:rPr>
                <w:color w:val="auto"/>
                <w:sz w:val="20"/>
              </w:rPr>
              <w:t>Объем реализации в натуральном выражении</w:t>
            </w:r>
          </w:p>
        </w:tc>
        <w:tc>
          <w:tcPr>
            <w:tcW w:w="1520" w:type="dxa"/>
            <w:tcBorders>
              <w:top w:val="single" w:sz="12"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шт.</w:t>
            </w:r>
          </w:p>
        </w:tc>
        <w:tc>
          <w:tcPr>
            <w:tcW w:w="1846" w:type="dxa"/>
            <w:tcBorders>
              <w:top w:val="single" w:sz="12"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675</w:t>
            </w:r>
          </w:p>
        </w:tc>
        <w:tc>
          <w:tcPr>
            <w:tcW w:w="1846" w:type="dxa"/>
            <w:tcBorders>
              <w:top w:val="single" w:sz="12"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1350</w:t>
            </w:r>
          </w:p>
        </w:tc>
      </w:tr>
      <w:tr w:rsidR="00806506" w:rsidRPr="000C6402" w:rsidTr="00E73599">
        <w:trPr>
          <w:cantSplit/>
          <w:trHeight w:val="278"/>
        </w:trPr>
        <w:tc>
          <w:tcPr>
            <w:tcW w:w="2201" w:type="dxa"/>
            <w:vMerge w:val="restart"/>
            <w:tcBorders>
              <w:top w:val="single" w:sz="12" w:space="0" w:color="auto"/>
              <w:left w:val="single" w:sz="12" w:space="0" w:color="auto"/>
              <w:right w:val="single" w:sz="6" w:space="0" w:color="auto"/>
            </w:tcBorders>
          </w:tcPr>
          <w:p w:rsidR="00806506" w:rsidRPr="00E73599" w:rsidRDefault="00806506" w:rsidP="00E73599">
            <w:pPr>
              <w:pStyle w:val="Tabletext"/>
              <w:spacing w:line="360" w:lineRule="auto"/>
              <w:rPr>
                <w:color w:val="auto"/>
                <w:sz w:val="20"/>
              </w:rPr>
            </w:pPr>
            <w:r w:rsidRPr="00E73599">
              <w:rPr>
                <w:color w:val="auto"/>
                <w:sz w:val="20"/>
              </w:rPr>
              <w:t xml:space="preserve">2. Цена продукции </w:t>
            </w:r>
          </w:p>
        </w:tc>
        <w:tc>
          <w:tcPr>
            <w:tcW w:w="1910" w:type="dxa"/>
            <w:vMerge w:val="restart"/>
            <w:tcBorders>
              <w:top w:val="single" w:sz="12" w:space="0" w:color="auto"/>
              <w:left w:val="single" w:sz="12" w:space="0" w:color="auto"/>
              <w:right w:val="single" w:sz="6" w:space="0" w:color="auto"/>
            </w:tcBorders>
          </w:tcPr>
          <w:p w:rsidR="00806506" w:rsidRPr="00E73599" w:rsidRDefault="00806506" w:rsidP="00E73599">
            <w:pPr>
              <w:pStyle w:val="Tabletext"/>
              <w:spacing w:line="360" w:lineRule="auto"/>
              <w:rPr>
                <w:color w:val="auto"/>
                <w:sz w:val="20"/>
              </w:rPr>
            </w:pPr>
            <w:r w:rsidRPr="00E73599">
              <w:rPr>
                <w:color w:val="auto"/>
                <w:sz w:val="20"/>
              </w:rPr>
              <w:t>отпускная</w:t>
            </w:r>
          </w:p>
          <w:p w:rsidR="00806506" w:rsidRPr="00E73599" w:rsidRDefault="00806506" w:rsidP="00E73599">
            <w:pPr>
              <w:pStyle w:val="Tabletext"/>
              <w:spacing w:line="360" w:lineRule="auto"/>
              <w:rPr>
                <w:color w:val="auto"/>
                <w:sz w:val="20"/>
              </w:rPr>
            </w:pPr>
            <w:r w:rsidRPr="00E73599">
              <w:rPr>
                <w:color w:val="auto"/>
                <w:sz w:val="20"/>
              </w:rPr>
              <w:t>оптовая</w:t>
            </w:r>
          </w:p>
        </w:tc>
        <w:tc>
          <w:tcPr>
            <w:tcW w:w="1520" w:type="dxa"/>
            <w:vMerge w:val="restart"/>
            <w:tcBorders>
              <w:top w:val="single" w:sz="12" w:space="0" w:color="auto"/>
              <w:left w:val="single" w:sz="12" w:space="0" w:color="auto"/>
              <w:right w:val="single" w:sz="6" w:space="0" w:color="auto"/>
            </w:tcBorders>
          </w:tcPr>
          <w:p w:rsidR="00806506" w:rsidRPr="00E73599" w:rsidRDefault="000C6402" w:rsidP="00E73599">
            <w:pPr>
              <w:widowControl w:val="0"/>
              <w:spacing w:line="360" w:lineRule="auto"/>
              <w:ind w:firstLine="0"/>
              <w:rPr>
                <w:sz w:val="20"/>
              </w:rPr>
            </w:pPr>
            <w:r w:rsidRPr="00E73599">
              <w:rPr>
                <w:sz w:val="20"/>
              </w:rPr>
              <w:t xml:space="preserve"> </w:t>
            </w:r>
            <w:r w:rsidR="00806506" w:rsidRPr="00E73599">
              <w:rPr>
                <w:sz w:val="20"/>
              </w:rPr>
              <w:t>11,28</w:t>
            </w:r>
            <w:r w:rsidRPr="00E73599">
              <w:rPr>
                <w:sz w:val="20"/>
              </w:rPr>
              <w:t xml:space="preserve"> </w:t>
            </w:r>
          </w:p>
          <w:p w:rsidR="00806506" w:rsidRPr="00E73599" w:rsidRDefault="000C6402" w:rsidP="00E73599">
            <w:pPr>
              <w:widowControl w:val="0"/>
              <w:spacing w:line="360" w:lineRule="auto"/>
              <w:ind w:firstLine="0"/>
              <w:rPr>
                <w:sz w:val="20"/>
              </w:rPr>
            </w:pPr>
            <w:r w:rsidRPr="00E73599">
              <w:rPr>
                <w:sz w:val="20"/>
              </w:rPr>
              <w:t xml:space="preserve"> </w:t>
            </w:r>
            <w:r w:rsidR="00806506" w:rsidRPr="00E73599">
              <w:rPr>
                <w:sz w:val="20"/>
              </w:rPr>
              <w:t>9,28</w:t>
            </w:r>
          </w:p>
        </w:tc>
        <w:tc>
          <w:tcPr>
            <w:tcW w:w="1846" w:type="dxa"/>
            <w:tcBorders>
              <w:top w:val="single" w:sz="6" w:space="0" w:color="auto"/>
              <w:left w:val="single" w:sz="6" w:space="0" w:color="auto"/>
              <w:bottom w:val="single" w:sz="6" w:space="0" w:color="auto"/>
              <w:right w:val="single" w:sz="6" w:space="0" w:color="auto"/>
            </w:tcBorders>
            <w:vAlign w:val="center"/>
          </w:tcPr>
          <w:p w:rsidR="00806506" w:rsidRPr="00E73599" w:rsidRDefault="00806506" w:rsidP="00E73599">
            <w:pPr>
              <w:widowControl w:val="0"/>
              <w:spacing w:line="360" w:lineRule="auto"/>
              <w:ind w:firstLine="0"/>
              <w:rPr>
                <w:sz w:val="20"/>
              </w:rPr>
            </w:pPr>
            <w:r w:rsidRPr="00E73599">
              <w:rPr>
                <w:sz w:val="20"/>
              </w:rPr>
              <w:t>10,40</w:t>
            </w:r>
          </w:p>
        </w:tc>
        <w:tc>
          <w:tcPr>
            <w:tcW w:w="1846" w:type="dxa"/>
            <w:tcBorders>
              <w:top w:val="single" w:sz="6" w:space="0" w:color="auto"/>
              <w:left w:val="single" w:sz="6" w:space="0" w:color="auto"/>
              <w:bottom w:val="single" w:sz="6" w:space="0" w:color="auto"/>
              <w:right w:val="single" w:sz="12" w:space="0" w:color="auto"/>
            </w:tcBorders>
            <w:vAlign w:val="center"/>
          </w:tcPr>
          <w:p w:rsidR="00806506" w:rsidRPr="00E73599" w:rsidRDefault="00806506" w:rsidP="00E73599">
            <w:pPr>
              <w:widowControl w:val="0"/>
              <w:spacing w:line="360" w:lineRule="auto"/>
              <w:ind w:firstLine="0"/>
              <w:rPr>
                <w:sz w:val="20"/>
              </w:rPr>
            </w:pPr>
          </w:p>
        </w:tc>
      </w:tr>
      <w:tr w:rsidR="00806506" w:rsidRPr="000C6402" w:rsidTr="00E73599">
        <w:trPr>
          <w:cantSplit/>
          <w:trHeight w:val="277"/>
        </w:trPr>
        <w:tc>
          <w:tcPr>
            <w:tcW w:w="2201" w:type="dxa"/>
            <w:vMerge/>
            <w:tcBorders>
              <w:left w:val="single" w:sz="12" w:space="0" w:color="auto"/>
              <w:bottom w:val="single" w:sz="6" w:space="0" w:color="auto"/>
              <w:right w:val="single" w:sz="6" w:space="0" w:color="auto"/>
            </w:tcBorders>
          </w:tcPr>
          <w:p w:rsidR="00806506" w:rsidRPr="00E73599" w:rsidRDefault="00806506" w:rsidP="00E73599">
            <w:pPr>
              <w:pStyle w:val="Tabletext"/>
              <w:spacing w:line="360" w:lineRule="auto"/>
              <w:rPr>
                <w:color w:val="auto"/>
                <w:sz w:val="20"/>
              </w:rPr>
            </w:pPr>
          </w:p>
        </w:tc>
        <w:tc>
          <w:tcPr>
            <w:tcW w:w="1910" w:type="dxa"/>
            <w:vMerge/>
            <w:tcBorders>
              <w:left w:val="single" w:sz="12" w:space="0" w:color="auto"/>
              <w:bottom w:val="single" w:sz="6" w:space="0" w:color="auto"/>
              <w:right w:val="single" w:sz="6" w:space="0" w:color="auto"/>
            </w:tcBorders>
          </w:tcPr>
          <w:p w:rsidR="00806506" w:rsidRPr="00E73599" w:rsidRDefault="00806506" w:rsidP="00E73599">
            <w:pPr>
              <w:pStyle w:val="Tabletext"/>
              <w:spacing w:line="360" w:lineRule="auto"/>
              <w:rPr>
                <w:color w:val="auto"/>
                <w:sz w:val="20"/>
              </w:rPr>
            </w:pPr>
          </w:p>
        </w:tc>
        <w:tc>
          <w:tcPr>
            <w:tcW w:w="1520" w:type="dxa"/>
            <w:vMerge/>
            <w:tcBorders>
              <w:left w:val="single" w:sz="12" w:space="0" w:color="auto"/>
              <w:bottom w:val="single" w:sz="6" w:space="0" w:color="auto"/>
              <w:right w:val="single" w:sz="6" w:space="0" w:color="auto"/>
            </w:tcBorders>
          </w:tcPr>
          <w:p w:rsidR="00806506" w:rsidRPr="00E73599" w:rsidRDefault="00806506" w:rsidP="00E73599">
            <w:pPr>
              <w:pStyle w:val="Tabletext"/>
              <w:spacing w:line="360" w:lineRule="auto"/>
              <w:rPr>
                <w:color w:val="auto"/>
                <w:sz w:val="20"/>
              </w:rPr>
            </w:pPr>
          </w:p>
        </w:tc>
        <w:tc>
          <w:tcPr>
            <w:tcW w:w="1846" w:type="dxa"/>
            <w:tcBorders>
              <w:top w:val="single" w:sz="6" w:space="0" w:color="auto"/>
              <w:left w:val="single" w:sz="6" w:space="0" w:color="auto"/>
              <w:bottom w:val="single" w:sz="6" w:space="0" w:color="auto"/>
              <w:right w:val="single" w:sz="6" w:space="0" w:color="auto"/>
            </w:tcBorders>
            <w:vAlign w:val="center"/>
          </w:tcPr>
          <w:p w:rsidR="00806506" w:rsidRPr="00E73599" w:rsidRDefault="00806506" w:rsidP="00E73599">
            <w:pPr>
              <w:widowControl w:val="0"/>
              <w:spacing w:line="360" w:lineRule="auto"/>
              <w:ind w:firstLine="0"/>
              <w:rPr>
                <w:sz w:val="20"/>
              </w:rPr>
            </w:pPr>
            <w:r w:rsidRPr="00E73599">
              <w:rPr>
                <w:sz w:val="20"/>
              </w:rPr>
              <w:t>8,56</w:t>
            </w:r>
          </w:p>
        </w:tc>
        <w:tc>
          <w:tcPr>
            <w:tcW w:w="1846" w:type="dxa"/>
            <w:tcBorders>
              <w:top w:val="single" w:sz="6" w:space="0" w:color="auto"/>
              <w:left w:val="single" w:sz="6" w:space="0" w:color="auto"/>
              <w:bottom w:val="single" w:sz="6" w:space="0" w:color="auto"/>
              <w:right w:val="single" w:sz="12" w:space="0" w:color="auto"/>
            </w:tcBorders>
            <w:vAlign w:val="center"/>
          </w:tcPr>
          <w:p w:rsidR="00806506" w:rsidRPr="00E73599" w:rsidRDefault="00806506" w:rsidP="00E73599">
            <w:pPr>
              <w:widowControl w:val="0"/>
              <w:spacing w:line="360" w:lineRule="auto"/>
              <w:ind w:firstLine="0"/>
              <w:rPr>
                <w:sz w:val="20"/>
              </w:rPr>
            </w:pP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3.</w:t>
            </w:r>
            <w:r w:rsidR="000C6402" w:rsidRPr="00E73599">
              <w:rPr>
                <w:color w:val="auto"/>
                <w:sz w:val="20"/>
              </w:rPr>
              <w:t xml:space="preserve"> </w:t>
            </w:r>
            <w:r w:rsidRPr="00E73599">
              <w:rPr>
                <w:color w:val="auto"/>
                <w:sz w:val="20"/>
              </w:rPr>
              <w:t>Объем реализации в отпускных ценах</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 долл.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7613,08</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14039,49</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4.Объем реализации в оптовых ценах</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 долл.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6263,85</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11551,34</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5.</w:t>
            </w:r>
            <w:r w:rsidR="000C6402" w:rsidRPr="00E73599">
              <w:rPr>
                <w:color w:val="auto"/>
                <w:sz w:val="20"/>
                <w:lang w:val="en-US"/>
              </w:rPr>
              <w:t xml:space="preserve"> </w:t>
            </w:r>
            <w:r w:rsidRPr="00E73599">
              <w:rPr>
                <w:color w:val="auto"/>
                <w:sz w:val="20"/>
              </w:rPr>
              <w:t>Полная себестоимость продукции</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 долл.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5011,08</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9205,04</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6.Остаточная стоимость активов (капитала)</w:t>
            </w:r>
            <w:r w:rsidR="000C6402" w:rsidRPr="00E73599">
              <w:rPr>
                <w:color w:val="auto"/>
                <w:sz w:val="20"/>
              </w:rPr>
              <w:t xml:space="preserve"> </w:t>
            </w:r>
            <w:r w:rsidRPr="00E73599">
              <w:rPr>
                <w:color w:val="auto"/>
                <w:sz w:val="20"/>
              </w:rPr>
              <w:t>предприятия</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 долл.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6266,44</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3789,43</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6.1.</w:t>
            </w:r>
            <w:r w:rsidR="000C6402" w:rsidRPr="00E73599">
              <w:rPr>
                <w:color w:val="auto"/>
                <w:sz w:val="20"/>
                <w:lang w:val="en-US"/>
              </w:rPr>
              <w:t xml:space="preserve"> </w:t>
            </w:r>
            <w:r w:rsidRPr="00E73599">
              <w:rPr>
                <w:color w:val="auto"/>
                <w:sz w:val="20"/>
              </w:rPr>
              <w:t>Остаточная стоимость основных средств</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 долл.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4591,88</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3676,09</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6.2.</w:t>
            </w:r>
            <w:r w:rsidR="000C6402" w:rsidRPr="00E73599">
              <w:rPr>
                <w:color w:val="auto"/>
                <w:sz w:val="20"/>
                <w:lang w:val="en-US"/>
              </w:rPr>
              <w:t xml:space="preserve"> </w:t>
            </w:r>
            <w:r w:rsidRPr="00E73599">
              <w:rPr>
                <w:color w:val="auto"/>
                <w:sz w:val="20"/>
              </w:rPr>
              <w:t>Остаточная стоимость нематериальных активов</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 долл.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435,06</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113,34</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6.3. Оборотные активы</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 долл.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1239,51</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2389,91</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7.</w:t>
            </w:r>
            <w:r w:rsidR="000C6402" w:rsidRPr="00E73599">
              <w:rPr>
                <w:color w:val="auto"/>
                <w:sz w:val="20"/>
                <w:lang w:val="en-US"/>
              </w:rPr>
              <w:t xml:space="preserve"> </w:t>
            </w:r>
            <w:r w:rsidRPr="00E73599">
              <w:rPr>
                <w:color w:val="auto"/>
                <w:sz w:val="20"/>
              </w:rPr>
              <w:t>Персонал предприятия, всего</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чел.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236</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456</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8.</w:t>
            </w:r>
            <w:r w:rsidR="000C6402" w:rsidRPr="00E73599">
              <w:rPr>
                <w:color w:val="auto"/>
                <w:sz w:val="20"/>
                <w:lang w:val="en-US"/>
              </w:rPr>
              <w:t xml:space="preserve"> </w:t>
            </w:r>
            <w:r w:rsidRPr="00E73599">
              <w:rPr>
                <w:color w:val="auto"/>
                <w:sz w:val="20"/>
              </w:rPr>
              <w:t>Производительность труда</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тыс.долл./чел.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26,52</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25,31</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9.</w:t>
            </w:r>
            <w:r w:rsidR="000C6402" w:rsidRPr="00E73599">
              <w:rPr>
                <w:color w:val="auto"/>
                <w:sz w:val="20"/>
                <w:lang w:val="en-US"/>
              </w:rPr>
              <w:t xml:space="preserve"> </w:t>
            </w:r>
            <w:r w:rsidRPr="00E73599">
              <w:rPr>
                <w:color w:val="auto"/>
                <w:sz w:val="20"/>
              </w:rPr>
              <w:t>Фондоотдача основных средств</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долл./долл.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1,36</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2,79</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10.Прибыль балансовая</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 долл.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1247,13</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2299,87</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11.Прибыль чистая</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 долл.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1099,34</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2033,38</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12.</w:t>
            </w:r>
            <w:r w:rsidR="000C6402" w:rsidRPr="00E73599">
              <w:rPr>
                <w:color w:val="auto"/>
                <w:sz w:val="20"/>
              </w:rPr>
              <w:t xml:space="preserve"> </w:t>
            </w:r>
            <w:r w:rsidRPr="00E73599">
              <w:rPr>
                <w:color w:val="auto"/>
                <w:sz w:val="20"/>
              </w:rPr>
              <w:t>Рентабельность</w:t>
            </w:r>
            <w:r w:rsidR="000C6402" w:rsidRPr="00E73599">
              <w:rPr>
                <w:color w:val="auto"/>
                <w:sz w:val="20"/>
              </w:rPr>
              <w:t xml:space="preserve"> </w:t>
            </w:r>
            <w:r w:rsidRPr="00E73599">
              <w:rPr>
                <w:color w:val="auto"/>
                <w:sz w:val="20"/>
              </w:rPr>
              <w:t>продукции по балансовой прибыли</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24,89</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25,38</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13.</w:t>
            </w:r>
            <w:r w:rsidR="000C6402" w:rsidRPr="00E73599">
              <w:rPr>
                <w:color w:val="auto"/>
                <w:sz w:val="20"/>
              </w:rPr>
              <w:t xml:space="preserve"> </w:t>
            </w:r>
            <w:r w:rsidRPr="00E73599">
              <w:rPr>
                <w:color w:val="auto"/>
                <w:sz w:val="20"/>
              </w:rPr>
              <w:t>Затраты на</w:t>
            </w:r>
            <w:r w:rsidRPr="00E73599">
              <w:rPr>
                <w:noProof/>
                <w:color w:val="auto"/>
                <w:sz w:val="20"/>
              </w:rPr>
              <w:t xml:space="preserve"> доллар</w:t>
            </w:r>
            <w:r w:rsidRPr="00E73599">
              <w:rPr>
                <w:color w:val="auto"/>
                <w:sz w:val="20"/>
              </w:rPr>
              <w:t xml:space="preserve"> выпуска продукции в оптовых ценах</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долл.</w:t>
            </w:r>
            <w:r w:rsidRPr="00E73599">
              <w:rPr>
                <w:color w:val="auto"/>
                <w:sz w:val="20"/>
                <w:lang w:val="en-US"/>
              </w:rPr>
              <w:t>/</w:t>
            </w:r>
            <w:r w:rsidRPr="00E73599">
              <w:rPr>
                <w:color w:val="auto"/>
                <w:sz w:val="20"/>
              </w:rPr>
              <w:t>долл.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0,80</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0,80</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14.</w:t>
            </w:r>
            <w:r w:rsidR="000C6402" w:rsidRPr="00E73599">
              <w:rPr>
                <w:color w:val="auto"/>
                <w:sz w:val="20"/>
              </w:rPr>
              <w:t xml:space="preserve"> </w:t>
            </w:r>
            <w:r w:rsidRPr="00E73599">
              <w:rPr>
                <w:color w:val="auto"/>
                <w:sz w:val="20"/>
              </w:rPr>
              <w:t>Рентабельность активов (капитала) по чистой прибыли</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23,94</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49,19</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15.Оборачиваемость оборотных активов</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раз в год</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5,05</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4,83</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16. Оборачиваемость активов (капитала) предприятия</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раз в год</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1,00</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1,70</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17.Величина инвестиций</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 долл.</w:t>
            </w:r>
          </w:p>
        </w:tc>
        <w:tc>
          <w:tcPr>
            <w:tcW w:w="3692" w:type="dxa"/>
            <w:gridSpan w:val="2"/>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8321,70</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18.</w:t>
            </w:r>
            <w:r w:rsidR="000C6402" w:rsidRPr="00E73599">
              <w:rPr>
                <w:color w:val="auto"/>
                <w:sz w:val="20"/>
                <w:lang w:val="en-US"/>
              </w:rPr>
              <w:t xml:space="preserve"> </w:t>
            </w:r>
            <w:r w:rsidRPr="00E73599">
              <w:rPr>
                <w:color w:val="auto"/>
                <w:sz w:val="20"/>
              </w:rPr>
              <w:t>Чистая текущая стоимость (</w:t>
            </w:r>
            <w:r w:rsidRPr="00E73599">
              <w:rPr>
                <w:color w:val="auto"/>
                <w:sz w:val="20"/>
                <w:lang w:val="en-US"/>
              </w:rPr>
              <w:t>NPV</w:t>
            </w:r>
            <w:r w:rsidRPr="00E73599">
              <w:rPr>
                <w:color w:val="auto"/>
                <w:sz w:val="20"/>
              </w:rPr>
              <w:t>)</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 долл.</w:t>
            </w:r>
          </w:p>
        </w:tc>
        <w:tc>
          <w:tcPr>
            <w:tcW w:w="3692" w:type="dxa"/>
            <w:gridSpan w:val="2"/>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2679,77</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noProof/>
                <w:color w:val="auto"/>
                <w:sz w:val="20"/>
              </w:rPr>
            </w:pPr>
            <w:r w:rsidRPr="00E73599">
              <w:rPr>
                <w:color w:val="auto"/>
                <w:sz w:val="20"/>
              </w:rPr>
              <w:t>19.</w:t>
            </w:r>
            <w:r w:rsidR="000C6402" w:rsidRPr="00E73599">
              <w:rPr>
                <w:color w:val="auto"/>
                <w:sz w:val="20"/>
                <w:lang w:val="en-US"/>
              </w:rPr>
              <w:t xml:space="preserve"> </w:t>
            </w:r>
            <w:r w:rsidRPr="00E73599">
              <w:rPr>
                <w:color w:val="auto"/>
                <w:sz w:val="20"/>
              </w:rPr>
              <w:t>Внутренняя норма рентабельности</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noProof/>
                <w:color w:val="auto"/>
                <w:sz w:val="20"/>
              </w:rPr>
            </w:pPr>
            <w:r w:rsidRPr="00E73599">
              <w:rPr>
                <w:noProof/>
                <w:color w:val="auto"/>
                <w:sz w:val="20"/>
              </w:rPr>
              <w:t>%</w:t>
            </w:r>
          </w:p>
        </w:tc>
        <w:tc>
          <w:tcPr>
            <w:tcW w:w="3692" w:type="dxa"/>
            <w:gridSpan w:val="2"/>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20</w:t>
            </w:r>
          </w:p>
        </w:tc>
      </w:tr>
      <w:tr w:rsidR="006764E4" w:rsidRPr="000C6402" w:rsidTr="00E73599">
        <w:trPr>
          <w:cantSplit/>
          <w:trHeight w:val="276"/>
        </w:trPr>
        <w:tc>
          <w:tcPr>
            <w:tcW w:w="2201" w:type="dxa"/>
            <w:vMerge w:val="restart"/>
            <w:tcBorders>
              <w:top w:val="single" w:sz="6" w:space="0" w:color="auto"/>
              <w:left w:val="single" w:sz="12"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20.Период возврата инвестиций</w:t>
            </w:r>
          </w:p>
        </w:tc>
        <w:tc>
          <w:tcPr>
            <w:tcW w:w="1910" w:type="dxa"/>
            <w:vMerge w:val="restart"/>
            <w:tcBorders>
              <w:top w:val="single" w:sz="6" w:space="0" w:color="auto"/>
              <w:left w:val="single" w:sz="12"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статичный</w:t>
            </w:r>
          </w:p>
          <w:p w:rsidR="006764E4" w:rsidRPr="00E73599" w:rsidRDefault="006764E4" w:rsidP="00E73599">
            <w:pPr>
              <w:pStyle w:val="Tabletext"/>
              <w:spacing w:line="360" w:lineRule="auto"/>
              <w:rPr>
                <w:color w:val="auto"/>
                <w:sz w:val="20"/>
              </w:rPr>
            </w:pPr>
            <w:r w:rsidRPr="00E73599">
              <w:rPr>
                <w:color w:val="auto"/>
                <w:sz w:val="20"/>
              </w:rPr>
              <w:t>динамичный</w:t>
            </w:r>
          </w:p>
        </w:tc>
        <w:tc>
          <w:tcPr>
            <w:tcW w:w="1520" w:type="dxa"/>
            <w:vMerge w:val="restart"/>
            <w:tcBorders>
              <w:top w:val="single" w:sz="6" w:space="0" w:color="auto"/>
              <w:left w:val="single" w:sz="12" w:space="0" w:color="auto"/>
              <w:right w:val="single" w:sz="6" w:space="0" w:color="auto"/>
            </w:tcBorders>
          </w:tcPr>
          <w:p w:rsidR="006764E4" w:rsidRPr="00E73599" w:rsidRDefault="006764E4" w:rsidP="00E73599">
            <w:pPr>
              <w:widowControl w:val="0"/>
              <w:spacing w:line="360" w:lineRule="auto"/>
              <w:ind w:firstLine="0"/>
              <w:rPr>
                <w:sz w:val="20"/>
              </w:rPr>
            </w:pPr>
          </w:p>
        </w:tc>
        <w:tc>
          <w:tcPr>
            <w:tcW w:w="3692" w:type="dxa"/>
            <w:gridSpan w:val="2"/>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5,75</w:t>
            </w:r>
          </w:p>
          <w:p w:rsidR="006764E4" w:rsidRPr="00E73599" w:rsidRDefault="006764E4" w:rsidP="00E73599">
            <w:pPr>
              <w:widowControl w:val="0"/>
              <w:spacing w:line="360" w:lineRule="auto"/>
              <w:ind w:firstLine="0"/>
              <w:rPr>
                <w:sz w:val="20"/>
              </w:rPr>
            </w:pPr>
          </w:p>
        </w:tc>
      </w:tr>
      <w:tr w:rsidR="006764E4" w:rsidRPr="000C6402" w:rsidTr="00E73599">
        <w:trPr>
          <w:cantSplit/>
          <w:trHeight w:val="275"/>
        </w:trPr>
        <w:tc>
          <w:tcPr>
            <w:tcW w:w="2201" w:type="dxa"/>
            <w:vMerge/>
            <w:tcBorders>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p>
        </w:tc>
        <w:tc>
          <w:tcPr>
            <w:tcW w:w="1910" w:type="dxa"/>
            <w:vMerge/>
            <w:tcBorders>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p>
        </w:tc>
        <w:tc>
          <w:tcPr>
            <w:tcW w:w="1520" w:type="dxa"/>
            <w:vMerge/>
            <w:tcBorders>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noProof/>
                <w:color w:val="auto"/>
                <w:sz w:val="20"/>
              </w:rPr>
            </w:pPr>
          </w:p>
        </w:tc>
        <w:tc>
          <w:tcPr>
            <w:tcW w:w="3692" w:type="dxa"/>
            <w:gridSpan w:val="2"/>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&lt;7</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21.Величина кредита</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 долл.</w:t>
            </w:r>
          </w:p>
        </w:tc>
        <w:tc>
          <w:tcPr>
            <w:tcW w:w="3692" w:type="dxa"/>
            <w:gridSpan w:val="2"/>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4993,02</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22.</w:t>
            </w:r>
            <w:r w:rsidR="000C6402" w:rsidRPr="00E73599">
              <w:rPr>
                <w:color w:val="auto"/>
                <w:sz w:val="20"/>
                <w:lang w:val="en-US"/>
              </w:rPr>
              <w:t xml:space="preserve"> </w:t>
            </w:r>
            <w:r w:rsidRPr="00E73599">
              <w:rPr>
                <w:color w:val="auto"/>
                <w:sz w:val="20"/>
              </w:rPr>
              <w:t>Период возврата кредита</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лет</w:t>
            </w:r>
          </w:p>
        </w:tc>
        <w:tc>
          <w:tcPr>
            <w:tcW w:w="3692" w:type="dxa"/>
            <w:gridSpan w:val="2"/>
            <w:tcBorders>
              <w:top w:val="single" w:sz="6" w:space="0" w:color="auto"/>
              <w:left w:val="single" w:sz="6" w:space="0" w:color="auto"/>
              <w:bottom w:val="single" w:sz="6" w:space="0" w:color="auto"/>
              <w:right w:val="single" w:sz="12" w:space="0" w:color="auto"/>
            </w:tcBorders>
            <w:vAlign w:val="center"/>
          </w:tcPr>
          <w:p w:rsidR="006764E4" w:rsidRPr="00E73599" w:rsidRDefault="00095599" w:rsidP="00E73599">
            <w:pPr>
              <w:widowControl w:val="0"/>
              <w:spacing w:line="360" w:lineRule="auto"/>
              <w:ind w:firstLine="0"/>
              <w:rPr>
                <w:sz w:val="20"/>
              </w:rPr>
            </w:pPr>
            <w:r w:rsidRPr="00E73599">
              <w:rPr>
                <w:sz w:val="20"/>
              </w:rPr>
              <w:t>4</w:t>
            </w:r>
            <w:r w:rsidR="006764E4" w:rsidRPr="00E73599">
              <w:rPr>
                <w:sz w:val="20"/>
              </w:rPr>
              <w:t>,</w:t>
            </w:r>
            <w:r w:rsidRPr="00E73599">
              <w:rPr>
                <w:sz w:val="20"/>
              </w:rPr>
              <w:t>75</w:t>
            </w:r>
          </w:p>
        </w:tc>
      </w:tr>
      <w:tr w:rsidR="006764E4" w:rsidRPr="000C6402" w:rsidTr="00E73599">
        <w:trPr>
          <w:cantSplit/>
          <w:trHeight w:val="20"/>
        </w:trPr>
        <w:tc>
          <w:tcPr>
            <w:tcW w:w="4111" w:type="dxa"/>
            <w:gridSpan w:val="2"/>
            <w:tcBorders>
              <w:top w:val="single" w:sz="6" w:space="0" w:color="auto"/>
              <w:left w:val="single" w:sz="12" w:space="0" w:color="auto"/>
              <w:bottom w:val="single" w:sz="6" w:space="0" w:color="auto"/>
              <w:right w:val="single" w:sz="6" w:space="0" w:color="auto"/>
            </w:tcBorders>
          </w:tcPr>
          <w:p w:rsidR="006764E4" w:rsidRPr="00E73599" w:rsidRDefault="006764E4" w:rsidP="00E73599">
            <w:pPr>
              <w:pStyle w:val="Tabletext"/>
              <w:spacing w:line="360" w:lineRule="auto"/>
              <w:rPr>
                <w:color w:val="auto"/>
                <w:sz w:val="20"/>
              </w:rPr>
            </w:pPr>
            <w:r w:rsidRPr="00E73599">
              <w:rPr>
                <w:color w:val="auto"/>
                <w:sz w:val="20"/>
              </w:rPr>
              <w:t>23.</w:t>
            </w:r>
            <w:r w:rsidR="000C6402" w:rsidRPr="00E73599">
              <w:rPr>
                <w:color w:val="auto"/>
                <w:sz w:val="20"/>
                <w:lang w:val="en-US"/>
              </w:rPr>
              <w:t xml:space="preserve"> </w:t>
            </w:r>
            <w:r w:rsidRPr="00E73599">
              <w:rPr>
                <w:color w:val="auto"/>
                <w:sz w:val="20"/>
              </w:rPr>
              <w:t>Бюджетный эффект</w:t>
            </w:r>
          </w:p>
        </w:tc>
        <w:tc>
          <w:tcPr>
            <w:tcW w:w="1520" w:type="dxa"/>
            <w:tcBorders>
              <w:top w:val="single" w:sz="6" w:space="0" w:color="auto"/>
              <w:left w:val="single" w:sz="12" w:space="0" w:color="auto"/>
              <w:bottom w:val="single" w:sz="6" w:space="0" w:color="auto"/>
              <w:right w:val="single" w:sz="6" w:space="0" w:color="auto"/>
            </w:tcBorders>
            <w:vAlign w:val="center"/>
          </w:tcPr>
          <w:p w:rsidR="006764E4" w:rsidRPr="00E73599" w:rsidRDefault="006764E4" w:rsidP="00E73599">
            <w:pPr>
              <w:pStyle w:val="Tabletext"/>
              <w:spacing w:line="360" w:lineRule="auto"/>
              <w:rPr>
                <w:color w:val="auto"/>
                <w:sz w:val="20"/>
              </w:rPr>
            </w:pPr>
            <w:r w:rsidRPr="00E73599">
              <w:rPr>
                <w:color w:val="auto"/>
                <w:sz w:val="20"/>
              </w:rPr>
              <w:t>тыс. долл.</w:t>
            </w:r>
          </w:p>
        </w:tc>
        <w:tc>
          <w:tcPr>
            <w:tcW w:w="1846" w:type="dxa"/>
            <w:tcBorders>
              <w:top w:val="single" w:sz="6" w:space="0" w:color="auto"/>
              <w:left w:val="single" w:sz="6" w:space="0" w:color="auto"/>
              <w:bottom w:val="single" w:sz="6" w:space="0" w:color="auto"/>
              <w:right w:val="single" w:sz="6" w:space="0" w:color="auto"/>
            </w:tcBorders>
            <w:vAlign w:val="center"/>
          </w:tcPr>
          <w:p w:rsidR="006764E4" w:rsidRPr="00E73599" w:rsidRDefault="006764E4" w:rsidP="00E73599">
            <w:pPr>
              <w:widowControl w:val="0"/>
              <w:spacing w:line="360" w:lineRule="auto"/>
              <w:ind w:firstLine="0"/>
              <w:rPr>
                <w:sz w:val="20"/>
              </w:rPr>
            </w:pPr>
            <w:r w:rsidRPr="00E73599">
              <w:rPr>
                <w:sz w:val="20"/>
              </w:rPr>
              <w:t>2003,02</w:t>
            </w:r>
          </w:p>
        </w:tc>
        <w:tc>
          <w:tcPr>
            <w:tcW w:w="1846" w:type="dxa"/>
            <w:tcBorders>
              <w:top w:val="single" w:sz="6" w:space="0" w:color="auto"/>
              <w:left w:val="single" w:sz="6" w:space="0" w:color="auto"/>
              <w:bottom w:val="single" w:sz="6" w:space="0" w:color="auto"/>
              <w:right w:val="single" w:sz="12" w:space="0" w:color="auto"/>
            </w:tcBorders>
            <w:vAlign w:val="center"/>
          </w:tcPr>
          <w:p w:rsidR="006764E4" w:rsidRPr="00E73599" w:rsidRDefault="006764E4" w:rsidP="00E73599">
            <w:pPr>
              <w:widowControl w:val="0"/>
              <w:spacing w:line="360" w:lineRule="auto"/>
              <w:ind w:firstLine="0"/>
              <w:rPr>
                <w:sz w:val="20"/>
              </w:rPr>
            </w:pPr>
            <w:r w:rsidRPr="00E73599">
              <w:rPr>
                <w:sz w:val="20"/>
              </w:rPr>
              <w:t>5678,22</w:t>
            </w:r>
          </w:p>
        </w:tc>
      </w:tr>
    </w:tbl>
    <w:p w:rsidR="00910200" w:rsidRPr="000C6402" w:rsidRDefault="00910200" w:rsidP="000C6402">
      <w:pPr>
        <w:pStyle w:val="1"/>
        <w:keepNext w:val="0"/>
        <w:widowControl w:val="0"/>
        <w:suppressAutoHyphens w:val="0"/>
        <w:spacing w:after="0" w:line="360" w:lineRule="auto"/>
        <w:ind w:firstLine="720"/>
        <w:jc w:val="both"/>
        <w:rPr>
          <w:b w:val="0"/>
          <w:kern w:val="0"/>
          <w:sz w:val="28"/>
        </w:rPr>
      </w:pPr>
    </w:p>
    <w:p w:rsidR="00DF0212" w:rsidRPr="000C6402" w:rsidRDefault="00DF0212" w:rsidP="000C6402">
      <w:pPr>
        <w:pStyle w:val="1"/>
        <w:keepNext w:val="0"/>
        <w:widowControl w:val="0"/>
        <w:suppressAutoHyphens w:val="0"/>
        <w:spacing w:after="0" w:line="360" w:lineRule="auto"/>
        <w:ind w:firstLine="720"/>
        <w:jc w:val="both"/>
        <w:rPr>
          <w:b w:val="0"/>
          <w:kern w:val="0"/>
          <w:sz w:val="28"/>
          <w:szCs w:val="24"/>
        </w:rPr>
      </w:pPr>
      <w:r w:rsidRPr="000C6402">
        <w:rPr>
          <w:b w:val="0"/>
          <w:kern w:val="0"/>
          <w:sz w:val="28"/>
          <w:szCs w:val="24"/>
        </w:rPr>
        <w:t>Аудит</w:t>
      </w:r>
      <w:r w:rsidR="000C6402">
        <w:rPr>
          <w:b w:val="0"/>
          <w:kern w:val="0"/>
          <w:sz w:val="28"/>
          <w:szCs w:val="24"/>
        </w:rPr>
        <w:t xml:space="preserve"> </w:t>
      </w:r>
      <w:r w:rsidRPr="000C6402">
        <w:rPr>
          <w:b w:val="0"/>
          <w:kern w:val="0"/>
          <w:sz w:val="28"/>
          <w:szCs w:val="24"/>
        </w:rPr>
        <w:t xml:space="preserve">курсовой работы </w:t>
      </w:r>
    </w:p>
    <w:p w:rsidR="00806506" w:rsidRPr="000C6402" w:rsidRDefault="00806506" w:rsidP="000C6402">
      <w:pPr>
        <w:widowControl w:val="0"/>
        <w:spacing w:line="360" w:lineRule="auto"/>
        <w:ind w:firstLine="720"/>
        <w:rPr>
          <w:szCs w:val="24"/>
          <w:lang w:val="be-BY"/>
        </w:rPr>
      </w:pPr>
      <w:r w:rsidRPr="000C6402">
        <w:rPr>
          <w:szCs w:val="24"/>
        </w:rPr>
        <w:t>1. В т</w:t>
      </w:r>
      <w:r w:rsidRPr="000C6402">
        <w:rPr>
          <w:szCs w:val="24"/>
          <w:lang w:val="be-BY"/>
        </w:rPr>
        <w:t>аблице 9.3. выполняются условия:</w:t>
      </w:r>
    </w:p>
    <w:p w:rsidR="00806506" w:rsidRPr="000C6402" w:rsidRDefault="00806506" w:rsidP="000C6402">
      <w:pPr>
        <w:widowControl w:val="0"/>
        <w:spacing w:line="360" w:lineRule="auto"/>
        <w:ind w:firstLine="720"/>
        <w:rPr>
          <w:szCs w:val="24"/>
        </w:rPr>
      </w:pPr>
      <w:r w:rsidRPr="000C6402">
        <w:rPr>
          <w:szCs w:val="24"/>
        </w:rPr>
        <w:t>● Сумма амортизации за расчетный период не превышет первоначальную стоимость активов.</w:t>
      </w:r>
    </w:p>
    <w:p w:rsidR="00806506" w:rsidRPr="000C6402" w:rsidRDefault="00806506" w:rsidP="000C6402">
      <w:pPr>
        <w:widowControl w:val="0"/>
        <w:spacing w:line="360" w:lineRule="auto"/>
        <w:ind w:firstLine="720"/>
        <w:rPr>
          <w:szCs w:val="24"/>
        </w:rPr>
      </w:pPr>
      <w:r w:rsidRPr="000C6402">
        <w:rPr>
          <w:szCs w:val="24"/>
        </w:rPr>
        <w:t>●Остаточная стоимость активов со сроком службы четыре года равна нулю на последний год периода. Остаточная стоимость активов со сроком службы пять лет равна нулю на конец периода.</w:t>
      </w:r>
    </w:p>
    <w:p w:rsidR="00806506" w:rsidRPr="000C6402" w:rsidRDefault="00806506" w:rsidP="000C6402">
      <w:pPr>
        <w:widowControl w:val="0"/>
        <w:spacing w:line="360" w:lineRule="auto"/>
        <w:ind w:firstLine="720"/>
        <w:rPr>
          <w:szCs w:val="24"/>
        </w:rPr>
      </w:pPr>
      <w:r w:rsidRPr="000C6402">
        <w:rPr>
          <w:szCs w:val="24"/>
        </w:rPr>
        <w:t xml:space="preserve">●Сумма внеоборотных активов (табл. </w:t>
      </w:r>
      <w:r w:rsidRPr="000C6402">
        <w:rPr>
          <w:szCs w:val="24"/>
          <w:lang w:val="be-BY"/>
        </w:rPr>
        <w:t>9.3.) равна инвестициям на внеобротные активы</w:t>
      </w:r>
      <w:r w:rsidR="000C6402">
        <w:rPr>
          <w:szCs w:val="24"/>
          <w:lang w:val="be-BY"/>
        </w:rPr>
        <w:t xml:space="preserve"> </w:t>
      </w:r>
      <w:r w:rsidRPr="000C6402">
        <w:rPr>
          <w:szCs w:val="24"/>
        </w:rPr>
        <w:t>(табл.8.5) за вычетом налога на добавленную стоимость.</w:t>
      </w:r>
    </w:p>
    <w:p w:rsidR="00806506" w:rsidRPr="000C6402" w:rsidRDefault="00806506" w:rsidP="000C6402">
      <w:pPr>
        <w:widowControl w:val="0"/>
        <w:spacing w:line="360" w:lineRule="auto"/>
        <w:ind w:firstLine="720"/>
        <w:rPr>
          <w:szCs w:val="24"/>
          <w:lang w:val="be-BY"/>
        </w:rPr>
      </w:pPr>
      <w:r w:rsidRPr="000C6402">
        <w:rPr>
          <w:szCs w:val="24"/>
          <w:lang w:val="be-BY"/>
        </w:rPr>
        <w:t>5026,94=5931,79-904,85.</w:t>
      </w:r>
    </w:p>
    <w:p w:rsidR="00806506" w:rsidRPr="000C6402" w:rsidRDefault="00806506" w:rsidP="000C6402">
      <w:pPr>
        <w:widowControl w:val="0"/>
        <w:spacing w:line="360" w:lineRule="auto"/>
        <w:ind w:firstLine="720"/>
        <w:rPr>
          <w:szCs w:val="24"/>
        </w:rPr>
      </w:pPr>
      <w:r w:rsidRPr="000C6402">
        <w:rPr>
          <w:szCs w:val="24"/>
          <w:lang w:val="be-BY"/>
        </w:rPr>
        <w:t>2.</w:t>
      </w:r>
      <w:r w:rsidRPr="000C6402">
        <w:rPr>
          <w:szCs w:val="24"/>
        </w:rPr>
        <w:t>В табл.</w:t>
      </w:r>
      <w:r w:rsidR="000C6402">
        <w:rPr>
          <w:szCs w:val="24"/>
        </w:rPr>
        <w:t xml:space="preserve"> </w:t>
      </w:r>
      <w:r w:rsidRPr="000C6402">
        <w:rPr>
          <w:szCs w:val="24"/>
        </w:rPr>
        <w:t>9.5. и 10.2.</w:t>
      </w:r>
      <w:r w:rsidR="000C6402">
        <w:rPr>
          <w:szCs w:val="24"/>
        </w:rPr>
        <w:t xml:space="preserve"> </w:t>
      </w:r>
      <w:r w:rsidRPr="000C6402">
        <w:rPr>
          <w:szCs w:val="24"/>
        </w:rPr>
        <w:t>в</w:t>
      </w:r>
      <w:r w:rsidR="000C6402">
        <w:rPr>
          <w:szCs w:val="24"/>
        </w:rPr>
        <w:t xml:space="preserve"> </w:t>
      </w:r>
      <w:r w:rsidRPr="000C6402">
        <w:rPr>
          <w:szCs w:val="24"/>
        </w:rPr>
        <w:t>последний год расчетного периода величина амортизации меньше чем в предшествующие годы, соответственно изменяется себестоимость продукции и уменьшается полная себестоимость продукции.</w:t>
      </w:r>
    </w:p>
    <w:p w:rsidR="00806506" w:rsidRPr="000C6402" w:rsidRDefault="00806506" w:rsidP="000C6402">
      <w:pPr>
        <w:widowControl w:val="0"/>
        <w:spacing w:line="360" w:lineRule="auto"/>
        <w:ind w:firstLine="720"/>
        <w:rPr>
          <w:szCs w:val="24"/>
          <w:lang w:val="be-BY"/>
        </w:rPr>
      </w:pPr>
      <w:r w:rsidRPr="000C6402">
        <w:rPr>
          <w:szCs w:val="24"/>
          <w:lang w:val="be-BY"/>
        </w:rPr>
        <w:t>3.</w:t>
      </w:r>
      <w:r w:rsidRPr="000C6402">
        <w:rPr>
          <w:szCs w:val="24"/>
        </w:rPr>
        <w:t xml:space="preserve"> В т</w:t>
      </w:r>
      <w:r w:rsidRPr="000C6402">
        <w:rPr>
          <w:szCs w:val="24"/>
          <w:lang w:val="be-BY"/>
        </w:rPr>
        <w:t>аблице 13.1. выполняются условия:</w:t>
      </w:r>
    </w:p>
    <w:p w:rsidR="00806506" w:rsidRPr="000C6402" w:rsidRDefault="00806506" w:rsidP="000C6402">
      <w:pPr>
        <w:widowControl w:val="0"/>
        <w:spacing w:line="360" w:lineRule="auto"/>
        <w:ind w:firstLine="720"/>
        <w:rPr>
          <w:szCs w:val="24"/>
          <w:lang w:val="be-BY"/>
        </w:rPr>
      </w:pPr>
      <w:r w:rsidRPr="000C6402">
        <w:rPr>
          <w:szCs w:val="24"/>
        </w:rPr>
        <w:t>●</w:t>
      </w:r>
      <w:r w:rsidRPr="000C6402">
        <w:rPr>
          <w:szCs w:val="24"/>
          <w:lang w:val="be-BY"/>
        </w:rPr>
        <w:t>При расчете чистой прибыли приняли налоги, действующие в настоящее время. Р</w:t>
      </w:r>
      <w:r w:rsidRPr="000C6402">
        <w:rPr>
          <w:szCs w:val="24"/>
        </w:rPr>
        <w:t>асчет чистой прибыли произведем с учетом льготы по налогу на прибыль, в нашем случае ставка 0%.</w:t>
      </w:r>
      <w:r w:rsidRPr="000C6402">
        <w:rPr>
          <w:szCs w:val="24"/>
          <w:lang w:val="be-BY"/>
        </w:rPr>
        <w:t xml:space="preserve"> </w:t>
      </w:r>
    </w:p>
    <w:p w:rsidR="00806506" w:rsidRPr="000C6402" w:rsidRDefault="00806506" w:rsidP="000C6402">
      <w:pPr>
        <w:widowControl w:val="0"/>
        <w:spacing w:line="360" w:lineRule="auto"/>
        <w:ind w:firstLine="720"/>
        <w:rPr>
          <w:szCs w:val="24"/>
          <w:lang w:val="be-BY"/>
        </w:rPr>
      </w:pPr>
      <w:r w:rsidRPr="000C6402">
        <w:rPr>
          <w:szCs w:val="24"/>
        </w:rPr>
        <w:t>●В</w:t>
      </w:r>
      <w:r w:rsidR="000C6402">
        <w:rPr>
          <w:szCs w:val="24"/>
        </w:rPr>
        <w:t xml:space="preserve"> </w:t>
      </w:r>
      <w:r w:rsidRPr="000C6402">
        <w:rPr>
          <w:szCs w:val="24"/>
        </w:rPr>
        <w:t>последний год расчетного периода величина</w:t>
      </w:r>
      <w:r w:rsidR="000C6402">
        <w:rPr>
          <w:szCs w:val="24"/>
        </w:rPr>
        <w:t xml:space="preserve"> </w:t>
      </w:r>
      <w:r w:rsidRPr="000C6402">
        <w:rPr>
          <w:szCs w:val="24"/>
        </w:rPr>
        <w:t>прибыли больше чем в предыдущий год, поскольку снизилась величина</w:t>
      </w:r>
      <w:r w:rsidR="000C6402">
        <w:rPr>
          <w:szCs w:val="24"/>
        </w:rPr>
        <w:t xml:space="preserve"> </w:t>
      </w:r>
      <w:r w:rsidRPr="000C6402">
        <w:rPr>
          <w:szCs w:val="24"/>
        </w:rPr>
        <w:t>амортизации.</w:t>
      </w:r>
    </w:p>
    <w:p w:rsidR="00806506" w:rsidRPr="000C6402" w:rsidRDefault="00806506" w:rsidP="000C6402">
      <w:pPr>
        <w:widowControl w:val="0"/>
        <w:spacing w:line="360" w:lineRule="auto"/>
        <w:ind w:firstLine="720"/>
        <w:rPr>
          <w:szCs w:val="24"/>
          <w:lang w:val="be-BY"/>
        </w:rPr>
      </w:pPr>
      <w:r w:rsidRPr="000C6402">
        <w:rPr>
          <w:szCs w:val="24"/>
          <w:lang w:val="be-BY"/>
        </w:rPr>
        <w:t>4. В таблице 13.3. выполняются условия:</w:t>
      </w:r>
    </w:p>
    <w:p w:rsidR="00806506" w:rsidRPr="000C6402" w:rsidRDefault="00806506" w:rsidP="000C6402">
      <w:pPr>
        <w:widowControl w:val="0"/>
        <w:spacing w:line="360" w:lineRule="auto"/>
        <w:ind w:firstLine="720"/>
        <w:rPr>
          <w:szCs w:val="24"/>
          <w:lang w:val="be-BY"/>
        </w:rPr>
      </w:pPr>
      <w:r w:rsidRPr="000C6402">
        <w:rPr>
          <w:szCs w:val="24"/>
        </w:rPr>
        <w:t>● Д</w:t>
      </w:r>
      <w:r w:rsidRPr="000C6402">
        <w:rPr>
          <w:szCs w:val="24"/>
          <w:lang w:val="be-BY"/>
        </w:rPr>
        <w:t>ля проверки необходимо ввести строку 8 “Прочие активы”. Это активы, которые ужу не имеют остаточной стоимости. В этом случае</w:t>
      </w:r>
      <w:r w:rsidR="000C6402">
        <w:rPr>
          <w:szCs w:val="24"/>
          <w:lang w:val="be-BY"/>
        </w:rPr>
        <w:t xml:space="preserve"> </w:t>
      </w:r>
      <w:r w:rsidRPr="000C6402">
        <w:rPr>
          <w:szCs w:val="24"/>
          <w:lang w:val="be-BY"/>
        </w:rPr>
        <w:t>первоначальная стоимость активов</w:t>
      </w:r>
      <w:r w:rsidR="000C6402">
        <w:rPr>
          <w:szCs w:val="24"/>
          <w:lang w:val="be-BY"/>
        </w:rPr>
        <w:t xml:space="preserve"> </w:t>
      </w:r>
      <w:r w:rsidRPr="000C6402">
        <w:rPr>
          <w:szCs w:val="24"/>
          <w:lang w:val="be-BY"/>
        </w:rPr>
        <w:t xml:space="preserve">по строке “Всего” должна соответствовать разности инвестиций </w:t>
      </w:r>
      <w:r w:rsidRPr="000C6402">
        <w:rPr>
          <w:szCs w:val="24"/>
        </w:rPr>
        <w:t>(табл.8.5.)</w:t>
      </w:r>
      <w:r w:rsidR="000C6402">
        <w:rPr>
          <w:szCs w:val="24"/>
        </w:rPr>
        <w:t xml:space="preserve"> </w:t>
      </w:r>
      <w:r w:rsidRPr="000C6402">
        <w:rPr>
          <w:szCs w:val="24"/>
          <w:lang w:val="be-BY"/>
        </w:rPr>
        <w:t xml:space="preserve">и НДС на внеоборотные активы </w:t>
      </w:r>
      <w:r w:rsidRPr="000C6402">
        <w:rPr>
          <w:szCs w:val="24"/>
        </w:rPr>
        <w:t>(табл.8.5.)</w:t>
      </w:r>
      <w:r w:rsidRPr="000C6402">
        <w:rPr>
          <w:szCs w:val="24"/>
          <w:lang w:val="be-BY"/>
        </w:rPr>
        <w:t xml:space="preserve">. </w:t>
      </w:r>
    </w:p>
    <w:p w:rsidR="00806506" w:rsidRPr="000C6402" w:rsidRDefault="00806506" w:rsidP="000C6402">
      <w:pPr>
        <w:widowControl w:val="0"/>
        <w:spacing w:line="360" w:lineRule="auto"/>
        <w:ind w:firstLine="720"/>
        <w:rPr>
          <w:szCs w:val="24"/>
        </w:rPr>
      </w:pPr>
      <w:r w:rsidRPr="000C6402">
        <w:rPr>
          <w:szCs w:val="24"/>
        </w:rPr>
        <w:t>7051,30+365,55=8321,7-904,85.</w:t>
      </w:r>
    </w:p>
    <w:p w:rsidR="00806506" w:rsidRPr="000C6402" w:rsidRDefault="00806506" w:rsidP="000C6402">
      <w:pPr>
        <w:widowControl w:val="0"/>
        <w:spacing w:line="360" w:lineRule="auto"/>
        <w:ind w:firstLine="720"/>
        <w:rPr>
          <w:szCs w:val="24"/>
          <w:lang w:val="be-BY"/>
        </w:rPr>
      </w:pPr>
      <w:r w:rsidRPr="000C6402">
        <w:rPr>
          <w:szCs w:val="24"/>
        </w:rPr>
        <w:t>●</w:t>
      </w:r>
      <w:r w:rsidRPr="000C6402">
        <w:rPr>
          <w:szCs w:val="24"/>
          <w:lang w:val="be-BY"/>
        </w:rPr>
        <w:t>Недоамортизированная часть подготовки земельного участка вместе с затратами на его благоустройство относятся на затраты (убытки) по ликвидации.</w:t>
      </w:r>
    </w:p>
    <w:p w:rsidR="00806506" w:rsidRPr="000C6402" w:rsidRDefault="00806506" w:rsidP="000C6402">
      <w:pPr>
        <w:widowControl w:val="0"/>
        <w:spacing w:line="360" w:lineRule="auto"/>
        <w:ind w:firstLine="720"/>
        <w:rPr>
          <w:szCs w:val="24"/>
          <w:lang w:val="be-BY"/>
        </w:rPr>
      </w:pPr>
      <w:r w:rsidRPr="000C6402">
        <w:rPr>
          <w:szCs w:val="24"/>
        </w:rPr>
        <w:t xml:space="preserve">5. </w:t>
      </w:r>
      <w:r w:rsidRPr="000C6402">
        <w:rPr>
          <w:szCs w:val="24"/>
          <w:lang w:val="be-BY"/>
        </w:rPr>
        <w:t>В таблице 13.4. выполняются условия:</w:t>
      </w:r>
    </w:p>
    <w:p w:rsidR="00806506" w:rsidRPr="000C6402" w:rsidRDefault="00806506" w:rsidP="000C6402">
      <w:pPr>
        <w:widowControl w:val="0"/>
        <w:spacing w:line="360" w:lineRule="auto"/>
        <w:ind w:firstLine="720"/>
        <w:rPr>
          <w:szCs w:val="24"/>
        </w:rPr>
      </w:pPr>
      <w:r w:rsidRPr="000C6402">
        <w:rPr>
          <w:szCs w:val="24"/>
        </w:rPr>
        <w:t>●Сумма инвестиций (табл. 8.5.)</w:t>
      </w:r>
      <w:r w:rsidR="000C6402">
        <w:rPr>
          <w:szCs w:val="24"/>
        </w:rPr>
        <w:t xml:space="preserve"> </w:t>
      </w:r>
      <w:r w:rsidRPr="000C6402">
        <w:rPr>
          <w:szCs w:val="24"/>
          <w:lang w:val="be-BY"/>
        </w:rPr>
        <w:t>+</w:t>
      </w:r>
      <w:r w:rsidR="000C6402">
        <w:rPr>
          <w:szCs w:val="24"/>
          <w:lang w:val="be-BY"/>
        </w:rPr>
        <w:t xml:space="preserve"> </w:t>
      </w:r>
      <w:r w:rsidRPr="000C6402">
        <w:rPr>
          <w:szCs w:val="24"/>
          <w:lang w:val="be-BY"/>
        </w:rPr>
        <w:t xml:space="preserve">сумма чистой прибыли </w:t>
      </w:r>
      <w:r w:rsidRPr="000C6402">
        <w:rPr>
          <w:szCs w:val="24"/>
        </w:rPr>
        <w:t>(табл.</w:t>
      </w:r>
      <w:r w:rsidRPr="000C6402">
        <w:rPr>
          <w:szCs w:val="24"/>
          <w:lang w:val="be-BY"/>
        </w:rPr>
        <w:t xml:space="preserve"> 13.4.</w:t>
      </w:r>
      <w:r w:rsidRPr="000C6402">
        <w:rPr>
          <w:szCs w:val="24"/>
        </w:rPr>
        <w:t>)</w:t>
      </w:r>
      <w:r w:rsidR="000C6402">
        <w:rPr>
          <w:szCs w:val="24"/>
        </w:rPr>
        <w:t xml:space="preserve"> </w:t>
      </w:r>
      <w:r w:rsidRPr="000C6402">
        <w:rPr>
          <w:szCs w:val="24"/>
          <w:lang w:val="be-BY"/>
        </w:rPr>
        <w:t>равны</w:t>
      </w:r>
      <w:r w:rsidR="000C6402">
        <w:rPr>
          <w:szCs w:val="24"/>
          <w:lang w:val="be-BY"/>
        </w:rPr>
        <w:t xml:space="preserve"> </w:t>
      </w:r>
      <w:r w:rsidRPr="000C6402">
        <w:rPr>
          <w:szCs w:val="24"/>
          <w:lang w:val="be-BY"/>
        </w:rPr>
        <w:t xml:space="preserve">сумме чистого дохода доходы </w:t>
      </w:r>
      <w:r w:rsidRPr="000C6402">
        <w:rPr>
          <w:szCs w:val="24"/>
        </w:rPr>
        <w:t>(табл.</w:t>
      </w:r>
      <w:r w:rsidRPr="000C6402">
        <w:rPr>
          <w:szCs w:val="24"/>
          <w:lang w:val="be-BY"/>
        </w:rPr>
        <w:t xml:space="preserve"> 13.4.</w:t>
      </w:r>
      <w:r w:rsidRPr="000C6402">
        <w:rPr>
          <w:szCs w:val="24"/>
        </w:rPr>
        <w:t>)</w:t>
      </w:r>
      <w:r w:rsidR="000C6402">
        <w:rPr>
          <w:szCs w:val="24"/>
        </w:rPr>
        <w:t xml:space="preserve"> </w:t>
      </w:r>
      <w:r w:rsidRPr="000C6402">
        <w:rPr>
          <w:szCs w:val="24"/>
          <w:lang w:val="be-BY"/>
        </w:rPr>
        <w:t>плюс</w:t>
      </w:r>
      <w:r w:rsidR="000C6402">
        <w:rPr>
          <w:szCs w:val="24"/>
          <w:lang w:val="be-BY"/>
        </w:rPr>
        <w:t xml:space="preserve"> </w:t>
      </w:r>
      <w:r w:rsidRPr="000C6402">
        <w:rPr>
          <w:szCs w:val="24"/>
          <w:lang w:val="be-BY"/>
        </w:rPr>
        <w:t xml:space="preserve">убытки от ликвидации </w:t>
      </w:r>
      <w:r w:rsidRPr="000C6402">
        <w:rPr>
          <w:szCs w:val="24"/>
        </w:rPr>
        <w:t xml:space="preserve">(табл.13.3). </w:t>
      </w:r>
    </w:p>
    <w:p w:rsidR="00806506" w:rsidRPr="000C6402" w:rsidRDefault="00806506" w:rsidP="000C6402">
      <w:pPr>
        <w:widowControl w:val="0"/>
        <w:spacing w:line="360" w:lineRule="auto"/>
        <w:ind w:firstLine="720"/>
        <w:rPr>
          <w:szCs w:val="24"/>
        </w:rPr>
      </w:pPr>
      <w:r w:rsidRPr="000C6402">
        <w:rPr>
          <w:szCs w:val="24"/>
        </w:rPr>
        <w:t>8321,70+8815,4=16918,29+218,14</w:t>
      </w:r>
    </w:p>
    <w:p w:rsidR="00806506" w:rsidRPr="000C6402" w:rsidRDefault="00806506" w:rsidP="000C6402">
      <w:pPr>
        <w:widowControl w:val="0"/>
        <w:spacing w:line="360" w:lineRule="auto"/>
        <w:ind w:firstLine="720"/>
        <w:rPr>
          <w:szCs w:val="24"/>
          <w:lang w:val="be-BY"/>
        </w:rPr>
      </w:pPr>
      <w:r w:rsidRPr="000C6402">
        <w:rPr>
          <w:szCs w:val="24"/>
        </w:rPr>
        <w:t>● Сумма</w:t>
      </w:r>
      <w:r w:rsidRPr="000C6402">
        <w:rPr>
          <w:szCs w:val="24"/>
          <w:lang w:val="be-BY"/>
        </w:rPr>
        <w:t xml:space="preserve"> амортизации </w:t>
      </w:r>
      <w:r w:rsidRPr="000C6402">
        <w:rPr>
          <w:szCs w:val="24"/>
        </w:rPr>
        <w:t>(табл.</w:t>
      </w:r>
      <w:r w:rsidRPr="000C6402">
        <w:rPr>
          <w:szCs w:val="24"/>
          <w:lang w:val="be-BY"/>
        </w:rPr>
        <w:t xml:space="preserve"> 13.4.</w:t>
      </w:r>
      <w:r w:rsidRPr="000C6402">
        <w:rPr>
          <w:szCs w:val="24"/>
        </w:rPr>
        <w:t>)</w:t>
      </w:r>
      <w:r w:rsidR="000C6402">
        <w:rPr>
          <w:szCs w:val="24"/>
        </w:rPr>
        <w:t xml:space="preserve"> </w:t>
      </w:r>
      <w:r w:rsidRPr="000C6402">
        <w:rPr>
          <w:szCs w:val="24"/>
          <w:lang w:val="be-BY"/>
        </w:rPr>
        <w:t>плюс</w:t>
      </w:r>
      <w:r w:rsidR="000C6402">
        <w:rPr>
          <w:szCs w:val="24"/>
          <w:lang w:val="be-BY"/>
        </w:rPr>
        <w:t xml:space="preserve"> </w:t>
      </w:r>
      <w:r w:rsidRPr="000C6402">
        <w:rPr>
          <w:szCs w:val="24"/>
          <w:lang w:val="be-BY"/>
        </w:rPr>
        <w:t>с</w:t>
      </w:r>
      <w:r w:rsidRPr="000C6402">
        <w:rPr>
          <w:szCs w:val="24"/>
        </w:rPr>
        <w:t>умма</w:t>
      </w:r>
      <w:r w:rsidRPr="000C6402">
        <w:rPr>
          <w:szCs w:val="24"/>
          <w:lang w:val="be-BY"/>
        </w:rPr>
        <w:t xml:space="preserve"> НДС к зачету </w:t>
      </w:r>
      <w:r w:rsidRPr="000C6402">
        <w:rPr>
          <w:szCs w:val="24"/>
        </w:rPr>
        <w:t>(табл.</w:t>
      </w:r>
      <w:r w:rsidRPr="000C6402">
        <w:rPr>
          <w:szCs w:val="24"/>
          <w:lang w:val="be-BY"/>
        </w:rPr>
        <w:t xml:space="preserve"> 13.2.</w:t>
      </w:r>
      <w:r w:rsidRPr="000C6402">
        <w:rPr>
          <w:szCs w:val="24"/>
        </w:rPr>
        <w:t>)</w:t>
      </w:r>
      <w:r w:rsidR="000C6402">
        <w:rPr>
          <w:szCs w:val="24"/>
        </w:rPr>
        <w:t xml:space="preserve"> </w:t>
      </w:r>
      <w:r w:rsidRPr="000C6402">
        <w:rPr>
          <w:szCs w:val="24"/>
          <w:lang w:val="be-BY"/>
        </w:rPr>
        <w:t>плюс с</w:t>
      </w:r>
      <w:r w:rsidRPr="000C6402">
        <w:rPr>
          <w:szCs w:val="24"/>
        </w:rPr>
        <w:t>умма</w:t>
      </w:r>
      <w:r w:rsidR="000C6402">
        <w:rPr>
          <w:szCs w:val="24"/>
          <w:lang w:val="be-BY"/>
        </w:rPr>
        <w:t xml:space="preserve"> </w:t>
      </w:r>
      <w:r w:rsidRPr="000C6402">
        <w:rPr>
          <w:szCs w:val="24"/>
          <w:lang w:val="be-BY"/>
        </w:rPr>
        <w:t>ликвидационной стоимости</w:t>
      </w:r>
      <w:r w:rsidR="000C6402">
        <w:rPr>
          <w:szCs w:val="24"/>
          <w:lang w:val="be-BY"/>
        </w:rPr>
        <w:t xml:space="preserve"> </w:t>
      </w:r>
      <w:r w:rsidRPr="000C6402">
        <w:rPr>
          <w:szCs w:val="24"/>
          <w:lang w:val="be-BY"/>
        </w:rPr>
        <w:t xml:space="preserve">плюс убытки от ликвидации </w:t>
      </w:r>
      <w:r w:rsidRPr="000C6402">
        <w:rPr>
          <w:szCs w:val="24"/>
        </w:rPr>
        <w:t>(табл.13.3)</w:t>
      </w:r>
      <w:r w:rsidR="000C6402">
        <w:rPr>
          <w:szCs w:val="24"/>
        </w:rPr>
        <w:t xml:space="preserve"> </w:t>
      </w:r>
      <w:r w:rsidRPr="000C6402">
        <w:rPr>
          <w:szCs w:val="24"/>
          <w:lang w:val="be-BY"/>
        </w:rPr>
        <w:t>равны</w:t>
      </w:r>
      <w:r w:rsidR="000C6402">
        <w:rPr>
          <w:szCs w:val="24"/>
          <w:lang w:val="be-BY"/>
        </w:rPr>
        <w:t xml:space="preserve"> </w:t>
      </w:r>
      <w:r w:rsidRPr="000C6402">
        <w:rPr>
          <w:szCs w:val="24"/>
          <w:lang w:val="be-BY"/>
        </w:rPr>
        <w:t xml:space="preserve">сумме инвестиций </w:t>
      </w:r>
      <w:r w:rsidRPr="000C6402">
        <w:rPr>
          <w:szCs w:val="24"/>
        </w:rPr>
        <w:t>(табл. 8.5.)</w:t>
      </w:r>
      <w:r w:rsidR="000C6402">
        <w:rPr>
          <w:szCs w:val="24"/>
        </w:rPr>
        <w:t xml:space="preserve"> </w:t>
      </w:r>
    </w:p>
    <w:p w:rsidR="00806506" w:rsidRPr="000C6402" w:rsidRDefault="00806506" w:rsidP="000C6402">
      <w:pPr>
        <w:widowControl w:val="0"/>
        <w:spacing w:line="360" w:lineRule="auto"/>
        <w:ind w:firstLine="720"/>
        <w:rPr>
          <w:szCs w:val="24"/>
          <w:lang w:val="be-BY"/>
        </w:rPr>
      </w:pPr>
      <w:r w:rsidRPr="000C6402">
        <w:rPr>
          <w:szCs w:val="24"/>
          <w:lang w:val="be-BY"/>
        </w:rPr>
        <w:t>1538,10+904,85+5659,94+218,14=8321,7</w:t>
      </w:r>
    </w:p>
    <w:p w:rsidR="00806506" w:rsidRPr="000C6402" w:rsidRDefault="00806506" w:rsidP="000C6402">
      <w:pPr>
        <w:widowControl w:val="0"/>
        <w:spacing w:line="360" w:lineRule="auto"/>
        <w:ind w:firstLine="720"/>
        <w:rPr>
          <w:szCs w:val="24"/>
          <w:lang w:val="be-BY"/>
        </w:rPr>
      </w:pPr>
      <w:r w:rsidRPr="000C6402">
        <w:rPr>
          <w:szCs w:val="24"/>
          <w:lang w:val="be-BY"/>
        </w:rPr>
        <w:t>6.</w:t>
      </w:r>
      <w:r w:rsidRPr="000C6402">
        <w:rPr>
          <w:szCs w:val="24"/>
        </w:rPr>
        <w:t xml:space="preserve"> </w:t>
      </w:r>
      <w:r w:rsidRPr="000C6402">
        <w:rPr>
          <w:szCs w:val="24"/>
          <w:lang w:val="be-BY"/>
        </w:rPr>
        <w:t>В таблице 16.1. выполняются условия:</w:t>
      </w:r>
    </w:p>
    <w:p w:rsidR="00806506" w:rsidRPr="000C6402" w:rsidRDefault="00806506" w:rsidP="000C6402">
      <w:pPr>
        <w:widowControl w:val="0"/>
        <w:spacing w:line="360" w:lineRule="auto"/>
        <w:ind w:firstLine="720"/>
        <w:rPr>
          <w:szCs w:val="24"/>
        </w:rPr>
      </w:pPr>
      <w:r w:rsidRPr="000C6402">
        <w:rPr>
          <w:szCs w:val="24"/>
        </w:rPr>
        <w:t>●</w:t>
      </w:r>
      <w:r w:rsidRPr="000C6402">
        <w:rPr>
          <w:szCs w:val="24"/>
          <w:lang w:val="be-BY"/>
        </w:rPr>
        <w:t xml:space="preserve"> Сумма чистого дохода доходы </w:t>
      </w:r>
      <w:r w:rsidRPr="000C6402">
        <w:rPr>
          <w:szCs w:val="24"/>
        </w:rPr>
        <w:t>табл.</w:t>
      </w:r>
      <w:r w:rsidRPr="000C6402">
        <w:rPr>
          <w:szCs w:val="24"/>
          <w:lang w:val="be-BY"/>
        </w:rPr>
        <w:t xml:space="preserve"> 13.4. и табл. 16.1. должны совпадать.</w:t>
      </w:r>
      <w:r w:rsidR="000C6402">
        <w:rPr>
          <w:szCs w:val="24"/>
        </w:rPr>
        <w:t xml:space="preserve"> </w:t>
      </w:r>
    </w:p>
    <w:p w:rsidR="00806506" w:rsidRPr="000C6402" w:rsidRDefault="00806506" w:rsidP="000C6402">
      <w:pPr>
        <w:widowControl w:val="0"/>
        <w:spacing w:line="360" w:lineRule="auto"/>
        <w:ind w:firstLine="720"/>
        <w:rPr>
          <w:szCs w:val="24"/>
        </w:rPr>
      </w:pPr>
      <w:r w:rsidRPr="000C6402">
        <w:rPr>
          <w:szCs w:val="24"/>
        </w:rPr>
        <w:t>●</w:t>
      </w:r>
      <w:r w:rsidRPr="000C6402">
        <w:rPr>
          <w:szCs w:val="24"/>
          <w:lang w:val="be-BY"/>
        </w:rPr>
        <w:t xml:space="preserve"> Сумма чистой прибыли табл. 13.4. меньше суммы прибыли </w:t>
      </w:r>
      <w:r w:rsidRPr="000C6402">
        <w:rPr>
          <w:szCs w:val="24"/>
        </w:rPr>
        <w:t>табл.</w:t>
      </w:r>
      <w:r w:rsidRPr="000C6402">
        <w:rPr>
          <w:szCs w:val="24"/>
          <w:lang w:val="be-BY"/>
        </w:rPr>
        <w:t xml:space="preserve"> 16.1. (графа 3, последнее значение)</w:t>
      </w:r>
      <w:r w:rsidR="000C6402">
        <w:rPr>
          <w:szCs w:val="24"/>
          <w:lang w:val="be-BY"/>
        </w:rPr>
        <w:t xml:space="preserve"> </w:t>
      </w:r>
      <w:r w:rsidRPr="000C6402">
        <w:rPr>
          <w:szCs w:val="24"/>
          <w:lang w:val="be-BY"/>
        </w:rPr>
        <w:t xml:space="preserve">на величину убытков от ликвидации </w:t>
      </w:r>
      <w:r w:rsidRPr="000C6402">
        <w:rPr>
          <w:szCs w:val="24"/>
        </w:rPr>
        <w:t>(табл.13.3.).</w:t>
      </w:r>
    </w:p>
    <w:p w:rsidR="00806506" w:rsidRPr="000C6402" w:rsidRDefault="00806506" w:rsidP="000C6402">
      <w:pPr>
        <w:widowControl w:val="0"/>
        <w:spacing w:line="360" w:lineRule="auto"/>
        <w:ind w:firstLine="720"/>
        <w:rPr>
          <w:szCs w:val="24"/>
          <w:lang w:val="be-BY"/>
        </w:rPr>
      </w:pPr>
      <w:r w:rsidRPr="000C6402">
        <w:rPr>
          <w:szCs w:val="24"/>
          <w:lang w:val="be-BY"/>
        </w:rPr>
        <w:t>8815,4-8596,59=218,14.</w:t>
      </w:r>
    </w:p>
    <w:p w:rsidR="00806506" w:rsidRPr="000C6402" w:rsidRDefault="00806506" w:rsidP="000C6402">
      <w:pPr>
        <w:widowControl w:val="0"/>
        <w:spacing w:line="360" w:lineRule="auto"/>
        <w:ind w:firstLine="720"/>
        <w:rPr>
          <w:szCs w:val="24"/>
          <w:lang w:val="be-BY"/>
        </w:rPr>
      </w:pPr>
      <w:r w:rsidRPr="000C6402">
        <w:rPr>
          <w:szCs w:val="24"/>
          <w:lang w:val="be-BY"/>
        </w:rPr>
        <w:t>7. В таблице 16.2. выполняются условия:</w:t>
      </w:r>
    </w:p>
    <w:p w:rsidR="00806506" w:rsidRPr="000C6402" w:rsidRDefault="00806506" w:rsidP="000C6402">
      <w:pPr>
        <w:widowControl w:val="0"/>
        <w:spacing w:line="360" w:lineRule="auto"/>
        <w:ind w:firstLine="720"/>
        <w:rPr>
          <w:szCs w:val="24"/>
        </w:rPr>
      </w:pPr>
      <w:r w:rsidRPr="000C6402">
        <w:rPr>
          <w:szCs w:val="24"/>
        </w:rPr>
        <w:t xml:space="preserve">● В клетках </w:t>
      </w:r>
      <w:r w:rsidRPr="000C6402">
        <w:rPr>
          <w:szCs w:val="24"/>
          <w:lang w:val="be-BY"/>
        </w:rPr>
        <w:t>“</w:t>
      </w:r>
      <w:r w:rsidRPr="000C6402">
        <w:rPr>
          <w:szCs w:val="24"/>
          <w:lang w:val="en-US"/>
        </w:rPr>
        <w:t>IRR</w:t>
      </w:r>
      <w:r w:rsidRPr="000C6402">
        <w:rPr>
          <w:szCs w:val="24"/>
        </w:rPr>
        <w:t xml:space="preserve"> </w:t>
      </w:r>
      <w:r w:rsidRPr="000C6402">
        <w:rPr>
          <w:szCs w:val="24"/>
          <w:lang w:val="be-BY"/>
        </w:rPr>
        <w:t xml:space="preserve">грубо” </w:t>
      </w:r>
      <w:r w:rsidRPr="000C6402">
        <w:rPr>
          <w:szCs w:val="24"/>
        </w:rPr>
        <w:t xml:space="preserve">и </w:t>
      </w:r>
      <w:r w:rsidRPr="000C6402">
        <w:rPr>
          <w:szCs w:val="24"/>
          <w:lang w:val="en-US"/>
        </w:rPr>
        <w:t>Ek</w:t>
      </w:r>
      <w:r w:rsidR="000C6402">
        <w:rPr>
          <w:szCs w:val="24"/>
        </w:rPr>
        <w:t xml:space="preserve"> </w:t>
      </w:r>
      <w:r w:rsidRPr="000C6402">
        <w:rPr>
          <w:szCs w:val="24"/>
          <w:lang w:val="be-BY"/>
        </w:rPr>
        <w:t>необходимо показать</w:t>
      </w:r>
      <w:r w:rsidR="000C6402">
        <w:rPr>
          <w:szCs w:val="24"/>
          <w:lang w:val="be-BY"/>
        </w:rPr>
        <w:t xml:space="preserve"> </w:t>
      </w:r>
      <w:r w:rsidRPr="000C6402">
        <w:rPr>
          <w:szCs w:val="24"/>
          <w:lang w:val="be-BY"/>
        </w:rPr>
        <w:t>значение, которое вы им придаете.</w:t>
      </w:r>
    </w:p>
    <w:p w:rsidR="00806506" w:rsidRPr="000C6402" w:rsidRDefault="00806506" w:rsidP="000C6402">
      <w:pPr>
        <w:widowControl w:val="0"/>
        <w:spacing w:line="360" w:lineRule="auto"/>
        <w:ind w:firstLine="720"/>
        <w:rPr>
          <w:szCs w:val="24"/>
        </w:rPr>
      </w:pPr>
      <w:r w:rsidRPr="000C6402">
        <w:rPr>
          <w:szCs w:val="24"/>
        </w:rPr>
        <w:t>●</w:t>
      </w:r>
      <w:r w:rsidRPr="000C6402">
        <w:rPr>
          <w:szCs w:val="24"/>
          <w:lang w:val="be-BY"/>
        </w:rPr>
        <w:t xml:space="preserve"> В графе 5</w:t>
      </w:r>
      <w:r w:rsidR="000C6402">
        <w:rPr>
          <w:szCs w:val="24"/>
          <w:lang w:val="be-BY"/>
        </w:rPr>
        <w:t xml:space="preserve"> </w:t>
      </w:r>
      <w:r w:rsidRPr="000C6402">
        <w:rPr>
          <w:szCs w:val="24"/>
          <w:lang w:val="be-BY"/>
        </w:rPr>
        <w:t xml:space="preserve">расчетное значение </w:t>
      </w:r>
      <w:r w:rsidRPr="000C6402">
        <w:rPr>
          <w:szCs w:val="24"/>
          <w:lang w:val="en-US"/>
        </w:rPr>
        <w:t>NPV</w:t>
      </w:r>
      <w:r w:rsidRPr="000C6402">
        <w:rPr>
          <w:szCs w:val="24"/>
          <w:lang w:val="be-BY"/>
        </w:rPr>
        <w:t xml:space="preserve"> должно постепенно перейти</w:t>
      </w:r>
      <w:r w:rsidRPr="000C6402">
        <w:rPr>
          <w:szCs w:val="24"/>
        </w:rPr>
        <w:t xml:space="preserve"> через ноль. Переход производится</w:t>
      </w:r>
      <w:r w:rsidRPr="000C6402">
        <w:rPr>
          <w:szCs w:val="24"/>
          <w:lang w:val="be-BY"/>
        </w:rPr>
        <w:t xml:space="preserve"> от положительного значения</w:t>
      </w:r>
      <w:r w:rsidR="000C6402">
        <w:rPr>
          <w:szCs w:val="24"/>
          <w:lang w:val="be-BY"/>
        </w:rPr>
        <w:t xml:space="preserve"> </w:t>
      </w:r>
      <w:r w:rsidRPr="000C6402">
        <w:rPr>
          <w:szCs w:val="24"/>
          <w:lang w:val="en-US"/>
        </w:rPr>
        <w:t>NPV</w:t>
      </w:r>
      <w:r w:rsidRPr="000C6402">
        <w:rPr>
          <w:szCs w:val="24"/>
        </w:rPr>
        <w:t xml:space="preserve"> </w:t>
      </w:r>
      <w:r w:rsidRPr="000C6402">
        <w:rPr>
          <w:szCs w:val="24"/>
          <w:lang w:val="be-BY"/>
        </w:rPr>
        <w:t>к отрицательному, или наоборот, от отрицательного значения</w:t>
      </w:r>
      <w:r w:rsidR="000C6402">
        <w:rPr>
          <w:szCs w:val="24"/>
          <w:lang w:val="be-BY"/>
        </w:rPr>
        <w:t xml:space="preserve"> </w:t>
      </w:r>
      <w:r w:rsidRPr="000C6402">
        <w:rPr>
          <w:szCs w:val="24"/>
          <w:lang w:val="en-US"/>
        </w:rPr>
        <w:t>NPV</w:t>
      </w:r>
      <w:r w:rsidRPr="000C6402">
        <w:rPr>
          <w:szCs w:val="24"/>
        </w:rPr>
        <w:t xml:space="preserve"> </w:t>
      </w:r>
      <w:r w:rsidRPr="000C6402">
        <w:rPr>
          <w:szCs w:val="24"/>
          <w:lang w:val="be-BY"/>
        </w:rPr>
        <w:t>к пол</w:t>
      </w:r>
      <w:r w:rsidRPr="000C6402">
        <w:rPr>
          <w:szCs w:val="24"/>
        </w:rPr>
        <w:t>ожительному.</w:t>
      </w:r>
    </w:p>
    <w:p w:rsidR="00910200" w:rsidRPr="000C6402" w:rsidRDefault="00E73599" w:rsidP="000C6402">
      <w:pPr>
        <w:pStyle w:val="1"/>
        <w:keepNext w:val="0"/>
        <w:widowControl w:val="0"/>
        <w:suppressAutoHyphens w:val="0"/>
        <w:spacing w:after="0" w:line="360" w:lineRule="auto"/>
        <w:ind w:firstLine="720"/>
        <w:jc w:val="both"/>
        <w:rPr>
          <w:b w:val="0"/>
          <w:kern w:val="0"/>
          <w:sz w:val="28"/>
          <w:szCs w:val="24"/>
        </w:rPr>
      </w:pPr>
      <w:r>
        <w:rPr>
          <w:b w:val="0"/>
          <w:kern w:val="0"/>
          <w:sz w:val="28"/>
          <w:szCs w:val="24"/>
        </w:rPr>
        <w:br w:type="page"/>
      </w:r>
      <w:r w:rsidR="00910200" w:rsidRPr="000C6402">
        <w:rPr>
          <w:b w:val="0"/>
          <w:kern w:val="0"/>
          <w:sz w:val="28"/>
          <w:szCs w:val="24"/>
        </w:rPr>
        <w:t>ЗАКЛЮЧЕНИЕ</w:t>
      </w:r>
      <w:bookmarkEnd w:id="18"/>
    </w:p>
    <w:p w:rsidR="00763BD1" w:rsidRPr="000C6402" w:rsidRDefault="00763BD1" w:rsidP="000C6402">
      <w:pPr>
        <w:widowControl w:val="0"/>
        <w:spacing w:line="360" w:lineRule="auto"/>
        <w:ind w:firstLine="720"/>
      </w:pPr>
    </w:p>
    <w:p w:rsidR="00412E24" w:rsidRPr="000C6402" w:rsidRDefault="00412E24" w:rsidP="000C6402">
      <w:pPr>
        <w:pStyle w:val="31"/>
        <w:widowControl w:val="0"/>
        <w:ind w:firstLine="720"/>
        <w:rPr>
          <w:sz w:val="28"/>
        </w:rPr>
      </w:pPr>
      <w:r w:rsidRPr="000C6402">
        <w:rPr>
          <w:sz w:val="28"/>
        </w:rPr>
        <w:t xml:space="preserve">Проект является эффективным, т.к. чистая текущая стоимость </w:t>
      </w:r>
      <w:r w:rsidRPr="000C6402">
        <w:rPr>
          <w:sz w:val="28"/>
          <w:lang w:val="en-US"/>
        </w:rPr>
        <w:t>NPV</w:t>
      </w:r>
      <w:r w:rsidRPr="000C6402">
        <w:rPr>
          <w:sz w:val="28"/>
        </w:rPr>
        <w:t xml:space="preserve"> = </w:t>
      </w:r>
      <w:r w:rsidR="00806506" w:rsidRPr="000C6402">
        <w:rPr>
          <w:sz w:val="28"/>
          <w:szCs w:val="24"/>
        </w:rPr>
        <w:t>2679</w:t>
      </w:r>
      <w:r w:rsidRPr="000C6402">
        <w:rPr>
          <w:sz w:val="28"/>
          <w:szCs w:val="24"/>
        </w:rPr>
        <w:t>,</w:t>
      </w:r>
      <w:r w:rsidR="00806506" w:rsidRPr="000C6402">
        <w:rPr>
          <w:sz w:val="28"/>
          <w:szCs w:val="24"/>
        </w:rPr>
        <w:t>77</w:t>
      </w:r>
      <w:r w:rsidRPr="000C6402">
        <w:rPr>
          <w:sz w:val="28"/>
        </w:rPr>
        <w:t xml:space="preserve"> тыс. долл. &gt;0. </w:t>
      </w:r>
    </w:p>
    <w:p w:rsidR="00412E24" w:rsidRPr="000C6402" w:rsidRDefault="00412E24" w:rsidP="000C6402">
      <w:pPr>
        <w:pStyle w:val="31"/>
        <w:widowControl w:val="0"/>
        <w:ind w:firstLine="720"/>
        <w:rPr>
          <w:noProof/>
          <w:sz w:val="28"/>
        </w:rPr>
      </w:pPr>
      <w:r w:rsidRPr="000C6402">
        <w:rPr>
          <w:noProof/>
          <w:sz w:val="28"/>
        </w:rPr>
        <w:t>Финансирование осуществляется следующим образом: в годы строительства используютя ресурсы учредителей. В первый год производства ресурсов учредителей недостаточно, поэтому необходимо взять кредит в банке.</w:t>
      </w:r>
    </w:p>
    <w:p w:rsidR="00412E24" w:rsidRPr="000C6402" w:rsidRDefault="00412E24" w:rsidP="000C6402">
      <w:pPr>
        <w:pStyle w:val="31"/>
        <w:widowControl w:val="0"/>
        <w:ind w:firstLine="720"/>
        <w:rPr>
          <w:sz w:val="28"/>
        </w:rPr>
      </w:pPr>
      <w:r w:rsidRPr="000C6402">
        <w:rPr>
          <w:noProof/>
          <w:sz w:val="28"/>
        </w:rPr>
        <w:t>Статичный период возврата инвестиций равен 5,75года, динамичный &gt;7 лет.</w:t>
      </w:r>
    </w:p>
    <w:p w:rsidR="00412E24" w:rsidRPr="000C6402" w:rsidRDefault="00412E24" w:rsidP="000C6402">
      <w:pPr>
        <w:pStyle w:val="21"/>
        <w:widowControl w:val="0"/>
        <w:spacing w:line="360" w:lineRule="auto"/>
        <w:ind w:firstLine="720"/>
        <w:jc w:val="both"/>
      </w:pPr>
      <w:r w:rsidRPr="000C6402">
        <w:t xml:space="preserve">Объем реализации в завершающем году равен </w:t>
      </w:r>
      <w:r w:rsidR="00600A3B" w:rsidRPr="000C6402">
        <w:t>1350</w:t>
      </w:r>
      <w:r w:rsidRPr="000C6402">
        <w:t xml:space="preserve"> шт. Безубыточность достигается при объеме выпуска </w:t>
      </w:r>
      <w:r w:rsidR="00600A3B" w:rsidRPr="000C6402">
        <w:t>156</w:t>
      </w:r>
      <w:r w:rsidRPr="000C6402">
        <w:t xml:space="preserve"> шт. </w:t>
      </w:r>
    </w:p>
    <w:p w:rsidR="00412E24" w:rsidRPr="000C6402" w:rsidRDefault="00412E24" w:rsidP="000C6402">
      <w:pPr>
        <w:pStyle w:val="31"/>
        <w:widowControl w:val="0"/>
        <w:ind w:firstLine="720"/>
        <w:rPr>
          <w:noProof/>
          <w:sz w:val="28"/>
        </w:rPr>
      </w:pPr>
      <w:r w:rsidRPr="000C6402">
        <w:rPr>
          <w:sz w:val="28"/>
        </w:rPr>
        <w:t xml:space="preserve">Отпускная цена продукции – </w:t>
      </w:r>
      <w:r w:rsidR="00806506" w:rsidRPr="000C6402">
        <w:rPr>
          <w:sz w:val="28"/>
        </w:rPr>
        <w:t>11,28</w:t>
      </w:r>
      <w:r w:rsidRPr="000C6402">
        <w:rPr>
          <w:sz w:val="28"/>
        </w:rPr>
        <w:t xml:space="preserve"> тыс. долл./шт,</w:t>
      </w:r>
      <w:r w:rsidR="000C6402">
        <w:rPr>
          <w:sz w:val="28"/>
        </w:rPr>
        <w:t xml:space="preserve"> </w:t>
      </w:r>
      <w:r w:rsidRPr="000C6402">
        <w:rPr>
          <w:sz w:val="28"/>
        </w:rPr>
        <w:t xml:space="preserve">оптовая – </w:t>
      </w:r>
      <w:r w:rsidR="00600A3B" w:rsidRPr="000C6402">
        <w:rPr>
          <w:sz w:val="28"/>
        </w:rPr>
        <w:t>9,29</w:t>
      </w:r>
      <w:r w:rsidRPr="000C6402">
        <w:rPr>
          <w:sz w:val="28"/>
        </w:rPr>
        <w:t xml:space="preserve"> тыс. долл./шт. Объем реализации в отпускных ценах составляет </w:t>
      </w:r>
      <w:r w:rsidR="00095599" w:rsidRPr="000C6402">
        <w:rPr>
          <w:sz w:val="28"/>
          <w:szCs w:val="22"/>
        </w:rPr>
        <w:t>14039,49</w:t>
      </w:r>
      <w:r w:rsidR="00600A3B" w:rsidRPr="000C6402">
        <w:rPr>
          <w:sz w:val="28"/>
          <w:szCs w:val="24"/>
        </w:rPr>
        <w:t xml:space="preserve"> </w:t>
      </w:r>
      <w:r w:rsidRPr="000C6402">
        <w:rPr>
          <w:noProof/>
          <w:sz w:val="28"/>
        </w:rPr>
        <w:t>тыс. долл., в оптовых ценах –</w:t>
      </w:r>
      <w:r w:rsidR="00095599" w:rsidRPr="000C6402">
        <w:rPr>
          <w:sz w:val="28"/>
          <w:szCs w:val="22"/>
        </w:rPr>
        <w:t xml:space="preserve">7613,08 </w:t>
      </w:r>
      <w:r w:rsidRPr="000C6402">
        <w:rPr>
          <w:noProof/>
          <w:sz w:val="28"/>
        </w:rPr>
        <w:t xml:space="preserve">тыс. долл. При этом балансовая прибыль составляет </w:t>
      </w:r>
      <w:r w:rsidR="00095599" w:rsidRPr="000C6402">
        <w:rPr>
          <w:sz w:val="28"/>
          <w:szCs w:val="22"/>
        </w:rPr>
        <w:t xml:space="preserve">2299,87 </w:t>
      </w:r>
      <w:r w:rsidRPr="000C6402">
        <w:rPr>
          <w:noProof/>
          <w:sz w:val="28"/>
        </w:rPr>
        <w:t>тыс. долл., чистая прибыль –</w:t>
      </w:r>
      <w:r w:rsidR="000C6402">
        <w:rPr>
          <w:noProof/>
          <w:sz w:val="28"/>
        </w:rPr>
        <w:t xml:space="preserve"> </w:t>
      </w:r>
      <w:r w:rsidR="00095599" w:rsidRPr="000C6402">
        <w:rPr>
          <w:sz w:val="28"/>
          <w:szCs w:val="22"/>
        </w:rPr>
        <w:t xml:space="preserve">2033,38 </w:t>
      </w:r>
      <w:r w:rsidRPr="000C6402">
        <w:rPr>
          <w:noProof/>
          <w:sz w:val="28"/>
        </w:rPr>
        <w:t>тыс. долл. Р</w:t>
      </w:r>
      <w:r w:rsidR="00095599" w:rsidRPr="000C6402">
        <w:rPr>
          <w:noProof/>
          <w:sz w:val="28"/>
        </w:rPr>
        <w:t>ентабельность продукции равна 25,38</w:t>
      </w:r>
      <w:r w:rsidRPr="000C6402">
        <w:rPr>
          <w:noProof/>
          <w:sz w:val="28"/>
        </w:rPr>
        <w:t>%.</w:t>
      </w:r>
    </w:p>
    <w:p w:rsidR="00412E24" w:rsidRPr="000C6402" w:rsidRDefault="00412E24" w:rsidP="000C6402">
      <w:pPr>
        <w:widowControl w:val="0"/>
        <w:spacing w:line="360" w:lineRule="auto"/>
        <w:ind w:firstLine="720"/>
        <w:rPr>
          <w:noProof/>
        </w:rPr>
      </w:pPr>
      <w:r w:rsidRPr="000C6402">
        <w:rPr>
          <w:noProof/>
        </w:rPr>
        <w:t xml:space="preserve">Бюджетный эффект в последний год производства – </w:t>
      </w:r>
      <w:r w:rsidR="00095599" w:rsidRPr="000C6402">
        <w:rPr>
          <w:szCs w:val="22"/>
        </w:rPr>
        <w:t>5678,22</w:t>
      </w:r>
      <w:r w:rsidRPr="000C6402">
        <w:rPr>
          <w:noProof/>
        </w:rPr>
        <w:t xml:space="preserve"> тыс. долл.</w:t>
      </w:r>
    </w:p>
    <w:p w:rsidR="00910200" w:rsidRPr="007A6047" w:rsidRDefault="00E73599" w:rsidP="00E73599">
      <w:pPr>
        <w:widowControl w:val="0"/>
        <w:spacing w:line="360" w:lineRule="auto"/>
        <w:ind w:firstLine="720"/>
        <w:rPr>
          <w:caps/>
        </w:rPr>
      </w:pPr>
      <w:r>
        <w:br w:type="page"/>
      </w:r>
      <w:r w:rsidR="00910200" w:rsidRPr="007A6047">
        <w:rPr>
          <w:caps/>
        </w:rPr>
        <w:t>Литература</w:t>
      </w:r>
    </w:p>
    <w:p w:rsidR="00910200" w:rsidRPr="000C6402" w:rsidRDefault="00910200" w:rsidP="000C6402">
      <w:pPr>
        <w:widowControl w:val="0"/>
        <w:spacing w:line="360" w:lineRule="auto"/>
        <w:ind w:firstLine="720"/>
      </w:pPr>
    </w:p>
    <w:p w:rsidR="00910200" w:rsidRPr="000C6402" w:rsidRDefault="00910200" w:rsidP="00E73599">
      <w:pPr>
        <w:pStyle w:val="21"/>
        <w:widowControl w:val="0"/>
        <w:spacing w:line="360" w:lineRule="auto"/>
        <w:jc w:val="both"/>
        <w:rPr>
          <w:szCs w:val="24"/>
        </w:rPr>
      </w:pPr>
      <w:r w:rsidRPr="000C6402">
        <w:rPr>
          <w:szCs w:val="24"/>
        </w:rPr>
        <w:t>1.Рекомендации по разработке бизнес-планов инвестиционных проектов. Утверждено 31.03.99 приказом Министерства экономики № 25.</w:t>
      </w:r>
    </w:p>
    <w:p w:rsidR="00910200" w:rsidRPr="000C6402" w:rsidRDefault="00910200" w:rsidP="00E73599">
      <w:pPr>
        <w:pStyle w:val="21"/>
        <w:widowControl w:val="0"/>
        <w:spacing w:line="360" w:lineRule="auto"/>
        <w:jc w:val="both"/>
        <w:rPr>
          <w:szCs w:val="24"/>
        </w:rPr>
      </w:pPr>
      <w:r w:rsidRPr="000C6402">
        <w:rPr>
          <w:szCs w:val="24"/>
        </w:rPr>
        <w:t>Правила по разработке бизнес-планов инвестиционных проектов. Утверждено постановлением Министерства экономики от 31.08.05,</w:t>
      </w:r>
      <w:r w:rsidR="000C6402">
        <w:rPr>
          <w:szCs w:val="24"/>
        </w:rPr>
        <w:t xml:space="preserve"> </w:t>
      </w:r>
      <w:r w:rsidRPr="000C6402">
        <w:rPr>
          <w:szCs w:val="24"/>
        </w:rPr>
        <w:t>№ 158.</w:t>
      </w:r>
    </w:p>
    <w:p w:rsidR="00910200" w:rsidRPr="000C6402" w:rsidRDefault="00910200" w:rsidP="00E73599">
      <w:pPr>
        <w:pStyle w:val="21"/>
        <w:widowControl w:val="0"/>
        <w:spacing w:line="360" w:lineRule="auto"/>
        <w:jc w:val="both"/>
        <w:rPr>
          <w:szCs w:val="24"/>
        </w:rPr>
      </w:pPr>
      <w:r w:rsidRPr="000C6402">
        <w:rPr>
          <w:szCs w:val="24"/>
        </w:rPr>
        <w:t>2.Методика определения оптовых цен на новую машиностроительную продукцию производственно-технического назначения. Утверждено 30.10.99 приказом Министерства экономики №25/1.</w:t>
      </w:r>
    </w:p>
    <w:p w:rsidR="00910200" w:rsidRPr="000C6402" w:rsidRDefault="00910200" w:rsidP="00E73599">
      <w:pPr>
        <w:widowControl w:val="0"/>
        <w:spacing w:line="360" w:lineRule="auto"/>
        <w:ind w:firstLine="0"/>
        <w:rPr>
          <w:szCs w:val="24"/>
        </w:rPr>
      </w:pPr>
      <w:r w:rsidRPr="000C6402">
        <w:rPr>
          <w:szCs w:val="24"/>
        </w:rPr>
        <w:t xml:space="preserve">3.Временные методические указания по подготовке заявки на проведение экспертизы для включения производств и предприятий в реестр высокотехнологичных производств и предприятий. Утверждено: Приказ Министерства экономики Республики Беларусь и Государственного Комитета по науке и технологиям Республики Беларусь от 7 мая 1999г. </w:t>
      </w:r>
      <w:r w:rsidRPr="000C6402">
        <w:rPr>
          <w:szCs w:val="24"/>
          <w:lang w:val="en-US"/>
        </w:rPr>
        <w:t>N</w:t>
      </w:r>
      <w:r w:rsidRPr="000C6402">
        <w:rPr>
          <w:szCs w:val="24"/>
        </w:rPr>
        <w:t xml:space="preserve"> 104/42</w:t>
      </w:r>
    </w:p>
    <w:p w:rsidR="00910200" w:rsidRPr="000C6402" w:rsidRDefault="00910200" w:rsidP="00E73599">
      <w:pPr>
        <w:pStyle w:val="af8"/>
        <w:widowControl w:val="0"/>
        <w:tabs>
          <w:tab w:val="left" w:pos="426"/>
        </w:tabs>
        <w:spacing w:line="360" w:lineRule="auto"/>
        <w:ind w:firstLine="0"/>
        <w:rPr>
          <w:rFonts w:ascii="Times New Roman" w:hAnsi="Times New Roman"/>
          <w:sz w:val="28"/>
        </w:rPr>
      </w:pPr>
      <w:r w:rsidRPr="000C6402">
        <w:rPr>
          <w:rFonts w:ascii="Times New Roman" w:hAnsi="Times New Roman"/>
          <w:sz w:val="28"/>
        </w:rPr>
        <w:t xml:space="preserve">4. Дамодаран А. Инвестиционная оценка. Инструменты и методы оценки любых активов. /Пер. с англ. – М.: Альпина Бизнес Букс, 2005. – 1341с. </w:t>
      </w:r>
    </w:p>
    <w:p w:rsidR="00910200" w:rsidRPr="000C6402" w:rsidRDefault="00910200" w:rsidP="00E73599">
      <w:pPr>
        <w:pStyle w:val="af8"/>
        <w:widowControl w:val="0"/>
        <w:tabs>
          <w:tab w:val="left" w:pos="426"/>
        </w:tabs>
        <w:spacing w:line="360" w:lineRule="auto"/>
        <w:ind w:firstLine="0"/>
        <w:rPr>
          <w:rFonts w:ascii="Times New Roman" w:hAnsi="Times New Roman"/>
          <w:sz w:val="28"/>
        </w:rPr>
      </w:pPr>
      <w:r w:rsidRPr="000C6402">
        <w:rPr>
          <w:rFonts w:ascii="Times New Roman" w:hAnsi="Times New Roman"/>
          <w:sz w:val="28"/>
        </w:rPr>
        <w:t>5.Бирман Г., Шмидт С. Экономический анализ инвестиционных проектов/ Пер. с англ.; Под ред. Л.П. Белых. – М.: Банки и биржи, ЮНИТИ, 1997. – 631 с.</w:t>
      </w:r>
    </w:p>
    <w:p w:rsidR="00910200" w:rsidRPr="000C6402" w:rsidRDefault="00910200" w:rsidP="00E73599">
      <w:pPr>
        <w:pStyle w:val="af8"/>
        <w:widowControl w:val="0"/>
        <w:tabs>
          <w:tab w:val="left" w:pos="426"/>
        </w:tabs>
        <w:spacing w:line="360" w:lineRule="auto"/>
        <w:ind w:firstLine="0"/>
        <w:rPr>
          <w:rFonts w:ascii="Times New Roman" w:hAnsi="Times New Roman"/>
          <w:sz w:val="28"/>
        </w:rPr>
      </w:pPr>
      <w:r w:rsidRPr="000C6402">
        <w:rPr>
          <w:rFonts w:ascii="Times New Roman" w:hAnsi="Times New Roman"/>
          <w:sz w:val="28"/>
        </w:rPr>
        <w:t xml:space="preserve"> 6.Бромвич М. Анализ экономической эффективности капиталовложений: Пер. с англ. – М.: ИНФРА – М, 1996. – 432 с. </w:t>
      </w:r>
    </w:p>
    <w:p w:rsidR="00910200" w:rsidRPr="000C6402" w:rsidRDefault="00910200" w:rsidP="00E73599">
      <w:pPr>
        <w:widowControl w:val="0"/>
        <w:spacing w:line="360" w:lineRule="auto"/>
        <w:ind w:firstLine="0"/>
        <w:rPr>
          <w:snapToGrid w:val="0"/>
          <w:szCs w:val="24"/>
        </w:rPr>
      </w:pPr>
      <w:r w:rsidRPr="000C6402">
        <w:rPr>
          <w:szCs w:val="24"/>
        </w:rPr>
        <w:t xml:space="preserve">7.Гусаков Б., </w:t>
      </w:r>
      <w:r w:rsidRPr="000C6402">
        <w:rPr>
          <w:snapToGrid w:val="0"/>
          <w:szCs w:val="24"/>
        </w:rPr>
        <w:t>Экономическая эффективность инвестиций собственника.- М._Минск.: НПЖ Финансы,</w:t>
      </w:r>
      <w:r w:rsidR="000C6402">
        <w:rPr>
          <w:snapToGrid w:val="0"/>
          <w:szCs w:val="24"/>
        </w:rPr>
        <w:t xml:space="preserve"> </w:t>
      </w:r>
      <w:r w:rsidRPr="000C6402">
        <w:rPr>
          <w:snapToGrid w:val="0"/>
          <w:szCs w:val="24"/>
        </w:rPr>
        <w:t>учет,</w:t>
      </w:r>
      <w:r w:rsidR="000C6402">
        <w:rPr>
          <w:snapToGrid w:val="0"/>
          <w:szCs w:val="24"/>
        </w:rPr>
        <w:t xml:space="preserve"> </w:t>
      </w:r>
      <w:r w:rsidRPr="000C6402">
        <w:rPr>
          <w:snapToGrid w:val="0"/>
          <w:szCs w:val="24"/>
        </w:rPr>
        <w:t>аудит.-1998.-216с.</w:t>
      </w:r>
    </w:p>
    <w:p w:rsidR="00910200" w:rsidRPr="000C6402" w:rsidRDefault="00910200" w:rsidP="00E73599">
      <w:pPr>
        <w:pStyle w:val="af8"/>
        <w:widowControl w:val="0"/>
        <w:tabs>
          <w:tab w:val="left" w:pos="426"/>
        </w:tabs>
        <w:spacing w:line="360" w:lineRule="auto"/>
        <w:ind w:firstLine="0"/>
        <w:rPr>
          <w:rFonts w:ascii="Times New Roman" w:hAnsi="Times New Roman"/>
          <w:sz w:val="28"/>
        </w:rPr>
      </w:pPr>
      <w:r w:rsidRPr="000C6402">
        <w:rPr>
          <w:rFonts w:ascii="Times New Roman" w:hAnsi="Times New Roman"/>
          <w:sz w:val="28"/>
        </w:rPr>
        <w:t>8.Дегтяренко В.Н. Оценка эффективности инвестиционных проектов. – М.: Экспертное бюро – М, 1997.- 144 с.</w:t>
      </w:r>
    </w:p>
    <w:p w:rsidR="00910200" w:rsidRPr="000C6402" w:rsidRDefault="00910200" w:rsidP="00E73599">
      <w:pPr>
        <w:pStyle w:val="af8"/>
        <w:widowControl w:val="0"/>
        <w:tabs>
          <w:tab w:val="left" w:pos="426"/>
        </w:tabs>
        <w:spacing w:line="360" w:lineRule="auto"/>
        <w:ind w:firstLine="0"/>
        <w:rPr>
          <w:rFonts w:ascii="Times New Roman" w:hAnsi="Times New Roman"/>
          <w:sz w:val="28"/>
        </w:rPr>
      </w:pPr>
      <w:r w:rsidRPr="000C6402">
        <w:rPr>
          <w:rFonts w:ascii="Times New Roman" w:hAnsi="Times New Roman"/>
          <w:sz w:val="28"/>
        </w:rPr>
        <w:t>9.Идрисов А.Б., Картышев С.В., Постников А.В. Стратегическое планирование и анализ эффективности инвестиций. – М.: Информационно-издательский дом ФИЛИНЪ, 1996. - 272 с.</w:t>
      </w:r>
    </w:p>
    <w:p w:rsidR="00910200" w:rsidRPr="000C6402" w:rsidRDefault="00910200" w:rsidP="00E73599">
      <w:pPr>
        <w:pStyle w:val="af8"/>
        <w:widowControl w:val="0"/>
        <w:tabs>
          <w:tab w:val="left" w:pos="426"/>
        </w:tabs>
        <w:spacing w:line="360" w:lineRule="auto"/>
        <w:ind w:firstLine="0"/>
        <w:rPr>
          <w:rFonts w:ascii="Times New Roman" w:hAnsi="Times New Roman"/>
          <w:sz w:val="28"/>
        </w:rPr>
      </w:pPr>
      <w:r w:rsidRPr="000C6402">
        <w:rPr>
          <w:rFonts w:ascii="Times New Roman" w:hAnsi="Times New Roman"/>
          <w:sz w:val="28"/>
        </w:rPr>
        <w:t xml:space="preserve"> 10.Инвестиционный менеджмент: Уч. пособие / Бочаров В.В. – СПб: Питер, 2000. – 152 с. – 152 с.</w:t>
      </w:r>
    </w:p>
    <w:p w:rsidR="00910200" w:rsidRPr="000C6402" w:rsidRDefault="00910200" w:rsidP="00E73599">
      <w:pPr>
        <w:pStyle w:val="af8"/>
        <w:widowControl w:val="0"/>
        <w:tabs>
          <w:tab w:val="left" w:pos="426"/>
        </w:tabs>
        <w:spacing w:line="360" w:lineRule="auto"/>
        <w:ind w:firstLine="0"/>
        <w:rPr>
          <w:rFonts w:ascii="Times New Roman" w:hAnsi="Times New Roman"/>
          <w:sz w:val="28"/>
        </w:rPr>
      </w:pPr>
      <w:r w:rsidRPr="000C6402">
        <w:rPr>
          <w:rFonts w:ascii="Times New Roman" w:hAnsi="Times New Roman"/>
          <w:sz w:val="28"/>
        </w:rPr>
        <w:t>11.Лимитовский М.А. Методы оценки коммерческих идей, предложений, проектов. – М.: Дело ЛТД, 1995. – 128 с.</w:t>
      </w:r>
    </w:p>
    <w:p w:rsidR="00910200" w:rsidRDefault="00910200" w:rsidP="00E73599">
      <w:pPr>
        <w:pStyle w:val="af8"/>
        <w:widowControl w:val="0"/>
        <w:tabs>
          <w:tab w:val="left" w:pos="426"/>
        </w:tabs>
        <w:spacing w:line="360" w:lineRule="auto"/>
        <w:ind w:firstLine="0"/>
        <w:rPr>
          <w:rFonts w:ascii="Times New Roman" w:hAnsi="Times New Roman"/>
          <w:sz w:val="28"/>
        </w:rPr>
      </w:pPr>
      <w:r w:rsidRPr="000C6402">
        <w:rPr>
          <w:rFonts w:ascii="Times New Roman" w:hAnsi="Times New Roman"/>
          <w:sz w:val="28"/>
        </w:rPr>
        <w:t>12.Управление проектами: справочник для профессионалов. /И.И.</w:t>
      </w:r>
      <w:r w:rsidR="000C6402">
        <w:rPr>
          <w:rFonts w:ascii="Times New Roman" w:hAnsi="Times New Roman"/>
          <w:sz w:val="28"/>
        </w:rPr>
        <w:t xml:space="preserve"> </w:t>
      </w:r>
      <w:r w:rsidRPr="000C6402">
        <w:rPr>
          <w:rFonts w:ascii="Times New Roman" w:hAnsi="Times New Roman"/>
          <w:sz w:val="28"/>
        </w:rPr>
        <w:t>Мазур, В.Д.</w:t>
      </w:r>
      <w:r w:rsidR="000C6402">
        <w:rPr>
          <w:rFonts w:ascii="Times New Roman" w:hAnsi="Times New Roman"/>
          <w:sz w:val="28"/>
        </w:rPr>
        <w:t xml:space="preserve"> </w:t>
      </w:r>
      <w:r w:rsidRPr="000C6402">
        <w:rPr>
          <w:rFonts w:ascii="Times New Roman" w:hAnsi="Times New Roman"/>
          <w:sz w:val="28"/>
        </w:rPr>
        <w:t>Шапиро и др.; под общей ред. И.И.</w:t>
      </w:r>
      <w:r w:rsidR="000C6402">
        <w:rPr>
          <w:rFonts w:ascii="Times New Roman" w:hAnsi="Times New Roman"/>
          <w:sz w:val="28"/>
        </w:rPr>
        <w:t xml:space="preserve"> </w:t>
      </w:r>
      <w:r w:rsidRPr="000C6402">
        <w:rPr>
          <w:rFonts w:ascii="Times New Roman" w:hAnsi="Times New Roman"/>
          <w:sz w:val="28"/>
        </w:rPr>
        <w:t>Мазур – М.: Высшая школа, 2001. – 874 с.</w:t>
      </w:r>
    </w:p>
    <w:p w:rsidR="00E73599" w:rsidRPr="00BD6300" w:rsidRDefault="00E73599" w:rsidP="00E73599">
      <w:pPr>
        <w:pStyle w:val="af8"/>
        <w:widowControl w:val="0"/>
        <w:tabs>
          <w:tab w:val="left" w:pos="426"/>
        </w:tabs>
        <w:spacing w:line="360" w:lineRule="auto"/>
        <w:ind w:firstLine="0"/>
        <w:rPr>
          <w:rFonts w:ascii="Times New Roman" w:hAnsi="Times New Roman"/>
          <w:color w:val="FFFFFF"/>
          <w:sz w:val="28"/>
        </w:rPr>
      </w:pPr>
      <w:bookmarkStart w:id="19" w:name="_GoBack"/>
      <w:bookmarkEnd w:id="19"/>
    </w:p>
    <w:sectPr w:rsidR="00E73599" w:rsidRPr="00BD6300" w:rsidSect="00B75F19">
      <w:type w:val="nextColumn"/>
      <w:pgSz w:w="11907" w:h="16840" w:code="9"/>
      <w:pgMar w:top="1134" w:right="851"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300" w:rsidRDefault="00BD6300">
      <w:pPr>
        <w:ind w:firstLine="0"/>
        <w:jc w:val="left"/>
      </w:pPr>
      <w:r>
        <w:separator/>
      </w:r>
    </w:p>
  </w:endnote>
  <w:endnote w:type="continuationSeparator" w:id="0">
    <w:p w:rsidR="00BD6300" w:rsidRDefault="00BD6300">
      <w:pPr>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99" w:rsidRDefault="00E73599">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E73599" w:rsidRDefault="00E73599">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300" w:rsidRDefault="00BD6300">
      <w:pPr>
        <w:ind w:firstLine="0"/>
        <w:jc w:val="left"/>
      </w:pPr>
      <w:r>
        <w:separator/>
      </w:r>
    </w:p>
  </w:footnote>
  <w:footnote w:type="continuationSeparator" w:id="0">
    <w:p w:rsidR="00BD6300" w:rsidRDefault="00BD6300">
      <w:pPr>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99" w:rsidRDefault="00E73599" w:rsidP="00B3409B">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E73599" w:rsidRDefault="00E73599">
    <w:pPr>
      <w:pStyle w:val="ae"/>
      <w:ind w:right="36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99" w:rsidRDefault="00E73599">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73599" w:rsidRDefault="00E73599">
    <w:pPr>
      <w:pStyle w:val="ae"/>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99" w:rsidRDefault="00E73599">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99" w:rsidRPr="007A6047" w:rsidRDefault="00E73599" w:rsidP="007A6047">
    <w:pPr>
      <w:pStyle w:val="ae"/>
      <w:tabs>
        <w:tab w:val="clear" w:pos="4153"/>
        <w:tab w:val="clear" w:pos="8306"/>
        <w:tab w:val="center" w:pos="4678"/>
      </w:tabs>
      <w:ind w:right="-144"/>
      <w:jc w:val="center"/>
      <w:rPr>
        <w:color w:val="auto"/>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99" w:rsidRPr="007A6047" w:rsidRDefault="00E73599">
    <w:pPr>
      <w:pStyle w:val="ae"/>
      <w:jc w:val="center"/>
      <w:rPr>
        <w:color w:val="auto"/>
        <w:sz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99" w:rsidRDefault="00E73599">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73599" w:rsidRDefault="00E73599">
    <w:pPr>
      <w:pStyle w:val="a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99" w:rsidRPr="00B75F19" w:rsidRDefault="00E73599" w:rsidP="00B75F19">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99" w:rsidRDefault="00E73599">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73599" w:rsidRDefault="00E73599">
    <w:pPr>
      <w:pStyle w:val="ae"/>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99" w:rsidRPr="00437A78" w:rsidRDefault="00E73599" w:rsidP="00437A78">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99" w:rsidRDefault="00E73599">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73599" w:rsidRDefault="00E73599">
    <w:pPr>
      <w:pStyle w:val="ae"/>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99" w:rsidRPr="00BB2703" w:rsidRDefault="00E73599" w:rsidP="00BB270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1768E"/>
    <w:multiLevelType w:val="multilevel"/>
    <w:tmpl w:val="08FC0C50"/>
    <w:lvl w:ilvl="0">
      <w:start w:val="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17BA6243"/>
    <w:multiLevelType w:val="multilevel"/>
    <w:tmpl w:val="EC96BED2"/>
    <w:lvl w:ilvl="0">
      <w:start w:val="1"/>
      <w:numFmt w:val="bullet"/>
      <w:lvlText w:val=""/>
      <w:lvlJc w:val="left"/>
      <w:pPr>
        <w:tabs>
          <w:tab w:val="num" w:pos="928"/>
        </w:tabs>
        <w:ind w:left="928" w:hanging="360"/>
      </w:pPr>
      <w:rPr>
        <w:rFonts w:ascii="Symbol" w:hAnsi="Symbol" w:hint="default"/>
        <w:sz w:val="18"/>
      </w:rPr>
    </w:lvl>
    <w:lvl w:ilvl="1" w:tentative="1">
      <w:start w:val="1"/>
      <w:numFmt w:val="bullet"/>
      <w:lvlText w:val="o"/>
      <w:lvlJc w:val="left"/>
      <w:pPr>
        <w:tabs>
          <w:tab w:val="num" w:pos="1668"/>
        </w:tabs>
        <w:ind w:left="1668" w:hanging="360"/>
      </w:pPr>
      <w:rPr>
        <w:rFonts w:ascii="Courier New" w:hAnsi="Courier New" w:hint="default"/>
      </w:rPr>
    </w:lvl>
    <w:lvl w:ilvl="2" w:tentative="1">
      <w:start w:val="1"/>
      <w:numFmt w:val="bullet"/>
      <w:lvlText w:val=""/>
      <w:lvlJc w:val="left"/>
      <w:pPr>
        <w:tabs>
          <w:tab w:val="num" w:pos="2388"/>
        </w:tabs>
        <w:ind w:left="2388" w:hanging="360"/>
      </w:pPr>
      <w:rPr>
        <w:rFonts w:ascii="Wingdings" w:hAnsi="Wingdings" w:hint="default"/>
      </w:rPr>
    </w:lvl>
    <w:lvl w:ilvl="3" w:tentative="1">
      <w:start w:val="1"/>
      <w:numFmt w:val="bullet"/>
      <w:lvlText w:val=""/>
      <w:lvlJc w:val="left"/>
      <w:pPr>
        <w:tabs>
          <w:tab w:val="num" w:pos="3108"/>
        </w:tabs>
        <w:ind w:left="3108" w:hanging="360"/>
      </w:pPr>
      <w:rPr>
        <w:rFonts w:ascii="Symbol" w:hAnsi="Symbol" w:hint="default"/>
      </w:rPr>
    </w:lvl>
    <w:lvl w:ilvl="4" w:tentative="1">
      <w:start w:val="1"/>
      <w:numFmt w:val="bullet"/>
      <w:lvlText w:val="o"/>
      <w:lvlJc w:val="left"/>
      <w:pPr>
        <w:tabs>
          <w:tab w:val="num" w:pos="3828"/>
        </w:tabs>
        <w:ind w:left="3828" w:hanging="360"/>
      </w:pPr>
      <w:rPr>
        <w:rFonts w:ascii="Courier New" w:hAnsi="Courier New" w:hint="default"/>
      </w:rPr>
    </w:lvl>
    <w:lvl w:ilvl="5" w:tentative="1">
      <w:start w:val="1"/>
      <w:numFmt w:val="bullet"/>
      <w:lvlText w:val=""/>
      <w:lvlJc w:val="left"/>
      <w:pPr>
        <w:tabs>
          <w:tab w:val="num" w:pos="4548"/>
        </w:tabs>
        <w:ind w:left="4548" w:hanging="360"/>
      </w:pPr>
      <w:rPr>
        <w:rFonts w:ascii="Wingdings" w:hAnsi="Wingdings" w:hint="default"/>
      </w:rPr>
    </w:lvl>
    <w:lvl w:ilvl="6" w:tentative="1">
      <w:start w:val="1"/>
      <w:numFmt w:val="bullet"/>
      <w:lvlText w:val=""/>
      <w:lvlJc w:val="left"/>
      <w:pPr>
        <w:tabs>
          <w:tab w:val="num" w:pos="5268"/>
        </w:tabs>
        <w:ind w:left="5268" w:hanging="360"/>
      </w:pPr>
      <w:rPr>
        <w:rFonts w:ascii="Symbol" w:hAnsi="Symbol" w:hint="default"/>
      </w:rPr>
    </w:lvl>
    <w:lvl w:ilvl="7" w:tentative="1">
      <w:start w:val="1"/>
      <w:numFmt w:val="bullet"/>
      <w:lvlText w:val="o"/>
      <w:lvlJc w:val="left"/>
      <w:pPr>
        <w:tabs>
          <w:tab w:val="num" w:pos="5988"/>
        </w:tabs>
        <w:ind w:left="5988" w:hanging="360"/>
      </w:pPr>
      <w:rPr>
        <w:rFonts w:ascii="Courier New" w:hAnsi="Courier New" w:hint="default"/>
      </w:rPr>
    </w:lvl>
    <w:lvl w:ilvl="8" w:tentative="1">
      <w:start w:val="1"/>
      <w:numFmt w:val="bullet"/>
      <w:lvlText w:val=""/>
      <w:lvlJc w:val="left"/>
      <w:pPr>
        <w:tabs>
          <w:tab w:val="num" w:pos="6708"/>
        </w:tabs>
        <w:ind w:left="6708" w:hanging="360"/>
      </w:pPr>
      <w:rPr>
        <w:rFonts w:ascii="Wingdings" w:hAnsi="Wingdings" w:hint="default"/>
      </w:rPr>
    </w:lvl>
  </w:abstractNum>
  <w:abstractNum w:abstractNumId="2">
    <w:nsid w:val="1FC926C7"/>
    <w:multiLevelType w:val="hybridMultilevel"/>
    <w:tmpl w:val="CAB6523C"/>
    <w:lvl w:ilvl="0" w:tplc="FFFFFFFF">
      <w:start w:val="1"/>
      <w:numFmt w:val="decimal"/>
      <w:lvlText w:val="%1."/>
      <w:lvlJc w:val="left"/>
      <w:pPr>
        <w:tabs>
          <w:tab w:val="num" w:pos="1392"/>
        </w:tabs>
        <w:ind w:left="1392" w:hanging="825"/>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
    <w:nsid w:val="23193D1B"/>
    <w:multiLevelType w:val="hybridMultilevel"/>
    <w:tmpl w:val="CF32485A"/>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4">
    <w:nsid w:val="2C5501EB"/>
    <w:multiLevelType w:val="singleLevel"/>
    <w:tmpl w:val="6A76CD46"/>
    <w:lvl w:ilvl="0">
      <w:start w:val="7"/>
      <w:numFmt w:val="bullet"/>
      <w:lvlText w:val="–"/>
      <w:lvlJc w:val="left"/>
      <w:pPr>
        <w:tabs>
          <w:tab w:val="num" w:pos="360"/>
        </w:tabs>
        <w:ind w:left="360" w:hanging="360"/>
      </w:pPr>
      <w:rPr>
        <w:rFonts w:hint="default"/>
      </w:rPr>
    </w:lvl>
  </w:abstractNum>
  <w:abstractNum w:abstractNumId="5">
    <w:nsid w:val="3CEB4379"/>
    <w:multiLevelType w:val="singleLevel"/>
    <w:tmpl w:val="D2F20490"/>
    <w:lvl w:ilvl="0">
      <w:start w:val="9"/>
      <w:numFmt w:val="bullet"/>
      <w:lvlText w:val="–"/>
      <w:lvlJc w:val="left"/>
      <w:pPr>
        <w:tabs>
          <w:tab w:val="num" w:pos="252"/>
        </w:tabs>
        <w:ind w:left="252" w:hanging="360"/>
      </w:pPr>
      <w:rPr>
        <w:rFonts w:hint="default"/>
      </w:rPr>
    </w:lvl>
  </w:abstractNum>
  <w:abstractNum w:abstractNumId="6">
    <w:nsid w:val="3F026CAD"/>
    <w:multiLevelType w:val="singleLevel"/>
    <w:tmpl w:val="1528FBA4"/>
    <w:lvl w:ilvl="0">
      <w:start w:val="4"/>
      <w:numFmt w:val="bullet"/>
      <w:lvlText w:val="-"/>
      <w:lvlJc w:val="left"/>
      <w:pPr>
        <w:tabs>
          <w:tab w:val="num" w:pos="360"/>
        </w:tabs>
        <w:ind w:left="360" w:hanging="360"/>
      </w:pPr>
      <w:rPr>
        <w:rFonts w:hint="default"/>
      </w:rPr>
    </w:lvl>
  </w:abstractNum>
  <w:abstractNum w:abstractNumId="7">
    <w:nsid w:val="42823131"/>
    <w:multiLevelType w:val="singleLevel"/>
    <w:tmpl w:val="B5C01F78"/>
    <w:lvl w:ilvl="0">
      <w:start w:val="9"/>
      <w:numFmt w:val="bullet"/>
      <w:lvlText w:val="-"/>
      <w:lvlJc w:val="left"/>
      <w:pPr>
        <w:tabs>
          <w:tab w:val="num" w:pos="960"/>
        </w:tabs>
        <w:ind w:left="960" w:hanging="360"/>
      </w:pPr>
      <w:rPr>
        <w:rFonts w:hint="default"/>
      </w:rPr>
    </w:lvl>
  </w:abstractNum>
  <w:abstractNum w:abstractNumId="8">
    <w:nsid w:val="476F38CF"/>
    <w:multiLevelType w:val="singleLevel"/>
    <w:tmpl w:val="94FE41BE"/>
    <w:lvl w:ilvl="0">
      <w:start w:val="1"/>
      <w:numFmt w:val="bullet"/>
      <w:lvlText w:val=""/>
      <w:lvlJc w:val="left"/>
      <w:pPr>
        <w:tabs>
          <w:tab w:val="num" w:pos="417"/>
        </w:tabs>
        <w:ind w:firstLine="57"/>
      </w:pPr>
      <w:rPr>
        <w:rFonts w:ascii="Symbol" w:hAnsi="Symbol" w:hint="default"/>
        <w:color w:val="auto"/>
      </w:rPr>
    </w:lvl>
  </w:abstractNum>
  <w:abstractNum w:abstractNumId="9">
    <w:nsid w:val="4DA74043"/>
    <w:multiLevelType w:val="singleLevel"/>
    <w:tmpl w:val="D2F20490"/>
    <w:lvl w:ilvl="0">
      <w:start w:val="9"/>
      <w:numFmt w:val="bullet"/>
      <w:lvlText w:val="–"/>
      <w:lvlJc w:val="left"/>
      <w:pPr>
        <w:tabs>
          <w:tab w:val="num" w:pos="252"/>
        </w:tabs>
        <w:ind w:left="252" w:hanging="360"/>
      </w:pPr>
      <w:rPr>
        <w:rFonts w:hint="default"/>
      </w:rPr>
    </w:lvl>
  </w:abstractNum>
  <w:abstractNum w:abstractNumId="10">
    <w:nsid w:val="5146361B"/>
    <w:multiLevelType w:val="hybridMultilevel"/>
    <w:tmpl w:val="219E1D84"/>
    <w:lvl w:ilvl="0" w:tplc="FE08133E">
      <w:start w:val="1"/>
      <w:numFmt w:val="bullet"/>
      <w:lvlText w:val=""/>
      <w:lvlJc w:val="left"/>
      <w:pPr>
        <w:tabs>
          <w:tab w:val="num" w:pos="0"/>
        </w:tabs>
      </w:pPr>
      <w:rPr>
        <w:rFonts w:ascii="Symbol" w:hAnsi="Symbol" w:hint="default"/>
        <w:color w:val="auto"/>
      </w:rPr>
    </w:lvl>
    <w:lvl w:ilvl="1" w:tplc="861EA4F0">
      <w:start w:val="1"/>
      <w:numFmt w:val="decimal"/>
      <w:lvlText w:val="%2."/>
      <w:lvlJc w:val="left"/>
      <w:pPr>
        <w:tabs>
          <w:tab w:val="num" w:pos="0"/>
        </w:tabs>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86026A3"/>
    <w:multiLevelType w:val="singleLevel"/>
    <w:tmpl w:val="CDD6004A"/>
    <w:lvl w:ilvl="0">
      <w:start w:val="5"/>
      <w:numFmt w:val="bullet"/>
      <w:lvlText w:val="–"/>
      <w:lvlJc w:val="left"/>
      <w:pPr>
        <w:tabs>
          <w:tab w:val="num" w:pos="360"/>
        </w:tabs>
        <w:ind w:left="360" w:hanging="360"/>
      </w:pPr>
      <w:rPr>
        <w:rFonts w:hint="default"/>
      </w:rPr>
    </w:lvl>
  </w:abstractNum>
  <w:abstractNum w:abstractNumId="12">
    <w:nsid w:val="601437B3"/>
    <w:multiLevelType w:val="singleLevel"/>
    <w:tmpl w:val="F93C3DFA"/>
    <w:lvl w:ilvl="0">
      <w:start w:val="8"/>
      <w:numFmt w:val="bullet"/>
      <w:lvlText w:val="-"/>
      <w:lvlJc w:val="left"/>
      <w:pPr>
        <w:tabs>
          <w:tab w:val="num" w:pos="1069"/>
        </w:tabs>
        <w:ind w:left="1069" w:hanging="360"/>
      </w:pPr>
      <w:rPr>
        <w:rFonts w:hint="default"/>
      </w:rPr>
    </w:lvl>
  </w:abstractNum>
  <w:abstractNum w:abstractNumId="13">
    <w:nsid w:val="6E504D6D"/>
    <w:multiLevelType w:val="multilevel"/>
    <w:tmpl w:val="3C32A286"/>
    <w:lvl w:ilvl="0">
      <w:start w:val="8"/>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4"/>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2"/>
  </w:num>
  <w:num w:numId="3">
    <w:abstractNumId w:val="4"/>
  </w:num>
  <w:num w:numId="4">
    <w:abstractNumId w:val="8"/>
  </w:num>
  <w:num w:numId="5">
    <w:abstractNumId w:val="1"/>
  </w:num>
  <w:num w:numId="6">
    <w:abstractNumId w:val="6"/>
  </w:num>
  <w:num w:numId="7">
    <w:abstractNumId w:val="0"/>
  </w:num>
  <w:num w:numId="8">
    <w:abstractNumId w:val="12"/>
  </w:num>
  <w:num w:numId="9">
    <w:abstractNumId w:val="13"/>
  </w:num>
  <w:num w:numId="10">
    <w:abstractNumId w:val="7"/>
  </w:num>
  <w:num w:numId="11">
    <w:abstractNumId w:val="5"/>
  </w:num>
  <w:num w:numId="12">
    <w:abstractNumId w:val="9"/>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777"/>
    <w:rsid w:val="00020755"/>
    <w:rsid w:val="000223D7"/>
    <w:rsid w:val="00033B46"/>
    <w:rsid w:val="00050E39"/>
    <w:rsid w:val="000536B7"/>
    <w:rsid w:val="00056687"/>
    <w:rsid w:val="00065A30"/>
    <w:rsid w:val="00073098"/>
    <w:rsid w:val="0009016F"/>
    <w:rsid w:val="00090C50"/>
    <w:rsid w:val="00095599"/>
    <w:rsid w:val="000A0F1C"/>
    <w:rsid w:val="000B09A9"/>
    <w:rsid w:val="000C6402"/>
    <w:rsid w:val="000E434F"/>
    <w:rsid w:val="000E650F"/>
    <w:rsid w:val="000E6F6C"/>
    <w:rsid w:val="000F0A18"/>
    <w:rsid w:val="000F40F6"/>
    <w:rsid w:val="000F4ED3"/>
    <w:rsid w:val="000F56F8"/>
    <w:rsid w:val="001055A7"/>
    <w:rsid w:val="00113717"/>
    <w:rsid w:val="00120493"/>
    <w:rsid w:val="001404DC"/>
    <w:rsid w:val="00140CC8"/>
    <w:rsid w:val="001410D9"/>
    <w:rsid w:val="00146FEA"/>
    <w:rsid w:val="00152F6D"/>
    <w:rsid w:val="00164E27"/>
    <w:rsid w:val="00165C1D"/>
    <w:rsid w:val="00167BCE"/>
    <w:rsid w:val="00170A45"/>
    <w:rsid w:val="00173C8F"/>
    <w:rsid w:val="00186F6E"/>
    <w:rsid w:val="001A6DCA"/>
    <w:rsid w:val="001B0978"/>
    <w:rsid w:val="001B45A5"/>
    <w:rsid w:val="001B4C28"/>
    <w:rsid w:val="001B6920"/>
    <w:rsid w:val="001B7F15"/>
    <w:rsid w:val="001C26ED"/>
    <w:rsid w:val="001D0E74"/>
    <w:rsid w:val="001D4730"/>
    <w:rsid w:val="001E0FDD"/>
    <w:rsid w:val="001E1247"/>
    <w:rsid w:val="001F3FD5"/>
    <w:rsid w:val="001F452D"/>
    <w:rsid w:val="001F5C93"/>
    <w:rsid w:val="001F77F3"/>
    <w:rsid w:val="00200A9B"/>
    <w:rsid w:val="00202491"/>
    <w:rsid w:val="002061E2"/>
    <w:rsid w:val="00206677"/>
    <w:rsid w:val="00211530"/>
    <w:rsid w:val="002131B8"/>
    <w:rsid w:val="00220E13"/>
    <w:rsid w:val="0022506F"/>
    <w:rsid w:val="002477A3"/>
    <w:rsid w:val="00252F71"/>
    <w:rsid w:val="00260C7C"/>
    <w:rsid w:val="00262309"/>
    <w:rsid w:val="00264067"/>
    <w:rsid w:val="002643EA"/>
    <w:rsid w:val="00271267"/>
    <w:rsid w:val="00273135"/>
    <w:rsid w:val="002832A2"/>
    <w:rsid w:val="0029494E"/>
    <w:rsid w:val="00294B8B"/>
    <w:rsid w:val="00294C5C"/>
    <w:rsid w:val="002A0DDE"/>
    <w:rsid w:val="002A47D5"/>
    <w:rsid w:val="002A6E64"/>
    <w:rsid w:val="002A791A"/>
    <w:rsid w:val="002C1EBA"/>
    <w:rsid w:val="002C62FB"/>
    <w:rsid w:val="002C6CD4"/>
    <w:rsid w:val="002C794F"/>
    <w:rsid w:val="002D171B"/>
    <w:rsid w:val="002D30D7"/>
    <w:rsid w:val="002E557D"/>
    <w:rsid w:val="002F5AC0"/>
    <w:rsid w:val="003057C5"/>
    <w:rsid w:val="00307D0C"/>
    <w:rsid w:val="003148E4"/>
    <w:rsid w:val="00326FA4"/>
    <w:rsid w:val="00331880"/>
    <w:rsid w:val="00344C26"/>
    <w:rsid w:val="00346D52"/>
    <w:rsid w:val="00352662"/>
    <w:rsid w:val="00352F01"/>
    <w:rsid w:val="00364765"/>
    <w:rsid w:val="00367279"/>
    <w:rsid w:val="003806F8"/>
    <w:rsid w:val="0038577C"/>
    <w:rsid w:val="003A51E3"/>
    <w:rsid w:val="003A5394"/>
    <w:rsid w:val="003C0416"/>
    <w:rsid w:val="003C089F"/>
    <w:rsid w:val="003D533E"/>
    <w:rsid w:val="003D58CD"/>
    <w:rsid w:val="003D677F"/>
    <w:rsid w:val="003E3A7B"/>
    <w:rsid w:val="003F2B22"/>
    <w:rsid w:val="003F4308"/>
    <w:rsid w:val="00401E4B"/>
    <w:rsid w:val="00412E24"/>
    <w:rsid w:val="00425C78"/>
    <w:rsid w:val="004271FD"/>
    <w:rsid w:val="00437A78"/>
    <w:rsid w:val="00452C57"/>
    <w:rsid w:val="00454A3D"/>
    <w:rsid w:val="004611FF"/>
    <w:rsid w:val="00464B89"/>
    <w:rsid w:val="004674D1"/>
    <w:rsid w:val="00473316"/>
    <w:rsid w:val="004B3FCC"/>
    <w:rsid w:val="004C6C2E"/>
    <w:rsid w:val="004D38EB"/>
    <w:rsid w:val="004E4477"/>
    <w:rsid w:val="004F5714"/>
    <w:rsid w:val="004F5F39"/>
    <w:rsid w:val="004F5FCB"/>
    <w:rsid w:val="005019A0"/>
    <w:rsid w:val="005103CF"/>
    <w:rsid w:val="00511D75"/>
    <w:rsid w:val="00516FAA"/>
    <w:rsid w:val="0052083A"/>
    <w:rsid w:val="00521BF1"/>
    <w:rsid w:val="005275FB"/>
    <w:rsid w:val="00527818"/>
    <w:rsid w:val="0054048E"/>
    <w:rsid w:val="00543152"/>
    <w:rsid w:val="0054504B"/>
    <w:rsid w:val="0055112E"/>
    <w:rsid w:val="00551A42"/>
    <w:rsid w:val="00560984"/>
    <w:rsid w:val="00560F08"/>
    <w:rsid w:val="005635EF"/>
    <w:rsid w:val="00564852"/>
    <w:rsid w:val="005658F9"/>
    <w:rsid w:val="00571C66"/>
    <w:rsid w:val="00583377"/>
    <w:rsid w:val="00590B41"/>
    <w:rsid w:val="00593C0D"/>
    <w:rsid w:val="005A77FF"/>
    <w:rsid w:val="005B1883"/>
    <w:rsid w:val="005B69B3"/>
    <w:rsid w:val="005C2692"/>
    <w:rsid w:val="005C5E0D"/>
    <w:rsid w:val="005E4F09"/>
    <w:rsid w:val="005F162E"/>
    <w:rsid w:val="005F2931"/>
    <w:rsid w:val="005F2D9D"/>
    <w:rsid w:val="005F725B"/>
    <w:rsid w:val="00600A3B"/>
    <w:rsid w:val="00611ADE"/>
    <w:rsid w:val="0061449D"/>
    <w:rsid w:val="006166E6"/>
    <w:rsid w:val="006221C2"/>
    <w:rsid w:val="00624725"/>
    <w:rsid w:val="00624A12"/>
    <w:rsid w:val="00633A4F"/>
    <w:rsid w:val="0065372D"/>
    <w:rsid w:val="00655E86"/>
    <w:rsid w:val="00662AC7"/>
    <w:rsid w:val="006764E4"/>
    <w:rsid w:val="0067769F"/>
    <w:rsid w:val="006832EE"/>
    <w:rsid w:val="0068433E"/>
    <w:rsid w:val="00684502"/>
    <w:rsid w:val="00686823"/>
    <w:rsid w:val="00690407"/>
    <w:rsid w:val="006937F1"/>
    <w:rsid w:val="00694255"/>
    <w:rsid w:val="006A6D48"/>
    <w:rsid w:val="006B2696"/>
    <w:rsid w:val="006C1443"/>
    <w:rsid w:val="006C6370"/>
    <w:rsid w:val="006E0B33"/>
    <w:rsid w:val="006E19D2"/>
    <w:rsid w:val="006E667E"/>
    <w:rsid w:val="006F2464"/>
    <w:rsid w:val="006F27BB"/>
    <w:rsid w:val="00700ED1"/>
    <w:rsid w:val="00704544"/>
    <w:rsid w:val="007207E1"/>
    <w:rsid w:val="0072300A"/>
    <w:rsid w:val="00724751"/>
    <w:rsid w:val="00730463"/>
    <w:rsid w:val="00742315"/>
    <w:rsid w:val="00760442"/>
    <w:rsid w:val="0076096A"/>
    <w:rsid w:val="00763BD1"/>
    <w:rsid w:val="00765EB8"/>
    <w:rsid w:val="00766FF3"/>
    <w:rsid w:val="00772CD0"/>
    <w:rsid w:val="0077680A"/>
    <w:rsid w:val="007768EB"/>
    <w:rsid w:val="0078072A"/>
    <w:rsid w:val="007847BD"/>
    <w:rsid w:val="007964D3"/>
    <w:rsid w:val="007A6047"/>
    <w:rsid w:val="007B18F6"/>
    <w:rsid w:val="007C57E1"/>
    <w:rsid w:val="007D376A"/>
    <w:rsid w:val="007D618B"/>
    <w:rsid w:val="007E00D5"/>
    <w:rsid w:val="007E393B"/>
    <w:rsid w:val="007F6316"/>
    <w:rsid w:val="00803CAC"/>
    <w:rsid w:val="00806506"/>
    <w:rsid w:val="0081015D"/>
    <w:rsid w:val="00810FD7"/>
    <w:rsid w:val="00811C8B"/>
    <w:rsid w:val="008248D6"/>
    <w:rsid w:val="00830689"/>
    <w:rsid w:val="00830C52"/>
    <w:rsid w:val="0083223A"/>
    <w:rsid w:val="008445E8"/>
    <w:rsid w:val="00845095"/>
    <w:rsid w:val="008544F1"/>
    <w:rsid w:val="00860F2E"/>
    <w:rsid w:val="00861BC8"/>
    <w:rsid w:val="008626A8"/>
    <w:rsid w:val="008727B3"/>
    <w:rsid w:val="008931C9"/>
    <w:rsid w:val="00895F6E"/>
    <w:rsid w:val="008B0B9B"/>
    <w:rsid w:val="008B2A7F"/>
    <w:rsid w:val="008D1AEB"/>
    <w:rsid w:val="008D336E"/>
    <w:rsid w:val="008D415D"/>
    <w:rsid w:val="008D6E46"/>
    <w:rsid w:val="008E338C"/>
    <w:rsid w:val="008E677B"/>
    <w:rsid w:val="008F6ECF"/>
    <w:rsid w:val="008F778E"/>
    <w:rsid w:val="009075E3"/>
    <w:rsid w:val="00910200"/>
    <w:rsid w:val="00914DE3"/>
    <w:rsid w:val="00925948"/>
    <w:rsid w:val="00926F09"/>
    <w:rsid w:val="009353CF"/>
    <w:rsid w:val="00936746"/>
    <w:rsid w:val="009404A6"/>
    <w:rsid w:val="00941499"/>
    <w:rsid w:val="00943390"/>
    <w:rsid w:val="00945638"/>
    <w:rsid w:val="00946A77"/>
    <w:rsid w:val="009473A8"/>
    <w:rsid w:val="00953621"/>
    <w:rsid w:val="009612F0"/>
    <w:rsid w:val="009648E8"/>
    <w:rsid w:val="009773FE"/>
    <w:rsid w:val="00981650"/>
    <w:rsid w:val="00993388"/>
    <w:rsid w:val="009971B8"/>
    <w:rsid w:val="009A6485"/>
    <w:rsid w:val="009C0031"/>
    <w:rsid w:val="009C50D5"/>
    <w:rsid w:val="009D1E91"/>
    <w:rsid w:val="009E0209"/>
    <w:rsid w:val="009E3DF0"/>
    <w:rsid w:val="009E4E1A"/>
    <w:rsid w:val="009E54F3"/>
    <w:rsid w:val="009E6170"/>
    <w:rsid w:val="009F6845"/>
    <w:rsid w:val="00A02CA3"/>
    <w:rsid w:val="00A152B0"/>
    <w:rsid w:val="00A2015A"/>
    <w:rsid w:val="00A23890"/>
    <w:rsid w:val="00A25AC4"/>
    <w:rsid w:val="00A31D66"/>
    <w:rsid w:val="00A34D3E"/>
    <w:rsid w:val="00A45A0F"/>
    <w:rsid w:val="00A46608"/>
    <w:rsid w:val="00A7644E"/>
    <w:rsid w:val="00A83A78"/>
    <w:rsid w:val="00A83BDC"/>
    <w:rsid w:val="00A8526A"/>
    <w:rsid w:val="00A85BBF"/>
    <w:rsid w:val="00A91D6B"/>
    <w:rsid w:val="00A92DC7"/>
    <w:rsid w:val="00A97BBB"/>
    <w:rsid w:val="00AA08C6"/>
    <w:rsid w:val="00AB18A8"/>
    <w:rsid w:val="00AB7DCA"/>
    <w:rsid w:val="00AC2DCF"/>
    <w:rsid w:val="00AC4AEA"/>
    <w:rsid w:val="00AC7B83"/>
    <w:rsid w:val="00AD1615"/>
    <w:rsid w:val="00AD29F1"/>
    <w:rsid w:val="00AD5108"/>
    <w:rsid w:val="00AD56FA"/>
    <w:rsid w:val="00AD70C1"/>
    <w:rsid w:val="00AE7882"/>
    <w:rsid w:val="00AF561E"/>
    <w:rsid w:val="00B00D92"/>
    <w:rsid w:val="00B03D43"/>
    <w:rsid w:val="00B05A5A"/>
    <w:rsid w:val="00B07B8B"/>
    <w:rsid w:val="00B109D5"/>
    <w:rsid w:val="00B17354"/>
    <w:rsid w:val="00B173E4"/>
    <w:rsid w:val="00B22814"/>
    <w:rsid w:val="00B23646"/>
    <w:rsid w:val="00B278E7"/>
    <w:rsid w:val="00B339C2"/>
    <w:rsid w:val="00B3409B"/>
    <w:rsid w:val="00B35D6A"/>
    <w:rsid w:val="00B446A8"/>
    <w:rsid w:val="00B451F7"/>
    <w:rsid w:val="00B471A3"/>
    <w:rsid w:val="00B5126E"/>
    <w:rsid w:val="00B709BC"/>
    <w:rsid w:val="00B70B5B"/>
    <w:rsid w:val="00B75F19"/>
    <w:rsid w:val="00B82DC5"/>
    <w:rsid w:val="00B86E04"/>
    <w:rsid w:val="00B9229C"/>
    <w:rsid w:val="00B96777"/>
    <w:rsid w:val="00B96A68"/>
    <w:rsid w:val="00BA650D"/>
    <w:rsid w:val="00BA6F3C"/>
    <w:rsid w:val="00BB1303"/>
    <w:rsid w:val="00BB2703"/>
    <w:rsid w:val="00BB2B51"/>
    <w:rsid w:val="00BB2F1F"/>
    <w:rsid w:val="00BC47D6"/>
    <w:rsid w:val="00BD4304"/>
    <w:rsid w:val="00BD6300"/>
    <w:rsid w:val="00BE3077"/>
    <w:rsid w:val="00BE50F3"/>
    <w:rsid w:val="00BE5901"/>
    <w:rsid w:val="00BF00D8"/>
    <w:rsid w:val="00BF7EE3"/>
    <w:rsid w:val="00C16E20"/>
    <w:rsid w:val="00C201D9"/>
    <w:rsid w:val="00C226D7"/>
    <w:rsid w:val="00C3462D"/>
    <w:rsid w:val="00C54AF4"/>
    <w:rsid w:val="00C61651"/>
    <w:rsid w:val="00C63BBE"/>
    <w:rsid w:val="00C713C8"/>
    <w:rsid w:val="00C71BD8"/>
    <w:rsid w:val="00C8570A"/>
    <w:rsid w:val="00C87125"/>
    <w:rsid w:val="00C87C31"/>
    <w:rsid w:val="00C90C32"/>
    <w:rsid w:val="00C91C50"/>
    <w:rsid w:val="00CA026A"/>
    <w:rsid w:val="00CA6D25"/>
    <w:rsid w:val="00CC21C7"/>
    <w:rsid w:val="00CD2CE8"/>
    <w:rsid w:val="00CD4791"/>
    <w:rsid w:val="00CD535B"/>
    <w:rsid w:val="00CD5DD8"/>
    <w:rsid w:val="00D02578"/>
    <w:rsid w:val="00D04F83"/>
    <w:rsid w:val="00D16DBA"/>
    <w:rsid w:val="00D17DAC"/>
    <w:rsid w:val="00D24C4E"/>
    <w:rsid w:val="00D32645"/>
    <w:rsid w:val="00D34A65"/>
    <w:rsid w:val="00D356E2"/>
    <w:rsid w:val="00D36FA1"/>
    <w:rsid w:val="00D37478"/>
    <w:rsid w:val="00D37CD4"/>
    <w:rsid w:val="00D42237"/>
    <w:rsid w:val="00D45554"/>
    <w:rsid w:val="00D4650D"/>
    <w:rsid w:val="00D55C66"/>
    <w:rsid w:val="00D66F17"/>
    <w:rsid w:val="00D677F2"/>
    <w:rsid w:val="00D72C3F"/>
    <w:rsid w:val="00D90B6B"/>
    <w:rsid w:val="00D94585"/>
    <w:rsid w:val="00DA43A2"/>
    <w:rsid w:val="00DA5655"/>
    <w:rsid w:val="00DB051C"/>
    <w:rsid w:val="00DC0B8A"/>
    <w:rsid w:val="00DD1A78"/>
    <w:rsid w:val="00DD3541"/>
    <w:rsid w:val="00DE5328"/>
    <w:rsid w:val="00DF0212"/>
    <w:rsid w:val="00DF151D"/>
    <w:rsid w:val="00DF445E"/>
    <w:rsid w:val="00E002E0"/>
    <w:rsid w:val="00E10942"/>
    <w:rsid w:val="00E11D07"/>
    <w:rsid w:val="00E356CA"/>
    <w:rsid w:val="00E358E9"/>
    <w:rsid w:val="00E36EDF"/>
    <w:rsid w:val="00E3797F"/>
    <w:rsid w:val="00E517A0"/>
    <w:rsid w:val="00E55E86"/>
    <w:rsid w:val="00E6271D"/>
    <w:rsid w:val="00E62D0F"/>
    <w:rsid w:val="00E656E2"/>
    <w:rsid w:val="00E73599"/>
    <w:rsid w:val="00E86E73"/>
    <w:rsid w:val="00E91332"/>
    <w:rsid w:val="00ED072A"/>
    <w:rsid w:val="00EE47E2"/>
    <w:rsid w:val="00EF4C73"/>
    <w:rsid w:val="00F124F8"/>
    <w:rsid w:val="00F3475F"/>
    <w:rsid w:val="00F36C90"/>
    <w:rsid w:val="00F4301E"/>
    <w:rsid w:val="00F46C1B"/>
    <w:rsid w:val="00F47578"/>
    <w:rsid w:val="00F5053C"/>
    <w:rsid w:val="00F619D3"/>
    <w:rsid w:val="00F63CBC"/>
    <w:rsid w:val="00F67737"/>
    <w:rsid w:val="00F74020"/>
    <w:rsid w:val="00F81D6C"/>
    <w:rsid w:val="00F91EC3"/>
    <w:rsid w:val="00F95FC0"/>
    <w:rsid w:val="00F977C1"/>
    <w:rsid w:val="00FA1277"/>
    <w:rsid w:val="00FB36D1"/>
    <w:rsid w:val="00FB77A5"/>
    <w:rsid w:val="00FC00E2"/>
    <w:rsid w:val="00FC71D2"/>
    <w:rsid w:val="00FC7920"/>
    <w:rsid w:val="00FD16A1"/>
    <w:rsid w:val="00FF0779"/>
    <w:rsid w:val="00FF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rules v:ext="edit">
        <o:r id="V:Rule1" type="connector" idref="#_x0000_s1026"/>
        <o:r id="V:Rule2" type="connector" idref="#_x0000_s1027"/>
        <o:r id="V:Rule3" type="connector" idref="#_x0000_s1028"/>
      </o:rules>
    </o:shapelayout>
  </w:shapeDefaults>
  <w:decimalSymbol w:val=","/>
  <w:listSeparator w:val=";"/>
  <w14:defaultImageDpi w14:val="0"/>
  <w15:chartTrackingRefBased/>
  <w15:docId w15:val="{C84E18F2-CC55-4E45-9E2C-39E71F5D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ind w:firstLine="851"/>
      <w:jc w:val="both"/>
    </w:pPr>
    <w:rPr>
      <w:sz w:val="28"/>
    </w:rPr>
  </w:style>
  <w:style w:type="paragraph" w:styleId="1">
    <w:name w:val="heading 1"/>
    <w:basedOn w:val="a"/>
    <w:next w:val="a"/>
    <w:link w:val="10"/>
    <w:uiPriority w:val="9"/>
    <w:pPr>
      <w:keepNext/>
      <w:suppressAutoHyphens/>
      <w:spacing w:after="120"/>
      <w:ind w:firstLine="0"/>
      <w:jc w:val="center"/>
      <w:outlineLvl w:val="0"/>
    </w:pPr>
    <w:rPr>
      <w:b/>
      <w:kern w:val="32"/>
      <w:sz w:val="40"/>
    </w:rPr>
  </w:style>
  <w:style w:type="paragraph" w:styleId="2">
    <w:name w:val="heading 2"/>
    <w:basedOn w:val="a"/>
    <w:next w:val="a"/>
    <w:link w:val="20"/>
    <w:uiPriority w:val="9"/>
    <w:pPr>
      <w:keepNext/>
      <w:spacing w:before="240"/>
      <w:outlineLvl w:val="1"/>
    </w:pPr>
    <w:rPr>
      <w:rFonts w:ascii="Arial" w:hAnsi="Arial"/>
      <w:b/>
    </w:rPr>
  </w:style>
  <w:style w:type="paragraph" w:styleId="3">
    <w:name w:val="heading 3"/>
    <w:basedOn w:val="a"/>
    <w:next w:val="a"/>
    <w:link w:val="30"/>
    <w:uiPriority w:val="9"/>
    <w:pPr>
      <w:keepNext/>
      <w:pBdr>
        <w:top w:val="thinThickSmallGap" w:sz="24" w:space="1" w:color="auto"/>
      </w:pBdr>
      <w:spacing w:before="240"/>
      <w:jc w:val="right"/>
      <w:outlineLvl w:val="2"/>
    </w:pPr>
    <w:rPr>
      <w:b/>
      <w:i/>
    </w:rPr>
  </w:style>
  <w:style w:type="paragraph" w:styleId="4">
    <w:name w:val="heading 4"/>
    <w:basedOn w:val="a"/>
    <w:next w:val="a"/>
    <w:link w:val="40"/>
    <w:uiPriority w:val="9"/>
    <w:qFormat/>
    <w:pPr>
      <w:keepNext/>
      <w:ind w:firstLine="0"/>
      <w:jc w:val="center"/>
      <w:outlineLvl w:val="3"/>
    </w:pPr>
    <w:rPr>
      <w:b/>
      <w:sz w:val="26"/>
    </w:rPr>
  </w:style>
  <w:style w:type="paragraph" w:styleId="5">
    <w:name w:val="heading 5"/>
    <w:basedOn w:val="a"/>
    <w:next w:val="a"/>
    <w:link w:val="50"/>
    <w:uiPriority w:val="9"/>
    <w:qFormat/>
    <w:pPr>
      <w:keepNext/>
      <w:ind w:firstLine="0"/>
      <w:jc w:val="left"/>
      <w:outlineLvl w:val="4"/>
    </w:pPr>
    <w:rPr>
      <w:b/>
      <w:bCs/>
      <w:caps/>
      <w:sz w:val="24"/>
    </w:rPr>
  </w:style>
  <w:style w:type="paragraph" w:styleId="6">
    <w:name w:val="heading 6"/>
    <w:basedOn w:val="a"/>
    <w:next w:val="a"/>
    <w:link w:val="60"/>
    <w:uiPriority w:val="9"/>
    <w:qFormat/>
    <w:rsid w:val="000E434F"/>
    <w:pPr>
      <w:spacing w:before="240" w:after="60" w:line="360" w:lineRule="auto"/>
      <w:ind w:left="4248" w:hanging="708"/>
      <w:outlineLvl w:val="5"/>
    </w:pPr>
    <w:rPr>
      <w:rFonts w:ascii="Arial" w:hAnsi="Arial"/>
      <w:i/>
      <w:color w:val="000000"/>
      <w:sz w:val="22"/>
      <w:szCs w:val="24"/>
    </w:rPr>
  </w:style>
  <w:style w:type="paragraph" w:styleId="7">
    <w:name w:val="heading 7"/>
    <w:basedOn w:val="a"/>
    <w:next w:val="a"/>
    <w:link w:val="70"/>
    <w:uiPriority w:val="9"/>
    <w:qFormat/>
    <w:pPr>
      <w:keepNext/>
      <w:spacing w:line="360" w:lineRule="auto"/>
      <w:ind w:left="5103" w:hanging="4252"/>
      <w:outlineLvl w:val="6"/>
    </w:pPr>
    <w:rPr>
      <w:sz w:val="26"/>
    </w:rPr>
  </w:style>
  <w:style w:type="paragraph" w:styleId="8">
    <w:name w:val="heading 8"/>
    <w:basedOn w:val="a"/>
    <w:next w:val="a"/>
    <w:link w:val="80"/>
    <w:uiPriority w:val="9"/>
    <w:qFormat/>
    <w:pPr>
      <w:keepNext/>
      <w:ind w:firstLine="0"/>
      <w:outlineLvl w:val="7"/>
    </w:pPr>
    <w:rPr>
      <w:sz w:val="24"/>
    </w:rPr>
  </w:style>
  <w:style w:type="paragraph" w:styleId="9">
    <w:name w:val="heading 9"/>
    <w:basedOn w:val="a"/>
    <w:next w:val="a"/>
    <w:link w:val="90"/>
    <w:uiPriority w:val="9"/>
    <w:qFormat/>
    <w:pPr>
      <w:keepNext/>
      <w:spacing w:line="360" w:lineRule="auto"/>
      <w:ind w:firstLine="0"/>
      <w:jc w:val="right"/>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2832A2"/>
    <w:rPr>
      <w:rFonts w:cs="Times New Roman"/>
      <w:b/>
      <w:sz w:val="28"/>
    </w:rPr>
  </w:style>
  <w:style w:type="character" w:customStyle="1" w:styleId="30">
    <w:name w:val="Заголовок 3 Знак"/>
    <w:link w:val="3"/>
    <w:uiPriority w:val="9"/>
    <w:semiHidden/>
    <w:locked/>
    <w:rsid w:val="000E434F"/>
    <w:rPr>
      <w:rFonts w:ascii="Cambria" w:hAnsi="Cambria" w:cs="Times New Roman"/>
      <w:b/>
      <w:bCs/>
      <w:sz w:val="26"/>
      <w:szCs w:val="26"/>
    </w:rPr>
  </w:style>
  <w:style w:type="character" w:customStyle="1" w:styleId="40">
    <w:name w:val="Заголовок 4 Знак"/>
    <w:link w:val="4"/>
    <w:uiPriority w:val="9"/>
    <w:locked/>
    <w:rsid w:val="002832A2"/>
    <w:rPr>
      <w:rFonts w:cs="Times New Roman"/>
      <w:b/>
      <w:sz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locked/>
    <w:rsid w:val="000E434F"/>
    <w:rPr>
      <w:rFonts w:ascii="Arial" w:hAnsi="Arial" w:cs="Times New Roman"/>
      <w:i/>
      <w:color w:val="000000"/>
      <w:sz w:val="24"/>
      <w:szCs w:val="24"/>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2"/>
    <w:basedOn w:val="a"/>
    <w:link w:val="22"/>
    <w:uiPriority w:val="99"/>
    <w:pPr>
      <w:ind w:firstLine="0"/>
      <w:jc w:val="center"/>
    </w:pPr>
  </w:style>
  <w:style w:type="character" w:customStyle="1" w:styleId="22">
    <w:name w:val="Основной текст 2 Знак"/>
    <w:link w:val="21"/>
    <w:uiPriority w:val="99"/>
    <w:semiHidden/>
    <w:rPr>
      <w:sz w:val="28"/>
    </w:rPr>
  </w:style>
  <w:style w:type="paragraph" w:styleId="a3">
    <w:name w:val="Plain Text"/>
    <w:basedOn w:val="a"/>
    <w:link w:val="a4"/>
    <w:uiPriority w:val="99"/>
    <w:rsid w:val="00D16DBA"/>
    <w:pPr>
      <w:ind w:firstLine="0"/>
      <w:jc w:val="left"/>
    </w:pPr>
    <w:rPr>
      <w:rFonts w:ascii="Courier New" w:hAnsi="Courier New" w:cs="Courier New"/>
      <w:bCs/>
      <w:sz w:val="20"/>
      <w:szCs w:val="24"/>
    </w:rPr>
  </w:style>
  <w:style w:type="character" w:customStyle="1" w:styleId="a4">
    <w:name w:val="Текст Знак"/>
    <w:link w:val="a3"/>
    <w:uiPriority w:val="99"/>
    <w:locked/>
    <w:rsid w:val="00D16DBA"/>
    <w:rPr>
      <w:rFonts w:ascii="Courier New" w:hAnsi="Courier New" w:cs="Courier New"/>
      <w:bCs/>
      <w:sz w:val="24"/>
      <w:szCs w:val="24"/>
    </w:rPr>
  </w:style>
  <w:style w:type="paragraph" w:styleId="a5">
    <w:name w:val="Title"/>
    <w:basedOn w:val="a"/>
    <w:link w:val="a6"/>
    <w:uiPriority w:val="10"/>
    <w:qFormat/>
    <w:pPr>
      <w:ind w:firstLine="0"/>
      <w:jc w:val="center"/>
    </w:pPr>
    <w:rPr>
      <w:b/>
      <w:cap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31">
    <w:name w:val="Body Text Indent 3"/>
    <w:basedOn w:val="a"/>
    <w:link w:val="32"/>
    <w:uiPriority w:val="99"/>
    <w:pPr>
      <w:spacing w:line="360" w:lineRule="auto"/>
      <w:ind w:firstLine="567"/>
    </w:pPr>
    <w:rPr>
      <w:sz w:val="26"/>
    </w:rPr>
  </w:style>
  <w:style w:type="character" w:customStyle="1" w:styleId="32">
    <w:name w:val="Основной текст с отступом 3 Знак"/>
    <w:link w:val="31"/>
    <w:uiPriority w:val="99"/>
    <w:locked/>
    <w:rsid w:val="002832A2"/>
    <w:rPr>
      <w:rFonts w:cs="Times New Roman"/>
      <w:sz w:val="26"/>
    </w:rPr>
  </w:style>
  <w:style w:type="paragraph" w:styleId="a7">
    <w:name w:val="Body Text Indent"/>
    <w:basedOn w:val="a"/>
    <w:link w:val="a8"/>
    <w:uiPriority w:val="99"/>
    <w:pPr>
      <w:ind w:firstLine="567"/>
    </w:pPr>
    <w:rPr>
      <w:sz w:val="24"/>
    </w:rPr>
  </w:style>
  <w:style w:type="character" w:customStyle="1" w:styleId="a8">
    <w:name w:val="Основной текст с отступом Знак"/>
    <w:link w:val="a7"/>
    <w:uiPriority w:val="99"/>
    <w:semiHidden/>
    <w:rPr>
      <w:sz w:val="28"/>
    </w:rPr>
  </w:style>
  <w:style w:type="paragraph" w:styleId="a9">
    <w:name w:val="Body Text"/>
    <w:basedOn w:val="a"/>
    <w:link w:val="aa"/>
    <w:uiPriority w:val="99"/>
    <w:pPr>
      <w:ind w:firstLine="0"/>
      <w:jc w:val="center"/>
    </w:pPr>
    <w:rPr>
      <w:sz w:val="24"/>
    </w:rPr>
  </w:style>
  <w:style w:type="character" w:customStyle="1" w:styleId="aa">
    <w:name w:val="Основной текст Знак"/>
    <w:link w:val="a9"/>
    <w:uiPriority w:val="99"/>
    <w:semiHidden/>
    <w:rPr>
      <w:sz w:val="28"/>
    </w:rPr>
  </w:style>
  <w:style w:type="paragraph" w:styleId="33">
    <w:name w:val="Body Text 3"/>
    <w:basedOn w:val="a"/>
    <w:link w:val="34"/>
    <w:uiPriority w:val="99"/>
    <w:pPr>
      <w:ind w:firstLine="0"/>
    </w:pPr>
    <w:rPr>
      <w:sz w:val="24"/>
    </w:rPr>
  </w:style>
  <w:style w:type="character" w:customStyle="1" w:styleId="34">
    <w:name w:val="Основной текст 3 Знак"/>
    <w:link w:val="33"/>
    <w:uiPriority w:val="99"/>
    <w:semiHidden/>
    <w:rPr>
      <w:sz w:val="16"/>
      <w:szCs w:val="16"/>
    </w:rPr>
  </w:style>
  <w:style w:type="paragraph" w:customStyle="1" w:styleId="ab">
    <w:name w:val="Формула"/>
    <w:basedOn w:val="a"/>
    <w:pPr>
      <w:numPr>
        <w:ilvl w:val="12"/>
      </w:numPr>
      <w:tabs>
        <w:tab w:val="left" w:pos="1134"/>
      </w:tabs>
      <w:spacing w:before="120" w:after="120"/>
      <w:ind w:firstLine="709"/>
    </w:pPr>
    <w:rPr>
      <w:b/>
      <w:sz w:val="32"/>
      <w:lang w:val="en-US"/>
    </w:rPr>
  </w:style>
  <w:style w:type="paragraph" w:customStyle="1" w:styleId="ac">
    <w:name w:val="где"/>
    <w:basedOn w:val="a"/>
    <w:pPr>
      <w:tabs>
        <w:tab w:val="right" w:pos="1134"/>
        <w:tab w:val="left" w:pos="1276"/>
      </w:tabs>
      <w:ind w:right="-108" w:firstLine="0"/>
    </w:pPr>
    <w:rPr>
      <w:sz w:val="30"/>
    </w:rPr>
  </w:style>
  <w:style w:type="paragraph" w:styleId="23">
    <w:name w:val="List 2"/>
    <w:basedOn w:val="a"/>
    <w:uiPriority w:val="99"/>
    <w:pPr>
      <w:ind w:left="566" w:hanging="283"/>
    </w:pPr>
    <w:rPr>
      <w:sz w:val="24"/>
    </w:rPr>
  </w:style>
  <w:style w:type="character" w:styleId="ad">
    <w:name w:val="page number"/>
    <w:uiPriority w:val="99"/>
    <w:rPr>
      <w:rFonts w:ascii="Arial" w:hAnsi="Arial" w:cs="Times New Roman"/>
      <w:color w:val="000000"/>
      <w:sz w:val="28"/>
    </w:rPr>
  </w:style>
  <w:style w:type="paragraph" w:styleId="ae">
    <w:name w:val="header"/>
    <w:basedOn w:val="a"/>
    <w:link w:val="af"/>
    <w:uiPriority w:val="99"/>
    <w:pPr>
      <w:widowControl w:val="0"/>
      <w:tabs>
        <w:tab w:val="center" w:pos="4153"/>
        <w:tab w:val="right" w:pos="8306"/>
      </w:tabs>
      <w:autoSpaceDE w:val="0"/>
      <w:autoSpaceDN w:val="0"/>
      <w:adjustRightInd w:val="0"/>
      <w:ind w:right="-2" w:firstLine="0"/>
    </w:pPr>
    <w:rPr>
      <w:color w:val="C0C0C0"/>
      <w:sz w:val="20"/>
    </w:rPr>
  </w:style>
  <w:style w:type="character" w:customStyle="1" w:styleId="af">
    <w:name w:val="Верхний колонтитул Знак"/>
    <w:link w:val="ae"/>
    <w:uiPriority w:val="99"/>
    <w:locked/>
    <w:rsid w:val="00910200"/>
    <w:rPr>
      <w:rFonts w:cs="Times New Roman"/>
      <w:color w:val="C0C0C0"/>
    </w:rPr>
  </w:style>
  <w:style w:type="paragraph" w:styleId="af0">
    <w:name w:val="footer"/>
    <w:basedOn w:val="a"/>
    <w:link w:val="af1"/>
    <w:uiPriority w:val="99"/>
    <w:pPr>
      <w:widowControl w:val="0"/>
      <w:tabs>
        <w:tab w:val="center" w:pos="4677"/>
        <w:tab w:val="right" w:pos="9355"/>
      </w:tabs>
      <w:autoSpaceDE w:val="0"/>
      <w:autoSpaceDN w:val="0"/>
      <w:adjustRightInd w:val="0"/>
      <w:ind w:firstLine="0"/>
    </w:pPr>
    <w:rPr>
      <w:sz w:val="20"/>
    </w:rPr>
  </w:style>
  <w:style w:type="character" w:customStyle="1" w:styleId="af1">
    <w:name w:val="Нижний колонтитул Знак"/>
    <w:link w:val="af0"/>
    <w:uiPriority w:val="99"/>
    <w:semiHidden/>
    <w:rPr>
      <w:sz w:val="28"/>
    </w:rPr>
  </w:style>
  <w:style w:type="paragraph" w:styleId="24">
    <w:name w:val="toc 2"/>
    <w:basedOn w:val="a"/>
    <w:next w:val="a"/>
    <w:autoRedefine/>
    <w:uiPriority w:val="39"/>
    <w:semiHidden/>
    <w:pPr>
      <w:tabs>
        <w:tab w:val="right" w:leader="dot" w:pos="9356"/>
      </w:tabs>
      <w:ind w:left="709" w:right="850" w:hanging="425"/>
      <w:jc w:val="left"/>
    </w:pPr>
    <w:rPr>
      <w:b/>
      <w:noProof/>
      <w:sz w:val="24"/>
    </w:rPr>
  </w:style>
  <w:style w:type="paragraph" w:styleId="25">
    <w:name w:val="Body Text Indent 2"/>
    <w:basedOn w:val="a"/>
    <w:link w:val="26"/>
    <w:uiPriority w:val="99"/>
    <w:pPr>
      <w:widowControl w:val="0"/>
      <w:autoSpaceDE w:val="0"/>
      <w:autoSpaceDN w:val="0"/>
      <w:adjustRightInd w:val="0"/>
      <w:ind w:firstLine="540"/>
    </w:pPr>
    <w:rPr>
      <w:sz w:val="32"/>
    </w:rPr>
  </w:style>
  <w:style w:type="character" w:customStyle="1" w:styleId="26">
    <w:name w:val="Основной текст с отступом 2 Знак"/>
    <w:link w:val="25"/>
    <w:uiPriority w:val="99"/>
    <w:semiHidden/>
    <w:rPr>
      <w:sz w:val="28"/>
    </w:rPr>
  </w:style>
  <w:style w:type="paragraph" w:customStyle="1" w:styleId="Tabletext">
    <w:name w:val="Table text"/>
    <w:basedOn w:val="a"/>
    <w:pPr>
      <w:widowControl w:val="0"/>
      <w:autoSpaceDE w:val="0"/>
      <w:autoSpaceDN w:val="0"/>
      <w:adjustRightInd w:val="0"/>
      <w:ind w:firstLine="0"/>
    </w:pPr>
    <w:rPr>
      <w:color w:val="000000"/>
    </w:rPr>
  </w:style>
  <w:style w:type="paragraph" w:customStyle="1" w:styleId="Tableheading">
    <w:name w:val="Table heading"/>
    <w:basedOn w:val="Tabletext"/>
    <w:next w:val="Tabletext"/>
    <w:pPr>
      <w:jc w:val="center"/>
    </w:pPr>
    <w:rPr>
      <w:b/>
      <w:color w:val="auto"/>
      <w:sz w:val="30"/>
    </w:rPr>
  </w:style>
  <w:style w:type="paragraph" w:styleId="af2">
    <w:name w:val="Document Map"/>
    <w:basedOn w:val="a"/>
    <w:link w:val="af3"/>
    <w:uiPriority w:val="99"/>
    <w:semiHidden/>
    <w:rsid w:val="00AF561E"/>
    <w:pPr>
      <w:shd w:val="clear" w:color="auto" w:fill="000080"/>
      <w:ind w:firstLine="0"/>
      <w:jc w:val="left"/>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 w:type="table" w:styleId="af4">
    <w:name w:val="Table Grid"/>
    <w:basedOn w:val="a1"/>
    <w:uiPriority w:val="59"/>
    <w:rsid w:val="002A0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8F6ECF"/>
    <w:rPr>
      <w:rFonts w:ascii="Calibri" w:hAnsi="Calibri"/>
      <w:sz w:val="22"/>
      <w:szCs w:val="22"/>
    </w:rPr>
  </w:style>
  <w:style w:type="paragraph" w:customStyle="1" w:styleId="TableandPicturename">
    <w:name w:val="Table and Picture name"/>
    <w:basedOn w:val="a"/>
    <w:next w:val="Tableheading"/>
    <w:rsid w:val="000E434F"/>
    <w:pPr>
      <w:widowControl w:val="0"/>
      <w:suppressAutoHyphens/>
      <w:autoSpaceDE w:val="0"/>
      <w:autoSpaceDN w:val="0"/>
      <w:adjustRightInd w:val="0"/>
      <w:spacing w:before="120" w:after="60"/>
      <w:ind w:firstLine="720"/>
    </w:pPr>
    <w:rPr>
      <w:b/>
      <w:color w:val="000000"/>
      <w:sz w:val="24"/>
      <w:szCs w:val="24"/>
    </w:rPr>
  </w:style>
  <w:style w:type="paragraph" w:customStyle="1" w:styleId="af6">
    <w:name w:val="текст табл"/>
    <w:basedOn w:val="a"/>
    <w:rsid w:val="000E434F"/>
    <w:pPr>
      <w:ind w:firstLine="0"/>
      <w:jc w:val="right"/>
    </w:pPr>
    <w:rPr>
      <w:rFonts w:ascii="Arial" w:hAnsi="Arial"/>
      <w:color w:val="000000"/>
      <w:sz w:val="24"/>
      <w:szCs w:val="24"/>
    </w:rPr>
  </w:style>
  <w:style w:type="paragraph" w:customStyle="1" w:styleId="Equation">
    <w:name w:val="Equation"/>
    <w:basedOn w:val="a"/>
    <w:next w:val="a"/>
    <w:rsid w:val="00BF00D8"/>
    <w:pPr>
      <w:widowControl w:val="0"/>
      <w:autoSpaceDE w:val="0"/>
      <w:autoSpaceDN w:val="0"/>
      <w:adjustRightInd w:val="0"/>
      <w:spacing w:before="60"/>
      <w:ind w:firstLine="0"/>
      <w:jc w:val="center"/>
    </w:pPr>
    <w:rPr>
      <w:b/>
      <w:bCs/>
      <w:sz w:val="32"/>
    </w:rPr>
  </w:style>
  <w:style w:type="paragraph" w:styleId="af7">
    <w:name w:val="caption"/>
    <w:aliases w:val="Название таблицы"/>
    <w:basedOn w:val="a"/>
    <w:next w:val="a"/>
    <w:uiPriority w:val="35"/>
    <w:qFormat/>
    <w:rsid w:val="00D16DBA"/>
    <w:pPr>
      <w:spacing w:after="120"/>
      <w:ind w:firstLine="0"/>
      <w:jc w:val="center"/>
    </w:pPr>
    <w:rPr>
      <w:rFonts w:ascii="Arial" w:hAnsi="Arial"/>
      <w:b/>
      <w:i/>
      <w:sz w:val="20"/>
      <w:szCs w:val="24"/>
    </w:rPr>
  </w:style>
  <w:style w:type="paragraph" w:customStyle="1" w:styleId="af8">
    <w:name w:val="Список лит"/>
    <w:basedOn w:val="a"/>
    <w:rsid w:val="00D16DBA"/>
    <w:pPr>
      <w:ind w:firstLine="567"/>
    </w:pPr>
    <w:rPr>
      <w:rFonts w:ascii="Arial" w:hAnsi="Arial"/>
      <w:sz w:val="20"/>
      <w:szCs w:val="24"/>
      <w:lang w:eastAsia="en-US"/>
    </w:rPr>
  </w:style>
  <w:style w:type="paragraph" w:styleId="af9">
    <w:name w:val="Balloon Text"/>
    <w:basedOn w:val="a"/>
    <w:link w:val="afa"/>
    <w:uiPriority w:val="99"/>
    <w:rsid w:val="00910200"/>
    <w:pPr>
      <w:ind w:firstLine="0"/>
      <w:jc w:val="left"/>
    </w:pPr>
    <w:rPr>
      <w:rFonts w:ascii="Tahoma" w:hAnsi="Tahoma" w:cs="Tahoma"/>
      <w:bCs/>
      <w:sz w:val="16"/>
      <w:szCs w:val="16"/>
    </w:rPr>
  </w:style>
  <w:style w:type="character" w:customStyle="1" w:styleId="afa">
    <w:name w:val="Текст выноски Знак"/>
    <w:link w:val="af9"/>
    <w:uiPriority w:val="99"/>
    <w:locked/>
    <w:rsid w:val="00910200"/>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9771">
      <w:marLeft w:val="0"/>
      <w:marRight w:val="0"/>
      <w:marTop w:val="0"/>
      <w:marBottom w:val="0"/>
      <w:divBdr>
        <w:top w:val="none" w:sz="0" w:space="0" w:color="auto"/>
        <w:left w:val="none" w:sz="0" w:space="0" w:color="auto"/>
        <w:bottom w:val="none" w:sz="0" w:space="0" w:color="auto"/>
        <w:right w:val="none" w:sz="0" w:space="0" w:color="auto"/>
      </w:divBdr>
    </w:div>
    <w:div w:id="150029772">
      <w:marLeft w:val="0"/>
      <w:marRight w:val="0"/>
      <w:marTop w:val="0"/>
      <w:marBottom w:val="0"/>
      <w:divBdr>
        <w:top w:val="none" w:sz="0" w:space="0" w:color="auto"/>
        <w:left w:val="none" w:sz="0" w:space="0" w:color="auto"/>
        <w:bottom w:val="none" w:sz="0" w:space="0" w:color="auto"/>
        <w:right w:val="none" w:sz="0" w:space="0" w:color="auto"/>
      </w:divBdr>
    </w:div>
    <w:div w:id="150029773">
      <w:marLeft w:val="0"/>
      <w:marRight w:val="0"/>
      <w:marTop w:val="0"/>
      <w:marBottom w:val="0"/>
      <w:divBdr>
        <w:top w:val="none" w:sz="0" w:space="0" w:color="auto"/>
        <w:left w:val="none" w:sz="0" w:space="0" w:color="auto"/>
        <w:bottom w:val="none" w:sz="0" w:space="0" w:color="auto"/>
        <w:right w:val="none" w:sz="0" w:space="0" w:color="auto"/>
      </w:divBdr>
    </w:div>
    <w:div w:id="150029774">
      <w:marLeft w:val="0"/>
      <w:marRight w:val="0"/>
      <w:marTop w:val="0"/>
      <w:marBottom w:val="0"/>
      <w:divBdr>
        <w:top w:val="none" w:sz="0" w:space="0" w:color="auto"/>
        <w:left w:val="none" w:sz="0" w:space="0" w:color="auto"/>
        <w:bottom w:val="none" w:sz="0" w:space="0" w:color="auto"/>
        <w:right w:val="none" w:sz="0" w:space="0" w:color="auto"/>
      </w:divBdr>
    </w:div>
    <w:div w:id="150029775">
      <w:marLeft w:val="0"/>
      <w:marRight w:val="0"/>
      <w:marTop w:val="0"/>
      <w:marBottom w:val="0"/>
      <w:divBdr>
        <w:top w:val="none" w:sz="0" w:space="0" w:color="auto"/>
        <w:left w:val="none" w:sz="0" w:space="0" w:color="auto"/>
        <w:bottom w:val="none" w:sz="0" w:space="0" w:color="auto"/>
        <w:right w:val="none" w:sz="0" w:space="0" w:color="auto"/>
      </w:divBdr>
    </w:div>
    <w:div w:id="150029776">
      <w:marLeft w:val="0"/>
      <w:marRight w:val="0"/>
      <w:marTop w:val="0"/>
      <w:marBottom w:val="0"/>
      <w:divBdr>
        <w:top w:val="none" w:sz="0" w:space="0" w:color="auto"/>
        <w:left w:val="none" w:sz="0" w:space="0" w:color="auto"/>
        <w:bottom w:val="none" w:sz="0" w:space="0" w:color="auto"/>
        <w:right w:val="none" w:sz="0" w:space="0" w:color="auto"/>
      </w:divBdr>
    </w:div>
    <w:div w:id="150029777">
      <w:marLeft w:val="0"/>
      <w:marRight w:val="0"/>
      <w:marTop w:val="0"/>
      <w:marBottom w:val="0"/>
      <w:divBdr>
        <w:top w:val="none" w:sz="0" w:space="0" w:color="auto"/>
        <w:left w:val="none" w:sz="0" w:space="0" w:color="auto"/>
        <w:bottom w:val="none" w:sz="0" w:space="0" w:color="auto"/>
        <w:right w:val="none" w:sz="0" w:space="0" w:color="auto"/>
      </w:divBdr>
    </w:div>
    <w:div w:id="150029778">
      <w:marLeft w:val="0"/>
      <w:marRight w:val="0"/>
      <w:marTop w:val="0"/>
      <w:marBottom w:val="0"/>
      <w:divBdr>
        <w:top w:val="none" w:sz="0" w:space="0" w:color="auto"/>
        <w:left w:val="none" w:sz="0" w:space="0" w:color="auto"/>
        <w:bottom w:val="none" w:sz="0" w:space="0" w:color="auto"/>
        <w:right w:val="none" w:sz="0" w:space="0" w:color="auto"/>
      </w:divBdr>
    </w:div>
    <w:div w:id="150029779">
      <w:marLeft w:val="0"/>
      <w:marRight w:val="0"/>
      <w:marTop w:val="0"/>
      <w:marBottom w:val="0"/>
      <w:divBdr>
        <w:top w:val="none" w:sz="0" w:space="0" w:color="auto"/>
        <w:left w:val="none" w:sz="0" w:space="0" w:color="auto"/>
        <w:bottom w:val="none" w:sz="0" w:space="0" w:color="auto"/>
        <w:right w:val="none" w:sz="0" w:space="0" w:color="auto"/>
      </w:divBdr>
    </w:div>
    <w:div w:id="150029780">
      <w:marLeft w:val="0"/>
      <w:marRight w:val="0"/>
      <w:marTop w:val="0"/>
      <w:marBottom w:val="0"/>
      <w:divBdr>
        <w:top w:val="none" w:sz="0" w:space="0" w:color="auto"/>
        <w:left w:val="none" w:sz="0" w:space="0" w:color="auto"/>
        <w:bottom w:val="none" w:sz="0" w:space="0" w:color="auto"/>
        <w:right w:val="none" w:sz="0" w:space="0" w:color="auto"/>
      </w:divBdr>
    </w:div>
    <w:div w:id="150029781">
      <w:marLeft w:val="0"/>
      <w:marRight w:val="0"/>
      <w:marTop w:val="0"/>
      <w:marBottom w:val="0"/>
      <w:divBdr>
        <w:top w:val="none" w:sz="0" w:space="0" w:color="auto"/>
        <w:left w:val="none" w:sz="0" w:space="0" w:color="auto"/>
        <w:bottom w:val="none" w:sz="0" w:space="0" w:color="auto"/>
        <w:right w:val="none" w:sz="0" w:space="0" w:color="auto"/>
      </w:divBdr>
    </w:div>
    <w:div w:id="150029782">
      <w:marLeft w:val="0"/>
      <w:marRight w:val="0"/>
      <w:marTop w:val="0"/>
      <w:marBottom w:val="0"/>
      <w:divBdr>
        <w:top w:val="none" w:sz="0" w:space="0" w:color="auto"/>
        <w:left w:val="none" w:sz="0" w:space="0" w:color="auto"/>
        <w:bottom w:val="none" w:sz="0" w:space="0" w:color="auto"/>
        <w:right w:val="none" w:sz="0" w:space="0" w:color="auto"/>
      </w:divBdr>
    </w:div>
    <w:div w:id="150029783">
      <w:marLeft w:val="0"/>
      <w:marRight w:val="0"/>
      <w:marTop w:val="0"/>
      <w:marBottom w:val="0"/>
      <w:divBdr>
        <w:top w:val="none" w:sz="0" w:space="0" w:color="auto"/>
        <w:left w:val="none" w:sz="0" w:space="0" w:color="auto"/>
        <w:bottom w:val="none" w:sz="0" w:space="0" w:color="auto"/>
        <w:right w:val="none" w:sz="0" w:space="0" w:color="auto"/>
      </w:divBdr>
    </w:div>
    <w:div w:id="150029784">
      <w:marLeft w:val="0"/>
      <w:marRight w:val="0"/>
      <w:marTop w:val="0"/>
      <w:marBottom w:val="0"/>
      <w:divBdr>
        <w:top w:val="none" w:sz="0" w:space="0" w:color="auto"/>
        <w:left w:val="none" w:sz="0" w:space="0" w:color="auto"/>
        <w:bottom w:val="none" w:sz="0" w:space="0" w:color="auto"/>
        <w:right w:val="none" w:sz="0" w:space="0" w:color="auto"/>
      </w:divBdr>
    </w:div>
    <w:div w:id="150029785">
      <w:marLeft w:val="0"/>
      <w:marRight w:val="0"/>
      <w:marTop w:val="0"/>
      <w:marBottom w:val="0"/>
      <w:divBdr>
        <w:top w:val="none" w:sz="0" w:space="0" w:color="auto"/>
        <w:left w:val="none" w:sz="0" w:space="0" w:color="auto"/>
        <w:bottom w:val="none" w:sz="0" w:space="0" w:color="auto"/>
        <w:right w:val="none" w:sz="0" w:space="0" w:color="auto"/>
      </w:divBdr>
    </w:div>
    <w:div w:id="150029786">
      <w:marLeft w:val="0"/>
      <w:marRight w:val="0"/>
      <w:marTop w:val="0"/>
      <w:marBottom w:val="0"/>
      <w:divBdr>
        <w:top w:val="none" w:sz="0" w:space="0" w:color="auto"/>
        <w:left w:val="none" w:sz="0" w:space="0" w:color="auto"/>
        <w:bottom w:val="none" w:sz="0" w:space="0" w:color="auto"/>
        <w:right w:val="none" w:sz="0" w:space="0" w:color="auto"/>
      </w:divBdr>
    </w:div>
    <w:div w:id="150029787">
      <w:marLeft w:val="0"/>
      <w:marRight w:val="0"/>
      <w:marTop w:val="0"/>
      <w:marBottom w:val="0"/>
      <w:divBdr>
        <w:top w:val="none" w:sz="0" w:space="0" w:color="auto"/>
        <w:left w:val="none" w:sz="0" w:space="0" w:color="auto"/>
        <w:bottom w:val="none" w:sz="0" w:space="0" w:color="auto"/>
        <w:right w:val="none" w:sz="0" w:space="0" w:color="auto"/>
      </w:divBdr>
    </w:div>
    <w:div w:id="150029788">
      <w:marLeft w:val="0"/>
      <w:marRight w:val="0"/>
      <w:marTop w:val="0"/>
      <w:marBottom w:val="0"/>
      <w:divBdr>
        <w:top w:val="none" w:sz="0" w:space="0" w:color="auto"/>
        <w:left w:val="none" w:sz="0" w:space="0" w:color="auto"/>
        <w:bottom w:val="none" w:sz="0" w:space="0" w:color="auto"/>
        <w:right w:val="none" w:sz="0" w:space="0" w:color="auto"/>
      </w:divBdr>
    </w:div>
    <w:div w:id="150029789">
      <w:marLeft w:val="0"/>
      <w:marRight w:val="0"/>
      <w:marTop w:val="0"/>
      <w:marBottom w:val="0"/>
      <w:divBdr>
        <w:top w:val="none" w:sz="0" w:space="0" w:color="auto"/>
        <w:left w:val="none" w:sz="0" w:space="0" w:color="auto"/>
        <w:bottom w:val="none" w:sz="0" w:space="0" w:color="auto"/>
        <w:right w:val="none" w:sz="0" w:space="0" w:color="auto"/>
      </w:divBdr>
    </w:div>
    <w:div w:id="150029790">
      <w:marLeft w:val="0"/>
      <w:marRight w:val="0"/>
      <w:marTop w:val="0"/>
      <w:marBottom w:val="0"/>
      <w:divBdr>
        <w:top w:val="none" w:sz="0" w:space="0" w:color="auto"/>
        <w:left w:val="none" w:sz="0" w:space="0" w:color="auto"/>
        <w:bottom w:val="none" w:sz="0" w:space="0" w:color="auto"/>
        <w:right w:val="none" w:sz="0" w:space="0" w:color="auto"/>
      </w:divBdr>
    </w:div>
    <w:div w:id="150029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50.bin"/><Relationship Id="rId21" Type="http://schemas.openxmlformats.org/officeDocument/2006/relationships/header" Target="header3.xml"/><Relationship Id="rId42" Type="http://schemas.openxmlformats.org/officeDocument/2006/relationships/image" Target="media/image16.wmf"/><Relationship Id="rId47" Type="http://schemas.openxmlformats.org/officeDocument/2006/relationships/header" Target="header4.xml"/><Relationship Id="rId63" Type="http://schemas.openxmlformats.org/officeDocument/2006/relationships/image" Target="media/image25.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image" Target="media/image50.wmf"/><Relationship Id="rId16" Type="http://schemas.openxmlformats.org/officeDocument/2006/relationships/image" Target="media/image5.wmf"/><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image" Target="media/image20.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3.wmf"/><Relationship Id="rId102" Type="http://schemas.openxmlformats.org/officeDocument/2006/relationships/image" Target="media/image45.wmf"/><Relationship Id="rId123" Type="http://schemas.openxmlformats.org/officeDocument/2006/relationships/image" Target="media/image56.png"/><Relationship Id="rId128" Type="http://schemas.openxmlformats.org/officeDocument/2006/relationships/header" Target="header10.xml"/><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image" Target="media/image41.wmf"/><Relationship Id="rId1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eader" Target="header5.xml"/><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image" Target="media/image44.wmf"/><Relationship Id="rId105" Type="http://schemas.openxmlformats.org/officeDocument/2006/relationships/oleObject" Target="embeddings/oleObject44.bin"/><Relationship Id="rId113" Type="http://schemas.openxmlformats.org/officeDocument/2006/relationships/oleObject" Target="embeddings/oleObject48.bin"/><Relationship Id="rId118" Type="http://schemas.openxmlformats.org/officeDocument/2006/relationships/image" Target="media/image53.wmf"/><Relationship Id="rId126" Type="http://schemas.openxmlformats.org/officeDocument/2006/relationships/header" Target="header8.xml"/><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41.bin"/><Relationship Id="rId121"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png"/><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oleObject" Target="embeddings/oleObject43.bin"/><Relationship Id="rId108" Type="http://schemas.openxmlformats.org/officeDocument/2006/relationships/image" Target="media/image48.wmf"/><Relationship Id="rId116" Type="http://schemas.openxmlformats.org/officeDocument/2006/relationships/image" Target="media/image52.wmf"/><Relationship Id="rId124" Type="http://schemas.openxmlformats.org/officeDocument/2006/relationships/image" Target="media/image57.wmf"/><Relationship Id="rId129" Type="http://schemas.openxmlformats.org/officeDocument/2006/relationships/header" Target="header11.xml"/><Relationship Id="rId20" Type="http://schemas.openxmlformats.org/officeDocument/2006/relationships/footer" Target="footer1.xml"/><Relationship Id="rId41" Type="http://schemas.openxmlformats.org/officeDocument/2006/relationships/oleObject" Target="embeddings/oleObject15.bin"/><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36.bin"/><Relationship Id="rId91" Type="http://schemas.openxmlformats.org/officeDocument/2006/relationships/image" Target="media/image39.wmf"/><Relationship Id="rId96" Type="http://schemas.openxmlformats.org/officeDocument/2006/relationships/oleObject" Target="embeddings/oleObject40.bin"/><Relationship Id="rId111" Type="http://schemas.openxmlformats.org/officeDocument/2006/relationships/oleObject" Target="embeddings/oleObject47.bin"/><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header" Target="header6.xml"/><Relationship Id="rId57" Type="http://schemas.openxmlformats.org/officeDocument/2006/relationships/image" Target="media/image22.wmf"/><Relationship Id="rId106" Type="http://schemas.openxmlformats.org/officeDocument/2006/relationships/image" Target="media/image47.wmf"/><Relationship Id="rId114" Type="http://schemas.openxmlformats.org/officeDocument/2006/relationships/image" Target="media/image51.wmf"/><Relationship Id="rId119" Type="http://schemas.openxmlformats.org/officeDocument/2006/relationships/oleObject" Target="embeddings/oleObject51.bin"/><Relationship Id="rId127" Type="http://schemas.openxmlformats.org/officeDocument/2006/relationships/header" Target="header9.xml"/><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1.bin"/><Relationship Id="rId81" Type="http://schemas.openxmlformats.org/officeDocument/2006/relationships/image" Target="media/image34.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3.png"/><Relationship Id="rId101" Type="http://schemas.openxmlformats.org/officeDocument/2006/relationships/oleObject" Target="embeddings/oleObject42.bin"/><Relationship Id="rId122" Type="http://schemas.openxmlformats.org/officeDocument/2006/relationships/image" Target="media/image55.png"/><Relationship Id="rId130"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eader" Target="header1.xml"/><Relationship Id="rId39" Type="http://schemas.openxmlformats.org/officeDocument/2006/relationships/oleObject" Target="embeddings/oleObject14.bin"/><Relationship Id="rId109" Type="http://schemas.openxmlformats.org/officeDocument/2006/relationships/oleObject" Target="embeddings/oleObject46.bin"/><Relationship Id="rId34" Type="http://schemas.openxmlformats.org/officeDocument/2006/relationships/image" Target="media/image12.wmf"/><Relationship Id="rId50" Type="http://schemas.openxmlformats.org/officeDocument/2006/relationships/header" Target="header7.xml"/><Relationship Id="rId55" Type="http://schemas.openxmlformats.org/officeDocument/2006/relationships/image" Target="media/image21.wmf"/><Relationship Id="rId76" Type="http://schemas.openxmlformats.org/officeDocument/2006/relationships/oleObject" Target="embeddings/oleObject30.bin"/><Relationship Id="rId97" Type="http://schemas.openxmlformats.org/officeDocument/2006/relationships/image" Target="media/image42.wmf"/><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53.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25.bin"/><Relationship Id="rId87" Type="http://schemas.openxmlformats.org/officeDocument/2006/relationships/image" Target="media/image37.wmf"/><Relationship Id="rId110" Type="http://schemas.openxmlformats.org/officeDocument/2006/relationships/image" Target="media/image49.wmf"/><Relationship Id="rId115" Type="http://schemas.openxmlformats.org/officeDocument/2006/relationships/oleObject" Target="embeddings/oleObject49.bin"/><Relationship Id="rId131" Type="http://schemas.openxmlformats.org/officeDocument/2006/relationships/fontTable" Target="fontTable.xml"/><Relationship Id="rId61" Type="http://schemas.openxmlformats.org/officeDocument/2006/relationships/image" Target="media/image24.wmf"/><Relationship Id="rId82" Type="http://schemas.openxmlformats.org/officeDocument/2006/relationships/oleObject" Target="embeddings/oleObject3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8BE8393-B9A4-46C9-8DB6-36F2C9CE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20500</Words>
  <Characters>116853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137079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Profi</dc:creator>
  <cp:keywords/>
  <dc:description/>
  <cp:lastModifiedBy>admin</cp:lastModifiedBy>
  <cp:revision>2</cp:revision>
  <cp:lastPrinted>2010-02-24T09:22:00Z</cp:lastPrinted>
  <dcterms:created xsi:type="dcterms:W3CDTF">2014-03-27T22:06:00Z</dcterms:created>
  <dcterms:modified xsi:type="dcterms:W3CDTF">2014-03-27T22:06:00Z</dcterms:modified>
</cp:coreProperties>
</file>