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  <w:szCs w:val="21"/>
        </w:rPr>
      </w:pPr>
      <w:r w:rsidRPr="007512D5">
        <w:rPr>
          <w:sz w:val="28"/>
          <w:szCs w:val="21"/>
        </w:rPr>
        <w:t>Министерство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образования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и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науки</w:t>
      </w: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  <w:szCs w:val="21"/>
        </w:rPr>
      </w:pPr>
      <w:r w:rsidRPr="007512D5">
        <w:rPr>
          <w:sz w:val="28"/>
          <w:szCs w:val="21"/>
        </w:rPr>
        <w:t>Федеральное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агентство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по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образованию</w:t>
      </w: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  <w:szCs w:val="21"/>
        </w:rPr>
      </w:pPr>
      <w:r w:rsidRPr="007512D5">
        <w:rPr>
          <w:sz w:val="28"/>
          <w:szCs w:val="21"/>
        </w:rPr>
        <w:t>ГОУ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ВШ</w:t>
      </w:r>
      <w:r w:rsidR="007512D5" w:rsidRPr="007512D5">
        <w:rPr>
          <w:sz w:val="28"/>
          <w:szCs w:val="21"/>
        </w:rPr>
        <w:t xml:space="preserve"> "</w:t>
      </w:r>
      <w:r w:rsidRPr="007512D5">
        <w:rPr>
          <w:sz w:val="28"/>
          <w:szCs w:val="21"/>
        </w:rPr>
        <w:t>Ивановский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Государственный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Университет</w:t>
      </w:r>
      <w:r w:rsidR="007512D5" w:rsidRPr="007512D5">
        <w:rPr>
          <w:sz w:val="28"/>
          <w:szCs w:val="21"/>
        </w:rPr>
        <w:t>"</w:t>
      </w: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  <w:szCs w:val="21"/>
        </w:rPr>
      </w:pPr>
      <w:r w:rsidRPr="007512D5">
        <w:rPr>
          <w:sz w:val="28"/>
          <w:szCs w:val="21"/>
        </w:rPr>
        <w:t>Кафедра</w:t>
      </w:r>
      <w:r w:rsidR="007512D5" w:rsidRPr="007512D5">
        <w:rPr>
          <w:sz w:val="28"/>
          <w:szCs w:val="21"/>
        </w:rPr>
        <w:t xml:space="preserve"> </w:t>
      </w:r>
      <w:r w:rsidRPr="007512D5">
        <w:rPr>
          <w:sz w:val="28"/>
          <w:szCs w:val="21"/>
        </w:rPr>
        <w:t>менеджмент</w:t>
      </w: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bCs/>
          <w:sz w:val="28"/>
          <w:szCs w:val="32"/>
        </w:rPr>
      </w:pPr>
      <w:r w:rsidRPr="007512D5">
        <w:rPr>
          <w:bCs/>
          <w:sz w:val="28"/>
          <w:szCs w:val="32"/>
        </w:rPr>
        <w:t>Контрольная</w:t>
      </w:r>
      <w:r w:rsidR="007512D5" w:rsidRPr="007512D5">
        <w:rPr>
          <w:bCs/>
          <w:sz w:val="28"/>
          <w:szCs w:val="32"/>
        </w:rPr>
        <w:t xml:space="preserve"> </w:t>
      </w:r>
      <w:r w:rsidRPr="007512D5">
        <w:rPr>
          <w:bCs/>
          <w:sz w:val="28"/>
          <w:szCs w:val="32"/>
        </w:rPr>
        <w:t>работа</w:t>
      </w:r>
      <w:r w:rsidR="007512D5" w:rsidRPr="007512D5">
        <w:rPr>
          <w:bCs/>
          <w:sz w:val="28"/>
          <w:szCs w:val="32"/>
        </w:rPr>
        <w:t xml:space="preserve"> </w:t>
      </w:r>
      <w:r w:rsidRPr="007512D5">
        <w:rPr>
          <w:bCs/>
          <w:sz w:val="28"/>
          <w:szCs w:val="32"/>
        </w:rPr>
        <w:t>по</w:t>
      </w:r>
      <w:r w:rsidR="007512D5" w:rsidRPr="007512D5">
        <w:rPr>
          <w:bCs/>
          <w:sz w:val="28"/>
          <w:szCs w:val="32"/>
        </w:rPr>
        <w:t xml:space="preserve"> </w:t>
      </w:r>
      <w:r w:rsidRPr="007512D5">
        <w:rPr>
          <w:bCs/>
          <w:sz w:val="28"/>
          <w:szCs w:val="32"/>
        </w:rPr>
        <w:t>дисциплине</w:t>
      </w:r>
      <w:r w:rsidR="007512D5" w:rsidRPr="007512D5">
        <w:rPr>
          <w:bCs/>
          <w:sz w:val="28"/>
          <w:szCs w:val="32"/>
        </w:rPr>
        <w:t xml:space="preserve"> "</w:t>
      </w:r>
      <w:r w:rsidR="00810745" w:rsidRPr="007512D5">
        <w:rPr>
          <w:bCs/>
          <w:sz w:val="28"/>
          <w:szCs w:val="32"/>
        </w:rPr>
        <w:t>Организационное</w:t>
      </w:r>
      <w:r w:rsidR="007512D5" w:rsidRPr="007512D5">
        <w:rPr>
          <w:bCs/>
          <w:sz w:val="28"/>
          <w:szCs w:val="32"/>
        </w:rPr>
        <w:t xml:space="preserve"> </w:t>
      </w:r>
      <w:r w:rsidR="00810745" w:rsidRPr="007512D5">
        <w:rPr>
          <w:bCs/>
          <w:sz w:val="28"/>
          <w:szCs w:val="32"/>
        </w:rPr>
        <w:t>поведение</w:t>
      </w:r>
      <w:r w:rsidR="007512D5" w:rsidRPr="007512D5">
        <w:rPr>
          <w:bCs/>
          <w:sz w:val="28"/>
          <w:szCs w:val="32"/>
        </w:rPr>
        <w:t>"</w:t>
      </w: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bCs/>
          <w:sz w:val="28"/>
          <w:szCs w:val="32"/>
        </w:rPr>
      </w:pPr>
      <w:r w:rsidRPr="007512D5">
        <w:rPr>
          <w:bCs/>
          <w:sz w:val="28"/>
          <w:szCs w:val="32"/>
        </w:rPr>
        <w:t>на</w:t>
      </w:r>
      <w:r w:rsidR="007512D5" w:rsidRPr="007512D5">
        <w:rPr>
          <w:bCs/>
          <w:sz w:val="28"/>
          <w:szCs w:val="32"/>
        </w:rPr>
        <w:t xml:space="preserve"> </w:t>
      </w:r>
      <w:r w:rsidRPr="007512D5">
        <w:rPr>
          <w:bCs/>
          <w:sz w:val="28"/>
          <w:szCs w:val="32"/>
        </w:rPr>
        <w:t>тему:</w:t>
      </w:r>
      <w:r w:rsidR="007512D5" w:rsidRPr="007512D5">
        <w:rPr>
          <w:bCs/>
          <w:sz w:val="28"/>
          <w:szCs w:val="32"/>
        </w:rPr>
        <w:t xml:space="preserve"> "</w:t>
      </w:r>
      <w:r w:rsidR="00810745" w:rsidRPr="007512D5">
        <w:rPr>
          <w:bCs/>
          <w:sz w:val="28"/>
          <w:szCs w:val="32"/>
        </w:rPr>
        <w:t>Управление</w:t>
      </w:r>
      <w:r w:rsidR="007512D5" w:rsidRPr="007512D5">
        <w:rPr>
          <w:bCs/>
          <w:sz w:val="28"/>
          <w:szCs w:val="32"/>
        </w:rPr>
        <w:t xml:space="preserve"> </w:t>
      </w:r>
      <w:r w:rsidR="00810745" w:rsidRPr="007512D5">
        <w:rPr>
          <w:bCs/>
          <w:sz w:val="28"/>
          <w:szCs w:val="32"/>
        </w:rPr>
        <w:t>стрессом</w:t>
      </w:r>
      <w:r w:rsidR="007512D5" w:rsidRPr="007512D5">
        <w:rPr>
          <w:bCs/>
          <w:sz w:val="28"/>
          <w:szCs w:val="32"/>
        </w:rPr>
        <w:t>"</w:t>
      </w: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9F78C8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12D5" w:rsidRPr="009F78C8" w:rsidRDefault="007512D5" w:rsidP="007512D5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12D5" w:rsidRPr="009F78C8" w:rsidRDefault="007512D5" w:rsidP="007512D5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12D5" w:rsidRPr="007512D5" w:rsidRDefault="007512D5" w:rsidP="005875B3">
      <w:pPr>
        <w:widowControl w:val="0"/>
        <w:suppressAutoHyphens/>
        <w:spacing w:line="360" w:lineRule="auto"/>
        <w:ind w:left="4820"/>
        <w:rPr>
          <w:sz w:val="28"/>
          <w:szCs w:val="28"/>
        </w:rPr>
      </w:pPr>
      <w:r w:rsidRPr="007512D5">
        <w:rPr>
          <w:sz w:val="28"/>
          <w:szCs w:val="28"/>
        </w:rPr>
        <w:t>Выполнила: Антохина А.А., 5 курс, УЗО, по специальности "менеджмент организации"</w:t>
      </w:r>
    </w:p>
    <w:p w:rsidR="00D70794" w:rsidRPr="007512D5" w:rsidRDefault="007512D5" w:rsidP="005875B3">
      <w:pPr>
        <w:widowControl w:val="0"/>
        <w:suppressAutoHyphens/>
        <w:spacing w:line="360" w:lineRule="auto"/>
        <w:ind w:left="4820"/>
        <w:rPr>
          <w:sz w:val="28"/>
          <w:szCs w:val="28"/>
        </w:rPr>
      </w:pPr>
      <w:r w:rsidRPr="007512D5">
        <w:rPr>
          <w:sz w:val="28"/>
          <w:szCs w:val="28"/>
        </w:rPr>
        <w:t>Проверила: Попова Т.К.</w:t>
      </w: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9F78C8" w:rsidRPr="007512D5" w:rsidRDefault="009F78C8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D70794" w:rsidRPr="007512D5" w:rsidRDefault="00D70794" w:rsidP="007512D5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  <w:r w:rsidRPr="007512D5">
        <w:rPr>
          <w:sz w:val="28"/>
        </w:rPr>
        <w:t>Иваново</w:t>
      </w:r>
      <w:r w:rsidR="007512D5" w:rsidRPr="007512D5">
        <w:rPr>
          <w:sz w:val="28"/>
        </w:rPr>
        <w:t xml:space="preserve"> </w:t>
      </w:r>
      <w:r w:rsidRPr="007512D5">
        <w:rPr>
          <w:sz w:val="28"/>
        </w:rPr>
        <w:t>2009</w:t>
      </w:r>
    </w:p>
    <w:p w:rsidR="000E309F" w:rsidRPr="007512D5" w:rsidRDefault="00D70794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bCs/>
          <w:sz w:val="28"/>
          <w:szCs w:val="28"/>
        </w:rPr>
        <w:br w:type="page"/>
      </w:r>
      <w:r w:rsidR="000E309F" w:rsidRPr="007512D5">
        <w:rPr>
          <w:sz w:val="28"/>
          <w:szCs w:val="28"/>
        </w:rPr>
        <w:lastRenderedPageBreak/>
        <w:t>Содержание</w:t>
      </w:r>
    </w:p>
    <w:p w:rsidR="007512D5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0794" w:rsidRPr="007512D5" w:rsidRDefault="00D70794" w:rsidP="007512D5">
      <w:pPr>
        <w:pStyle w:val="aa"/>
        <w:widowControl w:val="0"/>
        <w:tabs>
          <w:tab w:val="left" w:pos="8640"/>
        </w:tabs>
        <w:suppressAutoHyphens/>
        <w:spacing w:line="360" w:lineRule="auto"/>
        <w:jc w:val="left"/>
        <w:rPr>
          <w:szCs w:val="28"/>
        </w:rPr>
      </w:pPr>
      <w:r w:rsidRPr="007512D5">
        <w:rPr>
          <w:szCs w:val="28"/>
        </w:rPr>
        <w:t>1.</w:t>
      </w:r>
      <w:r w:rsidR="007512D5" w:rsidRPr="007512D5">
        <w:rPr>
          <w:szCs w:val="28"/>
        </w:rPr>
        <w:t xml:space="preserve"> </w:t>
      </w:r>
      <w:r w:rsidRPr="007512D5">
        <w:rPr>
          <w:szCs w:val="28"/>
        </w:rPr>
        <w:t>Сущно</w:t>
      </w:r>
      <w:r w:rsidR="007512D5" w:rsidRPr="007512D5">
        <w:rPr>
          <w:szCs w:val="28"/>
        </w:rPr>
        <w:t>сть стресса и методы управления</w:t>
      </w:r>
    </w:p>
    <w:p w:rsidR="00D70794" w:rsidRPr="007512D5" w:rsidRDefault="00D70794" w:rsidP="007512D5">
      <w:pPr>
        <w:pStyle w:val="aa"/>
        <w:widowControl w:val="0"/>
        <w:tabs>
          <w:tab w:val="left" w:pos="8640"/>
        </w:tabs>
        <w:suppressAutoHyphens/>
        <w:spacing w:line="360" w:lineRule="auto"/>
        <w:jc w:val="left"/>
        <w:rPr>
          <w:szCs w:val="28"/>
        </w:rPr>
      </w:pPr>
      <w:r w:rsidRPr="007512D5">
        <w:rPr>
          <w:szCs w:val="28"/>
        </w:rPr>
        <w:t>2.</w:t>
      </w:r>
      <w:r w:rsidR="007512D5" w:rsidRPr="007512D5">
        <w:rPr>
          <w:szCs w:val="28"/>
        </w:rPr>
        <w:t xml:space="preserve"> </w:t>
      </w:r>
      <w:r w:rsidRPr="007512D5">
        <w:rPr>
          <w:szCs w:val="28"/>
          <w:lang w:eastAsia="zh-CN"/>
        </w:rPr>
        <w:t>Влияние</w:t>
      </w:r>
      <w:r w:rsidR="007512D5" w:rsidRPr="007512D5">
        <w:rPr>
          <w:szCs w:val="28"/>
          <w:lang w:eastAsia="zh-CN"/>
        </w:rPr>
        <w:t xml:space="preserve"> </w:t>
      </w:r>
      <w:r w:rsidRPr="007512D5">
        <w:rPr>
          <w:szCs w:val="28"/>
          <w:lang w:eastAsia="zh-CN"/>
        </w:rPr>
        <w:t>стресса</w:t>
      </w:r>
      <w:r w:rsidR="007512D5" w:rsidRPr="007512D5">
        <w:rPr>
          <w:szCs w:val="28"/>
          <w:lang w:eastAsia="zh-CN"/>
        </w:rPr>
        <w:t xml:space="preserve"> </w:t>
      </w:r>
      <w:r w:rsidRPr="007512D5">
        <w:rPr>
          <w:szCs w:val="28"/>
          <w:lang w:eastAsia="zh-CN"/>
        </w:rPr>
        <w:t>на</w:t>
      </w:r>
      <w:r w:rsidR="007512D5" w:rsidRPr="007512D5">
        <w:rPr>
          <w:szCs w:val="28"/>
          <w:lang w:eastAsia="zh-CN"/>
        </w:rPr>
        <w:t xml:space="preserve"> </w:t>
      </w:r>
      <w:r w:rsidRPr="007512D5">
        <w:rPr>
          <w:szCs w:val="28"/>
          <w:lang w:eastAsia="zh-CN"/>
        </w:rPr>
        <w:t>деятельность</w:t>
      </w:r>
      <w:r w:rsidR="007512D5" w:rsidRPr="007512D5">
        <w:rPr>
          <w:szCs w:val="28"/>
          <w:lang w:eastAsia="zh-CN"/>
        </w:rPr>
        <w:t xml:space="preserve"> </w:t>
      </w:r>
      <w:r w:rsidRPr="007512D5">
        <w:rPr>
          <w:szCs w:val="28"/>
          <w:lang w:eastAsia="zh-CN"/>
        </w:rPr>
        <w:t>организации</w:t>
      </w:r>
    </w:p>
    <w:p w:rsidR="00D70794" w:rsidRPr="007512D5" w:rsidRDefault="00D70794" w:rsidP="007512D5">
      <w:pPr>
        <w:pStyle w:val="aa"/>
        <w:widowControl w:val="0"/>
        <w:tabs>
          <w:tab w:val="left" w:pos="8640"/>
        </w:tabs>
        <w:suppressAutoHyphens/>
        <w:spacing w:line="360" w:lineRule="auto"/>
        <w:jc w:val="left"/>
        <w:rPr>
          <w:szCs w:val="28"/>
        </w:rPr>
      </w:pPr>
      <w:r w:rsidRPr="007512D5">
        <w:rPr>
          <w:szCs w:val="28"/>
        </w:rPr>
        <w:t>3.</w:t>
      </w:r>
      <w:r w:rsidR="007512D5" w:rsidRPr="007512D5">
        <w:rPr>
          <w:szCs w:val="28"/>
        </w:rPr>
        <w:t xml:space="preserve"> </w:t>
      </w:r>
      <w:r w:rsidRPr="007512D5">
        <w:rPr>
          <w:szCs w:val="28"/>
        </w:rPr>
        <w:t>П</w:t>
      </w:r>
      <w:r w:rsidR="007512D5" w:rsidRPr="007512D5">
        <w:rPr>
          <w:szCs w:val="28"/>
        </w:rPr>
        <w:t>сихологическое консультирование</w:t>
      </w:r>
    </w:p>
    <w:p w:rsidR="007512D5" w:rsidRPr="005875B3" w:rsidRDefault="007512D5" w:rsidP="007512D5">
      <w:pPr>
        <w:pStyle w:val="aa"/>
        <w:widowControl w:val="0"/>
        <w:tabs>
          <w:tab w:val="left" w:pos="8640"/>
        </w:tabs>
        <w:suppressAutoHyphens/>
        <w:spacing w:line="360" w:lineRule="auto"/>
        <w:jc w:val="left"/>
        <w:rPr>
          <w:szCs w:val="32"/>
        </w:rPr>
      </w:pPr>
      <w:r w:rsidRPr="007512D5">
        <w:rPr>
          <w:szCs w:val="32"/>
        </w:rPr>
        <w:t>Список использованной литературы</w:t>
      </w:r>
    </w:p>
    <w:p w:rsidR="007512D5" w:rsidRPr="005875B3" w:rsidRDefault="007512D5" w:rsidP="007512D5">
      <w:pPr>
        <w:pStyle w:val="aa"/>
        <w:widowControl w:val="0"/>
        <w:tabs>
          <w:tab w:val="left" w:pos="8640"/>
        </w:tabs>
        <w:suppressAutoHyphens/>
        <w:spacing w:line="360" w:lineRule="auto"/>
        <w:ind w:firstLine="709"/>
        <w:rPr>
          <w:szCs w:val="28"/>
        </w:rPr>
      </w:pP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512D5">
        <w:rPr>
          <w:bCs/>
          <w:sz w:val="28"/>
          <w:szCs w:val="28"/>
        </w:rPr>
        <w:br w:type="page"/>
      </w:r>
      <w:r w:rsidR="00D70794" w:rsidRPr="007512D5">
        <w:rPr>
          <w:bCs/>
          <w:sz w:val="28"/>
          <w:szCs w:val="28"/>
        </w:rPr>
        <w:t>Сущность</w:t>
      </w:r>
      <w:r w:rsidR="007512D5" w:rsidRPr="007512D5">
        <w:rPr>
          <w:bCs/>
          <w:sz w:val="28"/>
          <w:szCs w:val="28"/>
        </w:rPr>
        <w:t xml:space="preserve"> </w:t>
      </w:r>
      <w:r w:rsidR="00D70794" w:rsidRPr="007512D5">
        <w:rPr>
          <w:bCs/>
          <w:sz w:val="28"/>
          <w:szCs w:val="28"/>
        </w:rPr>
        <w:t>стресса</w:t>
      </w:r>
      <w:r w:rsidR="007512D5" w:rsidRPr="007512D5">
        <w:rPr>
          <w:bCs/>
          <w:sz w:val="28"/>
          <w:szCs w:val="28"/>
        </w:rPr>
        <w:t xml:space="preserve"> </w:t>
      </w:r>
      <w:r w:rsidR="00D70794" w:rsidRPr="007512D5">
        <w:rPr>
          <w:bCs/>
          <w:sz w:val="28"/>
          <w:szCs w:val="28"/>
        </w:rPr>
        <w:t>и</w:t>
      </w:r>
      <w:r w:rsidR="007512D5" w:rsidRPr="007512D5">
        <w:rPr>
          <w:bCs/>
          <w:sz w:val="28"/>
          <w:szCs w:val="28"/>
        </w:rPr>
        <w:t xml:space="preserve"> </w:t>
      </w:r>
      <w:r w:rsidR="00D70794" w:rsidRPr="007512D5">
        <w:rPr>
          <w:bCs/>
          <w:sz w:val="28"/>
          <w:szCs w:val="28"/>
        </w:rPr>
        <w:t>методы</w:t>
      </w:r>
      <w:r w:rsidR="007512D5" w:rsidRPr="007512D5">
        <w:rPr>
          <w:bCs/>
          <w:sz w:val="28"/>
          <w:szCs w:val="28"/>
        </w:rPr>
        <w:t xml:space="preserve"> </w:t>
      </w:r>
      <w:r w:rsidR="00D70794" w:rsidRPr="007512D5">
        <w:rPr>
          <w:bCs/>
          <w:sz w:val="28"/>
          <w:szCs w:val="28"/>
        </w:rPr>
        <w:t>управления</w:t>
      </w:r>
    </w:p>
    <w:p w:rsidR="007512D5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обычное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часто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встречающееся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явление.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все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временами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испытываем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быть,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ощущение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пустоты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глубине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желудка,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когда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встаете,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представляясь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классе,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повышенную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раздражительность,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бессонницу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экзаменационной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сессии.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Незначительные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неизбежны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безвредны.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Именно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чрезмерный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создает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проблемы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индивидуумов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организаций.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отмечает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доктор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Кард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Альбрехт,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автор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книги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менеджер</w:t>
      </w:r>
      <w:r w:rsidR="007512D5" w:rsidRPr="007512D5">
        <w:rPr>
          <w:sz w:val="28"/>
          <w:szCs w:val="28"/>
          <w:lang w:eastAsia="zh-CN"/>
        </w:rPr>
        <w:t>"</w:t>
      </w:r>
      <w:r w:rsidRPr="007512D5">
        <w:rPr>
          <w:sz w:val="28"/>
          <w:szCs w:val="28"/>
          <w:lang w:eastAsia="zh-CN"/>
        </w:rPr>
        <w:t>: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естественная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часть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человеческого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существования.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должны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научиться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различать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допустимую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степень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слишком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большой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нулевой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невозможен</w:t>
      </w:r>
      <w:r w:rsidR="007512D5" w:rsidRPr="007512D5">
        <w:rPr>
          <w:sz w:val="28"/>
          <w:szCs w:val="28"/>
          <w:lang w:eastAsia="zh-CN"/>
        </w:rPr>
        <w:t>"</w:t>
      </w:r>
      <w:r w:rsidRPr="007512D5">
        <w:rPr>
          <w:sz w:val="28"/>
          <w:szCs w:val="28"/>
          <w:lang w:eastAsia="zh-CN"/>
        </w:rPr>
        <w:t>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Тот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тип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который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имеет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отношение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руководителям,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характеризуется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чрезмерным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психологическим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физиологическим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напряжением.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Исследования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показывают,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физиологическим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признакам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относятся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язвы,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мигрень,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гипертония,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боль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спине,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артрит,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астма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сердце.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Психологические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проявления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включают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раздражительность,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потерю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аппетита,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депрессию,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пониженный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интерес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межличностным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сексуальным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отношениям.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Снижая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эффективность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благополучие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индивидуума,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чрезмерный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дорого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обходятся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организациям.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утверждает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доктор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Альбрехт: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Теперь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ясно,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многие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проблемы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сотрудников,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которые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отражаются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деньгах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результатах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работы,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же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здоровье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благополучии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сотрудников</w:t>
      </w:r>
      <w:r w:rsidR="007512D5" w:rsidRPr="007512D5">
        <w:rPr>
          <w:sz w:val="28"/>
          <w:szCs w:val="28"/>
          <w:lang w:eastAsia="zh-CN"/>
        </w:rPr>
        <w:t xml:space="preserve">" </w:t>
      </w:r>
      <w:r w:rsidRPr="007512D5">
        <w:rPr>
          <w:sz w:val="28"/>
          <w:szCs w:val="28"/>
          <w:lang w:eastAsia="zh-CN"/>
        </w:rPr>
        <w:t>коренятся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психологическом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стрессе.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прямо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косвенно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увеличивает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затраты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ведение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дела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снижает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качество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трудовой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жизни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большого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числа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американских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трудящихся</w:t>
      </w:r>
      <w:r w:rsidR="007512D5" w:rsidRPr="007512D5">
        <w:rPr>
          <w:sz w:val="28"/>
          <w:szCs w:val="28"/>
          <w:lang w:eastAsia="zh-CN"/>
        </w:rPr>
        <w:t>"</w:t>
      </w:r>
      <w:r w:rsidRPr="007512D5">
        <w:rPr>
          <w:sz w:val="28"/>
          <w:szCs w:val="28"/>
          <w:lang w:eastAsia="zh-CN"/>
        </w:rPr>
        <w:t>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bCs/>
          <w:sz w:val="28"/>
          <w:szCs w:val="28"/>
          <w:lang w:eastAsia="zh-CN"/>
        </w:rPr>
        <w:t>Причины</w:t>
      </w:r>
      <w:r w:rsidR="007512D5" w:rsidRPr="007512D5">
        <w:rPr>
          <w:bCs/>
          <w:sz w:val="28"/>
          <w:szCs w:val="28"/>
          <w:lang w:eastAsia="zh-CN"/>
        </w:rPr>
        <w:t xml:space="preserve"> </w:t>
      </w:r>
      <w:r w:rsidRPr="007512D5">
        <w:rPr>
          <w:bCs/>
          <w:sz w:val="28"/>
          <w:szCs w:val="28"/>
          <w:lang w:eastAsia="zh-CN"/>
        </w:rPr>
        <w:t>стресса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быть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вызван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факторами,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связанными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деятельностью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организации,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событиями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личной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жизни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индивидуума.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iCs/>
          <w:sz w:val="28"/>
          <w:szCs w:val="28"/>
          <w:lang w:eastAsia="zh-CN"/>
        </w:rPr>
        <w:t>О</w:t>
      </w:r>
      <w:r w:rsidR="00D70794" w:rsidRPr="007512D5">
        <w:rPr>
          <w:iCs/>
          <w:sz w:val="28"/>
          <w:szCs w:val="28"/>
          <w:lang w:eastAsia="zh-CN"/>
        </w:rPr>
        <w:t>рганизационные</w:t>
      </w:r>
      <w:r w:rsidR="007512D5" w:rsidRPr="007512D5">
        <w:rPr>
          <w:iCs/>
          <w:sz w:val="28"/>
          <w:szCs w:val="28"/>
          <w:lang w:eastAsia="zh-CN"/>
        </w:rPr>
        <w:t xml:space="preserve"> </w:t>
      </w:r>
      <w:r w:rsidR="00D70794" w:rsidRPr="007512D5">
        <w:rPr>
          <w:iCs/>
          <w:sz w:val="28"/>
          <w:szCs w:val="28"/>
          <w:lang w:eastAsia="zh-CN"/>
        </w:rPr>
        <w:t>факторы.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Широко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распространенной,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понятной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причиной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является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перегрузка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напротив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слишком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малая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рабочая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нагрузка,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которое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следует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завершить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конкретный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период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времени.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Вторым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фактором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является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конфликт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Конфликт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возникает,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когда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работнику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предъявляют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противоречивые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Продавец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получить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указание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немедленно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реагировать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просьбы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клиентов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когда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видят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разговаривающим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клиентом,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говорят,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он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забывал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заполнять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полки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товаром.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Конфликт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также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произойти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результате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нарушения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принципа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единоначалия.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Два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руководителя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служебной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иерархии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могут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работнику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противоречивые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задания.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Например,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директор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завода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потребовать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начальника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цеха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максимально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увеличить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выпуск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продукции,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начальник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отдела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технического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контроля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требует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соблюдения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стандартов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качества.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Конфликт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появиться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также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результате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различий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между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нормами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неформальной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группы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формальной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организации.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ситуации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индивидуум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почувствовать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напряжение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беспокойство,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потому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хочет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быть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принятым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группой,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одной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стороны,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соблюдать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руководства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другой.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Третий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фактор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неопределенность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Неопределенность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возникает,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когда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работник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уверен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том,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ожидают.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отличие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конфликта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здесь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будут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противоречивыми,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уклончивы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неопределенны.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Люди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должны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иметь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правильное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представление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ожиданиях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руководства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должны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делать,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должны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делать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после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будут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оценивать.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Четвертый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фактор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—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неинтересная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работа.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Однако,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взгляды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понятие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интересная</w:t>
      </w:r>
      <w:r w:rsidR="007512D5" w:rsidRPr="007512D5">
        <w:rPr>
          <w:sz w:val="28"/>
          <w:szCs w:val="28"/>
          <w:lang w:eastAsia="zh-CN"/>
        </w:rPr>
        <w:t xml:space="preserve">" </w:t>
      </w:r>
      <w:r w:rsidRPr="007512D5">
        <w:rPr>
          <w:sz w:val="28"/>
          <w:szCs w:val="28"/>
          <w:lang w:eastAsia="zh-CN"/>
        </w:rPr>
        <w:t>работа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людей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различаются: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кажется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интересным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скучным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одного,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совсем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обязательно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будет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интересно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другим.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дополнение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факторам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возникнуть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результате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плохих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физических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условий,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например,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отклонений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температуре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помещения,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плохого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освещения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чрезмерного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шума.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Исследования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также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показали,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неправильные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соотношения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между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полномочиями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ответственностью,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плохие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каналы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обмена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информацией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организации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необоснованные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друг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другу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тоже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могут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вызвать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стресс.</w:t>
      </w:r>
    </w:p>
    <w:p w:rsidR="000E309F" w:rsidRPr="007512D5" w:rsidRDefault="00D70794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Личностные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факторы.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Работа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представляет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собой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основной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аспект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жизни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большинства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людей,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но,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несомненно,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каждый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участвует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во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многих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видах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деятельности,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связанной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организацией.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Эти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частные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события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также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будут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потенциальной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причиной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стресса,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привести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пониженным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результата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работы.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успешного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необходимо:</w:t>
      </w:r>
    </w:p>
    <w:p w:rsidR="007512D5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А)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ясное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достаточно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обширное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представление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основных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закономерностях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возникновения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развития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способах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позволяющее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каждой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конкретной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подбирать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создавать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наиболее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эффективные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техники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уровнем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стресса.</w:t>
      </w:r>
    </w:p>
    <w:p w:rsidR="00D70794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Б)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Владеть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разнообразными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взаимозаменяемыми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техниками,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позволяющими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оценивать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уровень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текущий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прогнозируемой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корректировать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уровень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соответствии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особенностями,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текущим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психофизическим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осуществляемой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планируемой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В)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Обладать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стрессоустойчивостью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мере,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позволяет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успешно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применять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данные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техники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условиях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развивающегося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стресса.</w:t>
      </w:r>
    </w:p>
    <w:p w:rsidR="000E309F" w:rsidRPr="007512D5" w:rsidRDefault="000E309F" w:rsidP="007512D5">
      <w:pPr>
        <w:pStyle w:val="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Каждый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испытывал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говорят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исследователи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могут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прийти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единой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точке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зрения.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наши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говорят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связанном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административной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диспетчерской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работой,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загрязнением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окружающей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выходом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пенсию,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физическим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напряжением,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семейными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проблемами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смертью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родственника.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Проблемы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медицинские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исследования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показали,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реагирует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стереотипно,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одинаковыми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биохимическими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изменениями,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назначение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справиться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возросшими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требованиями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человеку.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Основоположником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теории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считают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канадского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физиолога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Ганса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Селье.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мнению,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неблагоприятные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факторы: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холод,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тепло,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облучение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рентгеновскими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лучами,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инъекция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адреналина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вызывают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обычно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одинаковый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ответ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организма,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получивший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название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общий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адаптационный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синдром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Каждое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лекарство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гормон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обладают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специфическим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действием.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Гормон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адреналин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учащает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пульс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повышает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кровяное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давление,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одновременно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поднимая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уровень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сахара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крови,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гормон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инсулин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снижает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содержание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сахара.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независимо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изменения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организме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вызывают,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между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общее.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предъявляют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требования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перестройке.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требование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неспецифично,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адаптации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возникшей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была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точки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зрения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реакции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значения,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приятна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неприятна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столкнулся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значение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лишь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интенсивность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потребности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перестройке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адаптации.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Мать,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сообщили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гибели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единственного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сына,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испытывает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страшное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душевное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потрясение.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спустя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окажется,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сообщение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было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ложным,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сын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неожиданно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войдет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комнату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целым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невредимым,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почувствует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сильнейшую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радость.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Специфические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результаты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2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событий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–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горе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радость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совершенно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противоположны,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стрессорное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действие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–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неспецифическое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требование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приспособления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новой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–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одинаковым.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Неспецифические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требования,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предъявляемые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воздействием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таковым,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сущность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стресса.</w:t>
      </w:r>
    </w:p>
    <w:p w:rsidR="007512D5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стресс?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Стресс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-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это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не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просто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нервное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напряжение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люди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склонны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отождествлять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биологический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нервной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перегрузкой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сильным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эмоциональным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возбуждением.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высоко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развитой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нервной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системой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эмоциональные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раздражители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практически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частый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стрессор.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реакции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присущи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низшим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животным,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вообще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имеющим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нервной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системы,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растениям.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называемый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наркоза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хорошо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известно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хирургии,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исследователи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пытались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справиться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нежелательным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осложнением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отключения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сознания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Стресс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не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всегда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результат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повреждения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отмечалось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выше,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несущественно,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приятен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стрессор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неприятен.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стрессорный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эффект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зависит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требований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приспособительной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способности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организма.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Любая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нормальная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игра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шахматы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страстное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объятие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вызвать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значительный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причинив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никакого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вреда.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Вредоносный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неприятный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называют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bCs/>
          <w:sz w:val="28"/>
          <w:szCs w:val="28"/>
        </w:rPr>
        <w:t>дистресс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Дистресс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неприятен.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Дистресс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разрушить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резко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снизить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эффективность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качество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жизни.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дистрессе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сопротивляемость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организма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снижается.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bCs/>
          <w:sz w:val="28"/>
          <w:szCs w:val="28"/>
        </w:rPr>
        <w:t>Эвстресс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конструктивный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способствует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повышению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жизненной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энергии,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разрядке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накопившейся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неудовлетворенности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людей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другом,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улучшает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взаимопонимание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между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помогает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решить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проблему,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возникшую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жизни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работе.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Стресса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не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следует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избегать.</w:t>
      </w:r>
      <w:r w:rsidR="007512D5" w:rsidRPr="007512D5">
        <w:rPr>
          <w:iCs/>
          <w:sz w:val="28"/>
          <w:szCs w:val="28"/>
        </w:rPr>
        <w:t xml:space="preserve"> "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разговорной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речи,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говорят,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испытывает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обычно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виду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чрезмерный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дистресс,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подобно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тому,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выражение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температура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означает,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повышенная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температура,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т.е.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жар.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Обычная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теплопродукция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неотъемлемое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свойство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жизни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Независимо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занят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происходит,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потребность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энергии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поддержания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жизни,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отпора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нападению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приспособления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постоянно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меняющимся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внешним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воздействиям.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Селье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утверждает,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расслабления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спящий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испытывает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некоторый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Сердце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продолжает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перекачивать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кровь,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кишечник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переваривать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вчерашний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ужин,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дыхательные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мышцы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обеспечивают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движение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грудной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клетки.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мозг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полностью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отдыхает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периоды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сновидения.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Парадоксально,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старается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размеренно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спокойно,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степени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разрушает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случается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из-за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вместо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накапливания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опыта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самоуправлению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собой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убегает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него.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Полная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свобода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от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стресса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означает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смерть.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связан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приятными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неприятными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переживаниями.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Селье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считает,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уровень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физиологического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наиболее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низок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минуты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равнодушия,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никогда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равен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нулю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означало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смерть).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Приятное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неприятное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эмоциональное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возбуждение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сопровождается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возрастанием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физиологического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обязательно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дистресса).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Каждая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использовать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наслаждаться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лучше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узнает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механизм.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Рассматривая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сущность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нельзя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коснуться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понятия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bCs/>
          <w:sz w:val="28"/>
          <w:szCs w:val="28"/>
        </w:rPr>
        <w:t>стрессоустойчивости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необходимой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характеристики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целостного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процесса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адаптации.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Психологами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предлагается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ряд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определений.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Стрессоустойчивость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(СУ)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устойчивость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моторных,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сенсорных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умственных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компонентов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возникшем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эмоциональном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переживании.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[К.К.Платонов].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Б.Х.Варданян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понимает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стрессоустойчивость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свойство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обеспечивающее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гармоническое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отношение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между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компонентами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психической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эмоциогенной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самым,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содействующее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успешному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выполнению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деятельности.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Интегративным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свойством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характеризующемся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взаимодействием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эмоциональных,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волевых,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интеллектуальных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мотивационных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компонентов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психической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индивидуума,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обеспечивающим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успешное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оптимальное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достижение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сложной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эмотивной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обстановке,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называет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стрессоустойчивость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П.Б.Зильберман.</w:t>
      </w:r>
    </w:p>
    <w:p w:rsidR="000E309F" w:rsidRPr="007512D5" w:rsidRDefault="00D70794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СУ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–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индивидуальная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психологическая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особенность,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заключающаяся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специфической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взаимосвязи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разноуровневых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свойств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интегральной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индивидуальности,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обеспечивает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биологический,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физиологический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психологический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гомеостаз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системы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ведет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оптимальному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взаимодействию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субъекта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окружающей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средой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различных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условиях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жизнедеятельности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деятельности.</w:t>
      </w:r>
    </w:p>
    <w:p w:rsidR="007512D5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интегративное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свойство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которое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a)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характеризуется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необходимой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степенью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адаптации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индивида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воздействию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экстремальных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факторов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деятельности;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b)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детерминируется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уровнем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активации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ресурсов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организма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психики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индивида;</w:t>
      </w:r>
    </w:p>
    <w:p w:rsidR="007512D5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c)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показателях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функционального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работоспособности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Тогда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выделить,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механизмов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регуляции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проявления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стрессоустойчивости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особенности: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мотивации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намерений;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функциональных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оперативных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ресурсов;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черт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когнитивных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возможностей;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эмоционально-волевой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реактивности;</w:t>
      </w:r>
    </w:p>
    <w:p w:rsidR="000E309F" w:rsidRPr="007512D5" w:rsidRDefault="000E309F" w:rsidP="007512D5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подготовленности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работоспособности.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Таким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образом,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рассматривается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характеристика,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стороны,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влияющая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успешность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деятельности;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стороны,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обеспечивающая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гомеостаз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системы.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Приобретению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стрессоустойчивости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способствует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психическая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саморегуляция.</w:t>
      </w:r>
    </w:p>
    <w:p w:rsidR="000E309F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"</w:t>
      </w:r>
      <w:r w:rsidR="000E309F" w:rsidRPr="007512D5">
        <w:rPr>
          <w:sz w:val="28"/>
          <w:szCs w:val="28"/>
        </w:rPr>
        <w:t>Психическая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саморегуляция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-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это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метод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психопрофилактики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психогигиены,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связанный,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основном,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произвольным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управлением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психическими,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психофизиологическими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процессами</w:t>
      </w:r>
      <w:r w:rsidRPr="007512D5">
        <w:rPr>
          <w:sz w:val="28"/>
          <w:szCs w:val="28"/>
        </w:rPr>
        <w:t>"</w:t>
      </w:r>
      <w:r w:rsidR="000E309F" w:rsidRPr="007512D5">
        <w:rPr>
          <w:sz w:val="28"/>
          <w:szCs w:val="28"/>
        </w:rPr>
        <w:t>.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Одним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из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достоинств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этого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метода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-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доступность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каждому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отсутствие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необходимости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специального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оборудования.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Так,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В.Л.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Марищук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В.И.Евдокимов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предлагают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следующую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классификацию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методов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управления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психофизиологическим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состоянием</w:t>
      </w:r>
      <w:r w:rsidRPr="007512D5">
        <w:rPr>
          <w:sz w:val="28"/>
          <w:szCs w:val="28"/>
        </w:rPr>
        <w:t xml:space="preserve"> </w:t>
      </w:r>
      <w:r w:rsidR="000E309F" w:rsidRPr="007512D5">
        <w:rPr>
          <w:sz w:val="28"/>
          <w:szCs w:val="28"/>
        </w:rPr>
        <w:t>человека.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  <w:u w:val="single"/>
        </w:rPr>
        <w:t>Методы</w:t>
      </w:r>
      <w:r w:rsidR="007512D5" w:rsidRPr="007512D5">
        <w:rPr>
          <w:iCs/>
          <w:sz w:val="28"/>
          <w:szCs w:val="28"/>
          <w:u w:val="single"/>
        </w:rPr>
        <w:t xml:space="preserve"> </w:t>
      </w:r>
      <w:r w:rsidRPr="007512D5">
        <w:rPr>
          <w:iCs/>
          <w:sz w:val="28"/>
          <w:szCs w:val="28"/>
          <w:u w:val="single"/>
        </w:rPr>
        <w:t>оперативного</w:t>
      </w:r>
      <w:r w:rsidR="007512D5" w:rsidRPr="007512D5">
        <w:rPr>
          <w:iCs/>
          <w:sz w:val="28"/>
          <w:szCs w:val="28"/>
          <w:u w:val="single"/>
        </w:rPr>
        <w:t xml:space="preserve"> </w:t>
      </w:r>
      <w:r w:rsidRPr="007512D5">
        <w:rPr>
          <w:iCs/>
          <w:sz w:val="28"/>
          <w:szCs w:val="28"/>
          <w:u w:val="single"/>
        </w:rPr>
        <w:t>управления</w:t>
      </w:r>
      <w:r w:rsidRPr="007512D5">
        <w:rPr>
          <w:sz w:val="28"/>
          <w:szCs w:val="28"/>
        </w:rPr>
        <w:t>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1.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методы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психической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регуляции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a)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аутогенная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тренировка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b)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специальные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приемы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психической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регуляции,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имеющие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направленность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c)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самоконтроль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–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саморегуляция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d)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музыкальное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кондиционирование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e)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аромофитоэргономика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2.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методы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психофизиологической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регуляции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a)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физические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упражнения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период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b)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массаж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c)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рефлексотерапия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(точечный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массаж,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иглоукалывание)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d)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термовосстановительные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процедуры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(сауны,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бани)</w:t>
      </w:r>
    </w:p>
    <w:p w:rsidR="007512D5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e)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электрофизиологические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методы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(электростимуляция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центральной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нервной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системы,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электросон)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  <w:u w:val="single"/>
        </w:rPr>
        <w:t>Методы</w:t>
      </w:r>
      <w:r w:rsidR="007512D5" w:rsidRPr="007512D5">
        <w:rPr>
          <w:iCs/>
          <w:sz w:val="28"/>
          <w:szCs w:val="28"/>
          <w:u w:val="single"/>
        </w:rPr>
        <w:t xml:space="preserve"> </w:t>
      </w:r>
      <w:r w:rsidRPr="007512D5">
        <w:rPr>
          <w:iCs/>
          <w:sz w:val="28"/>
          <w:szCs w:val="28"/>
          <w:u w:val="single"/>
        </w:rPr>
        <w:t>программного</w:t>
      </w:r>
      <w:r w:rsidR="007512D5" w:rsidRPr="007512D5">
        <w:rPr>
          <w:iCs/>
          <w:sz w:val="28"/>
          <w:szCs w:val="28"/>
          <w:u w:val="single"/>
        </w:rPr>
        <w:t xml:space="preserve"> </w:t>
      </w:r>
      <w:r w:rsidRPr="007512D5">
        <w:rPr>
          <w:iCs/>
          <w:sz w:val="28"/>
          <w:szCs w:val="28"/>
          <w:u w:val="single"/>
        </w:rPr>
        <w:t>управления</w:t>
      </w:r>
      <w:r w:rsidRPr="007512D5">
        <w:rPr>
          <w:sz w:val="28"/>
          <w:szCs w:val="28"/>
        </w:rPr>
        <w:t>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1.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физиолого-гигиенические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методы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a)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рационального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режима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отдыха,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питания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b)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активный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отдых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c)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закаливание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d)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регуляция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2.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фармакологические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средства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a)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стимуляторы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центральной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нервной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системы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b)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транквилизаторы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c)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витамины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d)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адаптагены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e)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ноотропы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Другие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исследователи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выделяют,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прежде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релаксацию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дыхание.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вызывает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взаимодействие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между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мозгом,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нервной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эндокринной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системами.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движение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отражают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чувства,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отношения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настроения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влияют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(обратное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верно).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напряженнее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мышцы,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ощущает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наоборот: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сильнее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напряжены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мышцы.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образом,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движение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могут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выражать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внутренне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изменения.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Приняв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себя,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легче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воспринимает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людей.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чувствует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себя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лучше,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получив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возможность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любить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окружает,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выискивать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только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плохое.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мир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станови</w:t>
      </w:r>
      <w:r w:rsidR="007F281D" w:rsidRPr="007512D5">
        <w:rPr>
          <w:sz w:val="28"/>
          <w:szCs w:val="28"/>
        </w:rPr>
        <w:t>тся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него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радостнее</w:t>
      </w:r>
      <w:r w:rsidR="007512D5" w:rsidRPr="007512D5">
        <w:rPr>
          <w:sz w:val="28"/>
          <w:szCs w:val="28"/>
        </w:rPr>
        <w:t>"</w:t>
      </w:r>
      <w:r w:rsidR="007F281D" w:rsidRPr="007512D5">
        <w:rPr>
          <w:sz w:val="28"/>
          <w:szCs w:val="28"/>
        </w:rPr>
        <w:t>.</w:t>
      </w:r>
    </w:p>
    <w:p w:rsidR="000E309F" w:rsidRPr="007512D5" w:rsidRDefault="000E309F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жизнедеятельности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необходим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некоторый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уровень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определенные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факторы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могут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устойчивости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организма.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психофизиологическим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использовать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методы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психической,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психофизиологической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регуляции,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физиолого-гигиенические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методы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фармакологические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средства.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лишь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расслабляя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тело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регулируя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дыхание,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детства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способен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управлять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стрессом.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bCs/>
          <w:iCs/>
          <w:sz w:val="28"/>
          <w:szCs w:val="28"/>
          <w:lang w:eastAsia="zh-CN"/>
        </w:rPr>
        <w:t>Как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bCs/>
          <w:iCs/>
          <w:sz w:val="28"/>
          <w:szCs w:val="28"/>
          <w:lang w:eastAsia="zh-CN"/>
        </w:rPr>
        <w:t>управлять,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bCs/>
          <w:iCs/>
          <w:sz w:val="28"/>
          <w:szCs w:val="28"/>
          <w:lang w:eastAsia="zh-CN"/>
        </w:rPr>
        <w:t>чтобы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bCs/>
          <w:iCs/>
          <w:sz w:val="28"/>
          <w:szCs w:val="28"/>
          <w:lang w:eastAsia="zh-CN"/>
        </w:rPr>
        <w:t>повысить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bCs/>
          <w:iCs/>
          <w:sz w:val="28"/>
          <w:szCs w:val="28"/>
          <w:lang w:eastAsia="zh-CN"/>
        </w:rPr>
        <w:t>производительность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bCs/>
          <w:iCs/>
          <w:sz w:val="28"/>
          <w:szCs w:val="28"/>
          <w:lang w:eastAsia="zh-CN"/>
        </w:rPr>
        <w:t>и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bCs/>
          <w:iCs/>
          <w:sz w:val="28"/>
          <w:szCs w:val="28"/>
          <w:lang w:eastAsia="zh-CN"/>
        </w:rPr>
        <w:t>понизить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bCs/>
          <w:iCs/>
          <w:sz w:val="28"/>
          <w:szCs w:val="28"/>
          <w:lang w:eastAsia="zh-CN"/>
        </w:rPr>
        <w:t>уровень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bCs/>
          <w:iCs/>
          <w:sz w:val="28"/>
          <w:szCs w:val="28"/>
          <w:lang w:eastAsia="zh-CN"/>
        </w:rPr>
        <w:t>стресса.</w:t>
      </w:r>
      <w:r w:rsidR="007512D5" w:rsidRPr="007512D5">
        <w:rPr>
          <w:bCs/>
          <w:iCs/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Идеальным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будет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такое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положение,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когда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производительность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находится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возможно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более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высоком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уровне,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возможно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более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низком.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достичь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этого,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руководители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должны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научиться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справляться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стрессом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самих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себе.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Люди,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страдающие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чрезмерного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могут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попытаться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применить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следующие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методы.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1.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Разработайте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систему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приоритетов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своей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работе.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Оцените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свою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следующим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образом: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должен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сделать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сегодня</w:t>
      </w:r>
      <w:r w:rsidR="007512D5" w:rsidRPr="007512D5">
        <w:rPr>
          <w:sz w:val="28"/>
          <w:szCs w:val="28"/>
          <w:lang w:eastAsia="zh-CN"/>
        </w:rPr>
        <w:t>"</w:t>
      </w:r>
      <w:r w:rsidRPr="007512D5">
        <w:rPr>
          <w:sz w:val="28"/>
          <w:szCs w:val="28"/>
          <w:lang w:eastAsia="zh-CN"/>
        </w:rPr>
        <w:t>,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сделать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позднее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неделе</w:t>
      </w:r>
      <w:r w:rsidR="007512D5" w:rsidRPr="007512D5">
        <w:rPr>
          <w:sz w:val="28"/>
          <w:szCs w:val="28"/>
          <w:lang w:eastAsia="zh-CN"/>
        </w:rPr>
        <w:t xml:space="preserve">"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сделать,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когда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будет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время</w:t>
      </w:r>
      <w:r w:rsidR="007512D5" w:rsidRPr="007512D5">
        <w:rPr>
          <w:sz w:val="28"/>
          <w:szCs w:val="28"/>
          <w:lang w:eastAsia="zh-CN"/>
        </w:rPr>
        <w:t>"</w:t>
      </w:r>
      <w:r w:rsidRPr="007512D5">
        <w:rPr>
          <w:sz w:val="28"/>
          <w:szCs w:val="28"/>
          <w:lang w:eastAsia="zh-CN"/>
        </w:rPr>
        <w:t>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2.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Научитесь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говорить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нет</w:t>
      </w:r>
      <w:r w:rsidR="007512D5" w:rsidRPr="007512D5">
        <w:rPr>
          <w:sz w:val="28"/>
          <w:szCs w:val="28"/>
          <w:lang w:eastAsia="zh-CN"/>
        </w:rPr>
        <w:t>"</w:t>
      </w:r>
      <w:r w:rsidRPr="007512D5">
        <w:rPr>
          <w:sz w:val="28"/>
          <w:szCs w:val="28"/>
          <w:lang w:eastAsia="zh-CN"/>
        </w:rPr>
        <w:t>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когда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достигнете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предела,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после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которого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уже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можете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взять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себя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больше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работы.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Объясните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своему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начальнику,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понимаете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важность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задания.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Затем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опишите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конкретные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приоритетные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работы,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над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которыми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настоящее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работаете.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Бели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он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настаивает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выполнении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нового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задания,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спросите,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какую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должны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отложить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завершения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нового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задания.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3.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Наладьте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особенно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эффективные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надежные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отношения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боссом.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Поймите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проблемы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помогите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ему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понять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ваши.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Научите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вашего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босса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уважать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приоритеты,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рабочую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нагрузку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давать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обоснованные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поручения.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4.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соглашайтесь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руководителем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кем-либо,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начинает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выставлять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противоречивые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(конфликт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ролей).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Объясните,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тянут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противоположных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направлениях.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Попросите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устроить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совещание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всеми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заинтересованными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сторонами,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выяснить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вопрос.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занимайте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обвинительно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-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агрессивной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позиции;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просто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объясните,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конкретные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проблемы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создают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противоречивые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5.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Сообщите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своему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руководителю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сотрудникам,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когда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почувствуете,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ожидания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стандарты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оценки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ясны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(неопределенность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ролей).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Скажите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им,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несколько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неуверенны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относительно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ряда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конкретных,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связанных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заданием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вопросов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хотели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иметь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возможность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обсудить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вопросы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ними.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6.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Обсудите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чувство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скуки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отсутствие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интереса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своим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руководителем.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Еще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учтите,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следует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становиться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положение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жалующегося.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Объясните,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сторонник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выполнения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требующей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отдачи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сил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хотели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иметь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возможность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принять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участие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других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видах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деятельности.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7.</w:t>
      </w:r>
      <w:r w:rsidR="007512D5" w:rsidRPr="007512D5">
        <w:rPr>
          <w:sz w:val="28"/>
          <w:szCs w:val="28"/>
          <w:lang w:eastAsia="zh-CN"/>
        </w:rPr>
        <w:t xml:space="preserve"> "</w:t>
      </w:r>
      <w:r w:rsidRPr="007512D5">
        <w:rPr>
          <w:sz w:val="28"/>
          <w:szCs w:val="28"/>
          <w:lang w:eastAsia="zh-CN"/>
        </w:rPr>
        <w:t>Найдите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каждый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день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отключения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отдыха.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Закройте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дверь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пять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минут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каждое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утро,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поднимите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обоприте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что-нибудь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ноги,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полностью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расслабьтесь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выбросьте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из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головы.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Обратитесь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приятным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мыслям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образам,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освежить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мозг...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Уходите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времени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из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конторы,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сменить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обстановку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</w:t>
      </w:r>
      <w:r w:rsidR="007512D5" w:rsidRPr="007512D5">
        <w:rPr>
          <w:sz w:val="28"/>
          <w:szCs w:val="28"/>
          <w:lang w:eastAsia="zh-CN"/>
        </w:rPr>
        <w:t xml:space="preserve">" </w:t>
      </w:r>
      <w:r w:rsidRPr="007512D5">
        <w:rPr>
          <w:sz w:val="28"/>
          <w:szCs w:val="28"/>
          <w:lang w:eastAsia="zh-CN"/>
        </w:rPr>
        <w:t>ход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мыслей.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обедайте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там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задерживайтесь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подолгу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после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того,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следовало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ухе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идти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домой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заняться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другой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работой</w:t>
      </w:r>
      <w:r w:rsidR="007512D5" w:rsidRPr="007512D5">
        <w:rPr>
          <w:sz w:val="28"/>
          <w:szCs w:val="28"/>
          <w:lang w:eastAsia="zh-CN"/>
        </w:rPr>
        <w:t>"</w:t>
      </w:r>
      <w:r w:rsidRPr="007512D5">
        <w:rPr>
          <w:sz w:val="28"/>
          <w:szCs w:val="28"/>
          <w:lang w:eastAsia="zh-CN"/>
        </w:rPr>
        <w:t>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другим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факторам,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связанным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понижением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вероятности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стресса,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относятся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соблюдение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надлежащего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режима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питания,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поддержание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себя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форме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помощью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физических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упражнений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достижение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общего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равновесия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жизни.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Чтобы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управлять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другими,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достигая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высокой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производительности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труда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низкого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уровня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стресса,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мы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предлагаю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следующее.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1.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Оцените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способности,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потребности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склонности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работников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попытайтесь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выбрать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объем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тип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них,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соответствующие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факторам.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только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продемонстрируют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успешные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результаты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выполнении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заданий,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повысьте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рабочую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нагрузку,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если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желают.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подходящих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случаях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делегируйте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полномочия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ответственность.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2.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Разрешайте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работникам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отказываться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выполнения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какого-либо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задания,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если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есть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достаточные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основания.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Если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необходимо,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они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выполнили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объясните,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почему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это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нужно,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установите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приоритеты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работе,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чтобы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дать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необходимое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время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ресурсы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для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выполнения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дополнительного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задания.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3.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Четко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опишите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конкретные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зоны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полномочий,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ответственности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производственных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ожиданий.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Используйте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двустороннюю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коммуникацию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информацию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своих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подчиненных.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4.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Используйте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стиль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лидерства,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соответствующий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требованиям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данной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ситуации.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5.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Обеспечьте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надлежащее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вознаграждение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за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эффективную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работу.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>6.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Выступайте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роли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наставника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отношению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к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вашим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подчиненным,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развивая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их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способности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обсуждая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ними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сложные</w:t>
      </w:r>
      <w:r w:rsidR="007512D5" w:rsidRPr="007512D5">
        <w:rPr>
          <w:sz w:val="28"/>
          <w:szCs w:val="28"/>
          <w:lang w:eastAsia="zh-CN"/>
        </w:rPr>
        <w:t xml:space="preserve"> </w:t>
      </w:r>
      <w:r w:rsidRPr="007512D5">
        <w:rPr>
          <w:sz w:val="28"/>
          <w:szCs w:val="28"/>
          <w:lang w:eastAsia="zh-CN"/>
        </w:rPr>
        <w:t>вопросы.</w:t>
      </w:r>
    </w:p>
    <w:p w:rsidR="007512D5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7F281D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7512D5">
        <w:rPr>
          <w:sz w:val="28"/>
          <w:szCs w:val="28"/>
          <w:lang w:eastAsia="zh-CN"/>
        </w:rPr>
        <w:t xml:space="preserve">2. </w:t>
      </w:r>
      <w:r w:rsidR="007F281D" w:rsidRPr="007512D5">
        <w:rPr>
          <w:bCs/>
          <w:sz w:val="28"/>
          <w:szCs w:val="28"/>
          <w:lang w:eastAsia="zh-CN"/>
        </w:rPr>
        <w:t>Влияние</w:t>
      </w:r>
      <w:r w:rsidRPr="007512D5">
        <w:rPr>
          <w:bCs/>
          <w:sz w:val="28"/>
          <w:szCs w:val="28"/>
          <w:lang w:eastAsia="zh-CN"/>
        </w:rPr>
        <w:t xml:space="preserve"> </w:t>
      </w:r>
      <w:r w:rsidR="007F281D" w:rsidRPr="007512D5">
        <w:rPr>
          <w:bCs/>
          <w:sz w:val="28"/>
          <w:szCs w:val="28"/>
          <w:lang w:eastAsia="zh-CN"/>
        </w:rPr>
        <w:t>стресса</w:t>
      </w:r>
      <w:r w:rsidRPr="007512D5">
        <w:rPr>
          <w:bCs/>
          <w:sz w:val="28"/>
          <w:szCs w:val="28"/>
          <w:lang w:eastAsia="zh-CN"/>
        </w:rPr>
        <w:t xml:space="preserve"> </w:t>
      </w:r>
      <w:r w:rsidR="007F281D" w:rsidRPr="007512D5">
        <w:rPr>
          <w:bCs/>
          <w:sz w:val="28"/>
          <w:szCs w:val="28"/>
          <w:lang w:eastAsia="zh-CN"/>
        </w:rPr>
        <w:t>на</w:t>
      </w:r>
      <w:r w:rsidRPr="007512D5">
        <w:rPr>
          <w:bCs/>
          <w:sz w:val="28"/>
          <w:szCs w:val="28"/>
          <w:lang w:eastAsia="zh-CN"/>
        </w:rPr>
        <w:t xml:space="preserve"> </w:t>
      </w:r>
      <w:r w:rsidR="007F281D" w:rsidRPr="007512D5">
        <w:rPr>
          <w:bCs/>
          <w:sz w:val="28"/>
          <w:szCs w:val="28"/>
          <w:lang w:eastAsia="zh-CN"/>
        </w:rPr>
        <w:t>деятельность</w:t>
      </w:r>
      <w:r w:rsidRPr="007512D5">
        <w:rPr>
          <w:bCs/>
          <w:sz w:val="28"/>
          <w:szCs w:val="28"/>
          <w:lang w:eastAsia="zh-CN"/>
        </w:rPr>
        <w:t xml:space="preserve"> </w:t>
      </w:r>
      <w:r w:rsidR="007F281D" w:rsidRPr="007512D5">
        <w:rPr>
          <w:bCs/>
          <w:sz w:val="28"/>
          <w:szCs w:val="28"/>
          <w:lang w:eastAsia="zh-CN"/>
        </w:rPr>
        <w:t>организации</w:t>
      </w:r>
    </w:p>
    <w:p w:rsidR="007512D5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7512D5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мире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предприятия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фирмы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профиля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несут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огромные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убытки,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вызванные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душевным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неблагополучием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сотрудников.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данным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американского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журнала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Бизнес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менее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20%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издержек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потерь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текучести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кадров,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прогулов,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сопротивления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серьезным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переменам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падения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производительности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вызваны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неврозами.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Ежегодно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наносят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американской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экономике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ущерб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500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миллионов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долла</w:t>
      </w:r>
      <w:r w:rsidR="00D70794" w:rsidRPr="007512D5">
        <w:rPr>
          <w:sz w:val="28"/>
          <w:szCs w:val="28"/>
        </w:rPr>
        <w:t>ров.</w:t>
      </w:r>
    </w:p>
    <w:p w:rsidR="007F281D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Миллионы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людей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жалуются,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проблемы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вызывают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повышенную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озабоченность,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тревогу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депрессию,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приводят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ухудшению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настроения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самочувствия,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расстройствам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аппетита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половой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функции.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данным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социологических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исследований,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каждый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третий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работающий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россиянин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хотя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неделю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окончании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трудового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дня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испытывает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сильный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13%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почти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ежедневно.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Людей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угнетают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сложные,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конкурентные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доброжелательные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отношения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коллегами,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давление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стороны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начальства,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тревоги,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неопределенность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неуверенность,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связанные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карьерным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ростом.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мечтают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выше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подняться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служебной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лестнице,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полагая,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только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повысит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социальный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статус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благосостояние,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принесет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душевное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равновесие,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избавит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проблем.</w:t>
      </w:r>
    </w:p>
    <w:p w:rsidR="00084DA8" w:rsidRPr="007512D5" w:rsidRDefault="007F281D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Однако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наивная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иллюзия.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убеждены,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повышение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служебной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иерархии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снижает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напротив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накоплению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усилению.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подтверждение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приводится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множество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свидетельств.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неожиданно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обнаружили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представители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английской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компании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Fleet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Management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Services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(FMS),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владеющей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14000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автомобилями,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сдает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прокат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учреждениям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качестве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служебного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автопарка.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Статистика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показывает,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частота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аварий,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машины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попадают,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напрямую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связана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служебным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положением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сидит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рулем.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Факторы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приводящие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приведены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выше.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Ситуационная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напряженности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управления.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Разрешение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</w:t>
      </w:r>
      <w:r w:rsidRPr="007512D5">
        <w:rPr>
          <w:sz w:val="28"/>
          <w:szCs w:val="28"/>
          <w:lang w:val="en-US"/>
        </w:rPr>
        <w:t>ex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управленческом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цикле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провоцирует,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правило,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психической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напряженности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перегружены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заданиями,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времени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выполнения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хватает,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типичная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Формула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такова: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деятельность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перенапряжение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отрицательные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эмоции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перенапряжении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системы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внутренней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саморегуляции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работает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пол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высоким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напряжением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результате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повышенных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требований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(лимит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времени,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расширение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фронта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внедрение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новшеств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др.),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зависимости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насколько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психофизиологически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морально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оказывается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устойчива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перегрузкам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выдержать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каждого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индивидуальный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временной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предел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могут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выдерживать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перегрузки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длительное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адаптируясь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небольшая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дополнительная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нагрузка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выбить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колеи.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люди,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стимулирует,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только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могут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отдачей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условиях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позиции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определить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так: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вола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адаптируется;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кролика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избегает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его;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льва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мобилизуют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(Рис.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1).</w:t>
      </w:r>
    </w:p>
    <w:p w:rsidR="008F490C" w:rsidRPr="007512D5" w:rsidRDefault="008F490C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490C" w:rsidRPr="007512D5" w:rsidRDefault="001452D0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96pt;height:282.5pt;mso-position-horizontal-relative:char;mso-position-vertical-relative:line" coordorigin="3259,7473" coordsize="6212,43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59;top:7473;width:6212;height:4374" o:preferrelative="f">
              <v:fill o:detectmouseclick="t"/>
              <v:path o:extrusionok="t" o:connecttype="none"/>
              <o:lock v:ext="edit" text="t"/>
            </v:shape>
            <v:group id="_x0000_s1028" style="position:absolute;left:3683;top:7659;width:3812;height:3577" coordorigin="3683,7659" coordsize="3812,3577">
              <v:line id="_x0000_s1029" style="position:absolute;flip:y" from="3824,8030" to="3824,11096" strokeweight="1.5pt">
                <v:stroke endarrow="classic" endarrowwidth="wide" endarrowlength="long"/>
              </v:line>
              <v:line id="_x0000_s1030" style="position:absolute" from="3824,11096" to="7495,11097" strokeweight="1.5pt">
                <v:stroke endarrow="classic" endarrowwidth="wide" endarrowlength="long"/>
              </v:line>
              <v:line id="_x0000_s1031" style="position:absolute" from="4106,10957" to="4107,11236"/>
              <v:line id="_x0000_s1032" style="position:absolute" from="4389,10957" to="4390,11236"/>
              <v:line id="_x0000_s1033" style="position:absolute" from="4671,10957" to="4673,11236"/>
              <v:line id="_x0000_s1034" style="position:absolute" from="4953,10957" to="4956,11236"/>
              <v:line id="_x0000_s1035" style="position:absolute" from="5236,10957" to="5238,11236"/>
              <v:line id="_x0000_s1036" style="position:absolute" from="5518,10957" to="5520,11236"/>
              <v:line id="_x0000_s1037" style="position:absolute" from="5800,10957" to="5802,11236"/>
              <v:line id="_x0000_s1038" style="position:absolute" from="6083,10957" to="6085,11236"/>
              <v:line id="_x0000_s1039" style="position:absolute" from="6365,10957" to="6367,11236"/>
              <v:line id="_x0000_s1040" style="position:absolute" from="6647,10957" to="6649,11236"/>
              <v:line id="_x0000_s1041" style="position:absolute" from="6930,10957" to="6932,11236"/>
              <v:line id="_x0000_s1042" style="position:absolute" from="7212,10957" to="7215,11236"/>
              <v:line id="_x0000_s1043" style="position:absolute" from="3683,10818" to="3965,10818"/>
              <v:line id="_x0000_s1044" style="position:absolute" from="3683,10539" to="3965,10540"/>
              <v:line id="_x0000_s1045" style="position:absolute" from="3683,10260" to="3965,10262"/>
              <v:line id="_x0000_s1046" style="position:absolute" from="3683,9981" to="3965,9983"/>
              <v:line id="_x0000_s1047" style="position:absolute" from="3683,9703" to="3965,9704"/>
              <v:line id="_x0000_s1048" style="position:absolute" from="3683,9424" to="3965,9426"/>
              <v:line id="_x0000_s1049" style="position:absolute" from="3683,9145" to="3965,9148"/>
              <v:line id="_x0000_s1050" style="position:absolute" from="3683,8867" to="3965,8870"/>
              <v:line id="_x0000_s1051" style="position:absolute" from="3683,8588" to="3965,8590"/>
              <v:line id="_x0000_s1052" style="position:absolute" from="3683,8309" to="3965,8311"/>
              <v:line id="_x0000_s1053" style="position:absolute" from="3824,9424" to="6647,9425" strokeweight="1pt"/>
              <v:line id="_x0000_s1054" style="position:absolute;flip:y" from="6647,8867" to="6647,9424" strokeweight="1pt"/>
              <v:line id="_x0000_s1055" style="position:absolute" from="3824,8309" to="6647,8309" strokeweight="1pt">
                <v:stroke dashstyle="dash"/>
              </v:line>
              <v:shape id="_x0000_s1056" style="position:absolute;left:3824;top:8727;width:2823;height:140" coordsize="3600,180" path="m3600,180c3480,90,3360,,3240,,3120,,3000,180,2880,180,2760,180,2640,,2520,,2400,,2280,180,2160,180,2040,180,1920,,1800,,1680,,1560,180,1440,180,1320,180,1200,,1080,,960,,840,180,720,180,600,180,480,,360,,240,,60,150,,180e" filled="f">
                <v:stroke startarrow="classic"/>
                <v:path arrowok="t"/>
              </v:shape>
              <v:shape id="_x0000_s1057" style="position:absolute;left:3824;top:7659;width:2823;height:3019" coordsize="3780,3930" path="m,2280v105,-75,210,-150,360,-360c510,1710,720,1260,900,1020,1080,780,1200,570,1440,480v240,-90,630,-480,900,c2610,960,2820,2790,3060,3360v240,570,600,450,720,540e" filled="f">
                <v:stroke endarrow="classic"/>
                <v:path arrowok="t"/>
              </v:shape>
              <v:shape id="_x0000_s1058" style="position:absolute;left:3824;top:9122;width:706;height:1974" coordsize="900,2550" path="m,30c135,15,270,,360,210v90,210,90,690,180,1080c630,1680,840,2340,900,2550e" filled="f">
                <v:stroke endarrow="classic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3259;top:8030;width:1130;height:332" filled="f" stroked="f">
              <v:textbox style="mso-next-textbox:#_x0000_s1059;mso-fit-shape-to-text:t">
                <w:txbxContent>
                  <w:p w:rsidR="008F490C" w:rsidRDefault="008F490C" w:rsidP="008F490C">
                    <w:r>
                      <w:t>10</w:t>
                    </w:r>
                  </w:p>
                </w:txbxContent>
              </v:textbox>
            </v:shape>
            <v:shape id="_x0000_s1060" type="#_x0000_t202" style="position:absolute;left:6506;top:11236;width:1130;height:332" filled="f" stroked="f">
              <v:textbox style="mso-next-textbox:#_x0000_s1060;mso-fit-shape-to-text:t">
                <w:txbxContent>
                  <w:p w:rsidR="008F490C" w:rsidRDefault="008F490C" w:rsidP="008F490C">
                    <w:r>
                      <w:t>10</w:t>
                    </w:r>
                  </w:p>
                </w:txbxContent>
              </v:textbox>
            </v:shape>
            <v:shape id="_x0000_s1061" type="#_x0000_t202" style="position:absolute;left:3259;top:7473;width:3389;height:332" filled="f" stroked="f">
              <v:textbox style="mso-next-textbox:#_x0000_s1061;mso-fit-shape-to-text:t">
                <w:txbxContent>
                  <w:p w:rsidR="008F490C" w:rsidRDefault="008F490C" w:rsidP="008F490C">
                    <w:r>
                      <w:t>Интенсивность работы</w:t>
                    </w:r>
                  </w:p>
                </w:txbxContent>
              </v:textbox>
            </v:shape>
            <v:shape id="_x0000_s1062" type="#_x0000_t202" style="position:absolute;left:6930;top:9424;width:2400;height:553" filled="f" stroked="f">
              <v:textbox style="mso-next-textbox:#_x0000_s1062;mso-fit-shape-to-text:t">
                <w:txbxContent>
                  <w:p w:rsidR="008F490C" w:rsidRDefault="008F490C" w:rsidP="008F490C">
                    <w:r>
                      <w:t xml:space="preserve">Условный предел </w:t>
                    </w:r>
                  </w:p>
                  <w:p w:rsidR="008F490C" w:rsidRDefault="008F490C" w:rsidP="008F490C">
                    <w:r>
                      <w:t>с</w:t>
                    </w:r>
                    <w:r w:rsidR="005875B3">
                      <w:t>т</w:t>
                    </w:r>
                    <w:r>
                      <w:t>рессовых нагрузок</w:t>
                    </w:r>
                  </w:p>
                </w:txbxContent>
              </v:textbox>
            </v:shape>
            <v:shape id="_x0000_s1063" type="#_x0000_t202" style="position:absolute;left:6930;top:8030;width:2400;height:332" filled="f" stroked="f">
              <v:textbox style="mso-next-textbox:#_x0000_s1063;mso-fit-shape-to-text:t">
                <w:txbxContent>
                  <w:p w:rsidR="008F490C" w:rsidRDefault="008F490C" w:rsidP="008F490C">
                    <w:r>
                      <w:t>Предельные возможности</w:t>
                    </w:r>
                  </w:p>
                </w:txbxContent>
              </v:textbox>
            </v:shape>
            <v:shape id="_x0000_s1064" type="#_x0000_t202" style="position:absolute;left:7071;top:10260;width:2400;height:332" filled="f" stroked="f">
              <v:textbox style="mso-next-textbox:#_x0000_s1064;mso-fit-shape-to-text:t">
                <w:txbxContent>
                  <w:p w:rsidR="008F490C" w:rsidRDefault="005875B3" w:rsidP="008F490C">
                    <w:r>
                      <w:t>"</w:t>
                    </w:r>
                    <w:r w:rsidR="008F490C">
                      <w:t>Стресс льва</w:t>
                    </w:r>
                    <w:r>
                      <w:t>"</w:t>
                    </w:r>
                  </w:p>
                </w:txbxContent>
              </v:textbox>
            </v:shape>
            <v:shape id="_x0000_s1065" type="#_x0000_t202" style="position:absolute;left:3542;top:11515;width:4517;height:332" filled="f" stroked="f">
              <v:textbox style="mso-next-textbox:#_x0000_s1065;mso-fit-shape-to-text:t">
                <w:txbxContent>
                  <w:p w:rsidR="008F490C" w:rsidRDefault="008F490C" w:rsidP="008F490C">
                    <w:r>
                      <w:t>Рис. 1. Поведенческие реакции на стресс</w:t>
                    </w:r>
                    <w:r w:rsidR="007512D5"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12D5" w:rsidRPr="007512D5" w:rsidRDefault="007512D5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продолжает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нарастать,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через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какое-то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работоспособность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начинает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снижаться.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проанализировать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нарастание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выделить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фазы.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Фаза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мобилизации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характеризуется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ростом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интенсивности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реакций,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повышением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четкости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интеллектуально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познавательных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процессов,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ускорением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готовностью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быстро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вспоминать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необходимую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информацию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—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цифровую,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слуховую,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графическую,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свободой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ассоциирования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оригинальностью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мышлении.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фазе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правило,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удается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сделать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качественно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срок,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полностью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использует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ресурсы,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активизирует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потенциальное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могу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</w:p>
    <w:p w:rsidR="008F490C" w:rsidRPr="007512D5" w:rsidRDefault="008F490C" w:rsidP="008D03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Фаза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дезадаптации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появляется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вслед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фазой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мобилизации,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длится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усиливается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зашкаливает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реакция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запредельного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торможения.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прежде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всего</w:t>
      </w:r>
      <w:r w:rsidR="008D03AB" w:rsidRPr="005875B3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снижении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качества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исполнения.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неорганизованность,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нарушаются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коммуникативные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каналы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общения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теряется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четкость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передачи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информации,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возрастает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неверное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понимание,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затрудняется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ориентация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недостаточно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учитывается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изменчивость,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принимаются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решения,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выпадающие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ситуационных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переменных,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слабо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учитывающие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последствия.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фазе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допускают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ошибок,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нарушая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управленческий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цикл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путем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деформации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  <w:vertAlign w:val="superscript"/>
        </w:rPr>
        <w:t xml:space="preserve"> </w:t>
      </w:r>
      <w:r w:rsidRPr="007512D5">
        <w:rPr>
          <w:sz w:val="28"/>
          <w:szCs w:val="28"/>
        </w:rPr>
        <w:t>стадий.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Фаза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дезорганизации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тогда,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когда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запредельность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продолжает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нарастать,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расстройство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внутреннюю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систему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саморегуляции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фазе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появляются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прерывы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осознании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разрушает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поведенческую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организацию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индивида,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потере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контроля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ситуациями.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справиться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требованиями,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предъявляемыми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ней.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характеризуется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резко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возросшими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рассогласованностью,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суетливостью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растерянностью,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мышлении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хаотично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такие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точки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торможения,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защищают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запредельного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перенапряжения.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становится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вялости,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апатии,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расслабленности,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пассивности,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безнадежности.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Последствия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долговременного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бывают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прямо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противоположными: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интернального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типа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порог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стрессоустойчивости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повыситься,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экстернального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снизиться.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могут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измениться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структура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потребностей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иерархия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ценностных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ориентации,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переосмысливаться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прошлый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опыт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достижения.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Долговременный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приводит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личностному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кризису,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выход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осуществляется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развитие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(стремление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найти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работу),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деградация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(адаптация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сложившейся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поскольку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уходить-то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некуда).</w:t>
      </w:r>
    </w:p>
    <w:p w:rsidR="008F490C" w:rsidRPr="007512D5" w:rsidRDefault="008F490C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Выход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долговременного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процессе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происходит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спонтанная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перестройка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цель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результат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общения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поступки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нормы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оценки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).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важно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научиться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смягчать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удары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факторов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стрессоров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),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важно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уметь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Pr="007512D5">
        <w:rPr>
          <w:sz w:val="28"/>
          <w:szCs w:val="28"/>
          <w:lang w:val="en-US"/>
        </w:rPr>
        <w:t>x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распознавать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заранее.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каждой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стадии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управленческого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цикла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специфические</w:t>
      </w:r>
      <w:r w:rsidR="007512D5" w:rsidRPr="007512D5">
        <w:rPr>
          <w:iCs/>
          <w:sz w:val="28"/>
          <w:szCs w:val="28"/>
        </w:rPr>
        <w:t xml:space="preserve"> 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стрессоры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есть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общие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(хроническая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нехватка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квалифицированных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работников,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затраты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времени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обработку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информации,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замыкание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коммуникаций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себе,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плохая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секретаря,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результатом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становится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перегрузка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информацией,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вслепую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риском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др.).</w:t>
      </w:r>
    </w:p>
    <w:p w:rsidR="008F490C" w:rsidRPr="007512D5" w:rsidRDefault="008F490C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Однако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необходимы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только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стимулируют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любой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здоровой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фирмы,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сигнализируют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упущениях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ухудшениях.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стороны,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должен,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боксер,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держать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удары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стрессоров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—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обязан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побеждать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фирмы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приходится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волнообразных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времени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накатывающихся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него.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возникающих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процессе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важно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отличать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фрустративные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состоянии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личности</w:t>
      </w:r>
      <w:r w:rsidRPr="007512D5">
        <w:rPr>
          <w:sz w:val="28"/>
          <w:szCs w:val="28"/>
        </w:rPr>
        <w:t>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характеризуются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переживаниями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срыва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надежд.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описывается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следующей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формулой: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потребности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блокировка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отрицательные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эмоции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(Рис.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2).</w:t>
      </w:r>
    </w:p>
    <w:p w:rsidR="007512D5" w:rsidRDefault="007512D5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490C" w:rsidRPr="007512D5" w:rsidRDefault="008D03AB" w:rsidP="008D03A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1452D0">
        <w:rPr>
          <w:sz w:val="28"/>
          <w:szCs w:val="28"/>
        </w:rPr>
      </w:r>
      <w:r w:rsidR="001452D0">
        <w:rPr>
          <w:sz w:val="28"/>
          <w:szCs w:val="28"/>
        </w:rPr>
        <w:pict>
          <v:group id="_x0000_s1066" editas="canvas" style="width:450pt;height:257.3pt;mso-position-horizontal-relative:char;mso-position-vertical-relative:line" coordorigin="2269,5304" coordsize="7059,3984">
            <o:lock v:ext="edit" aspectratio="t"/>
            <v:shape id="_x0000_s1067" type="#_x0000_t75" style="position:absolute;left:2269;top:5304;width:7059;height:3984" o:preferrelative="f">
              <v:fill o:detectmouseclick="t"/>
              <v:path o:extrusionok="t" o:connecttype="none"/>
              <o:lock v:ext="edit" text="t"/>
            </v:shape>
            <v:group id="_x0000_s1068" style="position:absolute;left:3116;top:5722;width:4097;height:2928" coordorigin="2975,5164" coordsize="4096,2928">
              <v:line id="_x0000_s1069" style="position:absolute;flip:y" from="3116,5304" to="3117,8091" strokeweight="1pt">
                <v:stroke endarrow="classic" endarrowwidth="wide" endarrowlength="long"/>
              </v:line>
              <v:line id="_x0000_s1070" style="position:absolute" from="3116,8091" to="7069,8092" strokeweight="1pt"/>
              <v:line id="_x0000_s1071" style="position:absolute" from="3116,5722" to="7069,5723" strokeweight="1pt">
                <v:stroke dashstyle="dash"/>
              </v:line>
              <v:line id="_x0000_s1072" style="position:absolute" from="4104,5722" to="4104,8091" strokeweight="1pt">
                <v:stroke startarrow="oval"/>
              </v:line>
              <v:line id="_x0000_s1073" style="position:absolute" from="5093,5722" to="5094,8091" strokeweight="1pt">
                <v:stroke startarrow="oval"/>
              </v:line>
              <v:line id="_x0000_s1074" style="position:absolute" from="6081,5722" to="6082,8091" strokeweight="1pt">
                <v:stroke startarrow="oval"/>
              </v:line>
              <v:line id="_x0000_s1075" style="position:absolute" from="7069,5722" to="7071,8091"/>
              <v:line id="_x0000_s1076" style="position:absolute" from="2975,7951" to="3257,7951"/>
              <v:line id="_x0000_s1077" style="position:absolute" from="2975,7394" to="3257,7395"/>
              <v:line id="_x0000_s1078" style="position:absolute" from="2975,7673" to="3257,7674"/>
              <v:line id="_x0000_s1079" style="position:absolute" from="2975,7115" to="3257,7117"/>
              <v:line id="_x0000_s1080" style="position:absolute" from="2975,6837" to="3257,6838"/>
              <v:line id="_x0000_s1081" style="position:absolute" from="2975,6558" to="3257,6559"/>
              <v:line id="_x0000_s1082" style="position:absolute" from="2975,6279" to="3257,6280"/>
              <v:line id="_x0000_s1083" style="position:absolute" from="2975,6000" to="3257,6001"/>
              <v:line id="_x0000_s1084" style="position:absolute" from="2975,5722" to="3257,5723"/>
              <v:shape id="_x0000_s1085" style="position:absolute;left:3116;top:7092;width:2541;height:302" coordsize="3240,390" path="m,390c435,225,870,60,1260,30,1650,,2010,210,2340,210v330,,750,-150,900,-180e" filled="f">
                <v:stroke endarrow="block" endarrowwidth="wide"/>
                <v:path arrowok="t"/>
              </v:shape>
              <v:shape id="_x0000_s1086" style="position:absolute;left:5657;top:5582;width:1412;height:1533" coordsize="1800,1980" path="m1800,c1695,150,1590,300,1440,540v-150,240,-300,660,-540,900c660,1680,330,1830,,1980e" filled="f">
                <v:stroke endarrow="block" endarrowlength="long"/>
                <v:path arrowok="t"/>
              </v:shape>
              <v:shape id="_x0000_s1087" style="position:absolute;left:3116;top:5722;width:2965;height:1672" coordsize="3600,1980" path="m,1980c300,1740,600,1500,1080,1260,1560,1020,2460,750,2880,540,3300,330,3450,165,3600,e" filled="f">
                <v:stroke endarrow="block" endarrowwidth="wide"/>
                <v:path arrowok="t"/>
              </v:shape>
              <v:shape id="_x0000_s1088" style="position:absolute;left:6081;top:5164;width:164;height:558" coordsize="210,540" path="m180,v15,45,30,90,,180c150,270,75,405,,540e" filled="f">
                <v:stroke endarrow="block" endarrowlength="long"/>
                <v:path arrowok="t"/>
              </v:shape>
              <v:shape id="_x0000_s1089" style="position:absolute;left:3116;top:6140;width:1553;height:975" coordsize="1980,1260" path="m,1260c225,1080,450,900,720,720,990,540,1410,300,1620,180,1830,60,1905,30,1980,e" filled="f">
                <v:stroke endarrow="block" endarrowwidth="wide"/>
                <v:path arrowok="t"/>
              </v:shape>
              <v:shape id="_x0000_s1090" style="position:absolute;left:4669;top:5304;width:424;height:836" coordsize="540,1080" path="m540,c495,,450,,360,180,270,360,135,720,,1080e" filled="f">
                <v:stroke endarrow="block" endarrowlength="long"/>
                <v:path arrowok="t"/>
              </v:shape>
            </v:group>
            <v:shape id="_x0000_s1091" type="#_x0000_t202" style="position:absolute;left:6363;top:5722;width:1553;height:332" filled="f" stroked="f">
              <v:textbox style="mso-next-textbox:#_x0000_s1091;mso-fit-shape-to-text:t">
                <w:txbxContent>
                  <w:p w:rsidR="008F490C" w:rsidRDefault="008F490C" w:rsidP="008F490C">
                    <w:r>
                      <w:t>Блокировка</w:t>
                    </w:r>
                  </w:p>
                </w:txbxContent>
              </v:textbox>
            </v:shape>
            <v:shape id="_x0000_s1092" type="#_x0000_t202" style="position:absolute;left:2269;top:5304;width:2965;height:553" filled="f" stroked="f">
              <v:textbox style="mso-next-textbox:#_x0000_s1092;mso-fit-shape-to-text:t">
                <w:txbxContent>
                  <w:p w:rsidR="008F490C" w:rsidRDefault="008F490C" w:rsidP="008F490C">
                    <w:pPr>
                      <w:jc w:val="center"/>
                    </w:pPr>
                    <w:r>
                      <w:t>Интенсивность</w:t>
                    </w:r>
                  </w:p>
                  <w:p w:rsidR="008F490C" w:rsidRDefault="008F490C" w:rsidP="008F490C">
                    <w:pPr>
                      <w:jc w:val="center"/>
                    </w:pPr>
                    <w:r>
                      <w:t>переживания потребностей</w:t>
                    </w:r>
                  </w:p>
                </w:txbxContent>
              </v:textbox>
            </v:shape>
            <v:shape id="_x0000_s1093" type="#_x0000_t202" style="position:absolute;left:7351;top:6558;width:1977;height:1877" filled="f" stroked="f">
              <v:textbox style="mso-next-textbox:#_x0000_s1093;mso-fit-shape-to-text:t">
                <w:txbxContent>
                  <w:p w:rsidR="008F490C" w:rsidRDefault="008F490C" w:rsidP="008F490C">
                    <w:r>
                      <w:t>● – желаемые цели</w:t>
                    </w:r>
                  </w:p>
                  <w:p w:rsidR="008F490C" w:rsidRDefault="008F490C" w:rsidP="008F490C">
                    <w:r>
                      <w:t>→ - стремление личности удовлетворить свои потребности</w:t>
                    </w:r>
                  </w:p>
                  <w:p w:rsidR="008F490C" w:rsidRPr="005F5F94" w:rsidRDefault="008F490C" w:rsidP="008F490C">
                    <w:r>
                      <w:t>← - блокировка потребностей личности</w:t>
                    </w:r>
                  </w:p>
                </w:txbxContent>
              </v:textbox>
            </v:shape>
            <v:shape id="_x0000_s1094" type="#_x0000_t202" style="position:absolute;left:2834;top:8927;width:5929;height:361" filled="f" stroked="f">
              <v:textbox style="mso-next-textbox:#_x0000_s1094;mso-fit-shape-to-text:t">
                <w:txbxContent>
                  <w:p w:rsidR="008F490C" w:rsidRPr="00C55B32" w:rsidRDefault="008F490C" w:rsidP="008F490C">
                    <w:pPr>
                      <w:rPr>
                        <w:sz w:val="28"/>
                        <w:szCs w:val="28"/>
                      </w:rPr>
                    </w:pPr>
                    <w:r w:rsidRPr="00C55B32">
                      <w:rPr>
                        <w:sz w:val="28"/>
                        <w:szCs w:val="28"/>
                      </w:rPr>
                      <w:t>Рис. 2. Фрустративные состояния личности.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12D5" w:rsidRPr="007512D5" w:rsidRDefault="007512D5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показывает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график,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сотрудников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фирмы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возникла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потребность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важных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деловых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встречах,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назначенных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вечер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следующих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дней,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сорвались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следующим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причинам: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информация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первой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встрече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была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получена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незадолго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нее: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втором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случае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подъехал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месту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встречи,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прождал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15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мин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уехал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злой;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третьем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получил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информацию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встреча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состоится,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заранее,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почти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день.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Наиболее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срыв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надежд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переживается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втором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случае,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наименее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третьем.</w:t>
      </w:r>
    </w:p>
    <w:p w:rsidR="008F490C" w:rsidRPr="007512D5" w:rsidRDefault="008F490C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вести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себя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агрессивно</w:t>
      </w:r>
      <w:r w:rsidR="008D03AB" w:rsidRPr="008D03AB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(высказывать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недовольство,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раздражение,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возмущение),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замкнуться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себе,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впасть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депрессии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(испытывать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подавленность,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обиду,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чувство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безнадежности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беспомощности,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ущемленности,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переживая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комплекс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неполноценности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комплекс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без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виноватый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).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Фрустративные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переживания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проявляются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интенсивнее,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сильнее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было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стремление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удовлетворить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потребность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ближе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была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возможность.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Типичной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упущенного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шанса.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фирме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менеджер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постоянно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находится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срыва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надежд,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поэтому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должен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вырабатывать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себе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иммунитет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фрустративным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состояниям.</w:t>
      </w:r>
    </w:p>
    <w:p w:rsidR="008F490C" w:rsidRPr="007512D5" w:rsidRDefault="008F490C" w:rsidP="008D03A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Фрустрация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обнаруживает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специфические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изменения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в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поведении</w:t>
      </w:r>
      <w:r w:rsidRPr="007512D5">
        <w:rPr>
          <w:sz w:val="28"/>
          <w:szCs w:val="28"/>
        </w:rPr>
        <w:t>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8D03AB" w:rsidRPr="008D03AB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определяется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таковая: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сталкивается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неразрешимой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проблемой;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возможности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выйти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возникшей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поэтому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реагирует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либо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обвиняя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кажется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виновником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срыва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надежд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(агрессивная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реакция),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либо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усматривая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злой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умысел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сложившихся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обстоятельствах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(депрессивная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реакция).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Реакция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интернальной,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признается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вина.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Однако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исключение: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самообвинение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—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признак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выхода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случае,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видит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причины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неудач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прежде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себе.</w:t>
      </w:r>
      <w:r w:rsidR="008D03AB" w:rsidRPr="008D03AB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Фрустративные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могут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усиливаться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внутренними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факторами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психофизиологической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предрасположенности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воспроизводству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(доверчивость,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импульсивность,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тревожность,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неорганизованность,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рискованность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др.).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случае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человек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себе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создает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чтобы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преодолевать.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устойчивость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фрустрациям.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зависит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мере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проявляются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способности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преодолевать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фрустративные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несмотря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заблокированность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могут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способы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самозащиты: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можешь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изменить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измени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отношение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ней</w:t>
      </w:r>
      <w:r w:rsidR="007512D5" w:rsidRPr="007512D5">
        <w:rPr>
          <w:sz w:val="28"/>
          <w:szCs w:val="28"/>
        </w:rPr>
        <w:t>"</w:t>
      </w:r>
      <w:r w:rsidRPr="007512D5">
        <w:rPr>
          <w:sz w:val="28"/>
          <w:szCs w:val="28"/>
        </w:rPr>
        <w:t>.</w:t>
      </w:r>
      <w:r w:rsidR="008D03AB" w:rsidRPr="008D03AB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стимулировать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усилия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преодолеть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блокировки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либо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обходном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маневре,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либо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лобовом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наступлении.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Блокировка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потребностей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воспринимается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личностью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препятствие,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которое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необходимо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устранить.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Поэтому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сознании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сначала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iCs/>
          <w:sz w:val="28"/>
          <w:szCs w:val="28"/>
        </w:rPr>
        <w:t>лобовая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установка,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разнообразные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маневренные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варианты.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сложиться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ситуация,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недостижимость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делает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привлекательной: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труднее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задача,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заманчивее,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получилось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первый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попробовать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еще.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Вариативная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тактика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больше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женщин,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мужчин,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процесс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выбора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средств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достижения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—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конструктивный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поведенческий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выход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фрустративного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состояния.</w:t>
      </w:r>
    </w:p>
    <w:p w:rsidR="008F490C" w:rsidRPr="008D03AB" w:rsidRDefault="008F490C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преодолении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фрустрации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сталкиваются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два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подхода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самоорганизации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делового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поведения</w:t>
      </w:r>
      <w:r w:rsidRPr="007512D5">
        <w:rPr>
          <w:sz w:val="28"/>
          <w:szCs w:val="28"/>
        </w:rPr>
        <w:t>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менеджеры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подготовлены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достижению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успеха,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подготовлены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возможным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неудачам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(Рис.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2.).</w:t>
      </w:r>
      <w:r w:rsidR="008D03AB" w:rsidRPr="008D03AB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таблицы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1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следует,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доверять</w:t>
      </w:r>
      <w:r w:rsidR="007512D5" w:rsidRPr="007512D5">
        <w:rPr>
          <w:sz w:val="28"/>
          <w:szCs w:val="28"/>
        </w:rPr>
        <w:t xml:space="preserve"> "</w:t>
      </w:r>
      <w:r w:rsidRPr="007512D5">
        <w:rPr>
          <w:sz w:val="28"/>
          <w:szCs w:val="28"/>
        </w:rPr>
        <w:t>развертывание</w:t>
      </w:r>
      <w:r w:rsidR="007512D5" w:rsidRPr="007512D5">
        <w:rPr>
          <w:sz w:val="28"/>
          <w:szCs w:val="28"/>
        </w:rPr>
        <w:t xml:space="preserve">" </w:t>
      </w:r>
      <w:r w:rsidRPr="007512D5">
        <w:rPr>
          <w:sz w:val="28"/>
          <w:szCs w:val="28"/>
        </w:rPr>
        <w:t>управленческих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циклов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первому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менеджеру,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чья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концепция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ориентирована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достижение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  <w:lang w:val="en-US"/>
        </w:rPr>
        <w:t>y</w:t>
      </w:r>
      <w:r w:rsidRPr="007512D5">
        <w:rPr>
          <w:sz w:val="28"/>
          <w:szCs w:val="28"/>
        </w:rPr>
        <w:t>спеха,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второму,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чья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концепция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нарушает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управленческие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циклы,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направляя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сиюминутные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успехи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решении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текущих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проблем.</w:t>
      </w:r>
    </w:p>
    <w:p w:rsidR="008D03AB" w:rsidRPr="008D03AB" w:rsidRDefault="008D03AB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490C" w:rsidRPr="007512D5" w:rsidRDefault="008F490C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Таблица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1</w:t>
      </w:r>
      <w:r w:rsidR="008D03AB" w:rsidRPr="008D03AB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Варианты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самоорганизации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делового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поведения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18"/>
        <w:gridCol w:w="4138"/>
        <w:gridCol w:w="4424"/>
      </w:tblGrid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iCs/>
                <w:sz w:val="20"/>
              </w:rPr>
            </w:pPr>
            <w:r w:rsidRPr="00D41A48">
              <w:rPr>
                <w:iCs/>
                <w:sz w:val="20"/>
              </w:rPr>
              <w:t>№</w:t>
            </w:r>
            <w:r w:rsidR="007512D5" w:rsidRPr="00D41A48">
              <w:rPr>
                <w:iCs/>
                <w:sz w:val="20"/>
              </w:rPr>
              <w:t xml:space="preserve"> </w:t>
            </w:r>
            <w:r w:rsidRPr="00D41A48">
              <w:rPr>
                <w:iCs/>
                <w:sz w:val="20"/>
              </w:rPr>
              <w:t>п/п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iCs/>
                <w:sz w:val="20"/>
              </w:rPr>
            </w:pPr>
            <w:r w:rsidRPr="00D41A48">
              <w:rPr>
                <w:iCs/>
                <w:sz w:val="20"/>
              </w:rPr>
              <w:t>Менеджер,</w:t>
            </w:r>
            <w:r w:rsidR="007512D5" w:rsidRPr="00D41A48">
              <w:rPr>
                <w:iCs/>
                <w:sz w:val="20"/>
              </w:rPr>
              <w:t xml:space="preserve"> </w:t>
            </w:r>
            <w:r w:rsidRPr="00D41A48">
              <w:rPr>
                <w:iCs/>
                <w:sz w:val="20"/>
              </w:rPr>
              <w:t>достигающий</w:t>
            </w:r>
            <w:r w:rsidR="007512D5" w:rsidRPr="00D41A48">
              <w:rPr>
                <w:iCs/>
                <w:sz w:val="20"/>
              </w:rPr>
              <w:t xml:space="preserve"> </w:t>
            </w:r>
            <w:r w:rsidRPr="00D41A48">
              <w:rPr>
                <w:iCs/>
                <w:sz w:val="20"/>
              </w:rPr>
              <w:t>успеха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iCs/>
                <w:sz w:val="20"/>
              </w:rPr>
            </w:pPr>
            <w:r w:rsidRPr="00D41A48">
              <w:rPr>
                <w:iCs/>
                <w:sz w:val="20"/>
              </w:rPr>
              <w:t>Менеджер,</w:t>
            </w:r>
            <w:r w:rsidR="007512D5" w:rsidRPr="00D41A48">
              <w:rPr>
                <w:iCs/>
                <w:sz w:val="20"/>
              </w:rPr>
              <w:t xml:space="preserve"> </w:t>
            </w:r>
            <w:r w:rsidRPr="00D41A48">
              <w:rPr>
                <w:iCs/>
                <w:sz w:val="20"/>
              </w:rPr>
              <w:t>терпящий</w:t>
            </w:r>
            <w:r w:rsidR="007512D5" w:rsidRPr="00D41A48">
              <w:rPr>
                <w:iCs/>
                <w:sz w:val="20"/>
              </w:rPr>
              <w:t xml:space="preserve"> </w:t>
            </w:r>
            <w:r w:rsidRPr="00D41A48">
              <w:rPr>
                <w:iCs/>
                <w:sz w:val="20"/>
              </w:rPr>
              <w:t>неудачи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1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Тип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личности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–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победитель,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т.е.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человек,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который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знает,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он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будет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делать,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если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проиграет,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говорит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об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этом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(установка: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надо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уметь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извлекать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уроки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из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своих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ошибок)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Тип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личности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–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неудачник,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т.е.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человек,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который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знает,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будет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делать,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если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проиграет,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говорит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том,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он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будет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делать,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если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выиграет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(установка: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лучше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бы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знать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заранее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рисковать)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2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После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поражения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думает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прежде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всего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том,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как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добиться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успеха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После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поражения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думает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прежде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всего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том,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как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избежать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неудачи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3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Не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жалеет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прошлом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опыте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Сожалеет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прошлом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опыте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4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У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есть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опыт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поражения,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есть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варианты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выхода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из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негативной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ситуации: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эффект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стимулирующего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негативного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образа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У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есть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образ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поражения,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способов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выхода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из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негативной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ситуации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почти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нет: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эффект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давящего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негативного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образа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5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Осмысливает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ситуацию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точки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зрения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поиска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результатов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Осмысливает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ситуацию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точки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зрения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нехватки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ресурсов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6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Считает,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успех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–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это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результат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огромной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работы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Считает,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успех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–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результат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случая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7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Вынашивает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свой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собственный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замысел,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чтобы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претворить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управленческой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практике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Хватается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за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чужие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мнения,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чтобы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использовать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их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управленческой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практике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8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Быстро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принимает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стратегические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решения,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корректирует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их,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управляя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текущими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ситуациями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Долго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принимает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стратегические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решения,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быстро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часто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их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модифицирует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зависимости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текущих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ситуаций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9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Ставит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следующую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задачу: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как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превратить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неудачу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победу?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Ставит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следующую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задачу: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как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удержаться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на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плаву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случае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неудачи?</w:t>
            </w:r>
          </w:p>
        </w:tc>
      </w:tr>
      <w:tr w:rsidR="008F490C" w:rsidRPr="00D41A48" w:rsidTr="00D41A48">
        <w:tc>
          <w:tcPr>
            <w:tcW w:w="43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jc w:val="center"/>
              <w:rPr>
                <w:sz w:val="20"/>
              </w:rPr>
            </w:pPr>
            <w:r w:rsidRPr="00D41A48">
              <w:rPr>
                <w:sz w:val="20"/>
              </w:rPr>
              <w:t>10</w:t>
            </w:r>
          </w:p>
        </w:tc>
        <w:tc>
          <w:tcPr>
            <w:tcW w:w="2206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Верит,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очень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многое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в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жизни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зависит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собственных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усилий</w:t>
            </w:r>
          </w:p>
        </w:tc>
        <w:tc>
          <w:tcPr>
            <w:tcW w:w="2358" w:type="pct"/>
            <w:shd w:val="clear" w:color="auto" w:fill="auto"/>
          </w:tcPr>
          <w:p w:rsidR="008F490C" w:rsidRPr="00D41A48" w:rsidRDefault="008F490C" w:rsidP="00D41A48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D41A48">
              <w:rPr>
                <w:sz w:val="20"/>
              </w:rPr>
              <w:t>Верит,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от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его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собственных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усилий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мало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что</w:t>
            </w:r>
            <w:r w:rsidR="007512D5" w:rsidRPr="00D41A48">
              <w:rPr>
                <w:sz w:val="20"/>
              </w:rPr>
              <w:t xml:space="preserve"> </w:t>
            </w:r>
            <w:r w:rsidRPr="00D41A48">
              <w:rPr>
                <w:sz w:val="20"/>
              </w:rPr>
              <w:t>зависит</w:t>
            </w:r>
          </w:p>
        </w:tc>
      </w:tr>
    </w:tbl>
    <w:p w:rsidR="008F490C" w:rsidRPr="007512D5" w:rsidRDefault="008D03AB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490C" w:rsidRPr="007512D5">
        <w:rPr>
          <w:sz w:val="28"/>
          <w:szCs w:val="28"/>
        </w:rPr>
        <w:t>Также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существует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стратегия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управления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стрессом.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Управление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стрессом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осуществляться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уровне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организации,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так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уровне</w:t>
      </w:r>
      <w:r w:rsidR="007512D5" w:rsidRPr="007512D5">
        <w:rPr>
          <w:sz w:val="28"/>
          <w:szCs w:val="28"/>
        </w:rPr>
        <w:t xml:space="preserve"> </w:t>
      </w:r>
      <w:r w:rsidR="008F490C" w:rsidRPr="007512D5">
        <w:rPr>
          <w:sz w:val="28"/>
          <w:szCs w:val="28"/>
        </w:rPr>
        <w:t>работника.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Управление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осуществляться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последующим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взаимосвязанным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направлениям:</w:t>
      </w:r>
    </w:p>
    <w:p w:rsidR="008F490C" w:rsidRPr="007512D5" w:rsidRDefault="008F490C" w:rsidP="007512D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подбор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расстановка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кадров:</w:t>
      </w:r>
    </w:p>
    <w:p w:rsidR="007512D5" w:rsidRPr="007512D5" w:rsidRDefault="008F490C" w:rsidP="007512D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постановка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конкретных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выполнимых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задач;</w:t>
      </w:r>
    </w:p>
    <w:p w:rsidR="008F490C" w:rsidRPr="007512D5" w:rsidRDefault="008F490C" w:rsidP="007512D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проектирование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работ;</w:t>
      </w:r>
    </w:p>
    <w:p w:rsidR="008F490C" w:rsidRPr="007512D5" w:rsidRDefault="008F490C" w:rsidP="007512D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взаимодействие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групповое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принятие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решений;</w:t>
      </w:r>
    </w:p>
    <w:p w:rsidR="008F490C" w:rsidRPr="007512D5" w:rsidRDefault="008F490C" w:rsidP="007512D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программы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оздоровления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работников.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iCs/>
          <w:sz w:val="28"/>
          <w:szCs w:val="28"/>
        </w:rPr>
        <w:t>Подбор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и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расстановка</w:t>
      </w:r>
      <w:r w:rsidR="007512D5" w:rsidRPr="007512D5">
        <w:rPr>
          <w:iCs/>
          <w:sz w:val="28"/>
          <w:szCs w:val="28"/>
        </w:rPr>
        <w:t xml:space="preserve"> </w:t>
      </w:r>
      <w:r w:rsidRPr="007512D5">
        <w:rPr>
          <w:iCs/>
          <w:sz w:val="28"/>
          <w:szCs w:val="28"/>
        </w:rPr>
        <w:t>кадров.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Известно,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характеру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содержанию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степени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влияют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создание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Кроме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разному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реагируют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рода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ситуации: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подвержены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значительной,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гораздо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меньшей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степени.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Поэтому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подборе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расстановке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кадров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факторы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должны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приняты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внимание,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чтобы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впоследствии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возникло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негативных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экономических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социальных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явлений.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Постановка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конкретных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выполнимых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задач,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лаже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достаточно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сложных,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только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снижает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возможность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обеспечивает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высокий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уровень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мотивации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работников.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Кроме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того,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позитивным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фактором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постоянная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обратная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связь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между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руководителем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подчиненными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относительно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выполнения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конкретных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(например,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оценка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сроков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выполнения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качества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промежуточных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этапов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работы).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Проектирование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будет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эффективным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лишь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наличии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индивидуального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подхода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каждому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работнику.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(особенно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молодежь)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предпочитают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содержательную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творческую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позволяющую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принимать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самостоятельные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решения.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Однако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другим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работникам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выполнение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однообразных,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рутинных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операций,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сохранение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привычного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темпа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методов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приносят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наибольшее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удовлетворение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помогают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избежать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стресса.</w:t>
      </w:r>
    </w:p>
    <w:p w:rsidR="008F490C" w:rsidRPr="007512D5" w:rsidRDefault="008F490C" w:rsidP="008D03A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Взаимодействие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групповое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принятие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решений.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отмечалось,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часто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случае,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имеет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четко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установленных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задач,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знает,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ждут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основе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показателей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критериев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будут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оценены</w:t>
      </w:r>
      <w:r w:rsidR="008D03AB" w:rsidRPr="008D03AB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результаты.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Если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участвует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обсуждении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принятии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стоящих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перед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организацией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(подразделением)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задач,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создаются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условия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самостоятельного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планирования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развития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самоконтроля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предупреждения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развития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Программы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оздоровления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обеспечение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полноценного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питания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сотрудников,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занятий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спортом,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разнообразных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форм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проведения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досуга,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также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осуществление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специфических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программ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поддержки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(например,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лиц,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страдающих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алкоголизмом).</w:t>
      </w:r>
    </w:p>
    <w:p w:rsidR="008F490C" w:rsidRPr="007512D5" w:rsidRDefault="008F490C" w:rsidP="007512D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Управление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уровне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только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общество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организация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должны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позаботиться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уменьшении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потенциальных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источников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многое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зависит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самого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работника.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Рекомендации,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избежать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простые,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достаточно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надежные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средства,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способствующие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предупреждению.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известно,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предупредить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негативное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всегда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легче,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чем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бороться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последствиями.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Наиболее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распространенными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рекомендациями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относительно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предупреждения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являются:</w:t>
      </w:r>
    </w:p>
    <w:p w:rsidR="008F490C" w:rsidRPr="007512D5" w:rsidRDefault="008F490C" w:rsidP="007512D5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умение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правильно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распределять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(например,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составить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список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наиболее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приоритетных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задач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проанализировать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затраты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времени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выполнение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видов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рационально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использовать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время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изыскивать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дополнительные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резервы</w:t>
      </w:r>
      <w:r w:rsidR="007512D5" w:rsidRPr="007512D5">
        <w:rPr>
          <w:sz w:val="28"/>
          <w:szCs w:val="28"/>
        </w:rPr>
        <w:t xml:space="preserve"> </w:t>
      </w:r>
      <w:r w:rsidR="008D03AB">
        <w:rPr>
          <w:sz w:val="28"/>
          <w:szCs w:val="28"/>
        </w:rPr>
        <w:t>времени)</w:t>
      </w:r>
      <w:r w:rsidR="008D03AB" w:rsidRPr="008D03AB">
        <w:rPr>
          <w:sz w:val="28"/>
          <w:szCs w:val="28"/>
        </w:rPr>
        <w:t>.</w:t>
      </w:r>
    </w:p>
    <w:p w:rsidR="005870E6" w:rsidRPr="007512D5" w:rsidRDefault="005870E6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281D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512D5">
        <w:rPr>
          <w:sz w:val="28"/>
          <w:szCs w:val="28"/>
        </w:rPr>
        <w:t xml:space="preserve">3. </w:t>
      </w:r>
      <w:r w:rsidR="007F281D" w:rsidRPr="007512D5">
        <w:rPr>
          <w:bCs/>
          <w:sz w:val="28"/>
          <w:szCs w:val="28"/>
        </w:rPr>
        <w:t>Психологическое</w:t>
      </w:r>
      <w:r w:rsidRPr="007512D5">
        <w:rPr>
          <w:bCs/>
          <w:sz w:val="28"/>
          <w:szCs w:val="28"/>
        </w:rPr>
        <w:t xml:space="preserve"> </w:t>
      </w:r>
      <w:r w:rsidR="007F281D" w:rsidRPr="007512D5">
        <w:rPr>
          <w:bCs/>
          <w:sz w:val="28"/>
          <w:szCs w:val="28"/>
        </w:rPr>
        <w:t>консультирование</w:t>
      </w:r>
    </w:p>
    <w:p w:rsidR="007512D5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7F281D" w:rsidRPr="008D03AB" w:rsidRDefault="007F281D" w:rsidP="007512D5">
      <w:pPr>
        <w:pStyle w:val="os11jus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Психологическое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консультирование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-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непосредственная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людьми,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направленная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решение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рода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психологических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проблем,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связанных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трудностями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межличностных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отношениях,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где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основным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средством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воздействия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определенным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образом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организованная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бе</w:t>
      </w:r>
      <w:r w:rsidR="008D03AB">
        <w:rPr>
          <w:sz w:val="28"/>
          <w:szCs w:val="28"/>
        </w:rPr>
        <w:t>седа</w:t>
      </w:r>
      <w:r w:rsidR="008D03AB" w:rsidRPr="008D03AB">
        <w:rPr>
          <w:sz w:val="28"/>
          <w:szCs w:val="28"/>
        </w:rPr>
        <w:t>.</w:t>
      </w:r>
    </w:p>
    <w:p w:rsidR="007F281D" w:rsidRPr="007512D5" w:rsidRDefault="008D03AB" w:rsidP="007512D5">
      <w:pPr>
        <w:pStyle w:val="os11jus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7F281D" w:rsidRPr="007512D5">
        <w:rPr>
          <w:sz w:val="28"/>
          <w:szCs w:val="28"/>
        </w:rPr>
        <w:t>уть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психологического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консультирования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состоит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том,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что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психолог,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пользуясь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специальными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профессиональными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научными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знаниями,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создает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условия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другого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человека,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которых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он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переживает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свои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новые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возможности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решении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психологических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задач.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Психологическое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консультирование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как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вид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психологической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помощи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адресовано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психически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нормальным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людям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для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достижения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ими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целей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личностного</w:t>
      </w:r>
      <w:r w:rsidR="007512D5" w:rsidRPr="007512D5">
        <w:rPr>
          <w:sz w:val="28"/>
          <w:szCs w:val="28"/>
        </w:rPr>
        <w:t xml:space="preserve"> </w:t>
      </w:r>
      <w:r w:rsidR="007F281D" w:rsidRPr="007512D5">
        <w:rPr>
          <w:sz w:val="28"/>
          <w:szCs w:val="28"/>
        </w:rPr>
        <w:t>развития.</w:t>
      </w:r>
    </w:p>
    <w:p w:rsidR="007F281D" w:rsidRPr="007512D5" w:rsidRDefault="007F281D" w:rsidP="007512D5">
      <w:pPr>
        <w:pStyle w:val="os11jus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трудный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момент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жизни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помочь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преодолеть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пережить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эмоциональный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кризис,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лучше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понять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жизненную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принять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взвешенное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решение.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ходе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консультации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психологом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возможность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шире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взглянуть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ситуацию,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иначе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оценить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свою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роль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ней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соответствии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этим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новым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видением,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скорректировать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свое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поведение.</w:t>
      </w:r>
    </w:p>
    <w:p w:rsidR="007512D5" w:rsidRPr="007512D5" w:rsidRDefault="007F281D" w:rsidP="007512D5">
      <w:pPr>
        <w:pStyle w:val="os11jus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Особое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значение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консультирование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приобретает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сфере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профессиональной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деятельности.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Сегодня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редкая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серьезная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компания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обходится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без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штатного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или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без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услуг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центра.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консультируют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приеме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работу,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возникновении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конфликтных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ситуаций,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помогают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грамотно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составить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график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работы,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разрабатывают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комплекс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мер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профилактике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т.д.</w:t>
      </w:r>
    </w:p>
    <w:p w:rsidR="007F281D" w:rsidRPr="007512D5" w:rsidRDefault="007F281D" w:rsidP="007512D5">
      <w:pPr>
        <w:pStyle w:val="os11just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2D5">
        <w:rPr>
          <w:sz w:val="28"/>
          <w:szCs w:val="28"/>
        </w:rPr>
        <w:t>Одним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из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наиболее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действенных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методов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преодоления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стресса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его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последствий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является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индивидуальное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психологическое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консультирование.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Длительность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психологического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консультирования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может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быть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различной: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от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разовой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консультации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до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десяти</w:t>
      </w:r>
      <w:r w:rsidR="007512D5" w:rsidRPr="007512D5">
        <w:rPr>
          <w:sz w:val="28"/>
          <w:szCs w:val="28"/>
        </w:rPr>
        <w:t xml:space="preserve"> </w:t>
      </w:r>
      <w:r w:rsidRPr="007512D5">
        <w:rPr>
          <w:sz w:val="28"/>
          <w:szCs w:val="28"/>
        </w:rPr>
        <w:t>встреч.</w:t>
      </w:r>
    </w:p>
    <w:p w:rsidR="002012EC" w:rsidRPr="007512D5" w:rsidRDefault="002012EC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12EC" w:rsidRPr="007512D5" w:rsidRDefault="007512D5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7512D5">
        <w:rPr>
          <w:sz w:val="28"/>
          <w:szCs w:val="32"/>
        </w:rPr>
        <w:br w:type="page"/>
      </w:r>
      <w:r w:rsidR="002012EC" w:rsidRPr="007512D5">
        <w:rPr>
          <w:sz w:val="28"/>
          <w:szCs w:val="32"/>
        </w:rPr>
        <w:t>Список</w:t>
      </w:r>
      <w:r w:rsidRPr="007512D5">
        <w:rPr>
          <w:sz w:val="28"/>
          <w:szCs w:val="32"/>
        </w:rPr>
        <w:t xml:space="preserve"> </w:t>
      </w:r>
      <w:r w:rsidR="002012EC" w:rsidRPr="007512D5">
        <w:rPr>
          <w:sz w:val="28"/>
          <w:szCs w:val="32"/>
        </w:rPr>
        <w:t>использованной</w:t>
      </w:r>
      <w:r w:rsidRPr="007512D5">
        <w:rPr>
          <w:sz w:val="28"/>
          <w:szCs w:val="32"/>
        </w:rPr>
        <w:t xml:space="preserve"> </w:t>
      </w:r>
      <w:r w:rsidR="002012EC" w:rsidRPr="007512D5">
        <w:rPr>
          <w:sz w:val="28"/>
          <w:szCs w:val="32"/>
        </w:rPr>
        <w:t>литературы</w:t>
      </w:r>
    </w:p>
    <w:p w:rsidR="002012EC" w:rsidRPr="007512D5" w:rsidRDefault="002012EC" w:rsidP="007512D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12EC" w:rsidRPr="007512D5" w:rsidRDefault="007512D5" w:rsidP="008D03AB">
      <w:pPr>
        <w:widowControl w:val="0"/>
        <w:suppressAutoHyphens/>
        <w:spacing w:line="360" w:lineRule="auto"/>
        <w:rPr>
          <w:sz w:val="28"/>
          <w:szCs w:val="28"/>
        </w:rPr>
      </w:pPr>
      <w:r w:rsidRPr="007512D5">
        <w:rPr>
          <w:sz w:val="28"/>
          <w:szCs w:val="28"/>
        </w:rPr>
        <w:t xml:space="preserve">1. </w:t>
      </w:r>
      <w:r w:rsidR="002012EC" w:rsidRPr="007512D5">
        <w:rPr>
          <w:sz w:val="28"/>
          <w:szCs w:val="28"/>
        </w:rPr>
        <w:t>Карташова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Л.В.,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Никонова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Т.В.,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Соломанидина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Т.О.,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Организационное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поведение: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Учебник.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2е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изд.,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перераб.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доп.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М.: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ИНФРА-М,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2007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384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с.</w:t>
      </w:r>
    </w:p>
    <w:p w:rsidR="002012EC" w:rsidRPr="007512D5" w:rsidRDefault="007512D5" w:rsidP="008D03AB">
      <w:pPr>
        <w:widowControl w:val="0"/>
        <w:suppressAutoHyphens/>
        <w:spacing w:line="360" w:lineRule="auto"/>
        <w:rPr>
          <w:sz w:val="28"/>
          <w:szCs w:val="28"/>
        </w:rPr>
      </w:pPr>
      <w:r w:rsidRPr="007512D5">
        <w:rPr>
          <w:sz w:val="28"/>
          <w:szCs w:val="28"/>
        </w:rPr>
        <w:t xml:space="preserve">2. </w:t>
      </w:r>
      <w:r w:rsidR="002012EC" w:rsidRPr="007512D5">
        <w:rPr>
          <w:sz w:val="28"/>
          <w:szCs w:val="28"/>
        </w:rPr>
        <w:t>Красовский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Ю.Д.,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Организационное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поведение: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учебник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для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студентов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вузов,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обучающихся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по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специальности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080507</w:t>
      </w:r>
      <w:r w:rsidRPr="007512D5">
        <w:rPr>
          <w:sz w:val="28"/>
          <w:szCs w:val="28"/>
        </w:rPr>
        <w:t xml:space="preserve"> "</w:t>
      </w:r>
      <w:r w:rsidR="002012EC" w:rsidRPr="007512D5">
        <w:rPr>
          <w:sz w:val="28"/>
          <w:szCs w:val="28"/>
        </w:rPr>
        <w:t>менеджмент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организации</w:t>
      </w:r>
      <w:r w:rsidRPr="007512D5">
        <w:rPr>
          <w:sz w:val="28"/>
          <w:szCs w:val="28"/>
        </w:rPr>
        <w:t xml:space="preserve">"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040201</w:t>
      </w:r>
      <w:r w:rsidRPr="007512D5">
        <w:rPr>
          <w:sz w:val="28"/>
          <w:szCs w:val="28"/>
        </w:rPr>
        <w:t xml:space="preserve"> "</w:t>
      </w:r>
      <w:r w:rsidR="002012EC" w:rsidRPr="007512D5">
        <w:rPr>
          <w:sz w:val="28"/>
          <w:szCs w:val="28"/>
        </w:rPr>
        <w:t>Социология</w:t>
      </w:r>
      <w:r w:rsidRPr="007512D5">
        <w:rPr>
          <w:sz w:val="28"/>
          <w:szCs w:val="28"/>
        </w:rPr>
        <w:t xml:space="preserve">" </w:t>
      </w:r>
      <w:r w:rsidR="002012EC" w:rsidRPr="007512D5">
        <w:rPr>
          <w:sz w:val="28"/>
          <w:szCs w:val="28"/>
        </w:rPr>
        <w:t>/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Красовский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Ю.Д.-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3-е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изд.,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перераб.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доп.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М.: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ЮНИТИ-ДАНА,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2009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527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с.</w:t>
      </w:r>
    </w:p>
    <w:p w:rsidR="002012EC" w:rsidRPr="007512D5" w:rsidRDefault="007512D5" w:rsidP="008D03AB">
      <w:pPr>
        <w:widowControl w:val="0"/>
        <w:suppressAutoHyphens/>
        <w:spacing w:line="360" w:lineRule="auto"/>
        <w:rPr>
          <w:sz w:val="28"/>
          <w:szCs w:val="28"/>
        </w:rPr>
      </w:pPr>
      <w:r w:rsidRPr="007512D5">
        <w:rPr>
          <w:sz w:val="28"/>
          <w:szCs w:val="28"/>
        </w:rPr>
        <w:t xml:space="preserve">3. </w:t>
      </w:r>
      <w:r w:rsidR="002012EC" w:rsidRPr="007512D5">
        <w:rPr>
          <w:sz w:val="28"/>
          <w:szCs w:val="28"/>
        </w:rPr>
        <w:t>Методы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практической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социальной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психологии: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Диагностика.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Консультация.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Тренинг: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Учебное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пособие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для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вузов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/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Ю.М.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Жуков,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А.К.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Ерофеев,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С.А.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Липатов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др.;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Под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ред.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Ю.М.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Жукова.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М.: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Аспект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Пресс,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2004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256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с.</w:t>
      </w:r>
    </w:p>
    <w:p w:rsidR="002012EC" w:rsidRPr="007512D5" w:rsidRDefault="007512D5" w:rsidP="008D03AB">
      <w:pPr>
        <w:widowControl w:val="0"/>
        <w:suppressAutoHyphens/>
        <w:spacing w:line="360" w:lineRule="auto"/>
        <w:rPr>
          <w:sz w:val="28"/>
          <w:szCs w:val="28"/>
        </w:rPr>
      </w:pPr>
      <w:r w:rsidRPr="007512D5">
        <w:rPr>
          <w:sz w:val="28"/>
          <w:szCs w:val="28"/>
        </w:rPr>
        <w:t xml:space="preserve">4. </w:t>
      </w:r>
      <w:r w:rsidR="002012EC" w:rsidRPr="007512D5">
        <w:rPr>
          <w:sz w:val="28"/>
          <w:szCs w:val="28"/>
        </w:rPr>
        <w:t>Морозов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А.В.,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Деловая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психология.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Курс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лекций: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Учебник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для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высших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средних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специальных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учебных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заведений.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Спб.: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Издательство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Союз,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2000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576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с.</w:t>
      </w:r>
    </w:p>
    <w:p w:rsidR="002012EC" w:rsidRPr="007512D5" w:rsidRDefault="007512D5" w:rsidP="008D03AB">
      <w:pPr>
        <w:widowControl w:val="0"/>
        <w:suppressAutoHyphens/>
        <w:spacing w:line="360" w:lineRule="auto"/>
        <w:rPr>
          <w:sz w:val="28"/>
          <w:szCs w:val="28"/>
        </w:rPr>
      </w:pPr>
      <w:r w:rsidRPr="007512D5">
        <w:rPr>
          <w:sz w:val="28"/>
          <w:szCs w:val="28"/>
        </w:rPr>
        <w:t xml:space="preserve">5. </w:t>
      </w:r>
      <w:r w:rsidR="002012EC" w:rsidRPr="007512D5">
        <w:rPr>
          <w:sz w:val="28"/>
          <w:szCs w:val="28"/>
        </w:rPr>
        <w:t>Семенов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А.К.,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Маслова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Е.Л.,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Психология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этика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менеджмента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бизнеса: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Учебное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пособие.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5-е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изд.,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испр.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доп.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М.: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Издательско-торговая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корпорация</w:t>
      </w:r>
      <w:r w:rsidRPr="007512D5">
        <w:rPr>
          <w:sz w:val="28"/>
          <w:szCs w:val="28"/>
        </w:rPr>
        <w:t xml:space="preserve"> "</w:t>
      </w:r>
      <w:r w:rsidR="002012EC" w:rsidRPr="007512D5">
        <w:rPr>
          <w:sz w:val="28"/>
          <w:szCs w:val="28"/>
        </w:rPr>
        <w:t>Дашков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К</w:t>
      </w:r>
      <w:r w:rsidR="002012EC" w:rsidRPr="007512D5">
        <w:rPr>
          <w:rFonts w:ascii="Cambria Math" w:hAnsi="Cambria Math" w:cs="Cambria Math"/>
          <w:sz w:val="28"/>
          <w:szCs w:val="28"/>
        </w:rPr>
        <w:t>̊</w:t>
      </w:r>
      <w:r w:rsidRPr="007512D5">
        <w:rPr>
          <w:sz w:val="28"/>
          <w:szCs w:val="28"/>
        </w:rPr>
        <w:t>"</w:t>
      </w:r>
      <w:r w:rsidR="002012EC" w:rsidRPr="007512D5">
        <w:rPr>
          <w:sz w:val="28"/>
          <w:szCs w:val="28"/>
        </w:rPr>
        <w:t>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2008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276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с.</w:t>
      </w:r>
    </w:p>
    <w:p w:rsidR="002012EC" w:rsidRPr="007512D5" w:rsidRDefault="007512D5" w:rsidP="008D03AB">
      <w:pPr>
        <w:widowControl w:val="0"/>
        <w:suppressAutoHyphens/>
        <w:spacing w:line="360" w:lineRule="auto"/>
        <w:rPr>
          <w:sz w:val="28"/>
          <w:szCs w:val="28"/>
        </w:rPr>
      </w:pPr>
      <w:r w:rsidRPr="007512D5">
        <w:rPr>
          <w:sz w:val="28"/>
          <w:szCs w:val="28"/>
        </w:rPr>
        <w:t xml:space="preserve">6. </w:t>
      </w:r>
      <w:r w:rsidR="002012EC" w:rsidRPr="007512D5">
        <w:rPr>
          <w:sz w:val="28"/>
          <w:szCs w:val="28"/>
        </w:rPr>
        <w:t>Хэйс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Н.,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Популярная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прикладная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психология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/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Ники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Хэйс.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Пер.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англ.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Н.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Буравовой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М.: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ФАИР-ПРЕСС,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2005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–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368</w:t>
      </w:r>
      <w:r w:rsidRPr="007512D5">
        <w:rPr>
          <w:sz w:val="28"/>
          <w:szCs w:val="28"/>
        </w:rPr>
        <w:t xml:space="preserve"> </w:t>
      </w:r>
      <w:r w:rsidR="002012EC" w:rsidRPr="007512D5">
        <w:rPr>
          <w:sz w:val="28"/>
          <w:szCs w:val="28"/>
        </w:rPr>
        <w:t>с.</w:t>
      </w:r>
      <w:bookmarkStart w:id="0" w:name="_GoBack"/>
      <w:bookmarkEnd w:id="0"/>
    </w:p>
    <w:sectPr w:rsidR="002012EC" w:rsidRPr="007512D5" w:rsidSect="007512D5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48" w:rsidRDefault="00D41A48">
      <w:r>
        <w:separator/>
      </w:r>
    </w:p>
  </w:endnote>
  <w:endnote w:type="continuationSeparator" w:id="0">
    <w:p w:rsidR="00D41A48" w:rsidRDefault="00D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96" w:rsidRDefault="00294E96" w:rsidP="00D707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4E96" w:rsidRDefault="00294E96" w:rsidP="00D7079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48" w:rsidRDefault="00D41A48">
      <w:r>
        <w:separator/>
      </w:r>
    </w:p>
  </w:footnote>
  <w:footnote w:type="continuationSeparator" w:id="0">
    <w:p w:rsidR="00D41A48" w:rsidRDefault="00D4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50C"/>
    <w:multiLevelType w:val="hybridMultilevel"/>
    <w:tmpl w:val="1D1E61E0"/>
    <w:lvl w:ilvl="0" w:tplc="53289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A25E53"/>
    <w:multiLevelType w:val="hybridMultilevel"/>
    <w:tmpl w:val="B880B984"/>
    <w:lvl w:ilvl="0" w:tplc="8E8897F8">
      <w:numFmt w:val="bullet"/>
      <w:lvlText w:val="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E54D1"/>
    <w:multiLevelType w:val="hybridMultilevel"/>
    <w:tmpl w:val="5AC4862C"/>
    <w:lvl w:ilvl="0" w:tplc="8E8897F8">
      <w:numFmt w:val="bullet"/>
      <w:lvlText w:val="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AC"/>
    <w:rsid w:val="000315F4"/>
    <w:rsid w:val="00031C36"/>
    <w:rsid w:val="00084DA8"/>
    <w:rsid w:val="000E309F"/>
    <w:rsid w:val="00117E9B"/>
    <w:rsid w:val="001452D0"/>
    <w:rsid w:val="00152E3A"/>
    <w:rsid w:val="002012EC"/>
    <w:rsid w:val="002603B8"/>
    <w:rsid w:val="00294E96"/>
    <w:rsid w:val="002B140D"/>
    <w:rsid w:val="00324BA9"/>
    <w:rsid w:val="00411AE5"/>
    <w:rsid w:val="00420F56"/>
    <w:rsid w:val="004F7F6A"/>
    <w:rsid w:val="005047B3"/>
    <w:rsid w:val="005870E6"/>
    <w:rsid w:val="005875B3"/>
    <w:rsid w:val="005F5F94"/>
    <w:rsid w:val="00653AF0"/>
    <w:rsid w:val="006D4B8E"/>
    <w:rsid w:val="007256AC"/>
    <w:rsid w:val="007512D5"/>
    <w:rsid w:val="007F281D"/>
    <w:rsid w:val="00810745"/>
    <w:rsid w:val="008B0D35"/>
    <w:rsid w:val="008D03AB"/>
    <w:rsid w:val="008E540D"/>
    <w:rsid w:val="008F490C"/>
    <w:rsid w:val="009029C5"/>
    <w:rsid w:val="00906BE8"/>
    <w:rsid w:val="009F78C8"/>
    <w:rsid w:val="00A1184B"/>
    <w:rsid w:val="00A141E5"/>
    <w:rsid w:val="00A31D47"/>
    <w:rsid w:val="00AC2742"/>
    <w:rsid w:val="00AF768A"/>
    <w:rsid w:val="00BB4873"/>
    <w:rsid w:val="00C55B32"/>
    <w:rsid w:val="00D07899"/>
    <w:rsid w:val="00D41A48"/>
    <w:rsid w:val="00D70794"/>
    <w:rsid w:val="00E15B94"/>
    <w:rsid w:val="00E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35B5C0DE-C302-42AE-AC54-B7F942ED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11just">
    <w:name w:val="os_11just"/>
    <w:basedOn w:val="a"/>
    <w:rsid w:val="000E309F"/>
    <w:pPr>
      <w:spacing w:before="100" w:beforeAutospacing="1" w:after="100" w:afterAutospacing="1"/>
    </w:pPr>
    <w:rPr>
      <w:lang w:eastAsia="zh-CN"/>
    </w:rPr>
  </w:style>
  <w:style w:type="paragraph" w:styleId="3">
    <w:name w:val="Body Text Indent 3"/>
    <w:basedOn w:val="a"/>
    <w:link w:val="30"/>
    <w:uiPriority w:val="99"/>
    <w:rsid w:val="000E309F"/>
    <w:pPr>
      <w:spacing w:before="100" w:beforeAutospacing="1" w:after="100" w:afterAutospacing="1"/>
    </w:pPr>
    <w:rPr>
      <w:lang w:eastAsia="zh-CN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 Indent"/>
    <w:basedOn w:val="a"/>
    <w:link w:val="a5"/>
    <w:uiPriority w:val="99"/>
    <w:rsid w:val="000E309F"/>
    <w:pPr>
      <w:spacing w:before="100" w:beforeAutospacing="1" w:after="100" w:afterAutospacing="1"/>
    </w:pPr>
    <w:rPr>
      <w:lang w:eastAsia="zh-CN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character" w:customStyle="1" w:styleId="grame">
    <w:name w:val="grame"/>
    <w:rsid w:val="000E309F"/>
    <w:rPr>
      <w:rFonts w:cs="Times New Roman"/>
    </w:rPr>
  </w:style>
  <w:style w:type="character" w:styleId="a6">
    <w:name w:val="Strong"/>
    <w:uiPriority w:val="22"/>
    <w:qFormat/>
    <w:rsid w:val="007F281D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D707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D70794"/>
    <w:rPr>
      <w:rFonts w:cs="Times New Roman"/>
    </w:rPr>
  </w:style>
  <w:style w:type="paragraph" w:customStyle="1" w:styleId="aa">
    <w:name w:val="НаКурсач"/>
    <w:basedOn w:val="a"/>
    <w:rsid w:val="00D70794"/>
    <w:pPr>
      <w:spacing w:line="312" w:lineRule="auto"/>
      <w:jc w:val="both"/>
    </w:pPr>
    <w:rPr>
      <w:sz w:val="28"/>
    </w:rPr>
  </w:style>
  <w:style w:type="paragraph" w:styleId="ab">
    <w:name w:val="header"/>
    <w:basedOn w:val="a"/>
    <w:link w:val="ac"/>
    <w:uiPriority w:val="99"/>
    <w:semiHidden/>
    <w:unhideWhenUsed/>
    <w:rsid w:val="007512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512D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5625</Words>
  <Characters>32064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37614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Аннетка</dc:creator>
  <cp:keywords/>
  <dc:description/>
  <cp:lastModifiedBy>admin</cp:lastModifiedBy>
  <cp:revision>2</cp:revision>
  <dcterms:created xsi:type="dcterms:W3CDTF">2014-04-18T11:20:00Z</dcterms:created>
  <dcterms:modified xsi:type="dcterms:W3CDTF">2014-04-18T11:20:00Z</dcterms:modified>
</cp:coreProperties>
</file>