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CB" w:rsidRPr="0050476D" w:rsidRDefault="008256CB" w:rsidP="0050476D">
      <w:pPr>
        <w:spacing w:line="360" w:lineRule="auto"/>
        <w:ind w:firstLine="709"/>
        <w:jc w:val="both"/>
        <w:rPr>
          <w:sz w:val="28"/>
        </w:rPr>
      </w:pPr>
      <w:r w:rsidRPr="0050476D">
        <w:rPr>
          <w:bCs/>
          <w:sz w:val="28"/>
        </w:rPr>
        <w:t>ВАРИАНТ</w:t>
      </w:r>
      <w:r w:rsidRPr="0050476D">
        <w:rPr>
          <w:bCs/>
          <w:noProof/>
          <w:sz w:val="28"/>
        </w:rPr>
        <w:t xml:space="preserve"> 2</w:t>
      </w:r>
    </w:p>
    <w:p w:rsidR="008256CB" w:rsidRPr="0050476D" w:rsidRDefault="008256CB" w:rsidP="0050476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F2244B" w:rsidRDefault="00F2244B" w:rsidP="0050476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Вопрос 1</w:t>
      </w:r>
    </w:p>
    <w:p w:rsidR="00F2244B" w:rsidRDefault="00F2244B" w:rsidP="0050476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8256CB" w:rsidRPr="0050476D" w:rsidRDefault="008256CB" w:rsidP="005047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Определите уровень эффекта финансового рычага по нижеприведенным исходным данным и ставк</w:t>
      </w:r>
      <w:r w:rsidR="000733A2">
        <w:rPr>
          <w:sz w:val="28"/>
          <w:szCs w:val="28"/>
        </w:rPr>
        <w:t>е</w:t>
      </w:r>
      <w:r w:rsidRPr="0050476D">
        <w:rPr>
          <w:sz w:val="28"/>
          <w:szCs w:val="28"/>
        </w:rPr>
        <w:t xml:space="preserve"> налогообложения прибыли -20%: </w:t>
      </w:r>
    </w:p>
    <w:p w:rsidR="008256CB" w:rsidRPr="0050476D" w:rsidRDefault="008256CB" w:rsidP="0050476D">
      <w:pPr>
        <w:spacing w:line="360" w:lineRule="auto"/>
        <w:ind w:firstLine="709"/>
        <w:jc w:val="both"/>
        <w:rPr>
          <w:sz w:val="28"/>
          <w:szCs w:val="2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8"/>
        <w:gridCol w:w="1654"/>
      </w:tblGrid>
      <w:tr w:rsidR="008256CB" w:rsidRPr="0050476D" w:rsidTr="0050476D">
        <w:trPr>
          <w:trHeight w:hRule="exact" w:val="336"/>
          <w:jc w:val="center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Выручка от реализации, тыс.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1500</w:t>
            </w:r>
          </w:p>
        </w:tc>
      </w:tr>
      <w:tr w:rsidR="008256CB" w:rsidRPr="0050476D" w:rsidTr="0050476D">
        <w:trPr>
          <w:trHeight w:hRule="exact" w:val="288"/>
          <w:jc w:val="center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Переменные издержки, тыс.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1050</w:t>
            </w:r>
          </w:p>
        </w:tc>
      </w:tr>
      <w:tr w:rsidR="008256CB" w:rsidRPr="0050476D" w:rsidTr="0050476D">
        <w:trPr>
          <w:trHeight w:hRule="exact" w:val="278"/>
          <w:jc w:val="center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Валовая моржа, тыс.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450</w:t>
            </w:r>
          </w:p>
        </w:tc>
      </w:tr>
      <w:tr w:rsidR="008256CB" w:rsidRPr="0050476D" w:rsidTr="0050476D">
        <w:trPr>
          <w:trHeight w:hRule="exact" w:val="278"/>
          <w:jc w:val="center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Постоянные издержки, тыс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300</w:t>
            </w:r>
          </w:p>
        </w:tc>
      </w:tr>
      <w:tr w:rsidR="008256CB" w:rsidRPr="0050476D" w:rsidTr="0050476D">
        <w:trPr>
          <w:trHeight w:hRule="exact" w:val="298"/>
          <w:jc w:val="center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Прибыль, тыс руб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150</w:t>
            </w:r>
          </w:p>
        </w:tc>
      </w:tr>
      <w:tr w:rsidR="008256CB" w:rsidRPr="0050476D" w:rsidTr="0050476D">
        <w:trPr>
          <w:trHeight w:hRule="exact" w:val="278"/>
          <w:jc w:val="center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Собственные средства, тыс.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600</w:t>
            </w:r>
          </w:p>
        </w:tc>
      </w:tr>
      <w:tr w:rsidR="008256CB" w:rsidRPr="0050476D" w:rsidTr="0050476D">
        <w:trPr>
          <w:trHeight w:hRule="exact" w:val="278"/>
          <w:jc w:val="center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Долгосрочные кредиты, тыс.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150</w:t>
            </w:r>
          </w:p>
        </w:tc>
      </w:tr>
      <w:tr w:rsidR="008256CB" w:rsidRPr="0050476D" w:rsidTr="0050476D">
        <w:trPr>
          <w:trHeight w:hRule="exact" w:val="298"/>
          <w:jc w:val="center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Краткосрочные кредиты, тыс. руб.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bCs/>
                <w:iCs/>
                <w:sz w:val="20"/>
                <w:szCs w:val="28"/>
              </w:rPr>
              <w:t>60</w:t>
            </w:r>
          </w:p>
        </w:tc>
      </w:tr>
      <w:tr w:rsidR="008256CB" w:rsidRPr="0050476D" w:rsidTr="0050476D">
        <w:trPr>
          <w:trHeight w:hRule="exact" w:val="326"/>
          <w:jc w:val="center"/>
        </w:trPr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sz w:val="20"/>
                <w:szCs w:val="28"/>
              </w:rPr>
              <w:t>Средневзвешенная стоимость заемных средств, %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CB" w:rsidRPr="0050476D" w:rsidRDefault="008256CB" w:rsidP="0050476D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50476D">
              <w:rPr>
                <w:bCs/>
                <w:iCs/>
                <w:sz w:val="20"/>
                <w:szCs w:val="28"/>
              </w:rPr>
              <w:t>30</w:t>
            </w:r>
          </w:p>
        </w:tc>
      </w:tr>
    </w:tbl>
    <w:p w:rsidR="008256CB" w:rsidRPr="0050476D" w:rsidRDefault="008256CB" w:rsidP="0050476D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256CB" w:rsidRPr="0050476D" w:rsidRDefault="008256CB" w:rsidP="005047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Сколько процентов прибыли удается сохранить предприятию, если выручка от реализации сократится на 25%?</w:t>
      </w:r>
    </w:p>
    <w:p w:rsidR="008256CB" w:rsidRPr="0050476D" w:rsidRDefault="008256CB" w:rsidP="005047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Каков процент снижения выручки, при котором предприятие полностью лишается прибыли и окажется в точке порога рентабельности?</w:t>
      </w:r>
    </w:p>
    <w:p w:rsidR="008256CB" w:rsidRPr="0050476D" w:rsidRDefault="008256CB" w:rsidP="005047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На сколько процентов необходимо снизить постоянные издержки, чтобы при сокращении выручки на 25% и при прежнем воздействии силы производственного рычага предприятие сохранило 75% ожидаемой прибыли?</w:t>
      </w:r>
    </w:p>
    <w:p w:rsidR="00473E48" w:rsidRPr="0050476D" w:rsidRDefault="00473E48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53287E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476D" w:rsidRP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50476D" w:rsidRDefault="0011787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Для того, чтобы оценить степень </w:t>
      </w:r>
      <w:r w:rsidR="00B40FB7" w:rsidRPr="0050476D">
        <w:rPr>
          <w:sz w:val="28"/>
          <w:szCs w:val="28"/>
        </w:rPr>
        <w:t>эффективности использования заемных средств</w:t>
      </w:r>
      <w:r w:rsidRPr="0050476D">
        <w:rPr>
          <w:sz w:val="28"/>
          <w:szCs w:val="28"/>
        </w:rPr>
        <w:t>,</w:t>
      </w:r>
      <w:r w:rsidR="00B40FB7" w:rsidRPr="0050476D">
        <w:rPr>
          <w:sz w:val="28"/>
          <w:szCs w:val="28"/>
        </w:rPr>
        <w:t xml:space="preserve"> </w:t>
      </w:r>
      <w:r w:rsidR="00B40FB7" w:rsidRPr="0050476D">
        <w:rPr>
          <w:sz w:val="28"/>
          <w:szCs w:val="28"/>
          <w:u w:val="single"/>
        </w:rPr>
        <w:t>рассчит</w:t>
      </w:r>
      <w:r w:rsidRPr="0050476D">
        <w:rPr>
          <w:sz w:val="28"/>
          <w:szCs w:val="28"/>
          <w:u w:val="single"/>
        </w:rPr>
        <w:t>аем</w:t>
      </w:r>
      <w:r w:rsidR="00B40FB7" w:rsidRPr="0050476D">
        <w:rPr>
          <w:sz w:val="28"/>
          <w:szCs w:val="28"/>
          <w:u w:val="single"/>
        </w:rPr>
        <w:t xml:space="preserve"> уровень эффекта финансового рычага </w:t>
      </w:r>
      <w:r w:rsidR="00B40FB7" w:rsidRPr="0050476D">
        <w:rPr>
          <w:sz w:val="28"/>
          <w:szCs w:val="28"/>
        </w:rPr>
        <w:t>по следующей формуле:</w:t>
      </w:r>
    </w:p>
    <w:p w:rsidR="00B40FB7" w:rsidRPr="0050476D" w:rsidRDefault="000164C5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26E2" w:rsidRPr="0050476D">
        <w:rPr>
          <w:sz w:val="28"/>
          <w:szCs w:val="28"/>
        </w:rPr>
        <w:t>Э</w:t>
      </w:r>
      <w:r w:rsidR="00B40FB7" w:rsidRPr="0050476D">
        <w:rPr>
          <w:sz w:val="28"/>
          <w:szCs w:val="28"/>
        </w:rPr>
        <w:t xml:space="preserve">ФР = (1 - </w:t>
      </w:r>
      <w:r w:rsidR="00FC26E2" w:rsidRPr="0050476D">
        <w:rPr>
          <w:sz w:val="28"/>
          <w:szCs w:val="28"/>
        </w:rPr>
        <w:t>Снп</w:t>
      </w:r>
      <w:r w:rsidR="00B40FB7" w:rsidRPr="0050476D">
        <w:rPr>
          <w:sz w:val="28"/>
          <w:szCs w:val="28"/>
        </w:rPr>
        <w:t>) х (</w:t>
      </w:r>
      <w:r w:rsidR="00FC26E2" w:rsidRPr="0050476D">
        <w:rPr>
          <w:sz w:val="28"/>
          <w:szCs w:val="28"/>
        </w:rPr>
        <w:t>ЭР</w:t>
      </w:r>
      <w:r w:rsidR="00B40FB7" w:rsidRPr="0050476D">
        <w:rPr>
          <w:sz w:val="28"/>
          <w:szCs w:val="28"/>
        </w:rPr>
        <w:t xml:space="preserve"> - </w:t>
      </w:r>
      <w:r w:rsidR="00FC26E2" w:rsidRPr="0050476D">
        <w:rPr>
          <w:sz w:val="28"/>
          <w:szCs w:val="28"/>
        </w:rPr>
        <w:t>СРСП</w:t>
      </w:r>
      <w:r w:rsidR="00B40FB7" w:rsidRPr="0050476D">
        <w:rPr>
          <w:sz w:val="28"/>
          <w:szCs w:val="28"/>
        </w:rPr>
        <w:t>) х (З</w:t>
      </w:r>
      <w:r w:rsidR="00FC26E2" w:rsidRPr="0050476D">
        <w:rPr>
          <w:sz w:val="28"/>
          <w:szCs w:val="28"/>
        </w:rPr>
        <w:t>К</w:t>
      </w:r>
      <w:r w:rsidR="00B40FB7" w:rsidRPr="0050476D">
        <w:rPr>
          <w:sz w:val="28"/>
          <w:szCs w:val="28"/>
        </w:rPr>
        <w:t>/</w:t>
      </w:r>
      <w:r w:rsidR="00FC26E2" w:rsidRPr="0050476D">
        <w:rPr>
          <w:sz w:val="28"/>
          <w:szCs w:val="28"/>
        </w:rPr>
        <w:t>СК</w:t>
      </w:r>
      <w:r w:rsidR="00B40FB7" w:rsidRPr="0050476D">
        <w:rPr>
          <w:sz w:val="28"/>
          <w:szCs w:val="28"/>
        </w:rPr>
        <w:t xml:space="preserve">), </w:t>
      </w:r>
    </w:p>
    <w:p w:rsidR="000164C5" w:rsidRDefault="000164C5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B40FB7" w:rsidRPr="0050476D" w:rsidRDefault="00FC26E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Снп</w:t>
      </w:r>
      <w:r w:rsidR="00B40FB7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</w:rPr>
        <w:t>–</w:t>
      </w:r>
      <w:r w:rsidR="00B40FB7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</w:rPr>
        <w:t xml:space="preserve">ставка </w:t>
      </w:r>
      <w:r w:rsidR="00B40FB7" w:rsidRPr="0050476D">
        <w:rPr>
          <w:sz w:val="28"/>
          <w:szCs w:val="28"/>
        </w:rPr>
        <w:t>налог</w:t>
      </w:r>
      <w:r w:rsidRPr="0050476D">
        <w:rPr>
          <w:sz w:val="28"/>
          <w:szCs w:val="28"/>
        </w:rPr>
        <w:t>а</w:t>
      </w:r>
      <w:r w:rsidR="00B40FB7" w:rsidRPr="0050476D">
        <w:rPr>
          <w:sz w:val="28"/>
          <w:szCs w:val="28"/>
        </w:rPr>
        <w:t xml:space="preserve"> на прибыль;</w:t>
      </w:r>
    </w:p>
    <w:p w:rsidR="00FC26E2" w:rsidRPr="0050476D" w:rsidRDefault="00FC26E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ЭР</w:t>
      </w:r>
      <w:r w:rsidR="00B40FB7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</w:rPr>
        <w:t>–</w:t>
      </w:r>
      <w:r w:rsidR="00B40FB7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</w:rPr>
        <w:t>экономическая рентабельность</w:t>
      </w:r>
      <w:r w:rsidR="00A8276F" w:rsidRPr="0050476D">
        <w:rPr>
          <w:sz w:val="28"/>
          <w:szCs w:val="28"/>
        </w:rPr>
        <w:t xml:space="preserve"> активов</w:t>
      </w:r>
      <w:r w:rsidRPr="0050476D">
        <w:rPr>
          <w:sz w:val="28"/>
          <w:szCs w:val="28"/>
        </w:rPr>
        <w:t>;</w:t>
      </w:r>
    </w:p>
    <w:p w:rsidR="00FC26E2" w:rsidRPr="0050476D" w:rsidRDefault="00FC26E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СРСП</w:t>
      </w:r>
      <w:r w:rsidR="00B40FB7" w:rsidRPr="0050476D">
        <w:rPr>
          <w:sz w:val="28"/>
          <w:szCs w:val="28"/>
        </w:rPr>
        <w:t xml:space="preserve"> - средняя процентная ставка по кредитам</w:t>
      </w:r>
      <w:r w:rsidRPr="0050476D">
        <w:rPr>
          <w:sz w:val="28"/>
          <w:szCs w:val="28"/>
        </w:rPr>
        <w:t>;</w:t>
      </w:r>
    </w:p>
    <w:p w:rsidR="00B40FB7" w:rsidRPr="0050476D" w:rsidRDefault="00B40FB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(З</w:t>
      </w:r>
      <w:r w:rsidR="00FC26E2" w:rsidRPr="0050476D">
        <w:rPr>
          <w:sz w:val="28"/>
          <w:szCs w:val="28"/>
        </w:rPr>
        <w:t>К</w:t>
      </w:r>
      <w:r w:rsidRPr="0050476D">
        <w:rPr>
          <w:sz w:val="28"/>
          <w:szCs w:val="28"/>
        </w:rPr>
        <w:t>/С</w:t>
      </w:r>
      <w:r w:rsidR="00FC26E2" w:rsidRPr="0050476D">
        <w:rPr>
          <w:sz w:val="28"/>
          <w:szCs w:val="28"/>
        </w:rPr>
        <w:t>К</w:t>
      </w:r>
      <w:r w:rsidRPr="0050476D">
        <w:rPr>
          <w:sz w:val="28"/>
          <w:szCs w:val="28"/>
        </w:rPr>
        <w:t xml:space="preserve">) - отношение заемных средств к собственному капиталу </w:t>
      </w:r>
      <w:r w:rsidR="008256CB" w:rsidRPr="0050476D">
        <w:rPr>
          <w:sz w:val="28"/>
          <w:szCs w:val="28"/>
        </w:rPr>
        <w:t>(</w:t>
      </w:r>
      <w:r w:rsidR="00117877" w:rsidRPr="0050476D">
        <w:rPr>
          <w:sz w:val="28"/>
          <w:szCs w:val="28"/>
        </w:rPr>
        <w:t>плечо</w:t>
      </w:r>
      <w:r w:rsidRPr="0050476D">
        <w:rPr>
          <w:sz w:val="28"/>
          <w:szCs w:val="28"/>
        </w:rPr>
        <w:t xml:space="preserve"> фи</w:t>
      </w:r>
      <w:r w:rsidR="008256CB" w:rsidRPr="0050476D">
        <w:rPr>
          <w:sz w:val="28"/>
          <w:szCs w:val="28"/>
        </w:rPr>
        <w:t>нансового рычага</w:t>
      </w:r>
      <w:r w:rsidR="00117877" w:rsidRPr="0050476D">
        <w:rPr>
          <w:sz w:val="28"/>
          <w:szCs w:val="28"/>
        </w:rPr>
        <w:t>)</w:t>
      </w:r>
      <w:r w:rsidR="008256CB" w:rsidRPr="0050476D">
        <w:rPr>
          <w:sz w:val="28"/>
          <w:szCs w:val="28"/>
        </w:rPr>
        <w:t xml:space="preserve"> </w:t>
      </w:r>
      <w:r w:rsidR="00117877" w:rsidRPr="0050476D">
        <w:rPr>
          <w:sz w:val="28"/>
          <w:szCs w:val="28"/>
        </w:rPr>
        <w:t xml:space="preserve">- </w:t>
      </w:r>
      <w:r w:rsidR="008256CB" w:rsidRPr="0050476D">
        <w:rPr>
          <w:sz w:val="28"/>
          <w:szCs w:val="28"/>
        </w:rPr>
        <w:t xml:space="preserve">характеризует </w:t>
      </w:r>
      <w:r w:rsidRPr="0050476D">
        <w:rPr>
          <w:sz w:val="28"/>
          <w:szCs w:val="28"/>
        </w:rPr>
        <w:t>активность использования заемных средств, структуру капитала.</w:t>
      </w:r>
    </w:p>
    <w:p w:rsidR="00B40FB7" w:rsidRPr="0050476D" w:rsidRDefault="00B40FB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Если значение </w:t>
      </w:r>
      <w:r w:rsidR="00FC26E2" w:rsidRPr="0050476D">
        <w:rPr>
          <w:sz w:val="28"/>
          <w:szCs w:val="28"/>
        </w:rPr>
        <w:t>Э</w:t>
      </w:r>
      <w:r w:rsidRPr="0050476D">
        <w:rPr>
          <w:sz w:val="28"/>
          <w:szCs w:val="28"/>
        </w:rPr>
        <w:t>ФР &gt; 0, то организация за счет использования заемных средств повышает рентабельность собственных средств, в противном случае использование заемных средств, приводит к ухудшению финансового состояния.</w:t>
      </w:r>
    </w:p>
    <w:p w:rsidR="00B40FB7" w:rsidRPr="0050476D" w:rsidRDefault="00B40FB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Условие </w:t>
      </w:r>
      <w:r w:rsidR="00FC26E2" w:rsidRPr="0050476D">
        <w:rPr>
          <w:sz w:val="28"/>
          <w:szCs w:val="28"/>
        </w:rPr>
        <w:t>Э</w:t>
      </w:r>
      <w:r w:rsidRPr="0050476D">
        <w:rPr>
          <w:sz w:val="28"/>
          <w:szCs w:val="28"/>
        </w:rPr>
        <w:t xml:space="preserve">ФР &gt; 0 </w:t>
      </w:r>
      <w:r w:rsidR="00117877" w:rsidRPr="0050476D">
        <w:rPr>
          <w:sz w:val="28"/>
          <w:szCs w:val="28"/>
        </w:rPr>
        <w:t>выполняется</w:t>
      </w:r>
      <w:r w:rsidRPr="0050476D">
        <w:rPr>
          <w:sz w:val="28"/>
          <w:szCs w:val="28"/>
        </w:rPr>
        <w:t xml:space="preserve"> в том случае, если рентабельность активов больше, чем средняя процентная ставка по кредитам. При расчетах </w:t>
      </w:r>
      <w:r w:rsidR="00117877" w:rsidRPr="0050476D">
        <w:rPr>
          <w:sz w:val="28"/>
          <w:szCs w:val="28"/>
        </w:rPr>
        <w:t>учитывается</w:t>
      </w:r>
      <w:r w:rsidRPr="0050476D">
        <w:rPr>
          <w:sz w:val="28"/>
          <w:szCs w:val="28"/>
        </w:rPr>
        <w:t xml:space="preserve">, что проценты за краткосрочные кредиты частично включаются в себестоимость, </w:t>
      </w:r>
      <w:r w:rsidR="00117877" w:rsidRPr="0050476D">
        <w:rPr>
          <w:sz w:val="28"/>
          <w:szCs w:val="28"/>
        </w:rPr>
        <w:t xml:space="preserve">в том случае </w:t>
      </w:r>
      <w:r w:rsidRPr="0050476D">
        <w:rPr>
          <w:sz w:val="28"/>
          <w:szCs w:val="28"/>
        </w:rPr>
        <w:t>если их уровень не превышает ставку рефинансирования ЦБ, увеличенную на 3 пункта.</w:t>
      </w:r>
    </w:p>
    <w:p w:rsidR="004917DB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0476D">
        <w:rPr>
          <w:sz w:val="28"/>
          <w:szCs w:val="28"/>
          <w:u w:val="single"/>
        </w:rPr>
        <w:t>Рассчитаем уро</w:t>
      </w:r>
      <w:r w:rsidR="000164C5">
        <w:rPr>
          <w:sz w:val="28"/>
          <w:szCs w:val="28"/>
          <w:u w:val="single"/>
        </w:rPr>
        <w:t>вень эффекта финансового рычага</w:t>
      </w:r>
    </w:p>
    <w:p w:rsidR="004917DB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Для определения экономической рентабельности активов:</w:t>
      </w:r>
    </w:p>
    <w:p w:rsidR="004917DB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1. Суммируем прибыль (150 тыс. руб.) и процент за кредит (30% от 210 = 150 + 60 тыс. руб. составляет 63 тыс. руб.), итого 213 тыс. руб. Это нетто-результат эксплуатации инвестиций (НРЭИ), </w:t>
      </w:r>
      <w:r w:rsidR="00117877" w:rsidRPr="0050476D">
        <w:rPr>
          <w:sz w:val="28"/>
          <w:szCs w:val="28"/>
        </w:rPr>
        <w:t>который представляет</w:t>
      </w:r>
      <w:r w:rsidRPr="0050476D">
        <w:rPr>
          <w:sz w:val="28"/>
          <w:szCs w:val="28"/>
        </w:rPr>
        <w:t xml:space="preserve"> собой экономический эффект, снимаемый предприятием с затрат, или, прибыль до уплаты </w:t>
      </w:r>
      <w:r w:rsidR="00117877" w:rsidRPr="0050476D">
        <w:rPr>
          <w:sz w:val="28"/>
          <w:szCs w:val="28"/>
        </w:rPr>
        <w:t>налога на прибыль и</w:t>
      </w:r>
      <w:r w:rsidR="0050476D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</w:rPr>
        <w:t>процентов за кредит.</w:t>
      </w:r>
    </w:p>
    <w:p w:rsidR="004917DB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2. Делим НРЭИ на объем баланса: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4917DB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ЭР = 213 тыс. руб. : (600 + 150 + 60) тыс. руб. х 100 = 26,3%.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FC26E2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Следовательно, эффект финансового рычага</w:t>
      </w:r>
      <w:r w:rsidR="00FC26E2" w:rsidRPr="0050476D">
        <w:rPr>
          <w:sz w:val="28"/>
          <w:szCs w:val="28"/>
        </w:rPr>
        <w:t>:</w:t>
      </w:r>
    </w:p>
    <w:p w:rsidR="000164C5" w:rsidRPr="0050476D" w:rsidRDefault="000164C5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4917DB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ЭФР = </w:t>
      </w:r>
      <w:r w:rsidR="00A8276F" w:rsidRPr="0050476D">
        <w:rPr>
          <w:sz w:val="28"/>
          <w:szCs w:val="28"/>
        </w:rPr>
        <w:t xml:space="preserve">(1 – 0,24) х </w:t>
      </w:r>
      <w:r w:rsidRPr="0050476D">
        <w:rPr>
          <w:sz w:val="28"/>
          <w:szCs w:val="28"/>
        </w:rPr>
        <w:t>(2</w:t>
      </w:r>
      <w:r w:rsidR="00FC26E2" w:rsidRPr="0050476D">
        <w:rPr>
          <w:sz w:val="28"/>
          <w:szCs w:val="28"/>
        </w:rPr>
        <w:t>6</w:t>
      </w:r>
      <w:r w:rsidRPr="0050476D">
        <w:rPr>
          <w:sz w:val="28"/>
          <w:szCs w:val="28"/>
        </w:rPr>
        <w:t>,</w:t>
      </w:r>
      <w:r w:rsidR="00FC26E2" w:rsidRPr="0050476D">
        <w:rPr>
          <w:sz w:val="28"/>
          <w:szCs w:val="28"/>
        </w:rPr>
        <w:t>3</w:t>
      </w:r>
      <w:r w:rsidRPr="0050476D">
        <w:rPr>
          <w:sz w:val="28"/>
          <w:szCs w:val="28"/>
        </w:rPr>
        <w:t xml:space="preserve">% - </w:t>
      </w:r>
      <w:r w:rsidR="00FC26E2" w:rsidRPr="0050476D">
        <w:rPr>
          <w:sz w:val="28"/>
          <w:szCs w:val="28"/>
        </w:rPr>
        <w:t>3</w:t>
      </w:r>
      <w:r w:rsidRPr="0050476D">
        <w:rPr>
          <w:sz w:val="28"/>
          <w:szCs w:val="28"/>
        </w:rPr>
        <w:t xml:space="preserve">0%) х </w:t>
      </w:r>
      <w:r w:rsidR="00A8276F" w:rsidRPr="0050476D">
        <w:rPr>
          <w:sz w:val="28"/>
          <w:szCs w:val="28"/>
        </w:rPr>
        <w:t>(210 / 600)</w:t>
      </w:r>
      <w:r w:rsidRPr="0050476D">
        <w:rPr>
          <w:sz w:val="28"/>
          <w:szCs w:val="28"/>
        </w:rPr>
        <w:t xml:space="preserve"> = -</w:t>
      </w:r>
      <w:r w:rsidR="00A8276F" w:rsidRPr="0050476D">
        <w:rPr>
          <w:sz w:val="28"/>
          <w:szCs w:val="28"/>
        </w:rPr>
        <w:t>1,0</w:t>
      </w:r>
      <w:r w:rsidRPr="0050476D">
        <w:rPr>
          <w:sz w:val="28"/>
          <w:szCs w:val="28"/>
        </w:rPr>
        <w:t>%.</w:t>
      </w:r>
    </w:p>
    <w:p w:rsidR="000164C5" w:rsidRDefault="000164C5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2F2B7E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Дифференциал финансового рычага 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2F2B7E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Д </w:t>
      </w:r>
      <w:r w:rsidR="00A8276F" w:rsidRPr="0050476D">
        <w:rPr>
          <w:sz w:val="28"/>
          <w:szCs w:val="28"/>
        </w:rPr>
        <w:t xml:space="preserve">= </w:t>
      </w:r>
      <w:r w:rsidRPr="0050476D">
        <w:rPr>
          <w:sz w:val="28"/>
          <w:szCs w:val="28"/>
        </w:rPr>
        <w:t>(ЭР -</w:t>
      </w:r>
      <w:r w:rsidR="00A8276F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</w:rPr>
        <w:t xml:space="preserve">СРСП) </w:t>
      </w:r>
      <w:r w:rsidR="00A8276F" w:rsidRPr="0050476D">
        <w:rPr>
          <w:sz w:val="28"/>
          <w:szCs w:val="28"/>
        </w:rPr>
        <w:t xml:space="preserve">= -3,7 </w:t>
      </w:r>
      <w:r w:rsidRPr="0050476D">
        <w:rPr>
          <w:sz w:val="28"/>
          <w:szCs w:val="28"/>
        </w:rPr>
        <w:t xml:space="preserve">- отрицательный. 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4917DB" w:rsidRPr="0050476D" w:rsidRDefault="00C1631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У предприятия появляется</w:t>
      </w:r>
      <w:r w:rsidR="004917DB" w:rsidRPr="0050476D">
        <w:rPr>
          <w:sz w:val="28"/>
          <w:szCs w:val="28"/>
        </w:rPr>
        <w:t xml:space="preserve"> повышенный финансовый риск. </w:t>
      </w:r>
      <w:r w:rsidRPr="0050476D">
        <w:rPr>
          <w:sz w:val="28"/>
          <w:szCs w:val="28"/>
        </w:rPr>
        <w:t xml:space="preserve">К финансовым издержкам по кредитам добавляются постоянные издержки предприятия, что увеличивает </w:t>
      </w:r>
      <w:r w:rsidR="004917DB" w:rsidRPr="0050476D">
        <w:rPr>
          <w:sz w:val="28"/>
          <w:szCs w:val="28"/>
        </w:rPr>
        <w:t xml:space="preserve">силу воздействия операционного рычага. </w:t>
      </w:r>
      <w:r w:rsidRPr="0050476D">
        <w:rPr>
          <w:sz w:val="28"/>
          <w:szCs w:val="28"/>
        </w:rPr>
        <w:t xml:space="preserve">Из этого следует, </w:t>
      </w:r>
      <w:r w:rsidR="004917DB" w:rsidRPr="0050476D">
        <w:rPr>
          <w:sz w:val="28"/>
          <w:szCs w:val="28"/>
        </w:rPr>
        <w:t>что предприятие подвергается повышенному предпринимательскому риску.</w:t>
      </w:r>
    </w:p>
    <w:p w:rsidR="0053287E" w:rsidRDefault="004D42A1" w:rsidP="0050476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0476D">
        <w:rPr>
          <w:sz w:val="28"/>
          <w:szCs w:val="28"/>
          <w:u w:val="single"/>
        </w:rPr>
        <w:t>Рассчитаем эффект операционного рычага:</w:t>
      </w:r>
    </w:p>
    <w:p w:rsidR="0050476D" w:rsidRPr="0050476D" w:rsidRDefault="0050476D" w:rsidP="0050476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5556"/>
        <w:gridCol w:w="2511"/>
      </w:tblGrid>
      <w:tr w:rsidR="004D42A1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№ п/п</w:t>
            </w:r>
          </w:p>
        </w:tc>
        <w:tc>
          <w:tcPr>
            <w:tcW w:w="558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Показатель</w:t>
            </w:r>
          </w:p>
        </w:tc>
        <w:tc>
          <w:tcPr>
            <w:tcW w:w="252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Значение</w:t>
            </w:r>
          </w:p>
        </w:tc>
      </w:tr>
      <w:tr w:rsidR="004D42A1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Выручка от реализации, тыс. руб.</w:t>
            </w:r>
          </w:p>
        </w:tc>
        <w:tc>
          <w:tcPr>
            <w:tcW w:w="252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1500</w:t>
            </w:r>
          </w:p>
        </w:tc>
      </w:tr>
      <w:tr w:rsidR="004D42A1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Переменные издержки, тыс. руб.</w:t>
            </w:r>
          </w:p>
        </w:tc>
        <w:tc>
          <w:tcPr>
            <w:tcW w:w="252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1050</w:t>
            </w:r>
          </w:p>
        </w:tc>
      </w:tr>
      <w:tr w:rsidR="004D42A1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Валовая прибыль (валовая маржа), тыс. руб.</w:t>
            </w:r>
          </w:p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п.1 – п.2</w:t>
            </w:r>
          </w:p>
        </w:tc>
        <w:tc>
          <w:tcPr>
            <w:tcW w:w="252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450</w:t>
            </w:r>
          </w:p>
        </w:tc>
      </w:tr>
      <w:tr w:rsidR="004D42A1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Постоянные издержки, тыс. руб.</w:t>
            </w:r>
          </w:p>
        </w:tc>
        <w:tc>
          <w:tcPr>
            <w:tcW w:w="2520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300</w:t>
            </w:r>
          </w:p>
        </w:tc>
      </w:tr>
      <w:tr w:rsidR="004D42A1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:rsidR="004D42A1" w:rsidRPr="00F25DC5" w:rsidRDefault="00D60379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 xml:space="preserve">Суммарные затраты, тыс. руб. </w:t>
            </w:r>
          </w:p>
          <w:p w:rsidR="00D60379" w:rsidRPr="00F25DC5" w:rsidRDefault="00D60379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п.2 + п.4</w:t>
            </w:r>
          </w:p>
        </w:tc>
        <w:tc>
          <w:tcPr>
            <w:tcW w:w="2520" w:type="dxa"/>
            <w:shd w:val="clear" w:color="auto" w:fill="auto"/>
          </w:tcPr>
          <w:p w:rsidR="004D42A1" w:rsidRPr="00F25DC5" w:rsidRDefault="00D60379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1350</w:t>
            </w:r>
          </w:p>
        </w:tc>
      </w:tr>
      <w:tr w:rsidR="004D42A1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6.</w:t>
            </w:r>
          </w:p>
        </w:tc>
        <w:tc>
          <w:tcPr>
            <w:tcW w:w="5580" w:type="dxa"/>
            <w:shd w:val="clear" w:color="auto" w:fill="auto"/>
          </w:tcPr>
          <w:p w:rsidR="004D42A1" w:rsidRPr="00F25DC5" w:rsidRDefault="004917DB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Операционная прибыль, тыс. руб.</w:t>
            </w:r>
          </w:p>
          <w:p w:rsidR="004917DB" w:rsidRPr="00F25DC5" w:rsidRDefault="004917DB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п.3 – п.4</w:t>
            </w:r>
          </w:p>
        </w:tc>
        <w:tc>
          <w:tcPr>
            <w:tcW w:w="2520" w:type="dxa"/>
            <w:shd w:val="clear" w:color="auto" w:fill="auto"/>
          </w:tcPr>
          <w:p w:rsidR="004D42A1" w:rsidRPr="00F25DC5" w:rsidRDefault="004917DB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150</w:t>
            </w:r>
          </w:p>
        </w:tc>
      </w:tr>
      <w:tr w:rsidR="004D42A1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4D42A1" w:rsidRPr="00F25DC5" w:rsidRDefault="004D42A1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7.</w:t>
            </w:r>
          </w:p>
        </w:tc>
        <w:tc>
          <w:tcPr>
            <w:tcW w:w="5580" w:type="dxa"/>
            <w:shd w:val="clear" w:color="auto" w:fill="auto"/>
          </w:tcPr>
          <w:p w:rsidR="004917DB" w:rsidRPr="00F25DC5" w:rsidRDefault="004917DB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Операционная рентабельность, %</w:t>
            </w:r>
          </w:p>
          <w:p w:rsidR="004D42A1" w:rsidRPr="00F25DC5" w:rsidRDefault="004917DB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 xml:space="preserve">п.6/п.1*100% </w:t>
            </w:r>
          </w:p>
        </w:tc>
        <w:tc>
          <w:tcPr>
            <w:tcW w:w="2520" w:type="dxa"/>
            <w:shd w:val="clear" w:color="auto" w:fill="auto"/>
          </w:tcPr>
          <w:p w:rsidR="004D42A1" w:rsidRPr="00F25DC5" w:rsidRDefault="004917DB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10%</w:t>
            </w:r>
          </w:p>
        </w:tc>
      </w:tr>
      <w:tr w:rsidR="00605898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605898" w:rsidRPr="00F25DC5" w:rsidRDefault="00605898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8.</w:t>
            </w:r>
          </w:p>
        </w:tc>
        <w:tc>
          <w:tcPr>
            <w:tcW w:w="5580" w:type="dxa"/>
            <w:shd w:val="clear" w:color="auto" w:fill="auto"/>
          </w:tcPr>
          <w:p w:rsidR="00605898" w:rsidRPr="00F25DC5" w:rsidRDefault="00605898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Операционный рычаг, коэффициент</w:t>
            </w:r>
          </w:p>
          <w:p w:rsidR="00605898" w:rsidRPr="00F25DC5" w:rsidRDefault="00605898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п.4/п.6</w:t>
            </w:r>
          </w:p>
        </w:tc>
        <w:tc>
          <w:tcPr>
            <w:tcW w:w="2520" w:type="dxa"/>
            <w:shd w:val="clear" w:color="auto" w:fill="auto"/>
          </w:tcPr>
          <w:p w:rsidR="00605898" w:rsidRPr="00F25DC5" w:rsidRDefault="00605898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0,222</w:t>
            </w:r>
          </w:p>
        </w:tc>
      </w:tr>
      <w:tr w:rsidR="004D42A1" w:rsidRPr="00F25DC5" w:rsidTr="00F25DC5">
        <w:trPr>
          <w:jc w:val="center"/>
        </w:trPr>
        <w:tc>
          <w:tcPr>
            <w:tcW w:w="1008" w:type="dxa"/>
            <w:shd w:val="clear" w:color="auto" w:fill="auto"/>
          </w:tcPr>
          <w:p w:rsidR="004D42A1" w:rsidRPr="00F25DC5" w:rsidRDefault="00605898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9</w:t>
            </w:r>
            <w:r w:rsidR="004D42A1" w:rsidRPr="00F25DC5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4D42A1" w:rsidRPr="00F25DC5" w:rsidRDefault="00605898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Сила воздействия операционного рычага,</w:t>
            </w:r>
          </w:p>
          <w:p w:rsidR="004917DB" w:rsidRPr="00F25DC5" w:rsidRDefault="004917DB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п.</w:t>
            </w:r>
            <w:r w:rsidR="00605898" w:rsidRPr="00F25DC5">
              <w:rPr>
                <w:sz w:val="20"/>
                <w:szCs w:val="20"/>
              </w:rPr>
              <w:t>3</w:t>
            </w:r>
            <w:r w:rsidRPr="00F25DC5">
              <w:rPr>
                <w:sz w:val="20"/>
                <w:szCs w:val="20"/>
              </w:rPr>
              <w:t>/п.</w:t>
            </w:r>
            <w:r w:rsidR="00605898" w:rsidRPr="00F25DC5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4D42A1" w:rsidRPr="00F25DC5" w:rsidRDefault="004917DB" w:rsidP="00F25D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5DC5">
              <w:rPr>
                <w:sz w:val="20"/>
                <w:szCs w:val="20"/>
              </w:rPr>
              <w:t>3</w:t>
            </w:r>
          </w:p>
        </w:tc>
      </w:tr>
    </w:tbl>
    <w:p w:rsidR="004D42A1" w:rsidRPr="0050476D" w:rsidRDefault="004D42A1" w:rsidP="0050476D">
      <w:pPr>
        <w:spacing w:line="360" w:lineRule="auto"/>
        <w:ind w:firstLine="709"/>
        <w:jc w:val="both"/>
        <w:rPr>
          <w:sz w:val="28"/>
          <w:szCs w:val="16"/>
        </w:rPr>
      </w:pPr>
    </w:p>
    <w:p w:rsidR="002F2B7E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Поскольку сила воздействия операционного рычага равна 3, то при снижении выручки от реализации на 25% прибыль сократится на</w:t>
      </w:r>
      <w:r w:rsidR="002F2B7E" w:rsidRPr="0050476D">
        <w:rPr>
          <w:sz w:val="28"/>
          <w:szCs w:val="28"/>
        </w:rPr>
        <w:t xml:space="preserve"> 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2F2B7E" w:rsidRPr="0050476D" w:rsidRDefault="002F2B7E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(25%*3) = 75%, </w:t>
      </w:r>
    </w:p>
    <w:p w:rsidR="0053287E" w:rsidRPr="0050476D" w:rsidRDefault="002F2B7E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э</w:t>
      </w:r>
      <w:r w:rsidR="004917DB" w:rsidRPr="0050476D">
        <w:rPr>
          <w:sz w:val="28"/>
          <w:szCs w:val="28"/>
        </w:rPr>
        <w:t>то значит, что удастся сохранить 25% ожидаемой прибыли (четверть).</w:t>
      </w:r>
    </w:p>
    <w:p w:rsidR="002F2B7E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Если сила воздействия операционного рычага равна 3, то при сокращении выручки на 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2F2B7E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(100% : 3) = 33%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4917DB" w:rsidRPr="0050476D" w:rsidRDefault="004917D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предприятие имеет нулевую прибыль. Таким образом, при снижении выручки на 33% предприятие полностью лишается прибыли и окажется в точке рентабельности.</w:t>
      </w:r>
    </w:p>
    <w:p w:rsidR="00F337CC" w:rsidRPr="0050476D" w:rsidRDefault="00F337CC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Чтобы сохранить 75% приб</w:t>
      </w:r>
      <w:r w:rsidR="00E64FBB" w:rsidRPr="0050476D">
        <w:rPr>
          <w:sz w:val="28"/>
          <w:szCs w:val="28"/>
        </w:rPr>
        <w:t>ыли</w:t>
      </w:r>
      <w:r w:rsidRPr="0050476D">
        <w:rPr>
          <w:sz w:val="28"/>
          <w:szCs w:val="28"/>
        </w:rPr>
        <w:t xml:space="preserve"> при сокращении выручки на 25%, нужно в расчетах исходить из формулы силы воздействия операционного </w:t>
      </w:r>
      <w:r w:rsidR="00E64FBB" w:rsidRPr="0050476D">
        <w:rPr>
          <w:sz w:val="28"/>
          <w:szCs w:val="28"/>
        </w:rPr>
        <w:t>рычага</w:t>
      </w:r>
      <w:r w:rsidRPr="0050476D">
        <w:rPr>
          <w:sz w:val="28"/>
          <w:szCs w:val="28"/>
        </w:rPr>
        <w:t>, решенной относительно постоянных издержек: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E64FBB" w:rsidRPr="0050476D" w:rsidRDefault="00E64FB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СВОР = Валовая маржа / Прибыль</w:t>
      </w:r>
    </w:p>
    <w:p w:rsidR="00E64FBB" w:rsidRPr="0050476D" w:rsidRDefault="00E64FB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СВОР = (Прибыль + Постоянные издержки) / Прибыль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E64FBB" w:rsidRPr="0050476D" w:rsidRDefault="00E64FB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Отсюда: 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E64FBB" w:rsidRPr="0050476D" w:rsidRDefault="00E64FB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Постоянные издержки = СВОР*</w:t>
      </w:r>
      <w:r w:rsidR="000164C5" w:rsidRPr="0050476D">
        <w:rPr>
          <w:sz w:val="28"/>
          <w:szCs w:val="28"/>
        </w:rPr>
        <w:t>Прибыль</w:t>
      </w:r>
      <w:r w:rsidRPr="0050476D">
        <w:rPr>
          <w:sz w:val="28"/>
          <w:szCs w:val="28"/>
        </w:rPr>
        <w:t xml:space="preserve"> – Прибыль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E64FBB" w:rsidRPr="0050476D" w:rsidRDefault="00E64FB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или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E64FBB" w:rsidRPr="0050476D" w:rsidRDefault="00E64FB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Постоянные издержки = </w:t>
      </w:r>
      <w:r w:rsidR="000164C5" w:rsidRPr="0050476D">
        <w:rPr>
          <w:sz w:val="28"/>
          <w:szCs w:val="28"/>
        </w:rPr>
        <w:t>Прибыль</w:t>
      </w:r>
      <w:r w:rsidRPr="0050476D">
        <w:rPr>
          <w:sz w:val="28"/>
          <w:szCs w:val="28"/>
        </w:rPr>
        <w:t>*(СВОР – 1)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E64FBB" w:rsidRPr="0050476D" w:rsidRDefault="00F337CC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Следовательно, чтобы сохранить </w:t>
      </w:r>
      <w:r w:rsidR="00E64FBB" w:rsidRPr="0050476D">
        <w:rPr>
          <w:sz w:val="28"/>
          <w:szCs w:val="28"/>
        </w:rPr>
        <w:t xml:space="preserve">75% ожидаемой </w:t>
      </w:r>
      <w:r w:rsidRPr="0050476D">
        <w:rPr>
          <w:sz w:val="28"/>
          <w:szCs w:val="28"/>
        </w:rPr>
        <w:t>суммы приб</w:t>
      </w:r>
      <w:r w:rsidR="00E64FBB" w:rsidRPr="0050476D">
        <w:rPr>
          <w:sz w:val="28"/>
          <w:szCs w:val="28"/>
        </w:rPr>
        <w:t>ыли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2F2B7E" w:rsidRPr="0050476D" w:rsidRDefault="00F337CC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150,0 тыс. руб.</w:t>
      </w:r>
      <w:r w:rsidR="00E64FBB" w:rsidRPr="0050476D">
        <w:rPr>
          <w:sz w:val="28"/>
          <w:szCs w:val="28"/>
        </w:rPr>
        <w:t xml:space="preserve">* </w:t>
      </w:r>
      <w:r w:rsidRPr="0050476D">
        <w:rPr>
          <w:sz w:val="28"/>
          <w:szCs w:val="28"/>
        </w:rPr>
        <w:t>75%</w:t>
      </w:r>
      <w:r w:rsidR="0050476D" w:rsidRPr="0050476D">
        <w:rPr>
          <w:sz w:val="28"/>
          <w:szCs w:val="28"/>
        </w:rPr>
        <w:t xml:space="preserve"> </w:t>
      </w:r>
      <w:r w:rsidR="002F2B7E" w:rsidRPr="0050476D">
        <w:rPr>
          <w:sz w:val="28"/>
          <w:szCs w:val="28"/>
        </w:rPr>
        <w:t>= 112,5 тыс. руб.,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2F2B7E" w:rsidRPr="0050476D" w:rsidRDefault="00F337CC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надо, чтобы постоянные издержки не превысили величину </w:t>
      </w:r>
    </w:p>
    <w:p w:rsidR="002F2B7E" w:rsidRPr="0050476D" w:rsidRDefault="0040642C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37CC" w:rsidRPr="0050476D">
        <w:rPr>
          <w:sz w:val="28"/>
          <w:szCs w:val="28"/>
        </w:rPr>
        <w:t>(3 - 1) х 1</w:t>
      </w:r>
      <w:r w:rsidR="002F2B7E" w:rsidRPr="0050476D">
        <w:rPr>
          <w:sz w:val="28"/>
          <w:szCs w:val="28"/>
        </w:rPr>
        <w:t>12,5 тыс. руб. = 225 тыс. руб.,</w:t>
      </w:r>
    </w:p>
    <w:p w:rsidR="0040642C" w:rsidRDefault="0040642C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F337CC" w:rsidRPr="0050476D" w:rsidRDefault="00F337CC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что на 25% меньше исходной суммы постоянных издержек (300 тыс. руб.).</w:t>
      </w:r>
      <w:r w:rsidR="00E64FBB" w:rsidRPr="0050476D">
        <w:rPr>
          <w:sz w:val="28"/>
          <w:szCs w:val="28"/>
        </w:rPr>
        <w:t xml:space="preserve"> Значит, постоянные издержки необходимо снизить на 25%.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3287E" w:rsidRDefault="0050476D" w:rsidP="0050476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 2</w:t>
      </w:r>
    </w:p>
    <w:p w:rsidR="0050476D" w:rsidRPr="0050476D" w:rsidRDefault="0050476D" w:rsidP="0050476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73E48" w:rsidRPr="0050476D" w:rsidRDefault="00473E48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В начале года на банковский счет была помещена сумма в 2500 руб., затем в течение 3 лет в конце каждого месяца на счет помешались одинаковые взносы в размере 300 руб. Банк помещает вклады под 14% годовых (при ежемесячном начислении процентов). Какая сумма накопится на счете в конце срока?</w:t>
      </w:r>
    </w:p>
    <w:p w:rsidR="0053287E" w:rsidRPr="0050476D" w:rsidRDefault="0053287E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53287E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476D" w:rsidRP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3F4BC7" w:rsidRPr="0050476D" w:rsidRDefault="00C1631B" w:rsidP="0050476D">
      <w:pPr>
        <w:spacing w:line="360" w:lineRule="auto"/>
        <w:ind w:firstLine="709"/>
        <w:jc w:val="both"/>
        <w:rPr>
          <w:sz w:val="28"/>
          <w:u w:val="single"/>
        </w:rPr>
      </w:pPr>
      <w:r w:rsidRPr="0050476D">
        <w:rPr>
          <w:sz w:val="28"/>
        </w:rPr>
        <w:t xml:space="preserve">Применим формулу сложных процентов и </w:t>
      </w:r>
      <w:r w:rsidRPr="0050476D">
        <w:rPr>
          <w:sz w:val="28"/>
          <w:u w:val="single"/>
        </w:rPr>
        <w:t>р</w:t>
      </w:r>
      <w:r w:rsidR="003F4BC7" w:rsidRPr="0050476D">
        <w:rPr>
          <w:sz w:val="28"/>
          <w:u w:val="single"/>
        </w:rPr>
        <w:t>ассчитаем наращенную сумму первоначального взноса через 3 года под 14% годовых: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</w:rPr>
      </w:pPr>
    </w:p>
    <w:p w:rsidR="0050476D" w:rsidRDefault="003F4BC7" w:rsidP="0050476D">
      <w:pPr>
        <w:spacing w:line="360" w:lineRule="auto"/>
        <w:ind w:firstLine="709"/>
        <w:jc w:val="both"/>
        <w:rPr>
          <w:sz w:val="28"/>
        </w:rPr>
      </w:pPr>
      <w:r w:rsidRPr="0050476D">
        <w:rPr>
          <w:sz w:val="28"/>
          <w:lang w:val="en-US"/>
        </w:rPr>
        <w:t>S</w:t>
      </w:r>
      <w:r w:rsidRPr="0050476D">
        <w:rPr>
          <w:sz w:val="28"/>
          <w:szCs w:val="28"/>
          <w:vertAlign w:val="subscript"/>
        </w:rPr>
        <w:t>1</w:t>
      </w:r>
      <w:r w:rsidRPr="0050476D">
        <w:rPr>
          <w:sz w:val="28"/>
        </w:rPr>
        <w:t xml:space="preserve"> = </w:t>
      </w:r>
      <w:r w:rsidR="008E6B62"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8.25pt">
            <v:imagedata r:id="rId7" o:title=""/>
          </v:shape>
        </w:pict>
      </w:r>
      <w:r w:rsidRPr="0050476D">
        <w:rPr>
          <w:sz w:val="28"/>
        </w:rPr>
        <w:t xml:space="preserve"> 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</w:rPr>
      </w:pPr>
    </w:p>
    <w:p w:rsidR="002F2B7E" w:rsidRPr="0050476D" w:rsidRDefault="003F4BC7" w:rsidP="0050476D">
      <w:pPr>
        <w:spacing w:line="360" w:lineRule="auto"/>
        <w:ind w:firstLine="709"/>
        <w:jc w:val="both"/>
        <w:rPr>
          <w:sz w:val="28"/>
        </w:rPr>
      </w:pPr>
      <w:r w:rsidRPr="0050476D">
        <w:rPr>
          <w:sz w:val="28"/>
        </w:rPr>
        <w:t xml:space="preserve">где </w:t>
      </w:r>
    </w:p>
    <w:p w:rsidR="003F4BC7" w:rsidRPr="0050476D" w:rsidRDefault="003F4BC7" w:rsidP="0050476D">
      <w:pPr>
        <w:spacing w:line="360" w:lineRule="auto"/>
        <w:ind w:firstLine="709"/>
        <w:jc w:val="both"/>
        <w:rPr>
          <w:sz w:val="28"/>
        </w:rPr>
      </w:pPr>
      <w:r w:rsidRPr="0050476D">
        <w:rPr>
          <w:sz w:val="28"/>
        </w:rPr>
        <w:t>Р – сумма первоначального взноса;</w:t>
      </w:r>
    </w:p>
    <w:p w:rsidR="003F4BC7" w:rsidRPr="0050476D" w:rsidRDefault="003F4BC7" w:rsidP="0050476D">
      <w:pPr>
        <w:spacing w:line="360" w:lineRule="auto"/>
        <w:ind w:firstLine="709"/>
        <w:jc w:val="both"/>
        <w:rPr>
          <w:sz w:val="28"/>
        </w:rPr>
      </w:pPr>
      <w:r w:rsidRPr="0050476D">
        <w:rPr>
          <w:sz w:val="28"/>
          <w:lang w:val="en-US"/>
        </w:rPr>
        <w:t>i</w:t>
      </w:r>
      <w:r w:rsidRPr="0050476D">
        <w:rPr>
          <w:sz w:val="28"/>
        </w:rPr>
        <w:t xml:space="preserve"> – годовая процентная ставка;</w:t>
      </w:r>
    </w:p>
    <w:p w:rsidR="003F4BC7" w:rsidRPr="0050476D" w:rsidRDefault="003F4BC7" w:rsidP="0050476D">
      <w:pPr>
        <w:spacing w:line="360" w:lineRule="auto"/>
        <w:ind w:firstLine="709"/>
        <w:jc w:val="both"/>
        <w:rPr>
          <w:sz w:val="28"/>
        </w:rPr>
      </w:pPr>
      <w:r w:rsidRPr="0050476D">
        <w:rPr>
          <w:sz w:val="28"/>
          <w:lang w:val="en-US"/>
        </w:rPr>
        <w:t>n</w:t>
      </w:r>
      <w:r w:rsidRPr="0050476D">
        <w:rPr>
          <w:sz w:val="28"/>
        </w:rPr>
        <w:t xml:space="preserve"> – период начисления процентов;</w:t>
      </w:r>
    </w:p>
    <w:p w:rsidR="003F4BC7" w:rsidRPr="0050476D" w:rsidRDefault="003F4BC7" w:rsidP="0050476D">
      <w:pPr>
        <w:spacing w:line="360" w:lineRule="auto"/>
        <w:ind w:firstLine="709"/>
        <w:jc w:val="both"/>
        <w:rPr>
          <w:sz w:val="28"/>
        </w:rPr>
      </w:pPr>
      <w:r w:rsidRPr="0050476D">
        <w:rPr>
          <w:sz w:val="28"/>
          <w:lang w:val="en-US"/>
        </w:rPr>
        <w:t>m</w:t>
      </w:r>
      <w:r w:rsidRPr="0050476D">
        <w:rPr>
          <w:sz w:val="28"/>
        </w:rPr>
        <w:t xml:space="preserve"> – количество начислений процентов в год.</w:t>
      </w:r>
      <w:r w:rsidR="0050476D" w:rsidRPr="0050476D">
        <w:rPr>
          <w:sz w:val="28"/>
        </w:rPr>
        <w:t xml:space="preserve"> 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</w:rPr>
      </w:pPr>
    </w:p>
    <w:p w:rsidR="003F4BC7" w:rsidRPr="0050476D" w:rsidRDefault="003F4BC7" w:rsidP="0050476D">
      <w:pPr>
        <w:spacing w:line="360" w:lineRule="auto"/>
        <w:ind w:firstLine="709"/>
        <w:jc w:val="both"/>
        <w:rPr>
          <w:sz w:val="28"/>
        </w:rPr>
      </w:pPr>
      <w:r w:rsidRPr="0050476D">
        <w:rPr>
          <w:sz w:val="28"/>
        </w:rPr>
        <w:t>Тогда:</w:t>
      </w:r>
    </w:p>
    <w:p w:rsidR="003F4BC7" w:rsidRPr="0050476D" w:rsidRDefault="00212F20" w:rsidP="0050476D">
      <w:pPr>
        <w:spacing w:line="360" w:lineRule="auto"/>
        <w:ind w:firstLine="709"/>
        <w:jc w:val="both"/>
        <w:rPr>
          <w:sz w:val="28"/>
        </w:rPr>
      </w:pPr>
      <w:r w:rsidRPr="000733A2">
        <w:rPr>
          <w:sz w:val="28"/>
        </w:rPr>
        <w:br w:type="page"/>
      </w:r>
      <w:r w:rsidR="003F4BC7" w:rsidRPr="0050476D">
        <w:rPr>
          <w:sz w:val="28"/>
          <w:lang w:val="en-US"/>
        </w:rPr>
        <w:t>S</w:t>
      </w:r>
      <w:r w:rsidR="003F4BC7" w:rsidRPr="0050476D">
        <w:rPr>
          <w:sz w:val="28"/>
          <w:szCs w:val="28"/>
          <w:vertAlign w:val="subscript"/>
        </w:rPr>
        <w:t>1</w:t>
      </w:r>
      <w:r w:rsidR="003F4BC7" w:rsidRPr="0050476D">
        <w:rPr>
          <w:sz w:val="28"/>
        </w:rPr>
        <w:t xml:space="preserve"> = </w:t>
      </w:r>
      <w:r w:rsidR="008E6B62">
        <w:rPr>
          <w:sz w:val="28"/>
          <w:lang w:val="en-US"/>
        </w:rPr>
        <w:pict>
          <v:shape id="_x0000_i1026" type="#_x0000_t75" style="width:108pt;height:35.25pt">
            <v:imagedata r:id="rId8" o:title=""/>
          </v:shape>
        </w:pict>
      </w:r>
      <w:r w:rsidR="003F4BC7" w:rsidRPr="0050476D">
        <w:rPr>
          <w:sz w:val="28"/>
        </w:rPr>
        <w:t xml:space="preserve"> = 3795,66 руб.</w:t>
      </w:r>
    </w:p>
    <w:p w:rsidR="00212F20" w:rsidRDefault="00212F20" w:rsidP="0050476D">
      <w:pPr>
        <w:pStyle w:val="2"/>
        <w:spacing w:after="0" w:line="360" w:lineRule="auto"/>
        <w:ind w:left="0" w:firstLine="709"/>
        <w:jc w:val="both"/>
        <w:rPr>
          <w:sz w:val="28"/>
          <w:u w:val="single"/>
        </w:rPr>
      </w:pPr>
    </w:p>
    <w:p w:rsidR="006625C2" w:rsidRPr="0050476D" w:rsidRDefault="006625C2" w:rsidP="0050476D">
      <w:pPr>
        <w:pStyle w:val="2"/>
        <w:spacing w:after="0" w:line="360" w:lineRule="auto"/>
        <w:ind w:left="0" w:firstLine="709"/>
        <w:jc w:val="both"/>
        <w:rPr>
          <w:sz w:val="28"/>
          <w:u w:val="single"/>
        </w:rPr>
      </w:pPr>
      <w:r w:rsidRPr="0050476D">
        <w:rPr>
          <w:sz w:val="28"/>
          <w:u w:val="single"/>
        </w:rPr>
        <w:t>Теперь рассч</w:t>
      </w:r>
      <w:r w:rsidR="0050476D">
        <w:rPr>
          <w:sz w:val="28"/>
          <w:u w:val="single"/>
        </w:rPr>
        <w:t>итаем наращенную сумму взносов</w:t>
      </w:r>
    </w:p>
    <w:p w:rsidR="003F4BC7" w:rsidRPr="0050476D" w:rsidRDefault="003F4BC7" w:rsidP="0050476D">
      <w:pPr>
        <w:pStyle w:val="2"/>
        <w:spacing w:after="0" w:line="360" w:lineRule="auto"/>
        <w:ind w:left="0" w:firstLine="709"/>
        <w:jc w:val="both"/>
        <w:rPr>
          <w:sz w:val="28"/>
        </w:rPr>
      </w:pPr>
      <w:r w:rsidRPr="0050476D">
        <w:rPr>
          <w:sz w:val="28"/>
        </w:rPr>
        <w:t xml:space="preserve">Последовательный регулярный ряд выплат называют финансовой рентой или аннуитетом. При этом если выплаты осуществляются в конце периода, то имеет место финансовая рента постнумерандо, </w:t>
      </w:r>
      <w:r w:rsidR="00C1631B" w:rsidRPr="0050476D">
        <w:rPr>
          <w:sz w:val="28"/>
        </w:rPr>
        <w:t xml:space="preserve">если </w:t>
      </w:r>
      <w:r w:rsidRPr="0050476D">
        <w:rPr>
          <w:sz w:val="28"/>
        </w:rPr>
        <w:t>в начале</w:t>
      </w:r>
      <w:r w:rsidR="00C1631B" w:rsidRPr="0050476D">
        <w:rPr>
          <w:sz w:val="28"/>
        </w:rPr>
        <w:t xml:space="preserve"> периода</w:t>
      </w:r>
      <w:r w:rsidRPr="0050476D">
        <w:rPr>
          <w:sz w:val="28"/>
        </w:rPr>
        <w:t xml:space="preserve"> – финансовая рента пренумерандо. Если выплаты осуществляются один раз в </w:t>
      </w:r>
      <w:r w:rsidR="00C1631B" w:rsidRPr="0050476D">
        <w:rPr>
          <w:sz w:val="28"/>
        </w:rPr>
        <w:t>год – это годовая рента, если р-</w:t>
      </w:r>
      <w:r w:rsidRPr="0050476D">
        <w:rPr>
          <w:sz w:val="28"/>
        </w:rPr>
        <w:t xml:space="preserve"> раз в год – р-срочная рента.</w:t>
      </w:r>
    </w:p>
    <w:p w:rsidR="003F4BC7" w:rsidRPr="0050476D" w:rsidRDefault="003F4BC7" w:rsidP="0050476D">
      <w:pPr>
        <w:pStyle w:val="2"/>
        <w:spacing w:after="0" w:line="360" w:lineRule="auto"/>
        <w:ind w:left="0" w:firstLine="709"/>
        <w:jc w:val="both"/>
        <w:rPr>
          <w:sz w:val="28"/>
        </w:rPr>
      </w:pPr>
      <w:r w:rsidRPr="0050476D">
        <w:rPr>
          <w:sz w:val="28"/>
        </w:rPr>
        <w:t>Будущая стоимость финансовой р-срочной ренты постнумерандо определяется по следующей формуле: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3F4BC7" w:rsidRPr="000733A2" w:rsidRDefault="003F4BC7" w:rsidP="0050476D">
      <w:pPr>
        <w:spacing w:line="360" w:lineRule="auto"/>
        <w:ind w:firstLine="2040"/>
        <w:jc w:val="both"/>
        <w:rPr>
          <w:sz w:val="28"/>
          <w:szCs w:val="28"/>
          <w:lang w:val="en-GB"/>
        </w:rPr>
      </w:pPr>
      <w:r w:rsidRPr="0050476D">
        <w:rPr>
          <w:sz w:val="28"/>
          <w:szCs w:val="28"/>
          <w:lang w:val="en-US"/>
        </w:rPr>
        <w:t xml:space="preserve">(1 + </w:t>
      </w:r>
      <w:r w:rsidR="009235F2" w:rsidRPr="0050476D">
        <w:rPr>
          <w:sz w:val="28"/>
          <w:szCs w:val="28"/>
          <w:lang w:val="en-US"/>
        </w:rPr>
        <w:t>i</w:t>
      </w:r>
      <w:r w:rsidRPr="0050476D">
        <w:rPr>
          <w:sz w:val="28"/>
          <w:szCs w:val="28"/>
          <w:lang w:val="en-US"/>
        </w:rPr>
        <w:t>/m)</w:t>
      </w:r>
      <w:r w:rsidRPr="0050476D">
        <w:rPr>
          <w:sz w:val="28"/>
          <w:szCs w:val="28"/>
          <w:vertAlign w:val="superscript"/>
          <w:lang w:val="en-US"/>
        </w:rPr>
        <w:t>nm</w:t>
      </w:r>
      <w:r w:rsidRPr="0050476D">
        <w:rPr>
          <w:sz w:val="28"/>
          <w:szCs w:val="28"/>
          <w:lang w:val="en-US"/>
        </w:rPr>
        <w:t xml:space="preserve"> </w:t>
      </w:r>
      <w:r w:rsidR="009235F2" w:rsidRPr="0050476D">
        <w:rPr>
          <w:sz w:val="28"/>
          <w:szCs w:val="28"/>
          <w:lang w:val="en-US"/>
        </w:rPr>
        <w:t>–</w:t>
      </w:r>
      <w:r w:rsidR="009235F2" w:rsidRPr="000733A2">
        <w:rPr>
          <w:sz w:val="28"/>
          <w:szCs w:val="28"/>
          <w:lang w:val="en-GB"/>
        </w:rPr>
        <w:t xml:space="preserve"> </w:t>
      </w:r>
      <w:r w:rsidRPr="0050476D">
        <w:rPr>
          <w:sz w:val="28"/>
          <w:szCs w:val="28"/>
          <w:lang w:val="en-US"/>
        </w:rPr>
        <w:t>1</w:t>
      </w:r>
    </w:p>
    <w:p w:rsidR="003F4BC7" w:rsidRPr="0050476D" w:rsidRDefault="003F4BC7" w:rsidP="005047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476D">
        <w:rPr>
          <w:sz w:val="28"/>
          <w:szCs w:val="28"/>
          <w:lang w:val="en-US"/>
        </w:rPr>
        <w:t>S(n) = X ——————</w:t>
      </w:r>
    </w:p>
    <w:p w:rsidR="003F4BC7" w:rsidRPr="0050476D" w:rsidRDefault="003F4BC7" w:rsidP="0050476D">
      <w:pPr>
        <w:spacing w:line="360" w:lineRule="auto"/>
        <w:ind w:firstLine="1800"/>
        <w:jc w:val="both"/>
        <w:rPr>
          <w:sz w:val="28"/>
          <w:szCs w:val="28"/>
          <w:lang w:val="en-US"/>
        </w:rPr>
      </w:pPr>
      <w:r w:rsidRPr="0050476D">
        <w:rPr>
          <w:sz w:val="28"/>
          <w:szCs w:val="28"/>
          <w:lang w:val="en-US"/>
        </w:rPr>
        <w:t xml:space="preserve">(1 + </w:t>
      </w:r>
      <w:r w:rsidR="009235F2" w:rsidRPr="0050476D">
        <w:rPr>
          <w:sz w:val="28"/>
          <w:szCs w:val="28"/>
          <w:lang w:val="en-US"/>
        </w:rPr>
        <w:t>i</w:t>
      </w:r>
      <w:r w:rsidRPr="0050476D">
        <w:rPr>
          <w:sz w:val="28"/>
          <w:szCs w:val="28"/>
          <w:lang w:val="en-US"/>
        </w:rPr>
        <w:t>/m)</w:t>
      </w:r>
      <w:r w:rsidRPr="0050476D">
        <w:rPr>
          <w:sz w:val="28"/>
          <w:szCs w:val="28"/>
          <w:vertAlign w:val="superscript"/>
          <w:lang w:val="en-US"/>
        </w:rPr>
        <w:t xml:space="preserve"> m/p</w:t>
      </w:r>
      <w:r w:rsidRPr="0050476D">
        <w:rPr>
          <w:sz w:val="28"/>
          <w:szCs w:val="28"/>
          <w:lang w:val="en-US"/>
        </w:rPr>
        <w:t xml:space="preserve"> –1</w:t>
      </w:r>
    </w:p>
    <w:p w:rsidR="0050476D" w:rsidRPr="000733A2" w:rsidRDefault="0050476D" w:rsidP="0050476D">
      <w:pPr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F4768B" w:rsidRPr="0050476D" w:rsidRDefault="003F4BC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где </w:t>
      </w:r>
      <w:r w:rsidR="009235F2" w:rsidRPr="0050476D">
        <w:rPr>
          <w:sz w:val="28"/>
          <w:szCs w:val="28"/>
          <w:lang w:val="en-US"/>
        </w:rPr>
        <w:t>i</w:t>
      </w:r>
      <w:r w:rsidRPr="0050476D">
        <w:rPr>
          <w:sz w:val="28"/>
          <w:szCs w:val="28"/>
        </w:rPr>
        <w:t xml:space="preserve"> – годовая номинальная ставка сложных процентов;</w:t>
      </w:r>
    </w:p>
    <w:p w:rsidR="00F4768B" w:rsidRPr="0050476D" w:rsidRDefault="00F4768B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Х – член ренты;</w:t>
      </w:r>
    </w:p>
    <w:p w:rsidR="003F4BC7" w:rsidRPr="0050476D" w:rsidRDefault="003F4BC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  <w:lang w:val="en-US"/>
        </w:rPr>
        <w:t>n</w:t>
      </w:r>
      <w:r w:rsidRPr="0050476D">
        <w:rPr>
          <w:sz w:val="28"/>
          <w:szCs w:val="28"/>
        </w:rPr>
        <w:t xml:space="preserve"> – период ренты (лет);</w:t>
      </w:r>
    </w:p>
    <w:p w:rsidR="00F4768B" w:rsidRPr="0050476D" w:rsidRDefault="003F4BC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  <w:lang w:val="en-US"/>
        </w:rPr>
        <w:t>m</w:t>
      </w:r>
      <w:r w:rsidRPr="0050476D">
        <w:rPr>
          <w:sz w:val="28"/>
          <w:szCs w:val="28"/>
        </w:rPr>
        <w:t xml:space="preserve"> – число раз начисления процентов в год;</w:t>
      </w:r>
    </w:p>
    <w:p w:rsidR="003F4BC7" w:rsidRPr="0050476D" w:rsidRDefault="003F4BC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  <w:lang w:val="en-US"/>
        </w:rPr>
        <w:t>p</w:t>
      </w:r>
      <w:r w:rsidRPr="0050476D">
        <w:rPr>
          <w:sz w:val="28"/>
          <w:szCs w:val="28"/>
        </w:rPr>
        <w:t xml:space="preserve"> – число осуществления</w:t>
      </w:r>
      <w:r w:rsidR="0050476D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</w:rPr>
        <w:t>выплат в год.</w:t>
      </w:r>
    </w:p>
    <w:p w:rsidR="006625C2" w:rsidRPr="0050476D" w:rsidRDefault="003F4BC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По условию задачи:</w:t>
      </w:r>
      <w:r w:rsidR="006625C2" w:rsidRPr="0050476D">
        <w:rPr>
          <w:sz w:val="28"/>
          <w:szCs w:val="28"/>
        </w:rPr>
        <w:t xml:space="preserve"> </w:t>
      </w:r>
      <w:r w:rsidR="006625C2" w:rsidRPr="0050476D">
        <w:rPr>
          <w:sz w:val="28"/>
          <w:szCs w:val="28"/>
          <w:lang w:val="en-US"/>
        </w:rPr>
        <w:t>i</w:t>
      </w:r>
      <w:r w:rsidRPr="0050476D">
        <w:rPr>
          <w:sz w:val="28"/>
          <w:szCs w:val="28"/>
        </w:rPr>
        <w:t xml:space="preserve"> = 0,1</w:t>
      </w:r>
      <w:r w:rsidR="006625C2" w:rsidRPr="0050476D">
        <w:rPr>
          <w:sz w:val="28"/>
          <w:szCs w:val="28"/>
        </w:rPr>
        <w:t>4</w:t>
      </w:r>
      <w:r w:rsidRPr="0050476D">
        <w:rPr>
          <w:sz w:val="28"/>
          <w:szCs w:val="28"/>
        </w:rPr>
        <w:t xml:space="preserve"> (1</w:t>
      </w:r>
      <w:r w:rsidR="006625C2" w:rsidRPr="0050476D">
        <w:rPr>
          <w:sz w:val="28"/>
          <w:szCs w:val="28"/>
        </w:rPr>
        <w:t>4</w:t>
      </w:r>
      <w:r w:rsidRPr="0050476D">
        <w:rPr>
          <w:sz w:val="28"/>
          <w:szCs w:val="28"/>
        </w:rPr>
        <w:t>%);</w:t>
      </w:r>
      <w:r w:rsidR="006625C2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  <w:lang w:val="en-US"/>
        </w:rPr>
        <w:t>n</w:t>
      </w:r>
      <w:r w:rsidRPr="0050476D">
        <w:rPr>
          <w:sz w:val="28"/>
          <w:szCs w:val="28"/>
        </w:rPr>
        <w:t xml:space="preserve"> = </w:t>
      </w:r>
      <w:r w:rsidR="006625C2" w:rsidRPr="0050476D">
        <w:rPr>
          <w:sz w:val="28"/>
          <w:szCs w:val="28"/>
        </w:rPr>
        <w:t>3 года</w:t>
      </w:r>
      <w:r w:rsidRPr="0050476D">
        <w:rPr>
          <w:sz w:val="28"/>
          <w:szCs w:val="28"/>
        </w:rPr>
        <w:t>;</w:t>
      </w:r>
      <w:r w:rsidR="006625C2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  <w:lang w:val="en-US"/>
        </w:rPr>
        <w:t>m</w:t>
      </w:r>
      <w:r w:rsidRPr="0050476D">
        <w:rPr>
          <w:sz w:val="28"/>
          <w:szCs w:val="28"/>
        </w:rPr>
        <w:t xml:space="preserve"> = 12;</w:t>
      </w:r>
      <w:r w:rsidR="006625C2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  <w:lang w:val="en-US"/>
        </w:rPr>
        <w:t>p</w:t>
      </w:r>
      <w:r w:rsidRPr="0050476D">
        <w:rPr>
          <w:sz w:val="28"/>
          <w:szCs w:val="28"/>
        </w:rPr>
        <w:t xml:space="preserve"> = 12;</w:t>
      </w:r>
      <w:r w:rsidR="006625C2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</w:rPr>
        <w:t xml:space="preserve">Х = </w:t>
      </w:r>
      <w:r w:rsidR="006625C2" w:rsidRPr="0050476D">
        <w:rPr>
          <w:sz w:val="28"/>
          <w:szCs w:val="28"/>
        </w:rPr>
        <w:t>300 руб.</w:t>
      </w:r>
    </w:p>
    <w:p w:rsidR="003F4BC7" w:rsidRPr="0050476D" w:rsidRDefault="003F4BC7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Тогда сумма, которая будет накоплена к выходу на пенсию составит: 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3F4BC7" w:rsidRPr="0050476D" w:rsidRDefault="003F4BC7" w:rsidP="0050476D">
      <w:pPr>
        <w:spacing w:line="360" w:lineRule="auto"/>
        <w:ind w:firstLine="2040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(1 + 0,1</w:t>
      </w:r>
      <w:r w:rsidR="006625C2" w:rsidRPr="0050476D">
        <w:rPr>
          <w:sz w:val="28"/>
          <w:szCs w:val="28"/>
        </w:rPr>
        <w:t>4</w:t>
      </w:r>
      <w:r w:rsidRPr="0050476D">
        <w:rPr>
          <w:sz w:val="28"/>
          <w:szCs w:val="28"/>
        </w:rPr>
        <w:t>/12)</w:t>
      </w:r>
      <w:r w:rsidRPr="0050476D">
        <w:rPr>
          <w:sz w:val="28"/>
          <w:szCs w:val="28"/>
          <w:vertAlign w:val="superscript"/>
        </w:rPr>
        <w:t xml:space="preserve"> </w:t>
      </w:r>
      <w:r w:rsidR="006625C2" w:rsidRPr="0050476D">
        <w:rPr>
          <w:sz w:val="28"/>
          <w:szCs w:val="28"/>
          <w:vertAlign w:val="superscript"/>
        </w:rPr>
        <w:t>3</w:t>
      </w:r>
      <w:r w:rsidRPr="0050476D">
        <w:rPr>
          <w:sz w:val="28"/>
          <w:szCs w:val="28"/>
          <w:vertAlign w:val="superscript"/>
        </w:rPr>
        <w:t>*12</w:t>
      </w:r>
      <w:r w:rsidRPr="0050476D">
        <w:rPr>
          <w:sz w:val="28"/>
          <w:szCs w:val="28"/>
        </w:rPr>
        <w:t xml:space="preserve"> – 1</w:t>
      </w:r>
      <w:r w:rsidR="0050476D" w:rsidRPr="0050476D">
        <w:rPr>
          <w:sz w:val="28"/>
          <w:szCs w:val="28"/>
        </w:rPr>
        <w:t xml:space="preserve"> </w:t>
      </w:r>
    </w:p>
    <w:p w:rsidR="003F4BC7" w:rsidRPr="0050476D" w:rsidRDefault="006625C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  <w:lang w:val="en-US"/>
        </w:rPr>
        <w:t>S</w:t>
      </w:r>
      <w:r w:rsidRPr="0050476D">
        <w:rPr>
          <w:sz w:val="28"/>
          <w:szCs w:val="28"/>
          <w:vertAlign w:val="subscript"/>
        </w:rPr>
        <w:t>2</w:t>
      </w:r>
      <w:r w:rsidRPr="0050476D">
        <w:rPr>
          <w:sz w:val="28"/>
          <w:szCs w:val="28"/>
        </w:rPr>
        <w:t xml:space="preserve"> = 3</w:t>
      </w:r>
      <w:r w:rsidR="003F4BC7" w:rsidRPr="0050476D">
        <w:rPr>
          <w:sz w:val="28"/>
          <w:szCs w:val="28"/>
        </w:rPr>
        <w:t>00*</w:t>
      </w:r>
      <w:r w:rsidR="0050476D" w:rsidRPr="0050476D">
        <w:rPr>
          <w:sz w:val="28"/>
          <w:szCs w:val="28"/>
        </w:rPr>
        <w:t xml:space="preserve"> </w:t>
      </w:r>
      <w:r w:rsidR="003F4BC7" w:rsidRPr="0050476D">
        <w:rPr>
          <w:sz w:val="28"/>
          <w:szCs w:val="28"/>
        </w:rPr>
        <w:t>———————— = 1</w:t>
      </w:r>
      <w:r w:rsidRPr="0050476D">
        <w:rPr>
          <w:sz w:val="28"/>
          <w:szCs w:val="28"/>
        </w:rPr>
        <w:t>3326,84</w:t>
      </w:r>
      <w:r w:rsidR="003F4BC7" w:rsidRPr="0050476D">
        <w:rPr>
          <w:sz w:val="28"/>
          <w:szCs w:val="28"/>
        </w:rPr>
        <w:t xml:space="preserve"> (</w:t>
      </w:r>
      <w:r w:rsidRPr="0050476D">
        <w:rPr>
          <w:sz w:val="28"/>
          <w:szCs w:val="28"/>
        </w:rPr>
        <w:t>рублей</w:t>
      </w:r>
      <w:r w:rsidR="003F4BC7" w:rsidRPr="0050476D">
        <w:rPr>
          <w:sz w:val="28"/>
          <w:szCs w:val="28"/>
        </w:rPr>
        <w:t>)</w:t>
      </w:r>
    </w:p>
    <w:p w:rsidR="003F4BC7" w:rsidRPr="0050476D" w:rsidRDefault="003F4BC7" w:rsidP="0050476D">
      <w:pPr>
        <w:spacing w:line="360" w:lineRule="auto"/>
        <w:ind w:firstLine="2040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(1 + 0,1</w:t>
      </w:r>
      <w:r w:rsidR="006625C2" w:rsidRPr="0050476D">
        <w:rPr>
          <w:sz w:val="28"/>
          <w:szCs w:val="28"/>
        </w:rPr>
        <w:t>4/12</w:t>
      </w:r>
      <w:r w:rsidRPr="0050476D">
        <w:rPr>
          <w:sz w:val="28"/>
          <w:szCs w:val="28"/>
        </w:rPr>
        <w:t>)</w:t>
      </w:r>
      <w:r w:rsidRPr="0050476D">
        <w:rPr>
          <w:sz w:val="28"/>
          <w:szCs w:val="28"/>
          <w:vertAlign w:val="superscript"/>
        </w:rPr>
        <w:t>12 / 12</w:t>
      </w:r>
      <w:r w:rsidRPr="0050476D">
        <w:rPr>
          <w:sz w:val="28"/>
          <w:szCs w:val="28"/>
        </w:rPr>
        <w:t xml:space="preserve"> – 1</w:t>
      </w:r>
    </w:p>
    <w:p w:rsidR="003F4BC7" w:rsidRPr="0050476D" w:rsidRDefault="006B5581" w:rsidP="005047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625C2" w:rsidRPr="0050476D">
        <w:rPr>
          <w:sz w:val="28"/>
        </w:rPr>
        <w:t>Окончательно рассчитываем сумму</w:t>
      </w:r>
      <w:r w:rsidR="0050476D">
        <w:rPr>
          <w:sz w:val="28"/>
        </w:rPr>
        <w:t>,</w:t>
      </w:r>
      <w:r w:rsidR="006625C2" w:rsidRPr="0050476D">
        <w:rPr>
          <w:sz w:val="28"/>
        </w:rPr>
        <w:t xml:space="preserve"> накопившуюся на счете в конце срока: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</w:rPr>
      </w:pPr>
    </w:p>
    <w:p w:rsidR="006625C2" w:rsidRPr="0050476D" w:rsidRDefault="006625C2" w:rsidP="0050476D">
      <w:pPr>
        <w:spacing w:line="360" w:lineRule="auto"/>
        <w:ind w:firstLine="709"/>
        <w:jc w:val="both"/>
        <w:rPr>
          <w:sz w:val="28"/>
        </w:rPr>
      </w:pPr>
      <w:r w:rsidRPr="0050476D">
        <w:rPr>
          <w:sz w:val="28"/>
          <w:lang w:val="en-US"/>
        </w:rPr>
        <w:t>S</w:t>
      </w:r>
      <w:r w:rsidRPr="0050476D">
        <w:rPr>
          <w:sz w:val="28"/>
        </w:rPr>
        <w:t xml:space="preserve"> = </w:t>
      </w:r>
      <w:r w:rsidRPr="0050476D">
        <w:rPr>
          <w:sz w:val="28"/>
          <w:lang w:val="en-US"/>
        </w:rPr>
        <w:t>S</w:t>
      </w:r>
      <w:r w:rsidRPr="0050476D">
        <w:rPr>
          <w:sz w:val="28"/>
          <w:szCs w:val="28"/>
          <w:vertAlign w:val="subscript"/>
        </w:rPr>
        <w:t>1</w:t>
      </w:r>
      <w:r w:rsidRPr="0050476D">
        <w:rPr>
          <w:sz w:val="28"/>
        </w:rPr>
        <w:t xml:space="preserve"> + </w:t>
      </w:r>
      <w:r w:rsidRPr="0050476D">
        <w:rPr>
          <w:sz w:val="28"/>
          <w:lang w:val="en-US"/>
        </w:rPr>
        <w:t>S</w:t>
      </w:r>
      <w:r w:rsidRPr="0050476D">
        <w:rPr>
          <w:sz w:val="28"/>
          <w:szCs w:val="28"/>
          <w:vertAlign w:val="subscript"/>
        </w:rPr>
        <w:t>2</w:t>
      </w:r>
      <w:r w:rsidRPr="0050476D">
        <w:rPr>
          <w:sz w:val="28"/>
        </w:rPr>
        <w:t xml:space="preserve"> = 3795,66 + 13326,84 = 17122,5 (рублей)</w:t>
      </w:r>
    </w:p>
    <w:p w:rsidR="006B5581" w:rsidRDefault="006B5581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53287E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50476D" w:rsidRP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473E48" w:rsidRPr="0050476D" w:rsidRDefault="00473E48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Рыночная стоимость объекта недвижимости составляет 2500000 долларов. Согласно договору купли-продажи первоначально выплачивается 50% стоимости, а оставшаяся сумма погашается в течение 2 лет ежемесячными платежами. Рассчитать величину платежей, если ставка дисконтирования (начисление процентов производится</w:t>
      </w:r>
      <w:r w:rsidR="00F166EB" w:rsidRPr="0050476D">
        <w:rPr>
          <w:sz w:val="28"/>
          <w:szCs w:val="28"/>
        </w:rPr>
        <w:t xml:space="preserve"> </w:t>
      </w:r>
      <w:r w:rsidRPr="0050476D">
        <w:rPr>
          <w:sz w:val="28"/>
          <w:szCs w:val="28"/>
        </w:rPr>
        <w:t>12 раз в год) выбрана 10%.</w:t>
      </w:r>
    </w:p>
    <w:p w:rsidR="00473E48" w:rsidRPr="0050476D" w:rsidRDefault="00473E48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53287E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476D" w:rsidRP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583A26" w:rsidRPr="0050476D" w:rsidRDefault="009A6B21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>Рассчитаем текущую</w:t>
      </w:r>
      <w:r w:rsidR="00583A26" w:rsidRPr="0050476D">
        <w:rPr>
          <w:rFonts w:ascii="Times New Roman" w:hAnsi="Times New Roman"/>
          <w:color w:val="auto"/>
          <w:sz w:val="28"/>
          <w:szCs w:val="28"/>
        </w:rPr>
        <w:t xml:space="preserve"> стоимость единичного платежа по следующей формуле:</w:t>
      </w:r>
    </w:p>
    <w:p w:rsidR="0050476D" w:rsidRDefault="0050476D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3A26" w:rsidRPr="0050476D" w:rsidRDefault="008E6B62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pict>
          <v:shape id="_x0000_i1027" type="#_x0000_t75" style="width:81pt;height:39.75pt">
            <v:imagedata r:id="rId9" o:title=""/>
          </v:shape>
        </w:pict>
      </w:r>
      <w:r w:rsidR="00583A26" w:rsidRPr="0050476D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50476D" w:rsidRDefault="0050476D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3A26" w:rsidRPr="0050476D" w:rsidRDefault="00583A26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 xml:space="preserve">где PV – текущая стоимость платежа; </w:t>
      </w:r>
    </w:p>
    <w:p w:rsidR="00583A26" w:rsidRPr="0050476D" w:rsidRDefault="00583A26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 xml:space="preserve">FV – будущая стоимость платежа (номинальная сумма денежной выплаты); </w:t>
      </w:r>
    </w:p>
    <w:p w:rsidR="00583A26" w:rsidRPr="0050476D" w:rsidRDefault="00583A26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 xml:space="preserve">i – ставка дисконтирования; </w:t>
      </w:r>
    </w:p>
    <w:p w:rsidR="00583A26" w:rsidRPr="0050476D" w:rsidRDefault="00583A26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>n – количество периодов, чере</w:t>
      </w:r>
      <w:r w:rsidR="00746275" w:rsidRPr="0050476D">
        <w:rPr>
          <w:rFonts w:ascii="Times New Roman" w:hAnsi="Times New Roman"/>
          <w:color w:val="auto"/>
          <w:sz w:val="28"/>
          <w:szCs w:val="28"/>
        </w:rPr>
        <w:t>з которое ожидается поступление</w:t>
      </w:r>
      <w:r w:rsidRPr="0050476D">
        <w:rPr>
          <w:rFonts w:ascii="Times New Roman" w:hAnsi="Times New Roman"/>
          <w:color w:val="auto"/>
          <w:sz w:val="28"/>
          <w:szCs w:val="28"/>
        </w:rPr>
        <w:t xml:space="preserve"> (выплата) денежных средств.</w:t>
      </w:r>
    </w:p>
    <w:p w:rsidR="00583A26" w:rsidRPr="0050476D" w:rsidRDefault="006B5581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583A26" w:rsidRPr="0050476D">
        <w:rPr>
          <w:rFonts w:ascii="Times New Roman" w:hAnsi="Times New Roman"/>
          <w:color w:val="auto"/>
          <w:sz w:val="28"/>
          <w:szCs w:val="28"/>
        </w:rPr>
        <w:t xml:space="preserve">Если производится серия платежей, то в общем случае для каждого из них придется применять </w:t>
      </w:r>
      <w:r w:rsidR="00360FA2" w:rsidRPr="0050476D">
        <w:rPr>
          <w:rFonts w:ascii="Times New Roman" w:hAnsi="Times New Roman"/>
          <w:color w:val="auto"/>
          <w:sz w:val="28"/>
          <w:szCs w:val="28"/>
        </w:rPr>
        <w:t xml:space="preserve">данную </w:t>
      </w:r>
      <w:r w:rsidR="00583A26" w:rsidRPr="0050476D">
        <w:rPr>
          <w:rFonts w:ascii="Times New Roman" w:hAnsi="Times New Roman"/>
          <w:color w:val="auto"/>
          <w:sz w:val="28"/>
          <w:szCs w:val="28"/>
        </w:rPr>
        <w:t>формулу. Однако расчет можно упростить, если речь идет о серии равновеликих платежей через одинаковые промежутки времени. Такие последовательности называются аннуитетами. Тогда формула расчета текущей стоимости примет следующий вид:</w:t>
      </w:r>
    </w:p>
    <w:p w:rsidR="006B5581" w:rsidRDefault="006B5581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0FA2" w:rsidRPr="0050476D" w:rsidRDefault="008E6B62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pict>
          <v:shape id="_x0000_i1028" type="#_x0000_t75" style="width:196.5pt;height:39pt">
            <v:imagedata r:id="rId10" o:title=""/>
          </v:shape>
        </w:pict>
      </w:r>
    </w:p>
    <w:p w:rsidR="0050476D" w:rsidRDefault="0050476D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0FA2" w:rsidRPr="0050476D" w:rsidRDefault="00583A26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 xml:space="preserve">где PVA – текущая стоимость платежа; </w:t>
      </w:r>
    </w:p>
    <w:p w:rsidR="00360FA2" w:rsidRPr="0050476D" w:rsidRDefault="00583A26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 xml:space="preserve">FV – будущая стоимость единичного платежа для данного аннуитета; </w:t>
      </w:r>
    </w:p>
    <w:p w:rsidR="00360FA2" w:rsidRPr="0050476D" w:rsidRDefault="00583A26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 xml:space="preserve">i – ставка дисконтирования; </w:t>
      </w:r>
    </w:p>
    <w:p w:rsidR="00583A26" w:rsidRPr="0050476D" w:rsidRDefault="00583A26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>n – количество периодов, за которые производятся выплаты или ожидаются поступления денежных средств.</w:t>
      </w:r>
    </w:p>
    <w:p w:rsidR="0050476D" w:rsidRDefault="0050476D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83A26" w:rsidRPr="0050476D" w:rsidRDefault="00583A26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>Если вынести общий множитель FV за скобки и свернуть сумму факторов дисконтирования по формуле суммы членов геометрической прогрессии, получим следующее выражение:</w:t>
      </w:r>
    </w:p>
    <w:p w:rsidR="0050476D" w:rsidRDefault="0050476D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0FA2" w:rsidRPr="0050476D" w:rsidRDefault="008E6B62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pict>
          <v:shape id="_x0000_i1029" type="#_x0000_t75" style="width:131.25pt;height:57pt">
            <v:imagedata r:id="rId11" o:title=""/>
          </v:shape>
        </w:pict>
      </w:r>
    </w:p>
    <w:p w:rsidR="0050476D" w:rsidRDefault="0050476D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0FA2" w:rsidRPr="0050476D" w:rsidRDefault="00360FA2" w:rsidP="0050476D">
      <w:pPr>
        <w:pStyle w:val="a6"/>
        <w:spacing w:before="0" w:after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476D">
        <w:rPr>
          <w:rFonts w:ascii="Times New Roman" w:hAnsi="Times New Roman"/>
          <w:color w:val="auto"/>
          <w:sz w:val="28"/>
          <w:szCs w:val="28"/>
        </w:rPr>
        <w:t>Данная форму</w:t>
      </w:r>
      <w:r w:rsidR="00D40BC1" w:rsidRPr="0050476D">
        <w:rPr>
          <w:rFonts w:ascii="Times New Roman" w:hAnsi="Times New Roman"/>
          <w:color w:val="auto"/>
          <w:sz w:val="28"/>
          <w:szCs w:val="28"/>
        </w:rPr>
        <w:t>ла</w:t>
      </w:r>
      <w:r w:rsidRPr="0050476D">
        <w:rPr>
          <w:rFonts w:ascii="Times New Roman" w:hAnsi="Times New Roman"/>
          <w:color w:val="auto"/>
          <w:sz w:val="28"/>
          <w:szCs w:val="28"/>
        </w:rPr>
        <w:t xml:space="preserve"> действительна, если платежи производятся раз в год.</w:t>
      </w:r>
    </w:p>
    <w:p w:rsidR="00360FA2" w:rsidRPr="0050476D" w:rsidRDefault="00360FA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 xml:space="preserve">Для случая платежей </w:t>
      </w:r>
      <w:r w:rsidRPr="0050476D">
        <w:rPr>
          <w:sz w:val="28"/>
          <w:szCs w:val="28"/>
          <w:lang w:val="en-US"/>
        </w:rPr>
        <w:t>m</w:t>
      </w:r>
      <w:r w:rsidRPr="0050476D">
        <w:rPr>
          <w:sz w:val="28"/>
          <w:szCs w:val="28"/>
        </w:rPr>
        <w:t xml:space="preserve"> раз в году имеем: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473E48" w:rsidRPr="0050476D" w:rsidRDefault="008E6B62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8.5pt;height:90pt">
            <v:imagedata r:id="rId12" o:title=""/>
          </v:shape>
        </w:pict>
      </w:r>
    </w:p>
    <w:p w:rsidR="00473E48" w:rsidRPr="0050476D" w:rsidRDefault="00360FA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По условию задачи: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360FA2" w:rsidRPr="0050476D" w:rsidRDefault="00360FA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  <w:lang w:val="en-US"/>
        </w:rPr>
        <w:t>PVA</w:t>
      </w:r>
      <w:r w:rsidRPr="0050476D">
        <w:rPr>
          <w:sz w:val="28"/>
          <w:szCs w:val="28"/>
        </w:rPr>
        <w:t xml:space="preserve"> = </w:t>
      </w:r>
      <w:r w:rsidR="000C5722" w:rsidRPr="0050476D">
        <w:rPr>
          <w:sz w:val="28"/>
          <w:szCs w:val="28"/>
        </w:rPr>
        <w:t>2500000*50% / 100% = 1250000 (долларов)</w:t>
      </w:r>
    </w:p>
    <w:p w:rsidR="000C5722" w:rsidRPr="0050476D" w:rsidRDefault="000C572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  <w:lang w:val="en-US"/>
        </w:rPr>
        <w:t>n</w:t>
      </w:r>
      <w:r w:rsidRPr="0050476D">
        <w:rPr>
          <w:sz w:val="28"/>
          <w:szCs w:val="28"/>
        </w:rPr>
        <w:t xml:space="preserve"> = 2 (года)</w:t>
      </w:r>
    </w:p>
    <w:p w:rsidR="000C5722" w:rsidRPr="0050476D" w:rsidRDefault="000C572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  <w:lang w:val="en-US"/>
        </w:rPr>
        <w:t>m</w:t>
      </w:r>
      <w:r w:rsidRPr="0050476D">
        <w:rPr>
          <w:sz w:val="28"/>
          <w:szCs w:val="28"/>
        </w:rPr>
        <w:t xml:space="preserve"> = 12</w:t>
      </w:r>
    </w:p>
    <w:p w:rsidR="000C5722" w:rsidRPr="0050476D" w:rsidRDefault="000C5722" w:rsidP="0050476D">
      <w:pPr>
        <w:spacing w:line="360" w:lineRule="auto"/>
        <w:ind w:firstLine="709"/>
        <w:jc w:val="both"/>
        <w:rPr>
          <w:sz w:val="28"/>
          <w:szCs w:val="28"/>
        </w:rPr>
      </w:pPr>
      <w:r w:rsidRPr="0050476D">
        <w:rPr>
          <w:sz w:val="28"/>
          <w:szCs w:val="28"/>
        </w:rPr>
        <w:t>Тогда, величина ежемесячных платежей:</w:t>
      </w:r>
    </w:p>
    <w:p w:rsidR="0050476D" w:rsidRDefault="0050476D" w:rsidP="0050476D">
      <w:pPr>
        <w:spacing w:line="360" w:lineRule="auto"/>
        <w:ind w:firstLine="709"/>
        <w:jc w:val="both"/>
        <w:rPr>
          <w:sz w:val="28"/>
          <w:szCs w:val="28"/>
        </w:rPr>
      </w:pPr>
    </w:p>
    <w:p w:rsidR="000C5722" w:rsidRPr="0050476D" w:rsidRDefault="008E6B62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76.25pt;height:88.5pt">
            <v:imagedata r:id="rId13" o:title=""/>
          </v:shape>
        </w:pict>
      </w:r>
    </w:p>
    <w:p w:rsidR="000C5722" w:rsidRPr="0050476D" w:rsidRDefault="008E6B62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1.25pt;height:18.75pt">
            <v:imagedata r:id="rId14" o:title=""/>
          </v:shape>
        </w:pict>
      </w:r>
    </w:p>
    <w:p w:rsidR="000C5722" w:rsidRPr="0050476D" w:rsidRDefault="008E6B62" w:rsidP="005047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90.75pt;height:18.75pt">
            <v:imagedata r:id="rId15" o:title=""/>
          </v:shape>
        </w:pict>
      </w:r>
      <w:r w:rsidR="000C5722" w:rsidRPr="0050476D">
        <w:rPr>
          <w:sz w:val="28"/>
          <w:szCs w:val="28"/>
        </w:rPr>
        <w:t>(долларов) – искомая величина ежемесячных платежей.</w:t>
      </w:r>
      <w:bookmarkStart w:id="0" w:name="_GoBack"/>
      <w:bookmarkEnd w:id="0"/>
    </w:p>
    <w:sectPr w:rsidR="000C5722" w:rsidRPr="0050476D" w:rsidSect="0050476D">
      <w:footerReference w:type="even" r:id="rId16"/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C5" w:rsidRDefault="00F25DC5">
      <w:r>
        <w:separator/>
      </w:r>
    </w:p>
  </w:endnote>
  <w:endnote w:type="continuationSeparator" w:id="0">
    <w:p w:rsidR="00F25DC5" w:rsidRDefault="00F2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6CB" w:rsidRDefault="008256CB" w:rsidP="0053287E">
    <w:pPr>
      <w:pStyle w:val="a3"/>
      <w:framePr w:wrap="around" w:vAnchor="text" w:hAnchor="margin" w:xAlign="right" w:y="1"/>
      <w:rPr>
        <w:rStyle w:val="a5"/>
      </w:rPr>
    </w:pPr>
  </w:p>
  <w:p w:rsidR="008256CB" w:rsidRDefault="008256CB" w:rsidP="005328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6CB" w:rsidRDefault="00551D5C" w:rsidP="0053287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256CB" w:rsidRDefault="008256CB" w:rsidP="005328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C5" w:rsidRDefault="00F25DC5">
      <w:r>
        <w:separator/>
      </w:r>
    </w:p>
  </w:footnote>
  <w:footnote w:type="continuationSeparator" w:id="0">
    <w:p w:rsidR="00F25DC5" w:rsidRDefault="00F2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0473E"/>
    <w:multiLevelType w:val="singleLevel"/>
    <w:tmpl w:val="EAC8B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E48"/>
    <w:rsid w:val="000164C5"/>
    <w:rsid w:val="000733A2"/>
    <w:rsid w:val="000C5722"/>
    <w:rsid w:val="000F1AD5"/>
    <w:rsid w:val="00117877"/>
    <w:rsid w:val="00212F20"/>
    <w:rsid w:val="002F2B7E"/>
    <w:rsid w:val="00305104"/>
    <w:rsid w:val="00360FA2"/>
    <w:rsid w:val="003F4BC7"/>
    <w:rsid w:val="0040642C"/>
    <w:rsid w:val="00473E48"/>
    <w:rsid w:val="004917DB"/>
    <w:rsid w:val="004D2FBF"/>
    <w:rsid w:val="004D42A1"/>
    <w:rsid w:val="0050476D"/>
    <w:rsid w:val="005220FA"/>
    <w:rsid w:val="0053287E"/>
    <w:rsid w:val="00542D22"/>
    <w:rsid w:val="00551D5C"/>
    <w:rsid w:val="00583A26"/>
    <w:rsid w:val="00605898"/>
    <w:rsid w:val="006625C2"/>
    <w:rsid w:val="006B5581"/>
    <w:rsid w:val="00746275"/>
    <w:rsid w:val="008256CB"/>
    <w:rsid w:val="0088030A"/>
    <w:rsid w:val="008E6B62"/>
    <w:rsid w:val="009235F2"/>
    <w:rsid w:val="00967EB9"/>
    <w:rsid w:val="009A6B21"/>
    <w:rsid w:val="00A8276F"/>
    <w:rsid w:val="00B40FB7"/>
    <w:rsid w:val="00BD398C"/>
    <w:rsid w:val="00C1631B"/>
    <w:rsid w:val="00D15DA5"/>
    <w:rsid w:val="00D40BC1"/>
    <w:rsid w:val="00D60379"/>
    <w:rsid w:val="00E6235E"/>
    <w:rsid w:val="00E64FBB"/>
    <w:rsid w:val="00F166EB"/>
    <w:rsid w:val="00F2244B"/>
    <w:rsid w:val="00F25DC5"/>
    <w:rsid w:val="00F337CC"/>
    <w:rsid w:val="00F4768B"/>
    <w:rsid w:val="00FC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AF8B2F5-28DA-491C-9ACF-8F387B01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28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3287E"/>
    <w:rPr>
      <w:rFonts w:cs="Times New Roman"/>
    </w:rPr>
  </w:style>
  <w:style w:type="paragraph" w:styleId="a6">
    <w:name w:val="Normal (Web)"/>
    <w:basedOn w:val="a"/>
    <w:uiPriority w:val="99"/>
    <w:rsid w:val="00583A26"/>
    <w:pPr>
      <w:spacing w:before="140" w:after="140"/>
      <w:ind w:left="200" w:right="200" w:firstLine="200"/>
    </w:pPr>
    <w:rPr>
      <w:rFonts w:ascii="Verdana" w:hAnsi="Verdana"/>
      <w:color w:val="000000"/>
      <w:sz w:val="16"/>
      <w:szCs w:val="16"/>
    </w:rPr>
  </w:style>
  <w:style w:type="character" w:styleId="a7">
    <w:name w:val="Emphasis"/>
    <w:uiPriority w:val="99"/>
    <w:qFormat/>
    <w:rsid w:val="00583A26"/>
    <w:rPr>
      <w:rFonts w:cs="Times New Roman"/>
      <w:i/>
      <w:iCs/>
    </w:rPr>
  </w:style>
  <w:style w:type="paragraph" w:styleId="2">
    <w:name w:val="Body Text Indent 2"/>
    <w:basedOn w:val="a"/>
    <w:link w:val="20"/>
    <w:uiPriority w:val="99"/>
    <w:rsid w:val="00542D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character" w:styleId="a8">
    <w:name w:val="Hyperlink"/>
    <w:uiPriority w:val="99"/>
    <w:rsid w:val="00F337CC"/>
    <w:rPr>
      <w:rFonts w:cs="Times New Roman"/>
      <w:color w:val="3462AD"/>
      <w:u w:val="single"/>
    </w:rPr>
  </w:style>
  <w:style w:type="table" w:styleId="a9">
    <w:name w:val="Table Grid"/>
    <w:basedOn w:val="a1"/>
    <w:uiPriority w:val="99"/>
    <w:rsid w:val="004D4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Sovintechnika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Anita</dc:creator>
  <cp:keywords/>
  <dc:description/>
  <cp:lastModifiedBy>admin</cp:lastModifiedBy>
  <cp:revision>2</cp:revision>
  <cp:lastPrinted>2009-01-15T08:31:00Z</cp:lastPrinted>
  <dcterms:created xsi:type="dcterms:W3CDTF">2014-03-12T23:30:00Z</dcterms:created>
  <dcterms:modified xsi:type="dcterms:W3CDTF">2014-03-12T23:30:00Z</dcterms:modified>
</cp:coreProperties>
</file>