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BCE" w:rsidRDefault="00874BCE" w:rsidP="008E5DFF">
      <w:pPr>
        <w:rPr>
          <w:color w:val="000000"/>
        </w:rPr>
      </w:pPr>
    </w:p>
    <w:p w:rsidR="00D07894" w:rsidRDefault="00D07894" w:rsidP="008E5DFF">
      <w:pPr>
        <w:rPr>
          <w:color w:val="000000"/>
        </w:rPr>
      </w:pPr>
    </w:p>
    <w:p w:rsidR="00D07894" w:rsidRDefault="00D07894" w:rsidP="008E5DFF">
      <w:pPr>
        <w:rPr>
          <w:color w:val="000000"/>
        </w:rPr>
      </w:pPr>
    </w:p>
    <w:p w:rsidR="00D07894" w:rsidRDefault="00D07894" w:rsidP="008E5DFF">
      <w:pPr>
        <w:rPr>
          <w:color w:val="000000"/>
        </w:rPr>
      </w:pPr>
    </w:p>
    <w:p w:rsidR="00D07894" w:rsidRDefault="00D07894" w:rsidP="008E5DFF">
      <w:pPr>
        <w:rPr>
          <w:color w:val="000000"/>
        </w:rPr>
      </w:pPr>
    </w:p>
    <w:p w:rsidR="00D07894" w:rsidRDefault="00D07894" w:rsidP="008E5DFF">
      <w:pPr>
        <w:rPr>
          <w:color w:val="000000"/>
        </w:rPr>
      </w:pPr>
    </w:p>
    <w:p w:rsidR="00D07894" w:rsidRDefault="00D07894" w:rsidP="008E5DFF">
      <w:pPr>
        <w:rPr>
          <w:color w:val="000000"/>
        </w:rPr>
      </w:pPr>
    </w:p>
    <w:p w:rsidR="00D07894" w:rsidRDefault="00D07894" w:rsidP="008E5DFF">
      <w:pPr>
        <w:rPr>
          <w:color w:val="000000"/>
        </w:rPr>
      </w:pPr>
    </w:p>
    <w:p w:rsidR="00D07894" w:rsidRPr="008E5DFF" w:rsidRDefault="00D07894" w:rsidP="008E5DFF">
      <w:pPr>
        <w:rPr>
          <w:color w:val="000000"/>
        </w:rPr>
      </w:pPr>
    </w:p>
    <w:p w:rsidR="00874BCE" w:rsidRPr="008E5DFF" w:rsidRDefault="00874BCE" w:rsidP="008E5DFF">
      <w:pPr>
        <w:rPr>
          <w:color w:val="000000"/>
        </w:rPr>
      </w:pPr>
    </w:p>
    <w:p w:rsidR="00874BCE" w:rsidRPr="008E5DFF" w:rsidRDefault="00874BCE" w:rsidP="008E5DFF">
      <w:pPr>
        <w:rPr>
          <w:color w:val="000000"/>
        </w:rPr>
      </w:pPr>
    </w:p>
    <w:p w:rsidR="00874BCE" w:rsidRPr="008E5DFF" w:rsidRDefault="00874BCE" w:rsidP="008E5DFF">
      <w:pPr>
        <w:pStyle w:val="1"/>
        <w:rPr>
          <w:color w:val="000000"/>
        </w:rPr>
      </w:pPr>
    </w:p>
    <w:p w:rsidR="00874BCE" w:rsidRPr="008E5DFF" w:rsidRDefault="00874BCE" w:rsidP="008E5DFF">
      <w:pPr>
        <w:pStyle w:val="2"/>
        <w:keepNext w:val="0"/>
        <w:ind w:firstLine="709"/>
        <w:jc w:val="both"/>
        <w:rPr>
          <w:color w:val="000000"/>
          <w:sz w:val="28"/>
        </w:rPr>
      </w:pPr>
    </w:p>
    <w:p w:rsidR="00874BCE" w:rsidRPr="008E5DFF" w:rsidRDefault="00874BCE" w:rsidP="008E5DFF">
      <w:pPr>
        <w:pStyle w:val="2"/>
        <w:keepNext w:val="0"/>
        <w:ind w:firstLine="709"/>
        <w:jc w:val="both"/>
        <w:rPr>
          <w:color w:val="000000"/>
          <w:sz w:val="28"/>
        </w:rPr>
      </w:pPr>
    </w:p>
    <w:p w:rsidR="00874BCE" w:rsidRPr="008E5DFF" w:rsidRDefault="00874BCE" w:rsidP="008E5DFF">
      <w:pPr>
        <w:pStyle w:val="2"/>
        <w:keepNext w:val="0"/>
        <w:ind w:firstLine="709"/>
        <w:jc w:val="both"/>
        <w:rPr>
          <w:color w:val="000000"/>
          <w:sz w:val="28"/>
        </w:rPr>
      </w:pPr>
    </w:p>
    <w:p w:rsidR="00874BCE" w:rsidRPr="008E5DFF" w:rsidRDefault="00DB2BB5" w:rsidP="00D07894">
      <w:pPr>
        <w:pStyle w:val="2"/>
        <w:keepNext w:val="0"/>
        <w:rPr>
          <w:color w:val="000000"/>
          <w:sz w:val="28"/>
        </w:rPr>
      </w:pPr>
      <w:r w:rsidRPr="008E5DFF">
        <w:rPr>
          <w:color w:val="000000"/>
          <w:sz w:val="28"/>
        </w:rPr>
        <w:t>Курсовая работа</w:t>
      </w:r>
    </w:p>
    <w:p w:rsidR="00874BCE" w:rsidRPr="008E5DFF" w:rsidRDefault="00D916DD" w:rsidP="00D07894">
      <w:pPr>
        <w:pStyle w:val="3"/>
        <w:keepNext w:val="0"/>
        <w:rPr>
          <w:b w:val="0"/>
          <w:bCs/>
          <w:color w:val="000000"/>
        </w:rPr>
      </w:pPr>
      <w:r w:rsidRPr="008E5DFF">
        <w:rPr>
          <w:b w:val="0"/>
          <w:bCs/>
          <w:color w:val="000000"/>
        </w:rPr>
        <w:t xml:space="preserve">по теме </w:t>
      </w:r>
      <w:r w:rsidR="00874BCE" w:rsidRPr="008E5DFF">
        <w:rPr>
          <w:b w:val="0"/>
          <w:bCs/>
          <w:color w:val="000000"/>
        </w:rPr>
        <w:t>«</w:t>
      </w:r>
      <w:r w:rsidRPr="008E5DFF">
        <w:rPr>
          <w:b w:val="0"/>
          <w:bCs/>
          <w:color w:val="000000"/>
        </w:rPr>
        <w:t>Валютное законодательство и валютный контроль</w:t>
      </w:r>
      <w:r w:rsidR="00874BCE" w:rsidRPr="008E5DFF">
        <w:rPr>
          <w:b w:val="0"/>
          <w:bCs/>
          <w:color w:val="000000"/>
        </w:rPr>
        <w:t>»</w:t>
      </w:r>
    </w:p>
    <w:p w:rsidR="00D07894" w:rsidRDefault="00D07894" w:rsidP="008E5DFF">
      <w:pPr>
        <w:rPr>
          <w:color w:val="000000"/>
        </w:rPr>
      </w:pPr>
    </w:p>
    <w:p w:rsidR="00D07894" w:rsidRDefault="00D07894" w:rsidP="008E5DFF">
      <w:pPr>
        <w:rPr>
          <w:color w:val="000000"/>
        </w:rPr>
      </w:pPr>
    </w:p>
    <w:p w:rsidR="00F56D69" w:rsidRPr="008E5DFF" w:rsidRDefault="00DB2BB5" w:rsidP="008E5DFF">
      <w:pPr>
        <w:pStyle w:val="2"/>
        <w:keepNext w:val="0"/>
        <w:ind w:firstLine="709"/>
        <w:jc w:val="both"/>
        <w:rPr>
          <w:color w:val="000000"/>
          <w:sz w:val="28"/>
        </w:rPr>
      </w:pPr>
      <w:r w:rsidRPr="008E5DFF">
        <w:rPr>
          <w:color w:val="000000"/>
          <w:sz w:val="28"/>
        </w:rPr>
        <w:br w:type="page"/>
      </w:r>
      <w:bookmarkStart w:id="0" w:name="_Toc98845833"/>
      <w:bookmarkStart w:id="1" w:name="_Toc104700893"/>
      <w:r w:rsidR="00F56D69" w:rsidRPr="008E5DFF">
        <w:rPr>
          <w:color w:val="000000"/>
          <w:sz w:val="28"/>
        </w:rPr>
        <w:t>1. Понятие валюты и валютных ценностей</w:t>
      </w:r>
      <w:bookmarkEnd w:id="0"/>
      <w:bookmarkEnd w:id="1"/>
    </w:p>
    <w:p w:rsidR="00F56D69" w:rsidRPr="008E5DFF" w:rsidRDefault="00F56D69" w:rsidP="008E5DFF">
      <w:pPr>
        <w:rPr>
          <w:color w:val="000000"/>
        </w:rPr>
      </w:pPr>
    </w:p>
    <w:p w:rsidR="00F56D69" w:rsidRPr="008E5DFF" w:rsidRDefault="00F56D69" w:rsidP="008E5DFF">
      <w:pPr>
        <w:rPr>
          <w:color w:val="000000"/>
        </w:rPr>
      </w:pPr>
      <w:r w:rsidRPr="008E5DFF">
        <w:rPr>
          <w:i/>
          <w:iCs/>
          <w:color w:val="000000"/>
        </w:rPr>
        <w:t>«Валюта»</w:t>
      </w:r>
      <w:r w:rsidRPr="008E5DFF">
        <w:rPr>
          <w:color w:val="000000"/>
        </w:rPr>
        <w:t xml:space="preserve"> </w:t>
      </w:r>
      <w:r w:rsidRPr="008E5DFF">
        <w:rPr>
          <w:color w:val="000000"/>
          <w:szCs w:val="28"/>
        </w:rPr>
        <w:sym w:font="Symbol" w:char="F02D"/>
      </w:r>
      <w:r w:rsidRPr="008E5DFF">
        <w:rPr>
          <w:color w:val="000000"/>
        </w:rPr>
        <w:t xml:space="preserve"> это денежная единица государства или денежные знаки иностранных государств, а также кредитные и платежные документы, выраженные в иностранных денежных единицах и применяемые в международных расчетах (иностранная валюта).</w:t>
      </w:r>
      <w:r w:rsidRPr="008E5DFF">
        <w:rPr>
          <w:rStyle w:val="ac"/>
          <w:color w:val="000000"/>
        </w:rPr>
        <w:footnoteReference w:id="1"/>
      </w:r>
    </w:p>
    <w:p w:rsidR="00F56D69" w:rsidRPr="008E5DFF" w:rsidRDefault="00F56D69" w:rsidP="008E5DFF">
      <w:pPr>
        <w:rPr>
          <w:color w:val="000000"/>
        </w:rPr>
      </w:pPr>
      <w:r w:rsidRPr="008E5DFF">
        <w:rPr>
          <w:color w:val="000000"/>
        </w:rPr>
        <w:t>В основном термин «валюта» используется</w:t>
      </w:r>
      <w:r w:rsidRPr="008E5DFF">
        <w:rPr>
          <w:b/>
          <w:color w:val="000000"/>
        </w:rPr>
        <w:t xml:space="preserve"> </w:t>
      </w:r>
      <w:r w:rsidRPr="008E5DFF">
        <w:rPr>
          <w:color w:val="000000"/>
        </w:rPr>
        <w:t xml:space="preserve">как определение иностранной валюты. Оценивая соотношения денежной единицы государства и иностранных валют, применяют следующие понятия: «неконвертируемая валюта», «частично конвертируемая валюта» и «конвертируемая валюта». Данные понятия являются выражением того валютного режима, который установлен в государстве. </w:t>
      </w:r>
      <w:r w:rsidRPr="008E5DFF">
        <w:rPr>
          <w:b/>
          <w:bCs/>
          <w:i/>
          <w:iCs/>
          <w:color w:val="000000"/>
        </w:rPr>
        <w:t>Существует три типа валютных режимов</w:t>
      </w:r>
      <w:r w:rsidRPr="008E5DFF">
        <w:rPr>
          <w:color w:val="000000"/>
        </w:rPr>
        <w:t>:</w:t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i/>
          <w:iCs/>
          <w:color w:val="000000"/>
        </w:rPr>
        <w:t>режим государственной валютной монополии</w:t>
      </w:r>
      <w:r w:rsidRPr="008E5DFF">
        <w:rPr>
          <w:color w:val="000000"/>
        </w:rPr>
        <w:t xml:space="preserve"> – валюта является неконвертируемой и государство устанавливает соотношения между внутренней денежной единицей и иностранными валютами. Кроме того, для данного режима характерен запрет на свободный обмен внутренней денежной единицы на иностранную валюту;</w:t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i/>
          <w:iCs/>
          <w:color w:val="000000"/>
        </w:rPr>
        <w:t>режим валютного государственного регулирования</w:t>
      </w:r>
      <w:r w:rsidRPr="008E5DFF">
        <w:rPr>
          <w:color w:val="000000"/>
        </w:rPr>
        <w:t xml:space="preserve"> – валюта является частично конвертируемой, разрешается свободная покупка и продажа иностранной валюты, государство устанавливает соотношение между внутренней денежной единицей и иностранной валютой на основе частичного применения рыночных механизмов. В нашей стране существовал данный режим в период с 1992 по 2003 годы, в течение которых Банк России устанавливал валютный коридор или просто утверждал валютные курсы на основе торгов на валютных биржах. Начиная с 2004 года, наша страна постепенно перестает проводить государственное регулирование соотношения валют, осуществляя его не административными, а экономическими методами, что должно привести к переходу рубля из второго режима в третий;</w:t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i/>
          <w:iCs/>
          <w:color w:val="000000"/>
        </w:rPr>
        <w:t>режим свободноконвертируемой валюты</w:t>
      </w:r>
      <w:r w:rsidRPr="008E5DFF">
        <w:rPr>
          <w:color w:val="000000"/>
        </w:rPr>
        <w:t xml:space="preserve"> – предполагает свободный обмен внутренних денежных знаков на иностранную валюту не только на территории государства, но и за его пределами. Свободноконвертируемыми являются доллар и евро, наиболее активно используемые в мире, в том числе и на территории России. Введение режима свободноконвертируемой валюты предполагается в РФ к 2008 году. Все юридические аспекты данной проблемы уже разрешены, с вступлением в действие нового Федерального закона «О валютном регулировании и валютном контроле»</w:t>
      </w:r>
      <w:r w:rsidRPr="008E5DFF">
        <w:rPr>
          <w:rStyle w:val="ac"/>
          <w:bCs/>
          <w:color w:val="000000"/>
        </w:rPr>
        <w:footnoteReference w:id="2"/>
      </w:r>
      <w:r w:rsidRPr="008E5DFF">
        <w:rPr>
          <w:color w:val="000000"/>
        </w:rPr>
        <w:t>, отдельные положения которого будут вступать в действие вплоть до 1 января 2007 года.</w:t>
      </w:r>
      <w:r w:rsidRPr="008E5DFF">
        <w:rPr>
          <w:rStyle w:val="ac"/>
          <w:bCs/>
          <w:color w:val="000000"/>
        </w:rPr>
        <w:footnoteReference w:id="3"/>
      </w:r>
      <w:r w:rsidRPr="008E5DFF">
        <w:rPr>
          <w:color w:val="000000"/>
        </w:rPr>
        <w:t xml:space="preserve"> Однако введение режима свободноконвертируемой валюты в РФ еще не означает, что рубль станет таковым. Основные проблемы в данном вопросе имеют не юридический, а экономический характер. В странах СНГ, Прибалтике, Китае, частично Польше, Турции и Финляндии рубль фактически уже стал свободноконвертируемой валютой, но в более отдаленных географически странах этого не произошло. Рублю еще предстоит завоевать авторитет на валютных рынках Европы и мира, чтобы встать если не в один ряд с долларом и евро, то хотя бы находиться на уровне японской иены, канадского доллара или швейцарского франка. Данные валюты редко используются как международное средство платежа, однако признаются всеми как свободноконвертированные валюты и пользуются уважением во всем мире.</w:t>
      </w:r>
    </w:p>
    <w:p w:rsidR="00F56D69" w:rsidRPr="008E5DFF" w:rsidRDefault="00F56D69" w:rsidP="008E5DFF">
      <w:pPr>
        <w:rPr>
          <w:color w:val="000000"/>
        </w:rPr>
      </w:pPr>
      <w:r w:rsidRPr="008E5DFF">
        <w:rPr>
          <w:i/>
          <w:iCs/>
          <w:color w:val="000000"/>
        </w:rPr>
        <w:t>Введение в действие режима свободноконвертированной валюты не означает отсутствие в данной сфере государственного регулирования.</w:t>
      </w:r>
      <w:r w:rsidRPr="008E5DFF">
        <w:rPr>
          <w:color w:val="000000"/>
        </w:rPr>
        <w:t xml:space="preserve"> Целью государственного валютного регулирования является обеспечение реализации единой государственной валютной политики, а также устойчивости валюты РФ и стабильности внутреннего валютного рынка РФ как факторов прогрессивного развития национальной экономики и международного экономического сотрудничества.</w:t>
      </w:r>
      <w:r w:rsidRPr="008E5DFF">
        <w:rPr>
          <w:rStyle w:val="ac"/>
          <w:color w:val="000000"/>
        </w:rPr>
        <w:footnoteReference w:id="4"/>
      </w:r>
      <w:r w:rsidRPr="008E5DFF">
        <w:rPr>
          <w:color w:val="000000"/>
        </w:rPr>
        <w:t xml:space="preserve"> Указанный закон определил также основные понятия валютного законодательства и принципы валютного регулирования и валютного контроля в РФ.</w:t>
      </w:r>
    </w:p>
    <w:p w:rsidR="00F56D69" w:rsidRPr="008E5DFF" w:rsidRDefault="00F56D69" w:rsidP="008E5DFF">
      <w:pPr>
        <w:rPr>
          <w:color w:val="000000"/>
        </w:rPr>
      </w:pPr>
      <w:r w:rsidRPr="008E5DFF">
        <w:rPr>
          <w:b/>
          <w:bCs/>
          <w:color w:val="000000"/>
        </w:rPr>
        <w:t>Основные понятия валютного законодательства</w:t>
      </w:r>
    </w:p>
    <w:p w:rsidR="00F56D69" w:rsidRPr="008E5DFF" w:rsidRDefault="00F56D69" w:rsidP="008E5DFF">
      <w:pPr>
        <w:rPr>
          <w:color w:val="000000"/>
        </w:rPr>
      </w:pPr>
      <w:r w:rsidRPr="008E5DFF">
        <w:rPr>
          <w:color w:val="000000"/>
        </w:rPr>
        <w:t>Все субъекты валютных правоотношений делятся на две категории:</w:t>
      </w:r>
      <w:r w:rsidRPr="008E5DFF">
        <w:rPr>
          <w:rStyle w:val="ac"/>
          <w:color w:val="000000"/>
        </w:rPr>
        <w:footnoteReference w:id="5"/>
      </w:r>
    </w:p>
    <w:p w:rsidR="00F56D69" w:rsidRPr="008E5DFF" w:rsidRDefault="00F56D69" w:rsidP="008E5DFF">
      <w:pPr>
        <w:pStyle w:val="a"/>
        <w:numPr>
          <w:ilvl w:val="0"/>
          <w:numId w:val="6"/>
        </w:numPr>
        <w:ind w:firstLine="709"/>
        <w:rPr>
          <w:color w:val="000000"/>
        </w:rPr>
      </w:pPr>
      <w:r w:rsidRPr="008E5DFF">
        <w:rPr>
          <w:color w:val="000000"/>
        </w:rPr>
        <w:t>Резиденты:</w:t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>физические лица, являющиеся гражданами РФ, за исключением граждан РФ, постоянно проживающих в иностранном государстве в соответствии с его законодательством;</w:t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>постоянно проживающие в Российской Федерации на основании вида на жительство иностранные граждане и лица без гражданства;</w:t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>юридические лица, созданные в соответствии с законодательством РФ;</w:t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>находящиеся за пределами территории России филиалы, представительства и иные подразделения резидентов, указанных в предыдущем пункте;</w:t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>дипломатические представительства, консульские учреждения и иные официальные представительства РФ, находящиеся за пределами территории РФ, постоянные представительства РФ при международных организациях;</w:t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>Российская Федерация, субъекты РФ, муниципальные образования.</w:t>
      </w:r>
    </w:p>
    <w:p w:rsidR="00F56D69" w:rsidRPr="008E5DFF" w:rsidRDefault="00F56D69" w:rsidP="008E5DFF">
      <w:pPr>
        <w:pStyle w:val="a"/>
        <w:numPr>
          <w:ilvl w:val="0"/>
          <w:numId w:val="6"/>
        </w:numPr>
        <w:ind w:firstLine="709"/>
        <w:rPr>
          <w:color w:val="000000"/>
        </w:rPr>
      </w:pPr>
      <w:r w:rsidRPr="008E5DFF">
        <w:rPr>
          <w:color w:val="000000"/>
        </w:rPr>
        <w:t>Нерезиденты:</w:t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>физические лица, не являющиеся резидентами;</w:t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>юридические лица и организации, созданные в соответствии с законодательством иностранных государств и имеющие местонахождение за пределами территории России;</w:t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>находящиеся на территории России филиалы, постоянные представительства и другие структурные подразделения нерезидентов, указанных в предыдущем пункте;</w:t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>аккредитованные в Российской Федерации дипломатические представительства, консульские учреждения иностранных государств и их постоянные представительства при межгосударственных или межправительственных организациях;</w:t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>межгосударственные и межправительственные организации, их филиалы и постоянные представительства в Российской Федерации;</w:t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>иные лица, не являющиеся резидентами.</w:t>
      </w:r>
    </w:p>
    <w:p w:rsidR="00F56D69" w:rsidRPr="008E5DFF" w:rsidRDefault="00F56D69" w:rsidP="008E5DFF">
      <w:pPr>
        <w:rPr>
          <w:color w:val="000000"/>
        </w:rPr>
      </w:pPr>
      <w:r w:rsidRPr="008E5DFF">
        <w:rPr>
          <w:i/>
          <w:iCs/>
          <w:color w:val="000000"/>
        </w:rPr>
        <w:t>Валюта Российской Федерации</w:t>
      </w:r>
      <w:r w:rsidRPr="008E5DFF">
        <w:rPr>
          <w:color w:val="000000"/>
        </w:rPr>
        <w:t xml:space="preserve"> – это денежные знаки в виде банкнот и монеты Банка России, находящиеся в обращении в качестве законного средства наличного платежа на территории РФ, изымаемые либо изъятые из обращения, но подлежащие обмену указанные денежные знаки, а также средства на банковских счетах и в банковских вкладах.</w:t>
      </w:r>
    </w:p>
    <w:p w:rsidR="00F56D69" w:rsidRPr="008E5DFF" w:rsidRDefault="00F56D69" w:rsidP="008E5DFF">
      <w:pPr>
        <w:rPr>
          <w:color w:val="000000"/>
        </w:rPr>
      </w:pPr>
      <w:r w:rsidRPr="008E5DFF">
        <w:rPr>
          <w:i/>
          <w:iCs/>
          <w:color w:val="000000"/>
        </w:rPr>
        <w:t>Иностранная валюта</w:t>
      </w:r>
      <w:r w:rsidRPr="008E5DFF">
        <w:rPr>
          <w:color w:val="000000"/>
        </w:rPr>
        <w:t xml:space="preserve"> – это денежные знаки в виде банкнот, казначейских билетов, монеты, находящиеся в обращении и являющиеся законным средством наличного платежа на территории соответствующего иностранного государства (группы иностранных государств), изымаемые либо изъятые из обращения, но подлежащие обмену указанные денежные знаки, а также средства на банковских счетах и в банковских вкладах в денежных единицах иностранных государств и международных денежных или расчетных единицах.</w:t>
      </w:r>
    </w:p>
    <w:p w:rsidR="00F56D69" w:rsidRPr="008E5DFF" w:rsidRDefault="00F56D69" w:rsidP="008E5DFF">
      <w:pPr>
        <w:rPr>
          <w:color w:val="000000"/>
        </w:rPr>
      </w:pPr>
      <w:r w:rsidRPr="008E5DFF">
        <w:rPr>
          <w:i/>
          <w:iCs/>
          <w:color w:val="000000"/>
        </w:rPr>
        <w:t>Внутренние ценные бумаги</w:t>
      </w:r>
      <w:r w:rsidRPr="008E5DFF">
        <w:rPr>
          <w:color w:val="000000"/>
        </w:rPr>
        <w:t xml:space="preserve"> </w:t>
      </w:r>
      <w:r w:rsidRPr="008E5DFF">
        <w:rPr>
          <w:color w:val="000000"/>
          <w:szCs w:val="28"/>
        </w:rPr>
        <w:sym w:font="Symbol" w:char="F02D"/>
      </w:r>
      <w:r w:rsidRPr="008E5DFF">
        <w:rPr>
          <w:color w:val="000000"/>
        </w:rPr>
        <w:t xml:space="preserve"> это эмиссионные ценные бумаги, номинальная стоимость которых указана в валюте РФ и выпуск которых зарегистрирован в РФ, а также иные ценные бумаги, удостоверяющие право на получение валюты Российской Федерации, выпущенные на территории РФ.</w:t>
      </w:r>
    </w:p>
    <w:p w:rsidR="00F56D69" w:rsidRPr="008E5DFF" w:rsidRDefault="00F56D69" w:rsidP="008E5DFF">
      <w:pPr>
        <w:rPr>
          <w:color w:val="000000"/>
        </w:rPr>
      </w:pPr>
      <w:r w:rsidRPr="008E5DFF">
        <w:rPr>
          <w:i/>
          <w:iCs/>
          <w:color w:val="000000"/>
        </w:rPr>
        <w:t>Внешние ценные бумаги</w:t>
      </w:r>
      <w:r w:rsidRPr="008E5DFF">
        <w:rPr>
          <w:color w:val="000000"/>
        </w:rPr>
        <w:t xml:space="preserve"> </w:t>
      </w:r>
      <w:r w:rsidRPr="008E5DFF">
        <w:rPr>
          <w:color w:val="000000"/>
          <w:szCs w:val="28"/>
        </w:rPr>
        <w:sym w:font="Symbol" w:char="F02D"/>
      </w:r>
      <w:r w:rsidRPr="008E5DFF">
        <w:rPr>
          <w:color w:val="000000"/>
        </w:rPr>
        <w:t xml:space="preserve"> это ценные бумаги, в том числе в бездокументарной форме, не относящиеся к внутренним ценным бумагам.</w:t>
      </w:r>
    </w:p>
    <w:p w:rsidR="00F56D69" w:rsidRPr="008E5DFF" w:rsidRDefault="00F56D69" w:rsidP="008E5DFF">
      <w:pPr>
        <w:rPr>
          <w:color w:val="000000"/>
          <w:szCs w:val="28"/>
        </w:rPr>
      </w:pPr>
      <w:r w:rsidRPr="008E5DFF">
        <w:rPr>
          <w:i/>
          <w:iCs/>
          <w:color w:val="000000"/>
          <w:szCs w:val="28"/>
        </w:rPr>
        <w:t>Валютные ценности</w:t>
      </w:r>
      <w:r w:rsidRPr="008E5DFF">
        <w:rPr>
          <w:color w:val="000000"/>
          <w:szCs w:val="28"/>
        </w:rPr>
        <w:t xml:space="preserve"> – это иностранная валюта и внешние ценные бумаги.</w:t>
      </w:r>
    </w:p>
    <w:p w:rsidR="00F56D69" w:rsidRPr="008E5DFF" w:rsidRDefault="00F56D69" w:rsidP="008E5DFF">
      <w:pPr>
        <w:rPr>
          <w:color w:val="000000"/>
        </w:rPr>
      </w:pPr>
      <w:r w:rsidRPr="008E5DFF">
        <w:rPr>
          <w:i/>
          <w:iCs/>
          <w:color w:val="000000"/>
        </w:rPr>
        <w:t>Уполномоченные банки</w:t>
      </w:r>
      <w:r w:rsidRPr="008E5DFF">
        <w:rPr>
          <w:color w:val="000000"/>
        </w:rPr>
        <w:t xml:space="preserve"> – это кредитные организации, созданные в соответствии с законодательством РФ и имеющие право на основании лицензий ЦБ РФ осуществлять банковские операции со средствами в иностранной валюте, а также действующие на территории РФ филиалы иностранных кредитных организаций, имеющие право осуществлять банковские операции в иностранной валюте.</w:t>
      </w:r>
    </w:p>
    <w:p w:rsidR="00F56D69" w:rsidRPr="008E5DFF" w:rsidRDefault="00F56D69" w:rsidP="008E5DFF">
      <w:pPr>
        <w:rPr>
          <w:iCs/>
          <w:color w:val="000000"/>
        </w:rPr>
      </w:pPr>
      <w:r w:rsidRPr="008E5DFF">
        <w:rPr>
          <w:i/>
          <w:color w:val="000000"/>
        </w:rPr>
        <w:t>Валютный курс</w:t>
      </w:r>
      <w:r w:rsidRPr="008E5DFF">
        <w:rPr>
          <w:iCs/>
          <w:color w:val="000000"/>
        </w:rPr>
        <w:t xml:space="preserve"> </w:t>
      </w:r>
      <w:r w:rsidRPr="008E5DFF">
        <w:rPr>
          <w:color w:val="000000"/>
          <w:szCs w:val="28"/>
        </w:rPr>
        <w:sym w:font="Symbol" w:char="F02D"/>
      </w:r>
      <w:r w:rsidRPr="008E5DFF">
        <w:rPr>
          <w:iCs/>
          <w:color w:val="000000"/>
        </w:rPr>
        <w:t xml:space="preserve"> соотношение валют двух или более стран.</w:t>
      </w:r>
    </w:p>
    <w:p w:rsidR="00F56D69" w:rsidRPr="008E5DFF" w:rsidRDefault="00F56D69" w:rsidP="008E5DFF">
      <w:pPr>
        <w:rPr>
          <w:color w:val="000000"/>
        </w:rPr>
      </w:pPr>
      <w:r w:rsidRPr="008E5DFF">
        <w:rPr>
          <w:i/>
          <w:iCs/>
          <w:color w:val="000000"/>
        </w:rPr>
        <w:t>Валютная интервенция Банка России</w:t>
      </w:r>
      <w:r w:rsidRPr="008E5DFF">
        <w:rPr>
          <w:color w:val="000000"/>
        </w:rPr>
        <w:t xml:space="preserve"> – это его деятельность на рынке валют по поддержанию необходимого курса российского рубля путем купли-продажи иностранной валюты и по воздействию на суммарный спрос и предложение денег.</w:t>
      </w:r>
      <w:r w:rsidRPr="008E5DFF">
        <w:rPr>
          <w:rStyle w:val="ac"/>
          <w:color w:val="000000"/>
        </w:rPr>
        <w:footnoteReference w:id="6"/>
      </w:r>
    </w:p>
    <w:p w:rsidR="00F56D69" w:rsidRPr="008E5DFF" w:rsidRDefault="00F56D69" w:rsidP="008E5DFF">
      <w:pPr>
        <w:rPr>
          <w:color w:val="000000"/>
        </w:rPr>
      </w:pPr>
      <w:r w:rsidRPr="008E5DFF">
        <w:rPr>
          <w:i/>
          <w:iCs/>
          <w:color w:val="000000"/>
        </w:rPr>
        <w:t>Основными принципами валютного регулирования и валютного контроля в Российской Федерации являются</w:t>
      </w:r>
      <w:r w:rsidRPr="008E5DFF">
        <w:rPr>
          <w:color w:val="000000"/>
        </w:rPr>
        <w:t>:</w:t>
      </w:r>
      <w:r w:rsidRPr="008E5DFF">
        <w:rPr>
          <w:rStyle w:val="ac"/>
          <w:color w:val="000000"/>
        </w:rPr>
        <w:footnoteReference w:id="7"/>
      </w:r>
    </w:p>
    <w:p w:rsidR="00F56D69" w:rsidRPr="008E5DFF" w:rsidRDefault="00F56D69" w:rsidP="008E5DFF">
      <w:pPr>
        <w:pStyle w:val="a"/>
        <w:numPr>
          <w:ilvl w:val="0"/>
          <w:numId w:val="7"/>
        </w:numPr>
        <w:ind w:firstLine="709"/>
        <w:rPr>
          <w:color w:val="000000"/>
        </w:rPr>
      </w:pPr>
      <w:r w:rsidRPr="008E5DFF">
        <w:rPr>
          <w:color w:val="000000"/>
        </w:rPr>
        <w:t>Приоритет экономических мер в реализации государственной политики в области валютного регулирования.</w:t>
      </w:r>
    </w:p>
    <w:p w:rsidR="00F56D69" w:rsidRPr="008E5DFF" w:rsidRDefault="00F56D69" w:rsidP="008E5DFF">
      <w:pPr>
        <w:pStyle w:val="a"/>
        <w:numPr>
          <w:ilvl w:val="0"/>
          <w:numId w:val="6"/>
        </w:numPr>
        <w:ind w:firstLine="709"/>
        <w:rPr>
          <w:color w:val="000000"/>
        </w:rPr>
      </w:pPr>
      <w:r w:rsidRPr="008E5DFF">
        <w:rPr>
          <w:color w:val="000000"/>
        </w:rPr>
        <w:t>Исключение неоправданного вмешательства государства и его органов в валютные операции резидентов и нерезидентов.</w:t>
      </w:r>
    </w:p>
    <w:p w:rsidR="00F56D69" w:rsidRPr="008E5DFF" w:rsidRDefault="00F56D69" w:rsidP="008E5DFF">
      <w:pPr>
        <w:pStyle w:val="a"/>
        <w:numPr>
          <w:ilvl w:val="0"/>
          <w:numId w:val="6"/>
        </w:numPr>
        <w:ind w:firstLine="709"/>
        <w:rPr>
          <w:color w:val="000000"/>
        </w:rPr>
      </w:pPr>
      <w:r w:rsidRPr="008E5DFF">
        <w:rPr>
          <w:color w:val="000000"/>
        </w:rPr>
        <w:t>Единство внешней и внутренней валютной политики РФ.</w:t>
      </w:r>
    </w:p>
    <w:p w:rsidR="00F56D69" w:rsidRPr="008E5DFF" w:rsidRDefault="00F56D69" w:rsidP="008E5DFF">
      <w:pPr>
        <w:pStyle w:val="a"/>
        <w:numPr>
          <w:ilvl w:val="0"/>
          <w:numId w:val="6"/>
        </w:numPr>
        <w:ind w:firstLine="709"/>
        <w:rPr>
          <w:color w:val="000000"/>
        </w:rPr>
      </w:pPr>
      <w:r w:rsidRPr="008E5DFF">
        <w:rPr>
          <w:color w:val="000000"/>
        </w:rPr>
        <w:t>Единство системы валютного регулирования и валютного контроля.</w:t>
      </w:r>
    </w:p>
    <w:p w:rsidR="00F56D69" w:rsidRPr="008E5DFF" w:rsidRDefault="00F56D69" w:rsidP="008E5DFF">
      <w:pPr>
        <w:pStyle w:val="a"/>
        <w:numPr>
          <w:ilvl w:val="0"/>
          <w:numId w:val="6"/>
        </w:numPr>
        <w:ind w:firstLine="709"/>
        <w:rPr>
          <w:color w:val="000000"/>
        </w:rPr>
      </w:pPr>
      <w:r w:rsidRPr="008E5DFF">
        <w:rPr>
          <w:color w:val="000000"/>
        </w:rPr>
        <w:t>Обеспечение государством защиты прав и экономических интересов резидентов и нерезидентов при осуществлении валютных операций.</w:t>
      </w:r>
    </w:p>
    <w:p w:rsidR="00F56D69" w:rsidRPr="008E5DFF" w:rsidRDefault="00F56D69" w:rsidP="008E5DFF">
      <w:pPr>
        <w:rPr>
          <w:color w:val="000000"/>
        </w:rPr>
      </w:pPr>
    </w:p>
    <w:p w:rsidR="00F56D69" w:rsidRPr="008E5DFF" w:rsidRDefault="00F56D69" w:rsidP="008E5DFF">
      <w:pPr>
        <w:pStyle w:val="2"/>
        <w:keepNext w:val="0"/>
        <w:ind w:firstLine="709"/>
        <w:jc w:val="both"/>
        <w:rPr>
          <w:color w:val="000000"/>
          <w:sz w:val="28"/>
        </w:rPr>
      </w:pPr>
      <w:bookmarkStart w:id="2" w:name="_Toc98845834"/>
      <w:bookmarkStart w:id="3" w:name="_Toc104700894"/>
      <w:r w:rsidRPr="008E5DFF">
        <w:rPr>
          <w:color w:val="000000"/>
          <w:sz w:val="28"/>
        </w:rPr>
        <w:br w:type="page"/>
        <w:t>2. Валютное регулирование в Российской Федерации</w:t>
      </w:r>
      <w:bookmarkEnd w:id="2"/>
      <w:bookmarkEnd w:id="3"/>
    </w:p>
    <w:p w:rsidR="00D07894" w:rsidRDefault="00D07894" w:rsidP="008E5DFF">
      <w:pPr>
        <w:rPr>
          <w:i/>
          <w:iCs/>
          <w:color w:val="000000"/>
        </w:rPr>
      </w:pPr>
    </w:p>
    <w:p w:rsidR="00F56D69" w:rsidRPr="008E5DFF" w:rsidRDefault="00F56D69" w:rsidP="008E5DFF">
      <w:pPr>
        <w:rPr>
          <w:color w:val="000000"/>
        </w:rPr>
      </w:pPr>
      <w:r w:rsidRPr="008E5DFF">
        <w:rPr>
          <w:i/>
          <w:iCs/>
          <w:color w:val="000000"/>
        </w:rPr>
        <w:t>Валютное регулирование</w:t>
      </w:r>
      <w:r w:rsidRPr="008E5DFF">
        <w:rPr>
          <w:color w:val="000000"/>
        </w:rPr>
        <w:t xml:space="preserve"> – это деятельность государственных органов, направленная на регламентирование порядка совершения валютных операций.</w:t>
      </w:r>
    </w:p>
    <w:p w:rsidR="00F56D69" w:rsidRPr="008E5DFF" w:rsidRDefault="00F56D69" w:rsidP="008E5DFF">
      <w:pPr>
        <w:rPr>
          <w:iCs/>
          <w:color w:val="000000"/>
        </w:rPr>
      </w:pPr>
      <w:r w:rsidRPr="008E5DFF">
        <w:rPr>
          <w:color w:val="000000"/>
        </w:rPr>
        <w:t xml:space="preserve">Любое государство регулирует валютные отношения в той или иной мере. Как правило, государства с рыночной экономикой основной задачей такого регулирования видят, прежде всего, защиту национальной валюты и внутреннего рынка. </w:t>
      </w:r>
      <w:r w:rsidRPr="008E5DFF">
        <w:rPr>
          <w:i/>
          <w:iCs/>
          <w:color w:val="000000"/>
        </w:rPr>
        <w:t xml:space="preserve">Допуская в известных пределах обращение иностранной валюты и валютных ценностей, государство обеспечивает приоритет собственной валюты. </w:t>
      </w:r>
      <w:r w:rsidRPr="008E5DFF">
        <w:rPr>
          <w:color w:val="000000"/>
        </w:rPr>
        <w:t xml:space="preserve">Именно такие задачи и ставит, как уже упоминалось выше, валютное законодательство РФ. Подобный подход является относительно новым для нашей страны. </w:t>
      </w:r>
      <w:r w:rsidRPr="008E5DFF">
        <w:rPr>
          <w:iCs/>
          <w:color w:val="000000"/>
        </w:rPr>
        <w:t xml:space="preserve">Предыдущее валютное законодательство разрешало отдельные валютные операции, причем все, что не было разрешено, считалось запрещенным. Нормы нового валютного законодательства имеют в основном запретительный характер, с четко определенными рамками. Все, что не попадает в данные рамки, считается разрешенным. </w:t>
      </w:r>
      <w:r w:rsidRPr="008E5DFF">
        <w:rPr>
          <w:color w:val="000000"/>
        </w:rPr>
        <w:t>В соответствии с этим подходом была кардинально изменена и упрощена система валютного регулирования.</w:t>
      </w:r>
    </w:p>
    <w:p w:rsidR="00F56D69" w:rsidRPr="008E5DFF" w:rsidRDefault="00F56D69" w:rsidP="008E5DFF">
      <w:pPr>
        <w:rPr>
          <w:color w:val="000000"/>
        </w:rPr>
      </w:pPr>
      <w:r w:rsidRPr="008E5DFF">
        <w:rPr>
          <w:iCs/>
          <w:color w:val="000000"/>
        </w:rPr>
        <w:t xml:space="preserve">Валютное регулирование осуществляется </w:t>
      </w:r>
      <w:r w:rsidRPr="008E5DFF">
        <w:rPr>
          <w:b/>
          <w:bCs/>
          <w:i/>
          <w:color w:val="000000"/>
        </w:rPr>
        <w:t>органами валютного регулирования</w:t>
      </w:r>
      <w:r w:rsidRPr="008E5DFF">
        <w:rPr>
          <w:iCs/>
          <w:color w:val="000000"/>
        </w:rPr>
        <w:t xml:space="preserve">, которыми </w:t>
      </w:r>
      <w:r w:rsidRPr="008E5DFF">
        <w:rPr>
          <w:i/>
          <w:iCs/>
          <w:color w:val="000000"/>
        </w:rPr>
        <w:t>в Российской Федерации являются Центральный банк РФ и Правительство РФ.</w:t>
      </w:r>
      <w:r w:rsidRPr="008E5DFF">
        <w:rPr>
          <w:color w:val="000000"/>
        </w:rPr>
        <w:t xml:space="preserve"> Центральный банк РФ и Правительство РФ издают в пределах своей компетенции акты органов валютного регулирования, обязательные для резидентов и нерезидентов. Если порядок осуществления валютных операций, порядок использования счетов (включая установление требования об использовании специального счета) не установлены органами валютного регулирования, то </w:t>
      </w:r>
      <w:r w:rsidRPr="008E5DFF">
        <w:rPr>
          <w:i/>
          <w:iCs/>
          <w:color w:val="000000"/>
        </w:rPr>
        <w:t>валютные операции осуществляются, счета открываются и операции по счетам проводятся без ограничений.</w:t>
      </w:r>
      <w:r w:rsidRPr="008E5DFF">
        <w:rPr>
          <w:color w:val="000000"/>
        </w:rPr>
        <w:t xml:space="preserve"> Центральный банк РФ устанавливает единые формы учета и отчетности по валютным операциям, порядок и сроки их представления, а также готовит и опубликовывает статистическую информацию по валютным операциям. </w:t>
      </w:r>
      <w:r w:rsidRPr="008E5DFF">
        <w:rPr>
          <w:i/>
          <w:iCs/>
          <w:color w:val="000000"/>
        </w:rPr>
        <w:t>Центральный банк РФ, Правительство РФ, а также специально уполномоченные федеральные органы исполнительной власти осуществляют все виды валютных операций без ограничений</w:t>
      </w:r>
      <w:r w:rsidRPr="008E5DFF">
        <w:rPr>
          <w:color w:val="000000"/>
        </w:rPr>
        <w:t>.</w:t>
      </w:r>
      <w:r w:rsidRPr="008E5DFF">
        <w:rPr>
          <w:rStyle w:val="ac"/>
          <w:color w:val="000000"/>
        </w:rPr>
        <w:footnoteReference w:id="8"/>
      </w:r>
    </w:p>
    <w:p w:rsidR="00F56D69" w:rsidRPr="008E5DFF" w:rsidRDefault="00F56D69" w:rsidP="008E5DFF">
      <w:pPr>
        <w:rPr>
          <w:color w:val="000000"/>
        </w:rPr>
      </w:pPr>
      <w:r w:rsidRPr="008E5DFF">
        <w:rPr>
          <w:i/>
          <w:iCs/>
          <w:color w:val="000000"/>
        </w:rPr>
        <w:t>К валютным операциям относится</w:t>
      </w:r>
      <w:r w:rsidRPr="008E5DFF">
        <w:rPr>
          <w:color w:val="000000"/>
        </w:rPr>
        <w:t>:</w:t>
      </w:r>
      <w:r w:rsidRPr="008E5DFF">
        <w:rPr>
          <w:rStyle w:val="ac"/>
          <w:color w:val="000000"/>
        </w:rPr>
        <w:footnoteReference w:id="9"/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>приобретение (отчуждение) резидентом у резидента валютных ценностей, использование валютных ценностей в качестве средства платежа;</w:t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>приобретение (отчуждение) резидентом у нерезидента либо нерезидентом у резидента валютных ценностей, валюты РФ и внутренних ценных бумаг на законных основаниях, а также использование их в качестве средства платежа;</w:t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>приобретение (отчуждение) нерезидентом у нерезидента валютных ценностей, валюты Российской Федерации и внутренних ценных бумаг на законных основаниях, а также использование их в качестве средства платежа;</w:t>
      </w:r>
    </w:p>
    <w:p w:rsidR="00F56D69" w:rsidRPr="008E5DFF" w:rsidRDefault="00F56D69" w:rsidP="008E5DFF">
      <w:pPr>
        <w:pStyle w:val="a0"/>
        <w:ind w:firstLine="709"/>
        <w:rPr>
          <w:color w:val="000000"/>
          <w:szCs w:val="20"/>
        </w:rPr>
      </w:pPr>
      <w:r w:rsidRPr="008E5DFF">
        <w:rPr>
          <w:color w:val="000000"/>
          <w:szCs w:val="20"/>
        </w:rPr>
        <w:t>ввоз на таможенную территорию РФ и вывоз с таможенной территории РФ валютных ценностей, валюты РФ и внутренних ценных бумаг;</w:t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>перевод иностранной валюты, валюты Российской Федерации, внутренних и внешних ценных бумаг со счета, открытого за пределами территории РФ, на счет того же лица, открытый на территории РФ, и обратно;</w:t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>перевод нерезидентом валюты РФ, внутренних и внешних ценных бумаг со счета, открытого на территории РФ, на счет того же лица, открытый на территории РФ.</w:t>
      </w:r>
    </w:p>
    <w:p w:rsidR="00F56D69" w:rsidRPr="008E5DFF" w:rsidRDefault="00F56D69" w:rsidP="008E5DFF">
      <w:pPr>
        <w:rPr>
          <w:color w:val="000000"/>
        </w:rPr>
      </w:pPr>
      <w:r w:rsidRPr="008E5DFF">
        <w:rPr>
          <w:i/>
          <w:iCs/>
          <w:color w:val="000000"/>
        </w:rPr>
        <w:t>Валютные операции между резидентами и нерезидентами осуществляются без ограничений</w:t>
      </w:r>
      <w:r w:rsidRPr="008E5DFF">
        <w:rPr>
          <w:color w:val="000000"/>
        </w:rPr>
        <w:t>, за исключением валютных операций, в отношении которых ограничения устанавливаются в целях предотвращения существенного сокращения золотовалютных резервов, резких колебаний курса валюты РФ, для поддержания устойчивости платежного баланса РФ. Указанные ограничения носят недискриминационный характер и отменяются по мере устранения обстоятельств, вызвавших их установление.</w:t>
      </w:r>
      <w:r w:rsidRPr="008E5DFF">
        <w:rPr>
          <w:rStyle w:val="ac"/>
          <w:color w:val="000000"/>
        </w:rPr>
        <w:footnoteReference w:id="10"/>
      </w:r>
    </w:p>
    <w:p w:rsidR="00F56D69" w:rsidRPr="008E5DFF" w:rsidRDefault="00F56D69" w:rsidP="008E5DFF">
      <w:pPr>
        <w:rPr>
          <w:color w:val="000000"/>
        </w:rPr>
      </w:pPr>
      <w:r w:rsidRPr="008E5DFF">
        <w:rPr>
          <w:i/>
          <w:iCs/>
          <w:color w:val="000000"/>
        </w:rPr>
        <w:t>Валютные операции между резидентами запрещены, за исключением</w:t>
      </w:r>
      <w:r w:rsidRPr="008E5DFF">
        <w:rPr>
          <w:color w:val="000000"/>
        </w:rPr>
        <w:t>:</w:t>
      </w:r>
      <w:r w:rsidRPr="008E5DFF">
        <w:rPr>
          <w:rStyle w:val="ac"/>
          <w:color w:val="000000"/>
        </w:rPr>
        <w:footnoteReference w:id="11"/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>операций, связанных с расчетами в магазинах беспошлинной торговли, а также при реализации товаров и оказании услуг пассажирам при международных перевозках;</w:t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>операций между комиссионерами (агентами, поверенными) и комитентами (принципалами, доверителями) при оказании услуг, связанных с заключением и исполнением договоров с нерезидентами о передаче товаров, выполнении работ, об оказании услуг, о передаче информации и результатов интеллектуальной деятельности;</w:t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>операций по договорам транспортной экспедиции, перевозки и фрахтования (чартера), транзитной перевозкой груза по территории РФ, по страхованию указанных грузов;</w:t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>операций с внешними ценными бумагами и операций, связанных с выплатами по внешним ценным бумагам;</w:t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 xml:space="preserve">переводов физическим лицом </w:t>
      </w:r>
      <w:r w:rsidR="008E5DFF">
        <w:rPr>
          <w:color w:val="000000"/>
        </w:rPr>
        <w:t>–</w:t>
      </w:r>
      <w:r w:rsidR="008E5DFF" w:rsidRPr="008E5DFF">
        <w:rPr>
          <w:color w:val="000000"/>
        </w:rPr>
        <w:t xml:space="preserve"> </w:t>
      </w:r>
      <w:r w:rsidRPr="008E5DFF">
        <w:rPr>
          <w:color w:val="000000"/>
        </w:rPr>
        <w:t xml:space="preserve">резидентом из РФ в пользу иных физических лиц </w:t>
      </w:r>
      <w:r w:rsidR="008E5DFF">
        <w:rPr>
          <w:color w:val="000000"/>
        </w:rPr>
        <w:t>–</w:t>
      </w:r>
      <w:r w:rsidR="008E5DFF" w:rsidRPr="008E5DFF">
        <w:rPr>
          <w:color w:val="000000"/>
        </w:rPr>
        <w:t xml:space="preserve"> </w:t>
      </w:r>
      <w:r w:rsidRPr="008E5DFF">
        <w:rPr>
          <w:color w:val="000000"/>
        </w:rPr>
        <w:t>резидентов на их счета, открытые в банках, расположенных за пределами территории РФ, в суммах, не превышающих в течение одного операционного дня через один уполномоченный банк суммы, равной в эквиваленте 5 000 долларов США;</w:t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 xml:space="preserve">переводов физическим лицом </w:t>
      </w:r>
      <w:r w:rsidR="008E5DFF">
        <w:rPr>
          <w:color w:val="000000"/>
        </w:rPr>
        <w:t>–</w:t>
      </w:r>
      <w:r w:rsidR="008E5DFF" w:rsidRPr="008E5DFF">
        <w:rPr>
          <w:color w:val="000000"/>
        </w:rPr>
        <w:t xml:space="preserve"> </w:t>
      </w:r>
      <w:r w:rsidRPr="008E5DFF">
        <w:rPr>
          <w:color w:val="000000"/>
        </w:rPr>
        <w:t xml:space="preserve">резидентом в РФ со счетов, открытых в банках, расположенных за пределами территории РФ, в пользу иных физических лиц </w:t>
      </w:r>
      <w:r w:rsidR="008E5DFF">
        <w:rPr>
          <w:color w:val="000000"/>
        </w:rPr>
        <w:t>–</w:t>
      </w:r>
      <w:r w:rsidR="008E5DFF" w:rsidRPr="008E5DFF">
        <w:rPr>
          <w:color w:val="000000"/>
        </w:rPr>
        <w:t xml:space="preserve"> </w:t>
      </w:r>
      <w:r w:rsidRPr="008E5DFF">
        <w:rPr>
          <w:color w:val="000000"/>
        </w:rPr>
        <w:t>резидентов на их счета в уполномоченных банках;</w:t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>операций, связанных с осуществлением обязательных платежей в бюджеты.</w:t>
      </w:r>
    </w:p>
    <w:p w:rsidR="00F56D69" w:rsidRPr="008E5DFF" w:rsidRDefault="00F56D69" w:rsidP="008E5DFF">
      <w:pPr>
        <w:rPr>
          <w:color w:val="000000"/>
        </w:rPr>
      </w:pPr>
      <w:r w:rsidRPr="008E5DFF">
        <w:rPr>
          <w:color w:val="000000"/>
        </w:rPr>
        <w:t xml:space="preserve">Таким образом, </w:t>
      </w:r>
      <w:r w:rsidRPr="008E5DFF">
        <w:rPr>
          <w:i/>
          <w:iCs/>
          <w:color w:val="000000"/>
        </w:rPr>
        <w:t>государство обеспечивает приоритет национальной валюты внутри страны, обязывая граждан и организации использовать для расчетов рубли.</w:t>
      </w:r>
    </w:p>
    <w:p w:rsidR="00F56D69" w:rsidRPr="008E5DFF" w:rsidRDefault="00F56D69" w:rsidP="008E5DFF">
      <w:pPr>
        <w:rPr>
          <w:color w:val="000000"/>
        </w:rPr>
      </w:pPr>
      <w:r w:rsidRPr="008E5DFF">
        <w:rPr>
          <w:color w:val="000000"/>
        </w:rPr>
        <w:t>Без ограничений осуществляются валютные операции между резидентами и уполномоченными банками, связанные:</w:t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>с получением и возвратом кредитов и займов, уплатой сумм процентов и штрафных санкций по соответствующим договорам;</w:t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>с внесением и получением денежных средств резидентами с банковских счетов;</w:t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>с банковскими гарантиями, а также с исполнением резидентами обязательств по договорам поручительства и залога;</w:t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>с приобретением резидентами у уполномоченных банков векселей, предъявлением их к платежу, получением по ним платежа, взысканием по ним штрафных санкций, отчуждением резидентами указанных векселей уполномоченным банкам;</w:t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>с куплей-продажей, обменом, заменой физическими лицами наличной и безналичной иностранной валюты и чеков (в том числе дорожных чеков), за валюту Российской Федерации и иностранную валюту, не для осуществления предпринимательской деятельности;</w:t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>с уплатой уполномоченным банкам комиссионного вознаграждения;</w:t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>с иными валютными операциями, отнесенными к банковским операциям в соответствии с законодательством Российской Федерации.</w:t>
      </w:r>
    </w:p>
    <w:p w:rsidR="00F56D69" w:rsidRPr="008E5DFF" w:rsidRDefault="00F56D69" w:rsidP="008E5DFF">
      <w:pPr>
        <w:rPr>
          <w:color w:val="000000"/>
        </w:rPr>
      </w:pPr>
      <w:r w:rsidRPr="008E5DFF">
        <w:rPr>
          <w:i/>
          <w:iCs/>
          <w:color w:val="000000"/>
        </w:rPr>
        <w:t>Нерезиденты вправе</w:t>
      </w:r>
      <w:r w:rsidRPr="008E5DFF">
        <w:rPr>
          <w:color w:val="000000"/>
        </w:rPr>
        <w:t xml:space="preserve"> </w:t>
      </w:r>
      <w:r w:rsidRPr="008E5DFF">
        <w:rPr>
          <w:i/>
          <w:iCs/>
          <w:color w:val="000000"/>
        </w:rPr>
        <w:t>без ограничений осуществлять между собой</w:t>
      </w:r>
      <w:r w:rsidRPr="008E5DFF">
        <w:rPr>
          <w:color w:val="000000"/>
        </w:rPr>
        <w:t xml:space="preserve"> переводы иностранной валюты со счетов в банках за пределами территории РФ на банковские счета в уполномоченных банках и в обратном порядке. Они вправе осуществлять между собой валютные операции с внутренними ценными бумагами на территории РФ.</w:t>
      </w:r>
      <w:r w:rsidRPr="008E5DFF">
        <w:rPr>
          <w:rStyle w:val="ac"/>
          <w:color w:val="000000"/>
        </w:rPr>
        <w:footnoteReference w:id="12"/>
      </w:r>
    </w:p>
    <w:p w:rsidR="00F56D69" w:rsidRPr="008E5DFF" w:rsidRDefault="00F56D69" w:rsidP="008E5DFF">
      <w:pPr>
        <w:rPr>
          <w:color w:val="000000"/>
        </w:rPr>
      </w:pPr>
      <w:r w:rsidRPr="008E5DFF">
        <w:rPr>
          <w:i/>
          <w:iCs/>
          <w:color w:val="000000"/>
        </w:rPr>
        <w:t>Купля-продажа иностранной валюты и чеков</w:t>
      </w:r>
      <w:r w:rsidRPr="008E5DFF">
        <w:rPr>
          <w:color w:val="000000"/>
        </w:rPr>
        <w:t xml:space="preserve"> (в том числе дорожных чеков), номинальная стоимость которых указана в иностранной валюте, в РФ </w:t>
      </w:r>
      <w:r w:rsidRPr="008E5DFF">
        <w:rPr>
          <w:i/>
          <w:iCs/>
          <w:color w:val="000000"/>
        </w:rPr>
        <w:t>производится только через уполномоченные банки</w:t>
      </w:r>
      <w:r w:rsidRPr="008E5DFF">
        <w:rPr>
          <w:color w:val="000000"/>
        </w:rPr>
        <w:t xml:space="preserve">. </w:t>
      </w:r>
      <w:r w:rsidRPr="008E5DFF">
        <w:rPr>
          <w:i/>
          <w:iCs/>
          <w:color w:val="000000"/>
        </w:rPr>
        <w:t>Установление требования об идентификации личности при купле-продаже физическими лицами наличной иностранной валюты и чеков (в том числе дорожных чеков), номинальная стоимость которых указана в иностранной валюте, не допускается</w:t>
      </w:r>
      <w:r w:rsidRPr="008E5DFF">
        <w:rPr>
          <w:color w:val="000000"/>
        </w:rPr>
        <w:t>. Сведения, идентифицирующие личность, могут быть внесены в документы, оформляемые при купле-продаже физическим лицом наличной иностранной валюты и чеков (в том числе дорожных чеков), номинальная стоимость которых указана в иностранной валюте, по просьбе самого физического лица.</w:t>
      </w:r>
      <w:r w:rsidRPr="008E5DFF">
        <w:rPr>
          <w:rStyle w:val="ac"/>
          <w:color w:val="000000"/>
        </w:rPr>
        <w:footnoteReference w:id="13"/>
      </w:r>
    </w:p>
    <w:p w:rsidR="00F56D69" w:rsidRPr="008E5DFF" w:rsidRDefault="00F56D69" w:rsidP="008E5DFF">
      <w:pPr>
        <w:rPr>
          <w:color w:val="000000"/>
        </w:rPr>
      </w:pPr>
      <w:r w:rsidRPr="008E5DFF">
        <w:rPr>
          <w:i/>
          <w:iCs/>
          <w:color w:val="000000"/>
        </w:rPr>
        <w:t>Резиденты открывают без ограничений счета (вклады) в иностранной валюте в банках, расположенных на территориях иностранных государств</w:t>
      </w:r>
      <w:r w:rsidRPr="008E5DFF">
        <w:rPr>
          <w:color w:val="000000"/>
        </w:rPr>
        <w:t>, являющихся членами Организации экономического сотрудничества и развития (ОЭСР) или Группы разработки финансовых мер борьбы с отмыванием денег (ФАТФ). Резиденты вправе переводить на свои счета (во вклады), открытые в банках за пределами территории Российской Федерации, средства со своих счетов (с вкладов) в уполномоченных банках или других своих счетов (вкладов), открытых в банках за пределами территории РФ.</w:t>
      </w:r>
      <w:r w:rsidRPr="008E5DFF">
        <w:rPr>
          <w:rStyle w:val="ac"/>
          <w:color w:val="000000"/>
        </w:rPr>
        <w:footnoteReference w:id="14"/>
      </w:r>
    </w:p>
    <w:p w:rsidR="00F56D69" w:rsidRPr="008E5DFF" w:rsidRDefault="00F56D69" w:rsidP="008E5DFF">
      <w:pPr>
        <w:rPr>
          <w:color w:val="000000"/>
        </w:rPr>
      </w:pPr>
      <w:r w:rsidRPr="008E5DFF">
        <w:rPr>
          <w:i/>
          <w:iCs/>
          <w:color w:val="000000"/>
        </w:rPr>
        <w:t xml:space="preserve">Юридические лица </w:t>
      </w:r>
      <w:r w:rsidRPr="008E5DFF">
        <w:rPr>
          <w:color w:val="000000"/>
          <w:szCs w:val="28"/>
        </w:rPr>
        <w:sym w:font="Symbol" w:char="F02D"/>
      </w:r>
      <w:r w:rsidRPr="008E5DFF">
        <w:rPr>
          <w:i/>
          <w:iCs/>
          <w:color w:val="000000"/>
        </w:rPr>
        <w:t xml:space="preserve"> резиденты вправе</w:t>
      </w:r>
      <w:r w:rsidRPr="008E5DFF">
        <w:rPr>
          <w:color w:val="000000"/>
        </w:rPr>
        <w:t xml:space="preserve"> без ограничений осуществлять валютные операции со средствами, зачисленными на счета (во вклады), открытые в банках за пределами территории РФ, за исключением валютных операций между резидентами.</w:t>
      </w:r>
    </w:p>
    <w:p w:rsidR="00F56D69" w:rsidRPr="008E5DFF" w:rsidRDefault="00F56D69" w:rsidP="008E5DFF">
      <w:pPr>
        <w:rPr>
          <w:color w:val="000000"/>
        </w:rPr>
      </w:pPr>
      <w:r w:rsidRPr="008E5DFF">
        <w:rPr>
          <w:i/>
          <w:iCs/>
          <w:color w:val="000000"/>
        </w:rPr>
        <w:t xml:space="preserve">Физические лица </w:t>
      </w:r>
      <w:r w:rsidRPr="008E5DFF">
        <w:rPr>
          <w:color w:val="000000"/>
          <w:szCs w:val="28"/>
        </w:rPr>
        <w:sym w:font="Symbol" w:char="F02D"/>
      </w:r>
      <w:r w:rsidRPr="008E5DFF">
        <w:rPr>
          <w:i/>
          <w:iCs/>
          <w:color w:val="000000"/>
        </w:rPr>
        <w:t xml:space="preserve"> резиденты вправе</w:t>
      </w:r>
      <w:r w:rsidRPr="008E5DFF">
        <w:rPr>
          <w:color w:val="000000"/>
        </w:rPr>
        <w:t xml:space="preserve"> без ограничений осуществлять валютные операции, не связанные с передачей имущества и оказанием услуг на территории РФ, с использованием средств, зачисленных на счета (во вклады), открытые в банках за пределами территории РФ.</w:t>
      </w:r>
    </w:p>
    <w:p w:rsidR="00F56D69" w:rsidRPr="008E5DFF" w:rsidRDefault="00F56D69" w:rsidP="008E5DFF">
      <w:pPr>
        <w:rPr>
          <w:color w:val="000000"/>
        </w:rPr>
      </w:pPr>
      <w:r w:rsidRPr="008E5DFF">
        <w:rPr>
          <w:i/>
          <w:iCs/>
          <w:color w:val="000000"/>
        </w:rPr>
        <w:t>Резиденты вправе без ограничений открывать в уполномоченных банках банковские счета (банковские вклады) в иностранной валюте.</w:t>
      </w:r>
      <w:r w:rsidRPr="008E5DFF">
        <w:rPr>
          <w:color w:val="000000"/>
        </w:rPr>
        <w:t xml:space="preserve"> Расчеты при осуществлении валютных операций производятся резидентами через банковские счета в уполномоченных банках, за исключением следующих валютных операций:</w:t>
      </w:r>
      <w:r w:rsidRPr="008E5DFF">
        <w:rPr>
          <w:rStyle w:val="ac"/>
          <w:color w:val="000000"/>
        </w:rPr>
        <w:footnoteReference w:id="15"/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 xml:space="preserve">передачи физическим лицом </w:t>
      </w:r>
      <w:r w:rsidRPr="008E5DFF">
        <w:rPr>
          <w:color w:val="000000"/>
          <w:szCs w:val="28"/>
        </w:rPr>
        <w:sym w:font="Symbol" w:char="F02D"/>
      </w:r>
      <w:r w:rsidRPr="008E5DFF">
        <w:rPr>
          <w:color w:val="000000"/>
        </w:rPr>
        <w:t xml:space="preserve"> резидентом валютных ценностей в дар Российской Федерации, субъекту РФ и (или) муниципальному образованию;</w:t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>дарения валютных ценностей супругу и близким родственникам;</w:t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>завещания валютных ценностей или получения их по праву наследования;</w:t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 xml:space="preserve">приобретения и отчуждения физическим лицом </w:t>
      </w:r>
      <w:r w:rsidRPr="008E5DFF">
        <w:rPr>
          <w:color w:val="000000"/>
          <w:szCs w:val="28"/>
        </w:rPr>
        <w:sym w:font="Symbol" w:char="F02D"/>
      </w:r>
      <w:r w:rsidRPr="008E5DFF">
        <w:rPr>
          <w:color w:val="000000"/>
        </w:rPr>
        <w:t xml:space="preserve"> резидентом в целях коллекционирования единичных денежных знаков и монет;</w:t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 xml:space="preserve">перевода физическим лицом </w:t>
      </w:r>
      <w:r w:rsidRPr="008E5DFF">
        <w:rPr>
          <w:color w:val="000000"/>
          <w:szCs w:val="28"/>
        </w:rPr>
        <w:sym w:font="Symbol" w:char="F02D"/>
      </w:r>
      <w:r w:rsidRPr="008E5DFF">
        <w:rPr>
          <w:color w:val="000000"/>
        </w:rPr>
        <w:t xml:space="preserve"> резидентом из РФ и в РФ без открытия банковских счетов (до 5000 долларов);</w:t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 xml:space="preserve">покупки у уполномоченного банка или продажи уполномоченному банку физическим лицом </w:t>
      </w:r>
      <w:r w:rsidRPr="008E5DFF">
        <w:rPr>
          <w:color w:val="000000"/>
          <w:szCs w:val="28"/>
        </w:rPr>
        <w:sym w:font="Symbol" w:char="F02D"/>
      </w:r>
      <w:r w:rsidRPr="008E5DFF">
        <w:rPr>
          <w:color w:val="000000"/>
        </w:rPr>
        <w:t xml:space="preserve"> резидентом наличной иностранной валюты, обмена, замены денежных знаков иностранного государства (группы иностранных государств);</w:t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 xml:space="preserve">расчетов физических лиц </w:t>
      </w:r>
      <w:r w:rsidR="008E5DFF">
        <w:rPr>
          <w:color w:val="000000"/>
        </w:rPr>
        <w:t>–</w:t>
      </w:r>
      <w:r w:rsidR="008E5DFF" w:rsidRPr="008E5DFF">
        <w:rPr>
          <w:color w:val="000000"/>
        </w:rPr>
        <w:t xml:space="preserve"> </w:t>
      </w:r>
      <w:r w:rsidRPr="008E5DFF">
        <w:rPr>
          <w:color w:val="000000"/>
        </w:rPr>
        <w:t xml:space="preserve">резидентов в иностранной валюте в магазинах беспошлинной торговли, а также при реализации товаров и оказании услуг физическим лицам </w:t>
      </w:r>
      <w:r w:rsidR="008E5DFF">
        <w:rPr>
          <w:color w:val="000000"/>
        </w:rPr>
        <w:t>–</w:t>
      </w:r>
      <w:r w:rsidR="008E5DFF" w:rsidRPr="008E5DFF">
        <w:rPr>
          <w:color w:val="000000"/>
        </w:rPr>
        <w:t xml:space="preserve"> </w:t>
      </w:r>
      <w:r w:rsidRPr="008E5DFF">
        <w:rPr>
          <w:color w:val="000000"/>
        </w:rPr>
        <w:t>резидентам в пути следования транспортных средств при международных перевозках.</w:t>
      </w:r>
    </w:p>
    <w:p w:rsidR="00F56D69" w:rsidRPr="008E5DFF" w:rsidRDefault="00F56D69" w:rsidP="008E5DFF">
      <w:pPr>
        <w:rPr>
          <w:color w:val="000000"/>
        </w:rPr>
      </w:pPr>
      <w:r w:rsidRPr="008E5DFF">
        <w:rPr>
          <w:i/>
          <w:iCs/>
          <w:color w:val="000000"/>
        </w:rPr>
        <w:t xml:space="preserve">Ввоз в Российскую Федерацию иностранной валюты и внешних ценных бумаг </w:t>
      </w:r>
      <w:r w:rsidRPr="008E5DFF">
        <w:rPr>
          <w:color w:val="000000"/>
        </w:rPr>
        <w:t>в документарной форме осуществляется резидентами и нерезидентами без ограничений при соблюдении требований таможенного законодательства РФ.</w:t>
      </w:r>
      <w:r w:rsidRPr="008E5DFF">
        <w:rPr>
          <w:rStyle w:val="ac"/>
          <w:color w:val="000000"/>
        </w:rPr>
        <w:footnoteReference w:id="16"/>
      </w:r>
    </w:p>
    <w:p w:rsidR="00F56D69" w:rsidRPr="008E5DFF" w:rsidRDefault="00F56D69" w:rsidP="008E5DFF">
      <w:pPr>
        <w:rPr>
          <w:color w:val="000000"/>
        </w:rPr>
      </w:pPr>
      <w:r w:rsidRPr="008E5DFF">
        <w:rPr>
          <w:i/>
          <w:iCs/>
          <w:color w:val="000000"/>
        </w:rPr>
        <w:t>При единовременном ввозе в РФ</w:t>
      </w:r>
      <w:r w:rsidRPr="008E5DFF">
        <w:rPr>
          <w:color w:val="000000"/>
        </w:rPr>
        <w:t xml:space="preserve"> физическими лицами </w:t>
      </w:r>
      <w:r w:rsidR="008E5DFF">
        <w:rPr>
          <w:color w:val="000000"/>
        </w:rPr>
        <w:t>–</w:t>
      </w:r>
      <w:r w:rsidR="008E5DFF" w:rsidRPr="008E5DFF">
        <w:rPr>
          <w:color w:val="000000"/>
        </w:rPr>
        <w:t xml:space="preserve"> </w:t>
      </w:r>
      <w:r w:rsidRPr="008E5DFF">
        <w:rPr>
          <w:color w:val="000000"/>
        </w:rPr>
        <w:t>резидентами и нерезидентами наличной иностранной валюты и (или) валюты РФ, а также дорожных чеков, внешних и (или) внутренних ценных бумаг в документарной форме в сумме, превышающей в эквиваленте 10 000 долларов США, ввозимое подлежат декларированию.</w:t>
      </w:r>
    </w:p>
    <w:p w:rsidR="00F56D69" w:rsidRPr="008E5DFF" w:rsidRDefault="00F56D69" w:rsidP="008E5DFF">
      <w:pPr>
        <w:rPr>
          <w:color w:val="000000"/>
        </w:rPr>
      </w:pPr>
      <w:r w:rsidRPr="008E5DFF">
        <w:rPr>
          <w:i/>
          <w:iCs/>
          <w:color w:val="000000"/>
        </w:rPr>
        <w:t>Физические лица имеют право вывозить из РФ</w:t>
      </w:r>
      <w:r w:rsidRPr="008E5DFF">
        <w:rPr>
          <w:color w:val="000000"/>
        </w:rPr>
        <w:t xml:space="preserve"> иностранную валюту, валюту РФ, дорожные чеки, внешние и (или) внутренние ценные бумаги в документарной форме, ранее ввезенные или переведенные в РФ, при соблюдении требований таможенного законодательства РФ в пределах, указанных в таможенной декларации или ином документе, подтверждающем их ввоз или перевод в РФ.</w:t>
      </w:r>
    </w:p>
    <w:p w:rsidR="00F56D69" w:rsidRPr="008E5DFF" w:rsidRDefault="00F56D69" w:rsidP="008E5DFF">
      <w:pPr>
        <w:rPr>
          <w:color w:val="000000"/>
        </w:rPr>
      </w:pPr>
      <w:r w:rsidRPr="008E5DFF">
        <w:rPr>
          <w:color w:val="000000"/>
        </w:rPr>
        <w:t xml:space="preserve">Физические лица </w:t>
      </w:r>
      <w:r w:rsidR="008E5DFF">
        <w:rPr>
          <w:color w:val="000000"/>
        </w:rPr>
        <w:t>–</w:t>
      </w:r>
      <w:r w:rsidR="008E5DFF" w:rsidRPr="008E5DFF">
        <w:rPr>
          <w:color w:val="000000"/>
        </w:rPr>
        <w:t xml:space="preserve"> </w:t>
      </w:r>
      <w:r w:rsidRPr="008E5DFF">
        <w:rPr>
          <w:color w:val="000000"/>
        </w:rPr>
        <w:t>резиденты и нерезиденты имеют право единовременно вывозить из РФ наличную иностранную валюту и (или) валюту РФ в сумме, равной в эквиваленте 10 000 долларов США или не превышающей этой суммы. При этом не требуется представление в таможенный орган документов, подтверждающих, что вывозимая валюта была ранее ввезена или переведена в РФ либо приобретена в РФ.</w:t>
      </w:r>
    </w:p>
    <w:p w:rsidR="00F56D69" w:rsidRPr="008E5DFF" w:rsidRDefault="00F56D69" w:rsidP="008E5DFF">
      <w:pPr>
        <w:rPr>
          <w:color w:val="000000"/>
        </w:rPr>
      </w:pPr>
      <w:r w:rsidRPr="008E5DFF">
        <w:rPr>
          <w:color w:val="000000"/>
        </w:rPr>
        <w:t>При единовременном вывозе из РФ физическими лицами наличной иностранной валюты и (или) валюты РФ в сумме, равной в эквиваленте 3 000 долларов США или не превышающей этой суммы, вывозимая наличная валюта не подлежит декларированию таможенному органу. При единовременном вывозе из РФ физическими лицами наличной иностранной валюты и (или) валюты РФ в сумме, превышающей в эквиваленте 3 000 долларов США, вывозимая наличная валюта подлежит декларированию таможенному органу путем подачи письменной таможенной декларации на всю сумму вывозимой наличной валюты.</w:t>
      </w:r>
    </w:p>
    <w:p w:rsidR="00F56D69" w:rsidRPr="008E5DFF" w:rsidRDefault="00F56D69" w:rsidP="008E5DFF">
      <w:pPr>
        <w:rPr>
          <w:color w:val="000000"/>
        </w:rPr>
      </w:pPr>
    </w:p>
    <w:p w:rsidR="00F56D69" w:rsidRPr="008E5DFF" w:rsidRDefault="00DA2C9F" w:rsidP="008E5DFF">
      <w:pPr>
        <w:pStyle w:val="2"/>
        <w:keepNext w:val="0"/>
        <w:ind w:firstLine="709"/>
        <w:jc w:val="both"/>
        <w:rPr>
          <w:color w:val="000000"/>
          <w:sz w:val="28"/>
        </w:rPr>
      </w:pPr>
      <w:bookmarkStart w:id="4" w:name="_Toc98845835"/>
      <w:bookmarkStart w:id="5" w:name="_Toc104700895"/>
      <w:r w:rsidRPr="008E5DFF">
        <w:rPr>
          <w:color w:val="000000"/>
          <w:sz w:val="28"/>
        </w:rPr>
        <w:br w:type="page"/>
      </w:r>
      <w:r w:rsidR="00F56D69" w:rsidRPr="008E5DFF">
        <w:rPr>
          <w:color w:val="000000"/>
          <w:sz w:val="28"/>
        </w:rPr>
        <w:t>3. Валютный контроль</w:t>
      </w:r>
      <w:bookmarkEnd w:id="4"/>
      <w:bookmarkEnd w:id="5"/>
    </w:p>
    <w:p w:rsidR="00F56D69" w:rsidRPr="008E5DFF" w:rsidRDefault="00F56D69" w:rsidP="008E5DFF">
      <w:pPr>
        <w:rPr>
          <w:color w:val="000000"/>
        </w:rPr>
      </w:pPr>
    </w:p>
    <w:p w:rsidR="00F56D69" w:rsidRPr="008E5DFF" w:rsidRDefault="00F56D69" w:rsidP="008E5DFF">
      <w:pPr>
        <w:rPr>
          <w:color w:val="000000"/>
        </w:rPr>
      </w:pPr>
      <w:r w:rsidRPr="008E5DFF">
        <w:rPr>
          <w:color w:val="000000"/>
        </w:rPr>
        <w:t>Валютный контроль является одним из видов финансового контроля, который осуществляется при проведении валютных операций.</w:t>
      </w:r>
    </w:p>
    <w:p w:rsidR="00F56D69" w:rsidRPr="008E5DFF" w:rsidRDefault="00F56D69" w:rsidP="008E5DFF">
      <w:pPr>
        <w:rPr>
          <w:color w:val="000000"/>
        </w:rPr>
      </w:pPr>
      <w:r w:rsidRPr="008E5DFF">
        <w:rPr>
          <w:i/>
          <w:iCs/>
          <w:color w:val="000000"/>
        </w:rPr>
        <w:t>Основными направлениями валютного контроля являются</w:t>
      </w:r>
      <w:r w:rsidRPr="008E5DFF">
        <w:rPr>
          <w:color w:val="000000"/>
        </w:rPr>
        <w:t>:</w:t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>определение соответствия проводимых операций действующему законодательству и наличия необходимых для них лицензий и разрешений;</w:t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>проверка выполнения резидентами обязательств в иностранной валюте перед государством, а также обязательств по продаже иностранной валюты на внутреннем валютном рынке Российской Федерации;</w:t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>проверка обоснованности платежей в иностранной валюте;</w:t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>проверка полноты и объективности учета и отчетности по валютным операциям, а также по операциям нерезидентов в валюте Российской Федерации.</w:t>
      </w:r>
    </w:p>
    <w:p w:rsidR="00F56D69" w:rsidRPr="008E5DFF" w:rsidRDefault="00F56D69" w:rsidP="008E5DFF">
      <w:pPr>
        <w:rPr>
          <w:i/>
          <w:iCs/>
          <w:color w:val="000000"/>
        </w:rPr>
      </w:pPr>
      <w:r w:rsidRPr="008E5DFF">
        <w:rPr>
          <w:b/>
          <w:bCs/>
          <w:i/>
          <w:iCs/>
          <w:color w:val="000000"/>
        </w:rPr>
        <w:t>Валютный контроль в Российской Федерации</w:t>
      </w:r>
      <w:r w:rsidRPr="008E5DFF">
        <w:rPr>
          <w:i/>
          <w:iCs/>
          <w:color w:val="000000"/>
        </w:rPr>
        <w:t xml:space="preserve"> осуществляется Правительством Российской Федерации, органами и агентами валютного контроля в соответствии с валютным законодательством.</w:t>
      </w:r>
      <w:r w:rsidRPr="008E5DFF">
        <w:rPr>
          <w:rStyle w:val="ac"/>
          <w:i/>
          <w:iCs/>
          <w:color w:val="000000"/>
        </w:rPr>
        <w:footnoteReference w:id="17"/>
      </w:r>
    </w:p>
    <w:p w:rsidR="00F56D69" w:rsidRPr="008E5DFF" w:rsidRDefault="00F56D69" w:rsidP="008E5DFF">
      <w:pPr>
        <w:rPr>
          <w:color w:val="000000"/>
        </w:rPr>
      </w:pPr>
      <w:r w:rsidRPr="008E5DFF">
        <w:rPr>
          <w:i/>
          <w:iCs/>
          <w:color w:val="000000"/>
        </w:rPr>
        <w:t>Органами валютного контроля в Российской Федерации</w:t>
      </w:r>
      <w:r w:rsidRPr="008E5DFF">
        <w:rPr>
          <w:color w:val="000000"/>
        </w:rPr>
        <w:t xml:space="preserve"> являются Центральный банк РФ, федеральные органы исполнительной власти, уполномоченные Правительством РФ.</w:t>
      </w:r>
    </w:p>
    <w:p w:rsidR="00F56D69" w:rsidRPr="008E5DFF" w:rsidRDefault="00F56D69" w:rsidP="008E5DFF">
      <w:pPr>
        <w:rPr>
          <w:color w:val="000000"/>
        </w:rPr>
      </w:pPr>
      <w:r w:rsidRPr="008E5DFF">
        <w:rPr>
          <w:i/>
          <w:iCs/>
          <w:color w:val="000000"/>
        </w:rPr>
        <w:t>Агентами валютного контроля</w:t>
      </w:r>
      <w:r w:rsidRPr="008E5DFF">
        <w:rPr>
          <w:color w:val="000000"/>
        </w:rPr>
        <w:t xml:space="preserve"> являются уполномоченные банки, подотчетные Центральному банку РФ, и профессиональные участники рынка ценных бумаг.</w:t>
      </w:r>
    </w:p>
    <w:p w:rsidR="00F56D69" w:rsidRPr="008E5DFF" w:rsidRDefault="00F56D69" w:rsidP="008E5DFF">
      <w:pPr>
        <w:rPr>
          <w:color w:val="000000"/>
        </w:rPr>
      </w:pPr>
      <w:r w:rsidRPr="008E5DFF">
        <w:rPr>
          <w:i/>
          <w:iCs/>
          <w:color w:val="000000"/>
        </w:rPr>
        <w:t>Контроль за осуществлением валютных операций</w:t>
      </w:r>
      <w:r w:rsidRPr="008E5DFF">
        <w:rPr>
          <w:color w:val="000000"/>
        </w:rPr>
        <w:t xml:space="preserve"> кредитными организациями, а также валютными биржами осуществляет Центральный банк РФ. Контроль за осуществлением валютных операций резидентами и нерезидентами, не являющимися кредитными организациями или валютными биржами, осуществляют федеральные органы исполнительной власти, являющиеся органами валютного контроля, и агенты валютного контроля. Правительство РФ обеспечивает координацию деятельности в области валютного контроля федеральных органов исполнительной власти и их взаимодействие с ЦБ РФ.</w:t>
      </w:r>
    </w:p>
    <w:p w:rsidR="00F56D69" w:rsidRPr="008E5DFF" w:rsidRDefault="00F56D69" w:rsidP="008E5DFF">
      <w:pPr>
        <w:rPr>
          <w:color w:val="000000"/>
        </w:rPr>
      </w:pPr>
      <w:r w:rsidRPr="008E5DFF">
        <w:rPr>
          <w:i/>
          <w:iCs/>
          <w:color w:val="000000"/>
        </w:rPr>
        <w:t xml:space="preserve">В соответствии с таможенным законодательством Таможенные органы РФ </w:t>
      </w:r>
      <w:r w:rsidRPr="008E5DFF">
        <w:rPr>
          <w:color w:val="000000"/>
        </w:rPr>
        <w:t>осуществляют в пределах своей компетенции валютный контроль операций, связанных с перемещением товаров и транспортных средств через таможенную границу, в соответствии с законодательством Российской Федерации о валютном регулировании и валютном контроле.</w:t>
      </w:r>
      <w:r w:rsidRPr="008E5DFF">
        <w:rPr>
          <w:rStyle w:val="ac"/>
          <w:color w:val="000000"/>
        </w:rPr>
        <w:footnoteReference w:id="18"/>
      </w:r>
    </w:p>
    <w:p w:rsidR="00F56D69" w:rsidRPr="008E5DFF" w:rsidRDefault="00F56D69" w:rsidP="008E5DFF">
      <w:pPr>
        <w:rPr>
          <w:color w:val="000000"/>
        </w:rPr>
      </w:pPr>
      <w:r w:rsidRPr="008E5DFF">
        <w:rPr>
          <w:i/>
          <w:iCs/>
          <w:color w:val="000000"/>
        </w:rPr>
        <w:t>Органы и агенты валютного контроля и их должностные лица имеют право</w:t>
      </w:r>
      <w:r w:rsidRPr="008E5DFF">
        <w:rPr>
          <w:color w:val="000000"/>
        </w:rPr>
        <w:t>:</w:t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>проводить проверки соблюдения резидентами и нерезидентами актов валютного законодательства РФ и актов органов валютного регулирования;</w:t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>проводить проверки полноты и достоверности учета и отчетности по валютным операциям резидентов и нерезидентов;</w:t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>запрашивать и получать документы и информацию, которые связаны с проведением валютных операций, открытием и ведением счетов.</w:t>
      </w:r>
    </w:p>
    <w:p w:rsidR="00F56D69" w:rsidRPr="008E5DFF" w:rsidRDefault="00F56D69" w:rsidP="008E5DFF">
      <w:pPr>
        <w:rPr>
          <w:color w:val="000000"/>
        </w:rPr>
      </w:pPr>
      <w:r w:rsidRPr="008E5DFF">
        <w:rPr>
          <w:i/>
          <w:iCs/>
          <w:color w:val="000000"/>
        </w:rPr>
        <w:t>Агенты валютного контроля и их должностные лица обязаны</w:t>
      </w:r>
      <w:r w:rsidRPr="008E5DFF">
        <w:rPr>
          <w:color w:val="000000"/>
        </w:rPr>
        <w:t>:</w:t>
      </w:r>
      <w:r w:rsidRPr="008E5DFF">
        <w:rPr>
          <w:rStyle w:val="ac"/>
          <w:color w:val="000000"/>
        </w:rPr>
        <w:footnoteReference w:id="19"/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>осуществлять контроль за соблюдением резидентами и нерезидентами актов валютного законодательства Российской Федерации и актов органов валютного регулирования;</w:t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>представлять органам валютного контроля информацию о валютных операциях, проводимых с их участием.</w:t>
      </w:r>
    </w:p>
    <w:p w:rsidR="00F56D69" w:rsidRPr="008E5DFF" w:rsidRDefault="00F56D69" w:rsidP="008E5DFF">
      <w:pPr>
        <w:rPr>
          <w:i/>
          <w:iCs/>
          <w:color w:val="000000"/>
        </w:rPr>
      </w:pPr>
      <w:r w:rsidRPr="008E5DFF">
        <w:rPr>
          <w:i/>
          <w:iCs/>
          <w:color w:val="000000"/>
        </w:rPr>
        <w:t>Органы и агенты валютного контроля, и их должностные лица обязаны сохранять коммерческую, банковскую и служебную тайну, ставшую им известной при осуществлении их полномочий.</w:t>
      </w:r>
    </w:p>
    <w:p w:rsidR="00F56D69" w:rsidRPr="008E5DFF" w:rsidRDefault="00F56D69" w:rsidP="008E5DFF">
      <w:pPr>
        <w:rPr>
          <w:color w:val="000000"/>
        </w:rPr>
      </w:pPr>
      <w:r w:rsidRPr="008E5DFF">
        <w:rPr>
          <w:i/>
          <w:iCs/>
          <w:color w:val="000000"/>
        </w:rPr>
        <w:t>Резиденты и нерезиденты, осуществляющие в Российской Федерации валютные операции, имеют право</w:t>
      </w:r>
      <w:r w:rsidRPr="008E5DFF">
        <w:rPr>
          <w:color w:val="000000"/>
        </w:rPr>
        <w:t>:</w:t>
      </w:r>
      <w:r w:rsidRPr="008E5DFF">
        <w:rPr>
          <w:rStyle w:val="ac"/>
          <w:color w:val="000000"/>
        </w:rPr>
        <w:footnoteReference w:id="20"/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>знакомиться с актами проверок органов и агентов валютного контроля;</w:t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>обжаловать решения и действия (бездействие) органов и агентов валютного контроля и их должностных лиц в порядке, установленном законодательством РФ;</w:t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>на возмещение реального ущерба, причиненного неправомерными действиями (бездействием) органов и агентов валютного контроля и их должностных лиц.</w:t>
      </w:r>
    </w:p>
    <w:p w:rsidR="00F56D69" w:rsidRPr="008E5DFF" w:rsidRDefault="00F56D69" w:rsidP="008E5DFF">
      <w:pPr>
        <w:rPr>
          <w:color w:val="000000"/>
        </w:rPr>
      </w:pPr>
      <w:r w:rsidRPr="008E5DFF">
        <w:rPr>
          <w:i/>
          <w:iCs/>
          <w:color w:val="000000"/>
        </w:rPr>
        <w:t>Резиденты и нерезиденты, осуществляющие в Российской Федерации валютные операции, обязаны</w:t>
      </w:r>
      <w:r w:rsidRPr="008E5DFF">
        <w:rPr>
          <w:color w:val="000000"/>
        </w:rPr>
        <w:t>:</w:t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>представлять органам и агентам валютного контроля документы и информацию, которые предусмотрены законом «О валютном регулировании и валютном контроле»;</w:t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>вести в установленном порядке учет и составлять отчетность по проводимым ими валютным операциям, обеспечивая сохранность соответствующих документов и материалов в течение не менее трех лет со дня совершения соответствующей валютной операции;</w:t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>выполнять предписания органов валютного контроля об устранении выявленных нарушений актов валютного законодательства Российской Федерации и актов органов валютного регулирования.</w:t>
      </w:r>
    </w:p>
    <w:p w:rsidR="00F56D69" w:rsidRPr="008E5DFF" w:rsidRDefault="00F56D69" w:rsidP="008E5DFF">
      <w:pPr>
        <w:rPr>
          <w:color w:val="000000"/>
        </w:rPr>
      </w:pPr>
      <w:r w:rsidRPr="008E5DFF">
        <w:rPr>
          <w:i/>
          <w:iCs/>
          <w:color w:val="000000"/>
        </w:rPr>
        <w:t>Правительство РФ и Центральный банк РФ могут регулировать следующие валютные операции движения капитала</w:t>
      </w:r>
      <w:r w:rsidRPr="008E5DFF">
        <w:rPr>
          <w:color w:val="000000"/>
        </w:rPr>
        <w:t>:</w:t>
      </w:r>
      <w:r w:rsidRPr="008E5DFF">
        <w:rPr>
          <w:rStyle w:val="ac"/>
          <w:color w:val="000000"/>
        </w:rPr>
        <w:footnoteReference w:id="21"/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>расчеты и переводы при предоставлении кредитов и займов в иностранной валюте резидентами нерезидентам и наоборот;</w:t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>расчеты и переводы при предоставлении кредитов и займов в валюте Российской Федерации резидентами нерезидентам и наоборот;</w:t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>операции с внешними ценными бумагами, включая расчеты и переводы, связанные с передачей внешних ценных бумаг (прав, удостоверенных внешними ценными бумагами);</w:t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>исполнение резидентами обязательств по внешним ценным бумагам;</w:t>
      </w:r>
    </w:p>
    <w:p w:rsidR="00F56D69" w:rsidRPr="008E5DFF" w:rsidRDefault="00F56D69" w:rsidP="008E5DFF">
      <w:pPr>
        <w:pStyle w:val="a0"/>
        <w:ind w:firstLine="709"/>
        <w:rPr>
          <w:color w:val="000000"/>
        </w:rPr>
      </w:pPr>
      <w:r w:rsidRPr="008E5DFF">
        <w:rPr>
          <w:color w:val="000000"/>
        </w:rPr>
        <w:t>операции, связанные с приобретением нерезидентами у резидентов прав на внутренние ценные бумаги, включая расчеты и переводы, связанные с передачей внутренних ценных бумаг (прав, удостоверенных внутренними ценными бумагами) и наоборот.</w:t>
      </w:r>
    </w:p>
    <w:p w:rsidR="00F56D69" w:rsidRPr="008E5DFF" w:rsidRDefault="00F56D69" w:rsidP="008E5DFF">
      <w:pPr>
        <w:rPr>
          <w:color w:val="000000"/>
        </w:rPr>
      </w:pPr>
      <w:r w:rsidRPr="008E5DFF">
        <w:rPr>
          <w:i/>
          <w:iCs/>
          <w:color w:val="000000"/>
        </w:rPr>
        <w:t xml:space="preserve">Резиденты </w:t>
      </w:r>
      <w:r w:rsidRPr="008E5DFF">
        <w:rPr>
          <w:color w:val="000000"/>
        </w:rPr>
        <w:t xml:space="preserve">(физические лица </w:t>
      </w:r>
      <w:r w:rsidRPr="008E5DFF">
        <w:rPr>
          <w:color w:val="000000"/>
          <w:szCs w:val="28"/>
        </w:rPr>
        <w:sym w:font="Symbol" w:char="F02D"/>
      </w:r>
      <w:r w:rsidRPr="008E5DFF">
        <w:rPr>
          <w:color w:val="000000"/>
        </w:rPr>
        <w:t xml:space="preserve"> индивидуальные предприниматели и юридические лица) </w:t>
      </w:r>
      <w:r w:rsidRPr="008E5DFF">
        <w:rPr>
          <w:i/>
          <w:iCs/>
          <w:color w:val="000000"/>
        </w:rPr>
        <w:t>обязаны продавать часть валютной выручки.</w:t>
      </w:r>
      <w:r w:rsidRPr="008E5DFF">
        <w:rPr>
          <w:color w:val="000000"/>
        </w:rPr>
        <w:t xml:space="preserve"> Обязательная продажа части валютной выручки осуществляется на основании распоряжения резидента не позднее чем через семь рабочих дней со дня ее поступления на банковский счет резидента в уполномоченном банке. Объектом обязательной продажи является валютная выручка резидентов, включающая в себя поступления иностранной валюты, причитающиеся резидентам от нерезидентов по заключенным резидентами или от их имени сделкам, предусматривающим передачу товаров, выполнение работ, оказание услуг, передачу информации и результатов интеллектуальной деятельности, в том числе исключительных прав на них, в пользу нерезидентов.</w:t>
      </w:r>
      <w:r w:rsidRPr="008E5DFF">
        <w:rPr>
          <w:rStyle w:val="ac"/>
          <w:color w:val="000000"/>
        </w:rPr>
        <w:footnoteReference w:id="22"/>
      </w:r>
    </w:p>
    <w:p w:rsidR="00F56D69" w:rsidRPr="008E5DFF" w:rsidRDefault="00F56D69" w:rsidP="008E5DFF">
      <w:pPr>
        <w:rPr>
          <w:color w:val="000000"/>
        </w:rPr>
      </w:pPr>
      <w:r w:rsidRPr="008E5DFF">
        <w:rPr>
          <w:color w:val="000000"/>
        </w:rPr>
        <w:t>В связи с постоянным возрастанием золотовалютных резервов Банка России в период с 2000 года по 2006 год требование об обязательной продаже части валютной выручки было отменено. Если в 2000 году часть, обязательная к продаже составляла 7</w:t>
      </w:r>
      <w:r w:rsidR="008E5DFF" w:rsidRPr="008E5DFF">
        <w:rPr>
          <w:color w:val="000000"/>
        </w:rPr>
        <w:t>5</w:t>
      </w:r>
      <w:r w:rsidR="008E5DFF">
        <w:rPr>
          <w:color w:val="000000"/>
        </w:rPr>
        <w:t>%</w:t>
      </w:r>
      <w:r w:rsidRPr="008E5DFF">
        <w:rPr>
          <w:color w:val="000000"/>
        </w:rPr>
        <w:t>, то впоследствии она была снижена до 5</w:t>
      </w:r>
      <w:r w:rsidR="008E5DFF" w:rsidRPr="008E5DFF">
        <w:rPr>
          <w:color w:val="000000"/>
        </w:rPr>
        <w:t>0</w:t>
      </w:r>
      <w:r w:rsidR="008E5DFF">
        <w:rPr>
          <w:color w:val="000000"/>
        </w:rPr>
        <w:t>%</w:t>
      </w:r>
      <w:r w:rsidRPr="008E5DFF">
        <w:rPr>
          <w:color w:val="000000"/>
        </w:rPr>
        <w:t>, затем до 3</w:t>
      </w:r>
      <w:r w:rsidR="008E5DFF" w:rsidRPr="008E5DFF">
        <w:rPr>
          <w:color w:val="000000"/>
        </w:rPr>
        <w:t>0</w:t>
      </w:r>
      <w:r w:rsidR="008E5DFF">
        <w:rPr>
          <w:color w:val="000000"/>
        </w:rPr>
        <w:t>%</w:t>
      </w:r>
      <w:r w:rsidRPr="008E5DFF">
        <w:rPr>
          <w:color w:val="000000"/>
        </w:rPr>
        <w:t>, 2</w:t>
      </w:r>
      <w:r w:rsidR="008E5DFF" w:rsidRPr="008E5DFF">
        <w:rPr>
          <w:color w:val="000000"/>
        </w:rPr>
        <w:t>5</w:t>
      </w:r>
      <w:r w:rsidR="008E5DFF">
        <w:rPr>
          <w:color w:val="000000"/>
        </w:rPr>
        <w:t>%</w:t>
      </w:r>
      <w:r w:rsidRPr="008E5DFF">
        <w:rPr>
          <w:color w:val="000000"/>
        </w:rPr>
        <w:t>, 1</w:t>
      </w:r>
      <w:r w:rsidR="008E5DFF" w:rsidRPr="008E5DFF">
        <w:rPr>
          <w:color w:val="000000"/>
        </w:rPr>
        <w:t>0</w:t>
      </w:r>
      <w:r w:rsidR="008E5DFF">
        <w:rPr>
          <w:color w:val="000000"/>
        </w:rPr>
        <w:t>%</w:t>
      </w:r>
      <w:r w:rsidRPr="008E5DFF">
        <w:rPr>
          <w:color w:val="000000"/>
        </w:rPr>
        <w:t xml:space="preserve"> и установлена на уровне </w:t>
      </w:r>
      <w:r w:rsidR="008E5DFF" w:rsidRPr="008E5DFF">
        <w:rPr>
          <w:color w:val="000000"/>
        </w:rPr>
        <w:t>0</w:t>
      </w:r>
      <w:r w:rsidR="008E5DFF">
        <w:rPr>
          <w:color w:val="000000"/>
        </w:rPr>
        <w:t>%</w:t>
      </w:r>
      <w:r w:rsidRPr="008E5DFF">
        <w:rPr>
          <w:color w:val="000000"/>
        </w:rPr>
        <w:t xml:space="preserve"> 29 марта 2006 года.</w:t>
      </w:r>
      <w:r w:rsidRPr="008E5DFF">
        <w:rPr>
          <w:rStyle w:val="ac"/>
          <w:color w:val="000000"/>
        </w:rPr>
        <w:footnoteReference w:id="23"/>
      </w:r>
    </w:p>
    <w:p w:rsidR="00F56D69" w:rsidRPr="008E5DFF" w:rsidRDefault="00F56D69" w:rsidP="008E5DFF">
      <w:pPr>
        <w:pStyle w:val="2"/>
        <w:keepNext w:val="0"/>
        <w:ind w:firstLine="709"/>
        <w:jc w:val="both"/>
        <w:rPr>
          <w:color w:val="000000"/>
          <w:sz w:val="28"/>
        </w:rPr>
      </w:pPr>
      <w:bookmarkStart w:id="6" w:name="_Toc98845836"/>
      <w:bookmarkStart w:id="7" w:name="_Toc104700896"/>
      <w:r w:rsidRPr="008E5DFF">
        <w:rPr>
          <w:color w:val="000000"/>
          <w:sz w:val="28"/>
        </w:rPr>
        <w:br w:type="page"/>
        <w:t>4. Ответственность за нарушение валютного законодательства</w:t>
      </w:r>
      <w:bookmarkEnd w:id="6"/>
      <w:bookmarkEnd w:id="7"/>
    </w:p>
    <w:p w:rsidR="00F56D69" w:rsidRPr="008E5DFF" w:rsidRDefault="00F56D69" w:rsidP="008E5DFF">
      <w:pPr>
        <w:rPr>
          <w:color w:val="000000"/>
        </w:rPr>
      </w:pPr>
    </w:p>
    <w:p w:rsidR="00F56D69" w:rsidRPr="008E5DFF" w:rsidRDefault="00F56D69" w:rsidP="008E5DFF">
      <w:pPr>
        <w:rPr>
          <w:i/>
          <w:iCs/>
          <w:color w:val="000000"/>
        </w:rPr>
      </w:pPr>
      <w:r w:rsidRPr="008E5DFF">
        <w:rPr>
          <w:i/>
          <w:iCs/>
          <w:color w:val="000000"/>
        </w:rPr>
        <w:t>Ответственность за нарушение валютного законодательства предусмотрена административным и уголовным законодательством РФ.</w:t>
      </w:r>
    </w:p>
    <w:p w:rsidR="00F56D69" w:rsidRPr="008E5DFF" w:rsidRDefault="00F56D69" w:rsidP="008E5DFF">
      <w:pPr>
        <w:rPr>
          <w:color w:val="000000"/>
        </w:rPr>
      </w:pPr>
      <w:r w:rsidRPr="008E5DFF">
        <w:rPr>
          <w:b/>
          <w:bCs/>
          <w:color w:val="000000"/>
        </w:rPr>
        <w:t>В соответствии с административным законодательством</w:t>
      </w:r>
      <w:r w:rsidRPr="008E5DFF">
        <w:rPr>
          <w:color w:val="000000"/>
        </w:rPr>
        <w:t>:</w:t>
      </w:r>
      <w:r w:rsidRPr="008E5DFF">
        <w:rPr>
          <w:rStyle w:val="ac"/>
          <w:color w:val="000000"/>
        </w:rPr>
        <w:t xml:space="preserve"> </w:t>
      </w:r>
      <w:r w:rsidRPr="008E5DFF">
        <w:rPr>
          <w:rStyle w:val="ac"/>
          <w:color w:val="000000"/>
        </w:rPr>
        <w:footnoteReference w:id="24"/>
      </w:r>
    </w:p>
    <w:p w:rsidR="00F56D69" w:rsidRPr="008E5DFF" w:rsidRDefault="00F56D69" w:rsidP="008E5DFF">
      <w:pPr>
        <w:pStyle w:val="a"/>
        <w:ind w:firstLine="709"/>
        <w:rPr>
          <w:color w:val="000000"/>
        </w:rPr>
      </w:pPr>
      <w:r w:rsidRPr="008E5DFF">
        <w:rPr>
          <w:i/>
          <w:color w:val="000000"/>
        </w:rPr>
        <w:t>Осуществление незаконных валютных операций</w:t>
      </w:r>
      <w:r w:rsidRPr="008E5DFF">
        <w:rPr>
          <w:color w:val="000000"/>
        </w:rPr>
        <w:t xml:space="preserve"> </w:t>
      </w:r>
      <w:r w:rsidRPr="008E5DFF">
        <w:rPr>
          <w:color w:val="000000"/>
          <w:szCs w:val="28"/>
        </w:rPr>
        <w:sym w:font="Symbol" w:char="F02D"/>
      </w:r>
      <w:r w:rsidRPr="008E5DFF">
        <w:rPr>
          <w:color w:val="000000"/>
        </w:rPr>
        <w:t xml:space="preserve"> влечет наложение административного штрафа на граждан, должностных лиц и юридических лиц в размере от трех четвертых до одного размера суммы незаконной валютной операции, суммы денежных средств или стоимости внутренних и внешних ценных бумаг, списанных и (или) зачисленных с невыполнением установленного требования о резервировании</w:t>
      </w:r>
      <w:r w:rsidR="008E5DFF">
        <w:rPr>
          <w:color w:val="000000"/>
        </w:rPr>
        <w:t>.</w:t>
      </w:r>
    </w:p>
    <w:p w:rsidR="00F56D69" w:rsidRPr="008E5DFF" w:rsidRDefault="00F56D69" w:rsidP="008E5DFF">
      <w:pPr>
        <w:pStyle w:val="a"/>
        <w:numPr>
          <w:ilvl w:val="0"/>
          <w:numId w:val="6"/>
        </w:numPr>
        <w:ind w:firstLine="709"/>
        <w:rPr>
          <w:color w:val="000000"/>
        </w:rPr>
      </w:pPr>
      <w:r w:rsidRPr="008E5DFF">
        <w:rPr>
          <w:i/>
          <w:color w:val="000000"/>
        </w:rPr>
        <w:t>Нарушение установленного порядка открытия счетов (вкладов) в банках, расположенных за пределами территории РФ</w:t>
      </w:r>
      <w:r w:rsidRPr="008E5DFF">
        <w:rPr>
          <w:color w:val="000000"/>
        </w:rPr>
        <w:t xml:space="preserve"> </w:t>
      </w:r>
      <w:r w:rsidRPr="008E5DFF">
        <w:rPr>
          <w:color w:val="000000"/>
          <w:szCs w:val="28"/>
        </w:rPr>
        <w:sym w:font="Symbol" w:char="F02D"/>
      </w:r>
      <w:r w:rsidRPr="008E5DFF">
        <w:rPr>
          <w:color w:val="000000"/>
        </w:rPr>
        <w:t xml:space="preserve"> влечет наложение административного штрафа на граждан в размере от одной тысячи до одной тысячи пятисот рублей; на должностных лиц </w:t>
      </w:r>
      <w:r w:rsidR="008E5DFF">
        <w:rPr>
          <w:color w:val="000000"/>
        </w:rPr>
        <w:t>–</w:t>
      </w:r>
      <w:r w:rsidR="008E5DFF" w:rsidRPr="008E5DFF">
        <w:rPr>
          <w:color w:val="000000"/>
        </w:rPr>
        <w:t xml:space="preserve"> </w:t>
      </w:r>
      <w:r w:rsidRPr="008E5DFF">
        <w:rPr>
          <w:color w:val="000000"/>
        </w:rPr>
        <w:t xml:space="preserve">от пяти тысяч до десяти тысяч рублей; на юридических лиц </w:t>
      </w:r>
      <w:r w:rsidR="008E5DFF">
        <w:rPr>
          <w:color w:val="000000"/>
        </w:rPr>
        <w:t>–</w:t>
      </w:r>
      <w:r w:rsidR="008E5DFF" w:rsidRPr="008E5DFF">
        <w:rPr>
          <w:color w:val="000000"/>
        </w:rPr>
        <w:t xml:space="preserve"> </w:t>
      </w:r>
      <w:r w:rsidRPr="008E5DFF">
        <w:rPr>
          <w:color w:val="000000"/>
        </w:rPr>
        <w:t>от пятидесяти тысяч до ста тысяч рублей.</w:t>
      </w:r>
    </w:p>
    <w:p w:rsidR="00F56D69" w:rsidRPr="008E5DFF" w:rsidRDefault="00F56D69" w:rsidP="008E5DFF">
      <w:pPr>
        <w:pStyle w:val="a"/>
        <w:numPr>
          <w:ilvl w:val="0"/>
          <w:numId w:val="6"/>
        </w:numPr>
        <w:ind w:firstLine="709"/>
        <w:rPr>
          <w:color w:val="000000"/>
        </w:rPr>
      </w:pPr>
      <w:r w:rsidRPr="008E5DFF">
        <w:rPr>
          <w:i/>
          <w:color w:val="000000"/>
        </w:rPr>
        <w:t>Невыполнение обязанности по обязательной продаже части валютной выручки</w:t>
      </w:r>
      <w:r w:rsidRPr="008E5DFF">
        <w:rPr>
          <w:color w:val="000000"/>
        </w:rPr>
        <w:t xml:space="preserve"> </w:t>
      </w:r>
      <w:r w:rsidR="008E5DFF">
        <w:rPr>
          <w:color w:val="000000"/>
        </w:rPr>
        <w:t>–</w:t>
      </w:r>
      <w:r w:rsidR="008E5DFF" w:rsidRPr="008E5DFF">
        <w:rPr>
          <w:color w:val="000000"/>
        </w:rPr>
        <w:t xml:space="preserve"> </w:t>
      </w:r>
      <w:r w:rsidRPr="008E5DFF">
        <w:rPr>
          <w:color w:val="000000"/>
        </w:rPr>
        <w:t>влечет наложение административного штрафа на должностных лиц и юридических лиц в размере от трех четвертых до одного размера суммы валютной выручки, не проданной в установленном порядке.</w:t>
      </w:r>
    </w:p>
    <w:p w:rsidR="00F56D69" w:rsidRPr="008E5DFF" w:rsidRDefault="00F56D69" w:rsidP="008E5DFF">
      <w:pPr>
        <w:pStyle w:val="a"/>
        <w:numPr>
          <w:ilvl w:val="0"/>
          <w:numId w:val="6"/>
        </w:numPr>
        <w:ind w:firstLine="709"/>
        <w:rPr>
          <w:color w:val="000000"/>
        </w:rPr>
      </w:pPr>
      <w:r w:rsidRPr="008E5DFF">
        <w:rPr>
          <w:i/>
          <w:color w:val="000000"/>
        </w:rPr>
        <w:t>Невыполнение резидентом в установленный срок обязанности по получению на свои банковские счета в уполномоченных банках иностранной валюты или валюты РФ</w:t>
      </w:r>
      <w:r w:rsidRPr="008E5DFF">
        <w:rPr>
          <w:color w:val="000000"/>
        </w:rPr>
        <w:t xml:space="preserve"> </w:t>
      </w:r>
      <w:r w:rsidR="008E5DFF">
        <w:rPr>
          <w:color w:val="000000"/>
        </w:rPr>
        <w:t>–</w:t>
      </w:r>
      <w:r w:rsidR="008E5DFF" w:rsidRPr="008E5DFF">
        <w:rPr>
          <w:color w:val="000000"/>
        </w:rPr>
        <w:t xml:space="preserve"> </w:t>
      </w:r>
      <w:r w:rsidRPr="008E5DFF">
        <w:rPr>
          <w:color w:val="000000"/>
          <w:szCs w:val="28"/>
        </w:rPr>
        <w:t>влечет наложение административного штрафа на должностных лиц и юридических лиц в размере от трех четвертых до одного размера суммы денежных средств, не зачисленных на счета в уполномоченных банках.</w:t>
      </w:r>
    </w:p>
    <w:p w:rsidR="00F56D69" w:rsidRPr="008E5DFF" w:rsidRDefault="00F56D69" w:rsidP="008E5DFF">
      <w:pPr>
        <w:pStyle w:val="a"/>
        <w:numPr>
          <w:ilvl w:val="0"/>
          <w:numId w:val="6"/>
        </w:numPr>
        <w:ind w:firstLine="709"/>
        <w:rPr>
          <w:color w:val="000000"/>
        </w:rPr>
      </w:pPr>
      <w:r w:rsidRPr="008E5DFF">
        <w:rPr>
          <w:i/>
          <w:color w:val="000000"/>
        </w:rPr>
        <w:t>Невыполнение резидентом в установленный срок обязанности по возврату в РФ денежных средств, уплаченных нерезидентам за не ввезенные на таможенную территорию РФ товары, невыполненные работы, не оказанные услуги</w:t>
      </w:r>
      <w:r w:rsidRPr="008E5DFF">
        <w:rPr>
          <w:color w:val="000000"/>
        </w:rPr>
        <w:t xml:space="preserve"> </w:t>
      </w:r>
      <w:r w:rsidRPr="008E5DFF">
        <w:rPr>
          <w:color w:val="000000"/>
          <w:szCs w:val="28"/>
        </w:rPr>
        <w:sym w:font="Symbol" w:char="F02D"/>
      </w:r>
      <w:r w:rsidRPr="008E5DFF">
        <w:rPr>
          <w:color w:val="000000"/>
        </w:rPr>
        <w:t xml:space="preserve"> </w:t>
      </w:r>
      <w:r w:rsidRPr="008E5DFF">
        <w:rPr>
          <w:color w:val="000000"/>
          <w:szCs w:val="28"/>
        </w:rPr>
        <w:t>влечет наложение административного штрафа на должностных лиц и юридических лиц в размере от трех четвертых до одного размера суммы денежных средств, не возвращенных в Российскую Федерацию.</w:t>
      </w:r>
    </w:p>
    <w:p w:rsidR="00F56D69" w:rsidRPr="008E5DFF" w:rsidRDefault="00F56D69" w:rsidP="008E5DFF">
      <w:pPr>
        <w:pStyle w:val="a"/>
        <w:numPr>
          <w:ilvl w:val="0"/>
          <w:numId w:val="6"/>
        </w:numPr>
        <w:ind w:firstLine="709"/>
        <w:rPr>
          <w:color w:val="000000"/>
        </w:rPr>
      </w:pPr>
      <w:r w:rsidRPr="008E5DFF">
        <w:rPr>
          <w:i/>
          <w:color w:val="000000"/>
        </w:rPr>
        <w:t>Несоблюдение установленных порядка или сроков представления форм учета и отчетности по валютным операциям</w:t>
      </w:r>
      <w:r w:rsidRPr="008E5DFF">
        <w:rPr>
          <w:color w:val="000000"/>
        </w:rPr>
        <w:t xml:space="preserve"> </w:t>
      </w:r>
      <w:r w:rsidRPr="008E5DFF">
        <w:rPr>
          <w:color w:val="000000"/>
          <w:szCs w:val="28"/>
        </w:rPr>
        <w:sym w:font="Symbol" w:char="F02D"/>
      </w:r>
      <w:r w:rsidRPr="008E5DFF">
        <w:rPr>
          <w:color w:val="000000"/>
        </w:rPr>
        <w:t xml:space="preserve"> влекут наложение административного штрафа на должностных лиц в размере от четырех тысяч до пяти тысяч рублей; на юридических лиц </w:t>
      </w:r>
      <w:r w:rsidR="008E5DFF">
        <w:rPr>
          <w:color w:val="000000"/>
        </w:rPr>
        <w:t>–</w:t>
      </w:r>
      <w:r w:rsidR="008E5DFF" w:rsidRPr="008E5DFF">
        <w:rPr>
          <w:color w:val="000000"/>
        </w:rPr>
        <w:t xml:space="preserve"> </w:t>
      </w:r>
      <w:r w:rsidRPr="008E5DFF">
        <w:rPr>
          <w:color w:val="000000"/>
        </w:rPr>
        <w:t>от сорока тысяч до пятидесяти тысяч рублей.</w:t>
      </w:r>
    </w:p>
    <w:p w:rsidR="00F56D69" w:rsidRPr="008E5DFF" w:rsidRDefault="00F56D69" w:rsidP="008E5DFF">
      <w:pPr>
        <w:pStyle w:val="a"/>
        <w:numPr>
          <w:ilvl w:val="0"/>
          <w:numId w:val="6"/>
        </w:numPr>
        <w:ind w:firstLine="709"/>
        <w:rPr>
          <w:color w:val="000000"/>
        </w:rPr>
      </w:pPr>
      <w:r w:rsidRPr="008E5DFF">
        <w:rPr>
          <w:color w:val="000000"/>
        </w:rPr>
        <w:t xml:space="preserve">Нарушение установленного порядка ввоза и пересылки в РФ и из РФ валюты Российской Федерации и внутренних ценных бумаг в документарной форме </w:t>
      </w:r>
      <w:r w:rsidRPr="008E5DFF">
        <w:rPr>
          <w:color w:val="000000"/>
          <w:szCs w:val="28"/>
        </w:rPr>
        <w:sym w:font="Symbol" w:char="F02D"/>
      </w:r>
      <w:r w:rsidRPr="008E5DFF">
        <w:rPr>
          <w:color w:val="000000"/>
        </w:rPr>
        <w:t xml:space="preserve"> </w:t>
      </w:r>
      <w:r w:rsidRPr="008E5DFF">
        <w:rPr>
          <w:color w:val="000000"/>
          <w:szCs w:val="28"/>
        </w:rPr>
        <w:t xml:space="preserve">влечет наложение административного штрафа на граждан в размере от пятисот до одной тысячи рублей; на должностных лиц </w:t>
      </w:r>
      <w:r w:rsidR="008E5DFF">
        <w:rPr>
          <w:color w:val="000000"/>
          <w:szCs w:val="28"/>
        </w:rPr>
        <w:t>–</w:t>
      </w:r>
      <w:r w:rsidR="008E5DFF" w:rsidRPr="008E5DFF">
        <w:rPr>
          <w:color w:val="000000"/>
          <w:szCs w:val="28"/>
        </w:rPr>
        <w:t xml:space="preserve"> </w:t>
      </w:r>
      <w:r w:rsidRPr="008E5DFF">
        <w:rPr>
          <w:color w:val="000000"/>
          <w:szCs w:val="28"/>
        </w:rPr>
        <w:t xml:space="preserve">от одной тысячи до двух тысяч рублей; на юридических лиц </w:t>
      </w:r>
      <w:r w:rsidR="008E5DFF">
        <w:rPr>
          <w:color w:val="000000"/>
          <w:szCs w:val="28"/>
        </w:rPr>
        <w:t>–</w:t>
      </w:r>
      <w:r w:rsidR="008E5DFF" w:rsidRPr="008E5DFF">
        <w:rPr>
          <w:color w:val="000000"/>
          <w:szCs w:val="28"/>
        </w:rPr>
        <w:t xml:space="preserve"> </w:t>
      </w:r>
      <w:r w:rsidRPr="008E5DFF">
        <w:rPr>
          <w:color w:val="000000"/>
          <w:szCs w:val="28"/>
        </w:rPr>
        <w:t>от пяти тысяч до десяти тысяч рублей.</w:t>
      </w:r>
    </w:p>
    <w:p w:rsidR="00F56D69" w:rsidRPr="008E5DFF" w:rsidRDefault="00F56D69" w:rsidP="008E5DFF">
      <w:pPr>
        <w:rPr>
          <w:color w:val="000000"/>
        </w:rPr>
      </w:pPr>
      <w:r w:rsidRPr="008E5DFF">
        <w:rPr>
          <w:color w:val="000000"/>
        </w:rPr>
        <w:t>Административная ответственность, установленная в отношении должностных лиц в пунктах 1, 3, 4 и 5, применяется только к лицам, осуществляющим предпринимательскую деятельность без образования юридического лица.</w:t>
      </w:r>
    </w:p>
    <w:p w:rsidR="00D07894" w:rsidRDefault="00F56D69" w:rsidP="008E5DFF">
      <w:pPr>
        <w:rPr>
          <w:b/>
          <w:color w:val="000000"/>
          <w:szCs w:val="28"/>
        </w:rPr>
      </w:pPr>
      <w:r w:rsidRPr="008E5DFF">
        <w:rPr>
          <w:b/>
          <w:bCs/>
          <w:color w:val="000000"/>
        </w:rPr>
        <w:t>В соответствии с уголовным законодательством</w:t>
      </w:r>
      <w:r w:rsidRPr="008E5DFF">
        <w:rPr>
          <w:i/>
          <w:iCs/>
          <w:color w:val="000000"/>
        </w:rPr>
        <w:t xml:space="preserve"> невозвращение в крупном размере </w:t>
      </w:r>
      <w:r w:rsidRPr="008E5DFF">
        <w:rPr>
          <w:color w:val="000000"/>
        </w:rPr>
        <w:t xml:space="preserve">(более пяти миллионов рублей) из-за границы руководителем организации </w:t>
      </w:r>
      <w:r w:rsidRPr="008E5DFF">
        <w:rPr>
          <w:i/>
          <w:iCs/>
          <w:color w:val="000000"/>
        </w:rPr>
        <w:t>средств в иностранной валюте</w:t>
      </w:r>
      <w:r w:rsidRPr="008E5DFF">
        <w:rPr>
          <w:color w:val="000000"/>
        </w:rPr>
        <w:t>, подлежащих в соответствии с законодательством РФ обязательному перечислению на счета в уполномоченный банк Российской Федерации, наказывается лишением свободы на срок до трех лет.</w:t>
      </w:r>
      <w:r w:rsidRPr="008E5DFF">
        <w:rPr>
          <w:rStyle w:val="ac"/>
          <w:color w:val="000000"/>
        </w:rPr>
        <w:footnoteReference w:id="25"/>
      </w:r>
      <w:r w:rsidR="00DB2BB5" w:rsidRPr="008E5DFF">
        <w:rPr>
          <w:b/>
          <w:color w:val="000000"/>
          <w:szCs w:val="28"/>
        </w:rPr>
        <w:t xml:space="preserve"> </w:t>
      </w:r>
    </w:p>
    <w:p w:rsidR="00D07894" w:rsidRDefault="00D07894" w:rsidP="008E5DFF">
      <w:pPr>
        <w:rPr>
          <w:b/>
          <w:color w:val="000000"/>
          <w:szCs w:val="28"/>
        </w:rPr>
      </w:pPr>
    </w:p>
    <w:p w:rsidR="00D07894" w:rsidRDefault="00D07894" w:rsidP="008E5DFF">
      <w:pPr>
        <w:rPr>
          <w:b/>
          <w:color w:val="000000"/>
          <w:szCs w:val="28"/>
        </w:rPr>
      </w:pPr>
    </w:p>
    <w:p w:rsidR="00DB2BB5" w:rsidRPr="008E5DFF" w:rsidRDefault="00DB2BB5" w:rsidP="008E5DFF">
      <w:pPr>
        <w:rPr>
          <w:b/>
          <w:color w:val="000000"/>
          <w:szCs w:val="28"/>
        </w:rPr>
      </w:pPr>
      <w:r w:rsidRPr="008E5DFF">
        <w:rPr>
          <w:b/>
          <w:color w:val="000000"/>
          <w:szCs w:val="28"/>
        </w:rPr>
        <w:br w:type="page"/>
      </w:r>
      <w:r w:rsidR="00D07894">
        <w:rPr>
          <w:b/>
          <w:color w:val="000000"/>
          <w:szCs w:val="28"/>
        </w:rPr>
        <w:t>Литература</w:t>
      </w:r>
    </w:p>
    <w:p w:rsidR="00D07894" w:rsidRDefault="00D07894" w:rsidP="008E5DFF">
      <w:pPr>
        <w:rPr>
          <w:b/>
          <w:color w:val="000000"/>
          <w:szCs w:val="28"/>
        </w:rPr>
      </w:pPr>
    </w:p>
    <w:p w:rsidR="00DB2BB5" w:rsidRPr="008E5DFF" w:rsidRDefault="00DB2BB5" w:rsidP="00D07894">
      <w:pPr>
        <w:pStyle w:val="a7"/>
        <w:numPr>
          <w:ilvl w:val="0"/>
          <w:numId w:val="3"/>
        </w:numPr>
        <w:shd w:val="clear" w:color="auto" w:fill="FFFFFF"/>
        <w:spacing w:after="0"/>
        <w:ind w:left="0" w:firstLine="0"/>
        <w:rPr>
          <w:color w:val="000000"/>
          <w:szCs w:val="28"/>
        </w:rPr>
      </w:pPr>
      <w:r w:rsidRPr="008E5DFF">
        <w:rPr>
          <w:color w:val="000000"/>
          <w:szCs w:val="28"/>
        </w:rPr>
        <w:t xml:space="preserve">Бюджетный кодекс Российской Федерации от 31.07.1998 </w:t>
      </w:r>
      <w:r w:rsidR="008E5DFF">
        <w:rPr>
          <w:color w:val="000000"/>
          <w:szCs w:val="28"/>
        </w:rPr>
        <w:t>№</w:t>
      </w:r>
      <w:r w:rsidR="008E5DFF" w:rsidRPr="008E5DFF">
        <w:rPr>
          <w:color w:val="000000"/>
          <w:szCs w:val="28"/>
        </w:rPr>
        <w:t>1</w:t>
      </w:r>
      <w:r w:rsidRPr="008E5DFF">
        <w:rPr>
          <w:color w:val="000000"/>
          <w:szCs w:val="28"/>
        </w:rPr>
        <w:t>45</w:t>
      </w:r>
      <w:r w:rsidR="008E5DFF">
        <w:rPr>
          <w:color w:val="000000"/>
          <w:szCs w:val="28"/>
        </w:rPr>
        <w:t>-</w:t>
      </w:r>
      <w:r w:rsidR="008E5DFF" w:rsidRPr="008E5DFF">
        <w:rPr>
          <w:color w:val="000000"/>
          <w:szCs w:val="28"/>
        </w:rPr>
        <w:t>Ф</w:t>
      </w:r>
      <w:r w:rsidRPr="008E5DFF">
        <w:rPr>
          <w:color w:val="000000"/>
          <w:szCs w:val="28"/>
        </w:rPr>
        <w:t>З (ред. 30.12.2008).</w:t>
      </w:r>
    </w:p>
    <w:p w:rsidR="00DB2BB5" w:rsidRPr="008E5DFF" w:rsidRDefault="00DB2BB5" w:rsidP="00D07894">
      <w:pPr>
        <w:pStyle w:val="a7"/>
        <w:numPr>
          <w:ilvl w:val="0"/>
          <w:numId w:val="3"/>
        </w:numPr>
        <w:shd w:val="clear" w:color="auto" w:fill="FFFFFF"/>
        <w:spacing w:after="0"/>
        <w:ind w:left="0" w:firstLine="0"/>
        <w:rPr>
          <w:color w:val="000000"/>
        </w:rPr>
      </w:pPr>
      <w:r w:rsidRPr="008E5DFF">
        <w:rPr>
          <w:color w:val="000000"/>
          <w:szCs w:val="28"/>
        </w:rPr>
        <w:t xml:space="preserve">Налоговый кодекс Российской Федерации, Часть первая от 31.07.1998 </w:t>
      </w:r>
      <w:r w:rsidR="008E5DFF">
        <w:rPr>
          <w:color w:val="000000"/>
          <w:szCs w:val="28"/>
        </w:rPr>
        <w:t>№</w:t>
      </w:r>
      <w:r w:rsidRPr="008E5DFF">
        <w:rPr>
          <w:color w:val="000000"/>
          <w:szCs w:val="28"/>
        </w:rPr>
        <w:t>146</w:t>
      </w:r>
      <w:r w:rsidR="008E5DFF">
        <w:rPr>
          <w:color w:val="000000"/>
          <w:szCs w:val="28"/>
        </w:rPr>
        <w:t>-</w:t>
      </w:r>
      <w:r w:rsidR="008E5DFF" w:rsidRPr="008E5DFF">
        <w:rPr>
          <w:color w:val="000000"/>
          <w:szCs w:val="28"/>
        </w:rPr>
        <w:t>Ф</w:t>
      </w:r>
      <w:r w:rsidRPr="008E5DFF">
        <w:rPr>
          <w:color w:val="000000"/>
          <w:szCs w:val="28"/>
        </w:rPr>
        <w:t xml:space="preserve">З (ред. 26.11.2008) и Часть вторая от 05.08.2000 </w:t>
      </w:r>
      <w:r w:rsidR="008E5DFF">
        <w:rPr>
          <w:color w:val="000000"/>
          <w:szCs w:val="28"/>
        </w:rPr>
        <w:t>№</w:t>
      </w:r>
      <w:r w:rsidR="008E5DFF" w:rsidRPr="008E5DFF">
        <w:rPr>
          <w:color w:val="000000"/>
          <w:szCs w:val="28"/>
        </w:rPr>
        <w:t>1</w:t>
      </w:r>
      <w:r w:rsidRPr="008E5DFF">
        <w:rPr>
          <w:color w:val="000000"/>
          <w:szCs w:val="28"/>
        </w:rPr>
        <w:t>17</w:t>
      </w:r>
      <w:r w:rsidR="008E5DFF">
        <w:rPr>
          <w:color w:val="000000"/>
          <w:szCs w:val="28"/>
        </w:rPr>
        <w:t>-</w:t>
      </w:r>
      <w:r w:rsidR="008E5DFF" w:rsidRPr="008E5DFF">
        <w:rPr>
          <w:color w:val="000000"/>
          <w:szCs w:val="28"/>
        </w:rPr>
        <w:t>Ф</w:t>
      </w:r>
      <w:r w:rsidRPr="008E5DFF">
        <w:rPr>
          <w:color w:val="000000"/>
          <w:szCs w:val="28"/>
        </w:rPr>
        <w:t>З. (ред. 30.12.2008).</w:t>
      </w:r>
    </w:p>
    <w:p w:rsidR="00DB2BB5" w:rsidRPr="008E5DFF" w:rsidRDefault="00DB2BB5" w:rsidP="00D07894">
      <w:pPr>
        <w:pStyle w:val="a7"/>
        <w:numPr>
          <w:ilvl w:val="0"/>
          <w:numId w:val="3"/>
        </w:numPr>
        <w:shd w:val="clear" w:color="auto" w:fill="FFFFFF"/>
        <w:spacing w:after="0"/>
        <w:ind w:left="0" w:firstLine="0"/>
        <w:rPr>
          <w:color w:val="000000"/>
        </w:rPr>
      </w:pPr>
      <w:r w:rsidRPr="008E5DFF">
        <w:rPr>
          <w:color w:val="000000"/>
          <w:szCs w:val="28"/>
        </w:rPr>
        <w:t xml:space="preserve">О банках и банковской деятельности: Федеральный закон от 02.12.1990 </w:t>
      </w:r>
      <w:r w:rsidR="008E5DFF">
        <w:rPr>
          <w:color w:val="000000"/>
          <w:szCs w:val="28"/>
        </w:rPr>
        <w:t>№</w:t>
      </w:r>
      <w:r w:rsidR="008E5DFF" w:rsidRPr="008E5DFF">
        <w:rPr>
          <w:color w:val="000000"/>
          <w:szCs w:val="28"/>
        </w:rPr>
        <w:t>3</w:t>
      </w:r>
      <w:r w:rsidRPr="008E5DFF">
        <w:rPr>
          <w:color w:val="000000"/>
          <w:szCs w:val="28"/>
        </w:rPr>
        <w:t>95</w:t>
      </w:r>
      <w:r w:rsidR="008E5DFF">
        <w:rPr>
          <w:color w:val="000000"/>
          <w:szCs w:val="28"/>
        </w:rPr>
        <w:t>–</w:t>
      </w:r>
      <w:r w:rsidR="008E5DFF" w:rsidRPr="008E5DFF">
        <w:rPr>
          <w:color w:val="000000"/>
          <w:szCs w:val="28"/>
        </w:rPr>
        <w:t>1</w:t>
      </w:r>
      <w:r w:rsidRPr="008E5DFF">
        <w:rPr>
          <w:color w:val="000000"/>
          <w:szCs w:val="28"/>
        </w:rPr>
        <w:t xml:space="preserve"> (ред. от 28.02.2009)</w:t>
      </w:r>
      <w:r w:rsidR="008E5DFF">
        <w:rPr>
          <w:color w:val="000000"/>
          <w:szCs w:val="28"/>
        </w:rPr>
        <w:t> </w:t>
      </w:r>
      <w:r w:rsidR="008E5DFF" w:rsidRPr="008E5DFF">
        <w:rPr>
          <w:color w:val="000000"/>
          <w:szCs w:val="28"/>
        </w:rPr>
        <w:t>//</w:t>
      </w:r>
      <w:r w:rsidRPr="008E5DFF">
        <w:rPr>
          <w:color w:val="000000"/>
          <w:szCs w:val="28"/>
        </w:rPr>
        <w:t xml:space="preserve"> СЗ РФ. 1996. </w:t>
      </w:r>
      <w:r w:rsidR="008E5DFF">
        <w:rPr>
          <w:color w:val="000000"/>
          <w:szCs w:val="28"/>
        </w:rPr>
        <w:t>№</w:t>
      </w:r>
      <w:r w:rsidR="008E5DFF" w:rsidRPr="008E5DFF">
        <w:rPr>
          <w:color w:val="000000"/>
          <w:szCs w:val="28"/>
        </w:rPr>
        <w:t>6</w:t>
      </w:r>
      <w:r w:rsidRPr="008E5DFF">
        <w:rPr>
          <w:color w:val="000000"/>
          <w:szCs w:val="28"/>
        </w:rPr>
        <w:t xml:space="preserve">. </w:t>
      </w:r>
      <w:r w:rsidR="008E5DFF" w:rsidRPr="008E5DFF">
        <w:rPr>
          <w:color w:val="000000"/>
          <w:szCs w:val="28"/>
        </w:rPr>
        <w:t>Ст.</w:t>
      </w:r>
      <w:r w:rsidR="008E5DFF">
        <w:rPr>
          <w:color w:val="000000"/>
          <w:szCs w:val="28"/>
        </w:rPr>
        <w:t> </w:t>
      </w:r>
      <w:r w:rsidR="008E5DFF" w:rsidRPr="008E5DFF">
        <w:rPr>
          <w:color w:val="000000"/>
          <w:szCs w:val="28"/>
        </w:rPr>
        <w:t>4</w:t>
      </w:r>
      <w:r w:rsidRPr="008E5DFF">
        <w:rPr>
          <w:color w:val="000000"/>
          <w:szCs w:val="28"/>
        </w:rPr>
        <w:t>92.</w:t>
      </w:r>
    </w:p>
    <w:p w:rsidR="00DB2BB5" w:rsidRPr="008E5DFF" w:rsidRDefault="00DB2BB5" w:rsidP="00D07894">
      <w:pPr>
        <w:pStyle w:val="a7"/>
        <w:numPr>
          <w:ilvl w:val="0"/>
          <w:numId w:val="3"/>
        </w:numPr>
        <w:shd w:val="clear" w:color="auto" w:fill="FFFFFF"/>
        <w:spacing w:after="0"/>
        <w:ind w:left="0" w:firstLine="0"/>
        <w:rPr>
          <w:color w:val="000000"/>
        </w:rPr>
      </w:pPr>
      <w:r w:rsidRPr="008E5DFF">
        <w:rPr>
          <w:color w:val="000000"/>
          <w:szCs w:val="28"/>
        </w:rPr>
        <w:t xml:space="preserve">О Центральном банке Российской Федерации (Банке России): Федеральный закон от 10.07.2002 </w:t>
      </w:r>
      <w:r w:rsidR="008E5DFF">
        <w:rPr>
          <w:color w:val="000000"/>
          <w:szCs w:val="28"/>
        </w:rPr>
        <w:t>№</w:t>
      </w:r>
      <w:r w:rsidR="008E5DFF" w:rsidRPr="008E5DFF">
        <w:rPr>
          <w:color w:val="000000"/>
          <w:szCs w:val="28"/>
        </w:rPr>
        <w:t>8</w:t>
      </w:r>
      <w:r w:rsidRPr="008E5DFF">
        <w:rPr>
          <w:color w:val="000000"/>
          <w:szCs w:val="28"/>
        </w:rPr>
        <w:t>6</w:t>
      </w:r>
      <w:r w:rsidR="008E5DFF">
        <w:rPr>
          <w:color w:val="000000"/>
          <w:szCs w:val="28"/>
        </w:rPr>
        <w:t>-</w:t>
      </w:r>
      <w:r w:rsidR="008E5DFF" w:rsidRPr="008E5DFF">
        <w:rPr>
          <w:color w:val="000000"/>
          <w:szCs w:val="28"/>
        </w:rPr>
        <w:t>Ф</w:t>
      </w:r>
      <w:r w:rsidRPr="008E5DFF">
        <w:rPr>
          <w:color w:val="000000"/>
          <w:szCs w:val="28"/>
        </w:rPr>
        <w:t>З</w:t>
      </w:r>
      <w:r w:rsidR="008E5DFF">
        <w:rPr>
          <w:color w:val="000000"/>
          <w:szCs w:val="28"/>
        </w:rPr>
        <w:t> </w:t>
      </w:r>
      <w:r w:rsidR="008E5DFF" w:rsidRPr="008E5DFF">
        <w:rPr>
          <w:color w:val="000000"/>
          <w:szCs w:val="28"/>
        </w:rPr>
        <w:t>//</w:t>
      </w:r>
      <w:r w:rsidRPr="008E5DFF">
        <w:rPr>
          <w:color w:val="000000"/>
          <w:szCs w:val="28"/>
        </w:rPr>
        <w:t xml:space="preserve"> СЗ РФ. 2002. </w:t>
      </w:r>
      <w:r w:rsidR="008E5DFF">
        <w:rPr>
          <w:color w:val="000000"/>
          <w:szCs w:val="28"/>
        </w:rPr>
        <w:t>№</w:t>
      </w:r>
      <w:r w:rsidR="008E5DFF" w:rsidRPr="008E5DFF">
        <w:rPr>
          <w:color w:val="000000"/>
          <w:szCs w:val="28"/>
        </w:rPr>
        <w:t>2</w:t>
      </w:r>
      <w:r w:rsidRPr="008E5DFF">
        <w:rPr>
          <w:color w:val="000000"/>
          <w:szCs w:val="28"/>
        </w:rPr>
        <w:t xml:space="preserve">8. </w:t>
      </w:r>
      <w:r w:rsidR="008E5DFF" w:rsidRPr="008E5DFF">
        <w:rPr>
          <w:color w:val="000000"/>
          <w:szCs w:val="28"/>
        </w:rPr>
        <w:t>Ст.</w:t>
      </w:r>
      <w:r w:rsidR="008E5DFF">
        <w:rPr>
          <w:color w:val="000000"/>
          <w:szCs w:val="28"/>
        </w:rPr>
        <w:t> </w:t>
      </w:r>
      <w:r w:rsidR="008E5DFF" w:rsidRPr="008E5DFF">
        <w:rPr>
          <w:color w:val="000000"/>
          <w:szCs w:val="28"/>
        </w:rPr>
        <w:t>2</w:t>
      </w:r>
      <w:r w:rsidRPr="008E5DFF">
        <w:rPr>
          <w:color w:val="000000"/>
          <w:szCs w:val="28"/>
        </w:rPr>
        <w:t>790.</w:t>
      </w:r>
    </w:p>
    <w:p w:rsidR="00DB2BB5" w:rsidRPr="008E5DFF" w:rsidRDefault="00DB2BB5" w:rsidP="00D07894">
      <w:pPr>
        <w:pStyle w:val="a7"/>
        <w:numPr>
          <w:ilvl w:val="0"/>
          <w:numId w:val="3"/>
        </w:numPr>
        <w:shd w:val="clear" w:color="auto" w:fill="FFFFFF"/>
        <w:spacing w:after="0"/>
        <w:ind w:left="0" w:firstLine="0"/>
        <w:rPr>
          <w:color w:val="000000"/>
        </w:rPr>
      </w:pPr>
      <w:r w:rsidRPr="008E5DFF">
        <w:rPr>
          <w:color w:val="000000"/>
        </w:rPr>
        <w:t xml:space="preserve">О валютном регулировании и валютном контроле: Федеральный закон от 10.12.2003 </w:t>
      </w:r>
      <w:r w:rsidR="008E5DFF">
        <w:rPr>
          <w:color w:val="000000"/>
        </w:rPr>
        <w:t>№</w:t>
      </w:r>
      <w:r w:rsidR="008E5DFF" w:rsidRPr="008E5DFF">
        <w:rPr>
          <w:color w:val="000000"/>
        </w:rPr>
        <w:t>1</w:t>
      </w:r>
      <w:r w:rsidRPr="008E5DFF">
        <w:rPr>
          <w:color w:val="000000"/>
        </w:rPr>
        <w:t>73</w:t>
      </w:r>
      <w:r w:rsidR="008E5DFF">
        <w:rPr>
          <w:color w:val="000000"/>
        </w:rPr>
        <w:t>-</w:t>
      </w:r>
      <w:r w:rsidR="008E5DFF" w:rsidRPr="008E5DFF">
        <w:rPr>
          <w:color w:val="000000"/>
        </w:rPr>
        <w:t>Ф</w:t>
      </w:r>
      <w:r w:rsidRPr="008E5DFF">
        <w:rPr>
          <w:color w:val="000000"/>
        </w:rPr>
        <w:t>З</w:t>
      </w:r>
      <w:r w:rsidR="008E5DFF">
        <w:rPr>
          <w:color w:val="000000"/>
        </w:rPr>
        <w:t> </w:t>
      </w:r>
      <w:r w:rsidR="008E5DFF" w:rsidRPr="008E5DFF">
        <w:rPr>
          <w:color w:val="000000"/>
        </w:rPr>
        <w:t>//</w:t>
      </w:r>
      <w:r w:rsidRPr="008E5DFF">
        <w:rPr>
          <w:color w:val="000000"/>
        </w:rPr>
        <w:t xml:space="preserve"> СЗ РФ. 2003. </w:t>
      </w:r>
      <w:r w:rsidR="008E5DFF">
        <w:rPr>
          <w:color w:val="000000"/>
        </w:rPr>
        <w:t>№</w:t>
      </w:r>
      <w:r w:rsidR="008E5DFF" w:rsidRPr="008E5DFF">
        <w:rPr>
          <w:color w:val="000000"/>
        </w:rPr>
        <w:t>5</w:t>
      </w:r>
      <w:r w:rsidRPr="008E5DFF">
        <w:rPr>
          <w:color w:val="000000"/>
        </w:rPr>
        <w:t xml:space="preserve">0. </w:t>
      </w:r>
      <w:r w:rsidR="008E5DFF" w:rsidRPr="008E5DFF">
        <w:rPr>
          <w:color w:val="000000"/>
        </w:rPr>
        <w:t>Ст.</w:t>
      </w:r>
      <w:r w:rsidR="008E5DFF">
        <w:rPr>
          <w:color w:val="000000"/>
        </w:rPr>
        <w:t> </w:t>
      </w:r>
      <w:r w:rsidR="008E5DFF" w:rsidRPr="008E5DFF">
        <w:rPr>
          <w:color w:val="000000"/>
        </w:rPr>
        <w:t>4</w:t>
      </w:r>
      <w:r w:rsidRPr="008E5DFF">
        <w:rPr>
          <w:color w:val="000000"/>
        </w:rPr>
        <w:t>859.</w:t>
      </w:r>
    </w:p>
    <w:p w:rsidR="00DB2BB5" w:rsidRPr="008E5DFF" w:rsidRDefault="00DB2BB5" w:rsidP="00D07894">
      <w:pPr>
        <w:pStyle w:val="a7"/>
        <w:numPr>
          <w:ilvl w:val="0"/>
          <w:numId w:val="3"/>
        </w:numPr>
        <w:shd w:val="clear" w:color="auto" w:fill="FFFFFF"/>
        <w:spacing w:after="0"/>
        <w:ind w:left="0" w:firstLine="0"/>
        <w:rPr>
          <w:color w:val="000000"/>
        </w:rPr>
      </w:pPr>
      <w:r w:rsidRPr="008E5DFF">
        <w:rPr>
          <w:color w:val="000000"/>
        </w:rPr>
        <w:t xml:space="preserve">Финансовое право: учебник / отв. ред </w:t>
      </w:r>
      <w:r w:rsidR="008E5DFF" w:rsidRPr="008E5DFF">
        <w:rPr>
          <w:color w:val="000000"/>
        </w:rPr>
        <w:t>Е.Ю.</w:t>
      </w:r>
      <w:r w:rsidR="008E5DFF">
        <w:rPr>
          <w:color w:val="000000"/>
        </w:rPr>
        <w:t> </w:t>
      </w:r>
      <w:r w:rsidR="008E5DFF" w:rsidRPr="008E5DFF">
        <w:rPr>
          <w:color w:val="000000"/>
        </w:rPr>
        <w:t>Грачева</w:t>
      </w:r>
      <w:r w:rsidRPr="008E5DFF">
        <w:rPr>
          <w:color w:val="000000"/>
        </w:rPr>
        <w:t xml:space="preserve">, </w:t>
      </w:r>
      <w:r w:rsidR="008E5DFF" w:rsidRPr="008E5DFF">
        <w:rPr>
          <w:color w:val="000000"/>
        </w:rPr>
        <w:t>Г.П.</w:t>
      </w:r>
      <w:r w:rsidR="008E5DFF">
        <w:rPr>
          <w:color w:val="000000"/>
        </w:rPr>
        <w:t> </w:t>
      </w:r>
      <w:r w:rsidR="008E5DFF" w:rsidRPr="008E5DFF">
        <w:rPr>
          <w:color w:val="000000"/>
        </w:rPr>
        <w:t>Толстопятенко</w:t>
      </w:r>
      <w:r w:rsidRPr="008E5DFF">
        <w:rPr>
          <w:color w:val="000000"/>
        </w:rPr>
        <w:t xml:space="preserve">. </w:t>
      </w:r>
      <w:r w:rsidR="008E5DFF">
        <w:rPr>
          <w:color w:val="000000"/>
        </w:rPr>
        <w:t>–</w:t>
      </w:r>
      <w:r w:rsidR="008E5DFF" w:rsidRPr="008E5DFF">
        <w:rPr>
          <w:color w:val="000000"/>
        </w:rPr>
        <w:t xml:space="preserve"> </w:t>
      </w:r>
      <w:r w:rsidRPr="008E5DFF">
        <w:rPr>
          <w:color w:val="000000"/>
        </w:rPr>
        <w:t>2</w:t>
      </w:r>
      <w:r w:rsidR="008E5DFF">
        <w:rPr>
          <w:color w:val="000000"/>
        </w:rPr>
        <w:t>-</w:t>
      </w:r>
      <w:r w:rsidR="008E5DFF" w:rsidRPr="008E5DFF">
        <w:rPr>
          <w:color w:val="000000"/>
        </w:rPr>
        <w:t>е</w:t>
      </w:r>
      <w:r w:rsidRPr="008E5DFF">
        <w:rPr>
          <w:color w:val="000000"/>
        </w:rPr>
        <w:t xml:space="preserve"> изд., перераб. и доп. </w:t>
      </w:r>
      <w:r w:rsidR="008E5DFF">
        <w:rPr>
          <w:color w:val="000000"/>
        </w:rPr>
        <w:t>–</w:t>
      </w:r>
      <w:r w:rsidR="008E5DFF" w:rsidRPr="008E5DFF">
        <w:rPr>
          <w:color w:val="000000"/>
        </w:rPr>
        <w:t xml:space="preserve"> </w:t>
      </w:r>
      <w:r w:rsidRPr="008E5DFF">
        <w:rPr>
          <w:color w:val="000000"/>
        </w:rPr>
        <w:t xml:space="preserve">М.: ТК Велби, Изд-во Проспект, 2007. </w:t>
      </w:r>
      <w:r w:rsidR="008E5DFF">
        <w:rPr>
          <w:color w:val="000000"/>
        </w:rPr>
        <w:t>–</w:t>
      </w:r>
      <w:r w:rsidR="008E5DFF" w:rsidRPr="008E5DFF">
        <w:rPr>
          <w:color w:val="000000"/>
        </w:rPr>
        <w:t xml:space="preserve"> </w:t>
      </w:r>
      <w:r w:rsidRPr="008E5DFF">
        <w:rPr>
          <w:color w:val="000000"/>
        </w:rPr>
        <w:t>528</w:t>
      </w:r>
      <w:r w:rsidR="008E5DFF">
        <w:rPr>
          <w:color w:val="000000"/>
        </w:rPr>
        <w:t> </w:t>
      </w:r>
      <w:r w:rsidR="008E5DFF" w:rsidRPr="008E5DFF">
        <w:rPr>
          <w:color w:val="000000"/>
        </w:rPr>
        <w:t>с.</w:t>
      </w:r>
    </w:p>
    <w:p w:rsidR="00DB2BB5" w:rsidRPr="008E5DFF" w:rsidRDefault="00DB2BB5" w:rsidP="00D07894">
      <w:pPr>
        <w:pStyle w:val="a7"/>
        <w:numPr>
          <w:ilvl w:val="0"/>
          <w:numId w:val="3"/>
        </w:numPr>
        <w:shd w:val="clear" w:color="auto" w:fill="FFFFFF"/>
        <w:spacing w:after="0"/>
        <w:ind w:left="0" w:firstLine="0"/>
        <w:rPr>
          <w:color w:val="000000"/>
        </w:rPr>
      </w:pPr>
      <w:r w:rsidRPr="008E5DFF">
        <w:rPr>
          <w:color w:val="000000"/>
        </w:rPr>
        <w:t xml:space="preserve">Прокопенко, </w:t>
      </w:r>
      <w:r w:rsidR="008E5DFF" w:rsidRPr="008E5DFF">
        <w:rPr>
          <w:color w:val="000000"/>
        </w:rPr>
        <w:t>А.Н.</w:t>
      </w:r>
      <w:r w:rsidR="008E5DFF">
        <w:rPr>
          <w:color w:val="000000"/>
        </w:rPr>
        <w:t> </w:t>
      </w:r>
      <w:r w:rsidR="008E5DFF" w:rsidRPr="008E5DFF">
        <w:rPr>
          <w:color w:val="000000"/>
        </w:rPr>
        <w:t>Финансовое</w:t>
      </w:r>
      <w:r w:rsidRPr="008E5DFF">
        <w:rPr>
          <w:color w:val="000000"/>
        </w:rPr>
        <w:t xml:space="preserve"> право [Текст] / </w:t>
      </w:r>
      <w:r w:rsidR="008E5DFF" w:rsidRPr="008E5DFF">
        <w:rPr>
          <w:color w:val="000000"/>
        </w:rPr>
        <w:t>Ю.Н.</w:t>
      </w:r>
      <w:r w:rsidR="008E5DFF">
        <w:rPr>
          <w:color w:val="000000"/>
        </w:rPr>
        <w:t> </w:t>
      </w:r>
      <w:r w:rsidR="008E5DFF" w:rsidRPr="008E5DFF">
        <w:rPr>
          <w:color w:val="000000"/>
        </w:rPr>
        <w:t>Канибер</w:t>
      </w:r>
      <w:r w:rsidRPr="008E5DFF">
        <w:rPr>
          <w:color w:val="000000"/>
        </w:rPr>
        <w:t xml:space="preserve">, А.Н. Прокопенко, </w:t>
      </w:r>
      <w:r w:rsidR="008E5DFF" w:rsidRPr="008E5DFF">
        <w:rPr>
          <w:color w:val="000000"/>
        </w:rPr>
        <w:t>С.А.</w:t>
      </w:r>
      <w:r w:rsidR="008E5DFF">
        <w:rPr>
          <w:color w:val="000000"/>
        </w:rPr>
        <w:t> </w:t>
      </w:r>
      <w:r w:rsidR="008E5DFF" w:rsidRPr="008E5DFF">
        <w:rPr>
          <w:color w:val="000000"/>
        </w:rPr>
        <w:t>Сойников</w:t>
      </w:r>
      <w:r w:rsidRPr="008E5DFF">
        <w:rPr>
          <w:color w:val="000000"/>
        </w:rPr>
        <w:t xml:space="preserve">, </w:t>
      </w:r>
      <w:r w:rsidR="008E5DFF" w:rsidRPr="008E5DFF">
        <w:rPr>
          <w:color w:val="000000"/>
        </w:rPr>
        <w:t>Е.В.</w:t>
      </w:r>
      <w:r w:rsidR="008E5DFF">
        <w:rPr>
          <w:color w:val="000000"/>
        </w:rPr>
        <w:t> </w:t>
      </w:r>
      <w:r w:rsidR="008E5DFF" w:rsidRPr="008E5DFF">
        <w:rPr>
          <w:color w:val="000000"/>
        </w:rPr>
        <w:t>Чиненов</w:t>
      </w:r>
      <w:r w:rsidRPr="008E5DFF">
        <w:rPr>
          <w:color w:val="000000"/>
        </w:rPr>
        <w:t>: Белгород: БелЮИ МВД России, 2006.</w:t>
      </w:r>
      <w:bookmarkStart w:id="8" w:name="_GoBack"/>
      <w:bookmarkEnd w:id="8"/>
    </w:p>
    <w:sectPr w:rsidR="00DB2BB5" w:rsidRPr="008E5DFF" w:rsidSect="008E5DFF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7C1" w:rsidRDefault="005007C1">
      <w:pPr>
        <w:spacing w:line="240" w:lineRule="auto"/>
      </w:pPr>
      <w:r>
        <w:separator/>
      </w:r>
    </w:p>
  </w:endnote>
  <w:endnote w:type="continuationSeparator" w:id="0">
    <w:p w:rsidR="005007C1" w:rsidRDefault="005007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7C1" w:rsidRDefault="005007C1">
      <w:pPr>
        <w:spacing w:line="240" w:lineRule="auto"/>
      </w:pPr>
      <w:r>
        <w:separator/>
      </w:r>
    </w:p>
  </w:footnote>
  <w:footnote w:type="continuationSeparator" w:id="0">
    <w:p w:rsidR="005007C1" w:rsidRDefault="005007C1">
      <w:pPr>
        <w:spacing w:line="240" w:lineRule="auto"/>
      </w:pPr>
      <w:r>
        <w:continuationSeparator/>
      </w:r>
    </w:p>
  </w:footnote>
  <w:footnote w:id="1">
    <w:p w:rsidR="003D4FCC" w:rsidRDefault="00DA2C9F" w:rsidP="00F56D69">
      <w:pPr>
        <w:pStyle w:val="aa"/>
      </w:pPr>
      <w:r>
        <w:rPr>
          <w:rStyle w:val="ac"/>
        </w:rPr>
        <w:footnoteRef/>
      </w:r>
      <w:r>
        <w:t xml:space="preserve"> Коммерческий словарь. - М., 1991. С. 28.</w:t>
      </w:r>
    </w:p>
  </w:footnote>
  <w:footnote w:id="2">
    <w:p w:rsidR="003D4FCC" w:rsidRDefault="00DA2C9F" w:rsidP="00F56D69">
      <w:pPr>
        <w:pStyle w:val="aa"/>
      </w:pPr>
      <w:r>
        <w:rPr>
          <w:rStyle w:val="ac"/>
        </w:rPr>
        <w:footnoteRef/>
      </w:r>
      <w:r>
        <w:t xml:space="preserve"> Федеральный закон от 10.12.2003..№ 173-ФЗ «О валютном регулировании и валютном контроле».</w:t>
      </w:r>
    </w:p>
  </w:footnote>
  <w:footnote w:id="3">
    <w:p w:rsidR="003D4FCC" w:rsidRDefault="00DA2C9F" w:rsidP="00F56D69">
      <w:pPr>
        <w:pStyle w:val="aa"/>
      </w:pPr>
      <w:r>
        <w:rPr>
          <w:rStyle w:val="ac"/>
        </w:rPr>
        <w:footnoteRef/>
      </w:r>
      <w:r>
        <w:t xml:space="preserve"> Там же, ст. 26.</w:t>
      </w:r>
    </w:p>
  </w:footnote>
  <w:footnote w:id="4">
    <w:p w:rsidR="003D4FCC" w:rsidRDefault="00DA2C9F" w:rsidP="00F56D69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spacing w:val="-2"/>
        </w:rPr>
        <w:t>Там же, преамбула</w:t>
      </w:r>
      <w:r>
        <w:t>.</w:t>
      </w:r>
    </w:p>
  </w:footnote>
  <w:footnote w:id="5">
    <w:p w:rsidR="003D4FCC" w:rsidRDefault="00DA2C9F" w:rsidP="00F56D69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spacing w:val="-2"/>
        </w:rPr>
        <w:t xml:space="preserve">Федеральный закон от 10.12.2003. № 173-ФЗ «О валютном регулировании и валютном контроле», </w:t>
      </w:r>
      <w:r>
        <w:t>ст. 1.</w:t>
      </w:r>
    </w:p>
  </w:footnote>
  <w:footnote w:id="6">
    <w:p w:rsidR="003D4FCC" w:rsidRDefault="00DA2C9F" w:rsidP="00F56D69">
      <w:pPr>
        <w:pStyle w:val="aa"/>
      </w:pPr>
      <w:r>
        <w:rPr>
          <w:rStyle w:val="ac"/>
        </w:rPr>
        <w:footnoteRef/>
      </w:r>
      <w:r>
        <w:t xml:space="preserve"> Федеральный закон от 10.07.2002. № 86-ФЗ «О Центральном Банке РФ (Банке России)», ст. 41.</w:t>
      </w:r>
    </w:p>
  </w:footnote>
  <w:footnote w:id="7">
    <w:p w:rsidR="003D4FCC" w:rsidRDefault="00DA2C9F" w:rsidP="00F56D69">
      <w:pPr>
        <w:pStyle w:val="aa"/>
      </w:pPr>
      <w:r>
        <w:rPr>
          <w:rStyle w:val="ac"/>
        </w:rPr>
        <w:footnoteRef/>
      </w:r>
      <w:r>
        <w:t xml:space="preserve"> Федеральный закон от 10.12.2003. № 173-ФЗ «О валютном регулировании и валютном контроле», ст. 3.</w:t>
      </w:r>
    </w:p>
  </w:footnote>
  <w:footnote w:id="8">
    <w:p w:rsidR="003D4FCC" w:rsidRDefault="00DA2C9F" w:rsidP="00F56D69">
      <w:pPr>
        <w:pStyle w:val="aa"/>
      </w:pPr>
      <w:r>
        <w:rPr>
          <w:rStyle w:val="ac"/>
        </w:rPr>
        <w:footnoteRef/>
      </w:r>
      <w:r>
        <w:t xml:space="preserve"> Федеральный закон от 10.12.2003. № 173-ФЗ «О валютном регулировании и валютном контроле», ст. 5.</w:t>
      </w:r>
    </w:p>
  </w:footnote>
  <w:footnote w:id="9">
    <w:p w:rsidR="003D4FCC" w:rsidRDefault="00DA2C9F" w:rsidP="00F56D69">
      <w:pPr>
        <w:pStyle w:val="aa"/>
      </w:pPr>
      <w:r>
        <w:rPr>
          <w:rStyle w:val="ac"/>
        </w:rPr>
        <w:footnoteRef/>
      </w:r>
      <w:r>
        <w:t xml:space="preserve"> Там же, ст. 1.</w:t>
      </w:r>
    </w:p>
  </w:footnote>
  <w:footnote w:id="10">
    <w:p w:rsidR="003D4FCC" w:rsidRDefault="00DA2C9F" w:rsidP="00F56D69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spacing w:val="-2"/>
        </w:rPr>
        <w:t>Федеральный закон от 10.12.2003. № 173-ФЗ «О валютном регулировании и валютном контроле»</w:t>
      </w:r>
      <w:r>
        <w:t>, ст. 6.</w:t>
      </w:r>
    </w:p>
  </w:footnote>
  <w:footnote w:id="11">
    <w:p w:rsidR="003D4FCC" w:rsidRDefault="00DA2C9F" w:rsidP="00F56D69">
      <w:pPr>
        <w:pStyle w:val="aa"/>
      </w:pPr>
      <w:r>
        <w:rPr>
          <w:rStyle w:val="ac"/>
        </w:rPr>
        <w:footnoteRef/>
      </w:r>
      <w:r>
        <w:t xml:space="preserve"> Там же, ст. 9.</w:t>
      </w:r>
    </w:p>
  </w:footnote>
  <w:footnote w:id="12">
    <w:p w:rsidR="003D4FCC" w:rsidRDefault="00DA2C9F" w:rsidP="00F56D69">
      <w:pPr>
        <w:pStyle w:val="aa"/>
      </w:pPr>
      <w:r>
        <w:rPr>
          <w:rStyle w:val="ac"/>
        </w:rPr>
        <w:footnoteRef/>
      </w:r>
      <w:r>
        <w:t xml:space="preserve"> Федеральный закон от 10.12.2003. № 173-ФЗ «О валютном регулировании и валютном контроле», ст. 10.</w:t>
      </w:r>
    </w:p>
  </w:footnote>
  <w:footnote w:id="13">
    <w:p w:rsidR="003D4FCC" w:rsidRDefault="00DA2C9F" w:rsidP="00F56D69">
      <w:pPr>
        <w:pStyle w:val="aa"/>
      </w:pPr>
      <w:r>
        <w:rPr>
          <w:rStyle w:val="ac"/>
        </w:rPr>
        <w:footnoteRef/>
      </w:r>
      <w:r>
        <w:t xml:space="preserve"> Там же, ст. 11.</w:t>
      </w:r>
    </w:p>
  </w:footnote>
  <w:footnote w:id="14">
    <w:p w:rsidR="003D4FCC" w:rsidRDefault="00DA2C9F" w:rsidP="00F56D69">
      <w:pPr>
        <w:pStyle w:val="aa"/>
      </w:pPr>
      <w:r>
        <w:rPr>
          <w:rStyle w:val="ac"/>
        </w:rPr>
        <w:footnoteRef/>
      </w:r>
      <w:r>
        <w:t xml:space="preserve"> Там же, ст. 12.</w:t>
      </w:r>
    </w:p>
  </w:footnote>
  <w:footnote w:id="15">
    <w:p w:rsidR="003D4FCC" w:rsidRDefault="00DA2C9F" w:rsidP="00F56D69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spacing w:val="-2"/>
        </w:rPr>
        <w:t>Федеральный закон от 10.12.2003. № 173-ФЗ «О валютном регулировании и валютном контроле»</w:t>
      </w:r>
      <w:r>
        <w:t>, ст. 14.</w:t>
      </w:r>
    </w:p>
  </w:footnote>
  <w:footnote w:id="16">
    <w:p w:rsidR="003D4FCC" w:rsidRDefault="00DA2C9F" w:rsidP="00F56D69">
      <w:pPr>
        <w:pStyle w:val="aa"/>
      </w:pPr>
      <w:r>
        <w:rPr>
          <w:rStyle w:val="ac"/>
        </w:rPr>
        <w:footnoteRef/>
      </w:r>
      <w:r>
        <w:t xml:space="preserve"> Федеральный закон от 10.12.2003. № 173-ФЗ «О валютном регулировании и валютном контроле», ст. 15.</w:t>
      </w:r>
    </w:p>
  </w:footnote>
  <w:footnote w:id="17">
    <w:p w:rsidR="003D4FCC" w:rsidRDefault="00DA2C9F" w:rsidP="00F56D69">
      <w:pPr>
        <w:pStyle w:val="aa"/>
      </w:pPr>
      <w:r>
        <w:rPr>
          <w:rStyle w:val="ac"/>
        </w:rPr>
        <w:footnoteRef/>
      </w:r>
      <w:r>
        <w:t xml:space="preserve"> Федеральный закон от 10.12.2003. № 173-ФЗ «О валютном регулировании и валютном контроле», ст. 22.</w:t>
      </w:r>
    </w:p>
  </w:footnote>
  <w:footnote w:id="18">
    <w:p w:rsidR="003D4FCC" w:rsidRDefault="00DA2C9F" w:rsidP="00F56D69">
      <w:pPr>
        <w:pStyle w:val="aa"/>
      </w:pPr>
      <w:r>
        <w:rPr>
          <w:rStyle w:val="ac"/>
        </w:rPr>
        <w:footnoteRef/>
      </w:r>
      <w:r>
        <w:t xml:space="preserve"> Таможенный кодекс Российской Федерации от 28.05.2003. № 61-ФЗ, ст. 403.</w:t>
      </w:r>
    </w:p>
  </w:footnote>
  <w:footnote w:id="19">
    <w:p w:rsidR="003D4FCC" w:rsidRDefault="00DA2C9F" w:rsidP="00F56D69">
      <w:pPr>
        <w:pStyle w:val="aa"/>
      </w:pPr>
      <w:r>
        <w:rPr>
          <w:rStyle w:val="ac"/>
        </w:rPr>
        <w:footnoteRef/>
      </w:r>
      <w:r>
        <w:t xml:space="preserve"> Федеральный закон от 10.12.2003. № 173-ФЗ «О валютном регулировании и валютном контроле», ст. 23.</w:t>
      </w:r>
    </w:p>
  </w:footnote>
  <w:footnote w:id="20">
    <w:p w:rsidR="003D4FCC" w:rsidRDefault="00DA2C9F" w:rsidP="00F56D69">
      <w:pPr>
        <w:pStyle w:val="aa"/>
      </w:pPr>
      <w:r>
        <w:rPr>
          <w:rStyle w:val="ac"/>
        </w:rPr>
        <w:footnoteRef/>
      </w:r>
      <w:r>
        <w:t xml:space="preserve"> Там же, ст. 24.</w:t>
      </w:r>
    </w:p>
  </w:footnote>
  <w:footnote w:id="21">
    <w:p w:rsidR="003D4FCC" w:rsidRDefault="00DA2C9F" w:rsidP="00F56D69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spacing w:val="-2"/>
        </w:rPr>
        <w:t>Федеральный закон от 10.12.2003. № 173-ФЗ «О валютном регулировании и валютном контроле»</w:t>
      </w:r>
      <w:r>
        <w:t>, ст. 7, 8.</w:t>
      </w:r>
    </w:p>
  </w:footnote>
  <w:footnote w:id="22">
    <w:p w:rsidR="003D4FCC" w:rsidRDefault="00DA2C9F" w:rsidP="00F56D69">
      <w:pPr>
        <w:pStyle w:val="aa"/>
      </w:pPr>
      <w:r>
        <w:rPr>
          <w:rStyle w:val="ac"/>
        </w:rPr>
        <w:footnoteRef/>
      </w:r>
      <w:r>
        <w:t xml:space="preserve"> Федеральный закон от 10.12.2003. № 173-ФЗ (ред. от 18.07.2005) «О валютном регулировании и валютном контроле», ст. 21.</w:t>
      </w:r>
    </w:p>
  </w:footnote>
  <w:footnote w:id="23">
    <w:p w:rsidR="003D4FCC" w:rsidRDefault="00DA2C9F" w:rsidP="00F56D69">
      <w:pPr>
        <w:pStyle w:val="aa"/>
      </w:pPr>
      <w:r>
        <w:rPr>
          <w:rStyle w:val="ac"/>
        </w:rPr>
        <w:footnoteRef/>
      </w:r>
      <w:r>
        <w:t xml:space="preserve"> Инструкция ЦБ РФ от 30.03.2004 № 111-И (ред. от 29.03.2006) «Об обязательной продаже части валютной выручки на внутреннем валютном рынке РФ».</w:t>
      </w:r>
    </w:p>
  </w:footnote>
  <w:footnote w:id="24">
    <w:p w:rsidR="003D4FCC" w:rsidRDefault="00DA2C9F" w:rsidP="00F56D69">
      <w:pPr>
        <w:pStyle w:val="aa"/>
      </w:pPr>
      <w:r>
        <w:rPr>
          <w:rStyle w:val="ac"/>
        </w:rPr>
        <w:footnoteRef/>
      </w:r>
      <w:r>
        <w:t xml:space="preserve"> Кодекс РФ об административных правонарушениях от 30.12.2001. № 195-ФЗ, ст. 15.25.</w:t>
      </w:r>
    </w:p>
  </w:footnote>
  <w:footnote w:id="25">
    <w:p w:rsidR="003D4FCC" w:rsidRDefault="00DA2C9F" w:rsidP="00F56D69">
      <w:pPr>
        <w:pStyle w:val="aa"/>
      </w:pPr>
      <w:r>
        <w:rPr>
          <w:rStyle w:val="ac"/>
        </w:rPr>
        <w:footnoteRef/>
      </w:r>
      <w:r>
        <w:t xml:space="preserve"> Уголовный кодекс Российской Федерации от 13.06.1996. № 63-ФЗ, ст. 193.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432087CA"/>
    <w:lvl w:ilvl="0">
      <w:start w:val="1"/>
      <w:numFmt w:val="decimal"/>
      <w:pStyle w:val="a"/>
      <w:lvlText w:val="%1.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1">
    <w:nsid w:val="05331839"/>
    <w:multiLevelType w:val="hybridMultilevel"/>
    <w:tmpl w:val="0C8EF7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4CF1E1C"/>
    <w:multiLevelType w:val="hybridMultilevel"/>
    <w:tmpl w:val="1ED2CC28"/>
    <w:lvl w:ilvl="0" w:tplc="7CE49BAA">
      <w:start w:val="2"/>
      <w:numFmt w:val="upperRoman"/>
      <w:lvlText w:val="%1."/>
      <w:lvlJc w:val="left"/>
      <w:pPr>
        <w:tabs>
          <w:tab w:val="num" w:pos="720"/>
        </w:tabs>
        <w:ind w:left="454" w:hanging="454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41C278D"/>
    <w:multiLevelType w:val="hybridMultilevel"/>
    <w:tmpl w:val="5A6698C6"/>
    <w:lvl w:ilvl="0" w:tplc="70B6658C">
      <w:start w:val="1"/>
      <w:numFmt w:val="bullet"/>
      <w:pStyle w:val="a0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50BA43F8">
      <w:start w:val="1"/>
      <w:numFmt w:val="bullet"/>
      <w:lvlText w:val=""/>
      <w:lvlJc w:val="left"/>
      <w:pPr>
        <w:tabs>
          <w:tab w:val="num" w:pos="1440"/>
        </w:tabs>
        <w:ind w:left="108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C0C28F9"/>
    <w:multiLevelType w:val="hybridMultilevel"/>
    <w:tmpl w:val="2E8870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4586FDA"/>
    <w:multiLevelType w:val="singleLevel"/>
    <w:tmpl w:val="1D9E75CA"/>
    <w:lvl w:ilvl="0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6">
    <w:nsid w:val="58463D73"/>
    <w:multiLevelType w:val="hybridMultilevel"/>
    <w:tmpl w:val="6A828D8C"/>
    <w:lvl w:ilvl="0" w:tplc="E514C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EBC7707"/>
    <w:multiLevelType w:val="singleLevel"/>
    <w:tmpl w:val="5FCA2A16"/>
    <w:lvl w:ilvl="0">
      <w:start w:val="1"/>
      <w:numFmt w:val="upperRoman"/>
      <w:lvlText w:val="%1."/>
      <w:lvlJc w:val="left"/>
      <w:pPr>
        <w:tabs>
          <w:tab w:val="num" w:pos="720"/>
        </w:tabs>
        <w:ind w:left="454" w:hanging="454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6DA"/>
    <w:rsid w:val="000C39D8"/>
    <w:rsid w:val="003D4FCC"/>
    <w:rsid w:val="005007C1"/>
    <w:rsid w:val="006A40F5"/>
    <w:rsid w:val="007466DA"/>
    <w:rsid w:val="00775312"/>
    <w:rsid w:val="007A12E3"/>
    <w:rsid w:val="007D094A"/>
    <w:rsid w:val="00874BCE"/>
    <w:rsid w:val="008E5DFF"/>
    <w:rsid w:val="009B686E"/>
    <w:rsid w:val="00BB4CAF"/>
    <w:rsid w:val="00C32DC7"/>
    <w:rsid w:val="00D07894"/>
    <w:rsid w:val="00D916DD"/>
    <w:rsid w:val="00DA2C9F"/>
    <w:rsid w:val="00DA798F"/>
    <w:rsid w:val="00DB2BB5"/>
    <w:rsid w:val="00F56D69"/>
    <w:rsid w:val="00F7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F107A0-C48A-43FA-B7E7-2315B139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74BCE"/>
    <w:pPr>
      <w:spacing w:after="0" w:line="360" w:lineRule="auto"/>
      <w:ind w:firstLine="709"/>
      <w:jc w:val="both"/>
    </w:pPr>
    <w:rPr>
      <w:sz w:val="28"/>
      <w:szCs w:val="24"/>
    </w:rPr>
  </w:style>
  <w:style w:type="paragraph" w:styleId="2">
    <w:name w:val="heading 2"/>
    <w:basedOn w:val="a1"/>
    <w:next w:val="a1"/>
    <w:link w:val="20"/>
    <w:uiPriority w:val="99"/>
    <w:qFormat/>
    <w:rsid w:val="00874BCE"/>
    <w:pPr>
      <w:keepNext/>
      <w:ind w:firstLine="0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1"/>
    <w:next w:val="a1"/>
    <w:link w:val="30"/>
    <w:uiPriority w:val="99"/>
    <w:qFormat/>
    <w:rsid w:val="00874BCE"/>
    <w:pPr>
      <w:keepNext/>
      <w:ind w:firstLine="0"/>
      <w:jc w:val="center"/>
      <w:outlineLvl w:val="2"/>
    </w:pPr>
    <w:rPr>
      <w:b/>
      <w:szCs w:val="20"/>
    </w:rPr>
  </w:style>
  <w:style w:type="paragraph" w:styleId="4">
    <w:name w:val="heading 4"/>
    <w:basedOn w:val="a1"/>
    <w:next w:val="a1"/>
    <w:link w:val="40"/>
    <w:uiPriority w:val="99"/>
    <w:qFormat/>
    <w:rsid w:val="00874BCE"/>
    <w:pPr>
      <w:keepNext/>
      <w:jc w:val="center"/>
      <w:outlineLvl w:val="3"/>
    </w:pPr>
    <w:rPr>
      <w:b/>
      <w:bCs/>
    </w:rPr>
  </w:style>
  <w:style w:type="paragraph" w:styleId="7">
    <w:name w:val="heading 7"/>
    <w:basedOn w:val="a1"/>
    <w:next w:val="a1"/>
    <w:link w:val="70"/>
    <w:uiPriority w:val="99"/>
    <w:qFormat/>
    <w:rsid w:val="00DA798F"/>
    <w:pPr>
      <w:spacing w:before="240" w:after="60"/>
      <w:outlineLvl w:val="6"/>
    </w:pPr>
    <w:rPr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5">
    <w:name w:val="Body Text"/>
    <w:basedOn w:val="a1"/>
    <w:link w:val="a6"/>
    <w:uiPriority w:val="99"/>
    <w:rsid w:val="00874BCE"/>
    <w:rPr>
      <w:szCs w:val="13"/>
    </w:rPr>
  </w:style>
  <w:style w:type="character" w:customStyle="1" w:styleId="a6">
    <w:name w:val="Основний текст Знак"/>
    <w:basedOn w:val="a2"/>
    <w:link w:val="a5"/>
    <w:uiPriority w:val="99"/>
    <w:semiHidden/>
    <w:rPr>
      <w:sz w:val="28"/>
      <w:szCs w:val="24"/>
    </w:rPr>
  </w:style>
  <w:style w:type="paragraph" w:styleId="a7">
    <w:name w:val="Body Text Indent"/>
    <w:basedOn w:val="a1"/>
    <w:link w:val="a8"/>
    <w:uiPriority w:val="99"/>
    <w:rsid w:val="00874BCE"/>
    <w:pPr>
      <w:spacing w:after="120"/>
      <w:ind w:left="283"/>
    </w:pPr>
  </w:style>
  <w:style w:type="character" w:customStyle="1" w:styleId="a8">
    <w:name w:val="Основний текст з відступом Знак"/>
    <w:basedOn w:val="a2"/>
    <w:link w:val="a7"/>
    <w:uiPriority w:val="99"/>
    <w:semiHidden/>
    <w:rPr>
      <w:sz w:val="28"/>
      <w:szCs w:val="24"/>
    </w:rPr>
  </w:style>
  <w:style w:type="paragraph" w:styleId="21">
    <w:name w:val="Body Text 2"/>
    <w:basedOn w:val="a1"/>
    <w:link w:val="22"/>
    <w:uiPriority w:val="99"/>
    <w:rsid w:val="00874BCE"/>
    <w:pPr>
      <w:ind w:firstLine="0"/>
      <w:jc w:val="center"/>
    </w:pPr>
  </w:style>
  <w:style w:type="character" w:customStyle="1" w:styleId="22">
    <w:name w:val="Основний текст 2 Знак"/>
    <w:basedOn w:val="a2"/>
    <w:link w:val="21"/>
    <w:uiPriority w:val="99"/>
    <w:semiHidden/>
    <w:rPr>
      <w:sz w:val="28"/>
      <w:szCs w:val="24"/>
    </w:rPr>
  </w:style>
  <w:style w:type="paragraph" w:styleId="a9">
    <w:name w:val="Block Text"/>
    <w:basedOn w:val="a1"/>
    <w:uiPriority w:val="99"/>
    <w:rsid w:val="00874BCE"/>
    <w:pPr>
      <w:tabs>
        <w:tab w:val="left" w:pos="6000"/>
      </w:tabs>
      <w:autoSpaceDE w:val="0"/>
      <w:autoSpaceDN w:val="0"/>
      <w:spacing w:line="240" w:lineRule="auto"/>
      <w:ind w:left="5760" w:right="-168" w:firstLine="0"/>
      <w:jc w:val="left"/>
    </w:pPr>
    <w:rPr>
      <w:szCs w:val="28"/>
    </w:rPr>
  </w:style>
  <w:style w:type="paragraph" w:customStyle="1" w:styleId="1">
    <w:name w:val="Основной текст 1"/>
    <w:basedOn w:val="a1"/>
    <w:uiPriority w:val="99"/>
    <w:rsid w:val="00874BCE"/>
  </w:style>
  <w:style w:type="paragraph" w:styleId="a">
    <w:name w:val="List Number"/>
    <w:basedOn w:val="a1"/>
    <w:uiPriority w:val="99"/>
    <w:rsid w:val="00F56D69"/>
    <w:pPr>
      <w:numPr>
        <w:numId w:val="8"/>
      </w:numPr>
      <w:ind w:firstLine="0"/>
    </w:pPr>
  </w:style>
  <w:style w:type="paragraph" w:styleId="aa">
    <w:name w:val="footnote text"/>
    <w:basedOn w:val="a1"/>
    <w:link w:val="ab"/>
    <w:uiPriority w:val="99"/>
    <w:rsid w:val="00F56D69"/>
    <w:pPr>
      <w:spacing w:line="240" w:lineRule="auto"/>
      <w:ind w:firstLine="0"/>
    </w:pPr>
    <w:rPr>
      <w:sz w:val="20"/>
      <w:szCs w:val="20"/>
    </w:rPr>
  </w:style>
  <w:style w:type="character" w:customStyle="1" w:styleId="ab">
    <w:name w:val="Текст виноски Знак"/>
    <w:basedOn w:val="a2"/>
    <w:link w:val="aa"/>
    <w:uiPriority w:val="99"/>
    <w:semiHidden/>
    <w:rPr>
      <w:sz w:val="20"/>
      <w:szCs w:val="20"/>
    </w:rPr>
  </w:style>
  <w:style w:type="character" w:styleId="ac">
    <w:name w:val="footnote reference"/>
    <w:basedOn w:val="a2"/>
    <w:uiPriority w:val="99"/>
    <w:rsid w:val="00F56D69"/>
    <w:rPr>
      <w:rFonts w:cs="Times New Roman"/>
      <w:vertAlign w:val="superscript"/>
    </w:rPr>
  </w:style>
  <w:style w:type="paragraph" w:customStyle="1" w:styleId="a0">
    <w:name w:val="Маркированный"/>
    <w:basedOn w:val="a1"/>
    <w:uiPriority w:val="99"/>
    <w:rsid w:val="00F56D69"/>
    <w:pPr>
      <w:numPr>
        <w:numId w:val="5"/>
      </w:numPr>
      <w:ind w:firstLine="0"/>
    </w:pPr>
  </w:style>
  <w:style w:type="table" w:styleId="10">
    <w:name w:val="Table Grid 1"/>
    <w:basedOn w:val="a3"/>
    <w:uiPriority w:val="99"/>
    <w:rsid w:val="008E5DFF"/>
    <w:pPr>
      <w:spacing w:after="0" w:line="36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86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4346</Words>
  <Characters>24774</Characters>
  <Application>Microsoft Office Word</Application>
  <DocSecurity>0</DocSecurity>
  <Lines>206</Lines>
  <Paragraphs>58</Paragraphs>
  <ScaleCrop>false</ScaleCrop>
  <Company>MVD</Company>
  <LinksUpToDate>false</LinksUpToDate>
  <CharactersWithSpaces>29062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административно-правовых дисциплин</dc:title>
  <dc:subject/>
  <dc:creator>Troshev</dc:creator>
  <cp:keywords/>
  <dc:description/>
  <cp:lastModifiedBy>Irina</cp:lastModifiedBy>
  <cp:revision>2</cp:revision>
  <dcterms:created xsi:type="dcterms:W3CDTF">2014-08-16T07:17:00Z</dcterms:created>
  <dcterms:modified xsi:type="dcterms:W3CDTF">2014-08-16T07:17:00Z</dcterms:modified>
</cp:coreProperties>
</file>