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  <w:r w:rsidRPr="00C75E32">
        <w:rPr>
          <w:sz w:val="28"/>
          <w:szCs w:val="28"/>
        </w:rPr>
        <w:t>ФЕДЕРАЛЬНОЕ АГЕНСТВО ПО ОБРАЗОВАНИЮ</w:t>
      </w: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  <w:r w:rsidRPr="00C75E32">
        <w:rPr>
          <w:sz w:val="28"/>
          <w:szCs w:val="28"/>
        </w:rPr>
        <w:t>ГОСУДАРСТВЕННОЕ ОБРАЗОВАТЕЛЬНОЕ УЧРЕЖДЕНИЕ</w:t>
      </w: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  <w:r w:rsidRPr="00C75E32">
        <w:rPr>
          <w:sz w:val="28"/>
          <w:szCs w:val="28"/>
        </w:rPr>
        <w:t>ВЫСШЕГО ПРОФЕССИОНАЛЬНОГО ОБРАЗОВАНИЯ</w:t>
      </w:r>
    </w:p>
    <w:p w:rsidR="00C75E32" w:rsidRDefault="00C75E32" w:rsidP="00C75E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РЕГИОНАЛЬНАЯ АКАДЕМИЯ</w:t>
      </w: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  <w:r w:rsidRPr="00C75E32">
        <w:rPr>
          <w:sz w:val="28"/>
          <w:szCs w:val="28"/>
        </w:rPr>
        <w:t>ГОСУДАРСТВЕННОЙ СЛУЖБЫ</w:t>
      </w:r>
    </w:p>
    <w:p w:rsidR="002E32AD" w:rsidRPr="00C75E32" w:rsidRDefault="002E32AD" w:rsidP="00C75E32">
      <w:pPr>
        <w:spacing w:line="360" w:lineRule="auto"/>
        <w:rPr>
          <w:sz w:val="28"/>
        </w:rPr>
      </w:pP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  <w:r w:rsidRPr="00C75E32">
        <w:rPr>
          <w:sz w:val="28"/>
          <w:szCs w:val="28"/>
        </w:rPr>
        <w:t>ЮРИДИЧЕСКИЙ ФАКУЛЬТЕТ</w:t>
      </w: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  <w:r w:rsidRPr="00C75E32">
        <w:rPr>
          <w:sz w:val="28"/>
          <w:szCs w:val="28"/>
        </w:rPr>
        <w:t>КАФЕДРА КОНСТИТУЦИОННОГО И МУИЦИПАЛЬНОГО ПРАВА</w:t>
      </w: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</w:p>
    <w:p w:rsidR="002E32AD" w:rsidRDefault="002E32AD" w:rsidP="00C75E32">
      <w:pPr>
        <w:spacing w:line="360" w:lineRule="auto"/>
        <w:jc w:val="center"/>
        <w:rPr>
          <w:sz w:val="28"/>
          <w:szCs w:val="28"/>
        </w:rPr>
      </w:pPr>
    </w:p>
    <w:p w:rsidR="00C75E32" w:rsidRPr="00C75E32" w:rsidRDefault="00C75E32" w:rsidP="00C75E32">
      <w:pPr>
        <w:spacing w:line="360" w:lineRule="auto"/>
        <w:jc w:val="center"/>
        <w:rPr>
          <w:sz w:val="28"/>
          <w:szCs w:val="28"/>
        </w:rPr>
      </w:pP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44"/>
        </w:rPr>
      </w:pPr>
      <w:r w:rsidRPr="00C75E32">
        <w:rPr>
          <w:sz w:val="28"/>
          <w:szCs w:val="44"/>
        </w:rPr>
        <w:t>Контрольн</w:t>
      </w:r>
      <w:r w:rsidR="00C75E32">
        <w:rPr>
          <w:sz w:val="28"/>
          <w:szCs w:val="44"/>
        </w:rPr>
        <w:t>ая работа</w:t>
      </w: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</w:rPr>
      </w:pP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32"/>
        </w:rPr>
      </w:pPr>
      <w:r w:rsidRPr="00C75E32">
        <w:rPr>
          <w:sz w:val="28"/>
          <w:szCs w:val="32"/>
        </w:rPr>
        <w:t xml:space="preserve">По дисциплине: </w:t>
      </w:r>
      <w:r w:rsidRPr="00C75E32">
        <w:rPr>
          <w:b/>
          <w:i/>
          <w:sz w:val="28"/>
          <w:szCs w:val="32"/>
        </w:rPr>
        <w:t>«</w:t>
      </w:r>
      <w:r w:rsidR="00C75E32">
        <w:rPr>
          <w:b/>
          <w:i/>
          <w:sz w:val="28"/>
          <w:szCs w:val="32"/>
        </w:rPr>
        <w:t>Финансовое</w:t>
      </w:r>
      <w:r w:rsidRPr="00C75E32">
        <w:rPr>
          <w:b/>
          <w:i/>
          <w:sz w:val="28"/>
          <w:szCs w:val="32"/>
        </w:rPr>
        <w:t xml:space="preserve"> право»</w:t>
      </w: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  <w:r w:rsidRPr="00C75E32">
        <w:rPr>
          <w:sz w:val="28"/>
          <w:szCs w:val="32"/>
        </w:rPr>
        <w:t>Вариант</w:t>
      </w:r>
      <w:r w:rsidR="00C75E32">
        <w:rPr>
          <w:sz w:val="28"/>
          <w:szCs w:val="32"/>
        </w:rPr>
        <w:t xml:space="preserve"> </w:t>
      </w:r>
      <w:r w:rsidRPr="00C75E32">
        <w:rPr>
          <w:b/>
          <w:sz w:val="28"/>
          <w:szCs w:val="32"/>
        </w:rPr>
        <w:t>№16</w:t>
      </w:r>
    </w:p>
    <w:p w:rsidR="002E32AD" w:rsidRPr="00C75E32" w:rsidRDefault="002E32AD" w:rsidP="00C75E32">
      <w:pPr>
        <w:spacing w:line="360" w:lineRule="auto"/>
        <w:jc w:val="center"/>
        <w:rPr>
          <w:sz w:val="28"/>
        </w:rPr>
      </w:pPr>
    </w:p>
    <w:p w:rsidR="002E32AD" w:rsidRPr="00C75E32" w:rsidRDefault="002E32AD" w:rsidP="00C75E32">
      <w:pPr>
        <w:spacing w:line="360" w:lineRule="auto"/>
        <w:rPr>
          <w:sz w:val="28"/>
          <w:szCs w:val="28"/>
        </w:rPr>
      </w:pPr>
      <w:r w:rsidRPr="00C75E32">
        <w:rPr>
          <w:sz w:val="28"/>
          <w:szCs w:val="28"/>
        </w:rPr>
        <w:t>Выполнила: студентка 2 ЮЗВ</w:t>
      </w:r>
    </w:p>
    <w:p w:rsidR="002E32AD" w:rsidRPr="00C75E32" w:rsidRDefault="002E32AD" w:rsidP="00C75E32">
      <w:pPr>
        <w:spacing w:line="360" w:lineRule="auto"/>
        <w:rPr>
          <w:sz w:val="28"/>
          <w:szCs w:val="28"/>
        </w:rPr>
      </w:pPr>
      <w:r w:rsidRPr="00C75E32">
        <w:rPr>
          <w:sz w:val="28"/>
          <w:szCs w:val="28"/>
        </w:rPr>
        <w:t>гр. №3</w:t>
      </w:r>
      <w:r w:rsidR="00C75E32">
        <w:rPr>
          <w:sz w:val="28"/>
          <w:szCs w:val="28"/>
        </w:rPr>
        <w:t xml:space="preserve"> </w:t>
      </w:r>
      <w:r w:rsidRPr="00C75E32">
        <w:rPr>
          <w:sz w:val="28"/>
          <w:szCs w:val="28"/>
        </w:rPr>
        <w:t>Радина О.М.</w:t>
      </w:r>
    </w:p>
    <w:p w:rsidR="00092D73" w:rsidRPr="00C75E32" w:rsidRDefault="002E32AD" w:rsidP="00C75E32">
      <w:pPr>
        <w:spacing w:line="360" w:lineRule="auto"/>
        <w:rPr>
          <w:sz w:val="28"/>
          <w:szCs w:val="28"/>
        </w:rPr>
      </w:pPr>
      <w:r w:rsidRPr="00C75E32">
        <w:rPr>
          <w:sz w:val="28"/>
          <w:szCs w:val="28"/>
        </w:rPr>
        <w:t>Проверил</w:t>
      </w:r>
      <w:r w:rsidR="00092D73" w:rsidRPr="00C75E32">
        <w:rPr>
          <w:sz w:val="28"/>
          <w:szCs w:val="28"/>
        </w:rPr>
        <w:t>а</w:t>
      </w:r>
      <w:r w:rsidRPr="00C75E32">
        <w:rPr>
          <w:sz w:val="28"/>
          <w:szCs w:val="28"/>
        </w:rPr>
        <w:t xml:space="preserve">: </w:t>
      </w:r>
      <w:r w:rsidR="00092D73" w:rsidRPr="00C75E32">
        <w:rPr>
          <w:sz w:val="28"/>
          <w:szCs w:val="28"/>
        </w:rPr>
        <w:t>преподаватель</w:t>
      </w:r>
    </w:p>
    <w:p w:rsidR="002E32AD" w:rsidRPr="00C75E32" w:rsidRDefault="00092D73" w:rsidP="00C75E32">
      <w:pPr>
        <w:spacing w:line="360" w:lineRule="auto"/>
        <w:rPr>
          <w:sz w:val="28"/>
          <w:szCs w:val="28"/>
        </w:rPr>
      </w:pPr>
      <w:r w:rsidRPr="00C75E32">
        <w:rPr>
          <w:sz w:val="28"/>
          <w:szCs w:val="28"/>
        </w:rPr>
        <w:t>Сретенцова В.Е.</w:t>
      </w: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</w:p>
    <w:p w:rsidR="002E32AD" w:rsidRPr="00C75E32" w:rsidRDefault="002E32AD" w:rsidP="00C75E32">
      <w:pPr>
        <w:spacing w:line="360" w:lineRule="auto"/>
        <w:jc w:val="center"/>
        <w:rPr>
          <w:sz w:val="28"/>
          <w:szCs w:val="28"/>
        </w:rPr>
      </w:pPr>
    </w:p>
    <w:p w:rsidR="002E32AD" w:rsidRP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</w:p>
    <w:p w:rsidR="00C75E32" w:rsidRDefault="002E32AD" w:rsidP="00C75E32">
      <w:pPr>
        <w:spacing w:line="360" w:lineRule="auto"/>
        <w:ind w:firstLine="709"/>
        <w:jc w:val="center"/>
        <w:rPr>
          <w:sz w:val="28"/>
          <w:szCs w:val="28"/>
        </w:rPr>
      </w:pPr>
      <w:r w:rsidRPr="00C75E32">
        <w:rPr>
          <w:sz w:val="28"/>
          <w:szCs w:val="28"/>
        </w:rPr>
        <w:t>Орел 2009</w:t>
      </w:r>
    </w:p>
    <w:p w:rsidR="00BB25F2" w:rsidRPr="00C75E32" w:rsidRDefault="00C75E32" w:rsidP="00C75E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25F2" w:rsidRPr="00C75E32">
        <w:rPr>
          <w:b/>
          <w:sz w:val="28"/>
          <w:szCs w:val="36"/>
        </w:rPr>
        <w:t>План</w:t>
      </w:r>
    </w:p>
    <w:p w:rsidR="00E0365C" w:rsidRPr="00C75E32" w:rsidRDefault="00E0365C" w:rsidP="00C75E32">
      <w:pPr>
        <w:spacing w:line="360" w:lineRule="auto"/>
        <w:ind w:firstLine="709"/>
        <w:jc w:val="both"/>
        <w:rPr>
          <w:b/>
          <w:i/>
          <w:sz w:val="28"/>
          <w:szCs w:val="36"/>
        </w:rPr>
      </w:pPr>
    </w:p>
    <w:p w:rsidR="00E0365C" w:rsidRPr="00C75E32" w:rsidRDefault="00E0365C" w:rsidP="00C75E32">
      <w:pPr>
        <w:spacing w:line="360" w:lineRule="auto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Задание №1</w:t>
      </w:r>
    </w:p>
    <w:p w:rsidR="00E0365C" w:rsidRPr="00C75E32" w:rsidRDefault="00E0365C" w:rsidP="00C75E32">
      <w:pPr>
        <w:spacing w:line="360" w:lineRule="auto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Задание №2</w:t>
      </w:r>
    </w:p>
    <w:p w:rsidR="00C75E32" w:rsidRDefault="00C75E32" w:rsidP="00C75E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B25F2" w:rsidRPr="00C75E32" w:rsidRDefault="00C75E32" w:rsidP="00C75E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25F2" w:rsidRPr="00C75E32">
        <w:rPr>
          <w:b/>
          <w:sz w:val="28"/>
          <w:szCs w:val="36"/>
        </w:rPr>
        <w:t>Задание №1.</w:t>
      </w:r>
    </w:p>
    <w:p w:rsidR="00BB25F2" w:rsidRPr="00C75E32" w:rsidRDefault="00C75E32" w:rsidP="00C75E32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75E32">
        <w:rPr>
          <w:b/>
          <w:sz w:val="28"/>
          <w:szCs w:val="36"/>
        </w:rPr>
        <w:t>Валютный контроль в России</w:t>
      </w:r>
    </w:p>
    <w:p w:rsidR="00BB25F2" w:rsidRPr="00C75E32" w:rsidRDefault="00BB25F2" w:rsidP="00C75E32">
      <w:pPr>
        <w:spacing w:line="360" w:lineRule="auto"/>
        <w:ind w:firstLine="709"/>
        <w:jc w:val="both"/>
        <w:rPr>
          <w:b/>
          <w:i/>
          <w:sz w:val="28"/>
          <w:szCs w:val="36"/>
        </w:rPr>
      </w:pPr>
    </w:p>
    <w:p w:rsidR="00BB25F2" w:rsidRPr="00C75E32" w:rsidRDefault="00BB25F2" w:rsidP="00C75E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1"/>
        </w:rPr>
      </w:pPr>
      <w:r w:rsidRPr="00C75E32">
        <w:rPr>
          <w:rFonts w:eastAsia="Times-Italic"/>
          <w:sz w:val="28"/>
          <w:szCs w:val="21"/>
        </w:rPr>
        <w:t xml:space="preserve">Валютный контроль </w:t>
      </w:r>
      <w:r w:rsidR="007C44F6" w:rsidRPr="00C75E32">
        <w:rPr>
          <w:rFonts w:eastAsia="Times-Roman"/>
          <w:sz w:val="28"/>
          <w:szCs w:val="21"/>
        </w:rPr>
        <w:t>в Российской Федерации осуществляется</w:t>
      </w:r>
      <w:r w:rsidRPr="00C75E32">
        <w:rPr>
          <w:rFonts w:eastAsia="Times-Roman"/>
          <w:sz w:val="28"/>
          <w:szCs w:val="21"/>
        </w:rPr>
        <w:t xml:space="preserve"> Правительством РФ, органами и агентами валютного контроля в соответствии с Федеральным законом</w:t>
      </w:r>
      <w:r w:rsidR="00C75E32">
        <w:rPr>
          <w:rFonts w:eastAsia="Times-Roman"/>
          <w:sz w:val="28"/>
          <w:szCs w:val="21"/>
        </w:rPr>
        <w:t xml:space="preserve"> </w:t>
      </w:r>
      <w:r w:rsidRPr="00C75E32">
        <w:rPr>
          <w:rFonts w:eastAsia="Times-Roman"/>
          <w:sz w:val="28"/>
          <w:szCs w:val="21"/>
        </w:rPr>
        <w:t>валютном регулировании и валютном контроле и иными федеральными законами</w:t>
      </w:r>
      <w:r w:rsidR="00337848" w:rsidRPr="00C75E32">
        <w:rPr>
          <w:rFonts w:eastAsia="Times-Roman"/>
          <w:sz w:val="28"/>
          <w:szCs w:val="21"/>
        </w:rPr>
        <w:t>.</w:t>
      </w:r>
    </w:p>
    <w:p w:rsidR="007C44F6" w:rsidRPr="00C75E32" w:rsidRDefault="00BB25F2" w:rsidP="00C75E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1"/>
        </w:rPr>
      </w:pPr>
      <w:r w:rsidRPr="00C75E32">
        <w:rPr>
          <w:rFonts w:eastAsia="Times-Italic"/>
          <w:sz w:val="28"/>
          <w:szCs w:val="21"/>
        </w:rPr>
        <w:t xml:space="preserve">Органами валютного контроля </w:t>
      </w:r>
      <w:r w:rsidRPr="00C75E32">
        <w:rPr>
          <w:rFonts w:eastAsia="Times-Roman"/>
          <w:sz w:val="28"/>
          <w:szCs w:val="21"/>
        </w:rPr>
        <w:t>в Российской Федерации</w:t>
      </w:r>
      <w:r w:rsidR="007C44F6" w:rsidRPr="00C75E32">
        <w:rPr>
          <w:rFonts w:eastAsia="Times-Roman"/>
          <w:sz w:val="28"/>
          <w:szCs w:val="21"/>
        </w:rPr>
        <w:t xml:space="preserve"> </w:t>
      </w:r>
      <w:r w:rsidRPr="00C75E32">
        <w:rPr>
          <w:rFonts w:eastAsia="Times-Roman"/>
          <w:sz w:val="28"/>
          <w:szCs w:val="21"/>
        </w:rPr>
        <w:t xml:space="preserve">являются ЦБ РФ, федеральный орган (федеральные </w:t>
      </w:r>
      <w:r w:rsidR="007C44F6" w:rsidRPr="00C75E32">
        <w:rPr>
          <w:rFonts w:eastAsia="Times-Roman"/>
          <w:sz w:val="28"/>
          <w:szCs w:val="21"/>
        </w:rPr>
        <w:t>орга</w:t>
      </w:r>
      <w:r w:rsidRPr="00C75E32">
        <w:rPr>
          <w:rFonts w:eastAsia="Times-Roman"/>
          <w:sz w:val="28"/>
          <w:szCs w:val="21"/>
        </w:rPr>
        <w:t>ны) исполнительной в</w:t>
      </w:r>
      <w:r w:rsidR="007C44F6" w:rsidRPr="00C75E32">
        <w:rPr>
          <w:rFonts w:eastAsia="Times-Roman"/>
          <w:sz w:val="28"/>
          <w:szCs w:val="21"/>
        </w:rPr>
        <w:t>ласти, уполномоченный (уполномо</w:t>
      </w:r>
      <w:r w:rsidRPr="00C75E32">
        <w:rPr>
          <w:rFonts w:eastAsia="Times-Roman"/>
          <w:sz w:val="28"/>
          <w:szCs w:val="21"/>
        </w:rPr>
        <w:t>ченные) Правительством РФ.</w:t>
      </w:r>
    </w:p>
    <w:p w:rsidR="00BB25F2" w:rsidRPr="00C75E32" w:rsidRDefault="00BB25F2" w:rsidP="00C75E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1"/>
        </w:rPr>
      </w:pPr>
      <w:r w:rsidRPr="00C75E32">
        <w:rPr>
          <w:rFonts w:eastAsia="Times-Italic"/>
          <w:sz w:val="28"/>
          <w:szCs w:val="21"/>
        </w:rPr>
        <w:t xml:space="preserve">Агентами валютного контроля </w:t>
      </w:r>
      <w:r w:rsidR="007C44F6" w:rsidRPr="00C75E32">
        <w:rPr>
          <w:rFonts w:eastAsia="Times-Roman"/>
          <w:sz w:val="28"/>
          <w:szCs w:val="21"/>
        </w:rPr>
        <w:t>являются уполномочен</w:t>
      </w:r>
      <w:r w:rsidRPr="00C75E32">
        <w:rPr>
          <w:rFonts w:eastAsia="Times-Roman"/>
          <w:sz w:val="28"/>
          <w:szCs w:val="21"/>
        </w:rPr>
        <w:t>ные банки, подотчетные</w:t>
      </w:r>
      <w:r w:rsidR="007C44F6" w:rsidRPr="00C75E32">
        <w:rPr>
          <w:rFonts w:eastAsia="Times-Roman"/>
          <w:sz w:val="28"/>
          <w:szCs w:val="21"/>
        </w:rPr>
        <w:t xml:space="preserve"> ЦБ РФ, государственная корпорация. </w:t>
      </w:r>
      <w:r w:rsidRPr="00C75E32">
        <w:rPr>
          <w:rFonts w:eastAsia="Times-Roman"/>
          <w:sz w:val="28"/>
          <w:szCs w:val="21"/>
        </w:rPr>
        <w:t>Банк развития и внешнеэкономической деятельности</w:t>
      </w:r>
      <w:r w:rsidR="007C44F6" w:rsidRPr="00C75E32">
        <w:rPr>
          <w:rFonts w:eastAsia="Times-Roman"/>
          <w:sz w:val="28"/>
          <w:szCs w:val="21"/>
        </w:rPr>
        <w:t xml:space="preserve"> </w:t>
      </w:r>
      <w:r w:rsidRPr="00C75E32">
        <w:rPr>
          <w:rFonts w:eastAsia="Times-Roman"/>
          <w:sz w:val="28"/>
          <w:szCs w:val="21"/>
        </w:rPr>
        <w:t xml:space="preserve">(Внешэкономбанк), а </w:t>
      </w:r>
      <w:r w:rsidR="007C44F6" w:rsidRPr="00C75E32">
        <w:rPr>
          <w:rFonts w:eastAsia="Times-Roman"/>
          <w:sz w:val="28"/>
          <w:szCs w:val="21"/>
        </w:rPr>
        <w:t>также не являющиеся уполномочен</w:t>
      </w:r>
      <w:r w:rsidRPr="00C75E32">
        <w:rPr>
          <w:rFonts w:eastAsia="Times-Roman"/>
          <w:sz w:val="28"/>
          <w:szCs w:val="21"/>
        </w:rPr>
        <w:t>ными банками профе</w:t>
      </w:r>
      <w:r w:rsidR="007C44F6" w:rsidRPr="00C75E32">
        <w:rPr>
          <w:rFonts w:eastAsia="Times-Roman"/>
          <w:sz w:val="28"/>
          <w:szCs w:val="21"/>
        </w:rPr>
        <w:t>ссиональные участники рынка цен</w:t>
      </w:r>
      <w:r w:rsidRPr="00C75E32">
        <w:rPr>
          <w:rFonts w:eastAsia="Times-Roman"/>
          <w:sz w:val="28"/>
          <w:szCs w:val="21"/>
        </w:rPr>
        <w:t>ных бумаг, в том числе держатели реестра (регистраторы),</w:t>
      </w:r>
      <w:r w:rsidR="007C44F6" w:rsidRPr="00C75E32">
        <w:rPr>
          <w:rFonts w:eastAsia="Times-Roman"/>
          <w:sz w:val="28"/>
          <w:szCs w:val="21"/>
        </w:rPr>
        <w:t xml:space="preserve"> </w:t>
      </w:r>
      <w:r w:rsidRPr="00C75E32">
        <w:rPr>
          <w:rFonts w:eastAsia="Times-Roman"/>
          <w:sz w:val="28"/>
          <w:szCs w:val="21"/>
        </w:rPr>
        <w:t>подотчетные федеральному органу исполнительной власти</w:t>
      </w:r>
      <w:r w:rsidR="007C44F6" w:rsidRPr="00C75E32">
        <w:rPr>
          <w:rFonts w:eastAsia="Times-Roman"/>
          <w:sz w:val="28"/>
          <w:szCs w:val="21"/>
        </w:rPr>
        <w:t xml:space="preserve"> </w:t>
      </w:r>
      <w:r w:rsidRPr="00C75E32">
        <w:rPr>
          <w:rFonts w:eastAsia="Times-Roman"/>
          <w:sz w:val="28"/>
          <w:szCs w:val="21"/>
        </w:rPr>
        <w:t>по рынку ценных бумаг, таможенные органы и налоговые</w:t>
      </w:r>
      <w:r w:rsidR="007C44F6" w:rsidRPr="00C75E32">
        <w:rPr>
          <w:rFonts w:eastAsia="Times-Roman"/>
          <w:sz w:val="28"/>
          <w:szCs w:val="21"/>
        </w:rPr>
        <w:t xml:space="preserve"> </w:t>
      </w:r>
      <w:r w:rsidRPr="00C75E32">
        <w:rPr>
          <w:rFonts w:eastAsia="Times-Roman"/>
          <w:sz w:val="28"/>
          <w:szCs w:val="21"/>
        </w:rPr>
        <w:t>органы.</w:t>
      </w:r>
      <w:r w:rsidR="00337848" w:rsidRPr="00C75E32">
        <w:rPr>
          <w:rStyle w:val="a8"/>
          <w:rFonts w:eastAsia="Times-Roman"/>
          <w:sz w:val="28"/>
          <w:szCs w:val="21"/>
        </w:rPr>
        <w:footnoteReference w:id="1"/>
      </w:r>
    </w:p>
    <w:p w:rsidR="00BB25F2" w:rsidRPr="00C75E32" w:rsidRDefault="00BB25F2" w:rsidP="00C75E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1"/>
        </w:rPr>
      </w:pPr>
      <w:r w:rsidRPr="00C75E32">
        <w:rPr>
          <w:rFonts w:eastAsia="Times-Roman"/>
          <w:sz w:val="28"/>
          <w:szCs w:val="21"/>
        </w:rPr>
        <w:t>Контроль за осуще</w:t>
      </w:r>
      <w:r w:rsidR="007C44F6" w:rsidRPr="00C75E32">
        <w:rPr>
          <w:rFonts w:eastAsia="Times-Roman"/>
          <w:sz w:val="28"/>
          <w:szCs w:val="21"/>
        </w:rPr>
        <w:t>ствлением валютных операций кре</w:t>
      </w:r>
      <w:r w:rsidRPr="00C75E32">
        <w:rPr>
          <w:rFonts w:eastAsia="Times-Roman"/>
          <w:sz w:val="28"/>
          <w:szCs w:val="21"/>
        </w:rPr>
        <w:t>дитными организациями</w:t>
      </w:r>
      <w:r w:rsidR="007C44F6" w:rsidRPr="00C75E32">
        <w:rPr>
          <w:rFonts w:eastAsia="Times-Roman"/>
          <w:sz w:val="28"/>
          <w:szCs w:val="21"/>
        </w:rPr>
        <w:t>, а также валютными биржами осу</w:t>
      </w:r>
      <w:r w:rsidRPr="00C75E32">
        <w:rPr>
          <w:rFonts w:eastAsia="Times-Roman"/>
          <w:sz w:val="28"/>
          <w:szCs w:val="21"/>
        </w:rPr>
        <w:t>ществляет ЦБ РФ.</w:t>
      </w:r>
    </w:p>
    <w:p w:rsidR="007C44F6" w:rsidRPr="00C75E32" w:rsidRDefault="00BB25F2" w:rsidP="00C75E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1"/>
        </w:rPr>
        <w:t>Валютные биржи — ю</w:t>
      </w:r>
      <w:r w:rsidR="007C44F6" w:rsidRPr="00C75E32">
        <w:rPr>
          <w:rFonts w:eastAsia="Times-Roman"/>
          <w:sz w:val="28"/>
          <w:szCs w:val="21"/>
        </w:rPr>
        <w:t>ридические лица, созданные в со</w:t>
      </w:r>
      <w:r w:rsidRPr="00C75E32">
        <w:rPr>
          <w:rFonts w:eastAsia="Times-Roman"/>
          <w:sz w:val="28"/>
          <w:szCs w:val="21"/>
        </w:rPr>
        <w:t>ответствии с законодат</w:t>
      </w:r>
      <w:r w:rsidR="007C44F6" w:rsidRPr="00C75E32">
        <w:rPr>
          <w:rFonts w:eastAsia="Times-Roman"/>
          <w:sz w:val="28"/>
          <w:szCs w:val="21"/>
        </w:rPr>
        <w:t>ельством РФ, одним из видов дея</w:t>
      </w:r>
      <w:r w:rsidR="007C44F6" w:rsidRPr="00C75E32">
        <w:rPr>
          <w:rFonts w:eastAsia="Times-Roman"/>
          <w:sz w:val="28"/>
          <w:szCs w:val="28"/>
        </w:rPr>
        <w:t>тельности которых является организация биржевых торгов иностранной валютой в порядке и на условиях, установленных ЦБ РФ.</w:t>
      </w:r>
    </w:p>
    <w:p w:rsidR="007C44F6" w:rsidRP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Контроль за осуществлением валютных операций резидентами и нерезидентами, не являющимися кредитными организациями или валютными биржами, производят в пределах своей компетенции федеральные органы исполнительной власти, выступающие органами валютного контроля, и агенты валютного контроля.</w:t>
      </w:r>
    </w:p>
    <w:p w:rsidR="007C44F6" w:rsidRP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Правительство РФ координирует деятельность в области валютного контроля федеральных органов исполнительной власти, являющихся органами валютного контроля, а также обеспечивает их взаимодействие с ЦБ РФ.</w:t>
      </w:r>
    </w:p>
    <w:p w:rsidR="007C44F6" w:rsidRP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Правительство РФ обеспечивает взаимодействие не являющихся уполномоченными банками профессиональных участников рынка ценных бумаг как агентов валютного контроля с ЦБ РФ.</w:t>
      </w:r>
    </w:p>
    <w:p w:rsidR="007C44F6" w:rsidRP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ЦБ РФ осуществляет взаимодействие с другими органами валютного контроля и обеспечивает взаимодействие с ними уполномоченных банков как агентов валютного контроля в соответствии с законодательством РФ.</w:t>
      </w:r>
    </w:p>
    <w:p w:rsidR="007C44F6" w:rsidRPr="00C75E32" w:rsidRDefault="007C44F6" w:rsidP="00C75E32">
      <w:pPr>
        <w:spacing w:line="360" w:lineRule="auto"/>
        <w:ind w:firstLine="709"/>
        <w:jc w:val="both"/>
        <w:rPr>
          <w:rFonts w:eastAsia="Times-Italic"/>
          <w:i/>
          <w:iCs/>
          <w:sz w:val="28"/>
          <w:szCs w:val="28"/>
        </w:rPr>
      </w:pPr>
      <w:r w:rsidRPr="00C75E32">
        <w:rPr>
          <w:rFonts w:eastAsia="Times-Italic"/>
          <w:b/>
          <w:i/>
          <w:iCs/>
          <w:sz w:val="28"/>
          <w:szCs w:val="28"/>
        </w:rPr>
        <w:t>Органы и агенты валютного контроля</w:t>
      </w:r>
      <w:r w:rsidRPr="00C75E32">
        <w:rPr>
          <w:rFonts w:eastAsia="Times-Italic"/>
          <w:i/>
          <w:iCs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 xml:space="preserve">и их должностные лица в пределах своей компетенции и в соответствии с законодательством РФ </w:t>
      </w:r>
      <w:r w:rsidRPr="00C75E32">
        <w:rPr>
          <w:rFonts w:eastAsia="Times-Italic"/>
          <w:iCs/>
          <w:sz w:val="28"/>
          <w:szCs w:val="28"/>
        </w:rPr>
        <w:t>имеют право:</w:t>
      </w:r>
    </w:p>
    <w:p w:rsidR="007C44F6" w:rsidRP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Italic"/>
          <w:i/>
          <w:iCs/>
          <w:sz w:val="28"/>
          <w:szCs w:val="28"/>
        </w:rPr>
        <w:t>-</w:t>
      </w:r>
      <w:r w:rsidR="00C75E32">
        <w:rPr>
          <w:rFonts w:eastAsia="Times-Italic"/>
          <w:i/>
          <w:iCs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проводить проверки соблюдения резидентами и нерезидентами актов валютного законодательства РФ и актов органов валютного регулирования;</w:t>
      </w:r>
    </w:p>
    <w:p w:rsidR="007C44F6" w:rsidRP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- осуществлять проверки полноты и достоверности учета и отчетности по валютным операциям резидентов и нерезидентов;</w:t>
      </w:r>
    </w:p>
    <w:p w:rsid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- запрашивать и получать документы 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запроса;</w:t>
      </w:r>
    </w:p>
    <w:p w:rsid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- выдавать предписания об устранении выявленных нарушений актов валютного законодательства РФ и актов органов валютного регулирования;</w:t>
      </w:r>
    </w:p>
    <w:p w:rsidR="00BB25F2" w:rsidRPr="00C75E32" w:rsidRDefault="007C44F6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- применять установленные законодательством РФ меры ответственности за нарушение актов валютного законодательства РФ и актов органов валютного регулирования.</w:t>
      </w:r>
    </w:p>
    <w:p w:rsidR="00036DBE" w:rsidRP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Порядок представления резидентами и нерезидентами подтверждающих документов и информации при осуществлении валютных операций агентам валютного контроля,</w:t>
      </w:r>
    </w:p>
    <w:p w:rsidR="00036DBE" w:rsidRP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устанавливается Правит</w:t>
      </w:r>
      <w:r w:rsidR="005B69AE" w:rsidRPr="00C75E32">
        <w:rPr>
          <w:rFonts w:eastAsia="Times-Roman"/>
          <w:sz w:val="28"/>
          <w:szCs w:val="28"/>
        </w:rPr>
        <w:t>ельством РФ, а порядок представ</w:t>
      </w:r>
      <w:r w:rsidRPr="00C75E32">
        <w:rPr>
          <w:rFonts w:eastAsia="Times-Roman"/>
          <w:sz w:val="28"/>
          <w:szCs w:val="28"/>
        </w:rPr>
        <w:t>ления уполномоченным банкам — ЦБ РФ.</w:t>
      </w:r>
    </w:p>
    <w:p w:rsid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В целях осуществлен</w:t>
      </w:r>
      <w:r w:rsidR="005B69AE" w:rsidRPr="00C75E32">
        <w:rPr>
          <w:rFonts w:eastAsia="Times-Roman"/>
          <w:sz w:val="28"/>
          <w:szCs w:val="28"/>
        </w:rPr>
        <w:t>ия валютного контроля агенты ва</w:t>
      </w:r>
      <w:r w:rsidRPr="00C75E32">
        <w:rPr>
          <w:rFonts w:eastAsia="Times-Roman"/>
          <w:sz w:val="28"/>
          <w:szCs w:val="28"/>
        </w:rPr>
        <w:t>лютного контроля в пределах своей компетенции имеют</w:t>
      </w:r>
      <w:r w:rsidR="005B69A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право запрашивать и пол</w:t>
      </w:r>
      <w:r w:rsidR="005B69AE" w:rsidRPr="00C75E32">
        <w:rPr>
          <w:rFonts w:eastAsia="Times-Roman"/>
          <w:sz w:val="28"/>
          <w:szCs w:val="28"/>
        </w:rPr>
        <w:t>учать от резидентов и нерезиден</w:t>
      </w:r>
      <w:r w:rsidRPr="00C75E32">
        <w:rPr>
          <w:rFonts w:eastAsia="Times-Roman"/>
          <w:sz w:val="28"/>
          <w:szCs w:val="28"/>
        </w:rPr>
        <w:t>тов следующие документы (копии документов), связанные</w:t>
      </w:r>
      <w:r w:rsidR="005B69A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с проведением валютных операций, открытием и ведением</w:t>
      </w:r>
      <w:r w:rsidR="005B69A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счетов:</w:t>
      </w:r>
    </w:p>
    <w:p w:rsid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документы, удостоверяющие личность физического</w:t>
      </w:r>
      <w:r w:rsidR="005B69A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лица;</w:t>
      </w:r>
    </w:p>
    <w:p w:rsid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документ о государственной регистрации физического</w:t>
      </w:r>
      <w:r w:rsidR="005B69A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лица в качестве индивидуального предпринимателя;</w:t>
      </w:r>
    </w:p>
    <w:p w:rsid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документы, удостоверяющие статус юридического</w:t>
      </w:r>
      <w:r w:rsidR="005B69AE" w:rsidRPr="00C75E32">
        <w:rPr>
          <w:rFonts w:eastAsia="Times-Roman"/>
          <w:sz w:val="28"/>
          <w:szCs w:val="28"/>
        </w:rPr>
        <w:t xml:space="preserve"> лица, - </w:t>
      </w:r>
      <w:r w:rsidRPr="00C75E32">
        <w:rPr>
          <w:rFonts w:eastAsia="Times-Roman"/>
          <w:sz w:val="28"/>
          <w:szCs w:val="28"/>
        </w:rPr>
        <w:t>для нерезидентов</w:t>
      </w:r>
      <w:r w:rsidR="005B69AE" w:rsidRPr="00C75E32">
        <w:rPr>
          <w:rFonts w:eastAsia="Times-Roman"/>
          <w:sz w:val="28"/>
          <w:szCs w:val="28"/>
        </w:rPr>
        <w:t>, документ о государственной регистрации юридического лица -</w:t>
      </w:r>
      <w:r w:rsidRPr="00C75E32">
        <w:rPr>
          <w:rFonts w:eastAsia="Times-Roman"/>
          <w:sz w:val="28"/>
          <w:szCs w:val="28"/>
        </w:rPr>
        <w:t xml:space="preserve"> для резидентов;</w:t>
      </w:r>
    </w:p>
    <w:p w:rsidR="00036DBE" w:rsidRP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свидетельство о постановке на учет в налоговом органе;</w:t>
      </w:r>
    </w:p>
    <w:p w:rsid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документы, удос</w:t>
      </w:r>
      <w:r w:rsidR="005B69AE" w:rsidRPr="00C75E32">
        <w:rPr>
          <w:rFonts w:eastAsia="Times-Roman"/>
          <w:sz w:val="28"/>
          <w:szCs w:val="28"/>
        </w:rPr>
        <w:t>товеряющие права лиц на недвижи</w:t>
      </w:r>
      <w:r w:rsidRPr="00C75E32">
        <w:rPr>
          <w:rFonts w:eastAsia="Times-Roman"/>
          <w:sz w:val="28"/>
          <w:szCs w:val="28"/>
        </w:rPr>
        <w:t>мое имущество;</w:t>
      </w:r>
    </w:p>
    <w:p w:rsid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документы, удостоверяющие права нерезидентов на</w:t>
      </w:r>
      <w:r w:rsidR="005B69A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 xml:space="preserve">осуществление валютных </w:t>
      </w:r>
      <w:r w:rsidR="005B69AE" w:rsidRPr="00C75E32">
        <w:rPr>
          <w:rFonts w:eastAsia="Times-Roman"/>
          <w:sz w:val="28"/>
          <w:szCs w:val="28"/>
        </w:rPr>
        <w:t>операций, открытие счетов (вкла</w:t>
      </w:r>
      <w:r w:rsidRPr="00C75E32">
        <w:rPr>
          <w:rFonts w:eastAsia="Times-Roman"/>
          <w:sz w:val="28"/>
          <w:szCs w:val="28"/>
        </w:rPr>
        <w:t>дов), оформляемые и выдаваемые органами страны места</w:t>
      </w:r>
      <w:r w:rsidR="005B69A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жительства (места регист</w:t>
      </w:r>
      <w:r w:rsidR="005B69AE" w:rsidRPr="00C75E32">
        <w:rPr>
          <w:rFonts w:eastAsia="Times-Roman"/>
          <w:sz w:val="28"/>
          <w:szCs w:val="28"/>
        </w:rPr>
        <w:t>рации) нерезидента, если получе</w:t>
      </w:r>
      <w:r w:rsidRPr="00C75E32">
        <w:rPr>
          <w:rFonts w:eastAsia="Times-Roman"/>
          <w:sz w:val="28"/>
          <w:szCs w:val="28"/>
        </w:rPr>
        <w:t>ние нерезидентом такого</w:t>
      </w:r>
      <w:r w:rsidR="005B69AE" w:rsidRPr="00C75E32">
        <w:rPr>
          <w:rFonts w:eastAsia="Times-Roman"/>
          <w:sz w:val="28"/>
          <w:szCs w:val="28"/>
        </w:rPr>
        <w:t xml:space="preserve"> документа предусмотрено законо</w:t>
      </w:r>
      <w:r w:rsidRPr="00C75E32">
        <w:rPr>
          <w:rFonts w:eastAsia="Times-Roman"/>
          <w:sz w:val="28"/>
          <w:szCs w:val="28"/>
        </w:rPr>
        <w:t>дательством иностранного государства;</w:t>
      </w:r>
    </w:p>
    <w:p w:rsid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уведомление налого</w:t>
      </w:r>
      <w:r w:rsidR="005B69AE" w:rsidRPr="00C75E32">
        <w:rPr>
          <w:rFonts w:eastAsia="Times-Roman"/>
          <w:sz w:val="28"/>
          <w:szCs w:val="28"/>
        </w:rPr>
        <w:t>вого органа по месту учета рези</w:t>
      </w:r>
      <w:r w:rsidRPr="00C75E32">
        <w:rPr>
          <w:rFonts w:eastAsia="Times-Roman"/>
          <w:sz w:val="28"/>
          <w:szCs w:val="28"/>
        </w:rPr>
        <w:t>дента об открытии счета (в</w:t>
      </w:r>
      <w:r w:rsidR="005B69AE" w:rsidRPr="00C75E32">
        <w:rPr>
          <w:rFonts w:eastAsia="Times-Roman"/>
          <w:sz w:val="28"/>
          <w:szCs w:val="28"/>
        </w:rPr>
        <w:t>клада) в банке за пределами тер</w:t>
      </w:r>
      <w:r w:rsidRPr="00C75E32">
        <w:rPr>
          <w:rFonts w:eastAsia="Times-Roman"/>
          <w:sz w:val="28"/>
          <w:szCs w:val="28"/>
        </w:rPr>
        <w:t>ритории РФ;</w:t>
      </w:r>
    </w:p>
    <w:p w:rsidR="00036DBE" w:rsidRP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регистрационные до</w:t>
      </w:r>
      <w:r w:rsidR="005B69AE" w:rsidRPr="00C75E32">
        <w:rPr>
          <w:rFonts w:eastAsia="Times-Roman"/>
          <w:sz w:val="28"/>
          <w:szCs w:val="28"/>
        </w:rPr>
        <w:t>кументы в случаях, когда предва</w:t>
      </w:r>
      <w:r w:rsidRPr="00C75E32">
        <w:rPr>
          <w:rFonts w:eastAsia="Times-Roman"/>
          <w:sz w:val="28"/>
          <w:szCs w:val="28"/>
        </w:rPr>
        <w:t>рительная регистрация пр</w:t>
      </w:r>
      <w:r w:rsidR="005B69AE" w:rsidRPr="00C75E32">
        <w:rPr>
          <w:rFonts w:eastAsia="Times-Roman"/>
          <w:sz w:val="28"/>
          <w:szCs w:val="28"/>
        </w:rPr>
        <w:t>едусмотрена в соответствии с за</w:t>
      </w:r>
      <w:r w:rsidRPr="00C75E32">
        <w:rPr>
          <w:rFonts w:eastAsia="Times-Roman"/>
          <w:sz w:val="28"/>
          <w:szCs w:val="28"/>
        </w:rPr>
        <w:t>конодательством РФ;</w:t>
      </w:r>
    </w:p>
    <w:p w:rsidR="00036DBE" w:rsidRP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документы (проек</w:t>
      </w:r>
      <w:r w:rsidR="005B69AE" w:rsidRPr="00C75E32">
        <w:rPr>
          <w:rFonts w:eastAsia="Times-Roman"/>
          <w:sz w:val="28"/>
          <w:szCs w:val="28"/>
        </w:rPr>
        <w:t>ты документов), являющиеся осно</w:t>
      </w:r>
      <w:r w:rsidRPr="00C75E32">
        <w:rPr>
          <w:rFonts w:eastAsia="Times-Roman"/>
          <w:sz w:val="28"/>
          <w:szCs w:val="28"/>
        </w:rPr>
        <w:t>ванием для проведени</w:t>
      </w:r>
      <w:r w:rsidR="005B69AE" w:rsidRPr="00C75E32">
        <w:rPr>
          <w:rFonts w:eastAsia="Times-Roman"/>
          <w:sz w:val="28"/>
          <w:szCs w:val="28"/>
        </w:rPr>
        <w:t>я валютных операций, включая до</w:t>
      </w:r>
      <w:r w:rsidRPr="00C75E32">
        <w:rPr>
          <w:rFonts w:eastAsia="Times-Roman"/>
          <w:sz w:val="28"/>
          <w:szCs w:val="28"/>
        </w:rPr>
        <w:t>говоры (соглашения, контракты), доверенности, выписки</w:t>
      </w:r>
      <w:r w:rsidR="005B69A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из протокола общего со</w:t>
      </w:r>
      <w:r w:rsidR="005B69AE" w:rsidRPr="00C75E32">
        <w:rPr>
          <w:rFonts w:eastAsia="Times-Roman"/>
          <w:sz w:val="28"/>
          <w:szCs w:val="28"/>
        </w:rPr>
        <w:t>брания или иного органа управле</w:t>
      </w:r>
      <w:r w:rsidRPr="00C75E32">
        <w:rPr>
          <w:rFonts w:eastAsia="Times-Roman"/>
          <w:sz w:val="28"/>
          <w:szCs w:val="28"/>
        </w:rPr>
        <w:t>ния юридического лица; документы, содержащие сведения</w:t>
      </w:r>
    </w:p>
    <w:p w:rsidR="00036DBE" w:rsidRP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 результатах торгов (в случае их проведения); документы,</w:t>
      </w:r>
    </w:p>
    <w:p w:rsidR="00C75E32" w:rsidRDefault="00036DBE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 xml:space="preserve">подтверждающие факт </w:t>
      </w:r>
      <w:r w:rsidR="00441DB7" w:rsidRPr="00C75E32">
        <w:rPr>
          <w:rFonts w:eastAsia="Times-Roman"/>
          <w:sz w:val="28"/>
          <w:szCs w:val="28"/>
        </w:rPr>
        <w:t>передачи товаров (выполнения ра</w:t>
      </w:r>
      <w:r w:rsidRPr="00C75E32">
        <w:rPr>
          <w:rFonts w:eastAsia="Times-Roman"/>
          <w:sz w:val="28"/>
          <w:szCs w:val="28"/>
        </w:rPr>
        <w:t>бот, оказания услуг), ин</w:t>
      </w:r>
      <w:r w:rsidR="00441DB7" w:rsidRPr="00C75E32">
        <w:rPr>
          <w:rFonts w:eastAsia="Times-Roman"/>
          <w:sz w:val="28"/>
          <w:szCs w:val="28"/>
        </w:rPr>
        <w:t>формации и результатов интеллек</w:t>
      </w:r>
      <w:r w:rsidRPr="00C75E32">
        <w:rPr>
          <w:rFonts w:eastAsia="Times-Roman"/>
          <w:sz w:val="28"/>
          <w:szCs w:val="28"/>
        </w:rPr>
        <w:t>туальной деятельности, в том числе исключительных прав</w:t>
      </w:r>
      <w:r w:rsidR="00441DB7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на них,</w:t>
      </w:r>
      <w:r w:rsidR="00441DB7" w:rsidRPr="00C75E32">
        <w:rPr>
          <w:rFonts w:eastAsia="Times-Roman"/>
          <w:sz w:val="28"/>
          <w:szCs w:val="28"/>
        </w:rPr>
        <w:t xml:space="preserve"> акты государственных органов;</w:t>
      </w:r>
    </w:p>
    <w:p w:rsidR="00441DB7" w:rsidRP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 xml:space="preserve">документы, оформляемые и выдаваемые кредитными организациями, включая банковские выписки; документы, подтверждающие совершение валютных операций; </w:t>
      </w:r>
    </w:p>
    <w:p w:rsidR="00441DB7" w:rsidRP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таможенные декларации, документы, подтверждающие ввоз в Российскую Федерацию валюты РФ, иностранной</w:t>
      </w:r>
    </w:p>
    <w:p w:rsid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валюты и внешних и внутренних ценных бумаг в документарной форме;</w:t>
      </w:r>
    </w:p>
    <w:p w:rsid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паспорт сделки;</w:t>
      </w:r>
    </w:p>
    <w:p w:rsidR="00441DB7" w:rsidRP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документы, подтверждающие, что физические лица являются супругами или близкими родственниками, включая документы, выданные органами записи актов гражданского состояния (свидетельство о заключении брака, свидетельство о рождении), вступившие в законную силу решения суда об установлении факта семейных или родственных отношений, об усыновлении (удочерении), об установлении отцовства, а также записи в паспортах о детях, о супруге и иные документы, предусмотренные законодательством РФ.</w:t>
      </w:r>
    </w:p>
    <w:p w:rsidR="00441DB7" w:rsidRP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Агенты валютного контроля вправе требовать представления только тех документов, которые непосредственно относятся к проводимой валютной операции.</w:t>
      </w:r>
    </w:p>
    <w:p w:rsidR="00441DB7" w:rsidRP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Все документы должны быть действительными на день представления агентам валютного контроля. По запросу агента валютного контроля представляются надлежащим образом заверенные переводы на русский язык документов, исполненных полностью или в какой-либо их части на иностранном языке. Документы, исходящие от государственных органов иностранных государств, подтверждающие статус юридических лиц - нерезидентов, должны быть легализованы в установленном порядке. Иностранные официальные документы могут быть представлены без их легализации в случаях, предусмотренных международным</w:t>
      </w:r>
      <w:r w:rsidR="00CE6EB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договором РФ.</w:t>
      </w:r>
    </w:p>
    <w:p w:rsidR="00CE6EBE" w:rsidRP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Документы представляются агентам валютного контроля</w:t>
      </w:r>
      <w:r w:rsidR="00CE6EB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в подлиннике или в форме надлежащим образом заверенн</w:t>
      </w:r>
      <w:r w:rsidR="00CE6EBE" w:rsidRPr="00C75E32">
        <w:rPr>
          <w:rFonts w:eastAsia="Times-Roman" w:cs="Times-Roman"/>
          <w:sz w:val="28"/>
          <w:szCs w:val="28"/>
        </w:rPr>
        <w:t xml:space="preserve">ой </w:t>
      </w:r>
      <w:r w:rsidRPr="00C75E32">
        <w:rPr>
          <w:rFonts w:eastAsia="Times-Roman"/>
          <w:sz w:val="28"/>
          <w:szCs w:val="28"/>
        </w:rPr>
        <w:t>копии. Если к проведению валютной операции или открытию счета имеет отношение только часть документа, может</w:t>
      </w:r>
      <w:r w:rsidR="00CE6EB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быть представлена заверенная выписка из него.</w:t>
      </w:r>
      <w:r w:rsidR="00C75E32">
        <w:rPr>
          <w:rFonts w:eastAsia="Times-Roman"/>
          <w:sz w:val="28"/>
          <w:szCs w:val="28"/>
        </w:rPr>
        <w:t xml:space="preserve"> </w:t>
      </w:r>
    </w:p>
    <w:p w:rsidR="00441DB7" w:rsidRP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Уполномоченные банки отказывают в осуществлении</w:t>
      </w:r>
      <w:r w:rsidR="00CE6EB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валютной операции, а также в открытии счета в случае непредставления лицом указанных выше документов либо</w:t>
      </w:r>
      <w:r w:rsidR="00CE6EBE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представления им недостоверных документов.</w:t>
      </w:r>
    </w:p>
    <w:p w:rsidR="003B1EE8" w:rsidRPr="00C75E32" w:rsidRDefault="00441DB7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Оригиналы документов принимаются агентами валютного контроля для ознакомления и возвращаются предста</w:t>
      </w:r>
      <w:r w:rsidR="003B1EE8" w:rsidRPr="00C75E32">
        <w:rPr>
          <w:rFonts w:eastAsia="Times-Roman"/>
          <w:sz w:val="28"/>
          <w:szCs w:val="28"/>
        </w:rPr>
        <w:t>вившим их лицам. В материалы валютного контроля в этом случае помещаются заверенные агентом валютного контроля копии.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Italic"/>
          <w:b/>
          <w:i/>
          <w:iCs/>
          <w:sz w:val="28"/>
          <w:szCs w:val="28"/>
        </w:rPr>
      </w:pPr>
      <w:r w:rsidRPr="00C75E32">
        <w:rPr>
          <w:rFonts w:eastAsia="Times-Italic"/>
          <w:b/>
          <w:i/>
          <w:iCs/>
          <w:sz w:val="28"/>
          <w:szCs w:val="28"/>
        </w:rPr>
        <w:t>Агенты валютного кон</w:t>
      </w:r>
      <w:r w:rsidR="00E0365C" w:rsidRPr="00C75E32">
        <w:rPr>
          <w:rFonts w:eastAsia="Times-Italic"/>
          <w:b/>
          <w:i/>
          <w:iCs/>
          <w:sz w:val="28"/>
          <w:szCs w:val="28"/>
        </w:rPr>
        <w:t>троля и их должностные лица обя</w:t>
      </w:r>
      <w:r w:rsidRPr="00C75E32">
        <w:rPr>
          <w:rFonts w:eastAsia="Times-Italic"/>
          <w:b/>
          <w:i/>
          <w:iCs/>
          <w:sz w:val="28"/>
          <w:szCs w:val="28"/>
        </w:rPr>
        <w:t>заны: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осуществлять контроль за соблюдением резидентами и нерезидентами актов валютного законодательства РФ и актов органов валютного регулирования;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представлять органам валютного контроля информацию о валютных операциях, проводимых с их участием, в порядке, установленном актами валютного законодательства РФ и актами органов валютного регулирования.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Органы и агенты валютного контроля и их должностные лица обязаны сохранять в соответствии с законодательством РФ коммерческую, банковскую и служебную тайну, ставшую им известной при осуществлении их полномочий.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Органы и агенты валютного контроля при наличии информации о нарушении актов валютного законодательства РФ и актов органов валютного регулирования лицом, производящим валютные операции, или об открытии счета (вклада) в банке за пределами территории РФ, санкции к которому применяются в соответствии с законодательством РФ иным органом валютного контроля, передают органу валютного контроля, имеющему право применять санкции к данному лицу, следующую информацию: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1"/>
        </w:rPr>
      </w:pPr>
      <w:r w:rsidRPr="00C75E32">
        <w:rPr>
          <w:rFonts w:eastAsia="Times-Roman"/>
          <w:sz w:val="28"/>
          <w:szCs w:val="28"/>
        </w:rPr>
        <w:t>в отношении юридического лица — наименование, идентификационный номер налогоплательщика, место государственной регистрации, его юридический и почтовый адреса, содержание нарушения: указание нарушенного нор</w:t>
      </w:r>
      <w:r w:rsidRPr="00C75E32">
        <w:rPr>
          <w:rFonts w:eastAsia="Times-Roman"/>
          <w:sz w:val="28"/>
          <w:szCs w:val="21"/>
        </w:rPr>
        <w:t>мативного правового акта, даты совершения и суммы незаконной валютной операции;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1"/>
        </w:rPr>
      </w:pPr>
      <w:r w:rsidRPr="00C75E32">
        <w:rPr>
          <w:rFonts w:eastAsia="Times-Roman"/>
          <w:sz w:val="28"/>
          <w:szCs w:val="21"/>
        </w:rPr>
        <w:t>в отношении физического лица — фамилию, имя, отчество, данные о документе, удостоверяющем личность, адрес места жительства, содержание нарушения с указанием нарушенного нормативного правового акта, дату совершения и сумму незаконной валютной операции или указанного нарушения.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1"/>
        </w:rPr>
      </w:pPr>
      <w:r w:rsidRPr="00C75E32">
        <w:rPr>
          <w:rFonts w:eastAsia="Times-Roman"/>
          <w:sz w:val="28"/>
          <w:szCs w:val="21"/>
        </w:rPr>
        <w:t>Уполномоченные банки передают указанную информацию в порядке, установленном ЦБ РФ.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1"/>
        </w:rPr>
        <w:t>Органы и агенты валютного контроля представляют органу валютного контроля, уполномоченному Правительством РФ, необходимые для осуществления его функций доку</w:t>
      </w:r>
      <w:r w:rsidRPr="00C75E32">
        <w:rPr>
          <w:rFonts w:eastAsia="Times-Roman"/>
          <w:sz w:val="28"/>
          <w:szCs w:val="28"/>
        </w:rPr>
        <w:t>менты и информацию в объеме и порядке, которые устанавливаются Правительством РФ по согласованию с ЦБ РФ.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 xml:space="preserve">На практике часто возникает вопрос о разграничении полномочий между органами валютного контроля. По данному вопросу разъяснение было дано письмом ГТК России от 23.12.1999 № 11-15/32225 </w:t>
      </w:r>
      <w:r w:rsidR="00620EC5" w:rsidRPr="00C75E32">
        <w:rPr>
          <w:rFonts w:eastAsia="Times-Roman"/>
          <w:sz w:val="28"/>
          <w:szCs w:val="28"/>
        </w:rPr>
        <w:t>«</w:t>
      </w:r>
      <w:r w:rsidRPr="00C75E32">
        <w:rPr>
          <w:rFonts w:eastAsia="Times-Roman"/>
          <w:sz w:val="28"/>
          <w:szCs w:val="28"/>
        </w:rPr>
        <w:t>О разграничении компетенции органов валютного контроля</w:t>
      </w:r>
      <w:r w:rsidR="00620EC5" w:rsidRPr="00C75E32">
        <w:rPr>
          <w:rFonts w:eastAsia="Times-Roman"/>
          <w:sz w:val="28"/>
          <w:szCs w:val="28"/>
        </w:rPr>
        <w:t>»</w:t>
      </w:r>
      <w:r w:rsidRPr="00C75E32">
        <w:rPr>
          <w:rFonts w:eastAsia="Times-Roman"/>
          <w:sz w:val="28"/>
          <w:szCs w:val="28"/>
        </w:rPr>
        <w:t>, утратившее силу в связи</w:t>
      </w:r>
      <w:r w:rsidR="00620EC5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с вступлен</w:t>
      </w:r>
      <w:r w:rsidR="00620EC5" w:rsidRPr="00C75E32">
        <w:rPr>
          <w:rFonts w:eastAsia="Times-Roman"/>
          <w:sz w:val="28"/>
          <w:szCs w:val="28"/>
        </w:rPr>
        <w:t>ием в силу Федеральным законом «</w:t>
      </w:r>
      <w:r w:rsidRPr="00C75E32">
        <w:rPr>
          <w:rFonts w:eastAsia="Times-Roman"/>
          <w:sz w:val="28"/>
          <w:szCs w:val="28"/>
        </w:rPr>
        <w:t>О валютном</w:t>
      </w:r>
      <w:r w:rsidR="00620EC5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ре</w:t>
      </w:r>
      <w:r w:rsidR="00620EC5" w:rsidRPr="00C75E32">
        <w:rPr>
          <w:rFonts w:eastAsia="Times-Roman"/>
          <w:sz w:val="28"/>
          <w:szCs w:val="28"/>
        </w:rPr>
        <w:t>гулировании и валютном контроле»</w:t>
      </w:r>
      <w:r w:rsidRPr="00C75E32">
        <w:rPr>
          <w:rFonts w:eastAsia="Times-Roman"/>
          <w:sz w:val="28"/>
          <w:szCs w:val="28"/>
        </w:rPr>
        <w:t>.</w:t>
      </w:r>
      <w:r w:rsidR="00620EC5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Однако</w:t>
      </w:r>
      <w:r w:rsidR="00620EC5" w:rsidRPr="00C75E32">
        <w:rPr>
          <w:rFonts w:eastAsia="Times-Roman"/>
          <w:sz w:val="28"/>
          <w:szCs w:val="28"/>
        </w:rPr>
        <w:t>,</w:t>
      </w:r>
      <w:r w:rsidRPr="00C75E32">
        <w:rPr>
          <w:rFonts w:eastAsia="Times-Roman"/>
          <w:sz w:val="28"/>
          <w:szCs w:val="28"/>
        </w:rPr>
        <w:t xml:space="preserve"> следует отмети</w:t>
      </w:r>
      <w:r w:rsidR="00C75E32">
        <w:rPr>
          <w:rFonts w:eastAsia="Times-Roman"/>
          <w:sz w:val="28"/>
          <w:szCs w:val="28"/>
        </w:rPr>
        <w:t>ть, что акт подобного рода в на</w:t>
      </w:r>
      <w:r w:rsidRPr="00C75E32">
        <w:rPr>
          <w:rFonts w:eastAsia="Times-Roman"/>
          <w:sz w:val="28"/>
          <w:szCs w:val="28"/>
        </w:rPr>
        <w:t>стоящее время не принят, поэтому принципы разграничения компетенции, заложенные в названном письме ГТК</w:t>
      </w:r>
      <w:r w:rsidR="00620EC5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России, остаются в осн</w:t>
      </w:r>
      <w:r w:rsidR="00620EC5" w:rsidRPr="00C75E32">
        <w:rPr>
          <w:rFonts w:eastAsia="Times-Roman"/>
          <w:sz w:val="28"/>
          <w:szCs w:val="28"/>
        </w:rPr>
        <w:t>ове деятельности названных орга</w:t>
      </w:r>
      <w:r w:rsidRPr="00C75E32">
        <w:rPr>
          <w:rFonts w:eastAsia="Times-Roman"/>
          <w:sz w:val="28"/>
          <w:szCs w:val="28"/>
        </w:rPr>
        <w:t>нов.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Так, ФНС России обеспечивает валютный контроль: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внешнеторговых сделок, предметы которых не имеют</w:t>
      </w:r>
      <w:r w:rsidR="00620EC5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материально-веществе</w:t>
      </w:r>
      <w:r w:rsidR="00620EC5" w:rsidRPr="00C75E32">
        <w:rPr>
          <w:rFonts w:eastAsia="Times-Roman"/>
          <w:sz w:val="28"/>
          <w:szCs w:val="28"/>
        </w:rPr>
        <w:t>нной формы (работы, услуги и ин</w:t>
      </w:r>
      <w:r w:rsidRPr="00C75E32">
        <w:rPr>
          <w:rFonts w:eastAsia="Times-Roman"/>
          <w:sz w:val="28"/>
          <w:szCs w:val="28"/>
        </w:rPr>
        <w:t>теллектуальная собственность);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обоснованности расч</w:t>
      </w:r>
      <w:r w:rsidR="00620EC5" w:rsidRPr="00C75E32">
        <w:rPr>
          <w:rFonts w:eastAsia="Times-Roman"/>
          <w:sz w:val="28"/>
          <w:szCs w:val="28"/>
        </w:rPr>
        <w:t>етов и платежей резидентов и не</w:t>
      </w:r>
      <w:r w:rsidRPr="00C75E32">
        <w:rPr>
          <w:rFonts w:eastAsia="Times-Roman"/>
          <w:sz w:val="28"/>
          <w:szCs w:val="28"/>
        </w:rPr>
        <w:t>резидентов в иностранной валюте в пределах таможенной</w:t>
      </w:r>
      <w:r w:rsidR="00620EC5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территории РФ;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полноты поступ</w:t>
      </w:r>
      <w:r w:rsidR="00620EC5" w:rsidRPr="00C75E32">
        <w:rPr>
          <w:rFonts w:eastAsia="Times-Roman"/>
          <w:sz w:val="28"/>
          <w:szCs w:val="28"/>
        </w:rPr>
        <w:t>ления в Российскую Федерацию ва</w:t>
      </w:r>
      <w:r w:rsidRPr="00C75E32">
        <w:rPr>
          <w:rFonts w:eastAsia="Times-Roman"/>
          <w:sz w:val="28"/>
          <w:szCs w:val="28"/>
        </w:rPr>
        <w:t>лютной выручки от экспор</w:t>
      </w:r>
      <w:r w:rsidR="00620EC5" w:rsidRPr="00C75E32">
        <w:rPr>
          <w:rFonts w:eastAsia="Times-Roman"/>
          <w:sz w:val="28"/>
          <w:szCs w:val="28"/>
        </w:rPr>
        <w:t>та работ, услуг и интеллектуаль</w:t>
      </w:r>
      <w:r w:rsidRPr="00C75E32">
        <w:rPr>
          <w:rFonts w:eastAsia="Times-Roman"/>
          <w:sz w:val="28"/>
          <w:szCs w:val="28"/>
        </w:rPr>
        <w:t>ной деятельности.</w:t>
      </w:r>
    </w:p>
    <w:p w:rsidR="003B1EE8" w:rsidRPr="00C75E32" w:rsidRDefault="00620EC5" w:rsidP="00C75E32">
      <w:pPr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Т</w:t>
      </w:r>
      <w:r w:rsidR="003B1EE8" w:rsidRPr="00C75E32">
        <w:rPr>
          <w:rFonts w:eastAsia="Times-Italic"/>
          <w:iCs/>
          <w:sz w:val="28"/>
          <w:szCs w:val="28"/>
        </w:rPr>
        <w:t>аможенные органы РФ осуществл</w:t>
      </w:r>
      <w:r w:rsidRPr="00C75E32">
        <w:rPr>
          <w:rFonts w:eastAsia="Times-Italic"/>
          <w:iCs/>
          <w:sz w:val="28"/>
          <w:szCs w:val="28"/>
        </w:rPr>
        <w:t>яют валютный кон</w:t>
      </w:r>
      <w:r w:rsidR="003B1EE8" w:rsidRPr="00C75E32">
        <w:rPr>
          <w:rFonts w:eastAsia="Times-Italic"/>
          <w:iCs/>
          <w:sz w:val="28"/>
          <w:szCs w:val="28"/>
        </w:rPr>
        <w:t>троль: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за перемещением валюты РФ, ценных бумаг в валюте</w:t>
      </w:r>
      <w:r w:rsidR="00620EC5" w:rsidRPr="00C75E32">
        <w:rPr>
          <w:rFonts w:eastAsia="Times-Italic"/>
          <w:iCs/>
          <w:sz w:val="28"/>
          <w:szCs w:val="28"/>
        </w:rPr>
        <w:t xml:space="preserve"> </w:t>
      </w:r>
      <w:r w:rsidRPr="00C75E32">
        <w:rPr>
          <w:rFonts w:eastAsia="Times-Italic"/>
          <w:iCs/>
          <w:sz w:val="28"/>
          <w:szCs w:val="28"/>
        </w:rPr>
        <w:t>РФ и валютных ценностей через таможенную границу РФ;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валютных операций, связанных с перемещением или</w:t>
      </w:r>
      <w:r w:rsidR="00620EC5" w:rsidRPr="00C75E32">
        <w:rPr>
          <w:rFonts w:eastAsia="Times-Italic"/>
          <w:iCs/>
          <w:sz w:val="28"/>
          <w:szCs w:val="28"/>
        </w:rPr>
        <w:t xml:space="preserve"> </w:t>
      </w:r>
      <w:r w:rsidRPr="00C75E32">
        <w:rPr>
          <w:rFonts w:eastAsia="Times-Italic"/>
          <w:iCs/>
          <w:sz w:val="28"/>
          <w:szCs w:val="28"/>
        </w:rPr>
        <w:t>предполагаемым перемещением через таможенную границу</w:t>
      </w:r>
      <w:r w:rsidR="00620EC5" w:rsidRPr="00C75E32">
        <w:rPr>
          <w:rFonts w:eastAsia="Times-Italic"/>
          <w:iCs/>
          <w:sz w:val="28"/>
          <w:szCs w:val="28"/>
        </w:rPr>
        <w:t xml:space="preserve"> </w:t>
      </w:r>
      <w:r w:rsidRPr="00C75E32">
        <w:rPr>
          <w:rFonts w:eastAsia="Times-Italic"/>
          <w:iCs/>
          <w:sz w:val="28"/>
          <w:szCs w:val="28"/>
        </w:rPr>
        <w:t>товаров и транспортных средств;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своевременности</w:t>
      </w:r>
      <w:r w:rsidR="00620EC5" w:rsidRPr="00C75E32">
        <w:rPr>
          <w:rFonts w:eastAsia="Times-Italic"/>
          <w:iCs/>
          <w:sz w:val="28"/>
          <w:szCs w:val="28"/>
        </w:rPr>
        <w:t xml:space="preserve"> и полноты поступления в Россий</w:t>
      </w:r>
      <w:r w:rsidRPr="00C75E32">
        <w:rPr>
          <w:rFonts w:eastAsia="Times-Italic"/>
          <w:iCs/>
          <w:sz w:val="28"/>
          <w:szCs w:val="28"/>
        </w:rPr>
        <w:t>скую Федерацию валютной выручки от экспорта товаров;</w:t>
      </w:r>
    </w:p>
    <w:p w:rsidR="003B1EE8" w:rsidRPr="00C75E32" w:rsidRDefault="003B1EE8" w:rsidP="00C75E32">
      <w:pPr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за ведением учета и составлением отчетности по валютным операциям, установленных ГТК России совместно</w:t>
      </w:r>
      <w:r w:rsidR="00620EC5" w:rsidRPr="00C75E32">
        <w:rPr>
          <w:rFonts w:eastAsia="Times-Italic"/>
          <w:iCs/>
          <w:sz w:val="28"/>
          <w:szCs w:val="28"/>
        </w:rPr>
        <w:t xml:space="preserve"> </w:t>
      </w:r>
      <w:r w:rsidRPr="00C75E32">
        <w:rPr>
          <w:rFonts w:eastAsia="Times-Italic"/>
          <w:iCs/>
          <w:sz w:val="28"/>
          <w:szCs w:val="28"/>
        </w:rPr>
        <w:t>с ЦБ РФ.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Italic"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Федеральная служба по валютному и экспортному контролю (ВЭК России) в к</w:t>
      </w:r>
      <w:r w:rsidR="00620EC5" w:rsidRPr="00C75E32">
        <w:rPr>
          <w:rFonts w:eastAsia="Times-Italic"/>
          <w:iCs/>
          <w:sz w:val="28"/>
          <w:szCs w:val="28"/>
        </w:rPr>
        <w:t>ачестве центрального федерально</w:t>
      </w:r>
      <w:r w:rsidRPr="00C75E32">
        <w:rPr>
          <w:rFonts w:eastAsia="Times-Italic"/>
          <w:iCs/>
          <w:sz w:val="28"/>
          <w:szCs w:val="28"/>
        </w:rPr>
        <w:t>го органа исполнительной власти по валютному контролю</w:t>
      </w:r>
      <w:r w:rsidR="00620EC5" w:rsidRPr="00C75E32">
        <w:rPr>
          <w:rFonts w:eastAsia="Times-Italic"/>
          <w:iCs/>
          <w:sz w:val="28"/>
          <w:szCs w:val="28"/>
        </w:rPr>
        <w:t xml:space="preserve"> </w:t>
      </w:r>
      <w:r w:rsidRPr="00C75E32">
        <w:rPr>
          <w:rFonts w:eastAsia="Times-Italic"/>
          <w:iCs/>
          <w:sz w:val="28"/>
          <w:szCs w:val="28"/>
        </w:rPr>
        <w:t>осуществляет:</w:t>
      </w:r>
    </w:p>
    <w:p w:rsidR="00C75E32" w:rsidRDefault="003B1EE8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межведомственную координацию и методологическое</w:t>
      </w:r>
      <w:r w:rsidR="00620EC5" w:rsidRPr="00C75E32">
        <w:rPr>
          <w:rFonts w:eastAsia="Times-Italic"/>
          <w:iCs/>
          <w:sz w:val="28"/>
          <w:szCs w:val="28"/>
        </w:rPr>
        <w:t xml:space="preserve"> </w:t>
      </w:r>
      <w:r w:rsidRPr="00C75E32">
        <w:rPr>
          <w:rFonts w:eastAsia="Times-Italic"/>
          <w:iCs/>
          <w:sz w:val="28"/>
          <w:szCs w:val="28"/>
        </w:rPr>
        <w:t xml:space="preserve">обеспечение валютного </w:t>
      </w:r>
      <w:r w:rsidR="00620EC5" w:rsidRPr="00C75E32">
        <w:rPr>
          <w:rFonts w:eastAsia="Times-Italic"/>
          <w:iCs/>
          <w:sz w:val="28"/>
          <w:szCs w:val="28"/>
        </w:rPr>
        <w:t>контроля</w:t>
      </w:r>
      <w:r w:rsidRPr="00C75E32">
        <w:rPr>
          <w:rFonts w:eastAsia="Times-Italic"/>
          <w:iCs/>
          <w:sz w:val="28"/>
          <w:szCs w:val="28"/>
        </w:rPr>
        <w:t>, включая комплексное</w:t>
      </w:r>
      <w:r w:rsidR="00620EC5" w:rsidRPr="00C75E32">
        <w:rPr>
          <w:rFonts w:eastAsia="Times-Italic"/>
          <w:iCs/>
          <w:sz w:val="28"/>
          <w:szCs w:val="28"/>
        </w:rPr>
        <w:t xml:space="preserve"> </w:t>
      </w:r>
      <w:r w:rsidRPr="00C75E32">
        <w:rPr>
          <w:rFonts w:eastAsia="Times-Italic"/>
          <w:iCs/>
          <w:sz w:val="28"/>
          <w:szCs w:val="28"/>
        </w:rPr>
        <w:t>планирование деятель</w:t>
      </w:r>
      <w:r w:rsidR="00620EC5" w:rsidRPr="00C75E32">
        <w:rPr>
          <w:rFonts w:eastAsia="Times-Italic"/>
          <w:iCs/>
          <w:sz w:val="28"/>
          <w:szCs w:val="28"/>
        </w:rPr>
        <w:t>ности контролирующих, правоохра</w:t>
      </w:r>
      <w:r w:rsidR="00620EC5" w:rsidRPr="00C75E32">
        <w:rPr>
          <w:rFonts w:eastAsia="Times-Roman"/>
          <w:sz w:val="28"/>
          <w:szCs w:val="28"/>
        </w:rPr>
        <w:t>нительных и иных федеральных органов исполнительной власти в области валютного контроля;</w:t>
      </w:r>
    </w:p>
    <w:p w:rsid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выявление и анализ валютных операций резидентов, имеющих подозрительные признаки, в целях предотвращения утечки капитала за рубеж;</w:t>
      </w:r>
    </w:p>
    <w:p w:rsid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целевые и комплексные проверки соблюдения валютного законодательства по поручениям Правительства РФ (в территориальном и отраслевом разрезах);</w:t>
      </w:r>
    </w:p>
    <w:p w:rsidR="00C75E32" w:rsidRDefault="00923CC0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обеспечение</w:t>
      </w:r>
      <w:r w:rsidR="00620EC5" w:rsidRPr="00C75E32">
        <w:rPr>
          <w:rFonts w:eastAsia="Times-Roman"/>
          <w:sz w:val="28"/>
          <w:szCs w:val="28"/>
        </w:rPr>
        <w:t xml:space="preserve"> функционирования единой системы экспертной оценки количе</w:t>
      </w:r>
      <w:r w:rsidRPr="00C75E32">
        <w:rPr>
          <w:rFonts w:eastAsia="Times-Roman"/>
          <w:sz w:val="28"/>
          <w:szCs w:val="28"/>
        </w:rPr>
        <w:t>ства и качества валютоемких экс</w:t>
      </w:r>
      <w:r w:rsidR="00620EC5" w:rsidRPr="00C75E32">
        <w:rPr>
          <w:rFonts w:eastAsia="Times-Roman"/>
          <w:sz w:val="28"/>
          <w:szCs w:val="28"/>
        </w:rPr>
        <w:t>портируемых товаров;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создание единой системы учет валютных операций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по реализации морепродуктов, добываемых за пределами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таможенной территории РФ.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Органы и агенты валютного контроля и их должностные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лица несут ответствен</w:t>
      </w:r>
      <w:r w:rsidR="00923CC0" w:rsidRPr="00C75E32">
        <w:rPr>
          <w:rFonts w:eastAsia="Times-Roman"/>
          <w:sz w:val="28"/>
          <w:szCs w:val="28"/>
        </w:rPr>
        <w:t>ность, предусмотренную законода</w:t>
      </w:r>
      <w:r w:rsidRPr="00C75E32">
        <w:rPr>
          <w:rFonts w:eastAsia="Times-Roman"/>
          <w:sz w:val="28"/>
          <w:szCs w:val="28"/>
        </w:rPr>
        <w:t>тельством РФ, за неисполнение функций, установленных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настоящим Федеральным законом, а также за нарушение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ими прав резидентов и нерезидентов.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Italic"/>
          <w:i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Резиденты и нерезиденты,</w:t>
      </w:r>
      <w:r w:rsidRPr="00C75E32">
        <w:rPr>
          <w:rFonts w:eastAsia="Times-Italic"/>
          <w:i/>
          <w:iCs/>
          <w:sz w:val="28"/>
          <w:szCs w:val="28"/>
        </w:rPr>
        <w:t xml:space="preserve"> </w:t>
      </w:r>
      <w:r w:rsidR="00923CC0" w:rsidRPr="00C75E32">
        <w:rPr>
          <w:rFonts w:eastAsia="Times-Roman"/>
          <w:sz w:val="28"/>
          <w:szCs w:val="28"/>
        </w:rPr>
        <w:t>осуществляющие в Россий</w:t>
      </w:r>
      <w:r w:rsidRPr="00C75E32">
        <w:rPr>
          <w:rFonts w:eastAsia="Times-Roman"/>
          <w:sz w:val="28"/>
          <w:szCs w:val="28"/>
        </w:rPr>
        <w:t>ской Федерации валют</w:t>
      </w:r>
      <w:r w:rsidR="00923CC0" w:rsidRPr="00C75E32">
        <w:rPr>
          <w:rFonts w:eastAsia="Times-Roman"/>
          <w:sz w:val="28"/>
          <w:szCs w:val="28"/>
        </w:rPr>
        <w:t>ные операции, при проведении ва</w:t>
      </w:r>
      <w:r w:rsidRPr="00C75E32">
        <w:rPr>
          <w:rFonts w:eastAsia="Times-Roman"/>
          <w:sz w:val="28"/>
          <w:szCs w:val="28"/>
        </w:rPr>
        <w:t xml:space="preserve">лютного контроля </w:t>
      </w:r>
      <w:r w:rsidRPr="00C75E32">
        <w:rPr>
          <w:rFonts w:eastAsia="Times-Italic"/>
          <w:iCs/>
          <w:sz w:val="28"/>
          <w:szCs w:val="28"/>
        </w:rPr>
        <w:t>имеют право: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Italic"/>
          <w:i/>
          <w:iCs/>
          <w:sz w:val="28"/>
          <w:szCs w:val="28"/>
        </w:rPr>
        <w:t xml:space="preserve">— </w:t>
      </w:r>
      <w:r w:rsidRPr="00C75E32">
        <w:rPr>
          <w:rFonts w:eastAsia="Times-Roman"/>
          <w:sz w:val="28"/>
          <w:szCs w:val="28"/>
        </w:rPr>
        <w:t>знакомиться с акта</w:t>
      </w:r>
      <w:r w:rsidR="00923CC0" w:rsidRPr="00C75E32">
        <w:rPr>
          <w:rFonts w:eastAsia="Times-Roman"/>
          <w:sz w:val="28"/>
          <w:szCs w:val="28"/>
        </w:rPr>
        <w:t>ми проверок, проведенных органа</w:t>
      </w:r>
      <w:r w:rsidRPr="00C75E32">
        <w:rPr>
          <w:rFonts w:eastAsia="Times-Roman"/>
          <w:sz w:val="28"/>
          <w:szCs w:val="28"/>
        </w:rPr>
        <w:t>ми и агентами валютного контроля;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— обжаловать решения и действия (бездействие) органов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и агентов валютного кон</w:t>
      </w:r>
      <w:r w:rsidR="00923CC0" w:rsidRPr="00C75E32">
        <w:rPr>
          <w:rFonts w:eastAsia="Times-Roman"/>
          <w:sz w:val="28"/>
          <w:szCs w:val="28"/>
        </w:rPr>
        <w:t>троля и их должностных лиц в по</w:t>
      </w:r>
      <w:r w:rsidRPr="00C75E32">
        <w:rPr>
          <w:rFonts w:eastAsia="Times-Roman"/>
          <w:sz w:val="28"/>
          <w:szCs w:val="28"/>
        </w:rPr>
        <w:t>рядке, установленном законодательством РФ;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— на возмещение в установленном законодательством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 xml:space="preserve">РФ порядке реального </w:t>
      </w:r>
      <w:r w:rsidR="00923CC0" w:rsidRPr="00C75E32">
        <w:rPr>
          <w:rFonts w:eastAsia="Times-Roman"/>
          <w:sz w:val="28"/>
          <w:szCs w:val="28"/>
        </w:rPr>
        <w:t>ущерба, причиненного неправомер</w:t>
      </w:r>
      <w:r w:rsidRPr="00C75E32">
        <w:rPr>
          <w:rFonts w:eastAsia="Times-Roman"/>
          <w:sz w:val="28"/>
          <w:szCs w:val="28"/>
        </w:rPr>
        <w:t>ными действиями (бездей</w:t>
      </w:r>
      <w:r w:rsidR="00923CC0" w:rsidRPr="00C75E32">
        <w:rPr>
          <w:rFonts w:eastAsia="Times-Roman"/>
          <w:sz w:val="28"/>
          <w:szCs w:val="28"/>
        </w:rPr>
        <w:t>ствием) органов и агентов валют</w:t>
      </w:r>
      <w:r w:rsidRPr="00C75E32">
        <w:rPr>
          <w:rFonts w:eastAsia="Times-Roman"/>
          <w:sz w:val="28"/>
          <w:szCs w:val="28"/>
        </w:rPr>
        <w:t xml:space="preserve">ного контроля и их должностных </w:t>
      </w:r>
      <w:r w:rsidR="00923CC0" w:rsidRPr="00C75E32">
        <w:rPr>
          <w:rFonts w:eastAsia="Times-Roman"/>
          <w:sz w:val="28"/>
          <w:szCs w:val="28"/>
        </w:rPr>
        <w:t>л</w:t>
      </w:r>
      <w:r w:rsidRPr="00C75E32">
        <w:rPr>
          <w:rFonts w:eastAsia="Times-Roman"/>
          <w:sz w:val="28"/>
          <w:szCs w:val="28"/>
        </w:rPr>
        <w:t>иц.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Italic"/>
          <w:i/>
          <w:iCs/>
          <w:sz w:val="28"/>
          <w:szCs w:val="28"/>
        </w:rPr>
      </w:pPr>
      <w:r w:rsidRPr="00C75E32">
        <w:rPr>
          <w:rFonts w:eastAsia="Times-Italic"/>
          <w:iCs/>
          <w:sz w:val="28"/>
          <w:szCs w:val="28"/>
        </w:rPr>
        <w:t>Резиденты и нерезиденты,</w:t>
      </w:r>
      <w:r w:rsidRPr="00C75E32">
        <w:rPr>
          <w:rFonts w:eastAsia="Times-Italic"/>
          <w:i/>
          <w:iCs/>
          <w:sz w:val="28"/>
          <w:szCs w:val="28"/>
        </w:rPr>
        <w:t xml:space="preserve"> </w:t>
      </w:r>
      <w:r w:rsidR="00923CC0" w:rsidRPr="00C75E32">
        <w:rPr>
          <w:rFonts w:eastAsia="Times-Roman"/>
          <w:sz w:val="28"/>
          <w:szCs w:val="28"/>
        </w:rPr>
        <w:t>осуществляющие в Россий</w:t>
      </w:r>
      <w:r w:rsidRPr="00C75E32">
        <w:rPr>
          <w:rFonts w:eastAsia="Times-Roman"/>
          <w:sz w:val="28"/>
          <w:szCs w:val="28"/>
        </w:rPr>
        <w:t>ской Федерации валютные операции, пр</w:t>
      </w:r>
      <w:r w:rsidR="00923CC0" w:rsidRPr="00C75E32">
        <w:rPr>
          <w:rFonts w:eastAsia="Times-Roman"/>
          <w:sz w:val="28"/>
          <w:szCs w:val="28"/>
        </w:rPr>
        <w:t>и проведении ва</w:t>
      </w:r>
      <w:r w:rsidRPr="00C75E32">
        <w:rPr>
          <w:rFonts w:eastAsia="Times-Roman"/>
          <w:sz w:val="28"/>
          <w:szCs w:val="28"/>
        </w:rPr>
        <w:t xml:space="preserve">лютного контроля </w:t>
      </w:r>
      <w:r w:rsidRPr="00C75E32">
        <w:rPr>
          <w:rFonts w:eastAsia="Times-Italic"/>
          <w:iCs/>
          <w:sz w:val="28"/>
          <w:szCs w:val="28"/>
        </w:rPr>
        <w:t>обязаны: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— представлять органам и агентам валютного контроля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необходимые документы и информацию;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— вести в установленн</w:t>
      </w:r>
      <w:r w:rsidR="00923CC0" w:rsidRPr="00C75E32">
        <w:rPr>
          <w:rFonts w:eastAsia="Times-Roman"/>
          <w:sz w:val="28"/>
          <w:szCs w:val="28"/>
        </w:rPr>
        <w:t>ом порядке учет и составлять от</w:t>
      </w:r>
      <w:r w:rsidRPr="00C75E32">
        <w:rPr>
          <w:rFonts w:eastAsia="Times-Roman"/>
          <w:sz w:val="28"/>
          <w:szCs w:val="28"/>
        </w:rPr>
        <w:t>четность по проводи</w:t>
      </w:r>
      <w:r w:rsidR="00923CC0" w:rsidRPr="00C75E32">
        <w:rPr>
          <w:rFonts w:eastAsia="Times-Roman"/>
          <w:sz w:val="28"/>
          <w:szCs w:val="28"/>
        </w:rPr>
        <w:t>мым ими валютным операциям, обе</w:t>
      </w:r>
      <w:r w:rsidRPr="00C75E32">
        <w:rPr>
          <w:rFonts w:eastAsia="Times-Roman"/>
          <w:sz w:val="28"/>
          <w:szCs w:val="28"/>
        </w:rPr>
        <w:t xml:space="preserve">спечивая сохранность </w:t>
      </w:r>
      <w:r w:rsidR="00923CC0" w:rsidRPr="00C75E32">
        <w:rPr>
          <w:rFonts w:eastAsia="Times-Roman"/>
          <w:sz w:val="28"/>
          <w:szCs w:val="28"/>
        </w:rPr>
        <w:t>соответствующих документов и ма</w:t>
      </w:r>
      <w:r w:rsidRPr="00C75E32">
        <w:rPr>
          <w:rFonts w:eastAsia="Times-Roman"/>
          <w:sz w:val="28"/>
          <w:szCs w:val="28"/>
        </w:rPr>
        <w:t>териалов в течение не менее трех лет со дня совершения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соответствующей валютной операции, но не ранее срока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исполнения договора;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— выполнять предписания органов валютного контроля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 xml:space="preserve">об устранении выявленных нарушений актов </w:t>
      </w:r>
      <w:r w:rsidR="00923CC0" w:rsidRPr="00C75E32">
        <w:rPr>
          <w:rFonts w:eastAsia="Times-Roman"/>
          <w:sz w:val="28"/>
          <w:szCs w:val="28"/>
        </w:rPr>
        <w:t>валютного за</w:t>
      </w:r>
      <w:r w:rsidRPr="00C75E32">
        <w:rPr>
          <w:rFonts w:eastAsia="Times-Roman"/>
          <w:sz w:val="28"/>
          <w:szCs w:val="28"/>
        </w:rPr>
        <w:t>конодательства РФ и акт</w:t>
      </w:r>
      <w:r w:rsidR="00923CC0" w:rsidRPr="00C75E32">
        <w:rPr>
          <w:rFonts w:eastAsia="Times-Roman"/>
          <w:sz w:val="28"/>
          <w:szCs w:val="28"/>
        </w:rPr>
        <w:t>ов органов валютного регулирова</w:t>
      </w:r>
      <w:r w:rsidRPr="00C75E32">
        <w:rPr>
          <w:rFonts w:eastAsia="Times-Roman"/>
          <w:sz w:val="28"/>
          <w:szCs w:val="28"/>
        </w:rPr>
        <w:t>ния.</w:t>
      </w:r>
    </w:p>
    <w:p w:rsidR="00620EC5" w:rsidRPr="00C75E32" w:rsidRDefault="00620EC5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Резиденты и нерез</w:t>
      </w:r>
      <w:r w:rsidR="00923CC0" w:rsidRPr="00C75E32">
        <w:rPr>
          <w:rFonts w:eastAsia="Times-Roman"/>
          <w:sz w:val="28"/>
          <w:szCs w:val="28"/>
        </w:rPr>
        <w:t>иденты, нарушившие положения ак</w:t>
      </w:r>
      <w:r w:rsidRPr="00C75E32">
        <w:rPr>
          <w:rFonts w:eastAsia="Times-Roman"/>
          <w:sz w:val="28"/>
          <w:szCs w:val="28"/>
        </w:rPr>
        <w:t>тов валютного законодате</w:t>
      </w:r>
      <w:r w:rsidR="00923CC0" w:rsidRPr="00C75E32">
        <w:rPr>
          <w:rFonts w:eastAsia="Times-Roman"/>
          <w:sz w:val="28"/>
          <w:szCs w:val="28"/>
        </w:rPr>
        <w:t>льства РФ и актов органов валют</w:t>
      </w:r>
      <w:r w:rsidRPr="00C75E32">
        <w:rPr>
          <w:rFonts w:eastAsia="Times-Roman"/>
          <w:sz w:val="28"/>
          <w:szCs w:val="28"/>
        </w:rPr>
        <w:t>ного регулирования, несут ответственность в соответствии</w:t>
      </w:r>
      <w:r w:rsidR="00923CC0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с законодательством РФ.</w:t>
      </w:r>
    </w:p>
    <w:p w:rsidR="00E87F4D" w:rsidRPr="00C75E32" w:rsidRDefault="00923CC0" w:rsidP="00C75E32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C75E32">
        <w:rPr>
          <w:b/>
          <w:sz w:val="28"/>
          <w:szCs w:val="36"/>
        </w:rPr>
        <w:t>Задание №2.</w:t>
      </w:r>
    </w:p>
    <w:p w:rsidR="00923CC0" w:rsidRPr="00C75E32" w:rsidRDefault="00923CC0" w:rsidP="00C75E32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C75E32">
        <w:rPr>
          <w:b/>
          <w:sz w:val="28"/>
          <w:szCs w:val="32"/>
        </w:rPr>
        <w:t>Законодательное собрание Кировской области приняло решение выпустить «в целях нормализации наличных денежных расчетов» собственные денежные знаки, которые имеют право хождения на территории области наравне с официальной денежной единицей Российской Федерации, и поручило приступить к их изготовлению</w:t>
      </w:r>
      <w:r w:rsidR="00E87F4D" w:rsidRPr="00C75E32">
        <w:rPr>
          <w:b/>
          <w:sz w:val="28"/>
          <w:szCs w:val="32"/>
        </w:rPr>
        <w:t xml:space="preserve"> в типографии г.</w:t>
      </w:r>
      <w:r w:rsidR="00C75E32">
        <w:rPr>
          <w:b/>
          <w:sz w:val="28"/>
          <w:szCs w:val="32"/>
        </w:rPr>
        <w:t xml:space="preserve"> </w:t>
      </w:r>
      <w:r w:rsidR="00E87F4D" w:rsidRPr="00C75E32">
        <w:rPr>
          <w:b/>
          <w:sz w:val="28"/>
          <w:szCs w:val="32"/>
        </w:rPr>
        <w:t>Осинска.</w:t>
      </w:r>
    </w:p>
    <w:p w:rsidR="00C75E32" w:rsidRPr="00C75E32" w:rsidRDefault="00C75E32" w:rsidP="00C75E32">
      <w:pPr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E87F4D" w:rsidRPr="00C75E32" w:rsidRDefault="00E87F4D" w:rsidP="00C75E32">
      <w:pPr>
        <w:spacing w:line="360" w:lineRule="auto"/>
        <w:ind w:firstLine="709"/>
        <w:jc w:val="both"/>
        <w:rPr>
          <w:sz w:val="28"/>
          <w:szCs w:val="32"/>
        </w:rPr>
      </w:pPr>
      <w:r w:rsidRPr="00C75E32">
        <w:rPr>
          <w:sz w:val="28"/>
          <w:szCs w:val="32"/>
        </w:rPr>
        <w:t>Дайте юридическую оценку данной ситуации на основании анализа статей Конституции РФ.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b/>
          <w:i/>
          <w:sz w:val="28"/>
          <w:szCs w:val="36"/>
        </w:rPr>
      </w:pPr>
      <w:r w:rsidRPr="00C75E32">
        <w:rPr>
          <w:b/>
          <w:i/>
          <w:sz w:val="28"/>
          <w:szCs w:val="36"/>
        </w:rPr>
        <w:t>Ответ.</w:t>
      </w:r>
    </w:p>
    <w:p w:rsidR="001C5132" w:rsidRPr="00C75E32" w:rsidRDefault="001C5132" w:rsidP="00C75E32">
      <w:pPr>
        <w:spacing w:line="360" w:lineRule="auto"/>
        <w:ind w:firstLine="709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Согласно</w:t>
      </w:r>
      <w:r w:rsidR="00B172C9" w:rsidRPr="00C75E32">
        <w:rPr>
          <w:sz w:val="28"/>
          <w:szCs w:val="28"/>
        </w:rPr>
        <w:t>, ст.75 ч. 3 Конституции Российской Федерации: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Italic"/>
          <w:b/>
          <w:i/>
          <w:iCs/>
          <w:sz w:val="28"/>
          <w:szCs w:val="28"/>
        </w:rPr>
        <w:t>Официальной денежной единицей</w:t>
      </w:r>
      <w:r w:rsidRPr="00C75E32">
        <w:rPr>
          <w:rFonts w:eastAsia="Times-Italic"/>
          <w:i/>
          <w:iCs/>
          <w:sz w:val="28"/>
          <w:szCs w:val="28"/>
        </w:rPr>
        <w:t xml:space="preserve"> </w:t>
      </w:r>
      <w:r w:rsidRPr="00C75E32">
        <w:rPr>
          <w:rFonts w:eastAsia="Times-Roman"/>
          <w:i/>
          <w:sz w:val="28"/>
          <w:szCs w:val="28"/>
        </w:rPr>
        <w:t>(валютой) РФ</w:t>
      </w:r>
      <w:r w:rsidRPr="00C75E32">
        <w:rPr>
          <w:rFonts w:eastAsia="Times-Roman"/>
          <w:sz w:val="28"/>
          <w:szCs w:val="28"/>
        </w:rPr>
        <w:t xml:space="preserve"> является рубль.</w:t>
      </w:r>
      <w:r w:rsidR="00337848" w:rsidRPr="00C75E32">
        <w:rPr>
          <w:rStyle w:val="a8"/>
          <w:rFonts w:eastAsia="Times-Roman"/>
          <w:sz w:val="28"/>
          <w:szCs w:val="28"/>
        </w:rPr>
        <w:footnoteReference w:id="2"/>
      </w:r>
      <w:r w:rsidR="00337848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Один рубль состоит из 100 копеек.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Официальное соотношение между рублем и золотом или другими драгоценными металлами не устанавливается.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 xml:space="preserve">Официальный курс рубля к денежным единицам других государств определяется и публикуется ЦБ РФ. 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Эмиссия наличных денег, организация их обращения и изъятия из обращения на территории РФ осуществляются исключительно ЦБ РФ.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Italic"/>
          <w:i/>
          <w:iCs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 xml:space="preserve">Наличные деньги выпускаются в обращение в виде </w:t>
      </w:r>
      <w:r w:rsidRPr="00C75E32">
        <w:rPr>
          <w:rFonts w:eastAsia="Times-Italic"/>
          <w:i/>
          <w:iCs/>
          <w:sz w:val="28"/>
          <w:szCs w:val="28"/>
        </w:rPr>
        <w:t>банковских билетов (банкнот) и металлической монеты.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Банкноты и монеты являются безусловными обязательствами ЦБ РФ и обеспечиваются всеми его активами.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Банкноты и монеты, выпущенные в обращение ЦБ РФ, обязательны к приему по их нарицательной стоимости на всей территории РФ во все виды платежей, а также для зачисления на счета, во вклады, на аккредитивы и для перевода.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Подделка и незаконное изготовление банкнот и монет преследуются по закону.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Ответственность за покупюрный состав наличных денег</w:t>
      </w:r>
      <w:r w:rsidR="001C5132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в обращении, необход</w:t>
      </w:r>
      <w:r w:rsidR="001C5132" w:rsidRPr="00C75E32">
        <w:rPr>
          <w:rFonts w:eastAsia="Times-Roman"/>
          <w:sz w:val="28"/>
          <w:szCs w:val="28"/>
        </w:rPr>
        <w:t>имый для бесперебойного проведе</w:t>
      </w:r>
      <w:r w:rsidRPr="00C75E32">
        <w:rPr>
          <w:rFonts w:eastAsia="Times-Roman"/>
          <w:sz w:val="28"/>
          <w:szCs w:val="28"/>
        </w:rPr>
        <w:t>ния расчетов наличными</w:t>
      </w:r>
      <w:r w:rsidR="001C5132" w:rsidRPr="00C75E32">
        <w:rPr>
          <w:rFonts w:eastAsia="Times-Roman"/>
          <w:sz w:val="28"/>
          <w:szCs w:val="28"/>
        </w:rPr>
        <w:t xml:space="preserve"> деньгами на территории РФ, воз</w:t>
      </w:r>
      <w:r w:rsidRPr="00C75E32">
        <w:rPr>
          <w:rFonts w:eastAsia="Times-Roman"/>
          <w:sz w:val="28"/>
          <w:szCs w:val="28"/>
        </w:rPr>
        <w:t>лагается на ЦБ РФ.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 xml:space="preserve">Совокупный объем </w:t>
      </w:r>
      <w:r w:rsidR="001C5132" w:rsidRPr="00C75E32">
        <w:rPr>
          <w:rFonts w:eastAsia="Times-Roman"/>
          <w:sz w:val="28"/>
          <w:szCs w:val="28"/>
        </w:rPr>
        <w:t>наличных и безналичных денег об</w:t>
      </w:r>
      <w:r w:rsidRPr="00C75E32">
        <w:rPr>
          <w:rFonts w:eastAsia="Times-Roman"/>
          <w:sz w:val="28"/>
          <w:szCs w:val="28"/>
        </w:rPr>
        <w:t xml:space="preserve">разует </w:t>
      </w:r>
      <w:r w:rsidRPr="00C75E32">
        <w:rPr>
          <w:rFonts w:eastAsia="Times-Italic"/>
          <w:i/>
          <w:iCs/>
          <w:sz w:val="28"/>
          <w:szCs w:val="28"/>
        </w:rPr>
        <w:t xml:space="preserve">денежную массу. </w:t>
      </w:r>
      <w:r w:rsidR="001C5132" w:rsidRPr="00C75E32">
        <w:rPr>
          <w:rFonts w:eastAsia="Times-Roman"/>
          <w:sz w:val="28"/>
          <w:szCs w:val="28"/>
        </w:rPr>
        <w:t>Регулирование денежной массы яв</w:t>
      </w:r>
      <w:r w:rsidRPr="00C75E32">
        <w:rPr>
          <w:rFonts w:eastAsia="Times-Roman"/>
          <w:sz w:val="28"/>
          <w:szCs w:val="28"/>
        </w:rPr>
        <w:t>ляется одной из функци</w:t>
      </w:r>
      <w:r w:rsidR="001C5132" w:rsidRPr="00C75E32">
        <w:rPr>
          <w:rFonts w:eastAsia="Times-Roman"/>
          <w:sz w:val="28"/>
          <w:szCs w:val="28"/>
        </w:rPr>
        <w:t>й ЦБ РФ (ст. 42 Федерального закона «</w:t>
      </w:r>
      <w:r w:rsidRPr="00C75E32">
        <w:rPr>
          <w:rFonts w:eastAsia="Times-Roman"/>
          <w:sz w:val="28"/>
          <w:szCs w:val="28"/>
        </w:rPr>
        <w:t>О Центральном банке Российской Федерации (Банке</w:t>
      </w:r>
      <w:r w:rsidR="001C5132" w:rsidRPr="00C75E32">
        <w:rPr>
          <w:rFonts w:eastAsia="Times-Roman"/>
          <w:sz w:val="28"/>
          <w:szCs w:val="28"/>
        </w:rPr>
        <w:t xml:space="preserve"> России)»</w:t>
      </w:r>
      <w:r w:rsidRPr="00C75E32">
        <w:rPr>
          <w:rFonts w:eastAsia="Times-Roman"/>
          <w:sz w:val="28"/>
          <w:szCs w:val="28"/>
        </w:rPr>
        <w:t>. Для такого регулирования проводится эмиссия</w:t>
      </w:r>
      <w:r w:rsidR="001C5132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денежных средств, операции по купле-</w:t>
      </w:r>
      <w:r w:rsidR="001C5132" w:rsidRPr="00C75E32">
        <w:rPr>
          <w:rFonts w:eastAsia="Times-Roman"/>
          <w:sz w:val="28"/>
          <w:szCs w:val="28"/>
        </w:rPr>
        <w:t>продаже государ</w:t>
      </w:r>
      <w:r w:rsidRPr="00C75E32">
        <w:rPr>
          <w:rFonts w:eastAsia="Times-Roman"/>
          <w:sz w:val="28"/>
          <w:szCs w:val="28"/>
        </w:rPr>
        <w:t>ственных ценных бумаг, установление норм обязательных</w:t>
      </w:r>
      <w:r w:rsidR="001C5132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резервов банков и ставки рефинансирования.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Расчеты на территории РФ осуществляются в валюте</w:t>
      </w:r>
      <w:r w:rsidR="001C5132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РФ, за исключением сл</w:t>
      </w:r>
      <w:r w:rsidR="001C5132" w:rsidRPr="00C75E32">
        <w:rPr>
          <w:rFonts w:eastAsia="Times-Roman"/>
          <w:sz w:val="28"/>
          <w:szCs w:val="28"/>
        </w:rPr>
        <w:t>учаев, предусмотренных законода</w:t>
      </w:r>
      <w:r w:rsidRPr="00C75E32">
        <w:rPr>
          <w:rFonts w:eastAsia="Times-Roman"/>
          <w:sz w:val="28"/>
          <w:szCs w:val="28"/>
        </w:rPr>
        <w:t>тельными актами РФ.</w:t>
      </w:r>
    </w:p>
    <w:p w:rsidR="00E87F4D" w:rsidRP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Порядок и условия расчетов в иностранной валюте на</w:t>
      </w:r>
      <w:r w:rsidR="001C5132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территории РФ определ</w:t>
      </w:r>
      <w:r w:rsidR="001C5132" w:rsidRPr="00C75E32">
        <w:rPr>
          <w:rFonts w:eastAsia="Times-Roman"/>
          <w:sz w:val="28"/>
          <w:szCs w:val="28"/>
        </w:rPr>
        <w:t>яются ЦБ РФ в соответствии с за</w:t>
      </w:r>
      <w:r w:rsidRPr="00C75E32">
        <w:rPr>
          <w:rFonts w:eastAsia="Times-Roman"/>
          <w:sz w:val="28"/>
          <w:szCs w:val="28"/>
        </w:rPr>
        <w:t>конодательством РФ.</w:t>
      </w:r>
    </w:p>
    <w:p w:rsidR="00C75E32" w:rsidRDefault="00E87F4D" w:rsidP="00C75E32">
      <w:pPr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 w:rsidRPr="00C75E32">
        <w:rPr>
          <w:rFonts w:eastAsia="Times-Roman"/>
          <w:sz w:val="28"/>
          <w:szCs w:val="28"/>
        </w:rPr>
        <w:t>Введение на территории РФ других денежных единиц</w:t>
      </w:r>
      <w:r w:rsidR="001C5132" w:rsidRP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и выпуск денежных суррогатов запрещаются.</w:t>
      </w:r>
      <w:r w:rsidR="001C5132" w:rsidRPr="00C75E32">
        <w:rPr>
          <w:rFonts w:eastAsia="Times-Roman"/>
          <w:sz w:val="28"/>
          <w:szCs w:val="28"/>
        </w:rPr>
        <w:t xml:space="preserve"> </w:t>
      </w:r>
    </w:p>
    <w:p w:rsidR="00B172C9" w:rsidRDefault="00C75E32" w:rsidP="00C75E32">
      <w:pPr>
        <w:spacing w:line="360" w:lineRule="auto"/>
        <w:ind w:firstLine="720"/>
        <w:jc w:val="both"/>
        <w:rPr>
          <w:b/>
          <w:sz w:val="28"/>
          <w:szCs w:val="32"/>
        </w:rPr>
      </w:pPr>
      <w:r>
        <w:rPr>
          <w:rFonts w:eastAsia="Times-Roman"/>
          <w:sz w:val="28"/>
          <w:szCs w:val="28"/>
        </w:rPr>
        <w:br w:type="page"/>
      </w:r>
      <w:r w:rsidR="00B172C9" w:rsidRPr="00C75E32">
        <w:rPr>
          <w:b/>
          <w:sz w:val="28"/>
          <w:szCs w:val="32"/>
        </w:rPr>
        <w:t>Список литературы</w:t>
      </w:r>
    </w:p>
    <w:p w:rsidR="00C75E32" w:rsidRPr="00C75E32" w:rsidRDefault="00C75E32" w:rsidP="00C75E32">
      <w:pPr>
        <w:spacing w:line="360" w:lineRule="auto"/>
        <w:ind w:firstLine="720"/>
        <w:jc w:val="both"/>
        <w:rPr>
          <w:rFonts w:eastAsia="Times-Roman"/>
          <w:sz w:val="28"/>
          <w:szCs w:val="28"/>
        </w:rPr>
      </w:pPr>
    </w:p>
    <w:p w:rsidR="008937D4" w:rsidRPr="00C75E32" w:rsidRDefault="00C75E32" w:rsidP="00C75E32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C75E32">
        <w:rPr>
          <w:b/>
          <w:sz w:val="28"/>
          <w:szCs w:val="32"/>
        </w:rPr>
        <w:t>Нормативно-правовые акты</w:t>
      </w:r>
    </w:p>
    <w:p w:rsidR="006F095D" w:rsidRPr="00C75E32" w:rsidRDefault="006F095D" w:rsidP="00C75E32">
      <w:pPr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:rsidR="00E0365C" w:rsidRPr="00C75E32" w:rsidRDefault="00E0365C" w:rsidP="00C75E3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5E32">
        <w:rPr>
          <w:sz w:val="28"/>
          <w:szCs w:val="28"/>
        </w:rPr>
        <w:t xml:space="preserve">Конституция Российской Федерации. – М., «Издательство Элит», </w:t>
      </w:r>
      <w:smartTag w:uri="urn:schemas-microsoft-com:office:smarttags" w:element="metricconverter">
        <w:smartTagPr>
          <w:attr w:name="ProductID" w:val="2008 г"/>
        </w:smartTagPr>
        <w:r w:rsidRPr="00C75E32">
          <w:rPr>
            <w:sz w:val="28"/>
            <w:szCs w:val="28"/>
          </w:rPr>
          <w:t>2008 г</w:t>
        </w:r>
      </w:smartTag>
      <w:r w:rsidRPr="00C75E32">
        <w:rPr>
          <w:sz w:val="28"/>
          <w:szCs w:val="28"/>
        </w:rPr>
        <w:t>. – 32 с</w:t>
      </w:r>
    </w:p>
    <w:p w:rsidR="008937D4" w:rsidRPr="00C75E32" w:rsidRDefault="008937D4" w:rsidP="00C75E3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Федеральный закон от 10.12.2003 №173-ФЗ «О валютном регулировании и валютном контроле» (принят 21.11.2003).</w:t>
      </w:r>
    </w:p>
    <w:p w:rsidR="00E0365C" w:rsidRPr="00C75E32" w:rsidRDefault="00E0365C" w:rsidP="00C75E3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Федеральный закон от 10.07.2002 N 86-ФЗ</w:t>
      </w:r>
      <w:r w:rsidR="00C75E32">
        <w:rPr>
          <w:sz w:val="28"/>
          <w:szCs w:val="28"/>
        </w:rPr>
        <w:t xml:space="preserve"> </w:t>
      </w:r>
      <w:r w:rsidRPr="00C75E32">
        <w:rPr>
          <w:sz w:val="28"/>
          <w:szCs w:val="28"/>
        </w:rPr>
        <w:t>(ред. от 30.12.2008)"О центральном банке Российской Федерации" (принят ГД ФС РФ 27.06.2002)(с изм. и доп., вступающими в силу с 10.01.2009)</w:t>
      </w:r>
    </w:p>
    <w:p w:rsidR="00C75E32" w:rsidRDefault="00C75E32" w:rsidP="00C75E32">
      <w:pPr>
        <w:spacing w:line="360" w:lineRule="auto"/>
        <w:ind w:firstLine="709"/>
        <w:jc w:val="both"/>
        <w:rPr>
          <w:sz w:val="28"/>
          <w:szCs w:val="28"/>
        </w:rPr>
      </w:pPr>
    </w:p>
    <w:p w:rsidR="006F095D" w:rsidRPr="00C75E32" w:rsidRDefault="006F095D" w:rsidP="00C75E32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C75E32">
        <w:rPr>
          <w:b/>
          <w:sz w:val="28"/>
          <w:szCs w:val="32"/>
        </w:rPr>
        <w:t>Специальная литература</w:t>
      </w:r>
    </w:p>
    <w:p w:rsidR="006F095D" w:rsidRPr="00C75E32" w:rsidRDefault="006F095D" w:rsidP="00C75E32">
      <w:pPr>
        <w:spacing w:line="360" w:lineRule="auto"/>
        <w:ind w:firstLine="709"/>
        <w:jc w:val="both"/>
        <w:rPr>
          <w:sz w:val="28"/>
          <w:szCs w:val="28"/>
        </w:rPr>
      </w:pPr>
    </w:p>
    <w:p w:rsidR="006F095D" w:rsidRPr="00C75E32" w:rsidRDefault="006F095D" w:rsidP="00C75E3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Артемов Н.М., Ашмарина Е.М. Финансовое право: Вопросы и ответы, М: Юрист, -</w:t>
      </w:r>
      <w:r w:rsidR="00C75E32">
        <w:rPr>
          <w:sz w:val="28"/>
          <w:szCs w:val="28"/>
        </w:rPr>
        <w:t xml:space="preserve"> </w:t>
      </w:r>
      <w:r w:rsidRPr="00C75E32">
        <w:rPr>
          <w:sz w:val="28"/>
          <w:szCs w:val="28"/>
        </w:rPr>
        <w:t xml:space="preserve">2006г. </w:t>
      </w:r>
      <w:r w:rsidR="00C75E32">
        <w:rPr>
          <w:sz w:val="28"/>
          <w:szCs w:val="28"/>
        </w:rPr>
        <w:t>–</w:t>
      </w:r>
      <w:r w:rsidRPr="00C75E32">
        <w:rPr>
          <w:sz w:val="28"/>
          <w:szCs w:val="28"/>
        </w:rPr>
        <w:t xml:space="preserve"> 160</w:t>
      </w:r>
      <w:r w:rsidR="00C75E32">
        <w:rPr>
          <w:sz w:val="28"/>
          <w:szCs w:val="28"/>
        </w:rPr>
        <w:t xml:space="preserve"> </w:t>
      </w:r>
      <w:r w:rsidRPr="00C75E32">
        <w:rPr>
          <w:sz w:val="28"/>
          <w:szCs w:val="28"/>
        </w:rPr>
        <w:t>с.</w:t>
      </w:r>
    </w:p>
    <w:p w:rsidR="007333AD" w:rsidRPr="00C75E32" w:rsidRDefault="007333AD" w:rsidP="00C75E3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Вострикова Л.Г. Финансовое право: Учебник,</w:t>
      </w:r>
      <w:r w:rsidR="00C75E32">
        <w:rPr>
          <w:sz w:val="28"/>
          <w:szCs w:val="28"/>
        </w:rPr>
        <w:t xml:space="preserve"> М</w:t>
      </w:r>
      <w:r w:rsidRPr="00C75E32">
        <w:rPr>
          <w:sz w:val="28"/>
          <w:szCs w:val="28"/>
        </w:rPr>
        <w:t>: Юстицинформ, - 2007</w:t>
      </w:r>
      <w:r w:rsidR="00C75E32">
        <w:rPr>
          <w:sz w:val="28"/>
          <w:szCs w:val="28"/>
        </w:rPr>
        <w:t xml:space="preserve">  </w:t>
      </w:r>
      <w:r w:rsidRPr="00C75E32">
        <w:rPr>
          <w:sz w:val="28"/>
          <w:szCs w:val="28"/>
        </w:rPr>
        <w:t>г. -</w:t>
      </w:r>
      <w:r w:rsidR="00C75E32">
        <w:rPr>
          <w:sz w:val="28"/>
          <w:szCs w:val="28"/>
        </w:rPr>
        <w:t xml:space="preserve"> </w:t>
      </w:r>
      <w:r w:rsidRPr="00C75E32">
        <w:rPr>
          <w:sz w:val="28"/>
          <w:szCs w:val="28"/>
        </w:rPr>
        <w:t>376с.</w:t>
      </w:r>
    </w:p>
    <w:p w:rsidR="007333AD" w:rsidRPr="00C75E32" w:rsidRDefault="006F095D" w:rsidP="00C75E3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Покачалова Е.В., Химичева Н.И. Финансовое право: Учебно-метод. компл. – М.: Норма. -</w:t>
      </w:r>
      <w:r w:rsidR="00C75E32">
        <w:rPr>
          <w:sz w:val="28"/>
          <w:szCs w:val="28"/>
        </w:rPr>
        <w:t xml:space="preserve"> </w:t>
      </w:r>
      <w:r w:rsidR="007333AD" w:rsidRPr="00C75E32">
        <w:rPr>
          <w:sz w:val="28"/>
          <w:szCs w:val="28"/>
        </w:rPr>
        <w:t>2005</w:t>
      </w:r>
      <w:r w:rsidRPr="00C75E32">
        <w:rPr>
          <w:sz w:val="28"/>
          <w:szCs w:val="28"/>
        </w:rPr>
        <w:t>г. -</w:t>
      </w:r>
      <w:r w:rsidR="00C75E32">
        <w:rPr>
          <w:sz w:val="28"/>
          <w:szCs w:val="28"/>
        </w:rPr>
        <w:t xml:space="preserve"> </w:t>
      </w:r>
      <w:r w:rsidR="007333AD" w:rsidRPr="00C75E32">
        <w:rPr>
          <w:sz w:val="28"/>
          <w:szCs w:val="28"/>
        </w:rPr>
        <w:t>464с.</w:t>
      </w:r>
      <w:r w:rsidR="00C75E32">
        <w:rPr>
          <w:sz w:val="28"/>
          <w:szCs w:val="28"/>
        </w:rPr>
        <w:t xml:space="preserve"> </w:t>
      </w:r>
    </w:p>
    <w:p w:rsidR="006F095D" w:rsidRPr="00C75E32" w:rsidRDefault="006F095D" w:rsidP="00C75E3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5E32">
        <w:rPr>
          <w:sz w:val="28"/>
          <w:szCs w:val="28"/>
        </w:rPr>
        <w:t>Химичева Н.И. Финансовое право: Учебник М.: Норма. – 2004г, 3-е изд., 749с.</w:t>
      </w:r>
    </w:p>
    <w:p w:rsidR="00B172C9" w:rsidRPr="00C75E32" w:rsidRDefault="00B172C9" w:rsidP="00C75E32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5E32">
        <w:rPr>
          <w:rFonts w:eastAsia="Times-Bold"/>
          <w:bCs/>
          <w:sz w:val="28"/>
          <w:szCs w:val="28"/>
        </w:rPr>
        <w:t>Шуплецова, Ю. И.</w:t>
      </w:r>
      <w:r w:rsidR="00C75E32">
        <w:rPr>
          <w:rFonts w:eastAsia="Times-Bold"/>
          <w:bCs/>
          <w:sz w:val="28"/>
          <w:szCs w:val="28"/>
        </w:rPr>
        <w:t xml:space="preserve"> </w:t>
      </w:r>
      <w:r w:rsidR="00C75E32">
        <w:rPr>
          <w:rFonts w:eastAsia="Times-Roman"/>
          <w:sz w:val="28"/>
          <w:szCs w:val="28"/>
        </w:rPr>
        <w:t>Финансовое право</w:t>
      </w:r>
      <w:r w:rsidRPr="00C75E32">
        <w:rPr>
          <w:rFonts w:eastAsia="Times-Roman"/>
          <w:sz w:val="28"/>
          <w:szCs w:val="28"/>
        </w:rPr>
        <w:t>: конспект лекций. — 3-е изд.</w:t>
      </w:r>
      <w:r w:rsidR="00C75E32">
        <w:rPr>
          <w:rFonts w:eastAsia="Times-Roman"/>
          <w:sz w:val="28"/>
          <w:szCs w:val="28"/>
        </w:rPr>
        <w:t xml:space="preserve"> </w:t>
      </w:r>
      <w:r w:rsidRPr="00C75E32">
        <w:rPr>
          <w:rFonts w:eastAsia="Times-Roman"/>
          <w:sz w:val="28"/>
          <w:szCs w:val="28"/>
        </w:rPr>
        <w:t>доп. и перераб. — М.: Юрайт-Издат, 2009. — 182 с</w:t>
      </w:r>
    </w:p>
    <w:p w:rsidR="00C75E32" w:rsidRPr="00C75E32" w:rsidRDefault="00C75E32">
      <w:pPr>
        <w:rPr>
          <w:sz w:val="28"/>
          <w:szCs w:val="28"/>
        </w:rPr>
      </w:pPr>
      <w:bookmarkStart w:id="0" w:name="_GoBack"/>
      <w:bookmarkEnd w:id="0"/>
    </w:p>
    <w:sectPr w:rsidR="00C75E32" w:rsidRPr="00C75E32" w:rsidSect="00C75E32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25" w:rsidRDefault="004C6B25">
      <w:r>
        <w:separator/>
      </w:r>
    </w:p>
  </w:endnote>
  <w:endnote w:type="continuationSeparator" w:id="0">
    <w:p w:rsidR="004C6B25" w:rsidRDefault="004C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73" w:rsidRDefault="00092D73" w:rsidP="003B1EE8">
    <w:pPr>
      <w:pStyle w:val="a3"/>
      <w:framePr w:wrap="around" w:vAnchor="text" w:hAnchor="margin" w:xAlign="right" w:y="1"/>
      <w:rPr>
        <w:rStyle w:val="a5"/>
      </w:rPr>
    </w:pPr>
  </w:p>
  <w:p w:rsidR="00092D73" w:rsidRDefault="00092D73" w:rsidP="003B1E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25" w:rsidRDefault="004C6B25">
      <w:r>
        <w:separator/>
      </w:r>
    </w:p>
  </w:footnote>
  <w:footnote w:type="continuationSeparator" w:id="0">
    <w:p w:rsidR="004C6B25" w:rsidRDefault="004C6B25">
      <w:r>
        <w:continuationSeparator/>
      </w:r>
    </w:p>
  </w:footnote>
  <w:footnote w:id="1">
    <w:p w:rsidR="004C6B25" w:rsidRDefault="00337848" w:rsidP="00C75E32">
      <w:pPr>
        <w:spacing w:line="360" w:lineRule="auto"/>
        <w:ind w:left="357"/>
        <w:jc w:val="both"/>
      </w:pPr>
      <w:r w:rsidRPr="00C75E32">
        <w:rPr>
          <w:rStyle w:val="a8"/>
          <w:sz w:val="20"/>
          <w:szCs w:val="20"/>
        </w:rPr>
        <w:footnoteRef/>
      </w:r>
      <w:r w:rsidRPr="00C75E32">
        <w:rPr>
          <w:sz w:val="20"/>
          <w:szCs w:val="20"/>
        </w:rPr>
        <w:t xml:space="preserve"> </w:t>
      </w:r>
      <w:r w:rsidRPr="00C75E32">
        <w:rPr>
          <w:rFonts w:eastAsia="Times-Bold"/>
          <w:bCs/>
          <w:sz w:val="20"/>
          <w:szCs w:val="20"/>
        </w:rPr>
        <w:t>Шуплецова, Ю. И.</w:t>
      </w:r>
      <w:r w:rsidR="00C75E32">
        <w:rPr>
          <w:rFonts w:eastAsia="Times-Bold"/>
          <w:bCs/>
          <w:sz w:val="20"/>
          <w:szCs w:val="20"/>
        </w:rPr>
        <w:t xml:space="preserve"> </w:t>
      </w:r>
      <w:r w:rsidRPr="00C75E32">
        <w:rPr>
          <w:rFonts w:eastAsia="Times-Roman"/>
          <w:sz w:val="20"/>
          <w:szCs w:val="20"/>
        </w:rPr>
        <w:t>Финансовое право : конспект лекций. — 3-е изд.</w:t>
      </w:r>
      <w:r w:rsidR="00C75E32">
        <w:rPr>
          <w:rFonts w:eastAsia="Times-Roman"/>
          <w:sz w:val="20"/>
          <w:szCs w:val="20"/>
        </w:rPr>
        <w:t xml:space="preserve"> </w:t>
      </w:r>
      <w:r w:rsidRPr="00C75E32">
        <w:rPr>
          <w:rFonts w:eastAsia="Times-Roman"/>
          <w:sz w:val="20"/>
          <w:szCs w:val="20"/>
        </w:rPr>
        <w:t>доп. и перераб. — М.: Юрайт-Издат, 2009. — 182 с</w:t>
      </w:r>
    </w:p>
  </w:footnote>
  <w:footnote w:id="2">
    <w:p w:rsidR="004C6B25" w:rsidRDefault="00337848" w:rsidP="00C75E32">
      <w:pPr>
        <w:spacing w:line="360" w:lineRule="auto"/>
        <w:ind w:left="357"/>
        <w:jc w:val="both"/>
      </w:pPr>
      <w:r w:rsidRPr="00C75E32">
        <w:rPr>
          <w:rStyle w:val="a8"/>
          <w:sz w:val="20"/>
          <w:szCs w:val="20"/>
        </w:rPr>
        <w:footnoteRef/>
      </w:r>
      <w:r w:rsidRPr="00C75E32">
        <w:rPr>
          <w:sz w:val="20"/>
          <w:szCs w:val="20"/>
        </w:rPr>
        <w:t xml:space="preserve"> Конституция Российской Федерации. – М., «Издательство Эл</w:t>
      </w:r>
      <w:r w:rsidRPr="00337848">
        <w:t xml:space="preserve">ит», </w:t>
      </w:r>
      <w:smartTag w:uri="urn:schemas-microsoft-com:office:smarttags" w:element="metricconverter">
        <w:smartTagPr>
          <w:attr w:name="ProductID" w:val="2008 г"/>
        </w:smartTagPr>
        <w:r w:rsidRPr="00337848">
          <w:t>2008 г</w:t>
        </w:r>
      </w:smartTag>
      <w:r w:rsidR="00C75E32">
        <w:t>. – 32 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11638"/>
    <w:multiLevelType w:val="hybridMultilevel"/>
    <w:tmpl w:val="52A61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2E20AA"/>
    <w:multiLevelType w:val="hybridMultilevel"/>
    <w:tmpl w:val="C45C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2AD"/>
    <w:rsid w:val="00036DBE"/>
    <w:rsid w:val="00092D73"/>
    <w:rsid w:val="000F58CA"/>
    <w:rsid w:val="00115350"/>
    <w:rsid w:val="001258E6"/>
    <w:rsid w:val="001C0E27"/>
    <w:rsid w:val="001C5132"/>
    <w:rsid w:val="0023448C"/>
    <w:rsid w:val="002E32AD"/>
    <w:rsid w:val="00330996"/>
    <w:rsid w:val="00337848"/>
    <w:rsid w:val="003441BD"/>
    <w:rsid w:val="003B1EE8"/>
    <w:rsid w:val="00404B6F"/>
    <w:rsid w:val="00441DB7"/>
    <w:rsid w:val="004C6B25"/>
    <w:rsid w:val="005B69AE"/>
    <w:rsid w:val="00620EC5"/>
    <w:rsid w:val="006F095D"/>
    <w:rsid w:val="007333AD"/>
    <w:rsid w:val="00780F4B"/>
    <w:rsid w:val="007C44F6"/>
    <w:rsid w:val="008937D4"/>
    <w:rsid w:val="00923CC0"/>
    <w:rsid w:val="00B172C9"/>
    <w:rsid w:val="00BB25F2"/>
    <w:rsid w:val="00C75E32"/>
    <w:rsid w:val="00CE6EBE"/>
    <w:rsid w:val="00E0365C"/>
    <w:rsid w:val="00E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81448F-36DD-41E6-AF9B-A3BE402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B1E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B1EE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3784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37848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C75E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HOME</Company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Olya</dc:creator>
  <cp:keywords/>
  <dc:description/>
  <cp:lastModifiedBy>admin</cp:lastModifiedBy>
  <cp:revision>2</cp:revision>
  <cp:lastPrinted>2009-05-08T07:44:00Z</cp:lastPrinted>
  <dcterms:created xsi:type="dcterms:W3CDTF">2014-02-23T16:33:00Z</dcterms:created>
  <dcterms:modified xsi:type="dcterms:W3CDTF">2014-02-23T16:33:00Z</dcterms:modified>
</cp:coreProperties>
</file>