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82" w:rsidRDefault="00FF0E82" w:rsidP="00FF0E82">
      <w:pPr>
        <w:pStyle w:val="a8"/>
        <w:jc w:val="center"/>
      </w:pPr>
    </w:p>
    <w:p w:rsidR="00FF0E82" w:rsidRDefault="00FF0E82" w:rsidP="00FF0E82">
      <w:pPr>
        <w:pStyle w:val="a8"/>
        <w:jc w:val="center"/>
      </w:pPr>
    </w:p>
    <w:p w:rsidR="00FF0E82" w:rsidRDefault="00FF0E82" w:rsidP="00FF0E82">
      <w:pPr>
        <w:pStyle w:val="a8"/>
        <w:jc w:val="center"/>
      </w:pPr>
    </w:p>
    <w:p w:rsidR="00FF0E82" w:rsidRDefault="00FF0E82" w:rsidP="00FF0E82">
      <w:pPr>
        <w:pStyle w:val="a8"/>
        <w:jc w:val="center"/>
      </w:pPr>
    </w:p>
    <w:p w:rsidR="00FF0E82" w:rsidRDefault="00FF0E82" w:rsidP="00FF0E82">
      <w:pPr>
        <w:pStyle w:val="a8"/>
        <w:jc w:val="center"/>
      </w:pPr>
    </w:p>
    <w:p w:rsidR="00FF0E82" w:rsidRDefault="00FF0E82" w:rsidP="00FF0E82">
      <w:pPr>
        <w:pStyle w:val="a8"/>
        <w:jc w:val="center"/>
      </w:pPr>
    </w:p>
    <w:p w:rsidR="00FF0E82" w:rsidRDefault="00FF0E82" w:rsidP="00FF0E82">
      <w:pPr>
        <w:pStyle w:val="a8"/>
        <w:jc w:val="center"/>
      </w:pPr>
    </w:p>
    <w:p w:rsidR="00FF0E82" w:rsidRDefault="00FF0E82" w:rsidP="00FF0E82">
      <w:pPr>
        <w:pStyle w:val="a8"/>
        <w:jc w:val="center"/>
      </w:pPr>
    </w:p>
    <w:p w:rsidR="00FF0E82" w:rsidRDefault="00FF0E82" w:rsidP="00FF0E82">
      <w:pPr>
        <w:pStyle w:val="a8"/>
        <w:jc w:val="center"/>
      </w:pPr>
    </w:p>
    <w:p w:rsidR="00FF0E82" w:rsidRDefault="00FF0E82" w:rsidP="00FF0E82">
      <w:pPr>
        <w:pStyle w:val="a8"/>
        <w:jc w:val="center"/>
      </w:pPr>
    </w:p>
    <w:p w:rsidR="00FF0E82" w:rsidRDefault="00FF0E82" w:rsidP="00FF0E82">
      <w:pPr>
        <w:pStyle w:val="a8"/>
        <w:jc w:val="center"/>
      </w:pPr>
    </w:p>
    <w:p w:rsidR="00FF0E82" w:rsidRDefault="00FF0E82" w:rsidP="00FF0E82">
      <w:pPr>
        <w:pStyle w:val="a8"/>
        <w:jc w:val="center"/>
      </w:pPr>
    </w:p>
    <w:p w:rsidR="00031ED4" w:rsidRPr="00FF0E82" w:rsidRDefault="00BB6232" w:rsidP="00FF0E82">
      <w:pPr>
        <w:pStyle w:val="a8"/>
        <w:jc w:val="center"/>
      </w:pPr>
      <w:r w:rsidRPr="00FF0E82">
        <w:t>ТЕМА: Вариативность альтернативных белорусских программ в воспитании дошкольников</w:t>
      </w:r>
    </w:p>
    <w:p w:rsidR="00FF0E82" w:rsidRDefault="00FF0E82" w:rsidP="00FF0E82">
      <w:pPr>
        <w:pStyle w:val="a8"/>
        <w:jc w:val="center"/>
      </w:pPr>
    </w:p>
    <w:p w:rsidR="00BB6232" w:rsidRDefault="00FF0E82" w:rsidP="00FF0E82">
      <w:pPr>
        <w:pStyle w:val="a8"/>
      </w:pPr>
      <w:r>
        <w:br w:type="page"/>
        <w:t>Содержание</w:t>
      </w:r>
    </w:p>
    <w:p w:rsidR="00FF0E82" w:rsidRPr="00FF0E82" w:rsidRDefault="00FF0E82" w:rsidP="00FF0E82">
      <w:pPr>
        <w:pStyle w:val="a8"/>
      </w:pPr>
    </w:p>
    <w:p w:rsidR="00BB6232" w:rsidRPr="00FF0E82" w:rsidRDefault="00FF0E82" w:rsidP="00FF0E82">
      <w:pPr>
        <w:pStyle w:val="a8"/>
        <w:ind w:firstLine="0"/>
        <w:jc w:val="left"/>
      </w:pPr>
      <w:r>
        <w:t xml:space="preserve">1. </w:t>
      </w:r>
      <w:r w:rsidR="00BB6232" w:rsidRPr="00FF0E82">
        <w:t>Значение программы воспитания и обучения, зависимость ее содержания от цели воспитания дошкольников</w:t>
      </w:r>
    </w:p>
    <w:p w:rsidR="009A74CE" w:rsidRPr="00FF0E82" w:rsidRDefault="00FF0E82" w:rsidP="00FF0E82">
      <w:pPr>
        <w:pStyle w:val="a8"/>
        <w:ind w:firstLine="0"/>
        <w:jc w:val="left"/>
      </w:pPr>
      <w:r>
        <w:t xml:space="preserve">2. </w:t>
      </w:r>
      <w:r w:rsidR="009A74CE" w:rsidRPr="00FF0E82">
        <w:t>Вариативность альтернативных программ, в воспитании дошкольников</w:t>
      </w:r>
    </w:p>
    <w:p w:rsidR="00FF0E82" w:rsidRPr="00FF0E82" w:rsidRDefault="009A74CE" w:rsidP="00FF0E82">
      <w:pPr>
        <w:pStyle w:val="a8"/>
        <w:numPr>
          <w:ilvl w:val="0"/>
          <w:numId w:val="7"/>
        </w:numPr>
        <w:ind w:left="0" w:firstLine="0"/>
        <w:jc w:val="left"/>
      </w:pPr>
      <w:r w:rsidRPr="00FF0E82">
        <w:t>Программа «Пралеска» - первая национальная программа воспитания и обучения в детском саду</w:t>
      </w:r>
    </w:p>
    <w:p w:rsidR="003D5522" w:rsidRPr="00FF0E82" w:rsidRDefault="003D5522" w:rsidP="00FF0E82">
      <w:pPr>
        <w:pStyle w:val="a8"/>
        <w:numPr>
          <w:ilvl w:val="0"/>
          <w:numId w:val="7"/>
        </w:numPr>
        <w:ind w:left="0" w:firstLine="0"/>
        <w:jc w:val="left"/>
      </w:pPr>
      <w:r w:rsidRPr="00FF0E82">
        <w:t>Характеристика программы «Гибкий режим в детском саду»</w:t>
      </w:r>
    </w:p>
    <w:p w:rsidR="003D5522" w:rsidRPr="00FF0E82" w:rsidRDefault="003D5522" w:rsidP="00FF0E82">
      <w:pPr>
        <w:pStyle w:val="a8"/>
        <w:numPr>
          <w:ilvl w:val="0"/>
          <w:numId w:val="7"/>
        </w:numPr>
        <w:ind w:left="0" w:firstLine="0"/>
        <w:jc w:val="left"/>
      </w:pPr>
      <w:r w:rsidRPr="00FF0E82">
        <w:t>Программа семейного детского сада</w:t>
      </w:r>
    </w:p>
    <w:p w:rsidR="003D5522" w:rsidRPr="00FF0E82" w:rsidRDefault="003D5522" w:rsidP="00FF0E82">
      <w:pPr>
        <w:pStyle w:val="a8"/>
        <w:numPr>
          <w:ilvl w:val="0"/>
          <w:numId w:val="7"/>
        </w:numPr>
        <w:ind w:left="0" w:firstLine="0"/>
        <w:jc w:val="left"/>
      </w:pPr>
      <w:r w:rsidRPr="00FF0E82">
        <w:t>Программа семейного воспитания детей раннего возраста</w:t>
      </w:r>
    </w:p>
    <w:p w:rsidR="001364A6" w:rsidRPr="00FF0E82" w:rsidRDefault="001364A6" w:rsidP="00FF0E82">
      <w:pPr>
        <w:pStyle w:val="a8"/>
        <w:numPr>
          <w:ilvl w:val="0"/>
          <w:numId w:val="7"/>
        </w:numPr>
        <w:ind w:left="0" w:firstLine="0"/>
        <w:jc w:val="left"/>
      </w:pPr>
      <w:r w:rsidRPr="00FF0E82">
        <w:t>«Очарование» - программа альтернативная</w:t>
      </w:r>
    </w:p>
    <w:p w:rsidR="00BB6232" w:rsidRPr="00FF0E82" w:rsidRDefault="009D229D" w:rsidP="00FF0E82">
      <w:pPr>
        <w:pStyle w:val="a8"/>
        <w:ind w:firstLine="0"/>
        <w:jc w:val="left"/>
      </w:pPr>
      <w:r w:rsidRPr="00FF0E82">
        <w:t>Список литературы</w:t>
      </w:r>
    </w:p>
    <w:p w:rsidR="00BB6232" w:rsidRPr="00FF0E82" w:rsidRDefault="00BB6232" w:rsidP="00FF0E82">
      <w:pPr>
        <w:pStyle w:val="a8"/>
        <w:ind w:firstLine="0"/>
        <w:jc w:val="left"/>
      </w:pPr>
    </w:p>
    <w:p w:rsidR="00FF0E82" w:rsidRPr="00FF0E82" w:rsidRDefault="00FF0E82" w:rsidP="00FF0E82">
      <w:pPr>
        <w:pStyle w:val="a8"/>
      </w:pPr>
      <w:r>
        <w:br w:type="page"/>
        <w:t xml:space="preserve">1. </w:t>
      </w:r>
      <w:r w:rsidR="00BB6232" w:rsidRPr="00FF0E82">
        <w:t>Значение программы воспитания и обучения</w:t>
      </w:r>
      <w:r w:rsidR="00E77F0E" w:rsidRPr="00FF0E82">
        <w:t>. Из истории создания программных докуме</w:t>
      </w:r>
      <w:r>
        <w:t>нтов для дошкольников</w:t>
      </w:r>
    </w:p>
    <w:p w:rsidR="00E77F0E" w:rsidRPr="00FF0E82" w:rsidRDefault="00E77F0E" w:rsidP="00FF0E82">
      <w:pPr>
        <w:pStyle w:val="a8"/>
      </w:pPr>
    </w:p>
    <w:p w:rsidR="00BB6232" w:rsidRPr="00FF0E82" w:rsidRDefault="00BB6232" w:rsidP="00FF0E82">
      <w:pPr>
        <w:pStyle w:val="a8"/>
      </w:pPr>
      <w:r w:rsidRPr="00FF0E82">
        <w:t>Программа – государственный документ, утвержденный Министерством образования, в котором определено содержание учебно-воспитательной работы с детьми разных возрастных групп, цели и задачи воспитания детей дошкольного возраста.</w:t>
      </w:r>
    </w:p>
    <w:p w:rsidR="00BB6232" w:rsidRPr="00FF0E82" w:rsidRDefault="00BB6232" w:rsidP="00FF0E82">
      <w:pPr>
        <w:pStyle w:val="a8"/>
      </w:pPr>
      <w:r w:rsidRPr="00FF0E82">
        <w:t>Программа помогает воспитателю строить педагогический процесс планово, видеть перспективу развития детей</w:t>
      </w:r>
      <w:r w:rsidR="00E77F0E" w:rsidRPr="00FF0E82">
        <w:t>, осуществлять целостное формирование личности с ранних лет жизни, обеспечивает преемственность в воспитательно-образовательной работе на протяжении дошкольного детства, является ориентиром для воспитания детей в семье.</w:t>
      </w:r>
    </w:p>
    <w:p w:rsidR="00E77F0E" w:rsidRPr="00FF0E82" w:rsidRDefault="00E77F0E" w:rsidP="00FF0E82">
      <w:pPr>
        <w:pStyle w:val="a8"/>
      </w:pPr>
      <w:r w:rsidRPr="00FF0E82">
        <w:t>Существуют принципы построения программы в целом:</w:t>
      </w:r>
    </w:p>
    <w:p w:rsidR="00E77F0E" w:rsidRPr="00FF0E82" w:rsidRDefault="00E77F0E" w:rsidP="00FF0E82">
      <w:pPr>
        <w:pStyle w:val="a8"/>
      </w:pPr>
      <w:r w:rsidRPr="00FF0E82">
        <w:t>Концентрический – по мере взросления ребенка, усложняется содержание;</w:t>
      </w:r>
    </w:p>
    <w:p w:rsidR="00E77F0E" w:rsidRPr="00FF0E82" w:rsidRDefault="00E77F0E" w:rsidP="00FF0E82">
      <w:pPr>
        <w:pStyle w:val="a8"/>
      </w:pPr>
      <w:r w:rsidRPr="00FF0E82">
        <w:t>Линейный;</w:t>
      </w:r>
    </w:p>
    <w:p w:rsidR="00E77F0E" w:rsidRPr="00FF0E82" w:rsidRDefault="00E77F0E" w:rsidP="00FF0E82">
      <w:pPr>
        <w:pStyle w:val="a8"/>
      </w:pPr>
      <w:r w:rsidRPr="00FF0E82">
        <w:t>Учет возрастных</w:t>
      </w:r>
      <w:r w:rsidR="00FF0E82" w:rsidRPr="00FF0E82">
        <w:t xml:space="preserve"> </w:t>
      </w:r>
      <w:r w:rsidRPr="00FF0E82">
        <w:t>и индивидуальных особенностей;</w:t>
      </w:r>
    </w:p>
    <w:p w:rsidR="00E77F0E" w:rsidRPr="00FF0E82" w:rsidRDefault="00E77F0E" w:rsidP="00FF0E82">
      <w:pPr>
        <w:pStyle w:val="a8"/>
      </w:pPr>
      <w:r w:rsidRPr="00FF0E82">
        <w:t>Доступность;</w:t>
      </w:r>
    </w:p>
    <w:p w:rsidR="00E77F0E" w:rsidRPr="00FF0E82" w:rsidRDefault="00E77F0E" w:rsidP="00FF0E82">
      <w:pPr>
        <w:pStyle w:val="a8"/>
      </w:pPr>
      <w:r w:rsidRPr="00FF0E82">
        <w:t>Системность и последовательность расположения материала;</w:t>
      </w:r>
    </w:p>
    <w:p w:rsidR="00E77F0E" w:rsidRPr="00FF0E82" w:rsidRDefault="00E77F0E" w:rsidP="00FF0E82">
      <w:pPr>
        <w:pStyle w:val="a8"/>
      </w:pPr>
      <w:r w:rsidRPr="00FF0E82">
        <w:t>Связь с жизнью;</w:t>
      </w:r>
    </w:p>
    <w:p w:rsidR="00E77F0E" w:rsidRPr="00FF0E82" w:rsidRDefault="00E77F0E" w:rsidP="00FF0E82">
      <w:pPr>
        <w:pStyle w:val="a8"/>
      </w:pPr>
      <w:r w:rsidRPr="00FF0E82">
        <w:t>Развивающее обучение;</w:t>
      </w:r>
    </w:p>
    <w:p w:rsidR="00E77F0E" w:rsidRPr="00FF0E82" w:rsidRDefault="00E77F0E" w:rsidP="00FF0E82">
      <w:pPr>
        <w:pStyle w:val="a8"/>
      </w:pPr>
      <w:r w:rsidRPr="00FF0E82">
        <w:t>Единство воспитательной и образовательной работы;</w:t>
      </w:r>
    </w:p>
    <w:p w:rsidR="00E77F0E" w:rsidRPr="00FF0E82" w:rsidRDefault="00E77F0E" w:rsidP="00FF0E82">
      <w:pPr>
        <w:pStyle w:val="a8"/>
      </w:pPr>
      <w:r w:rsidRPr="00FF0E82">
        <w:t>Осуществление воспитания детей в деятельности.</w:t>
      </w:r>
    </w:p>
    <w:p w:rsidR="00E77F0E" w:rsidRPr="00FF0E82" w:rsidRDefault="00E77F0E" w:rsidP="00FF0E82">
      <w:pPr>
        <w:pStyle w:val="a8"/>
      </w:pPr>
      <w:r w:rsidRPr="00FF0E82">
        <w:t>Если говорить об истории создания программных документов для дошкольников, то необходимо упомянуть первый программный документ</w:t>
      </w:r>
      <w:r w:rsidR="00FF0E82" w:rsidRPr="00FF0E82">
        <w:t xml:space="preserve"> </w:t>
      </w:r>
      <w:r w:rsidRPr="00FF0E82">
        <w:t>- «Инструкция по ведению очага и детского сада» (1919 г.). Центральное место в этом документе занимали вопросы организации обстановки, обеспечивающей проявление детской активности и инициативы. Были предложены примерные схемы и указания по оборудованию</w:t>
      </w:r>
      <w:r w:rsidR="00707A37" w:rsidRPr="00FF0E82">
        <w:t>, размеры мебели, перечень детских игрушек, списки детской и воспитательной</w:t>
      </w:r>
      <w:r w:rsidR="00FF0E82" w:rsidRPr="00FF0E82">
        <w:t xml:space="preserve"> </w:t>
      </w:r>
      <w:r w:rsidR="00707A37" w:rsidRPr="00FF0E82">
        <w:t>литературы.</w:t>
      </w:r>
    </w:p>
    <w:p w:rsidR="00707A37" w:rsidRPr="00FF0E82" w:rsidRDefault="00707A37" w:rsidP="00FF0E82">
      <w:pPr>
        <w:pStyle w:val="a8"/>
      </w:pPr>
      <w:r w:rsidRPr="00FF0E82">
        <w:t>В 1921 году выходит «Инструкция по ведению детского сада». Ведущим компонентом данного документа было физическое воспитание. Особенны</w:t>
      </w:r>
      <w:r w:rsidR="00993EA2" w:rsidRPr="00FF0E82">
        <w:t>й упор был сделан на игру,</w:t>
      </w:r>
      <w:r w:rsidRPr="00FF0E82">
        <w:t xml:space="preserve"> была предпринята попытка сформулировать средства, методы воспитания.</w:t>
      </w:r>
    </w:p>
    <w:p w:rsidR="00FF0E82" w:rsidRPr="00FF0E82" w:rsidRDefault="00707A37" w:rsidP="00FF0E82">
      <w:pPr>
        <w:pStyle w:val="a8"/>
      </w:pPr>
      <w:r w:rsidRPr="00FF0E82">
        <w:t>Первый проект программы работы дошкольных учреждений был издан в 1932 году. Это была первая попытка определить задачи и объем содержания работы с детьми как для детского сада в целом, так и по каждой возрастной группе. Однако в ней недостаточно учитывались возрастные особенности и возможности детей, программа была перегружена познавательным материалом, не отводилось должного места игре</w:t>
      </w:r>
      <w:r w:rsidR="00993EA2" w:rsidRPr="00FF0E82">
        <w:t>.</w:t>
      </w:r>
    </w:p>
    <w:p w:rsidR="00FF0E82" w:rsidRPr="00FF0E82" w:rsidRDefault="00707A37" w:rsidP="00FF0E82">
      <w:pPr>
        <w:pStyle w:val="a8"/>
      </w:pPr>
      <w:r w:rsidRPr="00FF0E82">
        <w:t>В основу «Программ и внутреннего распорядка детского сада» (1934) была взята часть проекта 1932 года, ориентированная на организацию работы по «видам деятельности». Указанную программу в Беларуси приняли за основу.</w:t>
      </w:r>
    </w:p>
    <w:p w:rsidR="00D14C71" w:rsidRPr="00FF0E82" w:rsidRDefault="00D14C71" w:rsidP="00FF0E82">
      <w:pPr>
        <w:pStyle w:val="a8"/>
      </w:pPr>
      <w:r w:rsidRPr="00FF0E82">
        <w:t>«Программа воспитания в детском саду» (1962) – единая программа воспитательной работы с детьми с раннего возраста до поступления в школу, создана авторским коллективом научных работников Академии педагогических и Академии медицинских наук. Цель программы – ликвидировать межвозрастную разобщенность в воспитательном процессе.</w:t>
      </w:r>
    </w:p>
    <w:p w:rsidR="009A74CE" w:rsidRPr="00FF0E82" w:rsidRDefault="009A74CE" w:rsidP="00FF0E82">
      <w:pPr>
        <w:pStyle w:val="a8"/>
      </w:pPr>
      <w:r w:rsidRPr="00FF0E82">
        <w:t>В 1969 г. Вышла в свет усовершенствованная</w:t>
      </w:r>
      <w:r w:rsidR="00FF0E82" w:rsidRPr="00FF0E82">
        <w:t xml:space="preserve"> </w:t>
      </w:r>
      <w:r w:rsidRPr="00FF0E82">
        <w:t>«Программа воспитания в детском саду», которая создана на основе научных исследований, в связи с переходом школы на новое содержание образования.</w:t>
      </w:r>
    </w:p>
    <w:p w:rsidR="009A74CE" w:rsidRPr="00FF0E82" w:rsidRDefault="009A74CE" w:rsidP="00FF0E82">
      <w:pPr>
        <w:pStyle w:val="a8"/>
      </w:pPr>
      <w:r w:rsidRPr="00FF0E82">
        <w:t>На основе исследований и опыта 70-х – начала 80-х годов была подготовлена «Типовая программа воспитания и обучения в детском саду». Она учитывала введение обучения детей с 6-летнего возраста и предусматривала воспитание детей первых шести лет жизни в процессе разнообразных видов активной деятельности.</w:t>
      </w:r>
    </w:p>
    <w:p w:rsidR="009A74CE" w:rsidRPr="00FF0E82" w:rsidRDefault="00FF0E82" w:rsidP="00FF0E82">
      <w:pPr>
        <w:pStyle w:val="a8"/>
      </w:pPr>
      <w:r>
        <w:br w:type="page"/>
      </w:r>
      <w:r w:rsidR="009A74CE" w:rsidRPr="00FF0E82">
        <w:t>2. Вариативность альтернативных прог</w:t>
      </w:r>
      <w:r>
        <w:t>рамм, в воспитании дошкольников</w:t>
      </w:r>
    </w:p>
    <w:p w:rsidR="00FF0E82" w:rsidRDefault="00FF0E82" w:rsidP="00FF0E82">
      <w:pPr>
        <w:pStyle w:val="a8"/>
      </w:pPr>
    </w:p>
    <w:p w:rsidR="00FF0E82" w:rsidRPr="00FF0E82" w:rsidRDefault="00FF0E82" w:rsidP="00FF0E82">
      <w:pPr>
        <w:pStyle w:val="a8"/>
      </w:pPr>
      <w:r>
        <w:t xml:space="preserve">2.1 </w:t>
      </w:r>
      <w:r w:rsidR="009A74CE" w:rsidRPr="00FF0E82">
        <w:t>Программа «Пралеска» - первая национальная программа воспи</w:t>
      </w:r>
      <w:r>
        <w:t>тания и обучения в детском саду</w:t>
      </w:r>
    </w:p>
    <w:p w:rsidR="00FF0E82" w:rsidRDefault="00FF0E82" w:rsidP="00FF0E82">
      <w:pPr>
        <w:pStyle w:val="a8"/>
      </w:pPr>
    </w:p>
    <w:p w:rsidR="009A74CE" w:rsidRPr="00FF0E82" w:rsidRDefault="009A74CE" w:rsidP="00FF0E82">
      <w:pPr>
        <w:pStyle w:val="a8"/>
      </w:pPr>
      <w:r w:rsidRPr="00FF0E82">
        <w:t>Временным творческим коллективом под руководством профессора Е.А.Панько и доцента А.И. Васильевой создана первая национальная программа «Пралеска».</w:t>
      </w:r>
    </w:p>
    <w:p w:rsidR="00FF0E82" w:rsidRPr="00FF0E82" w:rsidRDefault="009A74CE" w:rsidP="00FF0E82">
      <w:pPr>
        <w:pStyle w:val="a8"/>
      </w:pPr>
      <w:r w:rsidRPr="00FF0E82">
        <w:t>Основными задачами программы являются:</w:t>
      </w:r>
    </w:p>
    <w:p w:rsidR="00FF0E82" w:rsidRPr="00FF0E82" w:rsidRDefault="009A74CE" w:rsidP="00FF0E82">
      <w:pPr>
        <w:pStyle w:val="a8"/>
      </w:pPr>
      <w:r w:rsidRPr="00FF0E82">
        <w:t>- охрана и укрепление здоровья ребенка, формирование основ здорового образа жизни;</w:t>
      </w:r>
    </w:p>
    <w:p w:rsidR="00FF0E82" w:rsidRPr="00FF0E82" w:rsidRDefault="009A74CE" w:rsidP="00FF0E82">
      <w:pPr>
        <w:pStyle w:val="a8"/>
      </w:pPr>
      <w:r w:rsidRPr="00FF0E82">
        <w:t>- обеспечение полноценного своевременного и всестороннего психического развития ребенка;</w:t>
      </w:r>
    </w:p>
    <w:p w:rsidR="00FF0E82" w:rsidRPr="00FF0E82" w:rsidRDefault="009A74CE" w:rsidP="00FF0E82">
      <w:pPr>
        <w:pStyle w:val="a8"/>
      </w:pPr>
      <w:r w:rsidRPr="00FF0E82">
        <w:t>- воспитание личности ребенка, ее творческого потенциала, формирование способностей;</w:t>
      </w:r>
    </w:p>
    <w:p w:rsidR="00FF0E82" w:rsidRPr="00FF0E82" w:rsidRDefault="009A74CE" w:rsidP="00FF0E82">
      <w:pPr>
        <w:pStyle w:val="a8"/>
      </w:pPr>
      <w:r w:rsidRPr="00FF0E82">
        <w:t>- формирование взаимоотношений с близкими, обеспечение эмоционального благополучия каждого воспитанника;</w:t>
      </w:r>
    </w:p>
    <w:p w:rsidR="009A74CE" w:rsidRPr="00FF0E82" w:rsidRDefault="009A74CE" w:rsidP="00FF0E82">
      <w:pPr>
        <w:pStyle w:val="a8"/>
      </w:pPr>
      <w:r w:rsidRPr="00FF0E82">
        <w:t>- обучение детей, приобщение их к общечеловеческим и национальным ценностям культуры, использование в воспитании методов, форм и средств народной педагогики.</w:t>
      </w:r>
    </w:p>
    <w:p w:rsidR="00FF0E82" w:rsidRPr="00FF0E82" w:rsidRDefault="009A74CE" w:rsidP="00FF0E82">
      <w:pPr>
        <w:pStyle w:val="a8"/>
      </w:pPr>
      <w:r w:rsidRPr="00FF0E82">
        <w:t>Содержание программы основывается на следующих взаимосвязанных принципах:</w:t>
      </w:r>
    </w:p>
    <w:p w:rsidR="00FF0E82" w:rsidRPr="00FF0E82" w:rsidRDefault="009A74CE" w:rsidP="00FF0E82">
      <w:pPr>
        <w:pStyle w:val="a8"/>
      </w:pPr>
      <w:r w:rsidRPr="00FF0E82">
        <w:t>- гармония трех начал – физического, духовно-нравственного, интеллектуально-познавательного развития ребенка</w:t>
      </w:r>
      <w:r w:rsidR="00774CA2" w:rsidRPr="00FF0E82">
        <w:t>;</w:t>
      </w:r>
    </w:p>
    <w:p w:rsidR="00FF0E82" w:rsidRPr="00FF0E82" w:rsidRDefault="00774CA2" w:rsidP="00FF0E82">
      <w:pPr>
        <w:pStyle w:val="a8"/>
      </w:pPr>
      <w:r w:rsidRPr="00FF0E82">
        <w:t>- гуманизация и демократизация воспитания и обучения;</w:t>
      </w:r>
    </w:p>
    <w:p w:rsidR="00774CA2" w:rsidRPr="00FF0E82" w:rsidRDefault="00774CA2" w:rsidP="00FF0E82">
      <w:pPr>
        <w:pStyle w:val="a8"/>
      </w:pPr>
      <w:r w:rsidRPr="00FF0E82">
        <w:t>- природосообразности и индивидуализации воспитательно-образовательного процесса;</w:t>
      </w:r>
    </w:p>
    <w:p w:rsidR="00774CA2" w:rsidRPr="00FF0E82" w:rsidRDefault="00774CA2" w:rsidP="00FF0E82">
      <w:pPr>
        <w:pStyle w:val="a8"/>
      </w:pPr>
      <w:r w:rsidRPr="00FF0E82">
        <w:t>- оздоровительной направленности воспитания;</w:t>
      </w:r>
    </w:p>
    <w:p w:rsidR="00774CA2" w:rsidRPr="00FF0E82" w:rsidRDefault="00774CA2" w:rsidP="00FF0E82">
      <w:pPr>
        <w:pStyle w:val="a8"/>
      </w:pPr>
      <w:r w:rsidRPr="00FF0E82">
        <w:t>- соединения национального и общечеловеческих моментов в воспитании.</w:t>
      </w:r>
    </w:p>
    <w:p w:rsidR="00FF0E82" w:rsidRPr="00FF0E82" w:rsidRDefault="00774CA2" w:rsidP="00FF0E82">
      <w:pPr>
        <w:pStyle w:val="a8"/>
      </w:pPr>
      <w:r w:rsidRPr="00FF0E82">
        <w:t>Содержание и задачи воспитательной работы представлены в программе разделами: «Познать, чтобы воспитывать», «Расти здоровым, малыш»</w:t>
      </w:r>
      <w:r w:rsidR="00203BDE" w:rsidRPr="00FF0E82">
        <w:t xml:space="preserve"> (в этом разделе особое внимание обращено на оздоровительную направленность деятельности педагога дошкольного учреждения).</w:t>
      </w:r>
      <w:r w:rsidRPr="00FF0E82">
        <w:t xml:space="preserve"> «Сотрудничаем с семьей».</w:t>
      </w:r>
    </w:p>
    <w:p w:rsidR="00203BDE" w:rsidRPr="00FF0E82" w:rsidRDefault="00203BDE" w:rsidP="00FF0E82">
      <w:pPr>
        <w:pStyle w:val="a8"/>
      </w:pPr>
      <w:r w:rsidRPr="00FF0E82">
        <w:t>Осн</w:t>
      </w:r>
      <w:r w:rsidR="00031ED4" w:rsidRPr="00FF0E82">
        <w:t>овное место в пособии занимает р</w:t>
      </w:r>
      <w:r w:rsidRPr="00FF0E82">
        <w:t>аздел «Развиваемся в деятельности». Полноценное развитие ребенка как личности не может происходить без общения и речи. Материал, посвященный вопросам общения и речи в раннем</w:t>
      </w:r>
      <w:r w:rsidR="00FF0E82" w:rsidRPr="00FF0E82">
        <w:t xml:space="preserve"> </w:t>
      </w:r>
      <w:r w:rsidRPr="00FF0E82">
        <w:t>и дошкольном возрасте, представлен в начале данного раздела.</w:t>
      </w:r>
    </w:p>
    <w:p w:rsidR="00774CA2" w:rsidRPr="00FF0E82" w:rsidRDefault="00774CA2" w:rsidP="00FF0E82">
      <w:pPr>
        <w:pStyle w:val="a8"/>
      </w:pPr>
      <w:r w:rsidRPr="00FF0E82">
        <w:t>Материал программы представлен для трех групп: «Маляты» (2-й, 3-й год жизни), «Чамучкі» (4-й, 5-й год жизни), «Фантазёры» (6-7-й год жизни). Программа дополняется приложением по коррекции физического, психического развития дошкольников, списками литературных, музыкальных произведений</w:t>
      </w:r>
      <w:r w:rsidR="00674C93" w:rsidRPr="00FF0E82">
        <w:t>.</w:t>
      </w:r>
    </w:p>
    <w:p w:rsidR="00674C93" w:rsidRPr="00FF0E82" w:rsidRDefault="00674C93" w:rsidP="00FF0E82">
      <w:pPr>
        <w:pStyle w:val="a8"/>
      </w:pPr>
      <w:r w:rsidRPr="00FF0E82">
        <w:t>Наряду с известными, традиционными описаны разработанные авторами инновационные подходы, технологии воспитательно-образовательной работы с детьми раннего и дошкольного возраста по сохранению и укреплению здоровья детей, музыкальному образованию, приобщению к миру природы, математики и др.</w:t>
      </w:r>
      <w:r w:rsidR="00203BDE" w:rsidRPr="00FF0E82">
        <w:t xml:space="preserve"> Значительное место отведено методическим рекомендациям по созданию благоприятных условий для развития и саморазвития личности, детского творчества, становления позитивного образа «Я» ребенка.</w:t>
      </w:r>
    </w:p>
    <w:p w:rsidR="00464D68" w:rsidRPr="00FF0E82" w:rsidRDefault="00031ED4" w:rsidP="00FF0E82">
      <w:pPr>
        <w:pStyle w:val="a8"/>
      </w:pPr>
      <w:r w:rsidRPr="00FF0E82">
        <w:t>Особое внимание педагогов обращено на важность приобщения ребенка к общечеловеческим (универсальным) и национальным ценностям, опоры на значимые для него мотивы (преимущественно игровые)</w:t>
      </w:r>
      <w:r w:rsidR="00993EA2" w:rsidRPr="00FF0E82">
        <w:t>.</w:t>
      </w:r>
    </w:p>
    <w:p w:rsidR="00993EA2" w:rsidRPr="00FF0E82" w:rsidRDefault="00993EA2" w:rsidP="00FF0E82">
      <w:pPr>
        <w:pStyle w:val="a8"/>
      </w:pPr>
    </w:p>
    <w:p w:rsidR="00464D68" w:rsidRPr="00FF0E82" w:rsidRDefault="00FF0E82" w:rsidP="00FF0E82">
      <w:pPr>
        <w:pStyle w:val="a8"/>
      </w:pPr>
      <w:r>
        <w:br w:type="page"/>
        <w:t xml:space="preserve">2.2 </w:t>
      </w:r>
      <w:r w:rsidR="00464D68" w:rsidRPr="00FF0E82">
        <w:t>Характеристика программы «Гибкий режим в детском саду»</w:t>
      </w:r>
    </w:p>
    <w:p w:rsidR="00464D68" w:rsidRPr="00FF0E82" w:rsidRDefault="00464D68" w:rsidP="00FF0E82">
      <w:pPr>
        <w:pStyle w:val="a8"/>
      </w:pPr>
    </w:p>
    <w:p w:rsidR="00464D68" w:rsidRPr="00FF0E82" w:rsidRDefault="00464D68" w:rsidP="00FF0E82">
      <w:pPr>
        <w:pStyle w:val="a8"/>
      </w:pPr>
      <w:r w:rsidRPr="00FF0E82">
        <w:t>«Гибкий режим в детском саду» - программа воспитания и обучения, утвержденная Министерством образования Республики Беларусь, разработанная Белорусским научно-исследовательским институтом образования. Данная программа предназначена для дошкольных учреждений и групп с гибким режимом дня, а также родителей, чьи дети посещают эти группы. В программе содержание воспитания и обучения рассчитано на детей от 2 до 6 лет, строится на основе типовой программы воспитания и обучения в детском саду, утвержденной Министерством образования Республики Беларусь (“Праграма выхавання і навучання ў дзіцячым садзе (з беларускай мовай выхавання і навучання”), - Мн., 1992.</w:t>
      </w:r>
    </w:p>
    <w:p w:rsidR="00EF7EE9" w:rsidRPr="00FF0E82" w:rsidRDefault="00EF7EE9" w:rsidP="00FF0E82">
      <w:pPr>
        <w:pStyle w:val="a8"/>
      </w:pPr>
      <w:r w:rsidRPr="00FF0E82">
        <w:t>Создание данной программы было мотивировано появлением детских дошкольных учреждений с гибким режимом работы. Они же</w:t>
      </w:r>
      <w:r w:rsidR="00FF0E82" w:rsidRPr="00FF0E82">
        <w:t xml:space="preserve"> </w:t>
      </w:r>
      <w:r w:rsidRPr="00FF0E82">
        <w:t>в свою очередь были образованы с целью наибольшего охвата детей дошкольным обучением и воспитанием.</w:t>
      </w:r>
    </w:p>
    <w:p w:rsidR="00FF0E82" w:rsidRPr="00FF0E82" w:rsidRDefault="00464D68" w:rsidP="00FF0E82">
      <w:pPr>
        <w:pStyle w:val="a8"/>
      </w:pPr>
      <w:r w:rsidRPr="00FF0E82">
        <w:t>Программа помещена в таблицах, где определены</w:t>
      </w:r>
      <w:r w:rsidR="00AD2FDC" w:rsidRPr="00FF0E82">
        <w:t xml:space="preserve"> годовые воспитательно-образовательные задачи по каждому ее разделу. Это дает возможность воспринимать содержание определенного раздела с его усложнениями для детей всех возрастов группы одновременно. Особенно это удобно в условиях разновозрастной группы. Каждый раздел программы начинается с общих задач, которые необходимо решать. С учетом сокращенного времяпребывания в группе детского сада отобран приблизительный объем воспитательно-образовательной работы, который может быть реализован воспитателем.</w:t>
      </w:r>
    </w:p>
    <w:p w:rsidR="00EF7EE9" w:rsidRPr="00FF0E82" w:rsidRDefault="00EF7EE9" w:rsidP="00FF0E82">
      <w:pPr>
        <w:pStyle w:val="a8"/>
      </w:pPr>
      <w:r w:rsidRPr="00FF0E82">
        <w:t>Однако возрастная дифференциация</w:t>
      </w:r>
      <w:r w:rsidR="00FF0E82" w:rsidRPr="00FF0E82">
        <w:t xml:space="preserve"> </w:t>
      </w:r>
      <w:r w:rsidRPr="00FF0E82">
        <w:t>и адресованность содержания программы не означает ее строгой реализации детьми определенного возраста. Необходимо видеть проявление каждым ребенком не только возрастных, но и свойственных только ему индивидуальных особенностей.</w:t>
      </w:r>
    </w:p>
    <w:p w:rsidR="00464D68" w:rsidRPr="00FF0E82" w:rsidRDefault="00AD2FDC" w:rsidP="00FF0E82">
      <w:pPr>
        <w:pStyle w:val="a8"/>
      </w:pPr>
      <w:r w:rsidRPr="00FF0E82">
        <w:t>В связи с тем, что родители должны принимать активное участие в воспитании детей, содержание каждого раздела программы представлено не в традиционной академической форме, а в популярно-занимательной, которая более понятна людям без специального образования.</w:t>
      </w:r>
    </w:p>
    <w:p w:rsidR="00EF7EE9" w:rsidRPr="00FF0E82" w:rsidRDefault="00EF7EE9" w:rsidP="00FF0E82">
      <w:pPr>
        <w:pStyle w:val="a8"/>
      </w:pPr>
      <w:r w:rsidRPr="00FF0E82">
        <w:t>Такая форма подачи программного материала подчеркивает ее гуманистическую направленность: воспитатель получает возможность видеть не обезличенную массу детей определенного возраста, а каждого ребенка с его индивидуальными особенностями и проявлениями.</w:t>
      </w:r>
    </w:p>
    <w:p w:rsidR="00AD2FDC" w:rsidRPr="00FF0E82" w:rsidRDefault="00AD2FDC" w:rsidP="00FF0E82">
      <w:pPr>
        <w:pStyle w:val="a8"/>
      </w:pPr>
      <w:r w:rsidRPr="00FF0E82">
        <w:t>Также возможно использование данной программы в детских садах семейного типа, где мать воспитывает своих детей вместе с оставленными под ее присмотром детьми несколько часов на протяжении дня. В таком случае она должна иметь педагогическое образование.</w:t>
      </w:r>
    </w:p>
    <w:p w:rsidR="00993EA2" w:rsidRPr="00FF0E82" w:rsidRDefault="00993EA2" w:rsidP="00FF0E82">
      <w:pPr>
        <w:pStyle w:val="a8"/>
      </w:pPr>
    </w:p>
    <w:p w:rsidR="00EF21E4" w:rsidRPr="00FF0E82" w:rsidRDefault="00414762" w:rsidP="00FF0E82">
      <w:pPr>
        <w:pStyle w:val="a8"/>
      </w:pPr>
      <w:r>
        <w:t xml:space="preserve">2.3 </w:t>
      </w:r>
      <w:r w:rsidR="00EF21E4" w:rsidRPr="00FF0E82">
        <w:t>Программа семейного детского сада</w:t>
      </w:r>
    </w:p>
    <w:p w:rsidR="00486897" w:rsidRPr="00FF0E82" w:rsidRDefault="00486897" w:rsidP="00FF0E82">
      <w:pPr>
        <w:pStyle w:val="a8"/>
      </w:pPr>
    </w:p>
    <w:p w:rsidR="009A74CE" w:rsidRPr="00FF0E82" w:rsidRDefault="00486897" w:rsidP="00FF0E82">
      <w:pPr>
        <w:pStyle w:val="a8"/>
      </w:pPr>
      <w:r w:rsidRPr="00FF0E82">
        <w:t>Данная программа разработана Министерством образования Республики Беларусь, НИИ образования. Предназначена программа воспитателям, которые работают в группах семейного типа, организованных дома у воспитателя. Программа для семейного детского сада создана на основе итогов психолого-педагогических исследований последних лет, а также зарубежного опыта.</w:t>
      </w:r>
    </w:p>
    <w:p w:rsidR="006F224E" w:rsidRPr="00FF0E82" w:rsidRDefault="00486897" w:rsidP="00FF0E82">
      <w:pPr>
        <w:pStyle w:val="a8"/>
      </w:pPr>
      <w:r w:rsidRPr="00FF0E82">
        <w:t>Построена программа в соответствии с 4 ведущими направлениями развития детей, психофизического, познавательного, эмоционально-нравственного, языкового. Каждый раздел представлен определенными разделами.</w:t>
      </w:r>
      <w:r w:rsidR="006F224E" w:rsidRPr="00FF0E82">
        <w:t xml:space="preserve"> Например, раздел «Музыка» определяет задачи эмоционально-морального развития. «Математика» - познавательное развитие. Однако, музыка, кроме социального и эмоционального, включает еще и познавательный, физический, лингвистический аспекты, математика помогает малышу не только развивать умственные способности, но и приобретать социальный опыт, пополнять речевой запас.</w:t>
      </w:r>
    </w:p>
    <w:p w:rsidR="006F224E" w:rsidRPr="00FF0E82" w:rsidRDefault="006F224E" w:rsidP="00FF0E82">
      <w:pPr>
        <w:pStyle w:val="a8"/>
      </w:pPr>
      <w:r w:rsidRPr="00FF0E82">
        <w:t>Развитие и воспитание дошкольника идет по всем направлениям, именно</w:t>
      </w:r>
      <w:r w:rsidR="00486897" w:rsidRPr="00FF0E82">
        <w:t xml:space="preserve"> </w:t>
      </w:r>
      <w:r w:rsidRPr="00FF0E82">
        <w:t>поэтому деление программы на разделы можно считать условным: задачи, определенные в ней, тесно связаны между собой и успешно решать их можно только в комплексе</w:t>
      </w:r>
      <w:r w:rsidR="003D5522" w:rsidRPr="00FF0E82">
        <w:t>.</w:t>
      </w:r>
    </w:p>
    <w:p w:rsidR="00486897" w:rsidRPr="00FF0E82" w:rsidRDefault="00486897" w:rsidP="00FF0E82">
      <w:pPr>
        <w:pStyle w:val="a8"/>
      </w:pPr>
      <w:r w:rsidRPr="00FF0E82">
        <w:t xml:space="preserve">Названия разделов свидетельствуют, что ребенок приобщается к основным ценностям человеческой культуры. В некоторых разделах даны этапы решения задач, которые показывают последовательность и постепенность работы с детьми. </w:t>
      </w:r>
      <w:r w:rsidR="003D5522" w:rsidRPr="00FF0E82">
        <w:t xml:space="preserve">В отличии от этого деления каждого раздела на подразделы не означает, что воспитатель сначала выполняет рекомендации первого из них, затем второго. </w:t>
      </w:r>
      <w:r w:rsidRPr="00FF0E82">
        <w:t>Все задачи решаются одновременно и на протяжении года</w:t>
      </w:r>
      <w:r w:rsidR="006F224E" w:rsidRPr="00FF0E82">
        <w:t>.</w:t>
      </w:r>
    </w:p>
    <w:p w:rsidR="00486897" w:rsidRPr="00FF0E82" w:rsidRDefault="00486897" w:rsidP="00FF0E82">
      <w:pPr>
        <w:pStyle w:val="a8"/>
      </w:pPr>
      <w:r w:rsidRPr="00FF0E82">
        <w:t>Подразделы даны по горизонтали, этапы развития и возраст детей – по вертикали такая структура облегчает ориентацию в материале и соответственно – организацию работы в группе.</w:t>
      </w:r>
    </w:p>
    <w:p w:rsidR="00FF0E82" w:rsidRPr="00FF0E82" w:rsidRDefault="00486897" w:rsidP="00FF0E82">
      <w:pPr>
        <w:pStyle w:val="a8"/>
      </w:pPr>
      <w:r w:rsidRPr="00FF0E82">
        <w:t>При выполнении программы необходимо учитывать индивидуальный темп развития. В каждый раздел программы включен подраздел</w:t>
      </w:r>
      <w:r w:rsidR="006F224E" w:rsidRPr="00FF0E82">
        <w:t xml:space="preserve"> «Ознакомление с культурой других народов». Предусматривается выполнение 2-х задач. 1 – воспитание детей в духе миротворчества и формирование его гуманистического мировосприятия. 2 – развитие национального самосознания. Эффективность реализации зависит от того, насколько разделяют воспитатели и родители идею национального возрождения.</w:t>
      </w:r>
    </w:p>
    <w:p w:rsidR="003D5522" w:rsidRPr="00FF0E82" w:rsidRDefault="003D5522" w:rsidP="00FF0E82">
      <w:pPr>
        <w:pStyle w:val="a8"/>
      </w:pPr>
    </w:p>
    <w:p w:rsidR="003D5522" w:rsidRDefault="00CD2410" w:rsidP="00FF0E82">
      <w:pPr>
        <w:pStyle w:val="a8"/>
      </w:pPr>
      <w:r>
        <w:t xml:space="preserve">2.4 </w:t>
      </w:r>
      <w:r w:rsidR="003D5522" w:rsidRPr="00FF0E82">
        <w:t>Программа семейного воспитания детей раннего возраста</w:t>
      </w:r>
    </w:p>
    <w:p w:rsidR="00414762" w:rsidRPr="00FF0E82" w:rsidRDefault="00414762" w:rsidP="00FF0E82">
      <w:pPr>
        <w:pStyle w:val="a8"/>
      </w:pPr>
    </w:p>
    <w:p w:rsidR="00FF0E82" w:rsidRPr="00FF0E82" w:rsidRDefault="00DA3B83" w:rsidP="00FF0E82">
      <w:pPr>
        <w:pStyle w:val="a8"/>
      </w:pPr>
      <w:r w:rsidRPr="00FF0E82">
        <w:t>Данная программа разработана Министерством образования Республики Беларусь, НИИ образования. Предназначена программа предназначена для родителей. Цель программы – помочь родителям ориентироваться в разнообразных проявлениях своего ребенка, предоставить им необходимую информацию об особенностях его развития и воспитания. В программе выделены важные направления в развитии и воспитании детей на каждом возрастном этапе.</w:t>
      </w:r>
    </w:p>
    <w:p w:rsidR="00DA3B83" w:rsidRPr="00FF0E82" w:rsidRDefault="00DA3B83" w:rsidP="00FF0E82">
      <w:pPr>
        <w:pStyle w:val="a8"/>
      </w:pPr>
      <w:r w:rsidRPr="00FF0E82">
        <w:t>Предпосылкой создания данной программы стало то, что в современных условиях мать получила право воспитывать ребенка в домашних условиях от рождения до трех лет. Это считается правильным, так как домашнее воспитание малыша в раннем возрасте имеет колоссальное значение. И поскольку ребенок воспитывается дома родителями, то именно на них ложится ответственность за создание условий для его полноценного развития.</w:t>
      </w:r>
      <w:r w:rsidR="00770350" w:rsidRPr="00FF0E82">
        <w:t xml:space="preserve"> Дети рождаются с одинаковыми возможностями для их развития, а добиться успеха в воспитании своего ребенка в первые часы жизни – задача родителей. Именно от родителей, и от их отношений с детьми зависит развитие ребенка.</w:t>
      </w:r>
    </w:p>
    <w:p w:rsidR="000D26D7" w:rsidRPr="00FF0E82" w:rsidRDefault="000D26D7" w:rsidP="00FF0E82">
      <w:pPr>
        <w:pStyle w:val="a8"/>
      </w:pPr>
      <w:r w:rsidRPr="00FF0E82">
        <w:t>Время после рождения ребенка самое благоприятное для формирования разносторонних способностей, эмоционального и интеллектуального развития ребенка.</w:t>
      </w:r>
    </w:p>
    <w:p w:rsidR="00FF0E82" w:rsidRPr="00FF0E82" w:rsidRDefault="000D26D7" w:rsidP="00FF0E82">
      <w:pPr>
        <w:pStyle w:val="a8"/>
      </w:pPr>
      <w:r w:rsidRPr="00FF0E82">
        <w:t>Родителям необходимо иметь элементарные представления об способностях воспитания детей раннего возраста. Каждому ребенку свойственны индивидуальные черты, темп развития.</w:t>
      </w:r>
    </w:p>
    <w:p w:rsidR="00FF0E82" w:rsidRPr="00FF0E82" w:rsidRDefault="00770350" w:rsidP="00FF0E82">
      <w:pPr>
        <w:pStyle w:val="a8"/>
      </w:pPr>
      <w:r w:rsidRPr="00FF0E82">
        <w:t>Начинается данная программа с раздела «Любить своего ребенка». Рассматриваются в данном разделе способы передачи любви ребенку (контакт глаз, физический контакт). Этапы семейного воспитания, описанные в программе, затрагивают, кроме всего прочего, еще и период пренатального развития ребенка, а также время ожидания и планирование появления детей в семье. Именно этой теме посвящен раздел программы «Пакуль дзіця не нарадзілася».</w:t>
      </w:r>
    </w:p>
    <w:p w:rsidR="000D26D7" w:rsidRPr="00FF0E82" w:rsidRDefault="000D26D7" w:rsidP="00FF0E82">
      <w:pPr>
        <w:pStyle w:val="a8"/>
      </w:pPr>
      <w:r w:rsidRPr="00FF0E82">
        <w:t>Структура программы следующая:</w:t>
      </w:r>
    </w:p>
    <w:p w:rsidR="00FF0E82" w:rsidRPr="00FF0E82" w:rsidRDefault="000D26D7" w:rsidP="00FF0E82">
      <w:pPr>
        <w:pStyle w:val="a8"/>
      </w:pPr>
      <w:r w:rsidRPr="00FF0E82">
        <w:t>- Предисловие;</w:t>
      </w:r>
    </w:p>
    <w:p w:rsidR="000D26D7" w:rsidRPr="00FF0E82" w:rsidRDefault="000D26D7" w:rsidP="00FF0E82">
      <w:pPr>
        <w:pStyle w:val="a8"/>
      </w:pPr>
      <w:r w:rsidRPr="00FF0E82">
        <w:t>- Любить своего ребенка</w:t>
      </w:r>
    </w:p>
    <w:p w:rsidR="000D26D7" w:rsidRPr="00FF0E82" w:rsidRDefault="000D26D7" w:rsidP="00FF0E82">
      <w:pPr>
        <w:pStyle w:val="a8"/>
      </w:pPr>
      <w:r w:rsidRPr="00FF0E82">
        <w:t>- Пока ребенок не родился</w:t>
      </w:r>
    </w:p>
    <w:p w:rsidR="00FF0E82" w:rsidRPr="00FF0E82" w:rsidRDefault="000D26D7" w:rsidP="00FF0E82">
      <w:pPr>
        <w:pStyle w:val="a8"/>
      </w:pPr>
      <w:r w:rsidRPr="00FF0E82">
        <w:t>- Первый год жизни:</w:t>
      </w:r>
    </w:p>
    <w:p w:rsidR="00FF0E82" w:rsidRPr="00FF0E82" w:rsidRDefault="000D26D7" w:rsidP="00FF0E82">
      <w:pPr>
        <w:pStyle w:val="a8"/>
      </w:pPr>
      <w:r w:rsidRPr="00FF0E82">
        <w:t>1. Первые недели жизни;</w:t>
      </w:r>
    </w:p>
    <w:p w:rsidR="00FF0E82" w:rsidRPr="00FF0E82" w:rsidRDefault="000D26D7" w:rsidP="00FF0E82">
      <w:pPr>
        <w:pStyle w:val="a8"/>
      </w:pPr>
      <w:r w:rsidRPr="00FF0E82">
        <w:t>- как видит себя ребенок</w:t>
      </w:r>
    </w:p>
    <w:p w:rsidR="00FF0E82" w:rsidRPr="00FF0E82" w:rsidRDefault="000D26D7" w:rsidP="00FF0E82">
      <w:pPr>
        <w:pStyle w:val="a8"/>
      </w:pPr>
      <w:r w:rsidRPr="00FF0E82">
        <w:t>- чем интересуется малыш</w:t>
      </w:r>
    </w:p>
    <w:p w:rsidR="00FF0E82" w:rsidRPr="00FF0E82" w:rsidRDefault="000D26D7" w:rsidP="00FF0E82">
      <w:pPr>
        <w:pStyle w:val="a8"/>
      </w:pPr>
      <w:r w:rsidRPr="00FF0E82">
        <w:t>- что важно для новорожденного;</w:t>
      </w:r>
    </w:p>
    <w:p w:rsidR="00FF0E82" w:rsidRPr="00FF0E82" w:rsidRDefault="000D26D7" w:rsidP="00FF0E82">
      <w:pPr>
        <w:pStyle w:val="a8"/>
      </w:pPr>
      <w:r w:rsidRPr="00FF0E82">
        <w:t>- чего необходимо избегать</w:t>
      </w:r>
    </w:p>
    <w:p w:rsidR="000D26D7" w:rsidRPr="00FF0E82" w:rsidRDefault="000D26D7" w:rsidP="00FF0E82">
      <w:pPr>
        <w:pStyle w:val="a8"/>
      </w:pPr>
      <w:r w:rsidRPr="00FF0E82">
        <w:t>- достижения новорожденного, улыбка.</w:t>
      </w:r>
    </w:p>
    <w:p w:rsidR="000D26D7" w:rsidRPr="00FF0E82" w:rsidRDefault="000D26D7" w:rsidP="00FF0E82">
      <w:pPr>
        <w:pStyle w:val="a8"/>
      </w:pPr>
      <w:r w:rsidRPr="00FF0E82">
        <w:t>2. От 1,5 до 3 месяцев</w:t>
      </w:r>
    </w:p>
    <w:p w:rsidR="000D26D7" w:rsidRPr="00FF0E82" w:rsidRDefault="000D26D7" w:rsidP="00FF0E82">
      <w:pPr>
        <w:pStyle w:val="a8"/>
      </w:pPr>
      <w:r w:rsidRPr="00FF0E82">
        <w:t>3. От 3 до 6 месяцев</w:t>
      </w:r>
    </w:p>
    <w:p w:rsidR="000D26D7" w:rsidRPr="00FF0E82" w:rsidRDefault="000D26D7" w:rsidP="00FF0E82">
      <w:pPr>
        <w:pStyle w:val="a8"/>
      </w:pPr>
      <w:r w:rsidRPr="00FF0E82">
        <w:t>4. от 6 до 9 месяцев</w:t>
      </w:r>
    </w:p>
    <w:p w:rsidR="000D26D7" w:rsidRPr="00FF0E82" w:rsidRDefault="000D26D7" w:rsidP="00FF0E82">
      <w:pPr>
        <w:pStyle w:val="a8"/>
      </w:pPr>
      <w:r w:rsidRPr="00FF0E82">
        <w:t>5. от 9 месяцев до года</w:t>
      </w:r>
    </w:p>
    <w:p w:rsidR="00FF0E82" w:rsidRPr="00FF0E82" w:rsidRDefault="000D26D7" w:rsidP="00FF0E82">
      <w:pPr>
        <w:pStyle w:val="a8"/>
      </w:pPr>
      <w:r w:rsidRPr="00FF0E82">
        <w:t>6. Развитие речи:</w:t>
      </w:r>
    </w:p>
    <w:p w:rsidR="00FF0E82" w:rsidRPr="00FF0E82" w:rsidRDefault="000D26D7" w:rsidP="00FF0E82">
      <w:pPr>
        <w:pStyle w:val="a8"/>
      </w:pPr>
      <w:r w:rsidRPr="00FF0E82">
        <w:t>- на первом году жизни</w:t>
      </w:r>
    </w:p>
    <w:p w:rsidR="00FF0E82" w:rsidRPr="00FF0E82" w:rsidRDefault="000D26D7" w:rsidP="00FF0E82">
      <w:pPr>
        <w:pStyle w:val="a8"/>
      </w:pPr>
      <w:r w:rsidRPr="00FF0E82">
        <w:t>- на втором году жизни</w:t>
      </w:r>
    </w:p>
    <w:p w:rsidR="00FF0E82" w:rsidRPr="00FF0E82" w:rsidRDefault="000D26D7" w:rsidP="00FF0E82">
      <w:pPr>
        <w:pStyle w:val="a8"/>
      </w:pPr>
      <w:r w:rsidRPr="00FF0E82">
        <w:t>- на 3 году жизни</w:t>
      </w:r>
    </w:p>
    <w:p w:rsidR="000D26D7" w:rsidRPr="00FF0E82" w:rsidRDefault="000D26D7" w:rsidP="00FF0E82">
      <w:pPr>
        <w:pStyle w:val="a8"/>
      </w:pPr>
      <w:r w:rsidRPr="00FF0E82">
        <w:t>- когда ребенок не говорит, трудности в развитии речи</w:t>
      </w:r>
    </w:p>
    <w:p w:rsidR="000D26D7" w:rsidRPr="00FF0E82" w:rsidRDefault="000D26D7" w:rsidP="00FF0E82">
      <w:pPr>
        <w:pStyle w:val="a8"/>
      </w:pPr>
      <w:r w:rsidRPr="00FF0E82">
        <w:t>- родителям.</w:t>
      </w:r>
    </w:p>
    <w:p w:rsidR="001364A6" w:rsidRPr="00FF0E82" w:rsidRDefault="001364A6" w:rsidP="00FF0E82">
      <w:pPr>
        <w:pStyle w:val="a8"/>
      </w:pPr>
    </w:p>
    <w:p w:rsidR="001364A6" w:rsidRDefault="001364A6" w:rsidP="00FF0E82">
      <w:pPr>
        <w:pStyle w:val="a8"/>
      </w:pPr>
      <w:r w:rsidRPr="00FF0E82">
        <w:t>«Очарование» - программа альтернативная</w:t>
      </w:r>
    </w:p>
    <w:p w:rsidR="00414762" w:rsidRPr="00FF0E82" w:rsidRDefault="00414762" w:rsidP="00FF0E82">
      <w:pPr>
        <w:pStyle w:val="a8"/>
      </w:pPr>
    </w:p>
    <w:p w:rsidR="00FF0E82" w:rsidRPr="00FF0E82" w:rsidRDefault="009D229D" w:rsidP="00FF0E82">
      <w:pPr>
        <w:pStyle w:val="a8"/>
      </w:pPr>
      <w:r w:rsidRPr="00FF0E82">
        <w:t>Программа «Очарование» была предложена доктором педагогических наук, заведующей кафедры методик физического воспитания дошкольников, учащихся и студентов Академии физического воспитания и спорта Ларисой Дмитриевной Глазыриной</w:t>
      </w:r>
    </w:p>
    <w:p w:rsidR="001364A6" w:rsidRPr="00FF0E82" w:rsidRDefault="001364A6" w:rsidP="00FF0E82">
      <w:pPr>
        <w:pStyle w:val="a8"/>
      </w:pPr>
      <w:r w:rsidRPr="00FF0E82">
        <w:t>Программа по физическому воспитанию «Очарование» состоит из 3 направлений: оздоровительное, воспитательное и образовательное. В программе определены основные задачи, принципы и методические рекомендации по использованию средств физической культуры в оздоровительном направлении.</w:t>
      </w:r>
    </w:p>
    <w:p w:rsidR="0045745B" w:rsidRPr="00FF0E82" w:rsidRDefault="0045745B" w:rsidP="00FF0E82">
      <w:pPr>
        <w:pStyle w:val="a8"/>
      </w:pPr>
      <w:r w:rsidRPr="00FF0E82">
        <w:t>Основными задачами воспитания дошкольников, заявленными в программе являются:</w:t>
      </w:r>
    </w:p>
    <w:p w:rsidR="0045745B" w:rsidRPr="00FF0E82" w:rsidRDefault="0045745B" w:rsidP="00FF0E82">
      <w:pPr>
        <w:pStyle w:val="a8"/>
      </w:pPr>
      <w:r w:rsidRPr="00FF0E82">
        <w:t>-обеспечить укрепление здоровья детей с помощью средств физической культуры;</w:t>
      </w:r>
    </w:p>
    <w:p w:rsidR="00FF0E82" w:rsidRPr="00FF0E82" w:rsidRDefault="0045745B" w:rsidP="00FF0E82">
      <w:pPr>
        <w:pStyle w:val="a8"/>
      </w:pPr>
      <w:r w:rsidRPr="00FF0E82">
        <w:t>- содействовать ликвидации недостатков в физическом развитии детей, пользуясь разными формами физических упражнений и упражнениями коррекционного характера;</w:t>
      </w:r>
    </w:p>
    <w:p w:rsidR="0045745B" w:rsidRPr="00FF0E82" w:rsidRDefault="0045745B" w:rsidP="00FF0E82">
      <w:pPr>
        <w:pStyle w:val="a8"/>
      </w:pPr>
      <w:r w:rsidRPr="00FF0E82">
        <w:t>- повышать сопротивляемость организма ребенка к неспособствующим условиям внутреннего и внешнего характера.</w:t>
      </w:r>
    </w:p>
    <w:p w:rsidR="00FF0E82" w:rsidRPr="00FF0E82" w:rsidRDefault="0045745B" w:rsidP="00FF0E82">
      <w:pPr>
        <w:pStyle w:val="a8"/>
      </w:pPr>
      <w:r w:rsidRPr="00FF0E82">
        <w:t>Автор предлагает в процессе воспитания и развития детей пользоваться следующими принципами:</w:t>
      </w:r>
    </w:p>
    <w:p w:rsidR="00FF0E82" w:rsidRPr="00FF0E82" w:rsidRDefault="0045745B" w:rsidP="00FF0E82">
      <w:pPr>
        <w:pStyle w:val="a8"/>
      </w:pPr>
      <w:r w:rsidRPr="00FF0E82">
        <w:t>- принцип организации двигательной деятельности, который обеспечивает хорошую адаптацию к различным негативным воздействиям внешней среды;</w:t>
      </w:r>
    </w:p>
    <w:p w:rsidR="0045745B" w:rsidRPr="00FF0E82" w:rsidRDefault="0045745B" w:rsidP="00FF0E82">
      <w:pPr>
        <w:pStyle w:val="a8"/>
      </w:pPr>
      <w:r w:rsidRPr="00FF0E82">
        <w:t>- принцип отбора физических упражнений, непосредственно связанных с профилактикой различных заболеваний;</w:t>
      </w:r>
    </w:p>
    <w:p w:rsidR="0045745B" w:rsidRPr="00FF0E82" w:rsidRDefault="0045745B" w:rsidP="00FF0E82">
      <w:pPr>
        <w:pStyle w:val="a8"/>
      </w:pPr>
      <w:r w:rsidRPr="00FF0E82">
        <w:t>- принцип периодического напряжения сил и способностей ребенка в системе занятий</w:t>
      </w:r>
    </w:p>
    <w:p w:rsidR="0045745B" w:rsidRPr="00FF0E82" w:rsidRDefault="0045745B" w:rsidP="00FF0E82">
      <w:pPr>
        <w:pStyle w:val="a8"/>
      </w:pPr>
      <w:r w:rsidRPr="00FF0E82">
        <w:t>- принцип организации, который формирует у детей представление о состоянии своего здоровья.</w:t>
      </w:r>
    </w:p>
    <w:p w:rsidR="0045745B" w:rsidRPr="00FF0E82" w:rsidRDefault="0045745B" w:rsidP="00FF0E82">
      <w:pPr>
        <w:pStyle w:val="a8"/>
      </w:pPr>
      <w:r w:rsidRPr="00FF0E82">
        <w:t>Автор в своей программе широко раскрывает методические приемы, дает различные рекомендации по выполнению</w:t>
      </w:r>
      <w:r w:rsidR="00E8027C" w:rsidRPr="00FF0E82">
        <w:t xml:space="preserve"> всевозможных физических упражнений. Так, в программе разграничены рекомендации к занятиям физическими упражнениями общего характера, также рекомендации к занятиям физическими упражнениями в зависимости от возраста детей.</w:t>
      </w:r>
    </w:p>
    <w:p w:rsidR="00E8027C" w:rsidRPr="00FF0E82" w:rsidRDefault="00E8027C" w:rsidP="00FF0E82">
      <w:pPr>
        <w:pStyle w:val="a8"/>
      </w:pPr>
      <w:r w:rsidRPr="00FF0E82">
        <w:t>Также автором предлагаются примерные фрагменты занятий по ознакомлению с гигиеническими требованиями, занятий по физической культуре.</w:t>
      </w:r>
    </w:p>
    <w:p w:rsidR="00FF0E82" w:rsidRPr="00FF0E82" w:rsidRDefault="00E8027C" w:rsidP="00FF0E82">
      <w:pPr>
        <w:pStyle w:val="a8"/>
      </w:pPr>
      <w:r w:rsidRPr="00FF0E82">
        <w:t>Автор предлагает также и теоретический блок: раскрывается понятие «физическое упражнение», дается классификация физических упражнений.</w:t>
      </w:r>
    </w:p>
    <w:p w:rsidR="009D229D" w:rsidRPr="00FF0E82" w:rsidRDefault="009D229D" w:rsidP="00FF0E82">
      <w:pPr>
        <w:pStyle w:val="a8"/>
      </w:pPr>
    </w:p>
    <w:p w:rsidR="001364A6" w:rsidRDefault="00414762" w:rsidP="00FF0E82">
      <w:pPr>
        <w:pStyle w:val="a8"/>
      </w:pPr>
      <w:r>
        <w:br w:type="page"/>
        <w:t>Список литературы</w:t>
      </w:r>
    </w:p>
    <w:p w:rsidR="00414762" w:rsidRPr="00FF0E82" w:rsidRDefault="00414762" w:rsidP="00FF0E82">
      <w:pPr>
        <w:pStyle w:val="a8"/>
      </w:pPr>
    </w:p>
    <w:p w:rsidR="001364A6" w:rsidRPr="00FF0E82" w:rsidRDefault="001364A6" w:rsidP="00414762">
      <w:pPr>
        <w:pStyle w:val="a8"/>
        <w:numPr>
          <w:ilvl w:val="0"/>
          <w:numId w:val="9"/>
        </w:numPr>
        <w:ind w:left="0" w:firstLine="0"/>
        <w:jc w:val="left"/>
      </w:pPr>
      <w:r w:rsidRPr="00FF0E82">
        <w:t>Гібкі рэжым у дзіцячым садзе// Пралеска, - 1992, - №9.</w:t>
      </w:r>
    </w:p>
    <w:p w:rsidR="001364A6" w:rsidRPr="00FF0E82" w:rsidRDefault="001364A6" w:rsidP="00414762">
      <w:pPr>
        <w:pStyle w:val="a8"/>
        <w:numPr>
          <w:ilvl w:val="0"/>
          <w:numId w:val="9"/>
        </w:numPr>
        <w:ind w:left="0" w:firstLine="0"/>
        <w:jc w:val="left"/>
      </w:pPr>
      <w:r w:rsidRPr="00FF0E82">
        <w:t>Глазырына Л. «Зачараванне» - праграм</w:t>
      </w:r>
      <w:r w:rsidR="009D229D" w:rsidRPr="00FF0E82">
        <w:t>а</w:t>
      </w:r>
      <w:r w:rsidRPr="00FF0E82">
        <w:t xml:space="preserve"> альтэрнатыўная // Пралеска,</w:t>
      </w:r>
      <w:r w:rsidR="00FF0E82" w:rsidRPr="00FF0E82">
        <w:t xml:space="preserve"> </w:t>
      </w:r>
      <w:r w:rsidRPr="00FF0E82">
        <w:t>- 1995, - №7.</w:t>
      </w:r>
    </w:p>
    <w:p w:rsidR="00993EA2" w:rsidRPr="00FF0E82" w:rsidRDefault="00993EA2" w:rsidP="00414762">
      <w:pPr>
        <w:pStyle w:val="a8"/>
        <w:numPr>
          <w:ilvl w:val="0"/>
          <w:numId w:val="9"/>
        </w:numPr>
        <w:ind w:left="0" w:firstLine="0"/>
        <w:jc w:val="left"/>
      </w:pPr>
      <w:r w:rsidRPr="00FF0E82">
        <w:t>Изучение «Программы воспитания и обучения в детском саду» в курсе дошкольной педагогики (методические рекомендации), - Мн, - 1989.</w:t>
      </w:r>
    </w:p>
    <w:p w:rsidR="00764C78" w:rsidRPr="00FF0E82" w:rsidRDefault="00764C78" w:rsidP="00414762">
      <w:pPr>
        <w:pStyle w:val="a8"/>
        <w:numPr>
          <w:ilvl w:val="0"/>
          <w:numId w:val="9"/>
        </w:numPr>
        <w:ind w:left="0" w:firstLine="0"/>
        <w:jc w:val="left"/>
      </w:pPr>
      <w:r w:rsidRPr="00FF0E82">
        <w:t>История педагогики/ под ред. М.Ф. Шабаевой, - Мн, - 1981, - С. 356.</w:t>
      </w:r>
    </w:p>
    <w:p w:rsidR="00993EA2" w:rsidRPr="00FF0E82" w:rsidRDefault="00993EA2" w:rsidP="00414762">
      <w:pPr>
        <w:pStyle w:val="a8"/>
        <w:numPr>
          <w:ilvl w:val="0"/>
          <w:numId w:val="9"/>
        </w:numPr>
        <w:ind w:left="0" w:firstLine="0"/>
        <w:jc w:val="left"/>
      </w:pPr>
      <w:r w:rsidRPr="00FF0E82">
        <w:t>Литвинова Н.В., Поздеева Т.В. Краткий курс лекций по дошкольной педагогике, - Мн., - 1997, - С. 64 – 78.</w:t>
      </w:r>
    </w:p>
    <w:p w:rsidR="001364A6" w:rsidRPr="00FF0E82" w:rsidRDefault="001364A6" w:rsidP="00414762">
      <w:pPr>
        <w:pStyle w:val="a8"/>
        <w:numPr>
          <w:ilvl w:val="0"/>
          <w:numId w:val="9"/>
        </w:numPr>
        <w:ind w:left="0" w:firstLine="0"/>
        <w:jc w:val="left"/>
      </w:pPr>
      <w:r w:rsidRPr="00FF0E82">
        <w:t>Праграма сямейнага выхавання дзяцей ранняга ўзросту //Пралеска, - 1993, - №5,7,8,9.</w:t>
      </w:r>
    </w:p>
    <w:p w:rsidR="001364A6" w:rsidRPr="00FF0E82" w:rsidRDefault="001364A6" w:rsidP="00414762">
      <w:pPr>
        <w:pStyle w:val="a8"/>
        <w:numPr>
          <w:ilvl w:val="0"/>
          <w:numId w:val="9"/>
        </w:numPr>
        <w:ind w:left="0" w:firstLine="0"/>
        <w:jc w:val="left"/>
      </w:pPr>
      <w:r w:rsidRPr="00FF0E82">
        <w:t>Праграма сямейнага дзіцячага сада//Пралеска, - 1994, - №2.</w:t>
      </w:r>
    </w:p>
    <w:p w:rsidR="001364A6" w:rsidRPr="00FF0E82" w:rsidRDefault="001364A6" w:rsidP="00414762">
      <w:pPr>
        <w:pStyle w:val="a8"/>
        <w:numPr>
          <w:ilvl w:val="0"/>
          <w:numId w:val="9"/>
        </w:numPr>
        <w:ind w:left="0" w:firstLine="0"/>
        <w:jc w:val="left"/>
      </w:pPr>
      <w:r w:rsidRPr="00FF0E82">
        <w:t xml:space="preserve">Праграма фізічнага выхавання дзяцей </w:t>
      </w:r>
      <w:r w:rsidR="009D229D" w:rsidRPr="00FF0E82">
        <w:t>дашкольнага ўзросту//Пралеска, - 1996, - №1.</w:t>
      </w:r>
    </w:p>
    <w:p w:rsidR="009D229D" w:rsidRPr="00FF0E82" w:rsidRDefault="009D229D" w:rsidP="00414762">
      <w:pPr>
        <w:pStyle w:val="a8"/>
        <w:numPr>
          <w:ilvl w:val="0"/>
          <w:numId w:val="9"/>
        </w:numPr>
        <w:ind w:left="0" w:firstLine="0"/>
        <w:jc w:val="left"/>
      </w:pPr>
      <w:r w:rsidRPr="00FF0E82">
        <w:t>Пралеска. Праграма выхавання і навучання ў дзіцячым садзе. – Мн.: 1996.</w:t>
      </w:r>
    </w:p>
    <w:p w:rsidR="00993EA2" w:rsidRPr="00FF0E82" w:rsidRDefault="00993EA2" w:rsidP="00414762">
      <w:pPr>
        <w:pStyle w:val="a8"/>
        <w:numPr>
          <w:ilvl w:val="0"/>
          <w:numId w:val="9"/>
        </w:numPr>
        <w:ind w:left="0" w:firstLine="0"/>
        <w:jc w:val="left"/>
      </w:pPr>
      <w:r w:rsidRPr="00FF0E82">
        <w:t>Программы дошкольных образовательных учреждений: метод. рек. Для работников дошкольных образовательных учреждений/сост. О.А. Соломенникова М., С. 17 – 28.</w:t>
      </w:r>
    </w:p>
    <w:p w:rsidR="00FF0E82" w:rsidRPr="00FF0E82" w:rsidRDefault="00993EA2" w:rsidP="00414762">
      <w:pPr>
        <w:pStyle w:val="a8"/>
        <w:numPr>
          <w:ilvl w:val="0"/>
          <w:numId w:val="9"/>
        </w:numPr>
        <w:ind w:left="0" w:firstLine="0"/>
        <w:jc w:val="left"/>
      </w:pPr>
      <w:r w:rsidRPr="00FF0E82">
        <w:t>Современные образовательные программы для дошкольных учреждений: учебное пособие для студ. высш. и средн. пед. учеб. заведений , Под ред. Т.И. Ерофеевой, - М., - 2000, - С.32-127.</w:t>
      </w:r>
      <w:bookmarkStart w:id="0" w:name="_GoBack"/>
      <w:bookmarkEnd w:id="0"/>
    </w:p>
    <w:sectPr w:rsidR="00FF0E82" w:rsidRPr="00FF0E82" w:rsidSect="00FF0E82">
      <w:footerReference w:type="default" r:id="rId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658" w:rsidRDefault="00545658" w:rsidP="00E8027C">
      <w:pPr>
        <w:spacing w:after="0" w:line="240" w:lineRule="auto"/>
      </w:pPr>
      <w:r>
        <w:separator/>
      </w:r>
    </w:p>
  </w:endnote>
  <w:endnote w:type="continuationSeparator" w:id="0">
    <w:p w:rsidR="00545658" w:rsidRDefault="00545658" w:rsidP="00E8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7C" w:rsidRDefault="00AE3237" w:rsidP="00FF0E82">
    <w:pPr>
      <w:pStyle w:val="a6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658" w:rsidRDefault="00545658" w:rsidP="00E8027C">
      <w:pPr>
        <w:spacing w:after="0" w:line="240" w:lineRule="auto"/>
      </w:pPr>
      <w:r>
        <w:separator/>
      </w:r>
    </w:p>
  </w:footnote>
  <w:footnote w:type="continuationSeparator" w:id="0">
    <w:p w:rsidR="00545658" w:rsidRDefault="00545658" w:rsidP="00E80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F5081"/>
    <w:multiLevelType w:val="hybridMultilevel"/>
    <w:tmpl w:val="37E0E8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9E32C5B"/>
    <w:multiLevelType w:val="multilevel"/>
    <w:tmpl w:val="01021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2D3625F6"/>
    <w:multiLevelType w:val="hybridMultilevel"/>
    <w:tmpl w:val="11B497E0"/>
    <w:lvl w:ilvl="0" w:tplc="4FB89B22">
      <w:start w:val="1"/>
      <w:numFmt w:val="decimal"/>
      <w:lvlText w:val="2.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E3E4738"/>
    <w:multiLevelType w:val="hybridMultilevel"/>
    <w:tmpl w:val="0888864C"/>
    <w:lvl w:ilvl="0" w:tplc="4FB89B22">
      <w:start w:val="1"/>
      <w:numFmt w:val="decimal"/>
      <w:lvlText w:val="2.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5C612CC"/>
    <w:multiLevelType w:val="multilevel"/>
    <w:tmpl w:val="B87277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5E0129EC"/>
    <w:multiLevelType w:val="hybridMultilevel"/>
    <w:tmpl w:val="AD9CE7EC"/>
    <w:lvl w:ilvl="0" w:tplc="9CFC09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B7C3DB5"/>
    <w:multiLevelType w:val="hybridMultilevel"/>
    <w:tmpl w:val="1F322754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4E4BBD"/>
    <w:multiLevelType w:val="hybridMultilevel"/>
    <w:tmpl w:val="BF9E819C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8D0B27"/>
    <w:multiLevelType w:val="multilevel"/>
    <w:tmpl w:val="01021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142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232"/>
    <w:rsid w:val="00031ED4"/>
    <w:rsid w:val="00085FA2"/>
    <w:rsid w:val="000D26D7"/>
    <w:rsid w:val="001364A6"/>
    <w:rsid w:val="00203BDE"/>
    <w:rsid w:val="003D5522"/>
    <w:rsid w:val="00414762"/>
    <w:rsid w:val="0045745B"/>
    <w:rsid w:val="00464D68"/>
    <w:rsid w:val="00472E52"/>
    <w:rsid w:val="00486897"/>
    <w:rsid w:val="004B6320"/>
    <w:rsid w:val="00545658"/>
    <w:rsid w:val="005E5942"/>
    <w:rsid w:val="00674C93"/>
    <w:rsid w:val="006F224E"/>
    <w:rsid w:val="00707A37"/>
    <w:rsid w:val="00764C78"/>
    <w:rsid w:val="00770350"/>
    <w:rsid w:val="00774CA2"/>
    <w:rsid w:val="00993EA2"/>
    <w:rsid w:val="009A74CE"/>
    <w:rsid w:val="009D229D"/>
    <w:rsid w:val="00A3579E"/>
    <w:rsid w:val="00AB262F"/>
    <w:rsid w:val="00AD2FDC"/>
    <w:rsid w:val="00AE3237"/>
    <w:rsid w:val="00B159CD"/>
    <w:rsid w:val="00B323CF"/>
    <w:rsid w:val="00BB6232"/>
    <w:rsid w:val="00C04DEF"/>
    <w:rsid w:val="00CD2410"/>
    <w:rsid w:val="00D073D2"/>
    <w:rsid w:val="00D14C71"/>
    <w:rsid w:val="00DA3B83"/>
    <w:rsid w:val="00E77F0E"/>
    <w:rsid w:val="00E8027C"/>
    <w:rsid w:val="00EF21E4"/>
    <w:rsid w:val="00EF7EE9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3626AB-428B-43D6-B7AD-E59C0827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E52"/>
    <w:pPr>
      <w:spacing w:after="200" w:line="276" w:lineRule="auto"/>
    </w:pPr>
    <w:rPr>
      <w:rFonts w:cs="Times New Roman"/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23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802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8027C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a7"/>
    <w:uiPriority w:val="99"/>
    <w:unhideWhenUsed/>
    <w:rsid w:val="00E802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8027C"/>
    <w:rPr>
      <w:rFonts w:cs="Times New Roman"/>
      <w:sz w:val="22"/>
      <w:szCs w:val="22"/>
      <w:lang w:val="x-none" w:eastAsia="en-US"/>
    </w:rPr>
  </w:style>
  <w:style w:type="paragraph" w:customStyle="1" w:styleId="a8">
    <w:name w:val="АА"/>
    <w:basedOn w:val="a"/>
    <w:qFormat/>
    <w:rsid w:val="00FF0E82"/>
    <w:pPr>
      <w:overflowPunct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hAnsi="Times New Roman"/>
      <w:sz w:val="28"/>
      <w:szCs w:val="28"/>
      <w:lang w:val="ru-RU" w:eastAsia="ru-RU"/>
    </w:rPr>
  </w:style>
  <w:style w:type="paragraph" w:customStyle="1" w:styleId="a9">
    <w:name w:val="Б"/>
    <w:basedOn w:val="a"/>
    <w:qFormat/>
    <w:rsid w:val="00FF0E82"/>
    <w:pPr>
      <w:spacing w:after="0" w:line="360" w:lineRule="auto"/>
      <w:contextualSpacing/>
    </w:pPr>
    <w:rPr>
      <w:rFonts w:ascii="Times New Roman" w:hAnsi="Times New Roman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admin</cp:lastModifiedBy>
  <cp:revision>2</cp:revision>
  <cp:lastPrinted>2009-10-30T13:10:00Z</cp:lastPrinted>
  <dcterms:created xsi:type="dcterms:W3CDTF">2014-02-20T12:20:00Z</dcterms:created>
  <dcterms:modified xsi:type="dcterms:W3CDTF">2014-02-20T12:20:00Z</dcterms:modified>
</cp:coreProperties>
</file>