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70D52" w:rsidRPr="006B3C9A" w:rsidRDefault="00270D52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40C7C" w:rsidRPr="006B3C9A" w:rsidRDefault="00037D84" w:rsidP="00270D52">
      <w:pPr>
        <w:pStyle w:val="Iiacaaieiaie"/>
        <w:widowControl/>
        <w:spacing w:after="0" w:line="360" w:lineRule="auto"/>
        <w:ind w:firstLine="709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</w:t>
      </w:r>
      <w:r w:rsidR="006A6D36" w:rsidRPr="006B3C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еликая</w:t>
      </w:r>
      <w:r w:rsidR="00270D52" w:rsidRPr="006B3C9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A6D36" w:rsidRPr="006B3C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Отечественная</w:t>
      </w:r>
      <w:r w:rsidR="00270D52" w:rsidRPr="006B3C9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война и </w:t>
      </w:r>
      <w:r w:rsidR="006A6D36" w:rsidRPr="006B3C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Георгий</w:t>
      </w:r>
      <w:r w:rsidR="00270D52" w:rsidRPr="006B3C9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A6D36" w:rsidRPr="006B3C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Константинович</w:t>
      </w:r>
      <w:r w:rsidR="00270D52" w:rsidRPr="006B3C9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Жуков</w:t>
      </w:r>
    </w:p>
    <w:p w:rsidR="00C94EBE" w:rsidRPr="006B3C9A" w:rsidRDefault="00C94EBE" w:rsidP="00270D52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C94EBE" w:rsidRPr="006B3C9A" w:rsidRDefault="00C94EBE" w:rsidP="00270D52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C94EBE" w:rsidRPr="006B3C9A" w:rsidRDefault="00270D52" w:rsidP="00270D52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6B3C9A">
        <w:rPr>
          <w:color w:val="000000"/>
          <w:sz w:val="28"/>
          <w:szCs w:val="28"/>
          <w:lang w:val="ru-RU"/>
        </w:rPr>
        <w:br w:type="page"/>
      </w:r>
      <w:r w:rsidR="00E979B9" w:rsidRPr="006B3C9A">
        <w:rPr>
          <w:b/>
          <w:bCs/>
          <w:iCs/>
          <w:color w:val="000000"/>
          <w:sz w:val="28"/>
          <w:szCs w:val="28"/>
          <w:lang w:val="ru-RU"/>
        </w:rPr>
        <w:t>Введение</w:t>
      </w:r>
    </w:p>
    <w:p w:rsidR="00C94EBE" w:rsidRPr="006B3C9A" w:rsidRDefault="00C94EBE" w:rsidP="00270D52">
      <w:pPr>
        <w:pStyle w:val="a7"/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A8014E" w:rsidRPr="006B3C9A" w:rsidRDefault="00A8014E" w:rsidP="00270D52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61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страну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озаряет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Отечественной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Нелёгкой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ценой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досталась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Долгих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1418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дней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ночей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оветский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народ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шёл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дорогами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тяжелейших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чтобы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спасти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Родин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всё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человечество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фашизма,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1418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дней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ночей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бушевал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огонь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войны,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убивая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людей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уничтожая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все,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было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создано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их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="005B65F4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трудом.</w:t>
      </w:r>
    </w:p>
    <w:p w:rsidR="00A8014E" w:rsidRPr="006B3C9A" w:rsidRDefault="00A8014E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Сердцу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каждого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дорог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праздник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Дорог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памятью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двенадцати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миллионов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сынов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дочерей,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отдавших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жизни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свободу,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светлое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будущее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Родины,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памятью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кто,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залечивая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фронтовые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раны,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поднимал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руин,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пепла.</w:t>
      </w:r>
    </w:p>
    <w:p w:rsidR="00B059CD" w:rsidRPr="006B3C9A" w:rsidRDefault="005B65F4" w:rsidP="00270D52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Десятки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миллионов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сыновей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дочерей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потеряла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наша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Родина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мать.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существительное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множественного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числа: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семьи,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которой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коснулось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дыхание.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Чем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измерить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глубину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утраты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силу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нашей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скорби?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Даже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теперь,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столько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лет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спустя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после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Победы,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матери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ждут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сыновей,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жены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мужей,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дети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отцов.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Память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надежда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живут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всегда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нами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>нас.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Потому-то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Отечественная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еще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долго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будет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восприниматься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просто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часть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исторической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хронологии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строчка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энциклопедии.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уж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кажется,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дымы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еще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стелются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59CD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землею.</w:t>
      </w:r>
    </w:p>
    <w:p w:rsidR="00B059CD" w:rsidRPr="006B3C9A" w:rsidRDefault="00B059CD" w:rsidP="00270D52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Вторжение,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которому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более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полувека,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произошло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только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внутрь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страны,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когда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успевали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закрашивать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карту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черным.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проникло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наши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души,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оставив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неизгладимый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след.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Вторжение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еще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длится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времени.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закончилась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впрямь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одержана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скоро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начнется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настоящее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«послевоенное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время»,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если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вместо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желанного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покоя,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благополучия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народы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наши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оказались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вымотаны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духовно,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разорены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экономически</w:t>
      </w:r>
      <w:r w:rsidR="0006687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:rsidR="00D034FD" w:rsidRPr="006B3C9A" w:rsidRDefault="00A8014E" w:rsidP="00270D52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65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назад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началась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Отечественная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Силы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кровавого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фашизма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обрушили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нашу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страну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огненный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шквал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народ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решительно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преградил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путь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фашистской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агрессии.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Сплотившись,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поднялся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защиту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страны,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свободы,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жизненных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идеалов.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Бессмертен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подвиг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тех,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боролся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фашизм.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подвиг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будет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веках.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видели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знаем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поэтому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должны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знать,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ценой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завоёвано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счастье,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обязаны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помнить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этом.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дальше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прошлое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уходят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Отечественной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всё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яснее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становится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роль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каждого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солдата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офицера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победившего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Одним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талантливых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выдающихся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полководцев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Маршал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Советского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Союза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Георгий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Константинович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жизнь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отдал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служению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Родине,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делу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её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вооружённой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защиты.</w:t>
      </w:r>
    </w:p>
    <w:p w:rsidR="003B1719" w:rsidRPr="006B3C9A" w:rsidRDefault="00D034FD" w:rsidP="00270D52">
      <w:pPr>
        <w:pStyle w:val="Iiacaaieiaie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Георгий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Константинович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имя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известно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каждому.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роль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истории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нашей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настолько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значительна,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упоминании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имени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охватывает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трепет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благоговение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перед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величием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стратега.</w:t>
      </w:r>
    </w:p>
    <w:p w:rsidR="00A8014E" w:rsidRPr="006B3C9A" w:rsidRDefault="00A8014E" w:rsidP="00270D52">
      <w:pPr>
        <w:pStyle w:val="Iiacaaieiaie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изобилии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надёлен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теми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качествами,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которые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делают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полководца.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Широта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глубина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охвата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явлений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событий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оценке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военно-политической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обстановки,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глубина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проникновения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замыслы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действия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противника,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реализм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оценке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соотношения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сил.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Таким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подготовке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операций.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горниле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сражения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несгибаемая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достижении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поставленных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целей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самых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сложных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условиях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(под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невозможное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становилось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реальностью,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обороне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Москвы)</w:t>
      </w:r>
      <w:r w:rsidR="006C6CCB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C6CCB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еличайшая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активность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навязывание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противнику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(как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Ленинградом)</w:t>
      </w:r>
      <w:r w:rsidR="006C6CCB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C6CCB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ешительность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отсутствие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каких-либо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колебаний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выполнении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крупных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оперативно-стратегических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решений,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когда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обстановка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предела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сложной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запутанной,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этими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чертами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выдающегося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полководца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полноте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обладал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Маршал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Советского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Союза,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четырежды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герой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Советского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Союза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Г.К.Жуков.</w:t>
      </w:r>
    </w:p>
    <w:p w:rsidR="00A8014E" w:rsidRPr="006B3C9A" w:rsidRDefault="00A8014E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Сегодня,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продолжает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существовать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угроза,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исходящая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агрессивной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политики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блока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(в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одностороннем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порядке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развязанная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США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Ираке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Югославии),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обязана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поддерживать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готовность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Вооруженных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должном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уровне.</w:t>
      </w:r>
    </w:p>
    <w:p w:rsidR="00A8014E" w:rsidRPr="006B3C9A" w:rsidRDefault="00A8014E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Для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успешного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выполнения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задач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состав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Вооружённых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должен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использовать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опыт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Великой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Отечественной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прославленных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полководцев,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среди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особое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место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праву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занимает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Г.К.Жуков.</w:t>
      </w:r>
    </w:p>
    <w:p w:rsidR="00524D72" w:rsidRPr="006B3C9A" w:rsidRDefault="00524D72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</w:p>
    <w:p w:rsidR="00752064" w:rsidRPr="006B3C9A" w:rsidRDefault="00270D52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6B3C9A">
        <w:rPr>
          <w:b/>
          <w:bCs/>
          <w:iCs/>
          <w:color w:val="000000"/>
          <w:sz w:val="28"/>
          <w:szCs w:val="28"/>
        </w:rPr>
        <w:br w:type="page"/>
      </w:r>
      <w:r w:rsidR="00752064" w:rsidRPr="006B3C9A">
        <w:rPr>
          <w:b/>
          <w:bCs/>
          <w:iCs/>
          <w:color w:val="000000"/>
          <w:sz w:val="28"/>
          <w:szCs w:val="28"/>
        </w:rPr>
        <w:t>Детство</w:t>
      </w:r>
      <w:r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="00752064" w:rsidRPr="006B3C9A">
        <w:rPr>
          <w:b/>
          <w:bCs/>
          <w:iCs/>
          <w:color w:val="000000"/>
          <w:sz w:val="28"/>
          <w:szCs w:val="28"/>
        </w:rPr>
        <w:t>и</w:t>
      </w:r>
      <w:r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="00752064" w:rsidRPr="006B3C9A">
        <w:rPr>
          <w:b/>
          <w:bCs/>
          <w:iCs/>
          <w:color w:val="000000"/>
          <w:sz w:val="28"/>
          <w:szCs w:val="28"/>
        </w:rPr>
        <w:t>юность</w:t>
      </w:r>
      <w:r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="00D860BD" w:rsidRPr="006B3C9A">
        <w:rPr>
          <w:b/>
          <w:bCs/>
          <w:iCs/>
          <w:color w:val="000000"/>
          <w:sz w:val="28"/>
          <w:szCs w:val="28"/>
        </w:rPr>
        <w:t>Г.К.</w:t>
      </w:r>
      <w:r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="00D860BD" w:rsidRPr="006B3C9A">
        <w:rPr>
          <w:b/>
          <w:bCs/>
          <w:iCs/>
          <w:color w:val="000000"/>
          <w:sz w:val="28"/>
          <w:szCs w:val="28"/>
        </w:rPr>
        <w:t>Жукова</w:t>
      </w:r>
    </w:p>
    <w:p w:rsidR="00D2282E" w:rsidRPr="006B3C9A" w:rsidRDefault="00D2282E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2E" w:rsidRPr="006B3C9A" w:rsidRDefault="00752064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удущ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A017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прославленный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A017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аршал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Георги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Константинович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роди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ноября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старому,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декабря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новому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стилю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1896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078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078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еревн</w:t>
      </w:r>
      <w:r w:rsidR="005078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Стрелковк</w:t>
      </w:r>
      <w:r w:rsidR="005078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84E5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Калужской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84E5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губернии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детства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деревня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ничем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84E5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ыделялась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тысяч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русских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деревень.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Бедность,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земля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рожала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плохо.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Мужчины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часто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84E5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заработках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84E5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84E5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городе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женщины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дети.</w:t>
      </w:r>
    </w:p>
    <w:p w:rsidR="00D2282E" w:rsidRPr="006B3C9A" w:rsidRDefault="00D2282E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</w:t>
      </w:r>
      <w:r w:rsidR="0006687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ец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06687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06687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апожничал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6687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6687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городах,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6687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билась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тяжелой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работе.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902B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аработки...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думаю,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напишет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склоне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нищие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собирали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больше".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Еще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напишет: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"Спасибо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соседям,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иногда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выручали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щами,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кашей.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Такая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взаимопомощь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деревнях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исключением,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скорее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традицией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дружбы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солидарности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русских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людей,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живших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тяжелой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нужде".</w:t>
      </w:r>
    </w:p>
    <w:p w:rsidR="00D2282E" w:rsidRPr="006B3C9A" w:rsidRDefault="0006687E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семь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попал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E2539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E2539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церковноприходскую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E2539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школу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6E2539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хорошему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E2539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человеку»,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E2539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первому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E2539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учителю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Сергею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Николаевичу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282E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Ремизову.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902B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902B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Калужской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902B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="00B34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убернии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34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34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принято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34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отправлять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34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подростков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34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учиться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34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34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города,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34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какому-либо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34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ремеслу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июне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1907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уезжает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Москву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своему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дяде-скорняку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М.А.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Пилихину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становиться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учеником.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Вместе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сыном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хозяина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Георгий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изучать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русский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язык,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математику,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географию.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Через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поступает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вечерние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общеобразовательные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курсы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успешно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канчивает.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конце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1911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34EC4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заканчивает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учиться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Пилихина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остается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подмастерье,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где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продолжает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работать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досрочного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призыва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августе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1915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36A8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года.</w:t>
      </w:r>
    </w:p>
    <w:p w:rsidR="00D2282E" w:rsidRPr="006B3C9A" w:rsidRDefault="00D2282E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Американский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военный,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историк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Мартин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Кай</w:t>
      </w:r>
      <w:r w:rsidR="00CC36E9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книге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"Тигры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горят"</w:t>
      </w:r>
    </w:p>
    <w:p w:rsidR="00D2282E" w:rsidRPr="006B3C9A" w:rsidRDefault="00D2282E" w:rsidP="003E0E6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разъяснял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своим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84E5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оотечественникам: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нас,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Западе,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крупные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военные.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память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приходит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генерал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Джордж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Паттон.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фельдмаршал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Бернард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Монтгомери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генерал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Дуглас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Макартур.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другие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гиганты.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Адмирал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Честер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Нимиц,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генерал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Дуайт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Эйзенхауэр.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много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ли</w:t>
      </w:r>
      <w:r w:rsidR="003E0E6F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исследователей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теперь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ушедшей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прошлое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второй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мировой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сразу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назовут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имя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Георгия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Жукова?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Сколько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знают,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сделал?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Многие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понимают,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действительно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самой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точной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характеристике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Гаррисона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Солсбери,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"полководцем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полководцев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ведении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массовыми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армиями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двадцатого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столетия".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нанес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немцам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больше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потерь,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любой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другой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военачальник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группа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второй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мировой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каждой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битве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командовал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более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миллионом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людей.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вводил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фантастическое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количество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танков.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Немцы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более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знакомы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именем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сокрушающим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мастерством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ибо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перед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ними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гений".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заканчивает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Кайден,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"чудо-маршалом",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знал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назубок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классическую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литературу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Цезаря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Клаузевица".</w:t>
      </w:r>
    </w:p>
    <w:p w:rsidR="00524D72" w:rsidRPr="006B3C9A" w:rsidRDefault="00524D72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6B3C9A">
        <w:rPr>
          <w:b/>
          <w:bCs/>
          <w:iCs/>
          <w:color w:val="000000"/>
          <w:sz w:val="28"/>
          <w:szCs w:val="28"/>
        </w:rPr>
        <w:t>Становление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Жукова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как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полководца. </w:t>
      </w:r>
      <w:r w:rsidRPr="006B3C9A">
        <w:rPr>
          <w:b/>
          <w:bCs/>
          <w:iCs/>
          <w:color w:val="000000"/>
          <w:sz w:val="28"/>
          <w:szCs w:val="28"/>
        </w:rPr>
        <w:t>Г.К.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Жуков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в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1914-1938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года</w:t>
      </w:r>
    </w:p>
    <w:p w:rsidR="0055475F" w:rsidRPr="006B3C9A" w:rsidRDefault="0055475F" w:rsidP="00270D52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  <w:lang w:val="ru-RU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Призывался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Малоярославце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1914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попал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5-й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кавалерийский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скоро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унтер-офицером,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сражался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получил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георгиевских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креста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пленение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офицера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тяжелое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ранение.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1918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добровольцем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приходит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кавалерию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жизнь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связывает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себя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Армией.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1919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принимают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члены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РКП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(б).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Очень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скоро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боях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красноармеец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становится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командиром.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сражается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уральских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белоказаков,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Деникина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Колчака,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исходе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Гражданской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принимал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участие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ликвидации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банд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Антонова.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Царицыным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ранен,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станицы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Степной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контужен.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Георгий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закончил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командиром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эскадрона.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1925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учился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годичных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курсах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усовершенствования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состава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кавалерии,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1930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академических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курсах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высшего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состава.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успешно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рос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службе: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1923-1930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командир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кавалерийского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затем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командир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бригады,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1933-1936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командир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4-й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донской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кавалерийской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дивизии,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1937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возглавил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3-й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корпус.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1938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командир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6-го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казачьего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корпуса.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Ему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посчастливилось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смысле,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служил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командованием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выдающегося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полководца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Гражданской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И.П.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Уборевича.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мемуарах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очень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тепло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отзывается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военноначальнике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подчеркивает,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научился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Уборевича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области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искусства.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  <w:vertAlign w:val="superscript"/>
        </w:rPr>
      </w:pP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руку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командирами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прославленными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генералами,-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привели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1941-1945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годах.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И.Х.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Баграмян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вспоминал: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выделялся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поистине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железным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упорством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достижении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поставленной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цели,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особой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оригинальностью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мышления.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решения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вызывали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наибольшие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споры,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редкой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логичностью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умел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отстаивать...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отличие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некоторых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военноначальников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предвоенного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времени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обладал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дарованием,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испытаний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может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получиться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полководец,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жестоким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характером,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беспощадностью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недобросовестным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D6600A" w:rsidRPr="006B3C9A">
        <w:rPr>
          <w:iCs/>
          <w:color w:val="000000"/>
          <w:sz w:val="28"/>
          <w:szCs w:val="28"/>
        </w:rPr>
        <w:t>л</w:t>
      </w:r>
      <w:r w:rsidRPr="006B3C9A">
        <w:rPr>
          <w:iCs/>
          <w:color w:val="000000"/>
          <w:sz w:val="28"/>
          <w:szCs w:val="28"/>
        </w:rPr>
        <w:t>юдям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».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1936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успехи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подготовке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награжден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орденом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1938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выдвинут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должность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заместителя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командующего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Белорусским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кавалерии.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высоком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ширь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развернулся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талант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военноначальника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умного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воспитателя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хорошо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изучил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территорию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Белоруссии,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где,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сущности,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прошла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служба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кавалерии.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Здесь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через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считанные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Великую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Отечественную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довелось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вермахта.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Уже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середине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30-х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выделялся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среди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старшего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состава.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принимал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участие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разработке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нового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устава.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выполнении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ответственных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поручений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составить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представление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высшем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командовании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Говоря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М.Тухачёвском,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отмечал: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«Ещё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30-е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М.н.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Тухачёвский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предупреждал,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номер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Германия,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усиленно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готовится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большой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безусловно,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очередь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».</w:t>
      </w:r>
    </w:p>
    <w:p w:rsidR="0055475F" w:rsidRPr="006B3C9A" w:rsidRDefault="0055475F" w:rsidP="00270D52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  <w:lang w:val="ru-RU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6B3C9A">
        <w:rPr>
          <w:b/>
          <w:bCs/>
          <w:iCs/>
          <w:color w:val="000000"/>
          <w:sz w:val="28"/>
          <w:szCs w:val="28"/>
        </w:rPr>
        <w:t>Халкин-Гол</w:t>
      </w:r>
    </w:p>
    <w:p w:rsidR="00270D52" w:rsidRPr="006B3C9A" w:rsidRDefault="00270D52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55475F" w:rsidRPr="006B3C9A" w:rsidRDefault="000238F3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июня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1939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заместитель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командующего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войсками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Белорусского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военного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округа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проводил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штабе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корпуса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Минске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разбор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очередной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полевой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командно-штабной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игры.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Звонок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Москвы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прервал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полуслове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немедленно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прибыть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наркому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обороны!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К.Е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Ворошилов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встретил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посреди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кабинета,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сообщил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вторжении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Японии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территорию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Монголии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предложил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принять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себя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командование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войсками.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знал,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накануне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Ворошилова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состоялось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совещание.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Начальник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Генштаба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Б.М.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Шапошников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доложил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обстановку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Халкин-Голе.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Ворошилов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заметил,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руководства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действиями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больше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подошел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хороший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кавалерийский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начальник.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Тут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всплыла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кандидатура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Ворошилов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принял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авторитетное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предложение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Генерального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штаба.</w:t>
      </w:r>
    </w:p>
    <w:p w:rsidR="00446511" w:rsidRPr="006B3C9A" w:rsidRDefault="00440161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3768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июня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3768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самолет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3768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3768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поднялся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3768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3768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Центрального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3768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аэродрома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3768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Москвы.</w:t>
      </w:r>
    </w:p>
    <w:p w:rsidR="0055475F" w:rsidRPr="006B3C9A" w:rsidRDefault="0055475F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июня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Г.К.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штаб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советского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57-го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отдельного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корпуса,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находившегося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Монголии.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Несколько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дней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машина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комдива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колесила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степи,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лично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хотел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осмотреть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Опытным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глазом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командира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оценивал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слабые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сильные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стороны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немногочисленных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советско-монгольских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войск,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вышедших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район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Халкин-Гола.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отправляет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Москву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срочное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донесение: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немедленно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усилить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советскую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авиацию,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направить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Монголию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менее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трех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стрелковых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дивизий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танковую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бригаду.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Цель: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готовить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контрудар.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Предложения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приняты.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торопил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крепить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Халкин-Гола,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особенно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плацдарме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рекой,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быстрее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подтягивать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резервы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соревновании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временем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японские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железные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дороги,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работавшие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коротком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«плече»,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опережал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650-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километровую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грунтовую.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Японцы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успели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сосредоточить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40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310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орудий,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135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225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самолетов.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рассветом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3-го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полковник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проехал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Баин-Цаган,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северном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фланге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Халкин-Голу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проверить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монгольской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кавалерийской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дивизии.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Внезапно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натолкнулся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японские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форсирующие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реку.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лучами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солнца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здесь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собирался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провести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хрестоматийную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операцию: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ударом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севера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окружить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уничтожить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советско-монгольские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державшие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Халкин-Голу.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Однако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японцы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приняли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расчет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мгновенной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реакции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времени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раздумывать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вызвал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авиацию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бомбить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переправу,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сюда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перенацелил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огня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батарей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центрального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участка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ввести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11-ю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бригаду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комбрига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Яковлева.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пошел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беспримерный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риск: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Яковлеву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ходу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атаковать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дожидаясь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пехоты.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Вызванный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мотострелковый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подошел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середине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дня.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Утром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692471" w:rsidRPr="006B3C9A">
        <w:rPr>
          <w:iCs/>
          <w:color w:val="000000"/>
          <w:sz w:val="28"/>
          <w:szCs w:val="28"/>
        </w:rPr>
        <w:t>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наголову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разбит,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трупов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устилали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землю,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раздавленные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разбитые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орудия,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пулеметы,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машины.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потерял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десяти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человек,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почти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большую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артиллерии,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однако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квантунская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жалела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ничего,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сохранить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лицо.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ночью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Халкин-Голу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подвозились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новые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развернулась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6-я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особая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Огису.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75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человек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личного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состава,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182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самолетов,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500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орудий,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числе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тяжелые,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срочно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снятые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фортов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Порт-Артуре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доставленные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Халкин-Гол.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6-я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особая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вцепилась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монгольскую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землю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занимала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74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глубину.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конец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Огиси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готовил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новое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Промедление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изгнанием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агрессора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чревато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серьезными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последствиями.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Поэтому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подготовил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план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уничтожению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противника.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Цель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ее: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истребить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6-ю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особую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армию,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уйти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кордон.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Причем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случае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переносить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действия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монгольскую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границу,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повода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Токио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прокричать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агрессии»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вытекающими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отсюда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последствиями.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Готовя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уничтожение,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усыпил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бдительность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создав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впечатление,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советско-монгольские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помышляют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Строились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зимние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позиции,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бойцам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вручались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наставления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ведении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оборонительных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разнообразными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средствами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доводилось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сведения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японской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разведки.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Психологически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расчет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безупречен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соответствовало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представлению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самураев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дескать,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русские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«взялись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ум»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опасаются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схватки.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Японские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наглели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глазах,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вновь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вновь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затевали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частые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заканчивались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очередным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избиением.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Продолжались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напряженные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воздухе.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Благодаря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тщательно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продуманной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системе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дезинформации,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скрыть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противника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подход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крупных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подразделений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середине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находившиеся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командованием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комкора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(получившего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звание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июля)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советско-монгольские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насчитывали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примерно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57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человек,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почти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500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около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400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бронемашин,550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орудий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минометов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свыше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500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самолетов.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махину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принять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скрытно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разместить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голой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степи,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назначенного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воскресенье,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незаметно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вывести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исходные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позиции.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провести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блеском.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80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процентов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предстояло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наступать,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сосредоточились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обхватывающих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группировках.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Японское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командование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воскресный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разрешило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отлучку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старшим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офицерам.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предусмотрительно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наметив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именно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5.45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утра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артиллерия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открыла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мощный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огонь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особенно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доступным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зенитным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средствам.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Вскоре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150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бомбардировщиков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прикрытием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истребителей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обрушились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японские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позиции.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Артподготовка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бомбардировка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воздуха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продолжались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Затем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протяжении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семидесятикилометрового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Основные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удары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нанесены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флангах,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выступили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механизированные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части.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Преодолевая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яростное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сопротивление,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сумели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окружить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японскую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группировку.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Трехдневные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попытки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деблокировать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Маньчжурии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отбиты.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образованием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внешнего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вдоль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границы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Монголии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уничтожение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оказавшегося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котле.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возникли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осложнения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непосредственным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начальством,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командующим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1-ой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отдельной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Краснознаменной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Штерном.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прошлом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политработник,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позднее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крупный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штабист,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Штерн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обладал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громадным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авторитетом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политическим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весом.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лице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встретил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непреклонного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оппонента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стратегических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рекомендаций.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убедить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Штерна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продолжать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ликвидацию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группировки,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хотя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упорно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настаивал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двух-трехдневной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передышке.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После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последовало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недельное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мрачное,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круглосуточное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среди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сопок,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глубоких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котловин,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сыпучих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песков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барханов.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31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докладывает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успешном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завершении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Японские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потеряли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Халкин-Голе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около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61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убитыми,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раненными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пленными,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советско-монгольские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18.5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убитыми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раненными.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сентября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1939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подписано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соглашение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ликвидации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конфликта.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Сражение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Халкин-Гол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затерявшейся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Азии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известной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дотошным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географам,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круто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повернуло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международной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жизни.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Полководческий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подвиг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удостоенного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звания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Героя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способствовал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ликвидации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опасности,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нависшей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Монгольской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Народной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Республикой,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стабилизации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обстановки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Дальнем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Востоке.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Токио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перестали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прислушиваться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сиренам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прельщавших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правительство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соблазнительными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перспективами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легкого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похода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север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СССР.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Халкин-Гол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начисто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стер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памяти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вояк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представление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солдате,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сложилось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опыту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русско-японской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1904-1905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...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присвоили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звание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Блистательная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имела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глубокое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личное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значение.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показал,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способен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волевой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военночальник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время,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1937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боеспособность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ежегодно,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ежемесячно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ежедневно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подрывалась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массовыми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репрессиями.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указке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И.В.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подручных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десятки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командиров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уничтожены,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брошены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тюрьмы,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томились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лагерях.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едва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жертвой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расправы: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1937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Смоленске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ощутив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нависшую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угрозу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ареста,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пошел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страшный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риск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отправил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Ворошилову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гневную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телеграмму.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судьбы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людей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складывались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по-разному,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оставили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покое.</w:t>
      </w:r>
    </w:p>
    <w:p w:rsidR="00524D72" w:rsidRPr="006B3C9A" w:rsidRDefault="00524D72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</w:p>
    <w:p w:rsidR="0055475F" w:rsidRPr="006B3C9A" w:rsidRDefault="00155350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6B3C9A">
        <w:rPr>
          <w:b/>
          <w:bCs/>
          <w:iCs/>
          <w:color w:val="000000"/>
          <w:sz w:val="28"/>
          <w:szCs w:val="28"/>
        </w:rPr>
        <w:t>Накануне…</w:t>
      </w:r>
    </w:p>
    <w:p w:rsidR="00155350" w:rsidRPr="006B3C9A" w:rsidRDefault="00155350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</w:p>
    <w:p w:rsidR="00155350" w:rsidRPr="006B3C9A" w:rsidRDefault="00155350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Расплата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началась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1940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гитлеровская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Германия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открыла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наступление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Западе.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полтора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месяца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повержена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Франция,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Англия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оказалась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одиночестве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перед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победоносной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Германией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вступившей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Италией</w:t>
      </w:r>
      <w:r w:rsidR="00936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Радио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разносило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Берлина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хвастливые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сводки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ставки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фюрера.</w:t>
      </w:r>
    </w:p>
    <w:p w:rsidR="00155350" w:rsidRPr="006B3C9A" w:rsidRDefault="00155350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Известия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Запада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жадно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ловил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внимательно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изучал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ход</w:t>
      </w:r>
    </w:p>
    <w:p w:rsidR="00155350" w:rsidRPr="006B3C9A" w:rsidRDefault="00155350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боевых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действий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полях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Франции.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Мир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потрясен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гитлеровской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молниеносной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войной.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Радио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газеты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капиталистических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стран,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панически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описывая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внешнюю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сторону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событий,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ужасались: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оглушительный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сирен,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пикирующих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бомбардировщиков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немцы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танковыми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клиньями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рассекали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оборону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англо-французских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войск.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Механизированные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колонны,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обращая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внимания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фланги,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рвались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только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вперед,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смерть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смятение.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неба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сыпались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германские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парашютисты...</w:t>
      </w:r>
    </w:p>
    <w:p w:rsidR="00155350" w:rsidRPr="006B3C9A" w:rsidRDefault="00155350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Кадровый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военный,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каким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предавался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эмоциям,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смотрел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корень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дела: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основа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стратегии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тактики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вермахта,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сила?</w:t>
      </w:r>
    </w:p>
    <w:p w:rsidR="00155350" w:rsidRPr="006B3C9A" w:rsidRDefault="00155350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Недобрая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усмешка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пробегала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лицу,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когда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попадались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снимки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тех,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разогнал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французские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английские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войска: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B49F0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пустоглазые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парни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куцых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мундирах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мышиного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цвета,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автоматами.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коротких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голенищ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торчат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запасные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обоймы,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головах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знакомые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фронту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каски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омерзительной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формы.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Каждый,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ничто,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вместе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победители!</w:t>
      </w:r>
    </w:p>
    <w:p w:rsidR="00155350" w:rsidRPr="006B3C9A" w:rsidRDefault="00155350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Постепенно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картина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прояснялась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гитлеровцы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всегда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полагались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внезапность,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сеяли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панику,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которая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далеко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обгоняла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наступавшие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войска.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подкреплялось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большой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организованностью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дисциплиной.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Немецкий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педантизм,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граничивший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шаблоном,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запал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память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времен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первой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мировой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войны.</w:t>
      </w:r>
    </w:p>
    <w:p w:rsidR="00155350" w:rsidRPr="006B3C9A" w:rsidRDefault="00155350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тогда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мотор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еще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основой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техники.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Отсюда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внезапность...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нужно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готовить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войска.</w:t>
      </w:r>
    </w:p>
    <w:p w:rsidR="005B721A" w:rsidRPr="006B3C9A" w:rsidRDefault="00155350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Советские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командующие,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первый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среди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них,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понимали,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биться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придется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самой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сильной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капиталистического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мира,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беспредельно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жестокой,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очень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опытным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офицерским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корпусом.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Всё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пограничных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округах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напряженная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учеба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условиях,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приближенных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боевым.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должны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состоянии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готовности.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проводились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ночью,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любую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погоду.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месяцы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почти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видели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Киеве,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округа.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постоянно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находился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войсках.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Командующий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округом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требователен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себе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тому,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действительно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потребуется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смотровых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учений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сентябре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прошла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успешно.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Генштабе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обсуждались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возможные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варианты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случае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нападения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Германии.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октябрь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просидел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подготовкой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серьезнейшего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доклада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Характер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современных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наступательных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конца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декабря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декаду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января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прошло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совещание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высшего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командования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приняла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участие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профессура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академий.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совещании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присутствовали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члены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Политбюро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ВКП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(б).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следил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И.В.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Сталин.</w:t>
      </w:r>
    </w:p>
    <w:p w:rsidR="007176DE" w:rsidRPr="006B3C9A" w:rsidRDefault="007176DE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октябрь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1940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просидел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подготовкой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серьезнейшего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доклада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"Характер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современных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наступательных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операций".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конца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декабря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1940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первую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декаду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января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1941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Москве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прошли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совещание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высшего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командования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Красной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котором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приняла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участие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профессура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академий.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совещании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присутствовали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члены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Политбюро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ЦК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ВКП(б).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работой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следил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Сталин.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Когда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трибуне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появился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1352C1"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доклад</w:t>
      </w:r>
      <w:r w:rsidR="001352C1"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совещание,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B721A" w:rsidRPr="006B3C9A">
        <w:rPr>
          <w:iCs/>
          <w:color w:val="000000"/>
          <w:sz w:val="28"/>
          <w:szCs w:val="28"/>
        </w:rPr>
        <w:t>присутствующие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поражены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глубиной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смелостью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суждений.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Чеканя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слова,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ясно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обрисовал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стратегию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тактику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потенциального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противника.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убедительно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показал,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ударная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соединений,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действующих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взаимодействии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авиацией,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позволяет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пробить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полевую,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преодолеть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укрепленную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многополосную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серьезностью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подчеркнул,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лицом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сильнейшей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нельзя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терять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минуты,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нужно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готовыми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всеоружии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встретить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её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яростный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натиск.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следующий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вызвал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692471" w:rsidRPr="006B3C9A">
        <w:rPr>
          <w:iCs/>
          <w:color w:val="000000"/>
          <w:sz w:val="28"/>
          <w:szCs w:val="28"/>
        </w:rPr>
        <w:t>сообщил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назначении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начальником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Генерального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Полководец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современной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отводил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место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стремительным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действиям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механизированных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соединений,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имеющих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мощную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поддержку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воздуха.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торопил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формированием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механизированных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корпусов.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сразу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вдруг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убедить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правильности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точки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зрения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Решение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последовало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года.</w:t>
      </w:r>
    </w:p>
    <w:p w:rsidR="00524D72" w:rsidRPr="006B3C9A" w:rsidRDefault="00524D72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преддверии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нужно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максимальной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точностью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определить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направление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главного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удара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вермахта,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если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гитлеровская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Германия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решится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агрессию.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бытность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Киевском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округе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теперь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Москве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самым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опасным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стратегическим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направлением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признавалось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юго-западное.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Сталин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настаивал,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без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захвата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украинской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пшеницы,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донецкого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угля,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затем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кавказской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нефти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Гитлер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сможет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вести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длительную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войну.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Следовательно,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основной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удар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последует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Украину.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диктовало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распределение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Красной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перспективе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предположение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оказалось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правильным.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Однако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начальный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период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плану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"Барбаросса"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гитлеровское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создало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таранный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кулак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западном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направлении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против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Белоруссии.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просчет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значительно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осложнил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отражение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агрессии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первые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недели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войны.</w:t>
      </w:r>
    </w:p>
    <w:p w:rsidR="00524D72" w:rsidRPr="006B3C9A" w:rsidRDefault="00524D72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Полководец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современной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Г.К.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отводил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первое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место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стремительным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действиям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танковых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механизированных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соединений,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имеющих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мощную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поддержку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воздуха.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торопил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механизированных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корпусов.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сразу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вдруг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удалось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убедить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правильности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точки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зрения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Сталина.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Решение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последовало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только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марте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1941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Решение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правильное,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9361C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ресурсы!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укомплектования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корпусов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нужно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16,6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тысячи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танков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новых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образцов,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32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тысячи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танков!!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Наша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промышленность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дала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января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1939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22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июня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1941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более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тысяч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52C1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танков,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52C1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войска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получили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пока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1861.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началу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сформировано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менее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половины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52C1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запрошенных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корпусов</w:t>
      </w:r>
      <w:r w:rsidR="001352C1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52C1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полностью.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курс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взят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верный,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начатые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тогда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корпуса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сказали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веское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слово,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ходе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говорил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советской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артиллерии,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отношениях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превосходной,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запасено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снарядов,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особенно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гаубичных,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противотанковых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зенитных.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Сталин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слушал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внимательно,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прерывая.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Когда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выговорился,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оспаривая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справедливости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сказанного,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порекомендовал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помнить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реальных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возможностях,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фантазировать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насчет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того,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пока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материально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обеспечить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можем".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Правительство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приняло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меры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ускорению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работы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оборонной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промышленности.</w:t>
      </w:r>
    </w:p>
    <w:p w:rsidR="00524D72" w:rsidRPr="006B3C9A" w:rsidRDefault="00524D72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объяснялось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отнюдь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тем,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недооценивалась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опасность.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Речь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шла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предполагаемых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сроках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начала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воины.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Москве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думали,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мир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будет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нарушен</w:t>
      </w:r>
      <w:r w:rsidR="00F65C6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крайней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мере</w:t>
      </w:r>
      <w:r w:rsidR="00F65C63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1942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Предложения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представлялись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преждевременными,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способными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создать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затруднения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выполнении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народнохозяйственных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планов.</w:t>
      </w:r>
    </w:p>
    <w:p w:rsidR="00524D72" w:rsidRPr="006B3C9A" w:rsidRDefault="00524D72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Сталин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стремился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оттянуть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вооруженный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конфликт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тем,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чтобы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лучше</w:t>
      </w:r>
    </w:p>
    <w:p w:rsidR="00524D72" w:rsidRPr="006B3C9A" w:rsidRDefault="00524D72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подготовиться.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политиком,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военным,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старая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аксиома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гласит: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больше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средство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политики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Другими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средствами.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Рассуждая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политик,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Сталин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опасался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дать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гитлеровцам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предлог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нападения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Советский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Союз.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марте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1941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нарком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обороны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Тимошенко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обратились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Сталину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разрешением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призвать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приписной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состав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запаса,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чтобы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обучить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последнему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слову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дела.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Сначала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Сталин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отказал,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рассудив,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призыв,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предлагаемых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размерах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может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немцами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провоцирования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конце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марта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начале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апреля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призвали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800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тысяч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человек,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которых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осеговном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направили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пополнения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дивизий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приграничных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округах.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июню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1941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Красной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флоте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насчитывалось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около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миллионов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человек,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время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гитлеровская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Германия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держала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8,5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миллиона,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человек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вооруженных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силах.</w:t>
      </w:r>
    </w:p>
    <w:p w:rsidR="005B721A" w:rsidRPr="006B3C9A" w:rsidRDefault="005B721A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55475F" w:rsidRPr="006B3C9A" w:rsidRDefault="008E26FE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6B3C9A">
        <w:rPr>
          <w:b/>
          <w:bCs/>
          <w:iCs/>
          <w:color w:val="000000"/>
          <w:sz w:val="28"/>
          <w:szCs w:val="28"/>
        </w:rPr>
        <w:t>В</w:t>
      </w:r>
      <w:r w:rsidR="00270D52" w:rsidRPr="006B3C9A">
        <w:rPr>
          <w:b/>
          <w:bCs/>
          <w:iCs/>
          <w:color w:val="000000"/>
          <w:sz w:val="28"/>
          <w:szCs w:val="28"/>
        </w:rPr>
        <w:t>еликая отечественная война</w:t>
      </w:r>
    </w:p>
    <w:p w:rsidR="00270D52" w:rsidRPr="006B3C9A" w:rsidRDefault="00270D52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ночь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руководство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Наркомата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бодрствовало.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Телефоны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кабинете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непрерывно,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поток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тревожных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сообщений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нарастал.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Обстановка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разъяснилась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трех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утра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авиация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обрушилась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аэродромы,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посыпались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бомбы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приграничные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4-х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минутами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поступили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донесения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прикрытием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ураганного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артиллерийского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огня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перешли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границу.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Война!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дозвонился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потребовал,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подняли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постели.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Тот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страшный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навсегда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память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4.30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утра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собралось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Политбюро.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Вскоре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последовало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сообщение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Германия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объявила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войну.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центре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событий,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добивался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прежде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глубокого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B721A" w:rsidRPr="006B3C9A">
        <w:rPr>
          <w:iCs/>
          <w:color w:val="000000"/>
          <w:sz w:val="28"/>
          <w:szCs w:val="28"/>
        </w:rPr>
        <w:t>построения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стратегической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обороны.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Обстановка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обострялась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становилась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кризисной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участке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другом...</w:t>
      </w:r>
    </w:p>
    <w:p w:rsidR="00270D52" w:rsidRPr="006B3C9A" w:rsidRDefault="00270D52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6B3C9A">
        <w:rPr>
          <w:b/>
          <w:bCs/>
          <w:iCs/>
          <w:color w:val="000000"/>
          <w:sz w:val="28"/>
          <w:szCs w:val="28"/>
        </w:rPr>
        <w:t>От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Ельни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до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Сталинграда</w:t>
      </w:r>
    </w:p>
    <w:p w:rsidR="005B721A" w:rsidRPr="006B3C9A" w:rsidRDefault="005B721A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исходу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третьей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недели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продвинулся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500-600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глубь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страны.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сосредоточить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крупные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стратегическом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направлении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добиться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серьёзного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прорыва.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Наши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развернулись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рубеже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Старая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Русса-Ельня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–Брянск.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тяжёлых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сражений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районе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Смоленска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временно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стихли.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приводили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порядок.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получает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назначение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командующим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резервным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развернутым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районе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Ельнинского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выступа.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прибывает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обычной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обстоятельностью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вникает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подчиненных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соединений.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Оказывается,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гитлеровцы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основательно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укрепили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Ельнинский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выступ: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вырыли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траншеи,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натянули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проволочные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заграждения,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вкопали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землю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Ельнинский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выступ,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захваченный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немецкими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войсками,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очень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выгодным,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исходным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плацдармом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стремились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удержать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стало.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Ликвидировать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плацдарм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основательной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подготовки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невозможно.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поставил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командованию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24-й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задачу: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видами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разведки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вскрыть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систему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вражеской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установить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местонахождение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огневых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точек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подтянуть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2-3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дивизии,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главное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артиллерию.»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приказал,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давая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покоя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перемолотить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месте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огнем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артиллерии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подвижные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части.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Ельнинский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выступ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постепенно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превращался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кладбище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отборных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гитлеровских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частей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техники.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Железными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клещами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сжимали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горловину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Ельнинского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выступа,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давая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передышке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словам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«незабываемые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бои»: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впервые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вражеские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дивизии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неумолимо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оттеснялись.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результате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укрепилась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увереннее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встречали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контратаки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противника,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огнём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дружно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переходили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Силы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иссякли,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воспользовавшись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темнотой,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остатки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дивизий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6-го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сентября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вырвались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через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горловину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Ельнинского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выступа.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6-го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сентября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поступает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телеграмма: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«Ваш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разгроме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3A5ACA" w:rsidRPr="006B3C9A">
        <w:rPr>
          <w:iCs/>
          <w:color w:val="000000"/>
          <w:sz w:val="28"/>
          <w:szCs w:val="28"/>
        </w:rPr>
        <w:t>Е</w:t>
      </w:r>
      <w:r w:rsidRPr="006B3C9A">
        <w:rPr>
          <w:iCs/>
          <w:color w:val="000000"/>
          <w:sz w:val="28"/>
          <w:szCs w:val="28"/>
        </w:rPr>
        <w:t>льнинской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противника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взятии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Ельня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выполнен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...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Жуков»</w:t>
      </w:r>
      <w:r w:rsidR="003A5ACA" w:rsidRPr="006B3C9A">
        <w:rPr>
          <w:iCs/>
          <w:color w:val="000000"/>
          <w:sz w:val="28"/>
          <w:szCs w:val="28"/>
        </w:rPr>
        <w:t>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Немцы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потеряли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45-47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убитыми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раненными,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массу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техники.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всё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просто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немцами,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кусок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земли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Европе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каких-нибудь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150-200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квадратных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отвоеванный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гитлеровского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вермахта.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Сложная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обстановка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сложилась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Ленинградском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вызвал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«Неплохо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Вас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3A5ACA" w:rsidRPr="006B3C9A">
        <w:rPr>
          <w:iCs/>
          <w:color w:val="000000"/>
          <w:sz w:val="28"/>
          <w:szCs w:val="28"/>
        </w:rPr>
        <w:t>получилось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3A5ACA"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3A5ACA" w:rsidRPr="006B3C9A">
        <w:rPr>
          <w:iCs/>
          <w:color w:val="000000"/>
          <w:sz w:val="28"/>
          <w:szCs w:val="28"/>
        </w:rPr>
        <w:t>Ельнинским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3A5ACA" w:rsidRPr="006B3C9A">
        <w:rPr>
          <w:iCs/>
          <w:color w:val="000000"/>
          <w:sz w:val="28"/>
          <w:szCs w:val="28"/>
        </w:rPr>
        <w:t>выступом</w:t>
      </w:r>
      <w:r w:rsidRPr="006B3C9A">
        <w:rPr>
          <w:iCs/>
          <w:color w:val="000000"/>
          <w:sz w:val="28"/>
          <w:szCs w:val="28"/>
        </w:rPr>
        <w:t>»</w:t>
      </w:r>
      <w:r w:rsidR="003A5ACA" w:rsidRPr="006B3C9A">
        <w:rPr>
          <w:iCs/>
          <w:color w:val="000000"/>
          <w:sz w:val="28"/>
          <w:szCs w:val="28"/>
        </w:rPr>
        <w:t>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-сказал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Далее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отметил,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сложилось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«безнадёжное»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положение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видимо,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пройдёт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ещё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несколько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придется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считать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потерянным.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потерей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произойдёт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соединение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B721A" w:rsidRPr="006B3C9A">
        <w:rPr>
          <w:iCs/>
          <w:color w:val="000000"/>
          <w:sz w:val="28"/>
          <w:szCs w:val="28"/>
        </w:rPr>
        <w:t>финнами</w:t>
      </w:r>
      <w:r w:rsidRPr="006B3C9A">
        <w:rPr>
          <w:iCs/>
          <w:color w:val="000000"/>
          <w:sz w:val="28"/>
          <w:szCs w:val="28"/>
        </w:rPr>
        <w:t>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результате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создастся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опасная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группировка,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нависающая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Севера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Москвой.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10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сентября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вылетел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по-фронтовому: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покладая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готовили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оборонительные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рубежи.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подступавшего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командование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сумело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удержать.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Первые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решения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руководством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защищать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последнего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человека.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боится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смерти,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смерть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боится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лозунг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момента.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Навсегда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забыть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мерах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случай,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если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ворвётся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бывать.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предусмотрены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важнейших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фактора: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внедрение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сознание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воинов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населения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непоколебимой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уверенности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необходимость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накопления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резервов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целью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увеличения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глубины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Видный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американский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публицист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Г.Солсбери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написал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времени: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«Если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остановлены,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добились,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пустив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кровь.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перебито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сентябрьские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никто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никогда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подсчитает.…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Остановила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железная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страшен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сентября».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Стратегия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тактика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заключались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создать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новые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ударные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группировки.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Достигалось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путём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проведения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атак.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проявлял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высокую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требовательность.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22-23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сентября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ушли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из-под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разбитые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Гота,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предстояло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октября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разведка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установила: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ставят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роют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землянки,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укрепляют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блиндажи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«Впервые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осознали,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–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указывал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подступах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выполнил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задачу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остановил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наступление.…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свидетельствует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среди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личного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состава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соединений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создаваться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необходимый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перелом,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приобретается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уверенность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победе»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22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сентября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Гитлер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отдаёт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директиву: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«Стереть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лица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земли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Петербург.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надлежит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блокировать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путём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обстрела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артиллерий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калибров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непрерывными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бомбардировками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сровнять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землёй»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эпохальная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продолжалась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900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дней.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выстоял.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октября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позвонил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вызвал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подступах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столице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сложилось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тяжёлое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положение.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Ставка,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хотели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Георгие</w:t>
      </w:r>
      <w:r w:rsidR="003A5ACA" w:rsidRPr="006B3C9A">
        <w:rPr>
          <w:iCs/>
          <w:color w:val="000000"/>
          <w:sz w:val="28"/>
          <w:szCs w:val="28"/>
        </w:rPr>
        <w:t>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посоветоваться.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октября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Кремле.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отметил,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выглядел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никогда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растерянным.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Снова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снова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вглядываясь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карту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обстановки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нарастающей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нервозностью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говорил: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«Смотрите,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преподнёс.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через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три-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четыре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могут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прийти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Москву».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сказал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–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вспоминает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книге,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назначает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командующим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должности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снят».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Потратив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изучение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обстановки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Генеральном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ночь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отправился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фронт.</w:t>
      </w:r>
    </w:p>
    <w:p w:rsidR="0043561B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Московском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направлении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сосредоточил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77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дивизий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численностью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180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человек,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1700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штормовых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орудий,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14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орудий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миномётов,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1390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самолётов.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«Тайфун»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B721A" w:rsidRPr="006B3C9A">
        <w:rPr>
          <w:iCs/>
          <w:color w:val="000000"/>
          <w:sz w:val="28"/>
          <w:szCs w:val="28"/>
        </w:rPr>
        <w:t>зашифрована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гигантская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вермахта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захвату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октября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принял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командование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тут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поставил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задачу: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перекрыть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танкоопасные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направления,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создать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мощный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заслон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имеющимися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силами,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ускорить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прорыв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выход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окружения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Всё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возможность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выиграть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время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занятия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обороны.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московское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слепили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стрелковых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дивизии,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бригад,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более40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артиллерийских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твёрдо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держали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управление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войсками,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молниеносно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реагируя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любую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опасность.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Жестокой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изматывали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каждый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шаг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продвижения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платили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чрезмерную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цену.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ноябре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поставил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задачу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обеспечить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проведение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двадцать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четвёртой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годовщины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Октября,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торжественного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заседания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парад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площади.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частей,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прошедшие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Мавзолеем,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отправлялись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прямо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Назревал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перелом.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последние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завершали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подготовку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плана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разгрома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Москвой.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29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доложил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обстановку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попросил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наступления: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основании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кропотливого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изучения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возможностей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вермахта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сделан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вывод: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истощён.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истратили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потому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B721A" w:rsidRPr="006B3C9A">
        <w:rPr>
          <w:iCs/>
          <w:color w:val="000000"/>
          <w:sz w:val="28"/>
          <w:szCs w:val="28"/>
        </w:rPr>
        <w:t>рассчитали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сопротивления.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декабря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обрушились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немцев,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ударные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севернее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южнее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столицы.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Контрнаступление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развернулось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полосе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1000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Калинина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Ельца.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Вражеский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затрещал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попятился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натиском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отходили,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бросая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тяжёлые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вооружения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технику.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8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декабря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Гитлер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отдаёт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перейти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стратегической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Вымуштрованные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немедленно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создавать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сильные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узлы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сопротивления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населённых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пунктах,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перекрывать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дороги.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прошли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30-40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Неслыханно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прошлым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боям!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13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декабря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страну,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всколыхнуло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сообщение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разгроме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фланговых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группировок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Москвой.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Освобождено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400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населённых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пунктов,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понесли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большие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потери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технике.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волнующее: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продолжается!</w:t>
      </w:r>
    </w:p>
    <w:p w:rsidR="00394A1F" w:rsidRPr="006B3C9A" w:rsidRDefault="00394A1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январе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развернули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Вязьму.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Главнокомандующим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Калининскими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направлении.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признавал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мемуарах: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«Мы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переоценили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возможности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недооценили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противника».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результате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наступавшая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Вязьму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ударная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33-й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генерал-лейтенантом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Михаилом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горьевичем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Ефремовым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почти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полностью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уничтожена,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Ефремов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застрелился,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попасть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плен.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Проведённый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анализ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показал:</w:t>
      </w:r>
    </w:p>
    <w:p w:rsidR="00394A1F" w:rsidRPr="006B3C9A" w:rsidRDefault="00394A1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«Западный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погнался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прежде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временно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большими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целями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создал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кулака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виде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крупной,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мощ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родов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решающем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направлении.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Громкие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отдавал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щий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невы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полнимы.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рацию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вовремя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выполнен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войсками.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оставались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голой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нужной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бумагой».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января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5B721A" w:rsidRPr="006B3C9A">
        <w:rPr>
          <w:iCs/>
          <w:color w:val="000000"/>
          <w:sz w:val="28"/>
          <w:szCs w:val="28"/>
        </w:rPr>
        <w:t>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B721A" w:rsidRPr="006B3C9A">
        <w:rPr>
          <w:iCs/>
          <w:color w:val="000000"/>
          <w:sz w:val="28"/>
          <w:szCs w:val="28"/>
        </w:rPr>
        <w:t>з</w:t>
      </w:r>
      <w:r w:rsidRPr="006B3C9A">
        <w:rPr>
          <w:iCs/>
          <w:color w:val="000000"/>
          <w:sz w:val="28"/>
          <w:szCs w:val="28"/>
        </w:rPr>
        <w:t>ападный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смежные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отбросили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столицы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100-250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Непосредственная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угроза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ликвидирована.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апреля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Ставка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перейти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«Центр»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оказалась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глубоко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охваченной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двух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сторон.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возможность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впоследствии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возобновить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выгодных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позиций.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тылу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оккупантов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возникли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обширные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партизанские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районы.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Жуков,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отвечавший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направление,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естественно,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гордился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вермахт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потерпел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крупнейшее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поражение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перешёл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всём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советско-германском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Все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помыслы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народа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направлены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скорее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выгнать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пределов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Отчизны.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промедления.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оккупанты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продолжали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опустошать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русские,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украинские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белорусские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земли.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После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разгрома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Гитлер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поставил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задачу: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окончательно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уничтожить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Армию,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лишить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СССР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военно-промышленных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центров.</w:t>
      </w:r>
    </w:p>
    <w:p w:rsidR="00394A1F" w:rsidRPr="006B3C9A" w:rsidRDefault="00394A1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сожалению,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неудачным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оказалось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ступление,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организованное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Вязьму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июле</w:t>
      </w:r>
      <w:r w:rsidR="00270D52" w:rsidRPr="006B3C9A">
        <w:rPr>
          <w:iCs/>
          <w:noProof/>
          <w:color w:val="000000"/>
          <w:sz w:val="28"/>
          <w:szCs w:val="28"/>
        </w:rPr>
        <w:t xml:space="preserve"> </w:t>
      </w:r>
      <w:r w:rsidRPr="006B3C9A">
        <w:rPr>
          <w:iCs/>
          <w:noProof/>
          <w:color w:val="000000"/>
          <w:sz w:val="28"/>
          <w:szCs w:val="28"/>
        </w:rPr>
        <w:t>1942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однако,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помешало</w:t>
      </w:r>
      <w:r w:rsidR="00270D52" w:rsidRPr="006B3C9A">
        <w:rPr>
          <w:iCs/>
          <w:noProof/>
          <w:color w:val="000000"/>
          <w:sz w:val="28"/>
          <w:szCs w:val="28"/>
        </w:rPr>
        <w:t xml:space="preserve"> </w:t>
      </w:r>
      <w:r w:rsidRPr="006B3C9A">
        <w:rPr>
          <w:iCs/>
          <w:noProof/>
          <w:color w:val="000000"/>
          <w:sz w:val="28"/>
          <w:szCs w:val="28"/>
        </w:rPr>
        <w:t>26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назначить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замести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телем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Верховного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Главнокомандую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щего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заместителем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наркома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Основной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задачей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координация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дейст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направлении.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27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сообщил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Жукову: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«Может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случиться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возьмут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Сталинград»,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решил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выправлять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дело.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отлично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понимал,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направлен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ответственный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участок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советско-германского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происходило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решающее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сражение.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Сталинград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надвигалась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6-я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лучшая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вермахте.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руководством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ожесточённое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подступах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3-х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месяцев.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Героизм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бойцов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командиров,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отстоявших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померкнет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веках.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19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артиллерийской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канонады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ударили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вражеским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флангам.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упорными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боями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взломали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вражескую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рванулись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навстречу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Сталинграде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окружены.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утра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24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ноября,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исполнение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Ставки,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приступили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уничтожению.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Кольцо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попавшей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Паулюса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методически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сжиматься.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февраля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остатки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330-тысячной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капитулировали.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Битва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районе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Сталинграда,-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писал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Г.К.Жуков,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исключительно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ожесточённой.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Лично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сравниваю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её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лишь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битвой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Москвой.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Общие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потери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вражеских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районе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Дона,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Волги,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Сталинграда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составили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около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1,5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миллиона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человек,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3500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штурмовых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орудий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орудий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миномётов,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тысяч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самолётов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большое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количество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техники».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Победа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Волге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внесла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решающий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вклад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достижение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коренного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перелома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Великой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Отечественной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Ещё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умолкли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орудия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Сталинграде,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получил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новый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выехать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координировать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усилия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прорыву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блокады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города-героя.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января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Волховский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ударили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обеим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сторонам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вражеского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коридора,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упиравшегося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Ладожское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озеро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допускавшего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связи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суше.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понимали: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идёт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битва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вызволение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тисков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блокады,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навсегда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похоронит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надежды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уничтожить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Звериному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упорству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воины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противопоставляли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исключительное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мужество.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седьмые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сутки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прерывавшегося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минуту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сражения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Волховского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3A5ACA" w:rsidRPr="006B3C9A">
        <w:rPr>
          <w:iCs/>
          <w:color w:val="000000"/>
          <w:sz w:val="28"/>
          <w:szCs w:val="28"/>
        </w:rPr>
        <w:t>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3A5ACA" w:rsidRPr="006B3C9A">
        <w:rPr>
          <w:iCs/>
          <w:color w:val="000000"/>
          <w:sz w:val="28"/>
          <w:szCs w:val="28"/>
        </w:rPr>
        <w:t>друг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3A5ACA" w:rsidRPr="006B3C9A">
        <w:rPr>
          <w:iCs/>
          <w:color w:val="000000"/>
          <w:sz w:val="28"/>
          <w:szCs w:val="28"/>
        </w:rPr>
        <w:t>другу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3A5ACA" w:rsidRPr="006B3C9A">
        <w:rPr>
          <w:iCs/>
          <w:color w:val="000000"/>
          <w:sz w:val="28"/>
          <w:szCs w:val="28"/>
        </w:rPr>
        <w:t>руки.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3A5ACA" w:rsidRPr="006B3C9A">
        <w:rPr>
          <w:iCs/>
          <w:color w:val="000000"/>
          <w:sz w:val="28"/>
          <w:szCs w:val="28"/>
        </w:rPr>
        <w:t>Солдаты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3A5ACA" w:rsidRPr="006B3C9A">
        <w:rPr>
          <w:iCs/>
          <w:color w:val="000000"/>
          <w:sz w:val="28"/>
          <w:szCs w:val="28"/>
        </w:rPr>
        <w:t>по-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братски,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крепко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обнимали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воистину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выстраданная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радость.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день,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18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января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1943,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Президиум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Верховного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СССР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присвоил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высшее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воинское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звание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–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никогда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забывал: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битве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Ленинградом.</w:t>
      </w:r>
    </w:p>
    <w:p w:rsidR="00C71BCF" w:rsidRPr="006B3C9A" w:rsidRDefault="00C71BC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вспоминал: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весьма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тяжёлые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менты,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захватил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Пулков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высоты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Урицк,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отдельные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противника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прорыва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мясокомбинату.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Казалось,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вот-вот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случится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каждый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внутренне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боялся.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героиче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защитники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находили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снова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снова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отбрасывать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разъярённого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противника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исход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позиции».</w:t>
      </w:r>
    </w:p>
    <w:p w:rsidR="00C71BCF" w:rsidRPr="006B3C9A" w:rsidRDefault="00C71BC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6B3C9A">
        <w:rPr>
          <w:b/>
          <w:bCs/>
          <w:iCs/>
          <w:color w:val="000000"/>
          <w:sz w:val="28"/>
          <w:szCs w:val="28"/>
        </w:rPr>
        <w:t>Сокрушение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«Цитадели»</w:t>
      </w:r>
    </w:p>
    <w:p w:rsidR="00F8156B" w:rsidRPr="006B3C9A" w:rsidRDefault="00F8156B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Вечером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апреля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вернулся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Воронежского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следующий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согласовывал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Василевским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заместителем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Антоновым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доклад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Верховному.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сошлись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мнении: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гитлеровцы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попытаются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ликвидировать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далеко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вдавшийся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расположение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Курский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выступ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Курскую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дугу.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Если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преуспеют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разгромят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внутри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Курского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выступа,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может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претерпеть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изменения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общая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стратегическая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обстановка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пользу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врага.</w:t>
      </w:r>
    </w:p>
    <w:p w:rsidR="0055475F" w:rsidRPr="006B3C9A" w:rsidRDefault="00F8156B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Еще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8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апреля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определил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место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предстоящего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сражения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предложил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способ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разгрома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вермахта.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12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апреля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Ставка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согласилась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55475F" w:rsidRPr="006B3C9A">
        <w:rPr>
          <w:iCs/>
          <w:color w:val="000000"/>
          <w:sz w:val="28"/>
          <w:szCs w:val="28"/>
        </w:rPr>
        <w:t>ним.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«Основной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замысел,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предложенный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предстоящей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развитием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мер,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применял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яростных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боях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планировал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битве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Сталинградом.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Сначала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Затем,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классическом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стиле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F8156B" w:rsidRPr="006B3C9A">
        <w:rPr>
          <w:iCs/>
          <w:color w:val="000000"/>
          <w:sz w:val="28"/>
          <w:szCs w:val="28"/>
        </w:rPr>
        <w:t>Жуковских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того,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натиск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утрачивал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вражеские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уничтожались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превосходящей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русской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огневой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мощью,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сражения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изменится.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тщательно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следящий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F8156B" w:rsidRPr="006B3C9A">
        <w:rPr>
          <w:iCs/>
          <w:color w:val="000000"/>
          <w:sz w:val="28"/>
          <w:szCs w:val="28"/>
        </w:rPr>
        <w:t>петиями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определяет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момент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выдохлось.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Именно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момент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бросит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вермахта.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пишет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американец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Кайден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книге»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«Тигры»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горят!»,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посвященной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Курской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битве.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Два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месяца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безотлучно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Воронежского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Центрального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вникал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мельчайшие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детали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подготовки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сражению.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Все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звенья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разведки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точностью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часового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механизма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ночь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4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установить: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начнется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утра.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тут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позвонил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доложил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принятом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решении: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немедленно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провести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артиллерийскую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контрподготовку.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одобрил,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2.20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утра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ожидались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удары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зарокотала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артиллерия.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Впоследствии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выяснилось,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Центральном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оставалось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минут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вражеской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артподготовки.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Потерпев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серьезный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урон,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противник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смог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Центрального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опозданием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2.5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Воронежского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Хотя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300-500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примерно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неделю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максимальное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продвижение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Центральном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превысило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6-12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Рокоссовский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умело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руководили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сражением,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отбил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собственными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силами,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обратившись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помощью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стоявшему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тылу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Степному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фронту.</w:t>
      </w:r>
    </w:p>
    <w:p w:rsidR="00B71EA5" w:rsidRPr="006B3C9A" w:rsidRDefault="00B71EA5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noProof/>
          <w:color w:val="000000"/>
          <w:sz w:val="28"/>
          <w:szCs w:val="28"/>
        </w:rPr>
        <w:t>11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июля</w:t>
      </w:r>
      <w:r w:rsidR="00270D52" w:rsidRPr="006B3C9A">
        <w:rPr>
          <w:iCs/>
          <w:noProof/>
          <w:color w:val="000000"/>
          <w:sz w:val="28"/>
          <w:szCs w:val="28"/>
        </w:rPr>
        <w:t xml:space="preserve"> </w:t>
      </w:r>
      <w:r w:rsidRPr="006B3C9A">
        <w:rPr>
          <w:iCs/>
          <w:noProof/>
          <w:color w:val="000000"/>
          <w:sz w:val="28"/>
          <w:szCs w:val="28"/>
        </w:rPr>
        <w:t>1943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контрнаступления,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тинович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вместе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командующим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Брян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Маркианом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Поповым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отправился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передовую</w:t>
      </w:r>
      <w:r w:rsidR="005A224A" w:rsidRPr="006B3C9A">
        <w:rPr>
          <w:iCs/>
          <w:color w:val="000000"/>
          <w:sz w:val="28"/>
          <w:szCs w:val="28"/>
        </w:rPr>
        <w:t>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«Уже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передовой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сказал: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«Теперь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останьтесь,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один...».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убедиться,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местность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рывка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выбрана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ошибки.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Пополз.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нейтральной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полосы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внимательно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осмотрел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лощины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взгорки.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возвращались,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замечены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немцами.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Мины!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Одна</w:t>
      </w:r>
      <w:r w:rsidR="00270D52" w:rsidRPr="006B3C9A">
        <w:rPr>
          <w:iCs/>
          <w:noProof/>
          <w:color w:val="000000"/>
          <w:sz w:val="28"/>
          <w:szCs w:val="28"/>
        </w:rPr>
        <w:t xml:space="preserve"> </w:t>
      </w:r>
      <w:r w:rsidRPr="006B3C9A">
        <w:rPr>
          <w:iCs/>
          <w:noProof/>
          <w:color w:val="000000"/>
          <w:sz w:val="28"/>
          <w:szCs w:val="28"/>
        </w:rPr>
        <w:t>—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впереди,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другая</w:t>
      </w:r>
      <w:r w:rsidR="00270D52" w:rsidRPr="006B3C9A">
        <w:rPr>
          <w:iCs/>
          <w:noProof/>
          <w:color w:val="000000"/>
          <w:sz w:val="28"/>
          <w:szCs w:val="28"/>
        </w:rPr>
        <w:t xml:space="preserve"> </w:t>
      </w:r>
      <w:r w:rsidRPr="006B3C9A">
        <w:rPr>
          <w:iCs/>
          <w:noProof/>
          <w:color w:val="000000"/>
          <w:sz w:val="28"/>
          <w:szCs w:val="28"/>
        </w:rPr>
        <w:t>—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сзади.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«Третья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будет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прижимайся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земле!»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словах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рванулся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накрыл,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предписано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службой,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телом.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взорвалась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четырёх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метрах,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счастью,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взгорке,</w:t>
      </w:r>
      <w:r w:rsidR="00270D52" w:rsidRPr="006B3C9A">
        <w:rPr>
          <w:iCs/>
          <w:noProof/>
          <w:color w:val="000000"/>
          <w:sz w:val="28"/>
          <w:szCs w:val="28"/>
        </w:rPr>
        <w:t xml:space="preserve"> </w:t>
      </w:r>
      <w:r w:rsidRPr="006B3C9A">
        <w:rPr>
          <w:iCs/>
          <w:noProof/>
          <w:color w:val="000000"/>
          <w:sz w:val="28"/>
          <w:szCs w:val="28"/>
        </w:rPr>
        <w:t>—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осколки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верхом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пошли.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взрывом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тряхнуло.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</w:t>
      </w:r>
      <w:r w:rsidR="00A86A27" w:rsidRPr="006B3C9A">
        <w:rPr>
          <w:iCs/>
          <w:color w:val="000000"/>
          <w:sz w:val="28"/>
          <w:szCs w:val="28"/>
        </w:rPr>
        <w:t>гий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A86A27" w:rsidRPr="006B3C9A">
        <w:rPr>
          <w:iCs/>
          <w:color w:val="000000"/>
          <w:sz w:val="28"/>
          <w:szCs w:val="28"/>
        </w:rPr>
        <w:t>Константинович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A86A27" w:rsidRPr="006B3C9A">
        <w:rPr>
          <w:iCs/>
          <w:color w:val="000000"/>
          <w:sz w:val="28"/>
          <w:szCs w:val="28"/>
        </w:rPr>
        <w:t>потерял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A86A27" w:rsidRPr="006B3C9A">
        <w:rPr>
          <w:iCs/>
          <w:color w:val="000000"/>
          <w:sz w:val="28"/>
          <w:szCs w:val="28"/>
        </w:rPr>
        <w:t>слух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A86A27" w:rsidRPr="006B3C9A">
        <w:rPr>
          <w:iCs/>
          <w:color w:val="000000"/>
          <w:sz w:val="28"/>
          <w:szCs w:val="28"/>
        </w:rPr>
        <w:t>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A86A27"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A86A27" w:rsidRPr="006B3C9A">
        <w:rPr>
          <w:iCs/>
          <w:color w:val="000000"/>
          <w:sz w:val="28"/>
          <w:szCs w:val="28"/>
        </w:rPr>
        <w:t>рассказывает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A86A27" w:rsidRPr="006B3C9A">
        <w:rPr>
          <w:iCs/>
          <w:color w:val="000000"/>
          <w:sz w:val="28"/>
          <w:szCs w:val="28"/>
        </w:rPr>
        <w:t>начальник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A86A27" w:rsidRPr="006B3C9A">
        <w:rPr>
          <w:iCs/>
          <w:color w:val="000000"/>
          <w:sz w:val="28"/>
          <w:szCs w:val="28"/>
        </w:rPr>
        <w:t>охраны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A86A27" w:rsidRPr="006B3C9A">
        <w:rPr>
          <w:iCs/>
          <w:color w:val="000000"/>
          <w:sz w:val="28"/>
          <w:szCs w:val="28"/>
        </w:rPr>
        <w:t>маршала,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A86A27" w:rsidRPr="006B3C9A">
        <w:rPr>
          <w:iCs/>
          <w:color w:val="000000"/>
          <w:sz w:val="28"/>
          <w:szCs w:val="28"/>
        </w:rPr>
        <w:t>Николай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A86A27" w:rsidRPr="006B3C9A">
        <w:rPr>
          <w:iCs/>
          <w:color w:val="000000"/>
          <w:sz w:val="28"/>
          <w:szCs w:val="28"/>
        </w:rPr>
        <w:t>Бедов.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госпиталь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ложиться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лечил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контузию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Первый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этап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сражения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закончился,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Центральный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перешел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наступление.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грянула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«Румянцев».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5.00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утра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перешли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контрнаступление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Воронежского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Степного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противника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взломана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двум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дня.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Тут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введены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прорыв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главные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танковых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18.00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прошли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вечеру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Воронежский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Степной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отбросили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противника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35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километров.</w:t>
      </w:r>
    </w:p>
    <w:p w:rsidR="00394A1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Утром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знамя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взвилось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Белгородом,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взят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Орел.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пять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непрерывных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продвинулись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западнее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Харькова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80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километров,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Степного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взяли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Харьков.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Взятие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Харькова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историки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считают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эпилогом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Курской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битвы.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второй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половине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Рузвельт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Черчилль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конференции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Квебеке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попытались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оценить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последствия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одержанных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водительством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плеяды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полководцев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Жуковым: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окончании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Россия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будет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занимать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господствующее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положение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Европе.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разгрома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Германии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Европе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останется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державы,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могла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противостоять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России...»</w:t>
      </w:r>
    </w:p>
    <w:p w:rsidR="00D64F3B" w:rsidRPr="006B3C9A" w:rsidRDefault="00270D52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br w:type="page"/>
      </w:r>
      <w:r w:rsidRPr="006B3C9A">
        <w:rPr>
          <w:b/>
          <w:bCs/>
          <w:iCs/>
          <w:color w:val="000000"/>
          <w:sz w:val="28"/>
          <w:szCs w:val="28"/>
        </w:rPr>
        <w:t>Победа!</w:t>
      </w:r>
    </w:p>
    <w:p w:rsidR="00270D52" w:rsidRPr="006B3C9A" w:rsidRDefault="00270D52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1943-1944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поручению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Ставки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координировал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действия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Днепр,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Белорусской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стратегической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возглавлял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1-го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Украинского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действия,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всегда,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отличали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высокая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ответственность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порученное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дело,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решительность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мудрость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замыслов.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завершающем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этапе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командовал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1-го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Белорусского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действовавшими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главном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стратегическом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направлении.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Висло-Одерской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операции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вместе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соседними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разгромили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крупнейших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немецко-фашистских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группировок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вступили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территорию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Германии.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Главной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завершающей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задачей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Красной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оставалось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взятие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Берлина.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прерывал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планом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овладения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столицей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Германии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конца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ноября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1944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16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апреля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историческая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битва,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венчавшая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приходилось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крупного,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укрепленного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города,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Берлин.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Берлин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фактически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превращен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крепость,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подходы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сплошная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зона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оборонительных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сооружений».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несмотря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яростное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сопротивление,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Берлин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взят.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1.50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утра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радиостанция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Берлинской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объявила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прекращении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действий.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Утром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командующий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Берлина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Ведлинг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приказ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немецким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прекратить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сопротивление.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кончено.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взятие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Берлина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награжден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третьей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медалью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«Золотая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Звезда»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Героя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9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43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минуты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фельдмаршал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Кейтель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подписал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акт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капитуляции.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закончилась...</w:t>
      </w:r>
    </w:p>
    <w:p w:rsidR="00411A27" w:rsidRPr="006B3C9A" w:rsidRDefault="00411A27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июня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1945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ознаменование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Германией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Отечественной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Красной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площади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Москве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состоялся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парад.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Парад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принимал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10.00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белом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выехал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Спасских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ворот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Кремля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Раздались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звуки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"столь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дорогой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каждой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русской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души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мелодии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"Славься!"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Глинки",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писал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невыразимым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волнением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3A5ACA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принял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рапорт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командующего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парадом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Рокоссовского,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потом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трибуны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Мавзолея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обратился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речью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войскам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Красной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трудящимся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Советского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Союза.</w:t>
      </w:r>
    </w:p>
    <w:p w:rsidR="00D64F3B" w:rsidRPr="006B3C9A" w:rsidRDefault="00D64F3B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D64F3B" w:rsidRPr="006B3C9A" w:rsidRDefault="0055475F" w:rsidP="00270D52">
      <w:pPr>
        <w:pStyle w:val="22"/>
        <w:widowControl/>
        <w:ind w:firstLine="709"/>
        <w:rPr>
          <w:b/>
          <w:bCs/>
          <w:iCs/>
          <w:color w:val="000000"/>
        </w:rPr>
      </w:pPr>
      <w:r w:rsidRPr="006B3C9A">
        <w:rPr>
          <w:b/>
          <w:bCs/>
          <w:iCs/>
          <w:color w:val="000000"/>
        </w:rPr>
        <w:t>Деятельность</w:t>
      </w:r>
      <w:r w:rsidR="00270D52" w:rsidRPr="006B3C9A">
        <w:rPr>
          <w:b/>
          <w:bCs/>
          <w:iCs/>
          <w:color w:val="000000"/>
        </w:rPr>
        <w:t xml:space="preserve"> </w:t>
      </w:r>
      <w:r w:rsidRPr="006B3C9A">
        <w:rPr>
          <w:b/>
          <w:bCs/>
          <w:iCs/>
          <w:color w:val="000000"/>
        </w:rPr>
        <w:t>Жукова</w:t>
      </w:r>
      <w:r w:rsidR="00270D52" w:rsidRPr="006B3C9A">
        <w:rPr>
          <w:b/>
          <w:bCs/>
          <w:iCs/>
          <w:color w:val="000000"/>
        </w:rPr>
        <w:t xml:space="preserve"> </w:t>
      </w:r>
      <w:r w:rsidRPr="006B3C9A">
        <w:rPr>
          <w:b/>
          <w:bCs/>
          <w:iCs/>
          <w:color w:val="000000"/>
        </w:rPr>
        <w:t>в</w:t>
      </w:r>
      <w:r w:rsidR="00270D52" w:rsidRPr="006B3C9A">
        <w:rPr>
          <w:b/>
          <w:bCs/>
          <w:iCs/>
          <w:color w:val="000000"/>
        </w:rPr>
        <w:t xml:space="preserve"> </w:t>
      </w:r>
      <w:r w:rsidRPr="006B3C9A">
        <w:rPr>
          <w:b/>
          <w:bCs/>
          <w:iCs/>
          <w:color w:val="000000"/>
        </w:rPr>
        <w:t>1945-1957</w:t>
      </w:r>
      <w:r w:rsidR="00270D52" w:rsidRPr="006B3C9A">
        <w:rPr>
          <w:b/>
          <w:bCs/>
          <w:iCs/>
          <w:color w:val="000000"/>
        </w:rPr>
        <w:t xml:space="preserve"> </w:t>
      </w:r>
      <w:r w:rsidRPr="006B3C9A">
        <w:rPr>
          <w:b/>
          <w:bCs/>
          <w:iCs/>
          <w:color w:val="000000"/>
        </w:rPr>
        <w:t>годах</w:t>
      </w:r>
    </w:p>
    <w:p w:rsidR="00974958" w:rsidRPr="006B3C9A" w:rsidRDefault="00974958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4958" w:rsidRPr="006B3C9A" w:rsidRDefault="00974958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Георгия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Константиновича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явление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необычное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истории.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вырос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среде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русского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народа,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можно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уверенностью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сказать,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человек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самородком,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вобравшим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лучшие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черты.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Русский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мозга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костей,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проявил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качества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прирожденного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вое/того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гражданской,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талант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военачальника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засверкал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Отечественной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воины.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color w:val="000000"/>
          <w:sz w:val="28"/>
          <w:szCs w:val="28"/>
        </w:rPr>
        <w:t>В</w:t>
      </w:r>
      <w:r w:rsidR="00270D52" w:rsidRPr="006B3C9A">
        <w:rPr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начале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Берлине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состоялась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встреча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Эйзенхауэром,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фельдмаршалом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Монтгомери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Гассиньи.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важная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политическая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встреча.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подписана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декларация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поражении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Германии;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приняты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основные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положения,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относящиеся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организации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Контрольного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Германии.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состав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Контрольного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вошли: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Эйзенхауэр,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Монтгомери,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Гассиньи.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«Важнейшим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международным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мероприятием,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подготовке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активное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участие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принимал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Потсдамская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конференция.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открылась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неоднократно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приходилось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присутствовать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заседаниях,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хотя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являлся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официальным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членом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делегации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Потсдаме»</w:t>
      </w:r>
      <w:r w:rsidR="000238F3" w:rsidRPr="006B3C9A">
        <w:rPr>
          <w:iCs/>
          <w:color w:val="000000"/>
          <w:sz w:val="28"/>
          <w:szCs w:val="28"/>
        </w:rPr>
        <w:t>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апреле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немедленно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отозван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Германии.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неожиданно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командовать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Одесский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округ,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декабрь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13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Одессу,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непродолжительной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выезжать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августе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получил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послевоенный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отпуск.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декабре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срочно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вызвали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Причина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вызова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известна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вызвали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партии.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известно,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Берия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опутывали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арестованы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работавшие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время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особо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важных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поручений: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Минюк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Варенников,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Крюков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другие.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постепенно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подбирались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тут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сердце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выдержало,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перенес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инфаркт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числах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января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1948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госпитализирован.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Вскоре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выхода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больницы,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назначен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командующим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Уральским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округом.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Вместе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Александрой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Диевной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выезжает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12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февраля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1948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Свердловск.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конце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февраля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1953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отозвали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1953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сразу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смерти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назначается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заместителем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министра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СССР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главнокомандующим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Сухопутными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Войсками.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занял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должность,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назначен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1946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1957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пленум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КПСС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избрал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членом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Президиума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июле-августе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1957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Белорусском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округе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проведены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большие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войсковые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учения,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присутствовал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министр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(является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1955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)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ездил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стране,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посещал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воинские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части,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присутствовал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учениях.</w:t>
      </w:r>
    </w:p>
    <w:p w:rsidR="0055475F" w:rsidRPr="006B3C9A" w:rsidRDefault="0055475F" w:rsidP="00270D52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  <w:lang w:val="ru-RU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6B3C9A">
        <w:rPr>
          <w:b/>
          <w:bCs/>
          <w:iCs/>
          <w:color w:val="000000"/>
          <w:sz w:val="28"/>
          <w:szCs w:val="28"/>
        </w:rPr>
        <w:t>Отставка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Жукова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в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1957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году</w:t>
      </w:r>
    </w:p>
    <w:p w:rsidR="00270D52" w:rsidRPr="006B3C9A" w:rsidRDefault="00270D52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аэродроме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Москве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встретил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передал,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немедленно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явился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заседание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Президиума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ЦК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КПСС.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освобожден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должности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министра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постов.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претензии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предъявлялись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Жукову?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Видимо,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основные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воплотились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строках: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нарушал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ленинские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партийные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принципы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руководства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Вооруженными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Силами,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проводил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линию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свертывание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партийных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организаций,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политорганов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и.т.д.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отправили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отдых,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обстановке,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расцвете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человека,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которог</w:t>
      </w:r>
      <w:r w:rsidR="003A5ACA"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жизнь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ранних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накрепко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связана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службой,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строительством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укреплением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Вооруженных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Сил!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Отставку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1957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воспринял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очень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тяжело.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А.В.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Суворов,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любил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рос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вместе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свыше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40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лет,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мыслил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жизни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Теперь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сердца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вырвали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главное.</w:t>
      </w:r>
    </w:p>
    <w:p w:rsidR="0055475F" w:rsidRPr="006B3C9A" w:rsidRDefault="0055475F" w:rsidP="00270D52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  <w:lang w:val="ru-RU"/>
        </w:rPr>
      </w:pPr>
    </w:p>
    <w:p w:rsidR="00D64F3B" w:rsidRPr="006B3C9A" w:rsidRDefault="0055475F" w:rsidP="00270D52">
      <w:pPr>
        <w:pStyle w:val="a7"/>
        <w:widowControl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6B3C9A">
        <w:rPr>
          <w:b/>
          <w:bCs/>
          <w:iCs/>
          <w:color w:val="000000"/>
          <w:sz w:val="28"/>
          <w:szCs w:val="28"/>
        </w:rPr>
        <w:t>Последние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годы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жизни</w:t>
      </w:r>
      <w:r w:rsidR="00270D52" w:rsidRPr="006B3C9A">
        <w:rPr>
          <w:b/>
          <w:bCs/>
          <w:iCs/>
          <w:color w:val="000000"/>
          <w:sz w:val="28"/>
          <w:szCs w:val="28"/>
        </w:rPr>
        <w:t xml:space="preserve"> </w:t>
      </w:r>
      <w:r w:rsidRPr="006B3C9A">
        <w:rPr>
          <w:b/>
          <w:bCs/>
          <w:iCs/>
          <w:color w:val="000000"/>
          <w:sz w:val="28"/>
          <w:szCs w:val="28"/>
        </w:rPr>
        <w:t>Жукова</w:t>
      </w:r>
    </w:p>
    <w:p w:rsidR="00270D52" w:rsidRPr="006B3C9A" w:rsidRDefault="00270D52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После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Дворц</w:t>
      </w:r>
      <w:r w:rsidR="00E979B9"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Съездов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торжественном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заседании,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посвященном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20-летию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1965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1965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живет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деревне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Сосновке,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вступает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вторично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Галиной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Александровной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Семеновой.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Навещали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соратники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Советского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Союза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Багратион,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генерал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Минюк,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Иван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Кожедуб.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Бывали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писатели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Симонов,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Смирнов,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Песков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друзей.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очень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любил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рыбалку,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охоту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дичь,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любил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собирать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грибы.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Навещал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родину,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музеях,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побывал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атомной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станции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Обнинске.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конце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1967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семьей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поехал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санаторий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Архангельское.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серьезно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заболел,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срочно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положили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госпиталь,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пролежал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месяцев.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конце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1968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почувствовал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себя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лучше,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направили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санаторий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Барвиху.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ноябре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1973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умерла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похорон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Галины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Александровны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очень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изменился,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задумчив.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хотя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старался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поддаваться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болезни,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выходил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несколько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день,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пережил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полгода.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1969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вышла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печати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книга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Воспоминания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размышления»,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последних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дней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изданием.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вышло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свет,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уже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стало.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18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июня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1974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великий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полководец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скончался.</w:t>
      </w:r>
    </w:p>
    <w:p w:rsidR="00D64F3B" w:rsidRPr="006B3C9A" w:rsidRDefault="00D64F3B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F65C63" w:rsidRPr="006B3C9A" w:rsidRDefault="00F65C63" w:rsidP="00270D52">
      <w:pPr>
        <w:pStyle w:val="22"/>
        <w:widowControl/>
        <w:ind w:firstLine="709"/>
        <w:rPr>
          <w:b/>
          <w:bCs/>
          <w:iCs/>
          <w:color w:val="000000"/>
        </w:rPr>
      </w:pPr>
    </w:p>
    <w:p w:rsidR="0055475F" w:rsidRPr="006B3C9A" w:rsidRDefault="00270D52" w:rsidP="00270D52">
      <w:pPr>
        <w:pStyle w:val="22"/>
        <w:widowControl/>
        <w:ind w:firstLine="709"/>
        <w:rPr>
          <w:b/>
          <w:bCs/>
          <w:iCs/>
          <w:color w:val="000000"/>
        </w:rPr>
      </w:pPr>
      <w:r w:rsidRPr="006B3C9A">
        <w:rPr>
          <w:b/>
          <w:bCs/>
          <w:iCs/>
          <w:color w:val="000000"/>
        </w:rPr>
        <w:br w:type="page"/>
        <w:t>Заключение</w:t>
      </w:r>
    </w:p>
    <w:p w:rsidR="00270D52" w:rsidRPr="006B3C9A" w:rsidRDefault="00270D52" w:rsidP="00270D52">
      <w:pPr>
        <w:pStyle w:val="22"/>
        <w:widowControl/>
        <w:ind w:firstLine="709"/>
        <w:rPr>
          <w:b/>
          <w:bCs/>
          <w:iCs/>
          <w:color w:val="000000"/>
        </w:rPr>
      </w:pP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Тяжела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гореч</w:t>
      </w:r>
      <w:r w:rsidR="00D92F58" w:rsidRPr="006B3C9A">
        <w:rPr>
          <w:iCs/>
          <w:color w:val="000000"/>
          <w:sz w:val="28"/>
          <w:szCs w:val="28"/>
        </w:rPr>
        <w:t>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утрат.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человека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радостное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чувство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чувство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Подвиг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павших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вдохновляет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живых.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никому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дозволено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преуменьшать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значение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ратного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трудового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подвига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народа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Великой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Отечественной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Советский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солдат,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кровью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потом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добыта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сильным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врагом.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умел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прямо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смотреть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глаза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смертельной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опасности,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проявил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высшую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воинскую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доблесть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героизм.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границ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величию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подвига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имя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Родины.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заслужил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памятник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века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благодарного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человечества.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Блестяще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показали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себя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офицеры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степеней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младших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лейтенантов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пламенные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патриоты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Родины,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опытные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бесстрашные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организаторы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действий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многомиллионных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Наше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государство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государство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мирное.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нужна,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должны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изучать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опыт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защиты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Отечества,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помогает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наиболее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эффективно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обеспечивать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оборону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страны,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правильно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обучать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воспитывать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войска.</w:t>
      </w:r>
    </w:p>
    <w:p w:rsidR="00A24434" w:rsidRPr="006B3C9A" w:rsidRDefault="00A24434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"На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советско-германском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фронте,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сказал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растоптан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авторитет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германского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оружия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предрешен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победоносный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исход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Европе.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показала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только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богатырскую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силу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беспримерный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героизм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нашей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полное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превосходство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нашей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стратегии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тактики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стратегией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тактикой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врага...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Отечественной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продолжал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Красная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честью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оправдала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доверие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народа.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славные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воины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достойно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выполнили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долг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перед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Родиной.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Красная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только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отстояла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свободу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независимость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нашего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Отечества,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избавила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немецкого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ига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народы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Европы.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Отныне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навсегда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наша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победоносная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Красная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войдет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мировую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историю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армия-освободительница,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овеянная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ореолом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немеркнущей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славы".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Для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оценки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гения,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Г.К.Жуков,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нужны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</w:t>
      </w:r>
      <w:r w:rsidR="00D92F58" w:rsidRPr="006B3C9A">
        <w:rPr>
          <w:iCs/>
          <w:color w:val="000000"/>
          <w:sz w:val="28"/>
          <w:szCs w:val="28"/>
        </w:rPr>
        <w:t>о</w:t>
      </w:r>
      <w:r w:rsidRPr="006B3C9A">
        <w:rPr>
          <w:iCs/>
          <w:color w:val="000000"/>
          <w:sz w:val="28"/>
          <w:szCs w:val="28"/>
        </w:rPr>
        <w:t>фессиональные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навыки,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невозможно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B83BF8" w:rsidRPr="006B3C9A">
        <w:rPr>
          <w:iCs/>
          <w:color w:val="000000"/>
          <w:sz w:val="28"/>
          <w:szCs w:val="28"/>
        </w:rPr>
        <w:t>одной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="00B83BF8" w:rsidRPr="006B3C9A">
        <w:rPr>
          <w:iCs/>
          <w:color w:val="000000"/>
          <w:sz w:val="28"/>
          <w:szCs w:val="28"/>
        </w:rPr>
        <w:t>работе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раскрыть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истинные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таланты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способности,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коротко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говоря,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нужно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обращение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истории.</w:t>
      </w:r>
    </w:p>
    <w:p w:rsidR="006E2539" w:rsidRPr="006B3C9A" w:rsidRDefault="006E2539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Маршала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мало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заботила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слава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себе.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позаботилась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история.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видных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полководцев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воспитала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партия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предвоенный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период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Великой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Отечественной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праву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всенародно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признан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Г.К.Жуков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пытался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делать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всё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обладал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важнейшим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качеством-умением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сплачивать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привлекать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активной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подчинённых,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командующих,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командиров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штабы.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признанным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организатором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работы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крупных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коллективов,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руководивших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группами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фронтов.</w:t>
      </w:r>
    </w:p>
    <w:p w:rsidR="00B83BF8" w:rsidRPr="006B3C9A" w:rsidRDefault="00B83BF8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фигура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русской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истории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исключительная,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человек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редкого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таланта.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Жизнь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поднимала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небес,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низвергала.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боялись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люди,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Сталин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Хрущев,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ненавидел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Брежнев.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Обладая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громадной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властью,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унижали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передвигая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второстепенные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должности</w:t>
      </w:r>
      <w:r w:rsidR="00A24434" w:rsidRPr="006B3C9A">
        <w:rPr>
          <w:iCs/>
          <w:color w:val="000000"/>
          <w:sz w:val="28"/>
          <w:szCs w:val="28"/>
        </w:rPr>
        <w:t>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вовсе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оставляли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желании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могли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лишить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боевой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славы,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всемирной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известности.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будем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умолять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достоинств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полководцев.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Каждый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тех,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народ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достоин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безграничной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признательности.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пальму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первенства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все-таки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отдать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Жукову,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ибо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ним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закрепилось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звание,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непредусмотренное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«табелью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рангах»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Народный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Маршал.</w:t>
      </w:r>
    </w:p>
    <w:p w:rsidR="00D92F58" w:rsidRPr="006B3C9A" w:rsidRDefault="00B83BF8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еще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одно.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Время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рождает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своих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героев.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суждено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жить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великое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время,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расцвете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военного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таланта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встретил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испытание,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обрушившееся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наш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народ: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тягчайшую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против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озверевшего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фашизма.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войной,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сделал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силах,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Победы.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суровом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военном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противоборстве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проявились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качества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характера,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которые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сделали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тем,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кем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он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вошел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F58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историю.</w:t>
      </w:r>
    </w:p>
    <w:p w:rsidR="00D92F58" w:rsidRPr="006B3C9A" w:rsidRDefault="00D92F58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закончил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1945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Берлине,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победный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путь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полководца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начался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1939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степях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Монголии.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этот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относительно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короткий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отрезок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времени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падает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суровый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страшный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период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истории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человечества.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Без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преувеличения,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были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годы,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когда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решался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вопрос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существовать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или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нет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цивилизации.</w:t>
      </w:r>
    </w:p>
    <w:p w:rsidR="00D92F58" w:rsidRPr="006B3C9A" w:rsidRDefault="00D92F58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цели,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самая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ожесточенная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классовому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вооруженному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противоборству,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длительная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война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между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социализмом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империализмом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позволила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полноте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защиты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социалистической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Родины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все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замечательные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качества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души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характера,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талант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полководца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стойкость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коммуниста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Георгия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Константиновича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Жукова.</w:t>
      </w:r>
    </w:p>
    <w:p w:rsidR="00D92F58" w:rsidRPr="006B3C9A" w:rsidRDefault="00D92F58" w:rsidP="00270D5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лице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история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оставила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нам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великий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пример,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достойный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для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подражания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каждому,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кто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посвятил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свою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жизнь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защите</w:t>
      </w:r>
      <w:r w:rsidR="00270D52"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3C9A">
        <w:rPr>
          <w:rFonts w:ascii="Times New Roman" w:hAnsi="Times New Roman" w:cs="Times New Roman"/>
          <w:iCs/>
          <w:color w:val="000000"/>
          <w:sz w:val="28"/>
          <w:szCs w:val="28"/>
        </w:rPr>
        <w:t>Родины.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Общеизвестно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другое.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Сколько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упорного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труда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вложил,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чтобы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развить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себе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качества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победоносного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военноначальника.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Как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умел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учиться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сам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настойчиво,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творчески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инициативно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учить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других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мирное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время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войне.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Имя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дела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Георгия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Константиновича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известны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далеко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пределами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рубежей.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Так,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крупный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американский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публицист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Гаррисон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Солебери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написал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книгу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«Великие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битвы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маршала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Жукова».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вышла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1969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году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пор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многократно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переиздавалась.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Жукове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сказано: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«Когда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история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завершит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мучительный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процесс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оценки,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отсеются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зерна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истинных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достижений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плевел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известности,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тогда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над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всеми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остальными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военноначальниками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засияет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имя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сурового,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решительного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человека,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полководца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полководцев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ведении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войны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массовыми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армиями.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поворачивал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течение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битв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нацистов,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против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Гитлера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раз».</w:t>
      </w:r>
    </w:p>
    <w:p w:rsidR="0055475F" w:rsidRPr="006B3C9A" w:rsidRDefault="0055475F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  <w:r w:rsidRPr="006B3C9A">
        <w:rPr>
          <w:iCs/>
          <w:color w:val="000000"/>
          <w:sz w:val="28"/>
          <w:szCs w:val="28"/>
        </w:rPr>
        <w:t>Наследие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полководца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-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его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победы,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которых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он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успел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рассказать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своих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мемуарах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«Воспоминания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размышления».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Многое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написанного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мною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взято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из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этих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мемуаров,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эпиграфом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которым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могли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быть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слова,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сказанные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Г.К.Жуковым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исходе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жизни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и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обращенные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к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нашей</w:t>
      </w:r>
      <w:r w:rsidR="00270D52" w:rsidRPr="006B3C9A">
        <w:rPr>
          <w:iCs/>
          <w:color w:val="000000"/>
          <w:sz w:val="28"/>
          <w:szCs w:val="28"/>
        </w:rPr>
        <w:t xml:space="preserve"> </w:t>
      </w:r>
      <w:r w:rsidRPr="006B3C9A">
        <w:rPr>
          <w:iCs/>
          <w:color w:val="000000"/>
          <w:sz w:val="28"/>
          <w:szCs w:val="28"/>
        </w:rPr>
        <w:t>молодёжи:</w:t>
      </w:r>
    </w:p>
    <w:p w:rsidR="00AF500E" w:rsidRPr="006B3C9A" w:rsidRDefault="00AF500E" w:rsidP="00270D52">
      <w:pPr>
        <w:pStyle w:val="a7"/>
        <w:widowControl/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 w:rsidRPr="006B3C9A">
        <w:rPr>
          <w:bCs/>
          <w:iCs/>
          <w:color w:val="000000"/>
          <w:sz w:val="28"/>
          <w:szCs w:val="28"/>
        </w:rPr>
        <w:t>Учитесь!</w:t>
      </w:r>
      <w:r w:rsidR="00270D52" w:rsidRPr="006B3C9A">
        <w:rPr>
          <w:bCs/>
          <w:iCs/>
          <w:color w:val="000000"/>
          <w:sz w:val="28"/>
          <w:szCs w:val="28"/>
        </w:rPr>
        <w:t xml:space="preserve"> </w:t>
      </w:r>
      <w:r w:rsidRPr="006B3C9A">
        <w:rPr>
          <w:bCs/>
          <w:iCs/>
          <w:color w:val="000000"/>
          <w:sz w:val="28"/>
          <w:szCs w:val="28"/>
        </w:rPr>
        <w:t>Знайте,</w:t>
      </w:r>
      <w:r w:rsidR="00270D52" w:rsidRPr="006B3C9A">
        <w:rPr>
          <w:bCs/>
          <w:iCs/>
          <w:color w:val="000000"/>
          <w:sz w:val="28"/>
          <w:szCs w:val="28"/>
        </w:rPr>
        <w:t xml:space="preserve"> </w:t>
      </w:r>
      <w:r w:rsidRPr="006B3C9A">
        <w:rPr>
          <w:bCs/>
          <w:iCs/>
          <w:color w:val="000000"/>
          <w:sz w:val="28"/>
          <w:szCs w:val="28"/>
        </w:rPr>
        <w:t>что</w:t>
      </w:r>
      <w:r w:rsidR="00270D52" w:rsidRPr="006B3C9A">
        <w:rPr>
          <w:bCs/>
          <w:iCs/>
          <w:color w:val="000000"/>
          <w:sz w:val="28"/>
          <w:szCs w:val="28"/>
        </w:rPr>
        <w:t xml:space="preserve"> </w:t>
      </w:r>
      <w:r w:rsidRPr="006B3C9A">
        <w:rPr>
          <w:bCs/>
          <w:iCs/>
          <w:color w:val="000000"/>
          <w:sz w:val="28"/>
          <w:szCs w:val="28"/>
        </w:rPr>
        <w:t>наши</w:t>
      </w:r>
      <w:r w:rsidR="00270D52" w:rsidRPr="006B3C9A">
        <w:rPr>
          <w:bCs/>
          <w:iCs/>
          <w:color w:val="000000"/>
          <w:sz w:val="28"/>
          <w:szCs w:val="28"/>
        </w:rPr>
        <w:t xml:space="preserve"> </w:t>
      </w:r>
      <w:r w:rsidRPr="006B3C9A">
        <w:rPr>
          <w:bCs/>
          <w:iCs/>
          <w:color w:val="000000"/>
          <w:sz w:val="28"/>
          <w:szCs w:val="28"/>
        </w:rPr>
        <w:t>враги</w:t>
      </w:r>
      <w:r w:rsidR="00270D52" w:rsidRPr="006B3C9A">
        <w:rPr>
          <w:bCs/>
          <w:iCs/>
          <w:color w:val="000000"/>
          <w:sz w:val="28"/>
          <w:szCs w:val="28"/>
        </w:rPr>
        <w:t xml:space="preserve"> </w:t>
      </w:r>
      <w:r w:rsidRPr="006B3C9A">
        <w:rPr>
          <w:bCs/>
          <w:iCs/>
          <w:color w:val="000000"/>
          <w:sz w:val="28"/>
          <w:szCs w:val="28"/>
        </w:rPr>
        <w:t>не</w:t>
      </w:r>
      <w:r w:rsidR="00270D52" w:rsidRPr="006B3C9A">
        <w:rPr>
          <w:bCs/>
          <w:iCs/>
          <w:color w:val="000000"/>
          <w:sz w:val="28"/>
          <w:szCs w:val="28"/>
        </w:rPr>
        <w:t xml:space="preserve"> </w:t>
      </w:r>
      <w:r w:rsidRPr="006B3C9A">
        <w:rPr>
          <w:bCs/>
          <w:iCs/>
          <w:color w:val="000000"/>
          <w:sz w:val="28"/>
          <w:szCs w:val="28"/>
        </w:rPr>
        <w:t>сидят,</w:t>
      </w:r>
      <w:r w:rsidR="00270D52" w:rsidRPr="006B3C9A">
        <w:rPr>
          <w:bCs/>
          <w:iCs/>
          <w:color w:val="000000"/>
          <w:sz w:val="28"/>
          <w:szCs w:val="28"/>
        </w:rPr>
        <w:t xml:space="preserve"> </w:t>
      </w:r>
      <w:r w:rsidRPr="006B3C9A">
        <w:rPr>
          <w:bCs/>
          <w:iCs/>
          <w:color w:val="000000"/>
          <w:sz w:val="28"/>
          <w:szCs w:val="28"/>
        </w:rPr>
        <w:t>сложа</w:t>
      </w:r>
      <w:r w:rsidR="00270D52" w:rsidRPr="006B3C9A">
        <w:rPr>
          <w:bCs/>
          <w:iCs/>
          <w:color w:val="000000"/>
          <w:sz w:val="28"/>
          <w:szCs w:val="28"/>
        </w:rPr>
        <w:t xml:space="preserve"> </w:t>
      </w:r>
      <w:r w:rsidRPr="006B3C9A">
        <w:rPr>
          <w:bCs/>
          <w:iCs/>
          <w:color w:val="000000"/>
          <w:sz w:val="28"/>
          <w:szCs w:val="28"/>
        </w:rPr>
        <w:t>руки.</w:t>
      </w:r>
    </w:p>
    <w:p w:rsidR="004668B7" w:rsidRPr="006B3C9A" w:rsidRDefault="004668B7" w:rsidP="00270D52">
      <w:pPr>
        <w:pStyle w:val="a7"/>
        <w:widowControl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466DC2" w:rsidRPr="006B3C9A" w:rsidRDefault="004407F9" w:rsidP="00270D52">
      <w:pPr>
        <w:widowControl/>
        <w:spacing w:line="360" w:lineRule="auto"/>
        <w:ind w:firstLine="709"/>
        <w:jc w:val="both"/>
        <w:rPr>
          <w:iCs/>
          <w:caps/>
          <w:color w:val="000000"/>
          <w:sz w:val="28"/>
          <w:szCs w:val="28"/>
          <w:lang w:val="ru-RU"/>
        </w:rPr>
      </w:pPr>
      <w:r w:rsidRPr="006B3C9A">
        <w:rPr>
          <w:b/>
          <w:bCs/>
          <w:caps/>
          <w:color w:val="000000"/>
          <w:sz w:val="28"/>
          <w:szCs w:val="28"/>
          <w:lang w:val="ru-RU"/>
        </w:rPr>
        <w:br w:type="page"/>
      </w:r>
      <w:r w:rsidR="00270D52" w:rsidRPr="006B3C9A">
        <w:rPr>
          <w:b/>
          <w:bCs/>
          <w:caps/>
          <w:color w:val="000000"/>
          <w:sz w:val="28"/>
          <w:szCs w:val="28"/>
          <w:lang w:val="ru-RU"/>
        </w:rPr>
        <w:t>М</w:t>
      </w:r>
      <w:r w:rsidR="00270D52" w:rsidRPr="006B3C9A">
        <w:rPr>
          <w:b/>
          <w:bCs/>
          <w:iCs/>
          <w:color w:val="000000"/>
          <w:sz w:val="28"/>
          <w:szCs w:val="28"/>
          <w:lang w:val="ru-RU"/>
        </w:rPr>
        <w:t>едаль</w:t>
      </w:r>
      <w:r w:rsidR="00270D52" w:rsidRPr="006B3C9A">
        <w:rPr>
          <w:b/>
          <w:bCs/>
          <w:iCs/>
          <w:caps/>
          <w:color w:val="000000"/>
          <w:sz w:val="28"/>
          <w:szCs w:val="28"/>
          <w:lang w:val="ru-RU"/>
        </w:rPr>
        <w:t xml:space="preserve"> </w:t>
      </w:r>
      <w:r w:rsidR="00270D52" w:rsidRPr="006B3C9A">
        <w:rPr>
          <w:b/>
          <w:bCs/>
          <w:iCs/>
          <w:color w:val="000000"/>
          <w:sz w:val="28"/>
          <w:szCs w:val="28"/>
          <w:lang w:val="ru-RU"/>
        </w:rPr>
        <w:t>Жукова</w:t>
      </w:r>
    </w:p>
    <w:p w:rsidR="00466DC2" w:rsidRPr="006B3C9A" w:rsidRDefault="00466DC2" w:rsidP="00270D5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66DC2" w:rsidRPr="006B3C9A" w:rsidRDefault="00466DC2" w:rsidP="00270D52">
      <w:pPr>
        <w:pStyle w:val="22"/>
        <w:widowControl/>
        <w:ind w:firstLine="709"/>
        <w:rPr>
          <w:iCs/>
          <w:color w:val="000000"/>
          <w:spacing w:val="-2"/>
        </w:rPr>
      </w:pPr>
      <w:r w:rsidRPr="006B3C9A">
        <w:rPr>
          <w:iCs/>
          <w:color w:val="000000"/>
          <w:spacing w:val="-2"/>
        </w:rPr>
        <w:t>Георгий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Константинович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Жуков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-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фигура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русской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истории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исключительная,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человек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редкого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военного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таланта.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Спустя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более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чем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полвека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становится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всё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более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очевидным,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что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Георгий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Константинович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Жуков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навсегда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войдёт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военную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историю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как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великий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полководец.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России,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после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Суворова,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равных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ему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не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было.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Будучи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членом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Ставки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ВГК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заместителем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Верховного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Главнокомандующего,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командую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фронтами,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он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был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участником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важнейших,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ключевых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событий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битв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Великой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Отечественной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войны.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связи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с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этим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учредили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награду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–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медаль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Жукова.</w:t>
      </w:r>
    </w:p>
    <w:p w:rsidR="00466DC2" w:rsidRPr="006B3C9A" w:rsidRDefault="00466DC2" w:rsidP="00270D52">
      <w:pPr>
        <w:pStyle w:val="4"/>
        <w:keepNext w:val="0"/>
        <w:widowControl/>
        <w:ind w:firstLine="709"/>
        <w:rPr>
          <w:iCs/>
          <w:color w:val="000000"/>
          <w:spacing w:val="-2"/>
        </w:rPr>
      </w:pPr>
      <w:r w:rsidRPr="006B3C9A">
        <w:rPr>
          <w:iCs/>
          <w:color w:val="000000"/>
          <w:spacing w:val="-2"/>
        </w:rPr>
        <w:t>Положение</w:t>
      </w:r>
    </w:p>
    <w:p w:rsidR="00466DC2" w:rsidRPr="006B3C9A" w:rsidRDefault="00466DC2" w:rsidP="00270D52">
      <w:pPr>
        <w:widowControl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  <w:lang w:val="ru-RU"/>
        </w:rPr>
      </w:pPr>
      <w:r w:rsidRPr="006B3C9A">
        <w:rPr>
          <w:iCs/>
          <w:color w:val="000000"/>
          <w:spacing w:val="-2"/>
          <w:sz w:val="28"/>
          <w:szCs w:val="28"/>
          <w:lang w:val="ru-RU"/>
        </w:rPr>
        <w:t>1.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Медалью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Жукова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награждаются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военнослужащие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лица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вольнонаемного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состава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Красной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Армии,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Военно-Морского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Флота,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войск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НКВД,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партизаны,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участники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подполья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за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храбрость,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стойкость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мужество,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проявленные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боевых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действиях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с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немецко-фашистскими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захватчиками,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японскими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милитаристами,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ознаменование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100-летия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со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дня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рождения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Г.К.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Жукова.</w:t>
      </w:r>
    </w:p>
    <w:p w:rsidR="00466DC2" w:rsidRPr="006B3C9A" w:rsidRDefault="00466DC2" w:rsidP="00270D52">
      <w:pPr>
        <w:widowControl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  <w:lang w:val="ru-RU"/>
        </w:rPr>
      </w:pPr>
      <w:r w:rsidRPr="006B3C9A">
        <w:rPr>
          <w:iCs/>
          <w:color w:val="000000"/>
          <w:spacing w:val="-2"/>
          <w:sz w:val="28"/>
          <w:szCs w:val="28"/>
          <w:lang w:val="ru-RU"/>
        </w:rPr>
        <w:t>Основанием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для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награждения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являются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документы,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подтверждающие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непосредственное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участие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Великой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Отечественной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войне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1941-1945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годов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составе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действующей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армии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или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боевых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действиях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против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Японии.</w:t>
      </w:r>
    </w:p>
    <w:p w:rsidR="00466DC2" w:rsidRPr="006B3C9A" w:rsidRDefault="00466DC2" w:rsidP="00270D52">
      <w:pPr>
        <w:widowControl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  <w:lang w:val="ru-RU"/>
        </w:rPr>
      </w:pPr>
      <w:r w:rsidRPr="006B3C9A">
        <w:rPr>
          <w:iCs/>
          <w:color w:val="000000"/>
          <w:spacing w:val="-2"/>
          <w:sz w:val="28"/>
          <w:szCs w:val="28"/>
          <w:lang w:val="ru-RU"/>
        </w:rPr>
        <w:t>Награждение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медалью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Жукова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производится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указом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Президента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Российской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Федерации.</w:t>
      </w:r>
    </w:p>
    <w:p w:rsidR="00466DC2" w:rsidRPr="006B3C9A" w:rsidRDefault="00466DC2" w:rsidP="00270D52">
      <w:pPr>
        <w:widowControl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  <w:lang w:val="ru-RU"/>
        </w:rPr>
      </w:pPr>
      <w:r w:rsidRPr="006B3C9A">
        <w:rPr>
          <w:iCs/>
          <w:color w:val="000000"/>
          <w:spacing w:val="-2"/>
          <w:sz w:val="28"/>
          <w:szCs w:val="28"/>
          <w:lang w:val="ru-RU"/>
        </w:rPr>
        <w:t>Вручение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медали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Жукова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производится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от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имени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по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поручению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Президента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Российской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Федерации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руководителями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органов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государственной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власти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субъектов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Российской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Федерации,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главами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администраций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районов,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городов,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военными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комиссарами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военачальникамиЛицам,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награжденным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орденом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Жукова,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медаль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Жукова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вручается.</w:t>
      </w:r>
    </w:p>
    <w:p w:rsidR="00466DC2" w:rsidRPr="006B3C9A" w:rsidRDefault="00466DC2" w:rsidP="00270D52">
      <w:pPr>
        <w:pStyle w:val="22"/>
        <w:widowControl/>
        <w:ind w:firstLine="709"/>
        <w:rPr>
          <w:iCs/>
          <w:color w:val="000000"/>
          <w:spacing w:val="-2"/>
        </w:rPr>
      </w:pPr>
      <w:r w:rsidRPr="006B3C9A">
        <w:rPr>
          <w:iCs/>
          <w:color w:val="000000"/>
          <w:spacing w:val="-2"/>
        </w:rPr>
        <w:t>2.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Медалью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Жукова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награждаются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военнослужащие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Министерства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обороны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Российской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Федерации,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других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министерств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ведомств,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которых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законодательством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Российской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Федерации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предусмотрена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военная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служба,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за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мужество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отвагу,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проявленные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в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боевых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действиях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при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защите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Отечества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и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государственных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интересов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Российской</w:t>
      </w:r>
      <w:r w:rsidR="00270D52" w:rsidRPr="006B3C9A">
        <w:rPr>
          <w:iCs/>
          <w:color w:val="000000"/>
          <w:spacing w:val="-2"/>
        </w:rPr>
        <w:t xml:space="preserve"> </w:t>
      </w:r>
      <w:r w:rsidRPr="006B3C9A">
        <w:rPr>
          <w:iCs/>
          <w:color w:val="000000"/>
          <w:spacing w:val="-2"/>
        </w:rPr>
        <w:t>Федерации.</w:t>
      </w:r>
    </w:p>
    <w:p w:rsidR="00466DC2" w:rsidRPr="006B3C9A" w:rsidRDefault="00466DC2" w:rsidP="00270D52">
      <w:pPr>
        <w:widowControl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  <w:lang w:val="ru-RU"/>
        </w:rPr>
      </w:pPr>
      <w:r w:rsidRPr="006B3C9A">
        <w:rPr>
          <w:iCs/>
          <w:color w:val="000000"/>
          <w:spacing w:val="-2"/>
          <w:sz w:val="28"/>
          <w:szCs w:val="28"/>
          <w:lang w:val="ru-RU"/>
        </w:rPr>
        <w:t>Награждение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военнослужащих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медалью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Жукова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производится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соответствии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с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нормами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Положения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государственных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наградах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Российской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Федерации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редакции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Указа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Президента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Российской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Федерации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от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1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июня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1995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года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N0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554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"О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внесении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изменений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Указ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Президента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Российской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Федерации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от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2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марта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1994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года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N0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442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"О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государственных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наградах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Российской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Федерации".</w:t>
      </w:r>
    </w:p>
    <w:p w:rsidR="00466DC2" w:rsidRPr="006B3C9A" w:rsidRDefault="00466DC2" w:rsidP="00270D52">
      <w:pPr>
        <w:widowControl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  <w:lang w:val="ru-RU"/>
        </w:rPr>
      </w:pPr>
      <w:r w:rsidRPr="006B3C9A">
        <w:rPr>
          <w:iCs/>
          <w:color w:val="000000"/>
          <w:spacing w:val="-2"/>
          <w:sz w:val="28"/>
          <w:szCs w:val="28"/>
          <w:lang w:val="ru-RU"/>
        </w:rPr>
        <w:t>3.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Медаль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Жукова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носится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на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левой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стороне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груди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располагается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после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юбилейной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медали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"50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лет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Победы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Великой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Отечественной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войне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1941-1945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гг.",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при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ее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отсутствии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-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после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медали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"За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отличие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в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охране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общественного</w:t>
      </w:r>
      <w:r w:rsidR="00270D52" w:rsidRPr="006B3C9A">
        <w:rPr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6B3C9A">
        <w:rPr>
          <w:iCs/>
          <w:color w:val="000000"/>
          <w:spacing w:val="-2"/>
          <w:sz w:val="28"/>
          <w:szCs w:val="28"/>
          <w:lang w:val="ru-RU"/>
        </w:rPr>
        <w:t>порядка".</w:t>
      </w:r>
    </w:p>
    <w:p w:rsidR="00270D52" w:rsidRPr="006B3C9A" w:rsidRDefault="00270D52" w:rsidP="00270D52">
      <w:pPr>
        <w:widowControl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  <w:lang w:val="ru-RU"/>
        </w:rPr>
      </w:pPr>
    </w:p>
    <w:p w:rsidR="00270D52" w:rsidRPr="006B3C9A" w:rsidRDefault="00270D52" w:rsidP="00270D52">
      <w:pPr>
        <w:widowControl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lang w:val="ru-RU"/>
        </w:rPr>
      </w:pPr>
      <w:r w:rsidRPr="006B3C9A">
        <w:rPr>
          <w:iCs/>
          <w:color w:val="000000"/>
          <w:spacing w:val="-2"/>
          <w:sz w:val="28"/>
          <w:szCs w:val="28"/>
          <w:lang w:val="ru-RU"/>
        </w:rPr>
        <w:br w:type="page"/>
      </w:r>
      <w:r w:rsidRPr="006B3C9A">
        <w:rPr>
          <w:b/>
          <w:bCs/>
          <w:iCs/>
          <w:color w:val="000000"/>
          <w:sz w:val="28"/>
          <w:szCs w:val="28"/>
          <w:lang w:val="ru-RU"/>
        </w:rPr>
        <w:t>Список использованной литературы</w:t>
      </w:r>
    </w:p>
    <w:p w:rsidR="00270D52" w:rsidRPr="006B3C9A" w:rsidRDefault="00270D52" w:rsidP="00270D52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270D52" w:rsidRPr="006B3C9A" w:rsidRDefault="00270D52" w:rsidP="00270D52">
      <w:pPr>
        <w:widowControl/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  <w:lang w:val="ru-RU"/>
        </w:rPr>
      </w:pPr>
      <w:r w:rsidRPr="006B3C9A">
        <w:rPr>
          <w:bCs/>
          <w:iCs/>
          <w:color w:val="000000"/>
          <w:sz w:val="28"/>
          <w:szCs w:val="28"/>
          <w:lang w:val="ru-RU"/>
        </w:rPr>
        <w:t>1.Г. К. Жуков « Воспоминания и размышления » Издание, дополненное по рукописи автора, 1990 г.</w:t>
      </w:r>
    </w:p>
    <w:p w:rsidR="00270D52" w:rsidRPr="006B3C9A" w:rsidRDefault="00270D52" w:rsidP="00270D52">
      <w:pPr>
        <w:widowControl/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  <w:lang w:val="ru-RU"/>
        </w:rPr>
      </w:pPr>
      <w:r w:rsidRPr="006B3C9A">
        <w:rPr>
          <w:bCs/>
          <w:iCs/>
          <w:color w:val="000000"/>
          <w:sz w:val="28"/>
          <w:szCs w:val="28"/>
          <w:lang w:val="ru-RU"/>
        </w:rPr>
        <w:t>2.« Роман-газета», 1991 г.</w:t>
      </w:r>
    </w:p>
    <w:p w:rsidR="00270D52" w:rsidRPr="006B3C9A" w:rsidRDefault="00270D52" w:rsidP="00270D52">
      <w:pPr>
        <w:widowControl/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  <w:lang w:val="ru-RU"/>
        </w:rPr>
      </w:pPr>
      <w:r w:rsidRPr="006B3C9A">
        <w:rPr>
          <w:bCs/>
          <w:iCs/>
          <w:color w:val="000000"/>
          <w:sz w:val="28"/>
          <w:szCs w:val="28"/>
          <w:lang w:val="ru-RU"/>
        </w:rPr>
        <w:t>3.С. И. Руденко « Крылья победы », М., 1985</w:t>
      </w:r>
    </w:p>
    <w:p w:rsidR="00270D52" w:rsidRPr="006B3C9A" w:rsidRDefault="00270D52" w:rsidP="00270D52">
      <w:pPr>
        <w:widowControl/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  <w:lang w:val="ru-RU"/>
        </w:rPr>
      </w:pPr>
      <w:r w:rsidRPr="006B3C9A">
        <w:rPr>
          <w:bCs/>
          <w:iCs/>
          <w:color w:val="000000"/>
          <w:sz w:val="28"/>
          <w:szCs w:val="28"/>
          <w:lang w:val="ru-RU"/>
        </w:rPr>
        <w:t>4.М. Кайден « Тигры говорят », Н., 1974 г.</w:t>
      </w:r>
    </w:p>
    <w:p w:rsidR="00270D52" w:rsidRPr="006B3C9A" w:rsidRDefault="00270D52" w:rsidP="00270D52">
      <w:pPr>
        <w:widowControl/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  <w:lang w:val="ru-RU"/>
        </w:rPr>
      </w:pPr>
      <w:r w:rsidRPr="006B3C9A">
        <w:rPr>
          <w:bCs/>
          <w:iCs/>
          <w:color w:val="000000"/>
          <w:sz w:val="28"/>
          <w:szCs w:val="28"/>
          <w:lang w:val="ru-RU"/>
        </w:rPr>
        <w:t>5.А. В. Горбатов « Годы и война », Москва.</w:t>
      </w:r>
    </w:p>
    <w:p w:rsidR="00270D52" w:rsidRPr="006B3C9A" w:rsidRDefault="00270D52" w:rsidP="00270D52">
      <w:pPr>
        <w:widowControl/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  <w:lang w:val="ru-RU"/>
        </w:rPr>
      </w:pPr>
      <w:r w:rsidRPr="006B3C9A">
        <w:rPr>
          <w:bCs/>
          <w:iCs/>
          <w:color w:val="000000"/>
          <w:sz w:val="28"/>
          <w:szCs w:val="28"/>
          <w:lang w:val="ru-RU"/>
        </w:rPr>
        <w:t>6.В. Песков « Народный маршал »</w:t>
      </w:r>
    </w:p>
    <w:p w:rsidR="00270D52" w:rsidRPr="006B3C9A" w:rsidRDefault="00270D52" w:rsidP="00270D52">
      <w:pPr>
        <w:widowControl/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  <w:lang w:val="ru-RU"/>
        </w:rPr>
      </w:pPr>
      <w:r w:rsidRPr="006B3C9A">
        <w:rPr>
          <w:bCs/>
          <w:iCs/>
          <w:color w:val="000000"/>
          <w:sz w:val="28"/>
          <w:szCs w:val="28"/>
          <w:lang w:val="ru-RU"/>
        </w:rPr>
        <w:t>7.« Маршал Жуков. Каким мы его помним », 1988 г.</w:t>
      </w:r>
    </w:p>
    <w:p w:rsidR="00270D52" w:rsidRPr="006B3C9A" w:rsidRDefault="00270D52" w:rsidP="00270D52">
      <w:pPr>
        <w:widowControl/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  <w:lang w:val="ru-RU"/>
        </w:rPr>
      </w:pPr>
      <w:r w:rsidRPr="006B3C9A">
        <w:rPr>
          <w:bCs/>
          <w:iCs/>
          <w:color w:val="000000"/>
          <w:sz w:val="28"/>
          <w:szCs w:val="28"/>
          <w:lang w:val="ru-RU"/>
        </w:rPr>
        <w:t>8.Н. Яковлев «Маршал Жуков (страницы жизни)»</w:t>
      </w:r>
      <w:bookmarkStart w:id="0" w:name="_GoBack"/>
      <w:bookmarkEnd w:id="0"/>
    </w:p>
    <w:sectPr w:rsidR="00270D52" w:rsidRPr="006B3C9A" w:rsidSect="003E0E6F">
      <w:pgSz w:w="11907" w:h="16840" w:code="9"/>
      <w:pgMar w:top="1134" w:right="851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9A" w:rsidRDefault="006B3C9A">
      <w:r>
        <w:separator/>
      </w:r>
    </w:p>
  </w:endnote>
  <w:endnote w:type="continuationSeparator" w:id="0">
    <w:p w:rsidR="006B3C9A" w:rsidRDefault="006B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9A" w:rsidRDefault="006B3C9A">
      <w:r>
        <w:separator/>
      </w:r>
    </w:p>
  </w:footnote>
  <w:footnote w:type="continuationSeparator" w:id="0">
    <w:p w:rsidR="006B3C9A" w:rsidRDefault="006B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6E07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8F8D7AA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8B45D35"/>
    <w:multiLevelType w:val="singleLevel"/>
    <w:tmpl w:val="250452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40B"/>
    <w:rsid w:val="000238F3"/>
    <w:rsid w:val="00037D84"/>
    <w:rsid w:val="0006687E"/>
    <w:rsid w:val="00074519"/>
    <w:rsid w:val="0009567E"/>
    <w:rsid w:val="000A0178"/>
    <w:rsid w:val="000C4B89"/>
    <w:rsid w:val="000D3835"/>
    <w:rsid w:val="000D7AFD"/>
    <w:rsid w:val="000F73E4"/>
    <w:rsid w:val="0010365E"/>
    <w:rsid w:val="00127245"/>
    <w:rsid w:val="00127B26"/>
    <w:rsid w:val="001341C8"/>
    <w:rsid w:val="001352C1"/>
    <w:rsid w:val="00140534"/>
    <w:rsid w:val="00153398"/>
    <w:rsid w:val="00155350"/>
    <w:rsid w:val="00182679"/>
    <w:rsid w:val="00185D94"/>
    <w:rsid w:val="001A13EB"/>
    <w:rsid w:val="001D3D2A"/>
    <w:rsid w:val="001D618E"/>
    <w:rsid w:val="001F549B"/>
    <w:rsid w:val="00215188"/>
    <w:rsid w:val="00232B06"/>
    <w:rsid w:val="00261ED3"/>
    <w:rsid w:val="00270D52"/>
    <w:rsid w:val="0027288D"/>
    <w:rsid w:val="002976A1"/>
    <w:rsid w:val="002E3BAE"/>
    <w:rsid w:val="00315C23"/>
    <w:rsid w:val="00323F39"/>
    <w:rsid w:val="0035222A"/>
    <w:rsid w:val="00370CAC"/>
    <w:rsid w:val="00394A1F"/>
    <w:rsid w:val="003A5ACA"/>
    <w:rsid w:val="003B040B"/>
    <w:rsid w:val="003B1719"/>
    <w:rsid w:val="003C009E"/>
    <w:rsid w:val="003E0E6F"/>
    <w:rsid w:val="003E4893"/>
    <w:rsid w:val="003F38C7"/>
    <w:rsid w:val="003F78E9"/>
    <w:rsid w:val="00405460"/>
    <w:rsid w:val="00411A27"/>
    <w:rsid w:val="004218DE"/>
    <w:rsid w:val="0043561B"/>
    <w:rsid w:val="00440161"/>
    <w:rsid w:val="00440750"/>
    <w:rsid w:val="004407F9"/>
    <w:rsid w:val="00444AAB"/>
    <w:rsid w:val="00446511"/>
    <w:rsid w:val="004668B7"/>
    <w:rsid w:val="00466DC2"/>
    <w:rsid w:val="00483C58"/>
    <w:rsid w:val="00487781"/>
    <w:rsid w:val="0049691C"/>
    <w:rsid w:val="004A4712"/>
    <w:rsid w:val="00507858"/>
    <w:rsid w:val="005079E5"/>
    <w:rsid w:val="00521B0E"/>
    <w:rsid w:val="00524D72"/>
    <w:rsid w:val="00534EC4"/>
    <w:rsid w:val="0054751B"/>
    <w:rsid w:val="0055475F"/>
    <w:rsid w:val="00556832"/>
    <w:rsid w:val="0056033F"/>
    <w:rsid w:val="00560594"/>
    <w:rsid w:val="00563BA9"/>
    <w:rsid w:val="00577442"/>
    <w:rsid w:val="005858D6"/>
    <w:rsid w:val="005A224A"/>
    <w:rsid w:val="005B65F4"/>
    <w:rsid w:val="005B721A"/>
    <w:rsid w:val="005E2725"/>
    <w:rsid w:val="005F50AA"/>
    <w:rsid w:val="00636A83"/>
    <w:rsid w:val="00643EB0"/>
    <w:rsid w:val="006712D1"/>
    <w:rsid w:val="00680C4C"/>
    <w:rsid w:val="00692471"/>
    <w:rsid w:val="006A6D36"/>
    <w:rsid w:val="006B3C9A"/>
    <w:rsid w:val="006C6CCB"/>
    <w:rsid w:val="006E2539"/>
    <w:rsid w:val="006E6485"/>
    <w:rsid w:val="00716508"/>
    <w:rsid w:val="007176DE"/>
    <w:rsid w:val="00752064"/>
    <w:rsid w:val="00782210"/>
    <w:rsid w:val="007E4DE9"/>
    <w:rsid w:val="008056FF"/>
    <w:rsid w:val="00825047"/>
    <w:rsid w:val="008A6910"/>
    <w:rsid w:val="008B0CE5"/>
    <w:rsid w:val="008D0A3F"/>
    <w:rsid w:val="008D378B"/>
    <w:rsid w:val="008E26FE"/>
    <w:rsid w:val="009361C2"/>
    <w:rsid w:val="00937586"/>
    <w:rsid w:val="009603EE"/>
    <w:rsid w:val="00974244"/>
    <w:rsid w:val="00974958"/>
    <w:rsid w:val="00993302"/>
    <w:rsid w:val="009B0805"/>
    <w:rsid w:val="009B4ACF"/>
    <w:rsid w:val="009E768B"/>
    <w:rsid w:val="00A24434"/>
    <w:rsid w:val="00A30FFF"/>
    <w:rsid w:val="00A32972"/>
    <w:rsid w:val="00A40C7C"/>
    <w:rsid w:val="00A8014E"/>
    <w:rsid w:val="00A86A27"/>
    <w:rsid w:val="00A9312B"/>
    <w:rsid w:val="00A96315"/>
    <w:rsid w:val="00AC2089"/>
    <w:rsid w:val="00AF2CF3"/>
    <w:rsid w:val="00AF500E"/>
    <w:rsid w:val="00B059CD"/>
    <w:rsid w:val="00B32415"/>
    <w:rsid w:val="00B341C2"/>
    <w:rsid w:val="00B42307"/>
    <w:rsid w:val="00B46193"/>
    <w:rsid w:val="00B5671B"/>
    <w:rsid w:val="00B64683"/>
    <w:rsid w:val="00B71EA5"/>
    <w:rsid w:val="00B83BF8"/>
    <w:rsid w:val="00B93C0A"/>
    <w:rsid w:val="00BA5902"/>
    <w:rsid w:val="00BB7EF1"/>
    <w:rsid w:val="00C13C4B"/>
    <w:rsid w:val="00C61BD7"/>
    <w:rsid w:val="00C71BCF"/>
    <w:rsid w:val="00C72D67"/>
    <w:rsid w:val="00C8435F"/>
    <w:rsid w:val="00C92F30"/>
    <w:rsid w:val="00C94EBE"/>
    <w:rsid w:val="00CA064C"/>
    <w:rsid w:val="00CA46FD"/>
    <w:rsid w:val="00CB49F0"/>
    <w:rsid w:val="00CC36E9"/>
    <w:rsid w:val="00CE49A8"/>
    <w:rsid w:val="00D03079"/>
    <w:rsid w:val="00D034FD"/>
    <w:rsid w:val="00D2282E"/>
    <w:rsid w:val="00D64F3B"/>
    <w:rsid w:val="00D6600A"/>
    <w:rsid w:val="00D84E50"/>
    <w:rsid w:val="00D860BD"/>
    <w:rsid w:val="00D92F58"/>
    <w:rsid w:val="00DB4ACC"/>
    <w:rsid w:val="00DD0854"/>
    <w:rsid w:val="00E13BC8"/>
    <w:rsid w:val="00E37680"/>
    <w:rsid w:val="00E62463"/>
    <w:rsid w:val="00E902B2"/>
    <w:rsid w:val="00E979B9"/>
    <w:rsid w:val="00ED462E"/>
    <w:rsid w:val="00F02DFB"/>
    <w:rsid w:val="00F231CB"/>
    <w:rsid w:val="00F269F0"/>
    <w:rsid w:val="00F30571"/>
    <w:rsid w:val="00F56561"/>
    <w:rsid w:val="00F63F8E"/>
    <w:rsid w:val="00F65C63"/>
    <w:rsid w:val="00F8156B"/>
    <w:rsid w:val="00F9337F"/>
    <w:rsid w:val="00FB3DCF"/>
    <w:rsid w:val="00FB774D"/>
    <w:rsid w:val="00FC584E"/>
    <w:rsid w:val="00FD18DE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7140BA-50EE-4313-A723-D35C8308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C4C"/>
    <w:pPr>
      <w:widowControl w:val="0"/>
      <w:autoSpaceDE w:val="0"/>
      <w:autoSpaceDN w:val="0"/>
    </w:pPr>
    <w:rPr>
      <w:lang w:val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b/>
      <w:bCs/>
      <w:lang w:val="ru-RU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before="240" w:line="360" w:lineRule="auto"/>
      <w:ind w:firstLine="284"/>
      <w:jc w:val="center"/>
      <w:outlineLvl w:val="1"/>
    </w:pPr>
    <w:rPr>
      <w:b/>
      <w:bCs/>
      <w:caps/>
      <w:sz w:val="24"/>
      <w:szCs w:val="24"/>
      <w:lang w:val="ru-RU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line="360" w:lineRule="auto"/>
      <w:ind w:firstLine="284"/>
      <w:jc w:val="center"/>
      <w:outlineLvl w:val="2"/>
    </w:pPr>
    <w:rPr>
      <w:b/>
      <w:bCs/>
      <w:caps/>
      <w:sz w:val="32"/>
      <w:szCs w:val="32"/>
      <w:lang w:val="ru-RU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line="360" w:lineRule="auto"/>
      <w:ind w:firstLine="2127"/>
      <w:jc w:val="both"/>
      <w:outlineLvl w:val="3"/>
    </w:pPr>
    <w:rPr>
      <w:b/>
      <w:bCs/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widowControl w:val="0"/>
      <w:autoSpaceDE w:val="0"/>
      <w:autoSpaceDN w:val="0"/>
    </w:pPr>
  </w:style>
  <w:style w:type="paragraph" w:customStyle="1" w:styleId="caaieiaie1">
    <w:name w:val="caaieiaie 1"/>
    <w:basedOn w:val="Iauiue"/>
    <w:next w:val="Iauiue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caaieiaie2">
    <w:name w:val="caaieiaie 2"/>
    <w:basedOn w:val="Iauiue"/>
    <w:next w:val="Iauiue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caaieiaie3">
    <w:name w:val="caaieiaie 3"/>
    <w:basedOn w:val="Iauiue"/>
    <w:next w:val="Iauiue"/>
    <w:uiPriority w:val="99"/>
    <w:pPr>
      <w:keepNext/>
      <w:spacing w:before="240"/>
    </w:pPr>
    <w:rPr>
      <w:sz w:val="28"/>
      <w:szCs w:val="28"/>
    </w:rPr>
  </w:style>
  <w:style w:type="paragraph" w:customStyle="1" w:styleId="caaieiaie4">
    <w:name w:val="caaieiaie 4"/>
    <w:basedOn w:val="Iauiue"/>
    <w:next w:val="Iauiue"/>
    <w:uiPriority w:val="99"/>
    <w:pPr>
      <w:keepNext/>
      <w:spacing w:before="240"/>
      <w:jc w:val="center"/>
    </w:pPr>
    <w:rPr>
      <w:sz w:val="32"/>
      <w:szCs w:val="32"/>
    </w:rPr>
  </w:style>
  <w:style w:type="paragraph" w:customStyle="1" w:styleId="caaieiaie5">
    <w:name w:val="caaieiaie 5"/>
    <w:basedOn w:val="Iauiue"/>
    <w:next w:val="Iauiue"/>
    <w:uiPriority w:val="99"/>
    <w:pPr>
      <w:keepNext/>
      <w:spacing w:before="240"/>
      <w:jc w:val="center"/>
    </w:pPr>
    <w:rPr>
      <w:sz w:val="28"/>
      <w:szCs w:val="28"/>
    </w:rPr>
  </w:style>
  <w:style w:type="character" w:customStyle="1" w:styleId="Iniiaiieoeoo">
    <w:name w:val="Iniiaiie o?eoo"/>
    <w:uiPriority w:val="99"/>
  </w:style>
  <w:style w:type="paragraph" w:customStyle="1" w:styleId="Iniiaiieoaeno">
    <w:name w:val="Iniiaiie oaeno"/>
    <w:basedOn w:val="Iauiue"/>
    <w:uiPriority w:val="99"/>
    <w:pPr>
      <w:spacing w:after="120"/>
    </w:pPr>
  </w:style>
  <w:style w:type="paragraph" w:customStyle="1" w:styleId="Iacaaiea">
    <w:name w:val="Iacaaiea"/>
    <w:basedOn w:val="Iauiue"/>
    <w:uiPriority w:val="99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iacaaieiaie">
    <w:name w:val="Iiacaaieiaie"/>
    <w:basedOn w:val="Iauiue"/>
    <w:uiPriority w:val="99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Noaiaaieoiaioa">
    <w:name w:val="Noaia aieoiaioa"/>
    <w:basedOn w:val="Iauiue"/>
    <w:uiPriority w:val="99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Body Text"/>
    <w:basedOn w:val="a0"/>
    <w:link w:val="a8"/>
    <w:uiPriority w:val="99"/>
    <w:pPr>
      <w:jc w:val="both"/>
    </w:pPr>
    <w:rPr>
      <w:lang w:val="ru-RU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customStyle="1" w:styleId="H1">
    <w:name w:val="H1"/>
    <w:basedOn w:val="a0"/>
    <w:next w:val="a0"/>
    <w:uiPriority w:val="99"/>
    <w:pPr>
      <w:keepNext/>
      <w:widowControl/>
      <w:spacing w:before="100" w:after="100"/>
      <w:outlineLvl w:val="1"/>
    </w:pPr>
    <w:rPr>
      <w:b/>
      <w:bCs/>
      <w:kern w:val="36"/>
      <w:sz w:val="48"/>
      <w:szCs w:val="48"/>
      <w:lang w:val="ru-RU"/>
    </w:rPr>
  </w:style>
  <w:style w:type="paragraph" w:customStyle="1" w:styleId="H2">
    <w:name w:val="H2"/>
    <w:basedOn w:val="a0"/>
    <w:next w:val="a0"/>
    <w:uiPriority w:val="99"/>
    <w:pPr>
      <w:keepNext/>
      <w:widowControl/>
      <w:spacing w:before="100" w:after="100"/>
      <w:outlineLvl w:val="2"/>
    </w:pPr>
    <w:rPr>
      <w:b/>
      <w:bCs/>
      <w:sz w:val="36"/>
      <w:szCs w:val="36"/>
      <w:lang w:val="ru-RU"/>
    </w:rPr>
  </w:style>
  <w:style w:type="paragraph" w:styleId="22">
    <w:name w:val="Body Text 2"/>
    <w:basedOn w:val="a0"/>
    <w:link w:val="23"/>
    <w:uiPriority w:val="99"/>
    <w:pPr>
      <w:spacing w:line="360" w:lineRule="auto"/>
      <w:jc w:val="both"/>
    </w:pPr>
    <w:rPr>
      <w:sz w:val="28"/>
      <w:szCs w:val="28"/>
      <w:lang w:val="ru-RU"/>
    </w:rPr>
  </w:style>
  <w:style w:type="character" w:customStyle="1" w:styleId="23">
    <w:name w:val="Основний текст 2 Знак"/>
    <w:link w:val="22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24">
    <w:name w:val="Body Text Indent 2"/>
    <w:basedOn w:val="a0"/>
    <w:link w:val="25"/>
    <w:uiPriority w:val="99"/>
    <w:pPr>
      <w:spacing w:before="240" w:line="360" w:lineRule="auto"/>
      <w:ind w:firstLine="284"/>
      <w:jc w:val="both"/>
    </w:pPr>
    <w:rPr>
      <w:sz w:val="24"/>
      <w:szCs w:val="24"/>
      <w:lang w:val="ru-RU"/>
    </w:rPr>
  </w:style>
  <w:style w:type="character" w:customStyle="1" w:styleId="25">
    <w:name w:val="Основний текст з відступом 2 Знак"/>
    <w:link w:val="24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FollowedHyperlink"/>
    <w:uiPriority w:val="99"/>
    <w:rPr>
      <w:rFonts w:cs="Times New Roman"/>
      <w:color w:val="800080"/>
      <w:u w:val="single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ій колонтитул Знак"/>
    <w:link w:val="ab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ad">
    <w:name w:val="footnote reference"/>
    <w:uiPriority w:val="99"/>
    <w:semiHidden/>
    <w:rsid w:val="00261ED3"/>
    <w:rPr>
      <w:rFonts w:cs="Times New Roman"/>
      <w:vertAlign w:val="superscript"/>
    </w:rPr>
  </w:style>
  <w:style w:type="paragraph" w:styleId="ae">
    <w:name w:val="footnote text"/>
    <w:basedOn w:val="a0"/>
    <w:link w:val="af"/>
    <w:uiPriority w:val="99"/>
    <w:semiHidden/>
    <w:rsid w:val="00261ED3"/>
    <w:pPr>
      <w:widowControl/>
      <w:overflowPunct w:val="0"/>
      <w:adjustRightInd w:val="0"/>
    </w:pPr>
    <w:rPr>
      <w:rFonts w:ascii="Times New Roman CYR" w:hAnsi="Times New Roman CYR" w:cs="Times New Roman CYR"/>
      <w:lang w:val="ru-RU"/>
    </w:rPr>
  </w:style>
  <w:style w:type="character" w:customStyle="1" w:styleId="af">
    <w:name w:val="Текст виноски Знак"/>
    <w:link w:val="ae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">
    <w:name w:val="List Bullet"/>
    <w:basedOn w:val="a0"/>
    <w:autoRedefine/>
    <w:uiPriority w:val="99"/>
    <w:rsid w:val="00FB3DCF"/>
    <w:pPr>
      <w:widowControl/>
      <w:numPr>
        <w:numId w:val="6"/>
      </w:numPr>
      <w:autoSpaceDE/>
      <w:autoSpaceDN/>
    </w:pPr>
    <w:rPr>
      <w:lang w:val="ru-RU"/>
    </w:rPr>
  </w:style>
  <w:style w:type="paragraph" w:styleId="2">
    <w:name w:val="List Bullet 2"/>
    <w:basedOn w:val="a0"/>
    <w:autoRedefine/>
    <w:uiPriority w:val="99"/>
    <w:rsid w:val="00FB3DCF"/>
    <w:pPr>
      <w:widowControl/>
      <w:numPr>
        <w:numId w:val="1"/>
      </w:numPr>
      <w:tabs>
        <w:tab w:val="clear" w:pos="360"/>
        <w:tab w:val="num" w:pos="643"/>
      </w:tabs>
      <w:autoSpaceDE/>
      <w:autoSpaceDN/>
      <w:ind w:left="643"/>
    </w:pPr>
    <w:rPr>
      <w:lang w:val="ru-RU"/>
    </w:rPr>
  </w:style>
  <w:style w:type="paragraph" w:styleId="af0">
    <w:name w:val="Plain Text"/>
    <w:basedOn w:val="a0"/>
    <w:link w:val="af1"/>
    <w:uiPriority w:val="99"/>
    <w:rsid w:val="00B93C0A"/>
    <w:pPr>
      <w:widowControl/>
      <w:autoSpaceDE/>
      <w:autoSpaceDN/>
    </w:pPr>
    <w:rPr>
      <w:rFonts w:ascii="Courier New" w:hAnsi="Courier New" w:cs="Courier New"/>
      <w:lang w:val="ru-RU"/>
    </w:rPr>
  </w:style>
  <w:style w:type="character" w:customStyle="1" w:styleId="af1">
    <w:name w:val="Текст Знак"/>
    <w:link w:val="af0"/>
    <w:uiPriority w:val="99"/>
    <w:semiHidden/>
    <w:locked/>
    <w:rPr>
      <w:rFonts w:ascii="Courier New" w:hAnsi="Courier New" w:cs="Courier New"/>
      <w:sz w:val="20"/>
      <w:szCs w:val="20"/>
      <w:lang w:val="en-US" w:eastAsia="x-none"/>
    </w:rPr>
  </w:style>
  <w:style w:type="paragraph" w:styleId="af2">
    <w:name w:val="Title"/>
    <w:basedOn w:val="a0"/>
    <w:link w:val="af3"/>
    <w:uiPriority w:val="99"/>
    <w:qFormat/>
    <w:rsid w:val="00140534"/>
    <w:pPr>
      <w:widowControl/>
      <w:overflowPunct w:val="0"/>
      <w:adjustRightInd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val="ru-RU"/>
    </w:rPr>
  </w:style>
  <w:style w:type="character" w:customStyle="1" w:styleId="af3">
    <w:name w:val="Назва Знак"/>
    <w:link w:val="af2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paragraph" w:customStyle="1" w:styleId="af4">
    <w:name w:val="Стиль"/>
    <w:basedOn w:val="a0"/>
    <w:next w:val="af5"/>
    <w:uiPriority w:val="99"/>
    <w:rsid w:val="00643E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Normal (Web)"/>
    <w:basedOn w:val="a0"/>
    <w:uiPriority w:val="99"/>
    <w:rsid w:val="00643EB0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F305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en-US" w:eastAsia="x-none"/>
    </w:rPr>
  </w:style>
  <w:style w:type="paragraph" w:styleId="af6">
    <w:name w:val="Document Map"/>
    <w:basedOn w:val="a0"/>
    <w:link w:val="af7"/>
    <w:uiPriority w:val="99"/>
    <w:semiHidden/>
    <w:rsid w:val="00563BA9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paragraph" w:customStyle="1" w:styleId="FR2">
    <w:name w:val="FR2"/>
    <w:uiPriority w:val="99"/>
    <w:rsid w:val="00394A1F"/>
    <w:pPr>
      <w:widowControl w:val="0"/>
      <w:spacing w:before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8762</Words>
  <Characters>49947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ГЕОРГИЙ ЖУКОВ</vt:lpstr>
    </vt:vector>
  </TitlesOfParts>
  <Company>Reanimator Extreme Edition</Company>
  <LinksUpToDate>false</LinksUpToDate>
  <CharactersWithSpaces>58592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ГЕОРГИЙ ЖУКОВ</dc:title>
  <dc:subject/>
  <dc:creator>Яремчук</dc:creator>
  <cp:keywords/>
  <dc:description/>
  <cp:lastModifiedBy>Irina</cp:lastModifiedBy>
  <cp:revision>2</cp:revision>
  <cp:lastPrinted>2003-02-11T18:27:00Z</cp:lastPrinted>
  <dcterms:created xsi:type="dcterms:W3CDTF">2014-08-10T11:27:00Z</dcterms:created>
  <dcterms:modified xsi:type="dcterms:W3CDTF">2014-08-10T11:27:00Z</dcterms:modified>
</cp:coreProperties>
</file>