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345" w:rsidRPr="006557AE" w:rsidRDefault="005B4345" w:rsidP="006557AE">
      <w:pPr>
        <w:tabs>
          <w:tab w:val="left" w:pos="7655"/>
        </w:tabs>
        <w:autoSpaceDN w:val="0"/>
        <w:spacing w:line="360" w:lineRule="auto"/>
        <w:ind w:firstLine="709"/>
        <w:jc w:val="center"/>
        <w:rPr>
          <w:sz w:val="28"/>
          <w:szCs w:val="28"/>
        </w:rPr>
      </w:pPr>
      <w:r w:rsidRPr="006557AE">
        <w:rPr>
          <w:sz w:val="28"/>
          <w:szCs w:val="28"/>
        </w:rPr>
        <w:t>Кафедра микробиологии, вирусологии, эпизоотологии и ВСЭ</w:t>
      </w:r>
    </w:p>
    <w:p w:rsidR="005B4345" w:rsidRPr="006557AE" w:rsidRDefault="00142A0D" w:rsidP="006557AE">
      <w:pPr>
        <w:widowControl w:val="0"/>
        <w:tabs>
          <w:tab w:val="left" w:pos="7655"/>
        </w:tabs>
        <w:autoSpaceDE w:val="0"/>
        <w:autoSpaceDN w:val="0"/>
        <w:adjustRightInd w:val="0"/>
        <w:spacing w:line="360" w:lineRule="auto"/>
        <w:ind w:firstLine="709"/>
        <w:jc w:val="center"/>
        <w:rPr>
          <w:sz w:val="28"/>
          <w:szCs w:val="28"/>
        </w:rPr>
      </w:pPr>
      <w:r w:rsidRPr="006557AE">
        <w:rPr>
          <w:sz w:val="28"/>
          <w:szCs w:val="28"/>
        </w:rPr>
        <w:t>Уральская государственная академия ветеринарной медицины</w:t>
      </w:r>
    </w:p>
    <w:p w:rsidR="005B4345" w:rsidRPr="006557AE" w:rsidRDefault="005B4345" w:rsidP="006557AE">
      <w:pPr>
        <w:widowControl w:val="0"/>
        <w:tabs>
          <w:tab w:val="left" w:pos="7655"/>
        </w:tabs>
        <w:autoSpaceDE w:val="0"/>
        <w:autoSpaceDN w:val="0"/>
        <w:adjustRightInd w:val="0"/>
        <w:spacing w:line="360" w:lineRule="auto"/>
        <w:ind w:firstLine="709"/>
        <w:jc w:val="center"/>
        <w:rPr>
          <w:sz w:val="28"/>
          <w:szCs w:val="28"/>
        </w:rPr>
      </w:pPr>
    </w:p>
    <w:p w:rsidR="005B4345" w:rsidRPr="006557AE" w:rsidRDefault="005B4345" w:rsidP="006557AE">
      <w:pPr>
        <w:widowControl w:val="0"/>
        <w:tabs>
          <w:tab w:val="left" w:pos="7655"/>
        </w:tabs>
        <w:autoSpaceDE w:val="0"/>
        <w:autoSpaceDN w:val="0"/>
        <w:adjustRightInd w:val="0"/>
        <w:spacing w:line="360" w:lineRule="auto"/>
        <w:ind w:firstLine="709"/>
        <w:jc w:val="center"/>
        <w:rPr>
          <w:sz w:val="28"/>
          <w:szCs w:val="28"/>
        </w:rPr>
      </w:pPr>
    </w:p>
    <w:p w:rsidR="005B4345" w:rsidRPr="006557AE" w:rsidRDefault="005B4345" w:rsidP="006557AE">
      <w:pPr>
        <w:widowControl w:val="0"/>
        <w:tabs>
          <w:tab w:val="left" w:pos="7655"/>
        </w:tabs>
        <w:autoSpaceDE w:val="0"/>
        <w:autoSpaceDN w:val="0"/>
        <w:adjustRightInd w:val="0"/>
        <w:spacing w:line="360" w:lineRule="auto"/>
        <w:ind w:firstLine="709"/>
        <w:jc w:val="center"/>
        <w:rPr>
          <w:sz w:val="28"/>
          <w:szCs w:val="28"/>
        </w:rPr>
      </w:pPr>
    </w:p>
    <w:p w:rsidR="005B4345" w:rsidRPr="006557AE" w:rsidRDefault="005B4345" w:rsidP="006557AE">
      <w:pPr>
        <w:widowControl w:val="0"/>
        <w:tabs>
          <w:tab w:val="left" w:pos="7655"/>
        </w:tabs>
        <w:autoSpaceDE w:val="0"/>
        <w:autoSpaceDN w:val="0"/>
        <w:adjustRightInd w:val="0"/>
        <w:spacing w:line="360" w:lineRule="auto"/>
        <w:ind w:firstLine="709"/>
        <w:jc w:val="center"/>
        <w:rPr>
          <w:sz w:val="28"/>
          <w:szCs w:val="28"/>
        </w:rPr>
      </w:pPr>
    </w:p>
    <w:p w:rsidR="00796275" w:rsidRPr="006557AE" w:rsidRDefault="00796275" w:rsidP="006557AE">
      <w:pPr>
        <w:widowControl w:val="0"/>
        <w:tabs>
          <w:tab w:val="left" w:pos="7655"/>
        </w:tabs>
        <w:autoSpaceDE w:val="0"/>
        <w:autoSpaceDN w:val="0"/>
        <w:adjustRightInd w:val="0"/>
        <w:spacing w:line="360" w:lineRule="auto"/>
        <w:ind w:firstLine="709"/>
        <w:jc w:val="center"/>
        <w:rPr>
          <w:sz w:val="28"/>
          <w:szCs w:val="28"/>
        </w:rPr>
      </w:pPr>
    </w:p>
    <w:p w:rsidR="00796275" w:rsidRPr="006557AE" w:rsidRDefault="00796275" w:rsidP="006557AE">
      <w:pPr>
        <w:widowControl w:val="0"/>
        <w:tabs>
          <w:tab w:val="left" w:pos="7655"/>
        </w:tabs>
        <w:autoSpaceDE w:val="0"/>
        <w:autoSpaceDN w:val="0"/>
        <w:adjustRightInd w:val="0"/>
        <w:spacing w:line="360" w:lineRule="auto"/>
        <w:ind w:firstLine="709"/>
        <w:jc w:val="center"/>
        <w:rPr>
          <w:sz w:val="28"/>
          <w:szCs w:val="28"/>
        </w:rPr>
      </w:pPr>
    </w:p>
    <w:p w:rsidR="00796275" w:rsidRPr="006557AE" w:rsidRDefault="00796275" w:rsidP="006557AE">
      <w:pPr>
        <w:widowControl w:val="0"/>
        <w:tabs>
          <w:tab w:val="left" w:pos="7655"/>
        </w:tabs>
        <w:autoSpaceDE w:val="0"/>
        <w:autoSpaceDN w:val="0"/>
        <w:adjustRightInd w:val="0"/>
        <w:spacing w:line="360" w:lineRule="auto"/>
        <w:ind w:firstLine="709"/>
        <w:jc w:val="center"/>
        <w:rPr>
          <w:sz w:val="28"/>
          <w:szCs w:val="28"/>
        </w:rPr>
      </w:pPr>
    </w:p>
    <w:p w:rsidR="00796275" w:rsidRPr="006557AE" w:rsidRDefault="00796275" w:rsidP="006557AE">
      <w:pPr>
        <w:widowControl w:val="0"/>
        <w:tabs>
          <w:tab w:val="left" w:pos="7655"/>
        </w:tabs>
        <w:autoSpaceDE w:val="0"/>
        <w:autoSpaceDN w:val="0"/>
        <w:adjustRightInd w:val="0"/>
        <w:spacing w:line="360" w:lineRule="auto"/>
        <w:ind w:firstLine="709"/>
        <w:jc w:val="center"/>
        <w:rPr>
          <w:sz w:val="28"/>
          <w:szCs w:val="28"/>
        </w:rPr>
      </w:pPr>
    </w:p>
    <w:p w:rsidR="00796275" w:rsidRPr="006557AE" w:rsidRDefault="00796275" w:rsidP="006557AE">
      <w:pPr>
        <w:widowControl w:val="0"/>
        <w:tabs>
          <w:tab w:val="left" w:pos="7655"/>
        </w:tabs>
        <w:autoSpaceDE w:val="0"/>
        <w:autoSpaceDN w:val="0"/>
        <w:adjustRightInd w:val="0"/>
        <w:spacing w:line="360" w:lineRule="auto"/>
        <w:ind w:firstLine="709"/>
        <w:jc w:val="center"/>
        <w:rPr>
          <w:sz w:val="28"/>
          <w:szCs w:val="28"/>
        </w:rPr>
      </w:pPr>
    </w:p>
    <w:p w:rsidR="00796275" w:rsidRPr="006557AE" w:rsidRDefault="00796275" w:rsidP="006557AE">
      <w:pPr>
        <w:widowControl w:val="0"/>
        <w:tabs>
          <w:tab w:val="left" w:pos="7655"/>
        </w:tabs>
        <w:autoSpaceDE w:val="0"/>
        <w:autoSpaceDN w:val="0"/>
        <w:adjustRightInd w:val="0"/>
        <w:spacing w:line="360" w:lineRule="auto"/>
        <w:ind w:firstLine="709"/>
        <w:jc w:val="center"/>
        <w:rPr>
          <w:sz w:val="28"/>
          <w:szCs w:val="28"/>
        </w:rPr>
      </w:pPr>
    </w:p>
    <w:p w:rsidR="00796275" w:rsidRPr="006557AE" w:rsidRDefault="00796275" w:rsidP="006557AE">
      <w:pPr>
        <w:widowControl w:val="0"/>
        <w:tabs>
          <w:tab w:val="left" w:pos="7655"/>
        </w:tabs>
        <w:autoSpaceDE w:val="0"/>
        <w:autoSpaceDN w:val="0"/>
        <w:adjustRightInd w:val="0"/>
        <w:spacing w:line="360" w:lineRule="auto"/>
        <w:ind w:firstLine="709"/>
        <w:jc w:val="center"/>
        <w:rPr>
          <w:sz w:val="28"/>
          <w:szCs w:val="28"/>
        </w:rPr>
      </w:pPr>
    </w:p>
    <w:p w:rsidR="00796275" w:rsidRPr="006557AE" w:rsidRDefault="00796275" w:rsidP="006557AE">
      <w:pPr>
        <w:widowControl w:val="0"/>
        <w:tabs>
          <w:tab w:val="left" w:pos="7655"/>
        </w:tabs>
        <w:autoSpaceDE w:val="0"/>
        <w:autoSpaceDN w:val="0"/>
        <w:adjustRightInd w:val="0"/>
        <w:spacing w:line="360" w:lineRule="auto"/>
        <w:ind w:firstLine="709"/>
        <w:jc w:val="center"/>
        <w:rPr>
          <w:sz w:val="28"/>
          <w:szCs w:val="28"/>
        </w:rPr>
      </w:pPr>
    </w:p>
    <w:p w:rsidR="00796275" w:rsidRPr="006557AE" w:rsidRDefault="00796275" w:rsidP="006557AE">
      <w:pPr>
        <w:widowControl w:val="0"/>
        <w:tabs>
          <w:tab w:val="left" w:pos="7655"/>
        </w:tabs>
        <w:autoSpaceDE w:val="0"/>
        <w:autoSpaceDN w:val="0"/>
        <w:adjustRightInd w:val="0"/>
        <w:spacing w:line="360" w:lineRule="auto"/>
        <w:ind w:firstLine="709"/>
        <w:jc w:val="center"/>
        <w:rPr>
          <w:sz w:val="28"/>
          <w:szCs w:val="28"/>
        </w:rPr>
      </w:pPr>
    </w:p>
    <w:p w:rsidR="00796275" w:rsidRPr="006557AE" w:rsidRDefault="00796275" w:rsidP="006557AE">
      <w:pPr>
        <w:widowControl w:val="0"/>
        <w:tabs>
          <w:tab w:val="left" w:pos="7655"/>
        </w:tabs>
        <w:autoSpaceDE w:val="0"/>
        <w:autoSpaceDN w:val="0"/>
        <w:adjustRightInd w:val="0"/>
        <w:spacing w:line="360" w:lineRule="auto"/>
        <w:ind w:firstLine="709"/>
        <w:jc w:val="center"/>
        <w:rPr>
          <w:sz w:val="28"/>
          <w:szCs w:val="28"/>
        </w:rPr>
      </w:pPr>
    </w:p>
    <w:p w:rsidR="005B4345" w:rsidRPr="006557AE" w:rsidRDefault="005B4345" w:rsidP="006557AE">
      <w:pPr>
        <w:widowControl w:val="0"/>
        <w:tabs>
          <w:tab w:val="left" w:pos="7655"/>
        </w:tabs>
        <w:autoSpaceDE w:val="0"/>
        <w:autoSpaceDN w:val="0"/>
        <w:adjustRightInd w:val="0"/>
        <w:spacing w:line="360" w:lineRule="auto"/>
        <w:ind w:firstLine="709"/>
        <w:jc w:val="center"/>
        <w:rPr>
          <w:sz w:val="28"/>
          <w:szCs w:val="28"/>
        </w:rPr>
      </w:pPr>
    </w:p>
    <w:p w:rsidR="005B4345" w:rsidRPr="006557AE" w:rsidRDefault="00142A0D" w:rsidP="006557AE">
      <w:pPr>
        <w:widowControl w:val="0"/>
        <w:tabs>
          <w:tab w:val="left" w:pos="7655"/>
        </w:tabs>
        <w:autoSpaceDE w:val="0"/>
        <w:autoSpaceDN w:val="0"/>
        <w:adjustRightInd w:val="0"/>
        <w:spacing w:line="360" w:lineRule="auto"/>
        <w:ind w:firstLine="709"/>
        <w:jc w:val="center"/>
        <w:rPr>
          <w:sz w:val="28"/>
          <w:szCs w:val="28"/>
        </w:rPr>
      </w:pPr>
      <w:r w:rsidRPr="006557AE">
        <w:rPr>
          <w:sz w:val="28"/>
          <w:szCs w:val="28"/>
        </w:rPr>
        <w:t>Контрольная работа:</w:t>
      </w:r>
    </w:p>
    <w:p w:rsidR="005B4345" w:rsidRPr="006557AE" w:rsidRDefault="005B4345" w:rsidP="006557AE">
      <w:pPr>
        <w:widowControl w:val="0"/>
        <w:tabs>
          <w:tab w:val="left" w:pos="7655"/>
        </w:tabs>
        <w:autoSpaceDE w:val="0"/>
        <w:autoSpaceDN w:val="0"/>
        <w:adjustRightInd w:val="0"/>
        <w:spacing w:line="360" w:lineRule="auto"/>
        <w:ind w:firstLine="709"/>
        <w:jc w:val="center"/>
        <w:rPr>
          <w:sz w:val="28"/>
          <w:szCs w:val="28"/>
        </w:rPr>
      </w:pPr>
      <w:r w:rsidRPr="006557AE">
        <w:rPr>
          <w:sz w:val="28"/>
          <w:szCs w:val="28"/>
        </w:rPr>
        <w:t>ВЕТЕРИНАРНО – САНИТАРНАЯ</w:t>
      </w:r>
      <w:r w:rsidR="006557AE">
        <w:rPr>
          <w:sz w:val="28"/>
          <w:szCs w:val="28"/>
        </w:rPr>
        <w:t xml:space="preserve"> </w:t>
      </w:r>
      <w:r w:rsidRPr="006557AE">
        <w:rPr>
          <w:sz w:val="28"/>
          <w:szCs w:val="28"/>
        </w:rPr>
        <w:t>ЭКСПЕРТИЗА</w:t>
      </w:r>
      <w:r w:rsidR="006557AE">
        <w:rPr>
          <w:sz w:val="28"/>
          <w:szCs w:val="28"/>
        </w:rPr>
        <w:t xml:space="preserve"> </w:t>
      </w:r>
      <w:r w:rsidRPr="006557AE">
        <w:rPr>
          <w:sz w:val="28"/>
          <w:szCs w:val="28"/>
        </w:rPr>
        <w:t>КОЛБАСНЫХ</w:t>
      </w:r>
      <w:r w:rsidR="006557AE">
        <w:rPr>
          <w:sz w:val="28"/>
          <w:szCs w:val="28"/>
        </w:rPr>
        <w:t xml:space="preserve"> </w:t>
      </w:r>
      <w:r w:rsidRPr="006557AE">
        <w:rPr>
          <w:sz w:val="28"/>
          <w:szCs w:val="28"/>
        </w:rPr>
        <w:t>ИЗДЕЛИЙ</w:t>
      </w:r>
      <w:r w:rsidR="006557AE">
        <w:rPr>
          <w:sz w:val="28"/>
          <w:szCs w:val="28"/>
        </w:rPr>
        <w:t xml:space="preserve"> </w:t>
      </w:r>
      <w:r w:rsidRPr="006557AE">
        <w:rPr>
          <w:sz w:val="28"/>
          <w:szCs w:val="28"/>
        </w:rPr>
        <w:t>И</w:t>
      </w:r>
      <w:r w:rsidR="006557AE">
        <w:rPr>
          <w:sz w:val="28"/>
          <w:szCs w:val="28"/>
        </w:rPr>
        <w:t xml:space="preserve"> </w:t>
      </w:r>
      <w:r w:rsidRPr="006557AE">
        <w:rPr>
          <w:sz w:val="28"/>
          <w:szCs w:val="28"/>
        </w:rPr>
        <w:t>КОПЧЁНОСТЕЙ</w:t>
      </w:r>
    </w:p>
    <w:p w:rsidR="00142A0D" w:rsidRPr="006557AE" w:rsidRDefault="00142A0D" w:rsidP="006557AE">
      <w:pPr>
        <w:pStyle w:val="FR2"/>
        <w:spacing w:before="0" w:line="360" w:lineRule="auto"/>
        <w:ind w:left="0" w:firstLine="709"/>
        <w:rPr>
          <w:rFonts w:ascii="Times New Roman" w:hAnsi="Times New Roman" w:cs="Times New Roman"/>
          <w:b w:val="0"/>
          <w:bCs w:val="0"/>
          <w:sz w:val="28"/>
          <w:szCs w:val="28"/>
        </w:rPr>
      </w:pPr>
    </w:p>
    <w:p w:rsidR="00142A0D" w:rsidRPr="006557AE" w:rsidRDefault="00142A0D" w:rsidP="006557AE">
      <w:pPr>
        <w:pStyle w:val="FR2"/>
        <w:spacing w:before="0" w:line="360" w:lineRule="auto"/>
        <w:ind w:left="0" w:firstLine="709"/>
        <w:rPr>
          <w:rFonts w:ascii="Times New Roman" w:hAnsi="Times New Roman" w:cs="Times New Roman"/>
          <w:b w:val="0"/>
          <w:bCs w:val="0"/>
          <w:sz w:val="28"/>
          <w:szCs w:val="28"/>
        </w:rPr>
      </w:pPr>
    </w:p>
    <w:p w:rsidR="00142A0D" w:rsidRPr="006557AE" w:rsidRDefault="00142A0D" w:rsidP="006557AE">
      <w:pPr>
        <w:pStyle w:val="FR2"/>
        <w:spacing w:before="0" w:line="360" w:lineRule="auto"/>
        <w:ind w:left="0" w:firstLine="709"/>
        <w:rPr>
          <w:rFonts w:ascii="Times New Roman" w:hAnsi="Times New Roman" w:cs="Times New Roman"/>
          <w:b w:val="0"/>
          <w:bCs w:val="0"/>
          <w:sz w:val="28"/>
          <w:szCs w:val="28"/>
        </w:rPr>
      </w:pPr>
    </w:p>
    <w:p w:rsidR="00142A0D" w:rsidRPr="006557AE" w:rsidRDefault="00142A0D" w:rsidP="006557AE">
      <w:pPr>
        <w:pStyle w:val="FR2"/>
        <w:spacing w:before="0" w:line="360" w:lineRule="auto"/>
        <w:ind w:left="0" w:firstLine="709"/>
        <w:rPr>
          <w:rFonts w:ascii="Times New Roman" w:hAnsi="Times New Roman" w:cs="Times New Roman"/>
          <w:b w:val="0"/>
          <w:bCs w:val="0"/>
          <w:sz w:val="28"/>
          <w:szCs w:val="28"/>
        </w:rPr>
      </w:pPr>
    </w:p>
    <w:p w:rsidR="00142A0D" w:rsidRPr="006557AE" w:rsidRDefault="00142A0D" w:rsidP="006557AE">
      <w:pPr>
        <w:pStyle w:val="FR2"/>
        <w:spacing w:before="0" w:line="360" w:lineRule="auto"/>
        <w:ind w:left="0" w:firstLine="709"/>
        <w:rPr>
          <w:rFonts w:ascii="Times New Roman" w:hAnsi="Times New Roman" w:cs="Times New Roman"/>
          <w:b w:val="0"/>
          <w:bCs w:val="0"/>
          <w:sz w:val="28"/>
          <w:szCs w:val="28"/>
        </w:rPr>
      </w:pPr>
    </w:p>
    <w:p w:rsidR="00142A0D" w:rsidRPr="006557AE" w:rsidRDefault="00142A0D" w:rsidP="006557AE">
      <w:pPr>
        <w:pStyle w:val="FR2"/>
        <w:spacing w:before="0" w:line="360" w:lineRule="auto"/>
        <w:ind w:left="0" w:firstLine="709"/>
        <w:rPr>
          <w:rFonts w:ascii="Times New Roman" w:hAnsi="Times New Roman" w:cs="Times New Roman"/>
          <w:b w:val="0"/>
          <w:bCs w:val="0"/>
          <w:sz w:val="28"/>
          <w:szCs w:val="28"/>
        </w:rPr>
      </w:pPr>
    </w:p>
    <w:p w:rsidR="00142A0D" w:rsidRPr="006557AE" w:rsidRDefault="00142A0D" w:rsidP="006557AE">
      <w:pPr>
        <w:pStyle w:val="FR2"/>
        <w:spacing w:before="0" w:line="360" w:lineRule="auto"/>
        <w:ind w:left="0" w:firstLine="709"/>
        <w:rPr>
          <w:rFonts w:ascii="Times New Roman" w:hAnsi="Times New Roman" w:cs="Times New Roman"/>
          <w:b w:val="0"/>
          <w:bCs w:val="0"/>
          <w:sz w:val="28"/>
          <w:szCs w:val="28"/>
        </w:rPr>
      </w:pPr>
    </w:p>
    <w:p w:rsidR="005B4345" w:rsidRPr="006557AE" w:rsidRDefault="005B4345" w:rsidP="006557AE">
      <w:pPr>
        <w:pStyle w:val="FR2"/>
        <w:spacing w:before="0" w:line="360" w:lineRule="auto"/>
        <w:ind w:left="0" w:firstLine="709"/>
        <w:rPr>
          <w:rFonts w:ascii="Times New Roman" w:hAnsi="Times New Roman" w:cs="Times New Roman"/>
          <w:b w:val="0"/>
          <w:bCs w:val="0"/>
          <w:sz w:val="28"/>
          <w:szCs w:val="28"/>
        </w:rPr>
      </w:pPr>
    </w:p>
    <w:p w:rsidR="00796275" w:rsidRPr="006557AE" w:rsidRDefault="00142A0D" w:rsidP="006557AE">
      <w:pPr>
        <w:pStyle w:val="FR2"/>
        <w:spacing w:before="0" w:line="360" w:lineRule="auto"/>
        <w:ind w:left="0" w:firstLine="709"/>
        <w:rPr>
          <w:rFonts w:ascii="Times New Roman" w:hAnsi="Times New Roman" w:cs="Times New Roman"/>
          <w:b w:val="0"/>
          <w:bCs w:val="0"/>
          <w:sz w:val="28"/>
          <w:szCs w:val="28"/>
        </w:rPr>
      </w:pPr>
      <w:r w:rsidRPr="006557AE">
        <w:rPr>
          <w:rFonts w:ascii="Times New Roman" w:hAnsi="Times New Roman" w:cs="Times New Roman"/>
          <w:b w:val="0"/>
          <w:bCs w:val="0"/>
          <w:sz w:val="28"/>
          <w:szCs w:val="28"/>
        </w:rPr>
        <w:t>Троицк, 2009</w:t>
      </w:r>
    </w:p>
    <w:p w:rsidR="005B4345" w:rsidRPr="006557AE" w:rsidRDefault="00796275" w:rsidP="006557AE">
      <w:pPr>
        <w:pStyle w:val="FR2"/>
        <w:spacing w:before="0" w:line="360" w:lineRule="auto"/>
        <w:ind w:left="0" w:firstLine="709"/>
        <w:jc w:val="both"/>
        <w:rPr>
          <w:rFonts w:ascii="Times New Roman" w:hAnsi="Times New Roman" w:cs="Times New Roman"/>
          <w:b w:val="0"/>
          <w:bCs w:val="0"/>
          <w:sz w:val="28"/>
          <w:szCs w:val="28"/>
        </w:rPr>
      </w:pPr>
      <w:r w:rsidRPr="006557AE">
        <w:rPr>
          <w:rFonts w:ascii="Times New Roman" w:hAnsi="Times New Roman" w:cs="Times New Roman"/>
          <w:b w:val="0"/>
          <w:bCs w:val="0"/>
          <w:sz w:val="28"/>
          <w:szCs w:val="28"/>
        </w:rPr>
        <w:br w:type="page"/>
      </w:r>
      <w:r w:rsidR="00A01637">
        <w:rPr>
          <w:rFonts w:ascii="Times New Roman" w:hAnsi="Times New Roman" w:cs="Times New Roman"/>
          <w:b w:val="0"/>
          <w:bCs w:val="0"/>
          <w:sz w:val="28"/>
          <w:szCs w:val="28"/>
        </w:rPr>
        <w:t>ВВЕДЕНИЕ</w:t>
      </w:r>
    </w:p>
    <w:p w:rsidR="003A6C66" w:rsidRPr="006557AE" w:rsidRDefault="003A6C66" w:rsidP="006557AE">
      <w:pPr>
        <w:pStyle w:val="FR2"/>
        <w:spacing w:before="0" w:line="360" w:lineRule="auto"/>
        <w:ind w:left="0" w:firstLine="709"/>
        <w:jc w:val="both"/>
        <w:rPr>
          <w:rFonts w:ascii="Times New Roman" w:hAnsi="Times New Roman" w:cs="Times New Roman"/>
          <w:b w:val="0"/>
          <w:bCs w:val="0"/>
          <w:sz w:val="28"/>
          <w:szCs w:val="28"/>
        </w:rPr>
      </w:pPr>
    </w:p>
    <w:p w:rsidR="005B4345" w:rsidRPr="006557AE" w:rsidRDefault="005B4345" w:rsidP="006557AE">
      <w:pPr>
        <w:spacing w:line="360" w:lineRule="auto"/>
        <w:ind w:firstLine="709"/>
        <w:jc w:val="both"/>
        <w:rPr>
          <w:sz w:val="28"/>
          <w:szCs w:val="28"/>
        </w:rPr>
      </w:pPr>
      <w:r w:rsidRPr="006557AE">
        <w:rPr>
          <w:sz w:val="28"/>
          <w:szCs w:val="28"/>
        </w:rPr>
        <w:t>Ветсанэкспертиза мяса, полуфабрикатов и готовых колбасных изделий имеет решающее значение в деле профилактики обсеменения колбасных изделий микроорганизмами. Ветсанэкспертиза в колбасном производстве начинается с осмотра мяса при поступлении его извне, чтобы не допустить в производство колбасных изделий недоброкачественное и опасное с ветеринарно-санитарной точки зрения мясо, ветсанэксперт тщательно осматривает каждую тушу, полутушу или часть туши, субпродукты.</w:t>
      </w:r>
    </w:p>
    <w:p w:rsidR="005B4345" w:rsidRPr="006557AE" w:rsidRDefault="005B4345" w:rsidP="006557AE">
      <w:pPr>
        <w:spacing w:line="360" w:lineRule="auto"/>
        <w:ind w:firstLine="709"/>
        <w:jc w:val="both"/>
        <w:rPr>
          <w:sz w:val="28"/>
          <w:szCs w:val="28"/>
        </w:rPr>
      </w:pPr>
      <w:r w:rsidRPr="006557AE">
        <w:rPr>
          <w:sz w:val="28"/>
          <w:szCs w:val="28"/>
        </w:rPr>
        <w:t>Мясо, имеющее признаки порчи - плесень, слизь, загар, изменен</w:t>
      </w:r>
      <w:r w:rsidRPr="006557AE">
        <w:rPr>
          <w:sz w:val="28"/>
          <w:szCs w:val="28"/>
        </w:rPr>
        <w:softHyphen/>
        <w:t>ного цвета, не может быть использовано на изготовление колбасы. Запрещается принимать на изготовление колбасы мясо с кровяными сгустками, загрязненное, с побитостями и кровоподтеками. Все эти дефекты тщательно зачищаются и промываются вне колбасного цеха для профилактики обсеменения микроорганизмами полуфабриката и готовых изделий.</w:t>
      </w:r>
    </w:p>
    <w:p w:rsidR="005B4345" w:rsidRPr="006557AE" w:rsidRDefault="005B4345" w:rsidP="006557AE">
      <w:pPr>
        <w:spacing w:line="360" w:lineRule="auto"/>
        <w:ind w:firstLine="709"/>
        <w:jc w:val="both"/>
        <w:rPr>
          <w:sz w:val="28"/>
          <w:szCs w:val="28"/>
        </w:rPr>
      </w:pPr>
      <w:r w:rsidRPr="006557AE">
        <w:rPr>
          <w:sz w:val="28"/>
          <w:szCs w:val="28"/>
        </w:rPr>
        <w:t>Особое внимание уделяет ветсанэксперт процессу обвалки и жиловки мяса, где детально осматриваются глубокие слои мяса, при этом нередко обнаруживаются опухоли, гематомы, гнойники, иногда финны.</w:t>
      </w:r>
    </w:p>
    <w:p w:rsidR="005B4345" w:rsidRPr="006557AE" w:rsidRDefault="005B4345" w:rsidP="006557AE">
      <w:pPr>
        <w:pStyle w:val="a3"/>
        <w:spacing w:line="360" w:lineRule="auto"/>
        <w:ind w:firstLine="709"/>
        <w:rPr>
          <w:sz w:val="28"/>
          <w:szCs w:val="28"/>
        </w:rPr>
      </w:pPr>
      <w:r w:rsidRPr="006557AE">
        <w:rPr>
          <w:sz w:val="28"/>
          <w:szCs w:val="28"/>
        </w:rPr>
        <w:t>Первостепенное значение в колбасном производстве следует придавать мероприятиям, направленным к предупреждению попадания посторонних предметов в продукцию. Такими посторонними предметами являются иглы, гвозди, гайки, кусочки металла, стекло, инструменты и т.п. В этих целях необходимо все материалы, поступающие на колбасное производство, проверять на предмет механического загрязнения; соль, муку, специи, пряности - просеивать; при обвалке и жиловке обращать внимание на наличие обломленных инъекционных игл, остатков термометров; мясо, находящееся на выдержке, фарш, шпик необходимо укрывать чистым материалом или марлей; на электролампочки необходимо надевать абажуры или чехлы; систематически и тщательно следить за состоянием посуды, оборудования, инвентаря, тележек и проверять в них наличие болтов, гаек, заклепок; запрещать ремонтным рабочим оставлять в цехе инструменты; запретить рабочим вносить в цех металлические и стеклянные предметы (зеркала); иметь опись всех стеклянных и металлических предметов в цехе как потенциальных источников загрязнения колбасных изделий.</w:t>
      </w:r>
    </w:p>
    <w:p w:rsidR="005B4345" w:rsidRPr="006557AE" w:rsidRDefault="005B4345" w:rsidP="006557AE">
      <w:pPr>
        <w:pStyle w:val="31"/>
        <w:spacing w:line="360" w:lineRule="auto"/>
        <w:ind w:right="0" w:firstLine="709"/>
        <w:rPr>
          <w:sz w:val="28"/>
          <w:szCs w:val="28"/>
        </w:rPr>
      </w:pPr>
      <w:r w:rsidRPr="006557AE">
        <w:rPr>
          <w:sz w:val="28"/>
          <w:szCs w:val="28"/>
        </w:rPr>
        <w:t>Колбасные изделия и копчености во время приготовления и хране</w:t>
      </w:r>
      <w:r w:rsidRPr="006557AE">
        <w:rPr>
          <w:sz w:val="28"/>
          <w:szCs w:val="28"/>
        </w:rPr>
        <w:softHyphen/>
        <w:t>ния приобретают порочные качества, поэтому исследование этих про</w:t>
      </w:r>
      <w:r w:rsidRPr="006557AE">
        <w:rPr>
          <w:sz w:val="28"/>
          <w:szCs w:val="28"/>
        </w:rPr>
        <w:softHyphen/>
        <w:t>дуктов является непременным для их санитарно-пищевой оценки.</w:t>
      </w:r>
    </w:p>
    <w:p w:rsidR="003A6C66" w:rsidRPr="006557AE" w:rsidRDefault="003A6C66" w:rsidP="006557AE">
      <w:pPr>
        <w:pStyle w:val="31"/>
        <w:spacing w:line="360" w:lineRule="auto"/>
        <w:ind w:right="0" w:firstLine="709"/>
        <w:rPr>
          <w:sz w:val="28"/>
          <w:szCs w:val="28"/>
        </w:rPr>
      </w:pPr>
    </w:p>
    <w:p w:rsidR="005B4345" w:rsidRPr="006557AE" w:rsidRDefault="00A01637" w:rsidP="006557AE">
      <w:pPr>
        <w:pStyle w:val="31"/>
        <w:spacing w:line="360" w:lineRule="auto"/>
        <w:ind w:right="0" w:firstLine="709"/>
        <w:rPr>
          <w:sz w:val="28"/>
          <w:szCs w:val="28"/>
        </w:rPr>
      </w:pPr>
      <w:r>
        <w:rPr>
          <w:sz w:val="28"/>
          <w:szCs w:val="28"/>
        </w:rPr>
        <w:br w:type="page"/>
      </w:r>
      <w:r w:rsidR="005B4345" w:rsidRPr="006557AE">
        <w:rPr>
          <w:sz w:val="28"/>
          <w:szCs w:val="28"/>
        </w:rPr>
        <w:t>ГИГИЕНИЧЕСКИЕ НОРМАТИВЫ КАЧЕСТВА И БЕЗОПАСНОСТИ ПРОДОВОЛЬСТВЕННОГО СЫРЬЯ И ПИЩЕВЫХ ПРОДУКТОВ</w:t>
      </w:r>
    </w:p>
    <w:p w:rsidR="003A6C66" w:rsidRPr="006557AE" w:rsidRDefault="003A6C66" w:rsidP="006557AE">
      <w:pPr>
        <w:pStyle w:val="31"/>
        <w:spacing w:line="360" w:lineRule="auto"/>
        <w:ind w:right="0" w:firstLine="709"/>
        <w:rPr>
          <w:sz w:val="28"/>
          <w:szCs w:val="28"/>
        </w:rPr>
      </w:pPr>
    </w:p>
    <w:p w:rsidR="005B4345" w:rsidRPr="006557AE" w:rsidRDefault="005B4345" w:rsidP="006557AE">
      <w:pPr>
        <w:pStyle w:val="31"/>
        <w:spacing w:line="360" w:lineRule="auto"/>
        <w:ind w:right="0" w:firstLine="709"/>
        <w:rPr>
          <w:sz w:val="28"/>
          <w:szCs w:val="28"/>
        </w:rPr>
      </w:pPr>
      <w:r w:rsidRPr="006557AE">
        <w:rPr>
          <w:sz w:val="28"/>
          <w:szCs w:val="28"/>
        </w:rPr>
        <w:t>В группе продуктов: мясо, в т. ч. полуфабрикаты, свежие, охлажденные, замороженные (все виды убойных, промысловых и диких животных); колбасные изделия, копчености, кулинарные изделия из мяса допускается содержание токсичных элементов (мг/ кг), не более - свинца 0,5, мышьяка 0,1, кадмия 0,05, ртути 0,03, меди 5,0 и цинка 70,0; антибиотиков: левомицитина, тетрациклиновой группы, гризина и бацитрацина, соответственно, менее (ед. в кг) - 10, 10, 500 и 20; нитрозаминов (сумма НДМА и НДЭА) не более 0,002 мг/кг; пестициды: гексахлорциклогексана</w:t>
      </w:r>
      <w:r w:rsidR="006557AE">
        <w:rPr>
          <w:sz w:val="28"/>
          <w:szCs w:val="28"/>
        </w:rPr>
        <w:t xml:space="preserve"> </w:t>
      </w:r>
      <w:r w:rsidRPr="006557AE">
        <w:rPr>
          <w:sz w:val="28"/>
          <w:szCs w:val="28"/>
        </w:rPr>
        <w:t>не более 0,1 мг/кг, ДДТ и его метаболитов - не более 0,1 мг/кг; цезия - 137 (Бк/кг): мясо без костей - 160, оленина без костей - 250, мясо диких животных без костей - 320; кости всех видов - 160; для копченых продуктов допустимый уровень бензпирена 0,001 мг/кг.</w:t>
      </w:r>
    </w:p>
    <w:p w:rsidR="005B4345" w:rsidRPr="006557AE" w:rsidRDefault="005B4345" w:rsidP="006557AE">
      <w:pPr>
        <w:spacing w:line="360" w:lineRule="auto"/>
        <w:ind w:firstLine="709"/>
        <w:jc w:val="both"/>
        <w:rPr>
          <w:sz w:val="28"/>
          <w:szCs w:val="28"/>
        </w:rPr>
      </w:pPr>
      <w:r w:rsidRPr="006557AE">
        <w:rPr>
          <w:sz w:val="28"/>
          <w:szCs w:val="28"/>
        </w:rPr>
        <w:t>Допустимые уровни в мясе и продуктах из мяса микробиологических показателей - КМАФАиМ, КОЕ/г и масса продукта (г), в которой не допускаются БГКП (колиформы) и патогенные микроорганизмы, в т. ч. сальмонеллы, полностью даны в издании Госсистемы санитарно-эпидемиологического нормирования Российской Федерации и федеральных санитарных правилах, нормах и гигиенических нормативах «Гигиенические требования к качеству и безопасности продовольственного сырья и пищевых продуктов» М., 1997.</w:t>
      </w:r>
    </w:p>
    <w:p w:rsidR="005B4345" w:rsidRPr="006557AE" w:rsidRDefault="005B4345" w:rsidP="006557AE">
      <w:pPr>
        <w:pStyle w:val="FR2"/>
        <w:spacing w:before="0" w:line="360" w:lineRule="auto"/>
        <w:ind w:left="0" w:firstLine="709"/>
        <w:jc w:val="both"/>
        <w:rPr>
          <w:rFonts w:ascii="Times New Roman" w:hAnsi="Times New Roman" w:cs="Times New Roman"/>
          <w:b w:val="0"/>
          <w:bCs w:val="0"/>
          <w:sz w:val="28"/>
          <w:szCs w:val="28"/>
        </w:rPr>
      </w:pPr>
    </w:p>
    <w:p w:rsidR="005B4345" w:rsidRDefault="005B4345" w:rsidP="006557AE">
      <w:pPr>
        <w:pStyle w:val="FR2"/>
        <w:spacing w:before="0" w:line="360" w:lineRule="auto"/>
        <w:ind w:left="0" w:firstLine="709"/>
        <w:jc w:val="both"/>
        <w:rPr>
          <w:rFonts w:ascii="Times New Roman" w:hAnsi="Times New Roman" w:cs="Times New Roman"/>
          <w:b w:val="0"/>
          <w:bCs w:val="0"/>
          <w:sz w:val="28"/>
          <w:szCs w:val="28"/>
        </w:rPr>
      </w:pPr>
      <w:r w:rsidRPr="006557AE">
        <w:rPr>
          <w:rFonts w:ascii="Times New Roman" w:hAnsi="Times New Roman" w:cs="Times New Roman"/>
          <w:b w:val="0"/>
          <w:bCs w:val="0"/>
          <w:sz w:val="28"/>
          <w:szCs w:val="28"/>
        </w:rPr>
        <w:t>САНИТАРНО-МИКРОБИОЛОГИЧЕСКИЙ КОНТРОЛЬ ПРОИЗВОДСТВА КОЛБАСЫ</w:t>
      </w:r>
    </w:p>
    <w:p w:rsidR="00031D35" w:rsidRPr="006557AE" w:rsidRDefault="00031D35" w:rsidP="006557AE">
      <w:pPr>
        <w:pStyle w:val="FR2"/>
        <w:spacing w:before="0" w:line="360" w:lineRule="auto"/>
        <w:ind w:left="0" w:firstLine="709"/>
        <w:jc w:val="both"/>
        <w:rPr>
          <w:rFonts w:ascii="Times New Roman" w:hAnsi="Times New Roman" w:cs="Times New Roman"/>
          <w:b w:val="0"/>
          <w:bCs w:val="0"/>
          <w:sz w:val="28"/>
          <w:szCs w:val="28"/>
        </w:rPr>
      </w:pPr>
    </w:p>
    <w:p w:rsidR="005B4345" w:rsidRPr="006557AE" w:rsidRDefault="005B4345" w:rsidP="006557AE">
      <w:pPr>
        <w:spacing w:line="360" w:lineRule="auto"/>
        <w:ind w:firstLine="709"/>
        <w:jc w:val="both"/>
        <w:rPr>
          <w:sz w:val="28"/>
          <w:szCs w:val="28"/>
        </w:rPr>
      </w:pPr>
      <w:r w:rsidRPr="006557AE">
        <w:rPr>
          <w:sz w:val="28"/>
          <w:szCs w:val="28"/>
        </w:rPr>
        <w:t>Санитарно-микробиологический контроль колбасного производства выполняется систематически согласно действующей инструкции. Пробы с оборудования, инвентаря, тары и других объектов, находящихся в помещениях цехов, отбирают методом смывов до начала работы или после проведения уборки, особое внимание обращают на пазы, углубления, стоки, щели. Площадь, с которой берут пробу (смыв), должна быть не менее 100 кв. см. При обнаружении на 1 кв. см обследованных объектов свыше 300 микроорганизмов немедленно проводят тщательную санитарную обработку с повторными микробиологическими исследованиями, которые выполняются согласно действующим ГОСТ и инструкциям.</w:t>
      </w:r>
    </w:p>
    <w:p w:rsidR="005B4345" w:rsidRPr="006557AE" w:rsidRDefault="005B4345" w:rsidP="006557AE">
      <w:pPr>
        <w:spacing w:line="360" w:lineRule="auto"/>
        <w:ind w:firstLine="709"/>
        <w:jc w:val="both"/>
        <w:rPr>
          <w:sz w:val="28"/>
          <w:szCs w:val="28"/>
        </w:rPr>
      </w:pPr>
      <w:r w:rsidRPr="006557AE">
        <w:rPr>
          <w:sz w:val="28"/>
          <w:szCs w:val="28"/>
        </w:rPr>
        <w:t>В процессе работы ежедневно работники ветеринарно-санитарной службы оценивают состояние колбасного производства, для этих целей лучше всего использовать 5-балльную систему по следующей шкале:</w:t>
      </w:r>
    </w:p>
    <w:p w:rsidR="005B4345" w:rsidRPr="006557AE" w:rsidRDefault="005B4345" w:rsidP="006557AE">
      <w:pPr>
        <w:spacing w:line="360" w:lineRule="auto"/>
        <w:ind w:firstLine="709"/>
        <w:jc w:val="both"/>
        <w:rPr>
          <w:sz w:val="28"/>
          <w:szCs w:val="28"/>
        </w:rPr>
      </w:pPr>
      <w:r w:rsidRPr="006557AE">
        <w:rPr>
          <w:sz w:val="28"/>
          <w:szCs w:val="28"/>
        </w:rPr>
        <w:t>состояние помещений (стен, полов, подоконников, батарей) и соблюдение температурно-влажностного режима ………………………1,0</w:t>
      </w:r>
    </w:p>
    <w:p w:rsidR="005B4345" w:rsidRPr="006557AE" w:rsidRDefault="005B4345" w:rsidP="006557AE">
      <w:pPr>
        <w:spacing w:line="360" w:lineRule="auto"/>
        <w:ind w:firstLine="709"/>
        <w:jc w:val="both"/>
        <w:rPr>
          <w:sz w:val="28"/>
          <w:szCs w:val="28"/>
        </w:rPr>
      </w:pPr>
      <w:r w:rsidRPr="006557AE">
        <w:rPr>
          <w:sz w:val="28"/>
          <w:szCs w:val="28"/>
        </w:rPr>
        <w:t>состояние технологического оборудования………………………..1,0</w:t>
      </w:r>
    </w:p>
    <w:p w:rsidR="005B4345" w:rsidRPr="006557AE" w:rsidRDefault="005B4345" w:rsidP="006557AE">
      <w:pPr>
        <w:spacing w:line="360" w:lineRule="auto"/>
        <w:ind w:firstLine="709"/>
        <w:jc w:val="both"/>
        <w:rPr>
          <w:sz w:val="28"/>
          <w:szCs w:val="28"/>
        </w:rPr>
      </w:pPr>
      <w:r w:rsidRPr="006557AE">
        <w:rPr>
          <w:sz w:val="28"/>
          <w:szCs w:val="28"/>
        </w:rPr>
        <w:t>состояние рабочих мест……………</w:t>
      </w:r>
      <w:r w:rsidR="00FB322C">
        <w:rPr>
          <w:sz w:val="28"/>
          <w:szCs w:val="28"/>
        </w:rPr>
        <w:t>..</w:t>
      </w:r>
      <w:r w:rsidRPr="006557AE">
        <w:rPr>
          <w:sz w:val="28"/>
          <w:szCs w:val="28"/>
        </w:rPr>
        <w:t>…………………………….. 1,0</w:t>
      </w:r>
    </w:p>
    <w:p w:rsidR="005B4345" w:rsidRPr="006557AE" w:rsidRDefault="005B4345" w:rsidP="006557AE">
      <w:pPr>
        <w:spacing w:line="360" w:lineRule="auto"/>
        <w:ind w:firstLine="709"/>
        <w:jc w:val="both"/>
        <w:rPr>
          <w:sz w:val="28"/>
          <w:szCs w:val="28"/>
        </w:rPr>
      </w:pPr>
      <w:r w:rsidRPr="006557AE">
        <w:rPr>
          <w:sz w:val="28"/>
          <w:szCs w:val="28"/>
        </w:rPr>
        <w:t>состояние помещений для сырья, материалов, полуфабрикатов</w:t>
      </w:r>
    </w:p>
    <w:p w:rsidR="005B4345" w:rsidRPr="006557AE" w:rsidRDefault="005B4345" w:rsidP="006557AE">
      <w:pPr>
        <w:spacing w:line="360" w:lineRule="auto"/>
        <w:ind w:firstLine="709"/>
        <w:jc w:val="both"/>
        <w:rPr>
          <w:sz w:val="28"/>
          <w:szCs w:val="28"/>
        </w:rPr>
      </w:pPr>
      <w:r w:rsidRPr="006557AE">
        <w:rPr>
          <w:sz w:val="28"/>
          <w:szCs w:val="28"/>
        </w:rPr>
        <w:t>и готовой продукции…………………………………………………0,3</w:t>
      </w:r>
    </w:p>
    <w:p w:rsidR="005B4345" w:rsidRPr="006557AE" w:rsidRDefault="005B4345" w:rsidP="006557AE">
      <w:pPr>
        <w:spacing w:line="360" w:lineRule="auto"/>
        <w:ind w:firstLine="709"/>
        <w:jc w:val="both"/>
        <w:rPr>
          <w:sz w:val="28"/>
          <w:szCs w:val="28"/>
        </w:rPr>
      </w:pPr>
      <w:r w:rsidRPr="006557AE">
        <w:rPr>
          <w:sz w:val="28"/>
          <w:szCs w:val="28"/>
        </w:rPr>
        <w:t>состояние мест общего пользования………………………………. 0,6</w:t>
      </w:r>
    </w:p>
    <w:p w:rsidR="005B4345" w:rsidRPr="006557AE" w:rsidRDefault="005B4345" w:rsidP="006557AE">
      <w:pPr>
        <w:spacing w:line="360" w:lineRule="auto"/>
        <w:ind w:firstLine="709"/>
        <w:jc w:val="both"/>
        <w:rPr>
          <w:sz w:val="28"/>
          <w:szCs w:val="28"/>
        </w:rPr>
      </w:pPr>
      <w:r w:rsidRPr="006557AE">
        <w:rPr>
          <w:sz w:val="28"/>
          <w:szCs w:val="28"/>
        </w:rPr>
        <w:t xml:space="preserve">соблюдение работниками санитарных правил, требований </w:t>
      </w:r>
    </w:p>
    <w:p w:rsidR="005B4345" w:rsidRPr="006557AE" w:rsidRDefault="005B4345" w:rsidP="006557AE">
      <w:pPr>
        <w:spacing w:line="360" w:lineRule="auto"/>
        <w:ind w:firstLine="709"/>
        <w:jc w:val="both"/>
        <w:rPr>
          <w:sz w:val="28"/>
          <w:szCs w:val="28"/>
        </w:rPr>
      </w:pPr>
      <w:r w:rsidRPr="006557AE">
        <w:rPr>
          <w:sz w:val="28"/>
          <w:szCs w:val="28"/>
        </w:rPr>
        <w:t>личной гигиены</w:t>
      </w:r>
      <w:r w:rsidR="00FB322C">
        <w:rPr>
          <w:sz w:val="28"/>
          <w:szCs w:val="28"/>
        </w:rPr>
        <w:t>.</w:t>
      </w:r>
      <w:r w:rsidRPr="006557AE">
        <w:rPr>
          <w:sz w:val="28"/>
          <w:szCs w:val="28"/>
        </w:rPr>
        <w:t>……………………………………………………..</w:t>
      </w:r>
      <w:r w:rsidR="006557AE">
        <w:rPr>
          <w:sz w:val="28"/>
          <w:szCs w:val="28"/>
        </w:rPr>
        <w:t xml:space="preserve"> </w:t>
      </w:r>
      <w:r w:rsidRPr="006557AE">
        <w:rPr>
          <w:sz w:val="28"/>
          <w:szCs w:val="28"/>
        </w:rPr>
        <w:t>0,7</w:t>
      </w:r>
    </w:p>
    <w:p w:rsidR="005B4345" w:rsidRPr="006557AE" w:rsidRDefault="005B4345" w:rsidP="006557AE">
      <w:pPr>
        <w:spacing w:line="360" w:lineRule="auto"/>
        <w:ind w:firstLine="709"/>
        <w:jc w:val="both"/>
        <w:rPr>
          <w:sz w:val="28"/>
          <w:szCs w:val="28"/>
        </w:rPr>
      </w:pPr>
      <w:r w:rsidRPr="006557AE">
        <w:rPr>
          <w:sz w:val="28"/>
          <w:szCs w:val="28"/>
        </w:rPr>
        <w:t>состояние наглядной агитации……………………………………. 0,2</w:t>
      </w:r>
      <w:r w:rsidR="006557AE">
        <w:rPr>
          <w:sz w:val="28"/>
          <w:szCs w:val="28"/>
        </w:rPr>
        <w:t xml:space="preserve"> </w:t>
      </w:r>
    </w:p>
    <w:p w:rsidR="005B4345" w:rsidRPr="006557AE" w:rsidRDefault="005B4345" w:rsidP="006557AE">
      <w:pPr>
        <w:spacing w:line="360" w:lineRule="auto"/>
        <w:ind w:firstLine="709"/>
        <w:jc w:val="both"/>
        <w:rPr>
          <w:sz w:val="28"/>
          <w:szCs w:val="28"/>
        </w:rPr>
      </w:pPr>
      <w:r w:rsidRPr="006557AE">
        <w:rPr>
          <w:sz w:val="28"/>
          <w:szCs w:val="28"/>
        </w:rPr>
        <w:t>При оценке выполнения пунктов, перечисленных выше, бал</w:t>
      </w:r>
      <w:r w:rsidRPr="006557AE">
        <w:rPr>
          <w:sz w:val="28"/>
          <w:szCs w:val="28"/>
        </w:rPr>
        <w:softHyphen/>
        <w:t>ловая оценка может быть снижена на 60%, по каждому показателю, но общая оценка не должна быть меньше 2 баллов; если сумма баллов не более 2,7, то выставляют общую оценку «неудовлетвори</w:t>
      </w:r>
      <w:r w:rsidRPr="006557AE">
        <w:rPr>
          <w:sz w:val="28"/>
          <w:szCs w:val="28"/>
        </w:rPr>
        <w:softHyphen/>
        <w:t>тельно» (2), от 2,71 до 3,5 ~ «удовлетворительно» (3);</w:t>
      </w:r>
      <w:r w:rsidR="006557AE">
        <w:rPr>
          <w:sz w:val="28"/>
          <w:szCs w:val="28"/>
        </w:rPr>
        <w:t xml:space="preserve"> </w:t>
      </w:r>
      <w:r w:rsidRPr="006557AE">
        <w:rPr>
          <w:sz w:val="28"/>
          <w:szCs w:val="28"/>
        </w:rPr>
        <w:t>от 3,5 до 4,5 - «хорошо» (4); от 4,51 до 5,0 - «отлично» (5).</w:t>
      </w:r>
    </w:p>
    <w:p w:rsidR="003A6C66" w:rsidRPr="006557AE" w:rsidRDefault="003A6C66" w:rsidP="006557AE">
      <w:pPr>
        <w:spacing w:line="360" w:lineRule="auto"/>
        <w:ind w:firstLine="709"/>
        <w:jc w:val="both"/>
        <w:rPr>
          <w:sz w:val="28"/>
          <w:szCs w:val="28"/>
        </w:rPr>
      </w:pPr>
    </w:p>
    <w:p w:rsidR="005B4345" w:rsidRPr="006557AE" w:rsidRDefault="00BD6604" w:rsidP="006557AE">
      <w:pPr>
        <w:pStyle w:val="FR2"/>
        <w:spacing w:before="0" w:line="360" w:lineRule="auto"/>
        <w:ind w:left="0"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br w:type="page"/>
      </w:r>
      <w:r w:rsidR="005B4345" w:rsidRPr="006557AE">
        <w:rPr>
          <w:rFonts w:ascii="Times New Roman" w:hAnsi="Times New Roman" w:cs="Times New Roman"/>
          <w:b w:val="0"/>
          <w:bCs w:val="0"/>
          <w:sz w:val="28"/>
          <w:szCs w:val="28"/>
        </w:rPr>
        <w:t>ВЕТ-САН ОЦЕНКА КОЛБАСНЫХ ИЗДЕЛИЙ И КОПЧЕНОСТЕЙ</w:t>
      </w:r>
    </w:p>
    <w:p w:rsidR="003A6C66" w:rsidRPr="006557AE" w:rsidRDefault="003A6C66" w:rsidP="006557AE">
      <w:pPr>
        <w:pStyle w:val="FR2"/>
        <w:spacing w:before="0" w:line="360" w:lineRule="auto"/>
        <w:ind w:left="0" w:firstLine="709"/>
        <w:jc w:val="both"/>
        <w:rPr>
          <w:rFonts w:ascii="Times New Roman" w:hAnsi="Times New Roman" w:cs="Times New Roman"/>
          <w:b w:val="0"/>
          <w:bCs w:val="0"/>
          <w:sz w:val="28"/>
          <w:szCs w:val="28"/>
        </w:rPr>
      </w:pPr>
    </w:p>
    <w:p w:rsidR="005B4345" w:rsidRPr="006557AE" w:rsidRDefault="005628FA" w:rsidP="006557AE">
      <w:pPr>
        <w:spacing w:line="360" w:lineRule="auto"/>
        <w:ind w:firstLine="709"/>
        <w:jc w:val="both"/>
        <w:rPr>
          <w:sz w:val="28"/>
          <w:szCs w:val="28"/>
        </w:rPr>
      </w:pPr>
      <w:r>
        <w:rPr>
          <w:sz w:val="28"/>
          <w:szCs w:val="28"/>
        </w:rPr>
        <w:t>Вет-</w:t>
      </w:r>
      <w:r w:rsidR="005B4345" w:rsidRPr="006557AE">
        <w:rPr>
          <w:sz w:val="28"/>
          <w:szCs w:val="28"/>
        </w:rPr>
        <w:t>сан э</w:t>
      </w:r>
      <w:r>
        <w:rPr>
          <w:sz w:val="28"/>
          <w:szCs w:val="28"/>
        </w:rPr>
        <w:t>кспертизу колбасных изделий про</w:t>
      </w:r>
      <w:r w:rsidR="005B4345" w:rsidRPr="006557AE">
        <w:rPr>
          <w:sz w:val="28"/>
          <w:szCs w:val="28"/>
        </w:rPr>
        <w:t>водят с целью определения их доброкачественности и соответствия выпускаемой с предприятия продукции требованиям действующих стандартов и технических условий.</w:t>
      </w:r>
    </w:p>
    <w:p w:rsidR="005B4345" w:rsidRPr="006557AE" w:rsidRDefault="005B4345" w:rsidP="006557AE">
      <w:pPr>
        <w:spacing w:line="360" w:lineRule="auto"/>
        <w:ind w:firstLine="709"/>
        <w:jc w:val="both"/>
        <w:rPr>
          <w:sz w:val="28"/>
          <w:szCs w:val="28"/>
        </w:rPr>
      </w:pPr>
      <w:r w:rsidRPr="006557AE">
        <w:rPr>
          <w:sz w:val="28"/>
          <w:szCs w:val="28"/>
        </w:rPr>
        <w:t>Доброкачественность колбасных изделий зависит от качества сырья, соблюдения технологичес</w:t>
      </w:r>
      <w:r w:rsidR="005628FA">
        <w:rPr>
          <w:sz w:val="28"/>
          <w:szCs w:val="28"/>
        </w:rPr>
        <w:t>ких режимов изготовления, а так</w:t>
      </w:r>
      <w:r w:rsidRPr="006557AE">
        <w:rPr>
          <w:sz w:val="28"/>
          <w:szCs w:val="28"/>
        </w:rPr>
        <w:t>же от условий хранения до реали</w:t>
      </w:r>
      <w:r w:rsidR="005628FA">
        <w:rPr>
          <w:sz w:val="28"/>
          <w:szCs w:val="28"/>
        </w:rPr>
        <w:t>зации. Она определяется по орга</w:t>
      </w:r>
      <w:r w:rsidRPr="006557AE">
        <w:rPr>
          <w:sz w:val="28"/>
          <w:szCs w:val="28"/>
        </w:rPr>
        <w:t>нолептическим, физико-химическим и бактериологическим п</w:t>
      </w:r>
      <w:r w:rsidR="005628FA">
        <w:rPr>
          <w:sz w:val="28"/>
          <w:szCs w:val="28"/>
        </w:rPr>
        <w:t>ока</w:t>
      </w:r>
      <w:r w:rsidRPr="006557AE">
        <w:rPr>
          <w:sz w:val="28"/>
          <w:szCs w:val="28"/>
        </w:rPr>
        <w:t>зателям. При проведении этих иссле</w:t>
      </w:r>
      <w:r w:rsidR="005628FA">
        <w:rPr>
          <w:sz w:val="28"/>
          <w:szCs w:val="28"/>
        </w:rPr>
        <w:t>дований придерживаются действую</w:t>
      </w:r>
      <w:r w:rsidRPr="006557AE">
        <w:rPr>
          <w:sz w:val="28"/>
          <w:szCs w:val="28"/>
        </w:rPr>
        <w:t>щей нормативно-технической документации (ГОСТы, технические условия, инструкции и др.).</w:t>
      </w:r>
    </w:p>
    <w:p w:rsidR="005B4345" w:rsidRPr="006557AE" w:rsidRDefault="005B4345" w:rsidP="006557AE">
      <w:pPr>
        <w:pStyle w:val="21"/>
        <w:spacing w:line="360" w:lineRule="auto"/>
        <w:ind w:firstLine="709"/>
        <w:rPr>
          <w:sz w:val="28"/>
          <w:szCs w:val="28"/>
        </w:rPr>
      </w:pPr>
      <w:r w:rsidRPr="006557AE">
        <w:rPr>
          <w:sz w:val="28"/>
          <w:szCs w:val="28"/>
        </w:rPr>
        <w:t>Технохимическому контр</w:t>
      </w:r>
      <w:r w:rsidR="005628FA">
        <w:rPr>
          <w:sz w:val="28"/>
          <w:szCs w:val="28"/>
        </w:rPr>
        <w:t>олю подвергают каждую партию вы</w:t>
      </w:r>
      <w:r w:rsidRPr="006557AE">
        <w:rPr>
          <w:sz w:val="28"/>
          <w:szCs w:val="28"/>
        </w:rPr>
        <w:t>пускаемых колбасных изделий. При этом проверяют соблюдение рецептурного состава, органолептические признаки, в том числе наличие производственных пороков.</w:t>
      </w:r>
    </w:p>
    <w:p w:rsidR="005B4345" w:rsidRPr="006557AE" w:rsidRDefault="005B4345" w:rsidP="006557AE">
      <w:pPr>
        <w:spacing w:line="360" w:lineRule="auto"/>
        <w:ind w:firstLine="709"/>
        <w:jc w:val="both"/>
        <w:rPr>
          <w:sz w:val="28"/>
          <w:szCs w:val="28"/>
        </w:rPr>
      </w:pPr>
      <w:r w:rsidRPr="006557AE">
        <w:rPr>
          <w:sz w:val="28"/>
          <w:szCs w:val="28"/>
        </w:rPr>
        <w:t xml:space="preserve">Пробы для исследования отбирают от каждой однородной партии продукта. Однородной партией </w:t>
      </w:r>
      <w:r w:rsidR="005628FA">
        <w:rPr>
          <w:sz w:val="28"/>
          <w:szCs w:val="28"/>
        </w:rPr>
        <w:t>считают колбасные изделия и коп</w:t>
      </w:r>
      <w:r w:rsidRPr="006557AE">
        <w:rPr>
          <w:sz w:val="28"/>
          <w:szCs w:val="28"/>
        </w:rPr>
        <w:t>чености одного вида, сорта и на</w:t>
      </w:r>
      <w:r w:rsidR="005628FA">
        <w:rPr>
          <w:sz w:val="28"/>
          <w:szCs w:val="28"/>
        </w:rPr>
        <w:t>именования, выработанные в тече</w:t>
      </w:r>
      <w:r w:rsidRPr="006557AE">
        <w:rPr>
          <w:sz w:val="28"/>
          <w:szCs w:val="28"/>
        </w:rPr>
        <w:t>ние одной смены, подвергнут</w:t>
      </w:r>
      <w:r w:rsidR="005628FA">
        <w:rPr>
          <w:sz w:val="28"/>
          <w:szCs w:val="28"/>
        </w:rPr>
        <w:t>ые одинаковому режиму технологи</w:t>
      </w:r>
      <w:r w:rsidRPr="006557AE">
        <w:rPr>
          <w:sz w:val="28"/>
          <w:szCs w:val="28"/>
        </w:rPr>
        <w:t>ческой обработки.</w:t>
      </w:r>
    </w:p>
    <w:p w:rsidR="005B4345" w:rsidRPr="006557AE" w:rsidRDefault="005B4345" w:rsidP="006557AE">
      <w:pPr>
        <w:spacing w:line="360" w:lineRule="auto"/>
        <w:ind w:firstLine="709"/>
        <w:jc w:val="both"/>
        <w:rPr>
          <w:sz w:val="28"/>
          <w:szCs w:val="28"/>
        </w:rPr>
      </w:pPr>
      <w:r w:rsidRPr="006557AE">
        <w:rPr>
          <w:sz w:val="28"/>
          <w:szCs w:val="28"/>
        </w:rPr>
        <w:t>При контроле внешнему осмо</w:t>
      </w:r>
      <w:r w:rsidR="005628FA">
        <w:rPr>
          <w:sz w:val="28"/>
          <w:szCs w:val="28"/>
        </w:rPr>
        <w:t>тру подвергают не менее 10% каж</w:t>
      </w:r>
      <w:r w:rsidRPr="006557AE">
        <w:rPr>
          <w:sz w:val="28"/>
          <w:szCs w:val="28"/>
        </w:rPr>
        <w:t>дой партии колбасных изделий.</w:t>
      </w:r>
      <w:r w:rsidR="005628FA">
        <w:rPr>
          <w:sz w:val="28"/>
          <w:szCs w:val="28"/>
        </w:rPr>
        <w:t xml:space="preserve"> Для проведения лабораторных ис</w:t>
      </w:r>
      <w:r w:rsidRPr="006557AE">
        <w:rPr>
          <w:sz w:val="28"/>
          <w:szCs w:val="28"/>
        </w:rPr>
        <w:t xml:space="preserve">следований (органолептических, химических, микробиологических) берут следующие пробы: из изделий в оболочке и продуктов из мяса массой более </w:t>
      </w:r>
      <w:smartTag w:uri="urn:schemas-microsoft-com:office:smarttags" w:element="metricconverter">
        <w:smartTagPr>
          <w:attr w:name="ProductID" w:val="2 кг"/>
        </w:smartTagPr>
        <w:r w:rsidRPr="006557AE">
          <w:rPr>
            <w:sz w:val="28"/>
            <w:szCs w:val="28"/>
          </w:rPr>
          <w:t>2 кг</w:t>
        </w:r>
      </w:smartTag>
      <w:r w:rsidRPr="006557AE">
        <w:rPr>
          <w:sz w:val="28"/>
          <w:szCs w:val="28"/>
        </w:rPr>
        <w:t xml:space="preserve"> отбирают две единицы продукции для всех видов испытаний; от изделий в о</w:t>
      </w:r>
      <w:r w:rsidR="005628FA">
        <w:rPr>
          <w:sz w:val="28"/>
          <w:szCs w:val="28"/>
        </w:rPr>
        <w:t>болочке и продуктов из мяса мас</w:t>
      </w:r>
      <w:r w:rsidRPr="006557AE">
        <w:rPr>
          <w:sz w:val="28"/>
          <w:szCs w:val="28"/>
        </w:rPr>
        <w:t xml:space="preserve">сой менее </w:t>
      </w:r>
      <w:smartTag w:uri="urn:schemas-microsoft-com:office:smarttags" w:element="metricconverter">
        <w:smartTagPr>
          <w:attr w:name="ProductID" w:val="2 кг"/>
        </w:smartTagPr>
        <w:r w:rsidRPr="006557AE">
          <w:rPr>
            <w:sz w:val="28"/>
            <w:szCs w:val="28"/>
          </w:rPr>
          <w:t>2 кг</w:t>
        </w:r>
      </w:smartTag>
      <w:r w:rsidRPr="006557AE">
        <w:rPr>
          <w:sz w:val="28"/>
          <w:szCs w:val="28"/>
        </w:rPr>
        <w:t xml:space="preserve"> отбирают две единицы для каждого вида испытаний; от изделий без оболочки отбира</w:t>
      </w:r>
      <w:r w:rsidR="005628FA">
        <w:rPr>
          <w:sz w:val="28"/>
          <w:szCs w:val="28"/>
        </w:rPr>
        <w:t>ют не менее трех единиц для каж</w:t>
      </w:r>
      <w:r w:rsidRPr="006557AE">
        <w:rPr>
          <w:sz w:val="28"/>
          <w:szCs w:val="28"/>
        </w:rPr>
        <w:t>дого вида испытаний.</w:t>
      </w:r>
    </w:p>
    <w:p w:rsidR="005B4345" w:rsidRPr="006557AE" w:rsidRDefault="005B4345" w:rsidP="006557AE">
      <w:pPr>
        <w:spacing w:line="360" w:lineRule="auto"/>
        <w:ind w:firstLine="709"/>
        <w:jc w:val="both"/>
        <w:rPr>
          <w:sz w:val="28"/>
          <w:szCs w:val="28"/>
        </w:rPr>
      </w:pPr>
      <w:r w:rsidRPr="006557AE">
        <w:rPr>
          <w:sz w:val="28"/>
          <w:szCs w:val="28"/>
        </w:rPr>
        <w:t>Из отобранных единиц продукции берут разовые пробы для органолептических испытаний общей массой 800-</w:t>
      </w:r>
      <w:smartTag w:uri="urn:schemas-microsoft-com:office:smarttags" w:element="metricconverter">
        <w:smartTagPr>
          <w:attr w:name="ProductID" w:val="1000 г"/>
        </w:smartTagPr>
        <w:r w:rsidRPr="006557AE">
          <w:rPr>
            <w:sz w:val="28"/>
            <w:szCs w:val="28"/>
          </w:rPr>
          <w:t>1000 г</w:t>
        </w:r>
      </w:smartTag>
      <w:r w:rsidR="005628FA">
        <w:rPr>
          <w:sz w:val="28"/>
          <w:szCs w:val="28"/>
        </w:rPr>
        <w:t>, для хими</w:t>
      </w:r>
      <w:r w:rsidRPr="006557AE">
        <w:rPr>
          <w:sz w:val="28"/>
          <w:szCs w:val="28"/>
        </w:rPr>
        <w:t>ческих исследований - 400-</w:t>
      </w:r>
      <w:smartTag w:uri="urn:schemas-microsoft-com:office:smarttags" w:element="metricconverter">
        <w:smartTagPr>
          <w:attr w:name="ProductID" w:val="500 г"/>
        </w:smartTagPr>
        <w:r w:rsidRPr="006557AE">
          <w:rPr>
            <w:sz w:val="28"/>
            <w:szCs w:val="28"/>
          </w:rPr>
          <w:t>500 г</w:t>
        </w:r>
      </w:smartTag>
      <w:r w:rsidR="005628FA">
        <w:rPr>
          <w:sz w:val="28"/>
          <w:szCs w:val="28"/>
        </w:rPr>
        <w:t>. Для микробиологических иссле</w:t>
      </w:r>
      <w:r w:rsidRPr="006557AE">
        <w:rPr>
          <w:sz w:val="28"/>
          <w:szCs w:val="28"/>
        </w:rPr>
        <w:t>дований отбирают не менее двух разовых проб по 200-</w:t>
      </w:r>
      <w:smartTag w:uri="urn:schemas-microsoft-com:office:smarttags" w:element="metricconverter">
        <w:smartTagPr>
          <w:attr w:name="ProductID" w:val="250 г"/>
        </w:smartTagPr>
        <w:r w:rsidRPr="006557AE">
          <w:rPr>
            <w:sz w:val="28"/>
            <w:szCs w:val="28"/>
          </w:rPr>
          <w:t>250 г</w:t>
        </w:r>
      </w:smartTag>
      <w:r w:rsidR="005628FA">
        <w:rPr>
          <w:sz w:val="28"/>
          <w:szCs w:val="28"/>
        </w:rPr>
        <w:t xml:space="preserve"> от каж</w:t>
      </w:r>
      <w:r w:rsidRPr="006557AE">
        <w:rPr>
          <w:sz w:val="28"/>
          <w:szCs w:val="28"/>
        </w:rPr>
        <w:t>дой из трех единиц.</w:t>
      </w:r>
    </w:p>
    <w:p w:rsidR="005B4345" w:rsidRPr="006557AE" w:rsidRDefault="005B4345" w:rsidP="006557AE">
      <w:pPr>
        <w:spacing w:line="360" w:lineRule="auto"/>
        <w:ind w:firstLine="709"/>
        <w:jc w:val="both"/>
        <w:rPr>
          <w:sz w:val="28"/>
          <w:szCs w:val="28"/>
        </w:rPr>
      </w:pPr>
      <w:r w:rsidRPr="006557AE">
        <w:rPr>
          <w:sz w:val="28"/>
          <w:szCs w:val="28"/>
        </w:rPr>
        <w:t>Отобранные пробы упаковы</w:t>
      </w:r>
      <w:r w:rsidR="005628FA">
        <w:rPr>
          <w:sz w:val="28"/>
          <w:szCs w:val="28"/>
        </w:rPr>
        <w:t>вают в пергаментную бумагу, каж</w:t>
      </w:r>
      <w:r w:rsidRPr="006557AE">
        <w:rPr>
          <w:sz w:val="28"/>
          <w:szCs w:val="28"/>
        </w:rPr>
        <w:t>дую в отдельности. Если лаборатория находится за пределами предприятия-изготовителя, то пробу помещают в общую тару (ящик, пакет, банка), которую опечатывают или пломбируют. К пробам прикладывают акт отб</w:t>
      </w:r>
      <w:r w:rsidR="005628FA">
        <w:rPr>
          <w:sz w:val="28"/>
          <w:szCs w:val="28"/>
        </w:rPr>
        <w:t>ора образцов, в котором указыва</w:t>
      </w:r>
      <w:r w:rsidRPr="006557AE">
        <w:rPr>
          <w:sz w:val="28"/>
          <w:szCs w:val="28"/>
        </w:rPr>
        <w:t>ют наименование предприятия, выработавшего продукт, вид, сорт и дату выработки, номер ГОСТа или</w:t>
      </w:r>
      <w:r w:rsidR="005628FA">
        <w:rPr>
          <w:sz w:val="28"/>
          <w:szCs w:val="28"/>
        </w:rPr>
        <w:t xml:space="preserve"> технических условий, по ко</w:t>
      </w:r>
      <w:r w:rsidRPr="006557AE">
        <w:rPr>
          <w:sz w:val="28"/>
          <w:szCs w:val="28"/>
        </w:rPr>
        <w:t>торым он выработан, размер партии, от которой отобраны пробы, результаты наружного осмот</w:t>
      </w:r>
      <w:r w:rsidR="005628FA">
        <w:rPr>
          <w:sz w:val="28"/>
          <w:szCs w:val="28"/>
        </w:rPr>
        <w:t>ра партии, цель направления про</w:t>
      </w:r>
      <w:r w:rsidRPr="006557AE">
        <w:rPr>
          <w:sz w:val="28"/>
          <w:szCs w:val="28"/>
        </w:rPr>
        <w:t>дукта на исследование, место и дату отбора проб, должности и фамилии лиц, принимавших участие в осмотре партии продукции и отборе проб.</w:t>
      </w:r>
    </w:p>
    <w:p w:rsidR="005B4345" w:rsidRPr="006557AE" w:rsidRDefault="005B4345" w:rsidP="006557AE">
      <w:pPr>
        <w:spacing w:line="360" w:lineRule="auto"/>
        <w:ind w:firstLine="709"/>
        <w:jc w:val="both"/>
        <w:rPr>
          <w:sz w:val="28"/>
          <w:szCs w:val="28"/>
        </w:rPr>
      </w:pPr>
      <w:r w:rsidRPr="006557AE">
        <w:rPr>
          <w:sz w:val="28"/>
          <w:szCs w:val="28"/>
        </w:rPr>
        <w:t>Органолептическое исследование. Перед органолептическим исследованием колбасные батоны</w:t>
      </w:r>
      <w:r w:rsidR="005628FA">
        <w:rPr>
          <w:sz w:val="28"/>
          <w:szCs w:val="28"/>
        </w:rPr>
        <w:t xml:space="preserve"> освобождают от шпагата, отреза</w:t>
      </w:r>
      <w:r w:rsidRPr="006557AE">
        <w:rPr>
          <w:sz w:val="28"/>
          <w:szCs w:val="28"/>
        </w:rPr>
        <w:t>ют концы кишечной оболочки (пу</w:t>
      </w:r>
      <w:r w:rsidR="005628FA">
        <w:rPr>
          <w:sz w:val="28"/>
          <w:szCs w:val="28"/>
        </w:rPr>
        <w:t>пки), разрезают вдоль по диамет</w:t>
      </w:r>
      <w:r w:rsidRPr="006557AE">
        <w:rPr>
          <w:sz w:val="28"/>
          <w:szCs w:val="28"/>
        </w:rPr>
        <w:t xml:space="preserve">ру. С одной стороны батона снимают оболочку. Определяют вид колбасного изделия с поверхности и </w:t>
      </w:r>
      <w:r w:rsidR="005628FA">
        <w:rPr>
          <w:sz w:val="28"/>
          <w:szCs w:val="28"/>
        </w:rPr>
        <w:t>на разрезе, запах, вкус, консис</w:t>
      </w:r>
      <w:r w:rsidRPr="006557AE">
        <w:rPr>
          <w:sz w:val="28"/>
          <w:szCs w:val="28"/>
        </w:rPr>
        <w:t>тенцию. На разломе исключают финны.</w:t>
      </w:r>
    </w:p>
    <w:p w:rsidR="005B4345" w:rsidRPr="006557AE" w:rsidRDefault="005B4345" w:rsidP="006557AE">
      <w:pPr>
        <w:spacing w:line="360" w:lineRule="auto"/>
        <w:ind w:firstLine="709"/>
        <w:jc w:val="both"/>
        <w:rPr>
          <w:sz w:val="28"/>
          <w:szCs w:val="28"/>
        </w:rPr>
      </w:pPr>
      <w:r w:rsidRPr="006557AE">
        <w:rPr>
          <w:sz w:val="28"/>
          <w:szCs w:val="28"/>
        </w:rPr>
        <w:t>При оценке внешнего вида обращают внимание на цвет, равно</w:t>
      </w:r>
      <w:r w:rsidRPr="006557AE">
        <w:rPr>
          <w:sz w:val="28"/>
          <w:szCs w:val="28"/>
        </w:rPr>
        <w:softHyphen/>
        <w:t>мерность окраски, структуру, состояние отдельных компонентов, особенно шпика.</w:t>
      </w:r>
    </w:p>
    <w:p w:rsidR="005B4345" w:rsidRPr="006557AE" w:rsidRDefault="005B4345" w:rsidP="006557AE">
      <w:pPr>
        <w:spacing w:line="360" w:lineRule="auto"/>
        <w:ind w:firstLine="709"/>
        <w:jc w:val="both"/>
        <w:rPr>
          <w:sz w:val="28"/>
          <w:szCs w:val="28"/>
        </w:rPr>
      </w:pPr>
      <w:r w:rsidRPr="006557AE">
        <w:rPr>
          <w:sz w:val="28"/>
          <w:szCs w:val="28"/>
        </w:rPr>
        <w:t>Наличие липкости и ослизн</w:t>
      </w:r>
      <w:r w:rsidR="005628FA">
        <w:rPr>
          <w:sz w:val="28"/>
          <w:szCs w:val="28"/>
        </w:rPr>
        <w:t>ения устанавливается легким при</w:t>
      </w:r>
      <w:r w:rsidRPr="006557AE">
        <w:rPr>
          <w:sz w:val="28"/>
          <w:szCs w:val="28"/>
        </w:rPr>
        <w:t>косновением пальцев к продукту</w:t>
      </w:r>
      <w:r w:rsidR="005628FA">
        <w:rPr>
          <w:sz w:val="28"/>
          <w:szCs w:val="28"/>
        </w:rPr>
        <w:t>. Запах в глубине продукта опре</w:t>
      </w:r>
      <w:r w:rsidRPr="006557AE">
        <w:rPr>
          <w:sz w:val="28"/>
          <w:szCs w:val="28"/>
        </w:rPr>
        <w:t xml:space="preserve">деляют сразу же после разреза оболочки и поверхностного слоя. Запах неразрезанных колбасных </w:t>
      </w:r>
      <w:r w:rsidR="005628FA">
        <w:rPr>
          <w:sz w:val="28"/>
          <w:szCs w:val="28"/>
        </w:rPr>
        <w:t>изделий, как и целых неразрезан</w:t>
      </w:r>
      <w:r w:rsidRPr="006557AE">
        <w:rPr>
          <w:sz w:val="28"/>
          <w:szCs w:val="28"/>
        </w:rPr>
        <w:t>ных окороков и копченостей, опр</w:t>
      </w:r>
      <w:r w:rsidR="005628FA">
        <w:rPr>
          <w:sz w:val="28"/>
          <w:szCs w:val="28"/>
        </w:rPr>
        <w:t>еделяют по запаху только что вы</w:t>
      </w:r>
      <w:r w:rsidRPr="006557AE">
        <w:rPr>
          <w:sz w:val="28"/>
          <w:szCs w:val="28"/>
        </w:rPr>
        <w:t>нутой из толщи продукта спец</w:t>
      </w:r>
      <w:r w:rsidR="005628FA">
        <w:rPr>
          <w:sz w:val="28"/>
          <w:szCs w:val="28"/>
        </w:rPr>
        <w:t>иальной деревянной или предвари</w:t>
      </w:r>
      <w:r w:rsidRPr="006557AE">
        <w:rPr>
          <w:sz w:val="28"/>
          <w:szCs w:val="28"/>
        </w:rPr>
        <w:t>тельно разогретой металлической спицы.</w:t>
      </w:r>
    </w:p>
    <w:p w:rsidR="005B4345" w:rsidRPr="006557AE" w:rsidRDefault="005B4345" w:rsidP="006557AE">
      <w:pPr>
        <w:spacing w:line="360" w:lineRule="auto"/>
        <w:ind w:firstLine="709"/>
        <w:jc w:val="both"/>
        <w:rPr>
          <w:sz w:val="28"/>
          <w:szCs w:val="28"/>
        </w:rPr>
      </w:pPr>
      <w:r w:rsidRPr="006557AE">
        <w:rPr>
          <w:sz w:val="28"/>
          <w:szCs w:val="28"/>
        </w:rPr>
        <w:t>Вкус и запах сосисок и сарделек устанавливают в разогретом состоянии, для чего их в целом виде опускают в холодную воду и нагревают до кипения.</w:t>
      </w:r>
    </w:p>
    <w:p w:rsidR="005B4345" w:rsidRPr="006557AE" w:rsidRDefault="005B4345" w:rsidP="006557AE">
      <w:pPr>
        <w:spacing w:line="360" w:lineRule="auto"/>
        <w:ind w:firstLine="709"/>
        <w:jc w:val="both"/>
        <w:rPr>
          <w:sz w:val="28"/>
          <w:szCs w:val="28"/>
        </w:rPr>
      </w:pPr>
      <w:r w:rsidRPr="006557AE">
        <w:rPr>
          <w:sz w:val="28"/>
          <w:szCs w:val="28"/>
        </w:rPr>
        <w:t>Консистенцию определяют легким надавливанием пальца на свежий разрез батона; крошливость фарша - путем осторожного разламывания среза колбасы.</w:t>
      </w:r>
    </w:p>
    <w:p w:rsidR="005B4345" w:rsidRPr="006557AE" w:rsidRDefault="005B4345" w:rsidP="006557AE">
      <w:pPr>
        <w:spacing w:line="360" w:lineRule="auto"/>
        <w:ind w:firstLine="709"/>
        <w:jc w:val="both"/>
        <w:rPr>
          <w:sz w:val="28"/>
          <w:szCs w:val="28"/>
        </w:rPr>
      </w:pPr>
      <w:r w:rsidRPr="006557AE">
        <w:rPr>
          <w:sz w:val="28"/>
          <w:szCs w:val="28"/>
        </w:rPr>
        <w:t>Цвет фарша и шпика оценивают со стороны оболочки после ее снятия с половины батона и на разрезе.</w:t>
      </w:r>
    </w:p>
    <w:p w:rsidR="005B4345" w:rsidRPr="006557AE" w:rsidRDefault="005B4345" w:rsidP="006557AE">
      <w:pPr>
        <w:spacing w:line="360" w:lineRule="auto"/>
        <w:ind w:firstLine="709"/>
        <w:jc w:val="both"/>
        <w:rPr>
          <w:sz w:val="28"/>
          <w:szCs w:val="28"/>
        </w:rPr>
      </w:pPr>
      <w:r w:rsidRPr="006557AE">
        <w:rPr>
          <w:sz w:val="28"/>
          <w:szCs w:val="28"/>
        </w:rPr>
        <w:t>Для исследования на вкус колбасы режут</w:t>
      </w:r>
      <w:r w:rsidR="006557AE">
        <w:rPr>
          <w:sz w:val="28"/>
          <w:szCs w:val="28"/>
        </w:rPr>
        <w:t xml:space="preserve"> </w:t>
      </w:r>
      <w:r w:rsidR="005628FA">
        <w:rPr>
          <w:sz w:val="28"/>
          <w:szCs w:val="28"/>
        </w:rPr>
        <w:t>толщи</w:t>
      </w:r>
      <w:r w:rsidRPr="006557AE">
        <w:rPr>
          <w:sz w:val="28"/>
          <w:szCs w:val="28"/>
        </w:rPr>
        <w:t>ной: вареные и фаршированные - 3-</w:t>
      </w:r>
      <w:smartTag w:uri="urn:schemas-microsoft-com:office:smarttags" w:element="metricconverter">
        <w:smartTagPr>
          <w:attr w:name="ProductID" w:val="4 мм"/>
        </w:smartTagPr>
        <w:r w:rsidRPr="006557AE">
          <w:rPr>
            <w:sz w:val="28"/>
            <w:szCs w:val="28"/>
          </w:rPr>
          <w:t>4 мм</w:t>
        </w:r>
      </w:smartTag>
      <w:r w:rsidRPr="006557AE">
        <w:rPr>
          <w:sz w:val="28"/>
          <w:szCs w:val="28"/>
        </w:rPr>
        <w:t>, полукопченые - 2-</w:t>
      </w:r>
      <w:smartTag w:uri="urn:schemas-microsoft-com:office:smarttags" w:element="metricconverter">
        <w:smartTagPr>
          <w:attr w:name="ProductID" w:val="3 мм"/>
        </w:smartTagPr>
        <w:r w:rsidRPr="006557AE">
          <w:rPr>
            <w:sz w:val="28"/>
            <w:szCs w:val="28"/>
          </w:rPr>
          <w:t>3 мм</w:t>
        </w:r>
      </w:smartTag>
      <w:r w:rsidRPr="006557AE">
        <w:rPr>
          <w:sz w:val="28"/>
          <w:szCs w:val="28"/>
        </w:rPr>
        <w:t>, сырокопченые - 1,5-</w:t>
      </w:r>
      <w:smartTag w:uri="urn:schemas-microsoft-com:office:smarttags" w:element="metricconverter">
        <w:smartTagPr>
          <w:attr w:name="ProductID" w:val="2,0 мм"/>
        </w:smartTagPr>
        <w:r w:rsidRPr="006557AE">
          <w:rPr>
            <w:sz w:val="28"/>
            <w:szCs w:val="28"/>
          </w:rPr>
          <w:t>2,0 мм</w:t>
        </w:r>
      </w:smartTag>
      <w:r w:rsidRPr="006557AE">
        <w:rPr>
          <w:sz w:val="28"/>
          <w:szCs w:val="28"/>
        </w:rPr>
        <w:t xml:space="preserve">, ливерные - </w:t>
      </w:r>
      <w:smartTag w:uri="urn:schemas-microsoft-com:office:smarttags" w:element="metricconverter">
        <w:smartTagPr>
          <w:attr w:name="ProductID" w:val="5 мм"/>
        </w:smartTagPr>
        <w:r w:rsidRPr="006557AE">
          <w:rPr>
            <w:sz w:val="28"/>
            <w:szCs w:val="28"/>
          </w:rPr>
          <w:t>5 мм</w:t>
        </w:r>
      </w:smartTag>
      <w:r w:rsidRPr="006557AE">
        <w:rPr>
          <w:sz w:val="28"/>
          <w:szCs w:val="28"/>
        </w:rPr>
        <w:t>.</w:t>
      </w:r>
    </w:p>
    <w:p w:rsidR="005B4345" w:rsidRPr="006557AE" w:rsidRDefault="005B4345" w:rsidP="006557AE">
      <w:pPr>
        <w:spacing w:line="360" w:lineRule="auto"/>
        <w:ind w:firstLine="709"/>
        <w:jc w:val="both"/>
        <w:rPr>
          <w:sz w:val="28"/>
          <w:szCs w:val="28"/>
        </w:rPr>
      </w:pPr>
      <w:r w:rsidRPr="006557AE">
        <w:rPr>
          <w:sz w:val="28"/>
          <w:szCs w:val="28"/>
        </w:rPr>
        <w:t>Органолептические показатели</w:t>
      </w:r>
      <w:r w:rsidR="005628FA">
        <w:rPr>
          <w:sz w:val="28"/>
          <w:szCs w:val="28"/>
        </w:rPr>
        <w:t xml:space="preserve"> должны соответствовать установ</w:t>
      </w:r>
      <w:r w:rsidRPr="006557AE">
        <w:rPr>
          <w:sz w:val="28"/>
          <w:szCs w:val="28"/>
        </w:rPr>
        <w:t>ленным требованиям для каждого вида колбасных изделий.</w:t>
      </w:r>
    </w:p>
    <w:p w:rsidR="005B4345" w:rsidRPr="006557AE" w:rsidRDefault="005B4345" w:rsidP="006557AE">
      <w:pPr>
        <w:spacing w:line="360" w:lineRule="auto"/>
        <w:ind w:firstLine="709"/>
        <w:jc w:val="both"/>
        <w:rPr>
          <w:sz w:val="28"/>
          <w:szCs w:val="28"/>
        </w:rPr>
      </w:pPr>
      <w:r w:rsidRPr="006557AE">
        <w:rPr>
          <w:sz w:val="28"/>
          <w:szCs w:val="28"/>
        </w:rPr>
        <w:t>В вареных колбасах поверхность батона должна быть чистой и сухой, без повреждения оболочки,</w:t>
      </w:r>
      <w:r w:rsidR="005628FA">
        <w:rPr>
          <w:sz w:val="28"/>
          <w:szCs w:val="28"/>
        </w:rPr>
        <w:t xml:space="preserve"> наплывов фарша, слипов, бульон</w:t>
      </w:r>
      <w:r w:rsidRPr="006557AE">
        <w:rPr>
          <w:sz w:val="28"/>
          <w:szCs w:val="28"/>
        </w:rPr>
        <w:t>ных и жировых отеков. Консистенция вареных колбас упругая. Цвет фарша розовый или светло-розовый. Запах и вкус, свойственные данному виду продукта, с ароматом пряностей.</w:t>
      </w:r>
    </w:p>
    <w:p w:rsidR="005B4345" w:rsidRPr="006557AE" w:rsidRDefault="005B4345" w:rsidP="006557AE">
      <w:pPr>
        <w:spacing w:line="360" w:lineRule="auto"/>
        <w:ind w:firstLine="709"/>
        <w:jc w:val="both"/>
        <w:rPr>
          <w:sz w:val="28"/>
          <w:szCs w:val="28"/>
        </w:rPr>
      </w:pPr>
      <w:r w:rsidRPr="006557AE">
        <w:rPr>
          <w:sz w:val="28"/>
          <w:szCs w:val="28"/>
        </w:rPr>
        <w:t>Не допускаются к реализации вареные колбасы с загрязнениями на оболочке, с лопнувшими или поломанными батонами, с рыхлым фаршем, с наплывами фарша над оболочкой или слипами длиной 5-</w:t>
      </w:r>
      <w:smartTag w:uri="urn:schemas-microsoft-com:office:smarttags" w:element="metricconverter">
        <w:smartTagPr>
          <w:attr w:name="ProductID" w:val="30 см"/>
        </w:smartTagPr>
        <w:r w:rsidRPr="006557AE">
          <w:rPr>
            <w:sz w:val="28"/>
            <w:szCs w:val="28"/>
          </w:rPr>
          <w:t>30 см</w:t>
        </w:r>
      </w:smartTag>
      <w:r w:rsidRPr="006557AE">
        <w:rPr>
          <w:sz w:val="28"/>
          <w:szCs w:val="28"/>
        </w:rPr>
        <w:t xml:space="preserve"> и более (при длине колбас менее </w:t>
      </w:r>
      <w:smartTag w:uri="urn:schemas-microsoft-com:office:smarttags" w:element="metricconverter">
        <w:smartTagPr>
          <w:attr w:name="ProductID" w:val="30 см"/>
        </w:smartTagPr>
        <w:r w:rsidRPr="006557AE">
          <w:rPr>
            <w:sz w:val="28"/>
            <w:szCs w:val="28"/>
          </w:rPr>
          <w:t>30 см</w:t>
        </w:r>
      </w:smartTag>
      <w:r w:rsidRPr="006557AE">
        <w:rPr>
          <w:sz w:val="28"/>
          <w:szCs w:val="28"/>
        </w:rPr>
        <w:t xml:space="preserve"> размер слипов уменьшается наполовину), с наличием серых пятен и крупных пустот, а также бульонно-жировых отеков величиной 2-</w:t>
      </w:r>
      <w:smartTag w:uri="urn:schemas-microsoft-com:office:smarttags" w:element="metricconverter">
        <w:smartTagPr>
          <w:attr w:name="ProductID" w:val="5 см"/>
        </w:smartTagPr>
        <w:r w:rsidRPr="006557AE">
          <w:rPr>
            <w:sz w:val="28"/>
            <w:szCs w:val="28"/>
          </w:rPr>
          <w:t>5 см</w:t>
        </w:r>
      </w:smartTag>
      <w:r w:rsidRPr="006557AE">
        <w:rPr>
          <w:sz w:val="28"/>
          <w:szCs w:val="28"/>
        </w:rPr>
        <w:t xml:space="preserve"> и более. Горький привкус в ливерных колбасах может быть из-за присутствия желчи печеночной ткани и при недостаточной промывке сырья.</w:t>
      </w:r>
    </w:p>
    <w:p w:rsidR="005B4345" w:rsidRPr="006557AE" w:rsidRDefault="005B4345" w:rsidP="006557AE">
      <w:pPr>
        <w:spacing w:line="360" w:lineRule="auto"/>
        <w:ind w:firstLine="709"/>
        <w:jc w:val="both"/>
        <w:rPr>
          <w:sz w:val="28"/>
          <w:szCs w:val="28"/>
        </w:rPr>
      </w:pPr>
      <w:r w:rsidRPr="006557AE">
        <w:rPr>
          <w:sz w:val="28"/>
          <w:szCs w:val="28"/>
        </w:rPr>
        <w:t>Запрещается выпускать в реализацию сосиски и сардельки с загрязнениями оболочки, отеками жира и бульона, серого цвета с поверхности или на разрезе, со слипами по всей длине батона (более 10% всей партии). В мясных хлебах поверхность должна быть равномерно обжаренная, сухая, гладкая, без загрязнений. Консистенция упругая. Фарш на разрезе розового или светло-ро</w:t>
      </w:r>
      <w:r w:rsidR="003A6C66" w:rsidRPr="006557AE">
        <w:rPr>
          <w:sz w:val="28"/>
          <w:szCs w:val="28"/>
        </w:rPr>
        <w:t>зового цвета, равномерно переме</w:t>
      </w:r>
      <w:r w:rsidRPr="006557AE">
        <w:rPr>
          <w:sz w:val="28"/>
          <w:szCs w:val="28"/>
        </w:rPr>
        <w:t>шан. Запах и вкус, свойственные</w:t>
      </w:r>
      <w:r w:rsidR="003A6C66" w:rsidRPr="006557AE">
        <w:rPr>
          <w:sz w:val="28"/>
          <w:szCs w:val="28"/>
        </w:rPr>
        <w:t xml:space="preserve"> каждому виду продукции. Не раз</w:t>
      </w:r>
      <w:r w:rsidRPr="006557AE">
        <w:rPr>
          <w:sz w:val="28"/>
          <w:szCs w:val="28"/>
        </w:rPr>
        <w:t xml:space="preserve">решается реализовывать мясные </w:t>
      </w:r>
      <w:r w:rsidR="003A6C66" w:rsidRPr="006557AE">
        <w:rPr>
          <w:sz w:val="28"/>
          <w:szCs w:val="28"/>
        </w:rPr>
        <w:t>хлеба с загрязнениями поверхнос</w:t>
      </w:r>
      <w:r w:rsidRPr="006557AE">
        <w:rPr>
          <w:sz w:val="28"/>
          <w:szCs w:val="28"/>
        </w:rPr>
        <w:t>ти, рыхлым фаршем, с наличием в фарше серых пятен, оплав</w:t>
      </w:r>
      <w:r w:rsidR="003A6C66" w:rsidRPr="006557AE">
        <w:rPr>
          <w:sz w:val="28"/>
          <w:szCs w:val="28"/>
        </w:rPr>
        <w:t>ленно</w:t>
      </w:r>
      <w:r w:rsidRPr="006557AE">
        <w:rPr>
          <w:sz w:val="28"/>
          <w:szCs w:val="28"/>
        </w:rPr>
        <w:t>стью шпика, отеков бульона и жира.</w:t>
      </w:r>
    </w:p>
    <w:p w:rsidR="005B4345" w:rsidRPr="006557AE" w:rsidRDefault="005B4345" w:rsidP="006557AE">
      <w:pPr>
        <w:spacing w:line="360" w:lineRule="auto"/>
        <w:ind w:firstLine="709"/>
        <w:jc w:val="both"/>
        <w:rPr>
          <w:sz w:val="28"/>
          <w:szCs w:val="28"/>
        </w:rPr>
      </w:pPr>
      <w:r w:rsidRPr="006557AE">
        <w:rPr>
          <w:sz w:val="28"/>
          <w:szCs w:val="28"/>
        </w:rPr>
        <w:t xml:space="preserve">В фаршированных колбасах поверхность батонов должна быть чистой и сухой, без повреждений, пятен, слипов и наплывов фарша на оболочке. Слой шпика под оболочкой допускается высотой не более </w:t>
      </w:r>
      <w:smartTag w:uri="urn:schemas-microsoft-com:office:smarttags" w:element="metricconverter">
        <w:smartTagPr>
          <w:attr w:name="ProductID" w:val="5 см"/>
        </w:smartTagPr>
        <w:r w:rsidRPr="006557AE">
          <w:rPr>
            <w:sz w:val="28"/>
            <w:szCs w:val="28"/>
          </w:rPr>
          <w:t>5 см</w:t>
        </w:r>
      </w:smartTag>
      <w:r w:rsidRPr="006557AE">
        <w:rPr>
          <w:sz w:val="28"/>
          <w:szCs w:val="28"/>
        </w:rPr>
        <w:t xml:space="preserve">. Отклонением от нормы </w:t>
      </w:r>
      <w:r w:rsidR="003A6C66" w:rsidRPr="006557AE">
        <w:rPr>
          <w:sz w:val="28"/>
          <w:szCs w:val="28"/>
        </w:rPr>
        <w:t>считается оплавление и окра</w:t>
      </w:r>
      <w:r w:rsidRPr="006557AE">
        <w:rPr>
          <w:sz w:val="28"/>
          <w:szCs w:val="28"/>
        </w:rPr>
        <w:t>шивание шпика (шпик может б</w:t>
      </w:r>
      <w:r w:rsidR="005628FA">
        <w:rPr>
          <w:sz w:val="28"/>
          <w:szCs w:val="28"/>
        </w:rPr>
        <w:t>ыть лишь розового оттенка). Кон</w:t>
      </w:r>
      <w:r w:rsidRPr="006557AE">
        <w:rPr>
          <w:sz w:val="28"/>
          <w:szCs w:val="28"/>
        </w:rPr>
        <w:t>систенция изделия упругая. На разрезе не допускается наличие пустот, серых пятен, видных вклю</w:t>
      </w:r>
      <w:r w:rsidR="005628FA">
        <w:rPr>
          <w:sz w:val="28"/>
          <w:szCs w:val="28"/>
        </w:rPr>
        <w:t>чений грубой соединительной тка</w:t>
      </w:r>
      <w:r w:rsidRPr="006557AE">
        <w:rPr>
          <w:sz w:val="28"/>
          <w:szCs w:val="28"/>
        </w:rPr>
        <w:t>ни. Запах и вкус, характерные для каждого вида изделий.</w:t>
      </w:r>
    </w:p>
    <w:p w:rsidR="005B4345" w:rsidRPr="006557AE" w:rsidRDefault="005B4345" w:rsidP="006557AE">
      <w:pPr>
        <w:spacing w:line="360" w:lineRule="auto"/>
        <w:ind w:firstLine="709"/>
        <w:jc w:val="both"/>
        <w:rPr>
          <w:sz w:val="28"/>
          <w:szCs w:val="28"/>
        </w:rPr>
      </w:pPr>
      <w:r w:rsidRPr="006557AE">
        <w:rPr>
          <w:sz w:val="28"/>
          <w:szCs w:val="28"/>
        </w:rPr>
        <w:t>Разрешается реализовывать не</w:t>
      </w:r>
      <w:r w:rsidR="005628FA">
        <w:rPr>
          <w:sz w:val="28"/>
          <w:szCs w:val="28"/>
        </w:rPr>
        <w:t xml:space="preserve"> </w:t>
      </w:r>
      <w:r w:rsidRPr="006557AE">
        <w:rPr>
          <w:sz w:val="28"/>
          <w:szCs w:val="28"/>
        </w:rPr>
        <w:t xml:space="preserve">цельные батоны фаршированных колбас с открытым концом (с одной стороны) массой не менее </w:t>
      </w:r>
      <w:smartTag w:uri="urn:schemas-microsoft-com:office:smarttags" w:element="metricconverter">
        <w:smartTagPr>
          <w:attr w:name="ProductID" w:val="2 кг"/>
        </w:smartTagPr>
        <w:r w:rsidRPr="006557AE">
          <w:rPr>
            <w:sz w:val="28"/>
            <w:szCs w:val="28"/>
          </w:rPr>
          <w:t>2 кг</w:t>
        </w:r>
      </w:smartTag>
      <w:r w:rsidRPr="006557AE">
        <w:rPr>
          <w:sz w:val="28"/>
          <w:szCs w:val="28"/>
        </w:rPr>
        <w:t>. Срезанный конец батона завора</w:t>
      </w:r>
      <w:r w:rsidR="003A6C66" w:rsidRPr="006557AE">
        <w:rPr>
          <w:sz w:val="28"/>
          <w:szCs w:val="28"/>
        </w:rPr>
        <w:t>чивают пергаментом, подпергамен</w:t>
      </w:r>
      <w:r w:rsidRPr="006557AE">
        <w:rPr>
          <w:sz w:val="28"/>
          <w:szCs w:val="28"/>
        </w:rPr>
        <w:t>том или другим материалом, н</w:t>
      </w:r>
      <w:r w:rsidR="003A6C66" w:rsidRPr="006557AE">
        <w:rPr>
          <w:sz w:val="28"/>
          <w:szCs w:val="28"/>
        </w:rPr>
        <w:t>а применение которого есть разр</w:t>
      </w:r>
      <w:r w:rsidR="005628FA">
        <w:rPr>
          <w:sz w:val="28"/>
          <w:szCs w:val="28"/>
        </w:rPr>
        <w:t>е</w:t>
      </w:r>
      <w:r w:rsidRPr="006557AE">
        <w:rPr>
          <w:sz w:val="28"/>
          <w:szCs w:val="28"/>
        </w:rPr>
        <w:t>шение санэпиднадзора, и перевязывают шпагатом или резинкой.</w:t>
      </w:r>
    </w:p>
    <w:p w:rsidR="005B4345" w:rsidRPr="006557AE" w:rsidRDefault="005B4345" w:rsidP="006557AE">
      <w:pPr>
        <w:spacing w:line="360" w:lineRule="auto"/>
        <w:ind w:firstLine="709"/>
        <w:jc w:val="both"/>
        <w:rPr>
          <w:sz w:val="28"/>
          <w:szCs w:val="28"/>
        </w:rPr>
      </w:pPr>
      <w:r w:rsidRPr="006557AE">
        <w:rPr>
          <w:sz w:val="28"/>
          <w:szCs w:val="28"/>
        </w:rPr>
        <w:t xml:space="preserve">В варено-копченых, полукопченых и сырокопченых колбасах на поверхности батонов не допускается загрязнений, наличия плесени, повреждения оболочек, слипов и наплывов фарша. Консистенция плотная. В наружном слое сырокопченых колбас могут быть уплотнения (закал глубиной не более </w:t>
      </w:r>
      <w:smartTag w:uri="urn:schemas-microsoft-com:office:smarttags" w:element="metricconverter">
        <w:smartTagPr>
          <w:attr w:name="ProductID" w:val="3 мм"/>
        </w:smartTagPr>
        <w:r w:rsidRPr="006557AE">
          <w:rPr>
            <w:sz w:val="28"/>
            <w:szCs w:val="28"/>
          </w:rPr>
          <w:t>3 мм</w:t>
        </w:r>
      </w:smartTag>
      <w:r w:rsidR="005628FA">
        <w:rPr>
          <w:sz w:val="28"/>
          <w:szCs w:val="28"/>
        </w:rPr>
        <w:t>). В фарше исклю</w:t>
      </w:r>
      <w:r w:rsidRPr="006557AE">
        <w:rPr>
          <w:sz w:val="28"/>
          <w:szCs w:val="28"/>
        </w:rPr>
        <w:t>чается присутствие серых пятен, пустот. Цвет колбас розовый, вкус слегка острый, солоноватый с выраженным ароматом копчения и пряностей.</w:t>
      </w:r>
    </w:p>
    <w:p w:rsidR="005B4345" w:rsidRPr="006557AE" w:rsidRDefault="005B4345" w:rsidP="006557AE">
      <w:pPr>
        <w:spacing w:line="360" w:lineRule="auto"/>
        <w:ind w:firstLine="709"/>
        <w:jc w:val="both"/>
        <w:rPr>
          <w:sz w:val="28"/>
          <w:szCs w:val="28"/>
        </w:rPr>
      </w:pPr>
      <w:r w:rsidRPr="006557AE">
        <w:rPr>
          <w:sz w:val="28"/>
          <w:szCs w:val="28"/>
        </w:rPr>
        <w:t>В копченостях поверхность изд</w:t>
      </w:r>
      <w:r w:rsidR="003A6C66" w:rsidRPr="006557AE">
        <w:rPr>
          <w:sz w:val="28"/>
          <w:szCs w:val="28"/>
        </w:rPr>
        <w:t>елий должна быть сухой, без заг</w:t>
      </w:r>
      <w:r w:rsidRPr="006557AE">
        <w:rPr>
          <w:sz w:val="28"/>
          <w:szCs w:val="28"/>
        </w:rPr>
        <w:t>рязнений, бахромок и остатков щетины. На буженине и карбонаде допускается наличие кристаллов</w:t>
      </w:r>
      <w:r w:rsidR="003A6C66" w:rsidRPr="006557AE">
        <w:rPr>
          <w:sz w:val="28"/>
          <w:szCs w:val="28"/>
        </w:rPr>
        <w:t xml:space="preserve"> поваренной соли и частиц пряно</w:t>
      </w:r>
      <w:r w:rsidRPr="006557AE">
        <w:rPr>
          <w:sz w:val="28"/>
          <w:szCs w:val="28"/>
        </w:rPr>
        <w:t>стей. Консистенция копченостей плотная и упругая. Цвет, запах и вкус должны соответствовать специфике каждого продукта.</w:t>
      </w:r>
    </w:p>
    <w:p w:rsidR="005B4345" w:rsidRPr="006557AE" w:rsidRDefault="005B4345" w:rsidP="006557AE">
      <w:pPr>
        <w:spacing w:line="360" w:lineRule="auto"/>
        <w:ind w:firstLine="709"/>
        <w:jc w:val="both"/>
        <w:rPr>
          <w:sz w:val="28"/>
          <w:szCs w:val="28"/>
        </w:rPr>
      </w:pPr>
      <w:r w:rsidRPr="006557AE">
        <w:rPr>
          <w:sz w:val="28"/>
          <w:szCs w:val="28"/>
        </w:rPr>
        <w:t>У копченой баранины цвет на разрезе мышечной части розово-красный, у говядины - темно-красный, равномерный, без пятен. У говядины жир может быть сле</w:t>
      </w:r>
      <w:r w:rsidR="005628FA">
        <w:rPr>
          <w:sz w:val="28"/>
          <w:szCs w:val="28"/>
        </w:rPr>
        <w:t>гка темноватым. Копчености долж</w:t>
      </w:r>
      <w:r w:rsidRPr="006557AE">
        <w:rPr>
          <w:sz w:val="28"/>
          <w:szCs w:val="28"/>
        </w:rPr>
        <w:t>ны иметь приятный аромат копчения и солоноватый вкус.</w:t>
      </w:r>
    </w:p>
    <w:p w:rsidR="005B4345" w:rsidRPr="006557AE" w:rsidRDefault="005B4345" w:rsidP="006557AE">
      <w:pPr>
        <w:spacing w:line="360" w:lineRule="auto"/>
        <w:ind w:firstLine="709"/>
        <w:jc w:val="both"/>
        <w:rPr>
          <w:sz w:val="28"/>
          <w:szCs w:val="28"/>
        </w:rPr>
      </w:pPr>
      <w:r w:rsidRPr="006557AE">
        <w:rPr>
          <w:sz w:val="28"/>
          <w:szCs w:val="28"/>
        </w:rPr>
        <w:t>При нарушении температурно-влажностного, а также других санитарных режимов на копчен</w:t>
      </w:r>
      <w:r w:rsidR="00683478">
        <w:rPr>
          <w:sz w:val="28"/>
          <w:szCs w:val="28"/>
        </w:rPr>
        <w:t>остях развиваются бактерии, пле</w:t>
      </w:r>
      <w:r w:rsidRPr="006557AE">
        <w:rPr>
          <w:sz w:val="28"/>
          <w:szCs w:val="28"/>
        </w:rPr>
        <w:t>сень, появляется слизь, неприятны</w:t>
      </w:r>
      <w:r w:rsidR="00683478">
        <w:rPr>
          <w:sz w:val="28"/>
          <w:szCs w:val="28"/>
        </w:rPr>
        <w:t>й затхлый, кислый или гнилост</w:t>
      </w:r>
      <w:r w:rsidRPr="006557AE">
        <w:rPr>
          <w:sz w:val="28"/>
          <w:szCs w:val="28"/>
        </w:rPr>
        <w:t xml:space="preserve">ный запах. Жир осаливается, на </w:t>
      </w:r>
      <w:r w:rsidR="00683478">
        <w:rPr>
          <w:sz w:val="28"/>
          <w:szCs w:val="28"/>
        </w:rPr>
        <w:t>разрезе появляются серые или зе</w:t>
      </w:r>
      <w:r w:rsidRPr="006557AE">
        <w:rPr>
          <w:sz w:val="28"/>
          <w:szCs w:val="28"/>
        </w:rPr>
        <w:t>леноватые пятна. Последние изменения происходят вследствие перекиси водорода, продуцируемой в аэробных условиях</w:t>
      </w:r>
      <w:r w:rsidR="006557AE">
        <w:rPr>
          <w:sz w:val="28"/>
          <w:szCs w:val="28"/>
        </w:rPr>
        <w:t xml:space="preserve"> </w:t>
      </w:r>
      <w:r w:rsidRPr="006557AE">
        <w:rPr>
          <w:sz w:val="28"/>
          <w:szCs w:val="28"/>
        </w:rPr>
        <w:t>группой микроорганизмов.</w:t>
      </w:r>
    </w:p>
    <w:p w:rsidR="005B4345" w:rsidRPr="006557AE" w:rsidRDefault="005B4345" w:rsidP="006557AE">
      <w:pPr>
        <w:pStyle w:val="21"/>
        <w:spacing w:line="360" w:lineRule="auto"/>
        <w:ind w:firstLine="709"/>
        <w:rPr>
          <w:sz w:val="28"/>
          <w:szCs w:val="28"/>
        </w:rPr>
      </w:pPr>
      <w:r w:rsidRPr="006557AE">
        <w:rPr>
          <w:sz w:val="28"/>
          <w:szCs w:val="28"/>
        </w:rPr>
        <w:t>Копчености, имеющие незнач</w:t>
      </w:r>
      <w:r w:rsidR="00683478">
        <w:rPr>
          <w:sz w:val="28"/>
          <w:szCs w:val="28"/>
        </w:rPr>
        <w:t>ительные поверхностные измене</w:t>
      </w:r>
      <w:r w:rsidRPr="006557AE">
        <w:rPr>
          <w:sz w:val="28"/>
          <w:szCs w:val="28"/>
        </w:rPr>
        <w:t>ния свежести без признаков порчи в глубоких слоях, промывают в рассоле, зачищают измененные участки и направляют на повторное копчение или варку.</w:t>
      </w:r>
    </w:p>
    <w:p w:rsidR="005B4345" w:rsidRPr="006557AE" w:rsidRDefault="005B4345" w:rsidP="006557AE">
      <w:pPr>
        <w:spacing w:line="360" w:lineRule="auto"/>
        <w:ind w:firstLine="709"/>
        <w:jc w:val="both"/>
        <w:rPr>
          <w:sz w:val="28"/>
          <w:szCs w:val="28"/>
        </w:rPr>
      </w:pPr>
      <w:r w:rsidRPr="006557AE">
        <w:rPr>
          <w:sz w:val="28"/>
          <w:szCs w:val="28"/>
        </w:rPr>
        <w:t>Физико-химические показа</w:t>
      </w:r>
      <w:r w:rsidR="00683478">
        <w:rPr>
          <w:sz w:val="28"/>
          <w:szCs w:val="28"/>
        </w:rPr>
        <w:t>тели колбасных изделий определя</w:t>
      </w:r>
      <w:r w:rsidRPr="006557AE">
        <w:rPr>
          <w:sz w:val="28"/>
          <w:szCs w:val="28"/>
        </w:rPr>
        <w:t>ют согласно действующим мето</w:t>
      </w:r>
      <w:r w:rsidR="00683478">
        <w:rPr>
          <w:sz w:val="28"/>
          <w:szCs w:val="28"/>
        </w:rPr>
        <w:t>дикам. Они должны отвечать уста</w:t>
      </w:r>
      <w:r w:rsidRPr="006557AE">
        <w:rPr>
          <w:sz w:val="28"/>
          <w:szCs w:val="28"/>
        </w:rPr>
        <w:t>новленным требованиям для каждого вида продукции.</w:t>
      </w:r>
    </w:p>
    <w:p w:rsidR="005B4345" w:rsidRPr="006557AE" w:rsidRDefault="005B4345" w:rsidP="006557AE">
      <w:pPr>
        <w:spacing w:line="360" w:lineRule="auto"/>
        <w:ind w:firstLine="709"/>
        <w:jc w:val="both"/>
        <w:rPr>
          <w:sz w:val="28"/>
          <w:szCs w:val="28"/>
        </w:rPr>
      </w:pPr>
      <w:r w:rsidRPr="006557AE">
        <w:rPr>
          <w:sz w:val="28"/>
          <w:szCs w:val="28"/>
        </w:rPr>
        <w:t>При разногласиях в оценке готовности вареных колбас, сосисок, сарделек и вареных продуктов</w:t>
      </w:r>
      <w:r w:rsidR="00683478">
        <w:rPr>
          <w:sz w:val="28"/>
          <w:szCs w:val="28"/>
        </w:rPr>
        <w:t xml:space="preserve"> из свинины применяют метод ана</w:t>
      </w:r>
      <w:r w:rsidRPr="006557AE">
        <w:rPr>
          <w:sz w:val="28"/>
          <w:szCs w:val="28"/>
        </w:rPr>
        <w:t>лиза эффективности тепловой обработки продукции. Этот метод основан на фотометрическом оп</w:t>
      </w:r>
      <w:r w:rsidR="00683478">
        <w:rPr>
          <w:sz w:val="28"/>
          <w:szCs w:val="28"/>
        </w:rPr>
        <w:t>ределении в продукте интенсивно</w:t>
      </w:r>
      <w:r w:rsidRPr="006557AE">
        <w:rPr>
          <w:sz w:val="28"/>
          <w:szCs w:val="28"/>
        </w:rPr>
        <w:t>сти окраски, которая зависит от величины остаточной активности кислой фосфатазы.</w:t>
      </w:r>
    </w:p>
    <w:p w:rsidR="005B4345" w:rsidRPr="006557AE" w:rsidRDefault="005B4345" w:rsidP="006557AE">
      <w:pPr>
        <w:spacing w:line="360" w:lineRule="auto"/>
        <w:ind w:firstLine="709"/>
        <w:jc w:val="both"/>
        <w:rPr>
          <w:sz w:val="28"/>
          <w:szCs w:val="28"/>
        </w:rPr>
      </w:pPr>
      <w:r w:rsidRPr="006557AE">
        <w:rPr>
          <w:sz w:val="28"/>
          <w:szCs w:val="28"/>
        </w:rPr>
        <w:t>Микробиологические показа</w:t>
      </w:r>
      <w:r w:rsidR="00683478">
        <w:rPr>
          <w:sz w:val="28"/>
          <w:szCs w:val="28"/>
        </w:rPr>
        <w:t>тели колбасных изделий определя</w:t>
      </w:r>
      <w:r w:rsidRPr="006557AE">
        <w:rPr>
          <w:sz w:val="28"/>
          <w:szCs w:val="28"/>
        </w:rPr>
        <w:t>ют по действующим методикам. В готовых колбас</w:t>
      </w:r>
      <w:r w:rsidR="00683478">
        <w:rPr>
          <w:sz w:val="28"/>
          <w:szCs w:val="28"/>
        </w:rPr>
        <w:t>ах и копченос</w:t>
      </w:r>
      <w:r w:rsidRPr="006557AE">
        <w:rPr>
          <w:sz w:val="28"/>
          <w:szCs w:val="28"/>
        </w:rPr>
        <w:t>тях не должно быть условно-п</w:t>
      </w:r>
      <w:r w:rsidR="00683478">
        <w:rPr>
          <w:sz w:val="28"/>
          <w:szCs w:val="28"/>
        </w:rPr>
        <w:t>атогенной и патогенной микрофло</w:t>
      </w:r>
      <w:r w:rsidRPr="006557AE">
        <w:rPr>
          <w:sz w:val="28"/>
          <w:szCs w:val="28"/>
        </w:rPr>
        <w:t>ры. Выявление Эшерихиа коли и</w:t>
      </w:r>
      <w:r w:rsidR="00683478">
        <w:rPr>
          <w:sz w:val="28"/>
          <w:szCs w:val="28"/>
        </w:rPr>
        <w:t xml:space="preserve"> протея в глубоких слоях продук</w:t>
      </w:r>
      <w:r w:rsidRPr="006557AE">
        <w:rPr>
          <w:sz w:val="28"/>
          <w:szCs w:val="28"/>
        </w:rPr>
        <w:t>та указывает на нарушение т</w:t>
      </w:r>
      <w:r w:rsidR="00683478">
        <w:rPr>
          <w:sz w:val="28"/>
          <w:szCs w:val="28"/>
        </w:rPr>
        <w:t>ехнологических режимов производ</w:t>
      </w:r>
      <w:r w:rsidRPr="006557AE">
        <w:rPr>
          <w:sz w:val="28"/>
          <w:szCs w:val="28"/>
        </w:rPr>
        <w:t>ства. Вареные и полукопченые колбасы при обнаружении в них представителей семейства кишечных бактерий и отсутствии непри</w:t>
      </w:r>
      <w:r w:rsidRPr="006557AE">
        <w:rPr>
          <w:sz w:val="28"/>
          <w:szCs w:val="28"/>
        </w:rPr>
        <w:softHyphen/>
        <w:t xml:space="preserve">ятного запаха, отклонений в запахе цвете и вкусе направляют на переработку в низшие сорта с повторным тепловым воздействием. Сырокопченые и сыровяленые изделия дополнительно выдерживают в течение 10-12 суток и повторно исследуют на наличие Эшерихиа коли и протея. При отрицательных результатах продукцию реализуют на общих основаниях. </w:t>
      </w:r>
      <w:r w:rsidR="00683478">
        <w:rPr>
          <w:sz w:val="28"/>
          <w:szCs w:val="28"/>
        </w:rPr>
        <w:t>Если же снова выделяют микро</w:t>
      </w:r>
      <w:r w:rsidRPr="006557AE">
        <w:rPr>
          <w:sz w:val="28"/>
          <w:szCs w:val="28"/>
        </w:rPr>
        <w:t>организмы семейства кишечных б</w:t>
      </w:r>
      <w:r w:rsidR="00683478">
        <w:rPr>
          <w:sz w:val="28"/>
          <w:szCs w:val="28"/>
        </w:rPr>
        <w:t>актерий, то всю партию перераба</w:t>
      </w:r>
      <w:r w:rsidRPr="006557AE">
        <w:rPr>
          <w:sz w:val="28"/>
          <w:szCs w:val="28"/>
        </w:rPr>
        <w:t>тывают на вареные виды колбас.</w:t>
      </w:r>
    </w:p>
    <w:p w:rsidR="005B4345" w:rsidRPr="006557AE" w:rsidRDefault="005B4345" w:rsidP="006557AE">
      <w:pPr>
        <w:spacing w:line="360" w:lineRule="auto"/>
        <w:ind w:firstLine="709"/>
        <w:jc w:val="both"/>
        <w:rPr>
          <w:sz w:val="28"/>
          <w:szCs w:val="28"/>
        </w:rPr>
      </w:pPr>
      <w:r w:rsidRPr="006557AE">
        <w:rPr>
          <w:sz w:val="28"/>
          <w:szCs w:val="28"/>
        </w:rPr>
        <w:t>В случае обнаружения в колба</w:t>
      </w:r>
      <w:r w:rsidR="00683478">
        <w:rPr>
          <w:sz w:val="28"/>
          <w:szCs w:val="28"/>
        </w:rPr>
        <w:t>сных изделиях сапрофитных аэроб</w:t>
      </w:r>
      <w:r w:rsidRPr="006557AE">
        <w:rPr>
          <w:sz w:val="28"/>
          <w:szCs w:val="28"/>
        </w:rPr>
        <w:t>ных микроорганизмов или непатогенных анаэробов продукцию выпускают без ограничений при условии отсутствия отклонений в органолептических показателях.</w:t>
      </w:r>
    </w:p>
    <w:p w:rsidR="005B4345" w:rsidRPr="006557AE" w:rsidRDefault="005B4345" w:rsidP="006557AE">
      <w:pPr>
        <w:spacing w:line="360" w:lineRule="auto"/>
        <w:ind w:firstLine="709"/>
        <w:jc w:val="both"/>
        <w:rPr>
          <w:sz w:val="28"/>
          <w:szCs w:val="28"/>
        </w:rPr>
      </w:pPr>
      <w:r w:rsidRPr="006557AE">
        <w:rPr>
          <w:sz w:val="28"/>
          <w:szCs w:val="28"/>
        </w:rPr>
        <w:t>Виды порчи колбасных изделий. К основным видам порчи колбасных изделий относят кислое брожение, плесневение, изменение цвета, прогоркание, гнилостное разложение. Часто порча проявляется комплексно.</w:t>
      </w:r>
    </w:p>
    <w:p w:rsidR="005B4345" w:rsidRPr="006557AE" w:rsidRDefault="005B4345" w:rsidP="006557AE">
      <w:pPr>
        <w:spacing w:line="360" w:lineRule="auto"/>
        <w:ind w:firstLine="709"/>
        <w:jc w:val="both"/>
        <w:rPr>
          <w:sz w:val="28"/>
          <w:szCs w:val="28"/>
        </w:rPr>
      </w:pPr>
      <w:r w:rsidRPr="006557AE">
        <w:rPr>
          <w:sz w:val="28"/>
          <w:szCs w:val="28"/>
        </w:rPr>
        <w:t>Кислое брожение вызывается микроорганизмами, разлагающими углеводы (микро- и стрептококки, лактобациллы, микробы из семейства кишечных бактерий) с образованием кислот. Этот вид порчи отмечается обычно в вареных и ливерных колбасах с наличием растительных добавок ил</w:t>
      </w:r>
      <w:r w:rsidR="00683478">
        <w:rPr>
          <w:sz w:val="28"/>
          <w:szCs w:val="28"/>
        </w:rPr>
        <w:t>и печеночной ткани. В сырокопче</w:t>
      </w:r>
      <w:r w:rsidRPr="006557AE">
        <w:rPr>
          <w:sz w:val="28"/>
          <w:szCs w:val="28"/>
        </w:rPr>
        <w:t>ных колбасах этот вид порчи отмечается, когда созревание пр</w:t>
      </w:r>
      <w:r w:rsidR="00683478">
        <w:rPr>
          <w:sz w:val="28"/>
          <w:szCs w:val="28"/>
        </w:rPr>
        <w:t>оизво</w:t>
      </w:r>
      <w:r w:rsidRPr="006557AE">
        <w:rPr>
          <w:sz w:val="28"/>
          <w:szCs w:val="28"/>
        </w:rPr>
        <w:t>дят быстро и интенсивно, а так</w:t>
      </w:r>
      <w:r w:rsidR="00683478">
        <w:rPr>
          <w:sz w:val="28"/>
          <w:szCs w:val="28"/>
        </w:rPr>
        <w:t>же при наличии большого содержа</w:t>
      </w:r>
      <w:r w:rsidRPr="006557AE">
        <w:rPr>
          <w:sz w:val="28"/>
          <w:szCs w:val="28"/>
        </w:rPr>
        <w:t>ния сахара в фарше с созреван</w:t>
      </w:r>
      <w:r w:rsidR="00683478">
        <w:rPr>
          <w:sz w:val="28"/>
          <w:szCs w:val="28"/>
        </w:rPr>
        <w:t>ием колбас при повышенной темпе</w:t>
      </w:r>
      <w:r w:rsidRPr="006557AE">
        <w:rPr>
          <w:sz w:val="28"/>
          <w:szCs w:val="28"/>
        </w:rPr>
        <w:t xml:space="preserve">ратуре. Специфический кислый запах обнаруживается сразу после разламывания или разрезания </w:t>
      </w:r>
      <w:r w:rsidR="00683478">
        <w:rPr>
          <w:sz w:val="28"/>
          <w:szCs w:val="28"/>
        </w:rPr>
        <w:t>колбас. К появлению кислого бро</w:t>
      </w:r>
      <w:r w:rsidRPr="006557AE">
        <w:rPr>
          <w:sz w:val="28"/>
          <w:szCs w:val="28"/>
        </w:rPr>
        <w:t>жения приводят охлаждение и хранение колбас при повышенных температурах, недостаточное охлаждение готовой продукции. При обнаружении этого вида порч</w:t>
      </w:r>
      <w:r w:rsidR="00683478">
        <w:rPr>
          <w:sz w:val="28"/>
          <w:szCs w:val="28"/>
        </w:rPr>
        <w:t>и продукцию направляют на техни</w:t>
      </w:r>
      <w:r w:rsidRPr="006557AE">
        <w:rPr>
          <w:sz w:val="28"/>
          <w:szCs w:val="28"/>
        </w:rPr>
        <w:t>ческие цели.</w:t>
      </w:r>
    </w:p>
    <w:p w:rsidR="005B4345" w:rsidRPr="006557AE" w:rsidRDefault="005B4345" w:rsidP="006557AE">
      <w:pPr>
        <w:spacing w:line="360" w:lineRule="auto"/>
        <w:ind w:firstLine="709"/>
        <w:jc w:val="both"/>
        <w:rPr>
          <w:sz w:val="28"/>
          <w:szCs w:val="28"/>
        </w:rPr>
      </w:pPr>
      <w:r w:rsidRPr="006557AE">
        <w:rPr>
          <w:sz w:val="28"/>
          <w:szCs w:val="28"/>
        </w:rPr>
        <w:t>Плесневение колбасных изде</w:t>
      </w:r>
      <w:r w:rsidR="00683478">
        <w:rPr>
          <w:sz w:val="28"/>
          <w:szCs w:val="28"/>
        </w:rPr>
        <w:t>лий вызывается развитием различ</w:t>
      </w:r>
      <w:r w:rsidRPr="006557AE">
        <w:rPr>
          <w:sz w:val="28"/>
          <w:szCs w:val="28"/>
        </w:rPr>
        <w:t xml:space="preserve">ных видов микроскопических грибов родов </w:t>
      </w:r>
      <w:r w:rsidRPr="006557AE">
        <w:rPr>
          <w:sz w:val="28"/>
          <w:szCs w:val="28"/>
          <w:lang w:val="en-US"/>
        </w:rPr>
        <w:t>Penicillium</w:t>
      </w:r>
      <w:r w:rsidRPr="006557AE">
        <w:rPr>
          <w:sz w:val="28"/>
          <w:szCs w:val="28"/>
        </w:rPr>
        <w:t xml:space="preserve">, </w:t>
      </w:r>
      <w:r w:rsidRPr="006557AE">
        <w:rPr>
          <w:sz w:val="28"/>
          <w:szCs w:val="28"/>
          <w:lang w:val="en-US"/>
        </w:rPr>
        <w:t>Aspergillus</w:t>
      </w:r>
      <w:r w:rsidRPr="006557AE">
        <w:rPr>
          <w:sz w:val="28"/>
          <w:szCs w:val="28"/>
        </w:rPr>
        <w:t xml:space="preserve">, </w:t>
      </w:r>
      <w:r w:rsidRPr="006557AE">
        <w:rPr>
          <w:sz w:val="28"/>
          <w:szCs w:val="28"/>
          <w:lang w:val="en-US"/>
        </w:rPr>
        <w:t>Mucor</w:t>
      </w:r>
      <w:r w:rsidRPr="006557AE">
        <w:rPr>
          <w:sz w:val="28"/>
          <w:szCs w:val="28"/>
        </w:rPr>
        <w:t xml:space="preserve">, </w:t>
      </w:r>
      <w:r w:rsidRPr="006557AE">
        <w:rPr>
          <w:sz w:val="28"/>
          <w:szCs w:val="28"/>
          <w:lang w:val="en-US"/>
        </w:rPr>
        <w:t>Cladosporium</w:t>
      </w:r>
      <w:r w:rsidRPr="006557AE">
        <w:rPr>
          <w:sz w:val="28"/>
          <w:szCs w:val="28"/>
        </w:rPr>
        <w:t xml:space="preserve"> и др. Некоторые виды микроскопических гри</w:t>
      </w:r>
      <w:r w:rsidRPr="006557AE">
        <w:rPr>
          <w:sz w:val="28"/>
          <w:szCs w:val="28"/>
        </w:rPr>
        <w:softHyphen/>
        <w:t>бов могут образовывать микотоксины. Этот вид порчи колбасных изделий обычно появляется при нарушении режимов хранения продукции, особенно повышения относительной влажности и тем</w:t>
      </w:r>
      <w:r w:rsidRPr="006557AE">
        <w:rPr>
          <w:sz w:val="28"/>
          <w:szCs w:val="28"/>
        </w:rPr>
        <w:softHyphen/>
        <w:t>пературы воздуха, уменьшении скорости воздухообмена в помеще</w:t>
      </w:r>
      <w:r w:rsidRPr="006557AE">
        <w:rPr>
          <w:sz w:val="28"/>
          <w:szCs w:val="28"/>
        </w:rPr>
        <w:softHyphen/>
        <w:t>ниях, где хранятся колбасы, и превышении сроков хранения.</w:t>
      </w:r>
    </w:p>
    <w:p w:rsidR="005B4345" w:rsidRPr="006557AE" w:rsidRDefault="005B4345" w:rsidP="006557AE">
      <w:pPr>
        <w:spacing w:line="360" w:lineRule="auto"/>
        <w:ind w:firstLine="709"/>
        <w:jc w:val="both"/>
        <w:rPr>
          <w:sz w:val="28"/>
          <w:szCs w:val="28"/>
        </w:rPr>
      </w:pPr>
      <w:r w:rsidRPr="006557AE">
        <w:rPr>
          <w:sz w:val="28"/>
          <w:szCs w:val="28"/>
        </w:rPr>
        <w:t>Плесневение колбас и коп</w:t>
      </w:r>
      <w:r w:rsidR="00683478">
        <w:rPr>
          <w:sz w:val="28"/>
          <w:szCs w:val="28"/>
        </w:rPr>
        <w:t>ченостей обычно начинается с по</w:t>
      </w:r>
      <w:r w:rsidRPr="006557AE">
        <w:rPr>
          <w:sz w:val="28"/>
          <w:szCs w:val="28"/>
        </w:rPr>
        <w:t>верхности и может проникать в глубокие сл</w:t>
      </w:r>
      <w:r w:rsidR="00683478">
        <w:rPr>
          <w:sz w:val="28"/>
          <w:szCs w:val="28"/>
        </w:rPr>
        <w:t>ои продукта. На на</w:t>
      </w:r>
      <w:r w:rsidRPr="006557AE">
        <w:rPr>
          <w:sz w:val="28"/>
          <w:szCs w:val="28"/>
        </w:rPr>
        <w:t>чальных стадиях плесень не оказывает существенного влияния на продукцию, позднее наруш</w:t>
      </w:r>
      <w:r w:rsidR="00683478">
        <w:rPr>
          <w:sz w:val="28"/>
          <w:szCs w:val="28"/>
        </w:rPr>
        <w:t>ается целостность колбасной обо</w:t>
      </w:r>
      <w:r w:rsidRPr="006557AE">
        <w:rPr>
          <w:sz w:val="28"/>
          <w:szCs w:val="28"/>
        </w:rPr>
        <w:t>лочки и микроскопические гр</w:t>
      </w:r>
      <w:r w:rsidR="00683478">
        <w:rPr>
          <w:sz w:val="28"/>
          <w:szCs w:val="28"/>
        </w:rPr>
        <w:t>ибы поражают глубокие слои с из</w:t>
      </w:r>
      <w:r w:rsidRPr="006557AE">
        <w:rPr>
          <w:sz w:val="28"/>
          <w:szCs w:val="28"/>
        </w:rPr>
        <w:t>менением консистенции, цвета и запаха колбас. Продукцию с признаками начальной стади</w:t>
      </w:r>
      <w:r w:rsidR="00683478">
        <w:rPr>
          <w:sz w:val="28"/>
          <w:szCs w:val="28"/>
        </w:rPr>
        <w:t>и плесневения рекомендуется очи</w:t>
      </w:r>
      <w:r w:rsidRPr="006557AE">
        <w:rPr>
          <w:sz w:val="28"/>
          <w:szCs w:val="28"/>
        </w:rPr>
        <w:t>щать и промывать 20% раствором поваренной соли, после чего необходимо обжарить и подкоптить при 80-100°С в течение 1-2 мин. На поздних стадиях поражения плесенью происходит изменение цвета, запаха и вкуса продукции. В тех случаях, когда зачисткой невозможно удалить пораженные плесенью участки, или при диффузном поражении колбасные изделия направляют на технические цели.</w:t>
      </w:r>
    </w:p>
    <w:p w:rsidR="005B4345" w:rsidRPr="006557AE" w:rsidRDefault="005B4345" w:rsidP="006557AE">
      <w:pPr>
        <w:spacing w:line="360" w:lineRule="auto"/>
        <w:ind w:firstLine="709"/>
        <w:jc w:val="both"/>
        <w:rPr>
          <w:sz w:val="28"/>
          <w:szCs w:val="28"/>
        </w:rPr>
      </w:pPr>
      <w:r w:rsidRPr="006557AE">
        <w:rPr>
          <w:sz w:val="28"/>
          <w:szCs w:val="28"/>
        </w:rPr>
        <w:t>Для ускоренного производст</w:t>
      </w:r>
      <w:r w:rsidR="00683478">
        <w:rPr>
          <w:sz w:val="28"/>
          <w:szCs w:val="28"/>
        </w:rPr>
        <w:t>ва сырокопченых колбас использу</w:t>
      </w:r>
      <w:r w:rsidRPr="006557AE">
        <w:rPr>
          <w:sz w:val="28"/>
          <w:szCs w:val="28"/>
        </w:rPr>
        <w:t xml:space="preserve">ют безопасные, с точки зрения токсикологии, микроскопические грибы, нанося их на поверхность </w:t>
      </w:r>
      <w:r w:rsidR="00683478">
        <w:rPr>
          <w:sz w:val="28"/>
          <w:szCs w:val="28"/>
        </w:rPr>
        <w:t>батонов. При росте таких плесне</w:t>
      </w:r>
      <w:r w:rsidRPr="006557AE">
        <w:rPr>
          <w:sz w:val="28"/>
          <w:szCs w:val="28"/>
        </w:rPr>
        <w:t>вых грибов хорошо регулирует</w:t>
      </w:r>
      <w:r w:rsidR="00683478">
        <w:rPr>
          <w:sz w:val="28"/>
          <w:szCs w:val="28"/>
        </w:rPr>
        <w:t>ся выделение влаги из сырокопче</w:t>
      </w:r>
      <w:r w:rsidRPr="006557AE">
        <w:rPr>
          <w:sz w:val="28"/>
          <w:szCs w:val="28"/>
        </w:rPr>
        <w:t>ной колбасы, а продукты обмена и ферменты, свойственные грибам, диффундируют через колбасную оболочку и придают изделиям специфический аромат.</w:t>
      </w:r>
    </w:p>
    <w:p w:rsidR="005B4345" w:rsidRPr="006557AE" w:rsidRDefault="005B4345" w:rsidP="006557AE">
      <w:pPr>
        <w:spacing w:line="360" w:lineRule="auto"/>
        <w:ind w:firstLine="709"/>
        <w:jc w:val="both"/>
        <w:rPr>
          <w:sz w:val="28"/>
          <w:szCs w:val="28"/>
        </w:rPr>
      </w:pPr>
      <w:r w:rsidRPr="006557AE">
        <w:rPr>
          <w:sz w:val="28"/>
          <w:szCs w:val="28"/>
        </w:rPr>
        <w:t>Выделение и кристаллизация поваренной соли на поверхности колбас может напоминать тонкий налет плесени. Наличие соли не является препятствием для реализации колбас на общих основаниях. Изменение цвета колбасных и</w:t>
      </w:r>
      <w:r w:rsidR="00683478">
        <w:rPr>
          <w:sz w:val="28"/>
          <w:szCs w:val="28"/>
        </w:rPr>
        <w:t>зделий может происходить по раз</w:t>
      </w:r>
      <w:r w:rsidRPr="006557AE">
        <w:rPr>
          <w:sz w:val="28"/>
          <w:szCs w:val="28"/>
        </w:rPr>
        <w:t>личным причинам: микробиологическим или физико-химическим. Зеленый оттенок в колбасах по</w:t>
      </w:r>
      <w:r w:rsidR="00683478">
        <w:rPr>
          <w:sz w:val="28"/>
          <w:szCs w:val="28"/>
        </w:rPr>
        <w:t>является в центре или по перифе</w:t>
      </w:r>
      <w:r w:rsidRPr="006557AE">
        <w:rPr>
          <w:sz w:val="28"/>
          <w:szCs w:val="28"/>
        </w:rPr>
        <w:t>рии батона. Причиной таких изменений может быть повышенное содержание микроорганизмов в сырье и недос</w:t>
      </w:r>
      <w:r w:rsidR="00683478">
        <w:rPr>
          <w:sz w:val="28"/>
          <w:szCs w:val="28"/>
        </w:rPr>
        <w:t>таточная его тепло</w:t>
      </w:r>
      <w:r w:rsidRPr="006557AE">
        <w:rPr>
          <w:sz w:val="28"/>
          <w:szCs w:val="28"/>
        </w:rPr>
        <w:t xml:space="preserve">вая обработка, а также воздействие о. </w:t>
      </w:r>
      <w:r w:rsidRPr="006557AE">
        <w:rPr>
          <w:sz w:val="28"/>
          <w:szCs w:val="28"/>
          <w:lang w:val="en-US"/>
        </w:rPr>
        <w:t>uiridans</w:t>
      </w:r>
      <w:r w:rsidRPr="006557AE">
        <w:rPr>
          <w:sz w:val="28"/>
          <w:szCs w:val="28"/>
        </w:rPr>
        <w:t xml:space="preserve">, </w:t>
      </w:r>
      <w:r w:rsidRPr="006557AE">
        <w:rPr>
          <w:sz w:val="28"/>
          <w:szCs w:val="28"/>
          <w:lang w:val="en-US"/>
        </w:rPr>
        <w:t>a</w:t>
      </w:r>
      <w:r w:rsidRPr="006557AE">
        <w:rPr>
          <w:sz w:val="28"/>
          <w:szCs w:val="28"/>
        </w:rPr>
        <w:t xml:space="preserve">. </w:t>
      </w:r>
      <w:r w:rsidRPr="006557AE">
        <w:rPr>
          <w:sz w:val="28"/>
          <w:szCs w:val="28"/>
          <w:lang w:val="en-US"/>
        </w:rPr>
        <w:t>plantarum</w:t>
      </w:r>
      <w:r w:rsidRPr="006557AE">
        <w:rPr>
          <w:sz w:val="28"/>
          <w:szCs w:val="28"/>
        </w:rPr>
        <w:t xml:space="preserve"> или бактерий, образующих сероводород.</w:t>
      </w:r>
    </w:p>
    <w:p w:rsidR="005B4345" w:rsidRPr="006557AE" w:rsidRDefault="005B4345" w:rsidP="006557AE">
      <w:pPr>
        <w:spacing w:line="360" w:lineRule="auto"/>
        <w:ind w:firstLine="709"/>
        <w:jc w:val="both"/>
        <w:rPr>
          <w:sz w:val="28"/>
          <w:szCs w:val="28"/>
        </w:rPr>
      </w:pPr>
      <w:r w:rsidRPr="006557AE">
        <w:rPr>
          <w:sz w:val="28"/>
          <w:szCs w:val="28"/>
        </w:rPr>
        <w:t xml:space="preserve">Зеленый оттенок фарша может возникнуть также вследствие недостаточной выдержки мяса </w:t>
      </w:r>
      <w:r w:rsidR="00683478">
        <w:rPr>
          <w:sz w:val="28"/>
          <w:szCs w:val="28"/>
        </w:rPr>
        <w:t>в посоле и нарушении режимов об</w:t>
      </w:r>
      <w:r w:rsidRPr="006557AE">
        <w:rPr>
          <w:sz w:val="28"/>
          <w:szCs w:val="28"/>
        </w:rPr>
        <w:t>работки, использования мяса от животных, перенесших стресс.</w:t>
      </w:r>
    </w:p>
    <w:p w:rsidR="005B4345" w:rsidRPr="006557AE" w:rsidRDefault="005B4345" w:rsidP="006557AE">
      <w:pPr>
        <w:spacing w:line="360" w:lineRule="auto"/>
        <w:ind w:firstLine="709"/>
        <w:jc w:val="both"/>
        <w:rPr>
          <w:sz w:val="28"/>
          <w:szCs w:val="28"/>
        </w:rPr>
      </w:pPr>
      <w:r w:rsidRPr="006557AE">
        <w:rPr>
          <w:sz w:val="28"/>
          <w:szCs w:val="28"/>
        </w:rPr>
        <w:t>Серый цвет колбасных изд</w:t>
      </w:r>
      <w:r w:rsidR="00187736">
        <w:rPr>
          <w:sz w:val="28"/>
          <w:szCs w:val="28"/>
        </w:rPr>
        <w:t>елий можно обнаружить как на по</w:t>
      </w:r>
      <w:r w:rsidRPr="006557AE">
        <w:rPr>
          <w:sz w:val="28"/>
          <w:szCs w:val="28"/>
        </w:rPr>
        <w:t>верхности, так и в глубоких слоях продукта. Хранение колбас в условиях повышенной влажности может привести к появлению налетов серого цвета из-за развития кокковы</w:t>
      </w:r>
      <w:r w:rsidR="00EE4E45">
        <w:rPr>
          <w:sz w:val="28"/>
          <w:szCs w:val="28"/>
        </w:rPr>
        <w:t>х форм микроорга</w:t>
      </w:r>
      <w:r w:rsidRPr="006557AE">
        <w:rPr>
          <w:sz w:val="28"/>
          <w:szCs w:val="28"/>
        </w:rPr>
        <w:t>низмов, дрожжей или плесени. В тех случаях, когда без нарушения целостности батонов удается уда</w:t>
      </w:r>
      <w:r w:rsidR="00EE4E45">
        <w:rPr>
          <w:sz w:val="28"/>
          <w:szCs w:val="28"/>
        </w:rPr>
        <w:t>лить налет, промывая их 20% рас</w:t>
      </w:r>
      <w:r w:rsidRPr="006557AE">
        <w:rPr>
          <w:sz w:val="28"/>
          <w:szCs w:val="28"/>
        </w:rPr>
        <w:t>солом или зачищая без использ</w:t>
      </w:r>
      <w:r w:rsidR="00EE4E45">
        <w:rPr>
          <w:sz w:val="28"/>
          <w:szCs w:val="28"/>
        </w:rPr>
        <w:t>ования жидкости, колбасные изде</w:t>
      </w:r>
      <w:r w:rsidRPr="006557AE">
        <w:rPr>
          <w:sz w:val="28"/>
          <w:szCs w:val="28"/>
        </w:rPr>
        <w:t>лия подсушивают и реализуют на общих основаниях. Когда же это невозможно выполнить, продукцию направляют на переработку или технические цели, в зависимости от характера изменений.</w:t>
      </w:r>
    </w:p>
    <w:p w:rsidR="005B4345" w:rsidRPr="006557AE" w:rsidRDefault="005B4345" w:rsidP="006557AE">
      <w:pPr>
        <w:spacing w:line="360" w:lineRule="auto"/>
        <w:ind w:firstLine="709"/>
        <w:jc w:val="both"/>
        <w:rPr>
          <w:sz w:val="28"/>
          <w:szCs w:val="28"/>
        </w:rPr>
      </w:pPr>
      <w:r w:rsidRPr="006557AE">
        <w:rPr>
          <w:sz w:val="28"/>
          <w:szCs w:val="28"/>
        </w:rPr>
        <w:t>Серый цвет колбасных издели</w:t>
      </w:r>
      <w:r w:rsidR="006329AF">
        <w:rPr>
          <w:sz w:val="28"/>
          <w:szCs w:val="28"/>
        </w:rPr>
        <w:t>й на разрезе возникает в резуль</w:t>
      </w:r>
      <w:r w:rsidRPr="006557AE">
        <w:rPr>
          <w:sz w:val="28"/>
          <w:szCs w:val="28"/>
        </w:rPr>
        <w:t>тате влияния жизнедеятельности</w:t>
      </w:r>
      <w:r w:rsidR="006329AF">
        <w:rPr>
          <w:sz w:val="28"/>
          <w:szCs w:val="28"/>
        </w:rPr>
        <w:t xml:space="preserve"> в сырье и готовых изделиях мик</w:t>
      </w:r>
      <w:r w:rsidRPr="006557AE">
        <w:rPr>
          <w:sz w:val="28"/>
          <w:szCs w:val="28"/>
        </w:rPr>
        <w:t>роорганизмов, образующих оксидазы, пероксидазы или сероводород, которые превращают азоксигем</w:t>
      </w:r>
      <w:r w:rsidR="006329AF">
        <w:rPr>
          <w:sz w:val="28"/>
          <w:szCs w:val="28"/>
        </w:rPr>
        <w:t>охромоген в гематин, имеющий се</w:t>
      </w:r>
      <w:r w:rsidRPr="006557AE">
        <w:rPr>
          <w:sz w:val="28"/>
          <w:szCs w:val="28"/>
        </w:rPr>
        <w:t>рый цвет. Появление серого окрашивания продукции происходит также при использовании мяса с загаром, несвежего мяса, жира с большим количеством перекисей, а также при недостатке нитрита натрия; в результате длительного контакта сырья с воздухом после куттерования, воздействия на вареные колбасы света, недостатка миоглобина в мясе. молодняка, о</w:t>
      </w:r>
      <w:r w:rsidR="000A52C8">
        <w:rPr>
          <w:sz w:val="28"/>
          <w:szCs w:val="28"/>
        </w:rPr>
        <w:t>тклонения в режимах обжарки, ис</w:t>
      </w:r>
      <w:r w:rsidRPr="006557AE">
        <w:rPr>
          <w:sz w:val="28"/>
          <w:szCs w:val="28"/>
        </w:rPr>
        <w:t>пользования мяса от животных,</w:t>
      </w:r>
      <w:r w:rsidR="000A52C8">
        <w:rPr>
          <w:sz w:val="28"/>
          <w:szCs w:val="28"/>
        </w:rPr>
        <w:t xml:space="preserve"> которым перед убоем вводили ан</w:t>
      </w:r>
      <w:r w:rsidRPr="006557AE">
        <w:rPr>
          <w:sz w:val="28"/>
          <w:szCs w:val="28"/>
        </w:rPr>
        <w:t>тибиотики, и от животных, убитых в состоянии стресса.</w:t>
      </w:r>
    </w:p>
    <w:p w:rsidR="005B4345" w:rsidRPr="006557AE" w:rsidRDefault="005B4345" w:rsidP="006557AE">
      <w:pPr>
        <w:spacing w:line="360" w:lineRule="auto"/>
        <w:ind w:firstLine="709"/>
        <w:jc w:val="both"/>
        <w:rPr>
          <w:sz w:val="28"/>
          <w:szCs w:val="28"/>
        </w:rPr>
      </w:pPr>
      <w:r w:rsidRPr="006557AE">
        <w:rPr>
          <w:sz w:val="28"/>
          <w:szCs w:val="28"/>
        </w:rPr>
        <w:t xml:space="preserve">В сырокопченых колбасах на </w:t>
      </w:r>
      <w:r w:rsidR="000A52C8">
        <w:rPr>
          <w:sz w:val="28"/>
          <w:szCs w:val="28"/>
        </w:rPr>
        <w:t>оболочке и под ней можно обнару</w:t>
      </w:r>
      <w:r w:rsidRPr="006557AE">
        <w:rPr>
          <w:sz w:val="28"/>
          <w:szCs w:val="28"/>
        </w:rPr>
        <w:t>жить черные пятна, причиной п</w:t>
      </w:r>
      <w:r w:rsidR="000A52C8">
        <w:rPr>
          <w:sz w:val="28"/>
          <w:szCs w:val="28"/>
        </w:rPr>
        <w:t>оявления которых может быть при</w:t>
      </w:r>
      <w:r w:rsidRPr="006557AE">
        <w:rPr>
          <w:sz w:val="28"/>
          <w:szCs w:val="28"/>
        </w:rPr>
        <w:t>менение аскорбиновой кислоты и ее солей</w:t>
      </w:r>
      <w:r w:rsidR="000A52C8">
        <w:rPr>
          <w:sz w:val="28"/>
          <w:szCs w:val="28"/>
        </w:rPr>
        <w:t xml:space="preserve"> (форма пятен неправиль</w:t>
      </w:r>
      <w:r w:rsidRPr="006557AE">
        <w:rPr>
          <w:sz w:val="28"/>
          <w:szCs w:val="28"/>
        </w:rPr>
        <w:t>ная). Понижение содержания и</w:t>
      </w:r>
      <w:r w:rsidR="000A52C8">
        <w:rPr>
          <w:sz w:val="28"/>
          <w:szCs w:val="28"/>
        </w:rPr>
        <w:t>ли прекращение использования ас</w:t>
      </w:r>
      <w:r w:rsidRPr="006557AE">
        <w:rPr>
          <w:sz w:val="28"/>
          <w:szCs w:val="28"/>
        </w:rPr>
        <w:t xml:space="preserve">корбиновой кислоты предотвращает эти нежелательные явления. Черные пятна могут возникнуть </w:t>
      </w:r>
      <w:r w:rsidR="000A52C8">
        <w:rPr>
          <w:sz w:val="28"/>
          <w:szCs w:val="28"/>
        </w:rPr>
        <w:t>при совместной переработке замо</w:t>
      </w:r>
      <w:r w:rsidRPr="006557AE">
        <w:rPr>
          <w:sz w:val="28"/>
          <w:szCs w:val="28"/>
        </w:rPr>
        <w:t>роженного и охлажденного сырья, когда в процессе к</w:t>
      </w:r>
      <w:r w:rsidR="000A52C8">
        <w:rPr>
          <w:sz w:val="28"/>
          <w:szCs w:val="28"/>
        </w:rPr>
        <w:t>опчения и суш</w:t>
      </w:r>
      <w:r w:rsidRPr="006557AE">
        <w:rPr>
          <w:sz w:val="28"/>
          <w:szCs w:val="28"/>
        </w:rPr>
        <w:t>ки происходят неравномерные б</w:t>
      </w:r>
      <w:r w:rsidR="000A52C8">
        <w:rPr>
          <w:sz w:val="28"/>
          <w:szCs w:val="28"/>
        </w:rPr>
        <w:t>иохимические процессы. Путем вы</w:t>
      </w:r>
      <w:r w:rsidRPr="006557AE">
        <w:rPr>
          <w:sz w:val="28"/>
          <w:szCs w:val="28"/>
        </w:rPr>
        <w:t>равнивания температуры сырья, п</w:t>
      </w:r>
      <w:r w:rsidR="000A52C8">
        <w:rPr>
          <w:sz w:val="28"/>
          <w:szCs w:val="28"/>
        </w:rPr>
        <w:t>оступающего на обработку, дости</w:t>
      </w:r>
      <w:r w:rsidRPr="006557AE">
        <w:rPr>
          <w:sz w:val="28"/>
          <w:szCs w:val="28"/>
        </w:rPr>
        <w:t>гается предотвращение черного или темно-коричневого окрашивания сырокопченых колбас. Потемнение этого вида изделий может отмечаться при использовании мя</w:t>
      </w:r>
      <w:r w:rsidR="000A52C8">
        <w:rPr>
          <w:sz w:val="28"/>
          <w:szCs w:val="28"/>
        </w:rPr>
        <w:t>са темного цвета, сильно обезво</w:t>
      </w:r>
      <w:r w:rsidRPr="006557AE">
        <w:rPr>
          <w:sz w:val="28"/>
          <w:szCs w:val="28"/>
        </w:rPr>
        <w:t>женного сырья, а также при н</w:t>
      </w:r>
      <w:r w:rsidR="000A52C8">
        <w:rPr>
          <w:sz w:val="28"/>
          <w:szCs w:val="28"/>
        </w:rPr>
        <w:t>арушении режимов сушки - при по</w:t>
      </w:r>
      <w:r w:rsidRPr="006557AE">
        <w:rPr>
          <w:sz w:val="28"/>
          <w:szCs w:val="28"/>
        </w:rPr>
        <w:t>вышенной скорости воздухообмена и относительной влажности воздуха производственных помещений менее 75%.</w:t>
      </w:r>
    </w:p>
    <w:p w:rsidR="005B4345" w:rsidRPr="006557AE" w:rsidRDefault="005B4345" w:rsidP="006557AE">
      <w:pPr>
        <w:spacing w:line="360" w:lineRule="auto"/>
        <w:ind w:firstLine="709"/>
        <w:jc w:val="both"/>
        <w:rPr>
          <w:sz w:val="28"/>
          <w:szCs w:val="28"/>
        </w:rPr>
      </w:pPr>
      <w:r w:rsidRPr="006557AE">
        <w:rPr>
          <w:sz w:val="28"/>
          <w:szCs w:val="28"/>
        </w:rPr>
        <w:t xml:space="preserve">Черные пятна в сырокопченых </w:t>
      </w:r>
      <w:r w:rsidR="00881DF4">
        <w:rPr>
          <w:sz w:val="28"/>
          <w:szCs w:val="28"/>
        </w:rPr>
        <w:t>колбасах отмечаются также вслед</w:t>
      </w:r>
      <w:r w:rsidRPr="006557AE">
        <w:rPr>
          <w:sz w:val="28"/>
          <w:szCs w:val="28"/>
        </w:rPr>
        <w:t xml:space="preserve">ствие развития плесеней, например, </w:t>
      </w:r>
      <w:r w:rsidRPr="006557AE">
        <w:rPr>
          <w:sz w:val="28"/>
          <w:szCs w:val="28"/>
          <w:lang w:val="en-US"/>
        </w:rPr>
        <w:t>Aspergillus</w:t>
      </w:r>
      <w:r w:rsidRPr="006557AE">
        <w:rPr>
          <w:sz w:val="28"/>
          <w:szCs w:val="28"/>
        </w:rPr>
        <w:t xml:space="preserve"> </w:t>
      </w:r>
      <w:r w:rsidRPr="006557AE">
        <w:rPr>
          <w:sz w:val="28"/>
          <w:szCs w:val="28"/>
          <w:lang w:val="en-US"/>
        </w:rPr>
        <w:t>niger</w:t>
      </w:r>
      <w:r w:rsidRPr="006557AE">
        <w:rPr>
          <w:sz w:val="28"/>
          <w:szCs w:val="28"/>
        </w:rPr>
        <w:t xml:space="preserve">, </w:t>
      </w:r>
      <w:r w:rsidRPr="006557AE">
        <w:rPr>
          <w:sz w:val="28"/>
          <w:szCs w:val="28"/>
          <w:lang w:val="en-US"/>
        </w:rPr>
        <w:t>Cladosporium</w:t>
      </w:r>
      <w:r w:rsidRPr="006557AE">
        <w:rPr>
          <w:sz w:val="28"/>
          <w:szCs w:val="28"/>
        </w:rPr>
        <w:t xml:space="preserve"> </w:t>
      </w:r>
      <w:r w:rsidRPr="006557AE">
        <w:rPr>
          <w:sz w:val="28"/>
          <w:szCs w:val="28"/>
          <w:lang w:val="en-US"/>
        </w:rPr>
        <w:t>herbarum</w:t>
      </w:r>
      <w:r w:rsidRPr="006557AE">
        <w:rPr>
          <w:sz w:val="28"/>
          <w:szCs w:val="28"/>
        </w:rPr>
        <w:t>.</w:t>
      </w:r>
    </w:p>
    <w:p w:rsidR="005B4345" w:rsidRPr="006557AE" w:rsidRDefault="005B4345" w:rsidP="006557AE">
      <w:pPr>
        <w:pStyle w:val="31"/>
        <w:spacing w:line="360" w:lineRule="auto"/>
        <w:ind w:right="0" w:firstLine="709"/>
        <w:rPr>
          <w:sz w:val="28"/>
          <w:szCs w:val="28"/>
        </w:rPr>
      </w:pPr>
      <w:r w:rsidRPr="006557AE">
        <w:rPr>
          <w:sz w:val="28"/>
          <w:szCs w:val="28"/>
        </w:rPr>
        <w:t>Для установления причины</w:t>
      </w:r>
      <w:r w:rsidR="00881DF4">
        <w:rPr>
          <w:sz w:val="28"/>
          <w:szCs w:val="28"/>
        </w:rPr>
        <w:t xml:space="preserve"> изменения цвета колбасных изде</w:t>
      </w:r>
      <w:r w:rsidRPr="006557AE">
        <w:rPr>
          <w:sz w:val="28"/>
          <w:szCs w:val="28"/>
        </w:rPr>
        <w:t>лий необходимы комплексные и</w:t>
      </w:r>
      <w:r w:rsidR="00881DF4">
        <w:rPr>
          <w:sz w:val="28"/>
          <w:szCs w:val="28"/>
        </w:rPr>
        <w:t>сследования с использованием ла</w:t>
      </w:r>
      <w:r w:rsidRPr="006557AE">
        <w:rPr>
          <w:sz w:val="28"/>
          <w:szCs w:val="28"/>
        </w:rPr>
        <w:t>бораторных методов.</w:t>
      </w:r>
    </w:p>
    <w:p w:rsidR="005B4345" w:rsidRPr="006557AE" w:rsidRDefault="005B4345" w:rsidP="006557AE">
      <w:pPr>
        <w:spacing w:line="360" w:lineRule="auto"/>
        <w:ind w:firstLine="709"/>
        <w:jc w:val="both"/>
        <w:rPr>
          <w:sz w:val="28"/>
          <w:szCs w:val="28"/>
        </w:rPr>
      </w:pPr>
      <w:r w:rsidRPr="006557AE">
        <w:rPr>
          <w:sz w:val="28"/>
          <w:szCs w:val="28"/>
        </w:rPr>
        <w:t>Ослизнение колбасных изделий проявляется в виде серовато-белого налета. Этот дефект отм</w:t>
      </w:r>
      <w:r w:rsidR="00881DF4">
        <w:rPr>
          <w:sz w:val="28"/>
          <w:szCs w:val="28"/>
        </w:rPr>
        <w:t>ечается по причине нарушения ус</w:t>
      </w:r>
      <w:r w:rsidRPr="006557AE">
        <w:rPr>
          <w:sz w:val="28"/>
          <w:szCs w:val="28"/>
        </w:rPr>
        <w:t>ловий хранения колбас с конденсированием влаги на их поверхности. Серовато-белый налет специфического затхлого запаха, толщина его зависит от экспозиции содержания продукта в неблагоприятных условиях. При микробиологических исследованиях из этого налета можно выделить микрококки, стрептококки, дрожжи или грамотрицательные психрофильные бактерии.</w:t>
      </w:r>
    </w:p>
    <w:p w:rsidR="005B4345" w:rsidRPr="006557AE" w:rsidRDefault="005B4345" w:rsidP="006557AE">
      <w:pPr>
        <w:spacing w:line="360" w:lineRule="auto"/>
        <w:ind w:firstLine="709"/>
        <w:jc w:val="both"/>
        <w:rPr>
          <w:sz w:val="28"/>
          <w:szCs w:val="28"/>
        </w:rPr>
      </w:pPr>
      <w:r w:rsidRPr="006557AE">
        <w:rPr>
          <w:sz w:val="28"/>
          <w:szCs w:val="28"/>
        </w:rPr>
        <w:t>Прогоркание колбас и копченостей отмечается при применении сырья (шпика) с признаками прог</w:t>
      </w:r>
      <w:r w:rsidR="00881DF4">
        <w:rPr>
          <w:sz w:val="28"/>
          <w:szCs w:val="28"/>
        </w:rPr>
        <w:t>оркания, а также в случаях нару</w:t>
      </w:r>
      <w:r w:rsidRPr="006557AE">
        <w:rPr>
          <w:sz w:val="28"/>
          <w:szCs w:val="28"/>
        </w:rPr>
        <w:t>шения условий и сроков хранения колбасных изделий. Продукция с такими изменениями не допускается к реализации.</w:t>
      </w:r>
    </w:p>
    <w:p w:rsidR="005B4345" w:rsidRPr="006557AE" w:rsidRDefault="005B4345" w:rsidP="006557AE">
      <w:pPr>
        <w:spacing w:line="360" w:lineRule="auto"/>
        <w:ind w:firstLine="709"/>
        <w:jc w:val="both"/>
        <w:rPr>
          <w:sz w:val="28"/>
          <w:szCs w:val="28"/>
        </w:rPr>
      </w:pPr>
      <w:r w:rsidRPr="006557AE">
        <w:rPr>
          <w:sz w:val="28"/>
          <w:szCs w:val="28"/>
        </w:rPr>
        <w:t>Гнилостное разложение колбас является сложным процессом, в котором участвуют многие вид</w:t>
      </w:r>
      <w:r w:rsidR="00881DF4">
        <w:rPr>
          <w:sz w:val="28"/>
          <w:szCs w:val="28"/>
        </w:rPr>
        <w:t>ы микроорганизмов: кокковые фор</w:t>
      </w:r>
      <w:r w:rsidRPr="006557AE">
        <w:rPr>
          <w:sz w:val="28"/>
          <w:szCs w:val="28"/>
        </w:rPr>
        <w:t>мы, протеолитические бактерии - сенная палочка, микробы рода псевдомонас и др. Оно сопров</w:t>
      </w:r>
      <w:r w:rsidR="00881DF4">
        <w:rPr>
          <w:sz w:val="28"/>
          <w:szCs w:val="28"/>
        </w:rPr>
        <w:t>ождается появлением дурно пахну</w:t>
      </w:r>
      <w:r w:rsidRPr="006557AE">
        <w:rPr>
          <w:sz w:val="28"/>
          <w:szCs w:val="28"/>
        </w:rPr>
        <w:t>щих веществ в результате разложения белков, жиров и углеводов. Гнилостное разложение быстрее захватывает всю массу продуктов, в которых содержится много влаги. Его возникновению способствует нарушение режимов подготовки сырья, механической и тепловой обработки, хранения готовой</w:t>
      </w:r>
      <w:r w:rsidR="00631CD1">
        <w:rPr>
          <w:sz w:val="28"/>
          <w:szCs w:val="28"/>
        </w:rPr>
        <w:t xml:space="preserve"> продукции. При обнаружении при</w:t>
      </w:r>
      <w:r w:rsidRPr="006557AE">
        <w:rPr>
          <w:sz w:val="28"/>
          <w:szCs w:val="28"/>
        </w:rPr>
        <w:t>знаков гнилостного разложения, а также при выявлении в продукции личинок насекомых, помета грызунов, колбасные изделия направляют на технические цели.</w:t>
      </w:r>
    </w:p>
    <w:p w:rsidR="00CA4233" w:rsidRPr="006557AE" w:rsidRDefault="00CA4233" w:rsidP="006557AE">
      <w:pPr>
        <w:spacing w:line="360" w:lineRule="auto"/>
        <w:ind w:firstLine="709"/>
        <w:jc w:val="both"/>
        <w:rPr>
          <w:sz w:val="28"/>
          <w:szCs w:val="28"/>
        </w:rPr>
      </w:pPr>
    </w:p>
    <w:p w:rsidR="005B4345" w:rsidRPr="006557AE" w:rsidRDefault="005B4345" w:rsidP="006557AE">
      <w:pPr>
        <w:pStyle w:val="FR2"/>
        <w:spacing w:before="0" w:line="360" w:lineRule="auto"/>
        <w:ind w:left="0" w:firstLine="709"/>
        <w:jc w:val="both"/>
        <w:rPr>
          <w:rFonts w:ascii="Times New Roman" w:hAnsi="Times New Roman" w:cs="Times New Roman"/>
          <w:b w:val="0"/>
          <w:bCs w:val="0"/>
          <w:sz w:val="28"/>
          <w:szCs w:val="28"/>
        </w:rPr>
      </w:pPr>
      <w:r w:rsidRPr="006557AE">
        <w:rPr>
          <w:rFonts w:ascii="Times New Roman" w:hAnsi="Times New Roman" w:cs="Times New Roman"/>
          <w:b w:val="0"/>
          <w:bCs w:val="0"/>
          <w:sz w:val="28"/>
          <w:szCs w:val="28"/>
        </w:rPr>
        <w:t>ИССЛЕДОВАНИЕ КОЛБАСНЫХ ИЗДЕЛИЙ НА СВЕЖЕСТЬ</w:t>
      </w:r>
    </w:p>
    <w:p w:rsidR="00CA4233" w:rsidRPr="006557AE" w:rsidRDefault="00CA4233" w:rsidP="006557AE">
      <w:pPr>
        <w:pStyle w:val="FR2"/>
        <w:spacing w:before="0" w:line="360" w:lineRule="auto"/>
        <w:ind w:left="0" w:firstLine="709"/>
        <w:jc w:val="both"/>
        <w:rPr>
          <w:rFonts w:ascii="Times New Roman" w:hAnsi="Times New Roman" w:cs="Times New Roman"/>
          <w:b w:val="0"/>
          <w:bCs w:val="0"/>
          <w:sz w:val="28"/>
          <w:szCs w:val="28"/>
        </w:rPr>
      </w:pPr>
    </w:p>
    <w:p w:rsidR="005B4345" w:rsidRPr="006557AE" w:rsidRDefault="005B4345" w:rsidP="006557AE">
      <w:pPr>
        <w:spacing w:line="360" w:lineRule="auto"/>
        <w:ind w:firstLine="709"/>
        <w:jc w:val="both"/>
        <w:rPr>
          <w:sz w:val="28"/>
          <w:szCs w:val="28"/>
        </w:rPr>
      </w:pPr>
      <w:r w:rsidRPr="006557AE">
        <w:rPr>
          <w:sz w:val="28"/>
          <w:szCs w:val="28"/>
        </w:rPr>
        <w:t>Органолептическое исследование колбас. Исследование колбас на свежесть начинают с осмотра оболочки изделий, устанавливают ее внешний вид, загрязненность, сухость или наличие слизи, плесени. Затем оболочку снимают, обращая внимание на ее крепость, прочность прилегания к фаршу и дают характеристику внешнего вида батона без оболочки.</w:t>
      </w:r>
    </w:p>
    <w:p w:rsidR="005B4345" w:rsidRPr="006557AE" w:rsidRDefault="005B4345" w:rsidP="006557AE">
      <w:pPr>
        <w:pStyle w:val="21"/>
        <w:spacing w:line="360" w:lineRule="auto"/>
        <w:ind w:firstLine="709"/>
        <w:rPr>
          <w:sz w:val="28"/>
          <w:szCs w:val="28"/>
        </w:rPr>
      </w:pPr>
      <w:r w:rsidRPr="006557AE">
        <w:rPr>
          <w:sz w:val="28"/>
          <w:szCs w:val="28"/>
        </w:rPr>
        <w:t>Оценивая внешний вид изделий, отмечают возможную деформацию батонов, загрязнение их жиром, сажей, наличие слипов, пустот, отеков жира или бульона под оболочкой, наплывов фарша над оболочкой, ее морщинистость. Затем колбасные изделия разрезают вдоль батона и обращают внимание на равномерность распределения, форму и размер кусочков шпика, наличие пустот, состояние фарша. В копченых колбасах отмечают возможное уплотнение наружного слоя фарша. При таком исследовании важно установить равномерность окраски фарша под оболочкой и в центральной части батона, так как в самых ранних стадиях порчи под оболочкой образуется узкий темный ободок. Наличие серых участков фарша в серединных слоях колбасы может быть обусловлено неравномерным распределением нитритов. Если находят пожелтевший шпик, то нужно приблизительно установить его количество (в %) от всего количества шпика на нескольких разрезах батона. Консистенцию колбасы определяют после снятия оболочки зондированием пуговчатым зондом или спичкой, а крошливость фарша колбас - путем разламывания надрезанного батона и одновременно на наличие финн.</w:t>
      </w:r>
    </w:p>
    <w:p w:rsidR="005B4345" w:rsidRPr="006557AE" w:rsidRDefault="005B4345" w:rsidP="006557AE">
      <w:pPr>
        <w:spacing w:line="360" w:lineRule="auto"/>
        <w:ind w:firstLine="709"/>
        <w:jc w:val="both"/>
        <w:rPr>
          <w:sz w:val="28"/>
          <w:szCs w:val="28"/>
        </w:rPr>
      </w:pPr>
      <w:r w:rsidRPr="006557AE">
        <w:rPr>
          <w:sz w:val="28"/>
          <w:szCs w:val="28"/>
        </w:rPr>
        <w:t>Запах и вкус изделий оценивают в зависимости от их вида при температуре 15-20°С, лучше в разогретом виде для усиления запаха. Сосиски и сардельки оцениваются только в разогретом виде.</w:t>
      </w:r>
    </w:p>
    <w:p w:rsidR="005B4345" w:rsidRPr="006557AE" w:rsidRDefault="005B4345" w:rsidP="006557AE">
      <w:pPr>
        <w:pStyle w:val="FR2"/>
        <w:spacing w:before="0" w:line="360" w:lineRule="auto"/>
        <w:ind w:left="0" w:firstLine="709"/>
        <w:jc w:val="both"/>
        <w:rPr>
          <w:rFonts w:ascii="Times New Roman" w:hAnsi="Times New Roman" w:cs="Times New Roman"/>
          <w:b w:val="0"/>
          <w:bCs w:val="0"/>
          <w:sz w:val="28"/>
          <w:szCs w:val="28"/>
        </w:rPr>
      </w:pPr>
      <w:r w:rsidRPr="006557AE">
        <w:rPr>
          <w:rFonts w:ascii="Times New Roman" w:hAnsi="Times New Roman" w:cs="Times New Roman"/>
          <w:b w:val="0"/>
          <w:bCs w:val="0"/>
          <w:sz w:val="28"/>
          <w:szCs w:val="28"/>
        </w:rPr>
        <w:t>ОРГАНОЛЕПТИЧЕСКИЕ ИССЛЕДОВАНИЯ КОЛБАС</w:t>
      </w:r>
    </w:p>
    <w:p w:rsidR="00CA4233" w:rsidRPr="006557AE" w:rsidRDefault="00CA4233" w:rsidP="006557AE">
      <w:pPr>
        <w:pStyle w:val="FR2"/>
        <w:spacing w:before="0" w:line="360" w:lineRule="auto"/>
        <w:ind w:left="0" w:firstLine="709"/>
        <w:jc w:val="both"/>
        <w:rPr>
          <w:rFonts w:ascii="Times New Roman" w:hAnsi="Times New Roman" w:cs="Times New Roman"/>
          <w:b w:val="0"/>
          <w:bCs w:val="0"/>
          <w:sz w:val="28"/>
          <w:szCs w:val="28"/>
        </w:rPr>
      </w:pPr>
    </w:p>
    <w:p w:rsidR="005B4345" w:rsidRPr="006557AE" w:rsidRDefault="005B4345" w:rsidP="006557AE">
      <w:pPr>
        <w:spacing w:line="360" w:lineRule="auto"/>
        <w:ind w:firstLine="709"/>
        <w:jc w:val="both"/>
        <w:rPr>
          <w:sz w:val="28"/>
          <w:szCs w:val="28"/>
        </w:rPr>
      </w:pPr>
      <w:r w:rsidRPr="006557AE">
        <w:rPr>
          <w:sz w:val="28"/>
          <w:szCs w:val="28"/>
        </w:rPr>
        <w:t>Свежие колбасы имеют сухую крепкую оболочку, без ослизнения и налетов слизи, плотно прилегающую к фаршу. Цвет фарша под оболочкой и на разрезе розов</w:t>
      </w:r>
      <w:r w:rsidR="0027425E">
        <w:rPr>
          <w:sz w:val="28"/>
          <w:szCs w:val="28"/>
        </w:rPr>
        <w:t>ый, равномерный, серые пятна от</w:t>
      </w:r>
      <w:r w:rsidRPr="006557AE">
        <w:rPr>
          <w:sz w:val="28"/>
          <w:szCs w:val="28"/>
        </w:rPr>
        <w:t>сутствуют, шпик белый. Консистенция ф</w:t>
      </w:r>
      <w:r w:rsidR="0027425E">
        <w:rPr>
          <w:sz w:val="28"/>
          <w:szCs w:val="28"/>
        </w:rPr>
        <w:t>арша плотная как на пе</w:t>
      </w:r>
      <w:r w:rsidRPr="006557AE">
        <w:rPr>
          <w:sz w:val="28"/>
          <w:szCs w:val="28"/>
        </w:rPr>
        <w:t xml:space="preserve">риферии, так и в центре. Запах </w:t>
      </w:r>
      <w:r w:rsidR="0027425E">
        <w:rPr>
          <w:sz w:val="28"/>
          <w:szCs w:val="28"/>
        </w:rPr>
        <w:t>специфический, ароматный, прият</w:t>
      </w:r>
      <w:r w:rsidRPr="006557AE">
        <w:rPr>
          <w:sz w:val="28"/>
          <w:szCs w:val="28"/>
        </w:rPr>
        <w:t>ный, без присутствия затхлости или сыроватости.</w:t>
      </w:r>
    </w:p>
    <w:p w:rsidR="005B4345" w:rsidRPr="006557AE" w:rsidRDefault="005B4345" w:rsidP="006557AE">
      <w:pPr>
        <w:spacing w:line="360" w:lineRule="auto"/>
        <w:ind w:firstLine="709"/>
        <w:jc w:val="both"/>
        <w:rPr>
          <w:sz w:val="28"/>
          <w:szCs w:val="28"/>
        </w:rPr>
      </w:pPr>
      <w:r w:rsidRPr="006557AE">
        <w:rPr>
          <w:sz w:val="28"/>
          <w:szCs w:val="28"/>
        </w:rPr>
        <w:t>Наличие ослизнения или пл</w:t>
      </w:r>
      <w:r w:rsidR="0027425E">
        <w:rPr>
          <w:sz w:val="28"/>
          <w:szCs w:val="28"/>
        </w:rPr>
        <w:t>есени только на оболочке при от</w:t>
      </w:r>
      <w:r w:rsidRPr="006557AE">
        <w:rPr>
          <w:sz w:val="28"/>
          <w:szCs w:val="28"/>
        </w:rPr>
        <w:t>сутствии других признаков порчи не является причиной браковки. После удаления плесени или слизи слабым раствором перманганата калия, или насыщенным раствором поваренной соли, или 5 -6% раствором уксусной кисло</w:t>
      </w:r>
      <w:r w:rsidR="0027425E">
        <w:rPr>
          <w:sz w:val="28"/>
          <w:szCs w:val="28"/>
        </w:rPr>
        <w:t>ты колбасы реализуются для пище</w:t>
      </w:r>
      <w:r w:rsidRPr="006557AE">
        <w:rPr>
          <w:sz w:val="28"/>
          <w:szCs w:val="28"/>
        </w:rPr>
        <w:t>вых целей.</w:t>
      </w:r>
    </w:p>
    <w:p w:rsidR="005B4345" w:rsidRPr="006557AE" w:rsidRDefault="005B4345" w:rsidP="006557AE">
      <w:pPr>
        <w:spacing w:line="360" w:lineRule="auto"/>
        <w:ind w:firstLine="709"/>
        <w:jc w:val="both"/>
        <w:rPr>
          <w:sz w:val="28"/>
          <w:szCs w:val="28"/>
        </w:rPr>
      </w:pPr>
      <w:r w:rsidRPr="006557AE">
        <w:rPr>
          <w:sz w:val="28"/>
          <w:szCs w:val="28"/>
        </w:rPr>
        <w:t>Колбасы подозрительной свежести имеют оболочку влажную, липкую, с налетами плесени, при этом оболочка легко отделяется от фарша, но не рвется. На разрезе по периферии отмечают темно-серый ободок, вся остальная часть батона окрашена в розовый цвет, шпик местами желтоватый. Консистенция фарша с поверхности батона менее плотная, чем внутри. Запах колбасы кисловатый или слегка затхлый, аромат специй ощущается слабо.</w:t>
      </w:r>
    </w:p>
    <w:p w:rsidR="005B4345" w:rsidRPr="006557AE" w:rsidRDefault="005B4345" w:rsidP="006557AE">
      <w:pPr>
        <w:spacing w:line="360" w:lineRule="auto"/>
        <w:ind w:firstLine="709"/>
        <w:jc w:val="both"/>
        <w:rPr>
          <w:sz w:val="28"/>
          <w:szCs w:val="28"/>
        </w:rPr>
      </w:pPr>
      <w:r w:rsidRPr="006557AE">
        <w:rPr>
          <w:sz w:val="28"/>
          <w:szCs w:val="28"/>
        </w:rPr>
        <w:t>Несвежие колбасы характеризуются следующими признаками:</w:t>
      </w:r>
    </w:p>
    <w:p w:rsidR="005B4345" w:rsidRPr="006557AE" w:rsidRDefault="005B4345" w:rsidP="006557AE">
      <w:pPr>
        <w:spacing w:line="360" w:lineRule="auto"/>
        <w:ind w:firstLine="709"/>
        <w:jc w:val="both"/>
        <w:rPr>
          <w:sz w:val="28"/>
          <w:szCs w:val="28"/>
        </w:rPr>
      </w:pPr>
      <w:r w:rsidRPr="006557AE">
        <w:rPr>
          <w:sz w:val="28"/>
          <w:szCs w:val="28"/>
        </w:rPr>
        <w:t>оболочка покрыта слизью или плесенью, легко отстает от фарша и рвется, цвет фарша с поверхности серый или зеленоватый.</w:t>
      </w:r>
    </w:p>
    <w:p w:rsidR="005B4345" w:rsidRPr="006557AE" w:rsidRDefault="005B4345" w:rsidP="006557AE">
      <w:pPr>
        <w:spacing w:line="360" w:lineRule="auto"/>
        <w:ind w:firstLine="709"/>
        <w:jc w:val="both"/>
        <w:rPr>
          <w:sz w:val="28"/>
          <w:szCs w:val="28"/>
        </w:rPr>
      </w:pPr>
      <w:r w:rsidRPr="006557AE">
        <w:rPr>
          <w:sz w:val="28"/>
          <w:szCs w:val="28"/>
        </w:rPr>
        <w:t>На разрезе по периферии ф</w:t>
      </w:r>
      <w:r w:rsidR="0027425E">
        <w:rPr>
          <w:sz w:val="28"/>
          <w:szCs w:val="28"/>
        </w:rPr>
        <w:t>арша обнаруживают зеленовато-се</w:t>
      </w:r>
      <w:r w:rsidRPr="006557AE">
        <w:rPr>
          <w:sz w:val="28"/>
          <w:szCs w:val="28"/>
        </w:rPr>
        <w:t>рое кольцо и в глубине батона серо-зеленые пятна, шпик грязно-зеленого цвета. Консистенция ф</w:t>
      </w:r>
      <w:r w:rsidR="0027425E">
        <w:rPr>
          <w:sz w:val="28"/>
          <w:szCs w:val="28"/>
        </w:rPr>
        <w:t>арша рыхлая, дряблая. Запах обо</w:t>
      </w:r>
      <w:r w:rsidRPr="006557AE">
        <w:rPr>
          <w:sz w:val="28"/>
          <w:szCs w:val="28"/>
        </w:rPr>
        <w:t>лочки затхлый, фарша - гнилостный, шпика -прогорклый.</w:t>
      </w:r>
    </w:p>
    <w:p w:rsidR="005B4345" w:rsidRPr="006557AE" w:rsidRDefault="005B4345" w:rsidP="006557AE">
      <w:pPr>
        <w:spacing w:line="360" w:lineRule="auto"/>
        <w:ind w:firstLine="709"/>
        <w:jc w:val="both"/>
        <w:rPr>
          <w:sz w:val="28"/>
          <w:szCs w:val="28"/>
        </w:rPr>
      </w:pPr>
      <w:r w:rsidRPr="006557AE">
        <w:rPr>
          <w:sz w:val="28"/>
          <w:szCs w:val="28"/>
        </w:rPr>
        <w:t>Если колбаса имеет сухую к</w:t>
      </w:r>
      <w:r w:rsidR="0027425E">
        <w:rPr>
          <w:sz w:val="28"/>
          <w:szCs w:val="28"/>
        </w:rPr>
        <w:t>репкую оболочку, плотную консис</w:t>
      </w:r>
      <w:r w:rsidRPr="006557AE">
        <w:rPr>
          <w:sz w:val="28"/>
          <w:szCs w:val="28"/>
        </w:rPr>
        <w:t>тенцию и равномерную окраску, но безвкусна и в ней отсутствует характерный аромат специй, то возникает подозрение, что колбаса была приготовлена из несвежего мяса. Санитарную оценку такой колбасы производят на основа</w:t>
      </w:r>
      <w:r w:rsidR="0027425E">
        <w:rPr>
          <w:sz w:val="28"/>
          <w:szCs w:val="28"/>
        </w:rPr>
        <w:t>нии показаний лабораторных мето</w:t>
      </w:r>
      <w:r w:rsidRPr="006557AE">
        <w:rPr>
          <w:sz w:val="28"/>
          <w:szCs w:val="28"/>
        </w:rPr>
        <w:t>дов исследований.</w:t>
      </w:r>
    </w:p>
    <w:p w:rsidR="00CA4233" w:rsidRPr="006557AE" w:rsidRDefault="00CA4233" w:rsidP="006557AE">
      <w:pPr>
        <w:spacing w:line="360" w:lineRule="auto"/>
        <w:ind w:firstLine="709"/>
        <w:jc w:val="both"/>
        <w:rPr>
          <w:sz w:val="28"/>
          <w:szCs w:val="28"/>
        </w:rPr>
      </w:pPr>
    </w:p>
    <w:p w:rsidR="005B4345" w:rsidRPr="006557AE" w:rsidRDefault="005B4345" w:rsidP="006557AE">
      <w:pPr>
        <w:pStyle w:val="FR2"/>
        <w:spacing w:before="0" w:line="360" w:lineRule="auto"/>
        <w:ind w:left="0" w:firstLine="709"/>
        <w:jc w:val="both"/>
        <w:rPr>
          <w:rFonts w:ascii="Times New Roman" w:hAnsi="Times New Roman" w:cs="Times New Roman"/>
          <w:b w:val="0"/>
          <w:bCs w:val="0"/>
          <w:sz w:val="28"/>
          <w:szCs w:val="28"/>
        </w:rPr>
      </w:pPr>
      <w:r w:rsidRPr="006557AE">
        <w:rPr>
          <w:rFonts w:ascii="Times New Roman" w:hAnsi="Times New Roman" w:cs="Times New Roman"/>
          <w:b w:val="0"/>
          <w:bCs w:val="0"/>
          <w:sz w:val="28"/>
          <w:szCs w:val="28"/>
        </w:rPr>
        <w:t>ОРГАНОЛЕПТИЧЕСКИЕ ПРИЗНАКИ ДОБРОКАЧЕСТВЕННЫХ КОПЧЕНЫХ, КРОВЯНЫХ, ЛИВЕРНЫХ КОЛБАС, ЗЕЛЬЦЕВ, МЯСНЫХ ХЛЕБОВ, ПАШТЕТОВ</w:t>
      </w:r>
    </w:p>
    <w:p w:rsidR="00CA4233" w:rsidRPr="006557AE" w:rsidRDefault="00CA4233" w:rsidP="006557AE">
      <w:pPr>
        <w:pStyle w:val="FR2"/>
        <w:spacing w:before="0" w:line="360" w:lineRule="auto"/>
        <w:ind w:left="0" w:firstLine="709"/>
        <w:jc w:val="both"/>
        <w:rPr>
          <w:rFonts w:ascii="Times New Roman" w:hAnsi="Times New Roman" w:cs="Times New Roman"/>
          <w:b w:val="0"/>
          <w:bCs w:val="0"/>
          <w:sz w:val="28"/>
          <w:szCs w:val="28"/>
        </w:rPr>
      </w:pPr>
    </w:p>
    <w:p w:rsidR="005B4345" w:rsidRPr="006557AE" w:rsidRDefault="005B4345" w:rsidP="006557AE">
      <w:pPr>
        <w:spacing w:line="360" w:lineRule="auto"/>
        <w:ind w:firstLine="709"/>
        <w:jc w:val="both"/>
        <w:rPr>
          <w:sz w:val="28"/>
          <w:szCs w:val="28"/>
        </w:rPr>
      </w:pPr>
      <w:r w:rsidRPr="006557AE">
        <w:rPr>
          <w:sz w:val="28"/>
          <w:szCs w:val="28"/>
        </w:rPr>
        <w:t>Доброкачественные продук</w:t>
      </w:r>
      <w:r w:rsidR="0027425E">
        <w:rPr>
          <w:sz w:val="28"/>
          <w:szCs w:val="28"/>
        </w:rPr>
        <w:t>ты имеют следующие признаки: су</w:t>
      </w:r>
      <w:r w:rsidRPr="006557AE">
        <w:rPr>
          <w:sz w:val="28"/>
          <w:szCs w:val="28"/>
        </w:rPr>
        <w:t xml:space="preserve">хая и чистая оболочка или поверхность продукта без ослизнения и плесени, характерный рисунок на </w:t>
      </w:r>
      <w:r w:rsidR="0027425E">
        <w:rPr>
          <w:sz w:val="28"/>
          <w:szCs w:val="28"/>
        </w:rPr>
        <w:t>разрезе без серо-зеленоватых пя</w:t>
      </w:r>
      <w:r w:rsidRPr="006557AE">
        <w:rPr>
          <w:sz w:val="28"/>
          <w:szCs w:val="28"/>
        </w:rPr>
        <w:t>тен. Плотная консистенция (фа</w:t>
      </w:r>
      <w:r w:rsidR="0027425E">
        <w:rPr>
          <w:sz w:val="28"/>
          <w:szCs w:val="28"/>
        </w:rPr>
        <w:t>рш ливерных колбас мягкой конси</w:t>
      </w:r>
      <w:r w:rsidRPr="006557AE">
        <w:rPr>
          <w:sz w:val="28"/>
          <w:szCs w:val="28"/>
        </w:rPr>
        <w:t>стенции, но без размягчения), специфический ароматный запах.</w:t>
      </w:r>
    </w:p>
    <w:p w:rsidR="00CA4233" w:rsidRPr="006557AE" w:rsidRDefault="00CA4233" w:rsidP="006557AE">
      <w:pPr>
        <w:spacing w:line="360" w:lineRule="auto"/>
        <w:ind w:firstLine="709"/>
        <w:jc w:val="both"/>
        <w:rPr>
          <w:sz w:val="28"/>
          <w:szCs w:val="28"/>
        </w:rPr>
      </w:pPr>
    </w:p>
    <w:p w:rsidR="005B4345" w:rsidRPr="006557AE" w:rsidRDefault="005B4345" w:rsidP="006557AE">
      <w:pPr>
        <w:spacing w:line="360" w:lineRule="auto"/>
        <w:ind w:firstLine="709"/>
        <w:jc w:val="both"/>
        <w:rPr>
          <w:sz w:val="28"/>
          <w:szCs w:val="28"/>
        </w:rPr>
      </w:pPr>
      <w:r w:rsidRPr="006557AE">
        <w:rPr>
          <w:sz w:val="28"/>
          <w:szCs w:val="28"/>
        </w:rPr>
        <w:t xml:space="preserve"> ПРОИЗВОДСТВЕННЫЕ ПОРОКИ КОЛБАС</w:t>
      </w:r>
    </w:p>
    <w:p w:rsidR="00CA4233" w:rsidRPr="006557AE" w:rsidRDefault="00CA4233" w:rsidP="006557AE">
      <w:pPr>
        <w:spacing w:line="360" w:lineRule="auto"/>
        <w:ind w:firstLine="709"/>
        <w:jc w:val="both"/>
        <w:rPr>
          <w:sz w:val="28"/>
          <w:szCs w:val="28"/>
        </w:rPr>
      </w:pPr>
    </w:p>
    <w:p w:rsidR="005B4345" w:rsidRPr="006557AE" w:rsidRDefault="005B4345" w:rsidP="006557AE">
      <w:pPr>
        <w:spacing w:line="360" w:lineRule="auto"/>
        <w:ind w:firstLine="709"/>
        <w:jc w:val="both"/>
        <w:rPr>
          <w:sz w:val="28"/>
          <w:szCs w:val="28"/>
        </w:rPr>
      </w:pPr>
      <w:r w:rsidRPr="006557AE">
        <w:rPr>
          <w:sz w:val="28"/>
          <w:szCs w:val="28"/>
        </w:rPr>
        <w:t>Существует номенклатура недопус</w:t>
      </w:r>
      <w:r w:rsidR="0027425E">
        <w:rPr>
          <w:sz w:val="28"/>
          <w:szCs w:val="28"/>
        </w:rPr>
        <w:t>тимых пороков колбас и при нали</w:t>
      </w:r>
      <w:r w:rsidRPr="006557AE">
        <w:rPr>
          <w:sz w:val="28"/>
          <w:szCs w:val="28"/>
        </w:rPr>
        <w:t>чии хотя бы одного из них колбасы в реализацию не выпускаются.</w:t>
      </w:r>
    </w:p>
    <w:p w:rsidR="005B4345" w:rsidRPr="006557AE" w:rsidRDefault="005B4345" w:rsidP="006557AE">
      <w:pPr>
        <w:spacing w:line="360" w:lineRule="auto"/>
        <w:ind w:firstLine="709"/>
        <w:jc w:val="both"/>
        <w:rPr>
          <w:sz w:val="28"/>
          <w:szCs w:val="28"/>
        </w:rPr>
      </w:pPr>
      <w:r w:rsidRPr="006557AE">
        <w:rPr>
          <w:sz w:val="28"/>
          <w:szCs w:val="28"/>
        </w:rPr>
        <w:t>К недопустимым порокам о</w:t>
      </w:r>
      <w:r w:rsidR="0027425E">
        <w:rPr>
          <w:sz w:val="28"/>
          <w:szCs w:val="28"/>
        </w:rPr>
        <w:t>тносят следующие: неудовлетвори</w:t>
      </w:r>
      <w:r w:rsidRPr="006557AE">
        <w:rPr>
          <w:sz w:val="28"/>
          <w:szCs w:val="28"/>
        </w:rPr>
        <w:t>тельный вкус и запах, загрязнение батонов жиром, сажей, пеплом и др.; лопнувшая оболочка, большие наплывы фарша под оболочкой, сломанные незачищенные батоны, пл</w:t>
      </w:r>
      <w:r w:rsidR="0027425E">
        <w:rPr>
          <w:sz w:val="28"/>
          <w:szCs w:val="28"/>
        </w:rPr>
        <w:t>есень и слизь на оболочке, боль</w:t>
      </w:r>
      <w:r w:rsidRPr="006557AE">
        <w:rPr>
          <w:sz w:val="28"/>
          <w:szCs w:val="28"/>
        </w:rPr>
        <w:t>шие слипы, бледно-серый цвет бато</w:t>
      </w:r>
      <w:r w:rsidR="0027425E">
        <w:rPr>
          <w:sz w:val="28"/>
          <w:szCs w:val="28"/>
        </w:rPr>
        <w:t>нов, затемнение оболочки при об</w:t>
      </w:r>
      <w:r w:rsidRPr="006557AE">
        <w:rPr>
          <w:sz w:val="28"/>
          <w:szCs w:val="28"/>
        </w:rPr>
        <w:t>жарке, рыхлая с расплывающимся фаршем консистенция, наличие на разрезе кусочков желтого шпика более 15% от всего его количества, серые пятна на разрезе, недовар, сильно плавленый шпик, скопление больших отеков жира или бульона в некоторых частях батона.</w:t>
      </w:r>
    </w:p>
    <w:p w:rsidR="00CA4233" w:rsidRPr="006557AE" w:rsidRDefault="00CA4233" w:rsidP="006557AE">
      <w:pPr>
        <w:spacing w:line="360" w:lineRule="auto"/>
        <w:ind w:firstLine="709"/>
        <w:jc w:val="both"/>
        <w:rPr>
          <w:sz w:val="28"/>
          <w:szCs w:val="28"/>
        </w:rPr>
      </w:pPr>
    </w:p>
    <w:p w:rsidR="005B4345" w:rsidRPr="006557AE" w:rsidRDefault="00A324B3" w:rsidP="006557AE">
      <w:pPr>
        <w:pStyle w:val="FR2"/>
        <w:spacing w:before="0" w:line="360" w:lineRule="auto"/>
        <w:ind w:left="0"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br w:type="page"/>
      </w:r>
      <w:r w:rsidR="005B4345" w:rsidRPr="006557AE">
        <w:rPr>
          <w:rFonts w:ascii="Times New Roman" w:hAnsi="Times New Roman" w:cs="Times New Roman"/>
          <w:b w:val="0"/>
          <w:bCs w:val="0"/>
          <w:sz w:val="28"/>
          <w:szCs w:val="28"/>
        </w:rPr>
        <w:t>ИССЛЕДОВАНИЕ КОПЧЕНОСТЕЙ НА СВЕЖЕСТЬ</w:t>
      </w:r>
    </w:p>
    <w:p w:rsidR="00CA4233" w:rsidRPr="006557AE" w:rsidRDefault="00CA4233" w:rsidP="006557AE">
      <w:pPr>
        <w:pStyle w:val="FR2"/>
        <w:spacing w:before="0" w:line="360" w:lineRule="auto"/>
        <w:ind w:left="0" w:firstLine="709"/>
        <w:jc w:val="both"/>
        <w:rPr>
          <w:rFonts w:ascii="Times New Roman" w:hAnsi="Times New Roman" w:cs="Times New Roman"/>
          <w:b w:val="0"/>
          <w:bCs w:val="0"/>
          <w:sz w:val="28"/>
          <w:szCs w:val="28"/>
        </w:rPr>
      </w:pPr>
    </w:p>
    <w:p w:rsidR="005B4345" w:rsidRPr="006557AE" w:rsidRDefault="005B4345" w:rsidP="006557AE">
      <w:pPr>
        <w:spacing w:line="360" w:lineRule="auto"/>
        <w:ind w:firstLine="709"/>
        <w:jc w:val="both"/>
        <w:rPr>
          <w:sz w:val="28"/>
          <w:szCs w:val="28"/>
        </w:rPr>
      </w:pPr>
      <w:r w:rsidRPr="006557AE">
        <w:rPr>
          <w:sz w:val="28"/>
          <w:szCs w:val="28"/>
        </w:rPr>
        <w:t>Доброкачественные копчености с по</w:t>
      </w:r>
      <w:r w:rsidR="0027425E">
        <w:rPr>
          <w:sz w:val="28"/>
          <w:szCs w:val="28"/>
        </w:rPr>
        <w:t>верхности сухие, без плесе</w:t>
      </w:r>
      <w:r w:rsidRPr="006557AE">
        <w:rPr>
          <w:sz w:val="28"/>
          <w:szCs w:val="28"/>
        </w:rPr>
        <w:t>ни и следов слизи, светло-коричневого цвета, приятного нежного запаха коптильного дыма и специй. Кожа (если имеется) и мягкие части (мышечная и жировая ткань) равномерно прокопчены. На разрезе мышечная ткань розового или интенсив</w:t>
      </w:r>
      <w:r w:rsidR="0027425E">
        <w:rPr>
          <w:sz w:val="28"/>
          <w:szCs w:val="28"/>
        </w:rPr>
        <w:t>ного розового цве</w:t>
      </w:r>
      <w:r w:rsidRPr="006557AE">
        <w:rPr>
          <w:sz w:val="28"/>
          <w:szCs w:val="28"/>
        </w:rPr>
        <w:t>та. Жир равномерно белый, приятного нежного запаха.</w:t>
      </w:r>
    </w:p>
    <w:p w:rsidR="005B4345" w:rsidRPr="006557AE" w:rsidRDefault="005B4345" w:rsidP="006557AE">
      <w:pPr>
        <w:spacing w:line="360" w:lineRule="auto"/>
        <w:ind w:firstLine="709"/>
        <w:jc w:val="both"/>
        <w:rPr>
          <w:sz w:val="28"/>
          <w:szCs w:val="28"/>
        </w:rPr>
      </w:pPr>
      <w:r w:rsidRPr="006557AE">
        <w:rPr>
          <w:sz w:val="28"/>
          <w:szCs w:val="28"/>
        </w:rPr>
        <w:t>Недоброкачественные копчености с поверхности загрязнены, неравномерного цвета, с наличи</w:t>
      </w:r>
      <w:r w:rsidR="0027425E">
        <w:rPr>
          <w:sz w:val="28"/>
          <w:szCs w:val="28"/>
        </w:rPr>
        <w:t>ем колоний плесени, местами име</w:t>
      </w:r>
      <w:r w:rsidRPr="006557AE">
        <w:rPr>
          <w:sz w:val="28"/>
          <w:szCs w:val="28"/>
        </w:rPr>
        <w:t>ется ослизнение, запах затхлый, плесневелый или посторонний. На разрезе такие копчености неравномерного цвета, ощущается запах затхлости, иногда обнаруживается разжижение жировой ткани желтоватого или сероватого цвет</w:t>
      </w:r>
      <w:r w:rsidR="0027425E">
        <w:rPr>
          <w:sz w:val="28"/>
          <w:szCs w:val="28"/>
        </w:rPr>
        <w:t>а. В окороках у костей запах не</w:t>
      </w:r>
      <w:r w:rsidRPr="006557AE">
        <w:rPr>
          <w:sz w:val="28"/>
          <w:szCs w:val="28"/>
        </w:rPr>
        <w:t>приятный, иногда зловонный, тк</w:t>
      </w:r>
      <w:r w:rsidR="0027425E">
        <w:rPr>
          <w:sz w:val="28"/>
          <w:szCs w:val="28"/>
        </w:rPr>
        <w:t>ани расплавленные, нередко зеле</w:t>
      </w:r>
      <w:r w:rsidRPr="006557AE">
        <w:rPr>
          <w:sz w:val="28"/>
          <w:szCs w:val="28"/>
        </w:rPr>
        <w:t>новато-серого цвета.</w:t>
      </w:r>
    </w:p>
    <w:p w:rsidR="005B4345" w:rsidRPr="006557AE" w:rsidRDefault="005B4345" w:rsidP="006557AE">
      <w:pPr>
        <w:spacing w:line="360" w:lineRule="auto"/>
        <w:ind w:firstLine="709"/>
        <w:jc w:val="both"/>
        <w:rPr>
          <w:sz w:val="28"/>
          <w:szCs w:val="28"/>
        </w:rPr>
      </w:pPr>
      <w:r w:rsidRPr="006557AE">
        <w:rPr>
          <w:sz w:val="28"/>
          <w:szCs w:val="28"/>
        </w:rPr>
        <w:t>Разложение жира и расп</w:t>
      </w:r>
      <w:r w:rsidR="0027425E">
        <w:rPr>
          <w:sz w:val="28"/>
          <w:szCs w:val="28"/>
        </w:rPr>
        <w:t>лавление мышечной ткани наблюда</w:t>
      </w:r>
      <w:r w:rsidRPr="006557AE">
        <w:rPr>
          <w:sz w:val="28"/>
          <w:szCs w:val="28"/>
        </w:rPr>
        <w:t>ется при обсеменении копченос</w:t>
      </w:r>
      <w:r w:rsidR="0027425E">
        <w:rPr>
          <w:sz w:val="28"/>
          <w:szCs w:val="28"/>
        </w:rPr>
        <w:t>тей и колбасных изделий микроор</w:t>
      </w:r>
      <w:r w:rsidRPr="006557AE">
        <w:rPr>
          <w:sz w:val="28"/>
          <w:szCs w:val="28"/>
        </w:rPr>
        <w:t xml:space="preserve">ганизмами </w:t>
      </w:r>
      <w:r w:rsidRPr="006557AE">
        <w:rPr>
          <w:sz w:val="28"/>
          <w:szCs w:val="28"/>
          <w:lang w:val="en-US"/>
        </w:rPr>
        <w:t>Cl</w:t>
      </w:r>
      <w:r w:rsidRPr="006557AE">
        <w:rPr>
          <w:sz w:val="28"/>
          <w:szCs w:val="28"/>
        </w:rPr>
        <w:t xml:space="preserve">. </w:t>
      </w:r>
      <w:r w:rsidRPr="006557AE">
        <w:rPr>
          <w:sz w:val="28"/>
          <w:szCs w:val="28"/>
          <w:lang w:val="en-US"/>
        </w:rPr>
        <w:t>botulinus</w:t>
      </w:r>
      <w:r w:rsidRPr="006557AE">
        <w:rPr>
          <w:sz w:val="28"/>
          <w:szCs w:val="28"/>
        </w:rPr>
        <w:t xml:space="preserve"> (редко), В. </w:t>
      </w:r>
      <w:r w:rsidRPr="006557AE">
        <w:rPr>
          <w:sz w:val="28"/>
          <w:szCs w:val="28"/>
          <w:lang w:val="en-US"/>
        </w:rPr>
        <w:t>perfringens</w:t>
      </w:r>
      <w:r w:rsidRPr="006557AE">
        <w:rPr>
          <w:sz w:val="28"/>
          <w:szCs w:val="28"/>
        </w:rPr>
        <w:t xml:space="preserve">, В. </w:t>
      </w:r>
      <w:r w:rsidRPr="006557AE">
        <w:rPr>
          <w:sz w:val="28"/>
          <w:szCs w:val="28"/>
          <w:lang w:val="en-US"/>
        </w:rPr>
        <w:t>putrificus</w:t>
      </w:r>
      <w:r w:rsidRPr="006557AE">
        <w:rPr>
          <w:sz w:val="28"/>
          <w:szCs w:val="28"/>
        </w:rPr>
        <w:t xml:space="preserve">, В. </w:t>
      </w:r>
      <w:r w:rsidRPr="006557AE">
        <w:rPr>
          <w:sz w:val="28"/>
          <w:szCs w:val="28"/>
          <w:lang w:val="en-US"/>
        </w:rPr>
        <w:t>paraputrificus</w:t>
      </w:r>
      <w:r w:rsidRPr="006557AE">
        <w:rPr>
          <w:sz w:val="28"/>
          <w:szCs w:val="28"/>
        </w:rPr>
        <w:t>. При этом прод</w:t>
      </w:r>
      <w:r w:rsidR="0027425E">
        <w:rPr>
          <w:sz w:val="28"/>
          <w:szCs w:val="28"/>
        </w:rPr>
        <w:t>укт приобретает разжиженную кон</w:t>
      </w:r>
      <w:r w:rsidRPr="006557AE">
        <w:rPr>
          <w:sz w:val="28"/>
          <w:szCs w:val="28"/>
        </w:rPr>
        <w:t>систенцию, пятнистый серый цв</w:t>
      </w:r>
      <w:r w:rsidR="0027425E">
        <w:rPr>
          <w:sz w:val="28"/>
          <w:szCs w:val="28"/>
        </w:rPr>
        <w:t>ет, ткани разрыхляются пузырька</w:t>
      </w:r>
      <w:r w:rsidRPr="006557AE">
        <w:rPr>
          <w:sz w:val="28"/>
          <w:szCs w:val="28"/>
        </w:rPr>
        <w:t>ми газа; обонянием улавливается запах прогорклого жира.</w:t>
      </w:r>
    </w:p>
    <w:p w:rsidR="005B4345" w:rsidRPr="006557AE" w:rsidRDefault="005B4345" w:rsidP="006557AE">
      <w:pPr>
        <w:spacing w:line="360" w:lineRule="auto"/>
        <w:ind w:firstLine="709"/>
        <w:jc w:val="both"/>
        <w:rPr>
          <w:sz w:val="28"/>
          <w:szCs w:val="28"/>
        </w:rPr>
      </w:pPr>
      <w:r w:rsidRPr="006557AE">
        <w:rPr>
          <w:sz w:val="28"/>
          <w:szCs w:val="28"/>
        </w:rPr>
        <w:t>Ветчина и колбасные изделия при хранении могут поражаться ветчинным кожеедом и личинками мух.</w:t>
      </w:r>
    </w:p>
    <w:p w:rsidR="00CA4233" w:rsidRPr="006557AE" w:rsidRDefault="00CA4233" w:rsidP="006557AE">
      <w:pPr>
        <w:spacing w:line="360" w:lineRule="auto"/>
        <w:ind w:firstLine="709"/>
        <w:jc w:val="both"/>
        <w:rPr>
          <w:sz w:val="28"/>
          <w:szCs w:val="28"/>
        </w:rPr>
      </w:pPr>
    </w:p>
    <w:p w:rsidR="005B4345" w:rsidRPr="006557AE" w:rsidRDefault="005B4345" w:rsidP="006557AE">
      <w:pPr>
        <w:pStyle w:val="FR2"/>
        <w:spacing w:before="0" w:line="360" w:lineRule="auto"/>
        <w:ind w:left="0" w:firstLine="709"/>
        <w:jc w:val="both"/>
        <w:rPr>
          <w:rFonts w:ascii="Times New Roman" w:hAnsi="Times New Roman" w:cs="Times New Roman"/>
          <w:b w:val="0"/>
          <w:bCs w:val="0"/>
          <w:sz w:val="28"/>
          <w:szCs w:val="28"/>
        </w:rPr>
      </w:pPr>
      <w:r w:rsidRPr="006557AE">
        <w:rPr>
          <w:rFonts w:ascii="Times New Roman" w:hAnsi="Times New Roman" w:cs="Times New Roman"/>
          <w:b w:val="0"/>
          <w:bCs w:val="0"/>
          <w:sz w:val="28"/>
          <w:szCs w:val="28"/>
        </w:rPr>
        <w:t>ЛАБОРАТОРНЫЕ МЕТОДЫ ИССЛЕДОВАНИЙ КОЛБАС И КОПЧЕНОСТЕЙ</w:t>
      </w:r>
    </w:p>
    <w:p w:rsidR="00CA4233" w:rsidRPr="006557AE" w:rsidRDefault="00CA4233" w:rsidP="006557AE">
      <w:pPr>
        <w:pStyle w:val="FR2"/>
        <w:spacing w:before="0" w:line="360" w:lineRule="auto"/>
        <w:ind w:left="0" w:firstLine="709"/>
        <w:jc w:val="both"/>
        <w:rPr>
          <w:rFonts w:ascii="Times New Roman" w:hAnsi="Times New Roman" w:cs="Times New Roman"/>
          <w:b w:val="0"/>
          <w:bCs w:val="0"/>
          <w:sz w:val="28"/>
          <w:szCs w:val="28"/>
        </w:rPr>
      </w:pPr>
    </w:p>
    <w:p w:rsidR="00CA4233"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 xml:space="preserve">Для проведения лабораторных </w:t>
      </w:r>
      <w:r w:rsidR="0027425E">
        <w:rPr>
          <w:sz w:val="28"/>
          <w:szCs w:val="28"/>
        </w:rPr>
        <w:t>исследований необходимо подгото</w:t>
      </w:r>
      <w:r w:rsidRPr="006557AE">
        <w:rPr>
          <w:sz w:val="28"/>
          <w:szCs w:val="28"/>
        </w:rPr>
        <w:t>вить пробу. С колбасных изделий сн</w:t>
      </w:r>
      <w:r w:rsidR="0027425E">
        <w:rPr>
          <w:sz w:val="28"/>
          <w:szCs w:val="28"/>
        </w:rPr>
        <w:t>имают оболочку, дважды пропуска</w:t>
      </w:r>
      <w:r w:rsidRPr="006557AE">
        <w:rPr>
          <w:sz w:val="28"/>
          <w:szCs w:val="28"/>
        </w:rPr>
        <w:t>ют через мясорубку и полученный фарш тщательно перемешивают.</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Определение влажности</w:t>
      </w:r>
      <w:r w:rsidR="00CA4233" w:rsidRPr="006557AE">
        <w:rPr>
          <w:sz w:val="28"/>
          <w:szCs w:val="28"/>
        </w:rPr>
        <w:t xml:space="preserve"> колбасных изделий</w:t>
      </w:r>
    </w:p>
    <w:p w:rsidR="005B4345" w:rsidRPr="006557AE" w:rsidRDefault="0027425E" w:rsidP="006557AE">
      <w:pPr>
        <w:widowControl w:val="0"/>
        <w:autoSpaceDE w:val="0"/>
        <w:autoSpaceDN w:val="0"/>
        <w:adjustRightInd w:val="0"/>
        <w:spacing w:line="360" w:lineRule="auto"/>
        <w:ind w:firstLine="709"/>
        <w:jc w:val="both"/>
        <w:rPr>
          <w:sz w:val="28"/>
          <w:szCs w:val="28"/>
        </w:rPr>
      </w:pPr>
      <w:r>
        <w:rPr>
          <w:sz w:val="28"/>
          <w:szCs w:val="28"/>
          <w:u w:val="single"/>
        </w:rPr>
        <w:t>Приборы, оборудо</w:t>
      </w:r>
      <w:r w:rsidR="005B4345" w:rsidRPr="006557AE">
        <w:rPr>
          <w:sz w:val="28"/>
          <w:szCs w:val="28"/>
          <w:u w:val="single"/>
        </w:rPr>
        <w:t>вание</w:t>
      </w:r>
      <w:r w:rsidR="005B4345" w:rsidRPr="006557AE">
        <w:rPr>
          <w:sz w:val="28"/>
          <w:szCs w:val="28"/>
        </w:rPr>
        <w:t>. Сушильный шкаф с терморегулятором; металлические или стеклянные бюксы с крышками диаметром 25-</w:t>
      </w:r>
      <w:smartTag w:uri="urn:schemas-microsoft-com:office:smarttags" w:element="metricconverter">
        <w:smartTagPr>
          <w:attr w:name="ProductID" w:val="55 мм"/>
        </w:smartTagPr>
        <w:r w:rsidR="005B4345" w:rsidRPr="006557AE">
          <w:rPr>
            <w:sz w:val="28"/>
            <w:szCs w:val="28"/>
          </w:rPr>
          <w:t>55 мм</w:t>
        </w:r>
      </w:smartTag>
      <w:r w:rsidR="005B4345" w:rsidRPr="006557AE">
        <w:rPr>
          <w:sz w:val="28"/>
          <w:szCs w:val="28"/>
        </w:rPr>
        <w:t xml:space="preserve"> и высотой около </w:t>
      </w:r>
      <w:smartTag w:uri="urn:schemas-microsoft-com:office:smarttags" w:element="metricconverter">
        <w:smartTagPr>
          <w:attr w:name="ProductID" w:val="55 мм"/>
        </w:smartTagPr>
        <w:r w:rsidR="005B4345" w:rsidRPr="006557AE">
          <w:rPr>
            <w:sz w:val="28"/>
            <w:szCs w:val="28"/>
          </w:rPr>
          <w:t>55 мм</w:t>
        </w:r>
      </w:smartTag>
      <w:r w:rsidR="005B4345" w:rsidRPr="006557AE">
        <w:rPr>
          <w:sz w:val="28"/>
          <w:szCs w:val="28"/>
        </w:rPr>
        <w:t>; эксикатор с безводным хлористым кальцием; весы аналитические или технические; т</w:t>
      </w:r>
      <w:r w:rsidR="006516BA">
        <w:rPr>
          <w:sz w:val="28"/>
          <w:szCs w:val="28"/>
        </w:rPr>
        <w:t>ермометр 50-200°С; песок очищен</w:t>
      </w:r>
      <w:r w:rsidR="005B4345" w:rsidRPr="006557AE">
        <w:rPr>
          <w:sz w:val="28"/>
          <w:szCs w:val="28"/>
        </w:rPr>
        <w:t xml:space="preserve">ный; стеклянная палочка с оплавленным концом длиной </w:t>
      </w:r>
      <w:smartTag w:uri="urn:schemas-microsoft-com:office:smarttags" w:element="metricconverter">
        <w:smartTagPr>
          <w:attr w:name="ProductID" w:val="55 мм"/>
        </w:smartTagPr>
        <w:r w:rsidR="005B4345" w:rsidRPr="006557AE">
          <w:rPr>
            <w:sz w:val="28"/>
            <w:szCs w:val="28"/>
          </w:rPr>
          <w:t>55 мм</w:t>
        </w:r>
      </w:smartTag>
      <w:r w:rsidR="005B4345" w:rsidRPr="006557AE">
        <w:rPr>
          <w:sz w:val="28"/>
          <w:szCs w:val="28"/>
        </w:rPr>
        <w:t>.</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u w:val="single"/>
        </w:rPr>
        <w:t>Приготовление песка</w:t>
      </w:r>
      <w:r w:rsidRPr="006557AE">
        <w:rPr>
          <w:sz w:val="28"/>
          <w:szCs w:val="28"/>
        </w:rPr>
        <w:t>: песок</w:t>
      </w:r>
      <w:r w:rsidR="006516BA">
        <w:rPr>
          <w:sz w:val="28"/>
          <w:szCs w:val="28"/>
        </w:rPr>
        <w:t xml:space="preserve"> просеивают через сито с диамет</w:t>
      </w:r>
      <w:r w:rsidRPr="006557AE">
        <w:rPr>
          <w:sz w:val="28"/>
          <w:szCs w:val="28"/>
        </w:rPr>
        <w:t>ром отверстий 4-</w:t>
      </w:r>
      <w:smartTag w:uri="urn:schemas-microsoft-com:office:smarttags" w:element="metricconverter">
        <w:smartTagPr>
          <w:attr w:name="ProductID" w:val="5 мм"/>
        </w:smartTagPr>
        <w:r w:rsidRPr="006557AE">
          <w:rPr>
            <w:sz w:val="28"/>
            <w:szCs w:val="28"/>
          </w:rPr>
          <w:t>5 мм</w:t>
        </w:r>
      </w:smartTag>
      <w:r w:rsidRPr="006557AE">
        <w:rPr>
          <w:sz w:val="28"/>
          <w:szCs w:val="28"/>
        </w:rPr>
        <w:t>, промывают водопроводной водой, приливают соляную кислоту (1:1), перем</w:t>
      </w:r>
      <w:r w:rsidR="006516BA">
        <w:rPr>
          <w:sz w:val="28"/>
          <w:szCs w:val="28"/>
        </w:rPr>
        <w:t>ешивают и оставляют на 12 ч, за</w:t>
      </w:r>
      <w:r w:rsidRPr="006557AE">
        <w:rPr>
          <w:sz w:val="28"/>
          <w:szCs w:val="28"/>
        </w:rPr>
        <w:t>тем снова промывают водопроводной во</w:t>
      </w:r>
      <w:r w:rsidR="006516BA">
        <w:rPr>
          <w:sz w:val="28"/>
          <w:szCs w:val="28"/>
        </w:rPr>
        <w:t>дой до исчезновения кис</w:t>
      </w:r>
      <w:r w:rsidRPr="006557AE">
        <w:rPr>
          <w:sz w:val="28"/>
          <w:szCs w:val="28"/>
        </w:rPr>
        <w:t>лой реакции по лакмусу, промы</w:t>
      </w:r>
      <w:r w:rsidR="006516BA">
        <w:rPr>
          <w:sz w:val="28"/>
          <w:szCs w:val="28"/>
        </w:rPr>
        <w:t>вают дистиллированной водой, вы</w:t>
      </w:r>
      <w:r w:rsidRPr="006557AE">
        <w:rPr>
          <w:sz w:val="28"/>
          <w:szCs w:val="28"/>
        </w:rPr>
        <w:t>сушивают, прокаливают для уда</w:t>
      </w:r>
      <w:r w:rsidR="006516BA">
        <w:rPr>
          <w:sz w:val="28"/>
          <w:szCs w:val="28"/>
        </w:rPr>
        <w:t>ления органических веществ; хра</w:t>
      </w:r>
      <w:r w:rsidRPr="006557AE">
        <w:rPr>
          <w:sz w:val="28"/>
          <w:szCs w:val="28"/>
        </w:rPr>
        <w:t>нят в герметической емкости.</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u w:val="single"/>
        </w:rPr>
        <w:t>Порядок проведения анализа</w:t>
      </w:r>
      <w:r w:rsidRPr="006557AE">
        <w:rPr>
          <w:sz w:val="28"/>
          <w:szCs w:val="28"/>
        </w:rPr>
        <w:t>. Бюксу с 6-</w:t>
      </w:r>
      <w:smartTag w:uri="urn:schemas-microsoft-com:office:smarttags" w:element="metricconverter">
        <w:smartTagPr>
          <w:attr w:name="ProductID" w:val="8 г"/>
        </w:smartTagPr>
        <w:r w:rsidRPr="006557AE">
          <w:rPr>
            <w:sz w:val="28"/>
            <w:szCs w:val="28"/>
          </w:rPr>
          <w:t>8 г</w:t>
        </w:r>
      </w:smartTag>
      <w:r w:rsidR="006516BA">
        <w:rPr>
          <w:sz w:val="28"/>
          <w:szCs w:val="28"/>
        </w:rPr>
        <w:t xml:space="preserve"> чистого прокален</w:t>
      </w:r>
      <w:r w:rsidRPr="006557AE">
        <w:rPr>
          <w:sz w:val="28"/>
          <w:szCs w:val="28"/>
        </w:rPr>
        <w:t xml:space="preserve">ного песка и стеклянной палочкой высушивают до постоянного веса, отвешивают около </w:t>
      </w:r>
      <w:smartTag w:uri="urn:schemas-microsoft-com:office:smarttags" w:element="metricconverter">
        <w:smartTagPr>
          <w:attr w:name="ProductID" w:val="3 г"/>
        </w:smartTagPr>
        <w:r w:rsidRPr="006557AE">
          <w:rPr>
            <w:sz w:val="28"/>
            <w:szCs w:val="28"/>
          </w:rPr>
          <w:t>3 г</w:t>
        </w:r>
      </w:smartTag>
      <w:r w:rsidRPr="006557AE">
        <w:rPr>
          <w:sz w:val="28"/>
          <w:szCs w:val="28"/>
        </w:rPr>
        <w:t xml:space="preserve"> подготовлен</w:t>
      </w:r>
      <w:r w:rsidR="006516BA">
        <w:rPr>
          <w:sz w:val="28"/>
          <w:szCs w:val="28"/>
        </w:rPr>
        <w:t>ного для анализа образца. Навес</w:t>
      </w:r>
      <w:r w:rsidRPr="006557AE">
        <w:rPr>
          <w:sz w:val="28"/>
          <w:szCs w:val="28"/>
        </w:rPr>
        <w:t>ку тщательно перемешивают с песком стеклянной палочкой, но чтобы масса оставалась рыхл</w:t>
      </w:r>
      <w:r w:rsidR="006516BA">
        <w:rPr>
          <w:sz w:val="28"/>
          <w:szCs w:val="28"/>
        </w:rPr>
        <w:t>ой. Затем смесь высушивают в су</w:t>
      </w:r>
      <w:r w:rsidRPr="006557AE">
        <w:rPr>
          <w:sz w:val="28"/>
          <w:szCs w:val="28"/>
        </w:rPr>
        <w:t>шильном шкафу в течение 1 ч при температуре 150°С.</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При отсутствии возможности вести сушку при температуре 150° С влажность определяют высушиван</w:t>
      </w:r>
      <w:r w:rsidR="006516BA">
        <w:rPr>
          <w:sz w:val="28"/>
          <w:szCs w:val="28"/>
        </w:rPr>
        <w:t>ием до постоянного веса при тем</w:t>
      </w:r>
      <w:r w:rsidRPr="006557AE">
        <w:rPr>
          <w:sz w:val="28"/>
          <w:szCs w:val="28"/>
        </w:rPr>
        <w:t>пературе не ниже 102-105°С. Влажность высчитывают по формуле:</w:t>
      </w:r>
    </w:p>
    <w:p w:rsidR="00CA4233" w:rsidRPr="006557AE" w:rsidRDefault="00CA4233" w:rsidP="006557AE">
      <w:pPr>
        <w:widowControl w:val="0"/>
        <w:autoSpaceDE w:val="0"/>
        <w:autoSpaceDN w:val="0"/>
        <w:adjustRightInd w:val="0"/>
        <w:spacing w:line="360" w:lineRule="auto"/>
        <w:ind w:firstLine="709"/>
        <w:jc w:val="both"/>
        <w:rPr>
          <w:sz w:val="28"/>
          <w:szCs w:val="28"/>
        </w:rPr>
      </w:pP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 xml:space="preserve">Х == (а—б/а—с) • 100, </w:t>
      </w:r>
    </w:p>
    <w:p w:rsidR="00CA4233" w:rsidRPr="006557AE" w:rsidRDefault="00CA4233" w:rsidP="006557AE">
      <w:pPr>
        <w:widowControl w:val="0"/>
        <w:autoSpaceDE w:val="0"/>
        <w:autoSpaceDN w:val="0"/>
        <w:adjustRightInd w:val="0"/>
        <w:spacing w:line="360" w:lineRule="auto"/>
        <w:ind w:firstLine="709"/>
        <w:jc w:val="both"/>
        <w:rPr>
          <w:sz w:val="28"/>
          <w:szCs w:val="28"/>
        </w:rPr>
      </w:pP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где Х - процент влаги в колбасе;</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а - вес бюксы с навеской до высушивания (г);</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б - вес бюксы с навеской после высушивания (г);</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с - вес бюксы с песком и палочкой (г).</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В вареных высших сортах ко</w:t>
      </w:r>
      <w:r w:rsidR="00B16AB4">
        <w:rPr>
          <w:sz w:val="28"/>
          <w:szCs w:val="28"/>
        </w:rPr>
        <w:t>лбас содержание влаги предусмот</w:t>
      </w:r>
      <w:r w:rsidRPr="006557AE">
        <w:rPr>
          <w:sz w:val="28"/>
          <w:szCs w:val="28"/>
        </w:rPr>
        <w:t>рено 50-55%, в отдельной до - 68%, в чайной - до 72%, в сосисках молочных и свиных - до 60%, русских - до 70%, говяжьих и сардельках - до 75%, в полукопченых колбасах - 35-60%, в твердокопченых до 30%, в ливерных 48-60%. Выход готовой продукции, %: вареные - 100-125, полукопченые - 60-80, варено-копченые - 65, сырокопченые 55-65.</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Определение концентрации поваренной соли. Концентрация соли в колбасных изделиях является одним из важнейших показателей их качества.</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 xml:space="preserve">Навеску пробы исследуемых колбасных изделий измельчают в виде фарша, взвешивают на аналитических весах около </w:t>
      </w:r>
      <w:smartTag w:uri="urn:schemas-microsoft-com:office:smarttags" w:element="metricconverter">
        <w:smartTagPr>
          <w:attr w:name="ProductID" w:val="3 г"/>
        </w:smartTagPr>
        <w:r w:rsidRPr="006557AE">
          <w:rPr>
            <w:sz w:val="28"/>
            <w:szCs w:val="28"/>
          </w:rPr>
          <w:t>3 г</w:t>
        </w:r>
      </w:smartTag>
      <w:r w:rsidRPr="006557AE">
        <w:rPr>
          <w:sz w:val="28"/>
          <w:szCs w:val="28"/>
        </w:rPr>
        <w:t xml:space="preserve"> с точностью до 1 мг, переносят в химический стакан и приливают точно 100 мл дистиллированной воды.</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При исследовании вареных колбас фарш в стакане с водой размешивают стеклянной палочкой с резиновым наконечником. Через 15 мин, включая 5 мин на отстаивание, из стакана берут в колбу для титрования 10 - 20 мл водной вытяжки.</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 xml:space="preserve">Если исследуют полукопченые и копченые колбасы или соленый бекон и копчености, навеску фарша в стакане с водой нагревают на водяной бане до температуры 30°С и перемешивают стеклянной палочкой с резиновым наконечником, растирая крупные частицы фарша резиновым наконечником, растирая крупные частички фарша. Через 15 мин., включая 5 мин. на отстаивание, берут для титрования 10 - 15 мл вытяжки. Если вытяжки получаются темно-окрашенными, что затрудняет определение конца реакции при титровании, надо приготовить тогда навеску для анализа методом сплавления. По этому методу на технических весах в фарфоровом тигле отвешивают около </w:t>
      </w:r>
      <w:smartTag w:uri="urn:schemas-microsoft-com:office:smarttags" w:element="metricconverter">
        <w:smartTagPr>
          <w:attr w:name="ProductID" w:val="2 г"/>
        </w:smartTagPr>
        <w:r w:rsidRPr="006557AE">
          <w:rPr>
            <w:sz w:val="28"/>
            <w:szCs w:val="28"/>
          </w:rPr>
          <w:t>2 г</w:t>
        </w:r>
      </w:smartTag>
      <w:r w:rsidRPr="006557AE">
        <w:rPr>
          <w:sz w:val="28"/>
          <w:szCs w:val="28"/>
        </w:rPr>
        <w:t xml:space="preserve"> исследуемого продукта, добавляют 2 капли 0,1 Н едкого натрия (или едкого калия), </w:t>
      </w:r>
      <w:smartTag w:uri="urn:schemas-microsoft-com:office:smarttags" w:element="metricconverter">
        <w:smartTagPr>
          <w:attr w:name="ProductID" w:val="8 г"/>
        </w:smartTagPr>
        <w:r w:rsidRPr="006557AE">
          <w:rPr>
            <w:sz w:val="28"/>
            <w:szCs w:val="28"/>
          </w:rPr>
          <w:t>8 г</w:t>
        </w:r>
      </w:smartTag>
      <w:r w:rsidRPr="006557AE">
        <w:rPr>
          <w:sz w:val="28"/>
          <w:szCs w:val="28"/>
        </w:rPr>
        <w:t xml:space="preserve"> калийной селитры и сплавляют смесь на горелке. В течение 5-10 мин. получается прозрачный сплав, легкорастворимый в горячей воде. После растворения полученного сплава раствор переносят в коническую колбу, охлаждают до 20°С, и в нем определяют содержание поваренной соли.</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u w:val="single"/>
        </w:rPr>
        <w:t>Приборы и оборудование.</w:t>
      </w:r>
      <w:r w:rsidRPr="006557AE">
        <w:rPr>
          <w:sz w:val="28"/>
          <w:szCs w:val="28"/>
        </w:rPr>
        <w:t xml:space="preserve"> Титровальная установка; коническая колба емкостью 150-200 мл; пипетки на 25 и 50 мл.</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u w:val="single"/>
        </w:rPr>
        <w:t>Реактивы.</w:t>
      </w:r>
      <w:r w:rsidRPr="006557AE">
        <w:rPr>
          <w:sz w:val="28"/>
          <w:szCs w:val="28"/>
        </w:rPr>
        <w:t xml:space="preserve"> 0,1 или 0,05 н раствор азотно-кислого серебра; 0,01 н раствор бикарбоната натрия (</w:t>
      </w:r>
      <w:r w:rsidRPr="006557AE">
        <w:rPr>
          <w:sz w:val="28"/>
          <w:szCs w:val="28"/>
          <w:lang w:val="en-US"/>
        </w:rPr>
        <w:t>NaHCO</w:t>
      </w:r>
      <w:r w:rsidRPr="006557AE">
        <w:rPr>
          <w:sz w:val="28"/>
          <w:szCs w:val="28"/>
          <w:vertAlign w:val="subscript"/>
        </w:rPr>
        <w:t>3</w:t>
      </w:r>
      <w:r w:rsidRPr="006557AE">
        <w:rPr>
          <w:sz w:val="28"/>
          <w:szCs w:val="28"/>
        </w:rPr>
        <w:t xml:space="preserve">) или 0,01 н раствор уксусной кислоты; 1% раствор фенолфталеина; 0,05% раствор паранитрофенола; 10% раствор хромата калия (К </w:t>
      </w:r>
      <w:r w:rsidRPr="006557AE">
        <w:rPr>
          <w:sz w:val="28"/>
          <w:szCs w:val="28"/>
          <w:vertAlign w:val="subscript"/>
        </w:rPr>
        <w:t>2</w:t>
      </w:r>
      <w:r w:rsidRPr="006557AE">
        <w:rPr>
          <w:sz w:val="28"/>
          <w:szCs w:val="28"/>
        </w:rPr>
        <w:t xml:space="preserve">СгО </w:t>
      </w:r>
      <w:r w:rsidRPr="006557AE">
        <w:rPr>
          <w:sz w:val="28"/>
          <w:szCs w:val="28"/>
          <w:vertAlign w:val="subscript"/>
        </w:rPr>
        <w:t>4</w:t>
      </w:r>
      <w:r w:rsidRPr="006557AE">
        <w:rPr>
          <w:sz w:val="28"/>
          <w:szCs w:val="28"/>
        </w:rPr>
        <w:t>).</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u w:val="single"/>
        </w:rPr>
        <w:t>Порядок проведения анализа.</w:t>
      </w:r>
      <w:r w:rsidRPr="006557AE">
        <w:rPr>
          <w:sz w:val="28"/>
          <w:szCs w:val="28"/>
        </w:rPr>
        <w:t xml:space="preserve"> Берут приготовленную вышеуказанным способом вытяжку и, если она имеет кислую реакцию, нейтрализуют 0,01 н раствором </w:t>
      </w:r>
      <w:r w:rsidRPr="006557AE">
        <w:rPr>
          <w:sz w:val="28"/>
          <w:szCs w:val="28"/>
          <w:lang w:val="en-US"/>
        </w:rPr>
        <w:t>NaHCO</w:t>
      </w:r>
      <w:r w:rsidRPr="006557AE">
        <w:rPr>
          <w:sz w:val="28"/>
          <w:szCs w:val="28"/>
          <w:vertAlign w:val="subscript"/>
        </w:rPr>
        <w:t>3</w:t>
      </w:r>
      <w:r w:rsidRPr="006557AE">
        <w:rPr>
          <w:sz w:val="28"/>
          <w:szCs w:val="28"/>
        </w:rPr>
        <w:t xml:space="preserve"> в присутствии фенолфталеина. Если вытяжка имеет щелочную реакцию, то ее нейтрализуют 0,01 н раствором уксусной кислоты в присутствии паранитрофенола. После нейтрализации бикарбонатом раствор должен остаться бесцветным (фенолфталеин обесцветится), а при нейтрализации уксусной кислотой - слабо-желтым (рН 6,5-7,5).</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50 мл нейтрализованной вытяжки пипеткой переносят в коническую колбу, приливают 1-3 мл раствора хромата калия и титруют 0,05 н раствором азотнокислого серебра.</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В начале титрование следует вести медленно для избежания образования хлористого серебра, способного адсорбировать из раствора ионы хлора, при этом раствор следует постоянно встряхивать. Титрование продолжают до появления в колбе общего красноватого осадка.</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u w:val="single"/>
        </w:rPr>
        <w:t xml:space="preserve">Расчет. </w:t>
      </w:r>
      <w:r w:rsidRPr="006557AE">
        <w:rPr>
          <w:sz w:val="28"/>
          <w:szCs w:val="28"/>
        </w:rPr>
        <w:t>Содержание хлористого натрия Х вычисляют в процентах к навеске или на сухое вещество. При вычислении содержания хлористого натрия в процентах к навеске пользуются формулой:</w:t>
      </w:r>
    </w:p>
    <w:p w:rsidR="00CA4233" w:rsidRPr="006557AE" w:rsidRDefault="00CA4233" w:rsidP="006557AE">
      <w:pPr>
        <w:widowControl w:val="0"/>
        <w:autoSpaceDE w:val="0"/>
        <w:autoSpaceDN w:val="0"/>
        <w:adjustRightInd w:val="0"/>
        <w:spacing w:line="360" w:lineRule="auto"/>
        <w:ind w:firstLine="709"/>
        <w:jc w:val="both"/>
        <w:rPr>
          <w:sz w:val="28"/>
          <w:szCs w:val="28"/>
        </w:rPr>
      </w:pP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Х == (у • к Т • У</w:t>
      </w:r>
      <w:r w:rsidRPr="006557AE">
        <w:rPr>
          <w:sz w:val="28"/>
          <w:szCs w:val="28"/>
          <w:vertAlign w:val="subscript"/>
        </w:rPr>
        <w:t>1</w:t>
      </w:r>
      <w:r w:rsidRPr="006557AE">
        <w:rPr>
          <w:sz w:val="28"/>
          <w:szCs w:val="28"/>
        </w:rPr>
        <w:t xml:space="preserve"> - 100)</w:t>
      </w:r>
      <w:r w:rsidR="006557AE">
        <w:rPr>
          <w:sz w:val="28"/>
          <w:szCs w:val="28"/>
        </w:rPr>
        <w:t xml:space="preserve"> </w:t>
      </w:r>
      <w:r w:rsidRPr="006557AE">
        <w:rPr>
          <w:sz w:val="28"/>
          <w:szCs w:val="28"/>
        </w:rPr>
        <w:t>/ (</w:t>
      </w:r>
      <w:r w:rsidRPr="006557AE">
        <w:rPr>
          <w:sz w:val="28"/>
          <w:szCs w:val="28"/>
          <w:lang w:val="en-US"/>
        </w:rPr>
        <w:t>g</w:t>
      </w:r>
      <w:r w:rsidRPr="006557AE">
        <w:rPr>
          <w:sz w:val="28"/>
          <w:szCs w:val="28"/>
        </w:rPr>
        <w:t xml:space="preserve"> • У </w:t>
      </w:r>
      <w:r w:rsidRPr="006557AE">
        <w:rPr>
          <w:sz w:val="28"/>
          <w:szCs w:val="28"/>
          <w:vertAlign w:val="subscript"/>
        </w:rPr>
        <w:t>2</w:t>
      </w:r>
      <w:r w:rsidRPr="006557AE">
        <w:rPr>
          <w:sz w:val="28"/>
          <w:szCs w:val="28"/>
        </w:rPr>
        <w:t>),</w:t>
      </w:r>
    </w:p>
    <w:p w:rsidR="00CA4233" w:rsidRPr="006557AE" w:rsidRDefault="00CA4233" w:rsidP="006557AE">
      <w:pPr>
        <w:widowControl w:val="0"/>
        <w:autoSpaceDE w:val="0"/>
        <w:autoSpaceDN w:val="0"/>
        <w:adjustRightInd w:val="0"/>
        <w:spacing w:line="360" w:lineRule="auto"/>
        <w:ind w:firstLine="709"/>
        <w:jc w:val="both"/>
        <w:rPr>
          <w:sz w:val="28"/>
          <w:szCs w:val="28"/>
        </w:rPr>
      </w:pP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где</w:t>
      </w:r>
      <w:r w:rsidR="006557AE">
        <w:rPr>
          <w:sz w:val="28"/>
          <w:szCs w:val="28"/>
        </w:rPr>
        <w:t xml:space="preserve"> </w:t>
      </w:r>
      <w:r w:rsidRPr="006557AE">
        <w:rPr>
          <w:sz w:val="28"/>
          <w:szCs w:val="28"/>
        </w:rPr>
        <w:t>у - количество мл раствора азотнокислого серебра, пошедшее на титрование;</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к - коэффициент нормальности раствора азотнокислого серебра ( 0,1 Н);</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Т - титр раствора азотнокислого серебра по поваренной соли (для 0,1 Н раствора 0,005845);</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lang w:val="en-US"/>
        </w:rPr>
        <w:t>g</w:t>
      </w:r>
      <w:r w:rsidRPr="006557AE">
        <w:rPr>
          <w:sz w:val="28"/>
          <w:szCs w:val="28"/>
        </w:rPr>
        <w:t xml:space="preserve"> - навеска исследуемого вещества, г;</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У</w:t>
      </w:r>
      <w:r w:rsidRPr="006557AE">
        <w:rPr>
          <w:sz w:val="28"/>
          <w:szCs w:val="28"/>
          <w:vertAlign w:val="subscript"/>
        </w:rPr>
        <w:t>1</w:t>
      </w:r>
      <w:r w:rsidRPr="006557AE">
        <w:rPr>
          <w:sz w:val="28"/>
          <w:szCs w:val="28"/>
        </w:rPr>
        <w:t>- объем вытяжки, приготовленный из навески исследуемого</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продукта, мл;</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У</w:t>
      </w:r>
      <w:r w:rsidRPr="006557AE">
        <w:rPr>
          <w:sz w:val="28"/>
          <w:szCs w:val="28"/>
          <w:vertAlign w:val="subscript"/>
        </w:rPr>
        <w:t>2</w:t>
      </w:r>
      <w:r w:rsidRPr="006557AE">
        <w:rPr>
          <w:sz w:val="28"/>
          <w:szCs w:val="28"/>
        </w:rPr>
        <w:t xml:space="preserve"> -- объем вытяжки, взятой для титрования, мл.</w:t>
      </w:r>
    </w:p>
    <w:p w:rsidR="005B4345" w:rsidRPr="006557AE" w:rsidRDefault="005B4345" w:rsidP="006557AE">
      <w:pPr>
        <w:pStyle w:val="a5"/>
        <w:spacing w:line="360" w:lineRule="auto"/>
        <w:ind w:firstLine="709"/>
        <w:rPr>
          <w:sz w:val="28"/>
          <w:szCs w:val="28"/>
        </w:rPr>
      </w:pPr>
      <w:r w:rsidRPr="006557AE">
        <w:rPr>
          <w:sz w:val="28"/>
          <w:szCs w:val="28"/>
        </w:rPr>
        <w:t>Содержание поваренной соли в вареных колбасах должно быть 1,5-4,5%, в полукопченых - 3-5, в твердокопченых - 3-8, в ливерных - 2,5 - 4,0%.</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В сырокопченых окороках содержание соли не должно превышать 9%, для советских и сибирских - 8%, для копчено-вареных и вареных - 7%, для копченых продуктов из свинины - 8%.</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 xml:space="preserve">Определение нитритов с цветной шкалой растворов нитрита натрия. В химический стакан отвешивают </w:t>
      </w:r>
      <w:smartTag w:uri="urn:schemas-microsoft-com:office:smarttags" w:element="metricconverter">
        <w:smartTagPr>
          <w:attr w:name="ProductID" w:val="5 г"/>
        </w:smartTagPr>
        <w:r w:rsidRPr="006557AE">
          <w:rPr>
            <w:sz w:val="28"/>
            <w:szCs w:val="28"/>
          </w:rPr>
          <w:t>5 г</w:t>
        </w:r>
      </w:smartTag>
      <w:r w:rsidRPr="006557AE">
        <w:rPr>
          <w:sz w:val="28"/>
          <w:szCs w:val="28"/>
        </w:rPr>
        <w:t xml:space="preserve"> колбасного фарша (так же исследуют солонину), приливают 100 мл дистиллированной воды, смесь настаивают 30 мин, помешивая стеклянной палочкой через каждые 10 мин. После настаивания из стакана берут 5 мл раствора в мерную колбу на 100 мл, наливают в колбу дистиллированную воду до метки и после перемешивания раствора фильтруют через несколько слоев фильтровальной бумаги.</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Для визуального исследования испытуемого раствора готовят шкалу растворов нитрита натрия. Готовят основное разведение нитритов с содержанием в 1 мл раствора 0,0005 мг нитрита натрия. В мерную колбу на 100 мл отвешивают 50 мг нитрита натрия и доливают до метки водой. 10 мл этого раствора разводят водой в мерной колбе на 100 мл и 1 мл вновь полученного раствора еще раз разводят водой в колбе такого же объема.</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 xml:space="preserve">Отбирают 10 одинаковых пробирок из бесцветного стекла. На всех пробирках отмечают черточкой объем 12 мл. В пробирки </w:t>
      </w:r>
      <w:r w:rsidR="0040747A">
        <w:rPr>
          <w:sz w:val="28"/>
          <w:szCs w:val="28"/>
        </w:rPr>
        <w:t>от</w:t>
      </w:r>
      <w:r w:rsidRPr="006557AE">
        <w:rPr>
          <w:sz w:val="28"/>
          <w:szCs w:val="28"/>
        </w:rPr>
        <w:t xml:space="preserve">меривают количество раствора нитрита натрия, соответствующее содержанию нитритов в </w:t>
      </w:r>
      <w:smartTag w:uri="urn:schemas-microsoft-com:office:smarttags" w:element="metricconverter">
        <w:smartTagPr>
          <w:attr w:name="ProductID" w:val="100 г"/>
        </w:smartTagPr>
        <w:r w:rsidRPr="006557AE">
          <w:rPr>
            <w:sz w:val="28"/>
            <w:szCs w:val="28"/>
          </w:rPr>
          <w:t>100 г</w:t>
        </w:r>
      </w:smartTag>
      <w:r w:rsidRPr="006557AE">
        <w:rPr>
          <w:sz w:val="28"/>
          <w:szCs w:val="28"/>
        </w:rPr>
        <w:t xml:space="preserve"> продуктов:</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 пробирки</w:t>
      </w:r>
      <w:r w:rsidR="006557AE">
        <w:rPr>
          <w:sz w:val="28"/>
          <w:szCs w:val="28"/>
        </w:rPr>
        <w:t xml:space="preserve"> </w:t>
      </w:r>
      <w:r w:rsidRPr="006557AE">
        <w:rPr>
          <w:sz w:val="28"/>
          <w:szCs w:val="28"/>
        </w:rPr>
        <w:t>1</w:t>
      </w:r>
      <w:r w:rsidR="006557AE">
        <w:rPr>
          <w:sz w:val="28"/>
          <w:szCs w:val="28"/>
        </w:rPr>
        <w:t xml:space="preserve"> </w:t>
      </w:r>
      <w:r w:rsidRPr="006557AE">
        <w:rPr>
          <w:sz w:val="28"/>
          <w:szCs w:val="28"/>
        </w:rPr>
        <w:t>2</w:t>
      </w:r>
      <w:r w:rsidR="006557AE">
        <w:rPr>
          <w:sz w:val="28"/>
          <w:szCs w:val="28"/>
        </w:rPr>
        <w:t xml:space="preserve"> </w:t>
      </w:r>
      <w:r w:rsidRPr="006557AE">
        <w:rPr>
          <w:sz w:val="28"/>
          <w:szCs w:val="28"/>
        </w:rPr>
        <w:t>3</w:t>
      </w:r>
      <w:r w:rsidR="006557AE">
        <w:rPr>
          <w:sz w:val="28"/>
          <w:szCs w:val="28"/>
        </w:rPr>
        <w:t xml:space="preserve"> </w:t>
      </w:r>
      <w:r w:rsidRPr="006557AE">
        <w:rPr>
          <w:sz w:val="28"/>
          <w:szCs w:val="28"/>
        </w:rPr>
        <w:t>4</w:t>
      </w:r>
      <w:r w:rsidR="006557AE">
        <w:rPr>
          <w:sz w:val="28"/>
          <w:szCs w:val="28"/>
        </w:rPr>
        <w:t xml:space="preserve"> </w:t>
      </w:r>
      <w:r w:rsidRPr="006557AE">
        <w:rPr>
          <w:sz w:val="28"/>
          <w:szCs w:val="28"/>
        </w:rPr>
        <w:t>5</w:t>
      </w:r>
      <w:r w:rsidR="006557AE">
        <w:rPr>
          <w:sz w:val="28"/>
          <w:szCs w:val="28"/>
        </w:rPr>
        <w:t xml:space="preserve"> </w:t>
      </w:r>
      <w:r w:rsidRPr="006557AE">
        <w:rPr>
          <w:sz w:val="28"/>
          <w:szCs w:val="28"/>
        </w:rPr>
        <w:t>6</w:t>
      </w:r>
      <w:r w:rsidR="006557AE">
        <w:rPr>
          <w:sz w:val="28"/>
          <w:szCs w:val="28"/>
        </w:rPr>
        <w:t xml:space="preserve"> </w:t>
      </w:r>
      <w:r w:rsidRPr="006557AE">
        <w:rPr>
          <w:sz w:val="28"/>
          <w:szCs w:val="28"/>
        </w:rPr>
        <w:t>7</w:t>
      </w:r>
      <w:r w:rsidR="006557AE">
        <w:rPr>
          <w:sz w:val="28"/>
          <w:szCs w:val="28"/>
        </w:rPr>
        <w:t xml:space="preserve"> </w:t>
      </w:r>
      <w:r w:rsidRPr="006557AE">
        <w:rPr>
          <w:sz w:val="28"/>
          <w:szCs w:val="28"/>
        </w:rPr>
        <w:t>8</w:t>
      </w:r>
      <w:r w:rsidR="006557AE">
        <w:rPr>
          <w:sz w:val="28"/>
          <w:szCs w:val="28"/>
        </w:rPr>
        <w:t xml:space="preserve"> </w:t>
      </w:r>
      <w:r w:rsidRPr="006557AE">
        <w:rPr>
          <w:sz w:val="28"/>
          <w:szCs w:val="28"/>
        </w:rPr>
        <w:t>9</w:t>
      </w:r>
      <w:r w:rsidR="006557AE">
        <w:rPr>
          <w:sz w:val="28"/>
          <w:szCs w:val="28"/>
        </w:rPr>
        <w:t xml:space="preserve"> </w:t>
      </w:r>
      <w:r w:rsidRPr="006557AE">
        <w:rPr>
          <w:sz w:val="28"/>
          <w:szCs w:val="28"/>
        </w:rPr>
        <w:t>10</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Кол-во раствора, мл</w:t>
      </w:r>
      <w:r w:rsidR="006557AE">
        <w:rPr>
          <w:sz w:val="28"/>
          <w:szCs w:val="28"/>
        </w:rPr>
        <w:t xml:space="preserve"> </w:t>
      </w:r>
      <w:r w:rsidRPr="006557AE">
        <w:rPr>
          <w:sz w:val="28"/>
          <w:szCs w:val="28"/>
        </w:rPr>
        <w:t>0,8</w:t>
      </w:r>
      <w:r w:rsidR="006557AE">
        <w:rPr>
          <w:sz w:val="28"/>
          <w:szCs w:val="28"/>
        </w:rPr>
        <w:t xml:space="preserve"> </w:t>
      </w:r>
      <w:r w:rsidRPr="006557AE">
        <w:rPr>
          <w:sz w:val="28"/>
          <w:szCs w:val="28"/>
        </w:rPr>
        <w:t>1,6</w:t>
      </w:r>
      <w:r w:rsidR="006557AE">
        <w:rPr>
          <w:sz w:val="28"/>
          <w:szCs w:val="28"/>
        </w:rPr>
        <w:t xml:space="preserve"> </w:t>
      </w:r>
      <w:r w:rsidRPr="006557AE">
        <w:rPr>
          <w:sz w:val="28"/>
          <w:szCs w:val="28"/>
        </w:rPr>
        <w:t>2,4</w:t>
      </w:r>
      <w:r w:rsidR="006557AE">
        <w:rPr>
          <w:sz w:val="28"/>
          <w:szCs w:val="28"/>
        </w:rPr>
        <w:t xml:space="preserve"> </w:t>
      </w:r>
      <w:r w:rsidRPr="006557AE">
        <w:rPr>
          <w:sz w:val="28"/>
          <w:szCs w:val="28"/>
        </w:rPr>
        <w:t>3,2</w:t>
      </w:r>
      <w:r w:rsidR="006557AE">
        <w:rPr>
          <w:sz w:val="28"/>
          <w:szCs w:val="28"/>
        </w:rPr>
        <w:t xml:space="preserve"> </w:t>
      </w:r>
      <w:r w:rsidRPr="006557AE">
        <w:rPr>
          <w:sz w:val="28"/>
          <w:szCs w:val="28"/>
        </w:rPr>
        <w:t>4,0</w:t>
      </w:r>
      <w:r w:rsidR="006557AE">
        <w:rPr>
          <w:sz w:val="28"/>
          <w:szCs w:val="28"/>
        </w:rPr>
        <w:t xml:space="preserve"> </w:t>
      </w:r>
      <w:r w:rsidRPr="006557AE">
        <w:rPr>
          <w:sz w:val="28"/>
          <w:szCs w:val="28"/>
        </w:rPr>
        <w:t>4,8</w:t>
      </w:r>
      <w:r w:rsidR="006557AE">
        <w:rPr>
          <w:sz w:val="28"/>
          <w:szCs w:val="28"/>
        </w:rPr>
        <w:t xml:space="preserve"> </w:t>
      </w:r>
      <w:r w:rsidRPr="006557AE">
        <w:rPr>
          <w:sz w:val="28"/>
          <w:szCs w:val="28"/>
        </w:rPr>
        <w:t>5,6</w:t>
      </w:r>
      <w:r w:rsidR="006557AE">
        <w:rPr>
          <w:sz w:val="28"/>
          <w:szCs w:val="28"/>
        </w:rPr>
        <w:t xml:space="preserve"> </w:t>
      </w:r>
      <w:r w:rsidRPr="006557AE">
        <w:rPr>
          <w:sz w:val="28"/>
          <w:szCs w:val="28"/>
        </w:rPr>
        <w:t>6,4</w:t>
      </w:r>
      <w:r w:rsidR="006557AE">
        <w:rPr>
          <w:sz w:val="28"/>
          <w:szCs w:val="28"/>
        </w:rPr>
        <w:t xml:space="preserve"> </w:t>
      </w:r>
      <w:r w:rsidRPr="006557AE">
        <w:rPr>
          <w:sz w:val="28"/>
          <w:szCs w:val="28"/>
        </w:rPr>
        <w:t>7,2</w:t>
      </w:r>
      <w:r w:rsidR="006557AE">
        <w:rPr>
          <w:sz w:val="28"/>
          <w:szCs w:val="28"/>
        </w:rPr>
        <w:t xml:space="preserve"> </w:t>
      </w:r>
      <w:r w:rsidRPr="006557AE">
        <w:rPr>
          <w:sz w:val="28"/>
          <w:szCs w:val="28"/>
        </w:rPr>
        <w:t>8,0</w:t>
      </w:r>
      <w:r w:rsidR="006557AE">
        <w:rPr>
          <w:sz w:val="28"/>
          <w:szCs w:val="28"/>
        </w:rPr>
        <w:t xml:space="preserve"> </w:t>
      </w:r>
      <w:r w:rsidRPr="006557AE">
        <w:rPr>
          <w:sz w:val="28"/>
          <w:szCs w:val="28"/>
        </w:rPr>
        <w:t xml:space="preserve">Кол-во нитритов в </w:t>
      </w:r>
      <w:smartTag w:uri="urn:schemas-microsoft-com:office:smarttags" w:element="metricconverter">
        <w:smartTagPr>
          <w:attr w:name="ProductID" w:val="100 г"/>
        </w:smartTagPr>
        <w:r w:rsidRPr="006557AE">
          <w:rPr>
            <w:sz w:val="28"/>
            <w:szCs w:val="28"/>
          </w:rPr>
          <w:t>100 г</w:t>
        </w:r>
      </w:smartTag>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продуктов, мг</w:t>
      </w:r>
      <w:r w:rsidR="006557AE">
        <w:rPr>
          <w:sz w:val="28"/>
          <w:szCs w:val="28"/>
        </w:rPr>
        <w:t xml:space="preserve"> </w:t>
      </w:r>
      <w:r w:rsidRPr="006557AE">
        <w:rPr>
          <w:sz w:val="28"/>
          <w:szCs w:val="28"/>
        </w:rPr>
        <w:t>2</w:t>
      </w:r>
      <w:r w:rsidR="006557AE">
        <w:rPr>
          <w:sz w:val="28"/>
          <w:szCs w:val="28"/>
        </w:rPr>
        <w:t xml:space="preserve"> </w:t>
      </w:r>
      <w:r w:rsidRPr="006557AE">
        <w:rPr>
          <w:sz w:val="28"/>
          <w:szCs w:val="28"/>
        </w:rPr>
        <w:t>4</w:t>
      </w:r>
      <w:r w:rsidR="006557AE">
        <w:rPr>
          <w:sz w:val="28"/>
          <w:szCs w:val="28"/>
        </w:rPr>
        <w:t xml:space="preserve"> </w:t>
      </w:r>
      <w:r w:rsidRPr="006557AE">
        <w:rPr>
          <w:sz w:val="28"/>
          <w:szCs w:val="28"/>
        </w:rPr>
        <w:t>6</w:t>
      </w:r>
      <w:r w:rsidR="006557AE">
        <w:rPr>
          <w:sz w:val="28"/>
          <w:szCs w:val="28"/>
        </w:rPr>
        <w:t xml:space="preserve"> </w:t>
      </w:r>
      <w:r w:rsidRPr="006557AE">
        <w:rPr>
          <w:sz w:val="28"/>
          <w:szCs w:val="28"/>
        </w:rPr>
        <w:t>8</w:t>
      </w:r>
      <w:r w:rsidR="006557AE">
        <w:rPr>
          <w:sz w:val="28"/>
          <w:szCs w:val="28"/>
        </w:rPr>
        <w:t xml:space="preserve"> </w:t>
      </w:r>
      <w:r w:rsidRPr="006557AE">
        <w:rPr>
          <w:sz w:val="28"/>
          <w:szCs w:val="28"/>
        </w:rPr>
        <w:t>10</w:t>
      </w:r>
      <w:r w:rsidR="006557AE">
        <w:rPr>
          <w:sz w:val="28"/>
          <w:szCs w:val="28"/>
        </w:rPr>
        <w:t xml:space="preserve"> </w:t>
      </w:r>
      <w:r w:rsidRPr="006557AE">
        <w:rPr>
          <w:sz w:val="28"/>
          <w:szCs w:val="28"/>
        </w:rPr>
        <w:t>12</w:t>
      </w:r>
      <w:r w:rsidR="006557AE">
        <w:rPr>
          <w:sz w:val="28"/>
          <w:szCs w:val="28"/>
        </w:rPr>
        <w:t xml:space="preserve"> </w:t>
      </w:r>
      <w:r w:rsidRPr="006557AE">
        <w:rPr>
          <w:sz w:val="28"/>
          <w:szCs w:val="28"/>
        </w:rPr>
        <w:t>14</w:t>
      </w:r>
      <w:r w:rsidR="006557AE">
        <w:rPr>
          <w:sz w:val="28"/>
          <w:szCs w:val="28"/>
        </w:rPr>
        <w:t xml:space="preserve"> </w:t>
      </w:r>
      <w:r w:rsidRPr="006557AE">
        <w:rPr>
          <w:sz w:val="28"/>
          <w:szCs w:val="28"/>
        </w:rPr>
        <w:t>16</w:t>
      </w:r>
      <w:r w:rsidR="006557AE">
        <w:rPr>
          <w:sz w:val="28"/>
          <w:szCs w:val="28"/>
        </w:rPr>
        <w:t xml:space="preserve"> </w:t>
      </w:r>
      <w:r w:rsidRPr="006557AE">
        <w:rPr>
          <w:sz w:val="28"/>
          <w:szCs w:val="28"/>
        </w:rPr>
        <w:t>18</w:t>
      </w:r>
      <w:r w:rsidR="006557AE">
        <w:rPr>
          <w:sz w:val="28"/>
          <w:szCs w:val="28"/>
        </w:rPr>
        <w:t xml:space="preserve"> </w:t>
      </w:r>
      <w:r w:rsidRPr="006557AE">
        <w:rPr>
          <w:sz w:val="28"/>
          <w:szCs w:val="28"/>
        </w:rPr>
        <w:t>20</w:t>
      </w:r>
    </w:p>
    <w:p w:rsidR="005B4345" w:rsidRPr="006557AE" w:rsidRDefault="005B4345" w:rsidP="006557AE">
      <w:pPr>
        <w:pStyle w:val="23"/>
        <w:spacing w:line="360" w:lineRule="auto"/>
        <w:ind w:firstLine="709"/>
        <w:rPr>
          <w:sz w:val="28"/>
          <w:szCs w:val="28"/>
        </w:rPr>
      </w:pPr>
      <w:r w:rsidRPr="006557AE">
        <w:rPr>
          <w:sz w:val="28"/>
          <w:szCs w:val="28"/>
        </w:rPr>
        <w:t>В пробирку такого же диаметра, как и пробирки шкалы растворов нитрита, наливают 8 мл экстракта. Затем во все пробирки быстро наливают по 2 мл реактива Грисса и доливают дистиллированной водой до черты, а в пробирку с исследуемым экстрактом прибавляют 2 мл воды. Содержимое всех пробирок помешивают стеклянной палочкой и оставляют стоять 20 мин. После этого окраску испытуемой пробирки сравнивают с окраской пробирок стандартной шкалы, наблюдая цвет сверху вниз на белом фоне. Если цвет раствора исследуемого экстракта интенсивнее цвета пробирки шкалы с максимальным содержанием нитритов, то экстракт разводят вдвое и после приготовленной шкалы производят исследование цвета вторично. Число мг нитрита, указанное на пробирке шкалы, соответствующей по цвету исследуемому экстракту, увеличивают вдвое.</w:t>
      </w:r>
      <w:r w:rsidR="006557AE">
        <w:rPr>
          <w:sz w:val="28"/>
          <w:szCs w:val="28"/>
        </w:rPr>
        <w:t xml:space="preserve"> </w:t>
      </w:r>
      <w:r w:rsidRPr="006557AE">
        <w:rPr>
          <w:sz w:val="28"/>
          <w:szCs w:val="28"/>
        </w:rPr>
        <w:t>Содержание нитритов в колбасе (солонине) должно быть в пределах 5 мг%.</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Определение аммиака. Наличие аммиака в колбасных изделиях указывает на несвежесть продукта. Реакции - гипохлоритнатриевая, реакция Несслера для определения в колбасе аммиака неприемлемы потому, что в фарш добавляют нитрит натрия. Эта соль азотистой кислоты дает положительную реакцию на аммиак, поэтому в колбасных изделиях аммиак определяют по методу Эбера.</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u w:val="single"/>
        </w:rPr>
        <w:t>Приготовление реактива.</w:t>
      </w:r>
      <w:r w:rsidRPr="006557AE">
        <w:rPr>
          <w:sz w:val="28"/>
          <w:szCs w:val="28"/>
        </w:rPr>
        <w:t xml:space="preserve"> 1 часть соляной кислоты (НС1), 1 часть серного эфира (</w:t>
      </w:r>
      <w:r w:rsidRPr="006557AE">
        <w:rPr>
          <w:sz w:val="28"/>
          <w:szCs w:val="28"/>
          <w:lang w:val="en-US"/>
        </w:rPr>
        <w:t>C</w:t>
      </w:r>
      <w:r w:rsidRPr="006557AE">
        <w:rPr>
          <w:sz w:val="28"/>
          <w:szCs w:val="28"/>
          <w:vertAlign w:val="subscript"/>
        </w:rPr>
        <w:t>2</w:t>
      </w:r>
      <w:r w:rsidRPr="006557AE">
        <w:rPr>
          <w:sz w:val="28"/>
          <w:szCs w:val="28"/>
          <w:lang w:val="en-US"/>
        </w:rPr>
        <w:t>H</w:t>
      </w:r>
      <w:r w:rsidRPr="006557AE">
        <w:rPr>
          <w:sz w:val="28"/>
          <w:szCs w:val="28"/>
        </w:rPr>
        <w:t xml:space="preserve"> </w:t>
      </w:r>
      <w:r w:rsidRPr="006557AE">
        <w:rPr>
          <w:sz w:val="28"/>
          <w:szCs w:val="28"/>
          <w:vertAlign w:val="subscript"/>
        </w:rPr>
        <w:t>5</w:t>
      </w:r>
      <w:r w:rsidRPr="006557AE">
        <w:rPr>
          <w:sz w:val="28"/>
          <w:szCs w:val="28"/>
          <w:lang w:val="en-US"/>
        </w:rPr>
        <w:t>OC</w:t>
      </w:r>
      <w:r w:rsidRPr="006557AE">
        <w:rPr>
          <w:sz w:val="28"/>
          <w:szCs w:val="28"/>
          <w:vertAlign w:val="subscript"/>
        </w:rPr>
        <w:t>2</w:t>
      </w:r>
      <w:r w:rsidRPr="006557AE">
        <w:rPr>
          <w:sz w:val="28"/>
          <w:szCs w:val="28"/>
          <w:lang w:val="en-US"/>
        </w:rPr>
        <w:t>H</w:t>
      </w:r>
      <w:r w:rsidRPr="006557AE">
        <w:rPr>
          <w:sz w:val="28"/>
          <w:szCs w:val="28"/>
          <w:vertAlign w:val="subscript"/>
        </w:rPr>
        <w:t>5</w:t>
      </w:r>
      <w:r w:rsidRPr="006557AE">
        <w:rPr>
          <w:sz w:val="28"/>
          <w:szCs w:val="28"/>
        </w:rPr>
        <w:t>) и 3 части 96° этилового спирта смешивают и хранят в сосуде с притертой пробкой в темном месте. В широкую пробирку наливают 1 мл реактива, встряхивают, чтобы увлажнить стенки и опускают на стеклянном крючке, вделанном в пробку, кусочек испытуемого мяса. При наличии в мясе аммиака последний выделяется и соединяется с испаряющимся из реактива хлором, вокруг мяса образуется белое или беловато-голубое облачко хлористого аммиака (</w:t>
      </w:r>
      <w:r w:rsidRPr="006557AE">
        <w:rPr>
          <w:sz w:val="28"/>
          <w:szCs w:val="28"/>
          <w:lang w:val="en-US"/>
        </w:rPr>
        <w:t>NH</w:t>
      </w:r>
      <w:r w:rsidRPr="006557AE">
        <w:rPr>
          <w:sz w:val="28"/>
          <w:szCs w:val="28"/>
        </w:rPr>
        <w:t xml:space="preserve"> </w:t>
      </w:r>
      <w:r w:rsidRPr="006557AE">
        <w:rPr>
          <w:sz w:val="28"/>
          <w:szCs w:val="28"/>
          <w:vertAlign w:val="subscript"/>
        </w:rPr>
        <w:t>4</w:t>
      </w:r>
      <w:r w:rsidRPr="006557AE">
        <w:rPr>
          <w:sz w:val="28"/>
          <w:szCs w:val="28"/>
          <w:lang w:val="en-US"/>
        </w:rPr>
        <w:t>Cl</w:t>
      </w:r>
      <w:r w:rsidRPr="006557AE">
        <w:rPr>
          <w:sz w:val="28"/>
          <w:szCs w:val="28"/>
        </w:rPr>
        <w:t>).</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 xml:space="preserve">Определение сероводорода. </w:t>
      </w:r>
      <w:smartTag w:uri="urn:schemas-microsoft-com:office:smarttags" w:element="metricconverter">
        <w:smartTagPr>
          <w:attr w:name="ProductID" w:val="20 г"/>
        </w:smartTagPr>
        <w:r w:rsidRPr="006557AE">
          <w:rPr>
            <w:sz w:val="28"/>
            <w:szCs w:val="28"/>
          </w:rPr>
          <w:t>20 г</w:t>
        </w:r>
      </w:smartTag>
      <w:r w:rsidRPr="006557AE">
        <w:rPr>
          <w:sz w:val="28"/>
          <w:szCs w:val="28"/>
        </w:rPr>
        <w:t xml:space="preserve"> измельченной колбасы помещают в коническую колбу емкостью 100 мл, в нее наливают 50 мл дистиллированной воды, закрывают ватной пробкой, в которую вкручена полоска фильтровальной бумажки, смоченная раствором и высушенная (</w:t>
      </w:r>
      <w:smartTag w:uri="urn:schemas-microsoft-com:office:smarttags" w:element="metricconverter">
        <w:smartTagPr>
          <w:attr w:name="ProductID" w:val="4 г"/>
        </w:smartTagPr>
        <w:r w:rsidRPr="006557AE">
          <w:rPr>
            <w:sz w:val="28"/>
            <w:szCs w:val="28"/>
          </w:rPr>
          <w:t>4 г</w:t>
        </w:r>
      </w:smartTag>
      <w:r w:rsidRPr="006557AE">
        <w:rPr>
          <w:sz w:val="28"/>
          <w:szCs w:val="28"/>
        </w:rPr>
        <w:t xml:space="preserve"> уксуснокислого свинца </w:t>
      </w:r>
      <w:r w:rsidRPr="006557AE">
        <w:rPr>
          <w:sz w:val="28"/>
          <w:szCs w:val="28"/>
          <w:lang w:val="en-US"/>
        </w:rPr>
        <w:t>PUCgHgOg</w:t>
      </w:r>
      <w:r w:rsidRPr="006557AE">
        <w:rPr>
          <w:sz w:val="28"/>
          <w:szCs w:val="28"/>
        </w:rPr>
        <w:t xml:space="preserve">) растворяют в 100 мл дистиллированной воды с </w:t>
      </w:r>
      <w:smartTag w:uri="urn:schemas-microsoft-com:office:smarttags" w:element="metricconverter">
        <w:smartTagPr>
          <w:attr w:name="ProductID" w:val="30 г"/>
        </w:smartTagPr>
        <w:r w:rsidRPr="006557AE">
          <w:rPr>
            <w:sz w:val="28"/>
            <w:szCs w:val="28"/>
          </w:rPr>
          <w:t>30 г</w:t>
        </w:r>
      </w:smartTag>
      <w:r w:rsidRPr="006557AE">
        <w:rPr>
          <w:sz w:val="28"/>
          <w:szCs w:val="28"/>
        </w:rPr>
        <w:t xml:space="preserve"> едкого натрия до растворения образовавшегося осадка). Содержимое колбочки подогревают в течение 10-15 мин. При наличии сероводорода бумажка желтеет, потом буреет, появляется ясно выраженный металлический блеск.</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Наличие сероводорода в мясных изделиях свидетельствует об их некачественности в результате бактериального разложения белка.</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 xml:space="preserve">Определение крахмала. Крахмал или пшеничная мука добавляются в фарш при производстве вареных колбас. По Госстандарту их количество не должно превышать 2%. В настоящее время появилось много предприятий по производству колбас, и они нередко отступают от ГОСТа и добавляют в фарш повышенное количество крахмала или муки, что является фальсификацией. Колбаса с повышенным количеством крахмала или муки нередко закисает, иногда становится тягучей от присутствия в ней картофельной палочки (В. </w:t>
      </w:r>
      <w:r w:rsidRPr="006557AE">
        <w:rPr>
          <w:sz w:val="28"/>
          <w:szCs w:val="28"/>
          <w:lang w:val="en-US"/>
        </w:rPr>
        <w:t>mesentericus</w:t>
      </w:r>
      <w:r w:rsidRPr="006557AE">
        <w:rPr>
          <w:sz w:val="28"/>
          <w:szCs w:val="28"/>
        </w:rPr>
        <w:t>), поэтому определение наличия, а иногда и концентрации крахмала является необходимым.</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 xml:space="preserve">Качественная реакция. Для обнаружения крахмала на свежий срез колбасного изделия наносят каплю раствора Люголя. Реактив готовят растворением </w:t>
      </w:r>
      <w:smartTag w:uri="urn:schemas-microsoft-com:office:smarttags" w:element="metricconverter">
        <w:smartTagPr>
          <w:attr w:name="ProductID" w:val="1 г"/>
        </w:smartTagPr>
        <w:r w:rsidRPr="006557AE">
          <w:rPr>
            <w:sz w:val="28"/>
            <w:szCs w:val="28"/>
          </w:rPr>
          <w:t>1 г</w:t>
        </w:r>
      </w:smartTag>
      <w:r w:rsidRPr="006557AE">
        <w:rPr>
          <w:sz w:val="28"/>
          <w:szCs w:val="28"/>
        </w:rPr>
        <w:t xml:space="preserve"> металлического йода и </w:t>
      </w:r>
      <w:smartTag w:uri="urn:schemas-microsoft-com:office:smarttags" w:element="metricconverter">
        <w:smartTagPr>
          <w:attr w:name="ProductID" w:val="2 г"/>
        </w:smartTagPr>
        <w:r w:rsidRPr="006557AE">
          <w:rPr>
            <w:sz w:val="28"/>
            <w:szCs w:val="28"/>
          </w:rPr>
          <w:t>2 г</w:t>
        </w:r>
      </w:smartTag>
      <w:r w:rsidRPr="006557AE">
        <w:rPr>
          <w:sz w:val="28"/>
          <w:szCs w:val="28"/>
        </w:rPr>
        <w:t xml:space="preserve"> йодистого калия в 300 мл дистиллированной воды. При наличии крахмала или муки поверхность смоченного разреза батона окрашивается в синий или темно-синий цвет.</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Крахмал в колбасных изделиях можно обнаружить также микроскопированием. Для этого измельченный фарш помещают на предметное стекло и добавляют 1-2 капли воды. Фарш размешивают с водой до получения однородной массы и покрывают покровным стеклом, добиваясь удаления воздуха. Препарат окрашивают раствором Люголя, помещают каплю с одной стороны покровного стекла и, впитывая из-под покровного с</w:t>
      </w:r>
      <w:r w:rsidR="0040747A">
        <w:rPr>
          <w:sz w:val="28"/>
          <w:szCs w:val="28"/>
        </w:rPr>
        <w:t>текла с другой стороны, рассмат</w:t>
      </w:r>
      <w:r w:rsidRPr="006557AE">
        <w:rPr>
          <w:sz w:val="28"/>
          <w:szCs w:val="28"/>
        </w:rPr>
        <w:t>ривают под микроскопом.</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При исследовании продукта, богатого жиром, следует применять спиртовой раствор йода.</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Количественное определение крахмала.</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Исследование основано на гидролизе крахмала в кислой среде до моносахаридов и определении их йодометрическим методом.</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u w:val="single"/>
        </w:rPr>
        <w:t>Приборы и оборудование.</w:t>
      </w:r>
      <w:r w:rsidRPr="006557AE">
        <w:rPr>
          <w:sz w:val="28"/>
          <w:szCs w:val="28"/>
        </w:rPr>
        <w:t xml:space="preserve"> Конические колбы емкостью 100 и 200 мл, мерные колбы емкостью 100, 250 и 1000 мл; пипетки емкостью 10 и 20 мл; бюретки емкостью 50 мл; плоскодонная колба с обратным воздушным холодильником; водяная баня; бумажные фильтры; лакмусовая бумажка; песочные часы на 3 мин.</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u w:val="single"/>
        </w:rPr>
        <w:t>Реактивы.</w:t>
      </w:r>
      <w:r w:rsidRPr="006557AE">
        <w:rPr>
          <w:sz w:val="28"/>
          <w:szCs w:val="28"/>
        </w:rPr>
        <w:t xml:space="preserve"> Медь сернокислая (</w:t>
      </w:r>
      <w:smartTag w:uri="urn:schemas-microsoft-com:office:smarttags" w:element="metricconverter">
        <w:smartTagPr>
          <w:attr w:name="ProductID" w:val="40 г"/>
        </w:smartTagPr>
        <w:r w:rsidRPr="006557AE">
          <w:rPr>
            <w:sz w:val="28"/>
            <w:szCs w:val="28"/>
          </w:rPr>
          <w:t>40 г</w:t>
        </w:r>
      </w:smartTag>
      <w:r w:rsidRPr="006557AE">
        <w:rPr>
          <w:sz w:val="28"/>
          <w:szCs w:val="28"/>
        </w:rPr>
        <w:t xml:space="preserve"> перекристаллизованной сернокислой меди растворяют в небольшом количестве дистиллированной воды, переводят в мерную колбу емкостью </w:t>
      </w:r>
      <w:smartTag w:uri="urn:schemas-microsoft-com:office:smarttags" w:element="metricconverter">
        <w:smartTagPr>
          <w:attr w:name="ProductID" w:val="1 л"/>
        </w:smartTagPr>
        <w:r w:rsidRPr="006557AE">
          <w:rPr>
            <w:sz w:val="28"/>
            <w:szCs w:val="28"/>
          </w:rPr>
          <w:t>1 л</w:t>
        </w:r>
      </w:smartTag>
      <w:r w:rsidRPr="006557AE">
        <w:rPr>
          <w:sz w:val="28"/>
          <w:szCs w:val="28"/>
        </w:rPr>
        <w:t xml:space="preserve"> и объем раствора доводят до метки); щелочной раствор сегнетовой соли (</w:t>
      </w:r>
      <w:smartTag w:uri="urn:schemas-microsoft-com:office:smarttags" w:element="metricconverter">
        <w:smartTagPr>
          <w:attr w:name="ProductID" w:val="200 г"/>
        </w:smartTagPr>
        <w:r w:rsidRPr="006557AE">
          <w:rPr>
            <w:sz w:val="28"/>
            <w:szCs w:val="28"/>
          </w:rPr>
          <w:t>200 г</w:t>
        </w:r>
      </w:smartTag>
      <w:r w:rsidRPr="006557AE">
        <w:rPr>
          <w:sz w:val="28"/>
          <w:szCs w:val="28"/>
        </w:rPr>
        <w:t xml:space="preserve"> сегнетовой соли растворяют в 600 мл воды, фильтруют в мерную колбу емкостью </w:t>
      </w:r>
      <w:smartTag w:uri="urn:schemas-microsoft-com:office:smarttags" w:element="metricconverter">
        <w:smartTagPr>
          <w:attr w:name="ProductID" w:val="1 л"/>
        </w:smartTagPr>
        <w:r w:rsidRPr="006557AE">
          <w:rPr>
            <w:sz w:val="28"/>
            <w:szCs w:val="28"/>
          </w:rPr>
          <w:t>1 л</w:t>
        </w:r>
      </w:smartTag>
      <w:r w:rsidRPr="006557AE">
        <w:rPr>
          <w:sz w:val="28"/>
          <w:szCs w:val="28"/>
        </w:rPr>
        <w:t xml:space="preserve">; отдельно растворяют </w:t>
      </w:r>
      <w:smartTag w:uri="urn:schemas-microsoft-com:office:smarttags" w:element="metricconverter">
        <w:smartTagPr>
          <w:attr w:name="ProductID" w:val="150 г"/>
        </w:smartTagPr>
        <w:r w:rsidRPr="006557AE">
          <w:rPr>
            <w:sz w:val="28"/>
            <w:szCs w:val="28"/>
          </w:rPr>
          <w:t>150 г</w:t>
        </w:r>
      </w:smartTag>
      <w:r w:rsidRPr="006557AE">
        <w:rPr>
          <w:sz w:val="28"/>
          <w:szCs w:val="28"/>
        </w:rPr>
        <w:t xml:space="preserve"> едкого натрия в 300 мл воды и приливают в мерную колбу, раствор взбалтывают и доливают водой до метки); 10% раствор соляной кислоты; 0,025 н раствор гипосульфита; 15% раствор едкого натрия; 10% раствор йодистого калия; 15% раствор серной кислоты; 1% водный раствор крахмала.</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u w:val="single"/>
        </w:rPr>
        <w:t>Порядок проведения работы</w:t>
      </w:r>
      <w:r w:rsidRPr="006557AE">
        <w:rPr>
          <w:sz w:val="28"/>
          <w:szCs w:val="28"/>
        </w:rPr>
        <w:t xml:space="preserve">. Навеску фарша, взятого из приготовленной пробы массой около </w:t>
      </w:r>
      <w:smartTag w:uri="urn:schemas-microsoft-com:office:smarttags" w:element="metricconverter">
        <w:smartTagPr>
          <w:attr w:name="ProductID" w:val="20 г"/>
        </w:smartTagPr>
        <w:r w:rsidRPr="006557AE">
          <w:rPr>
            <w:sz w:val="28"/>
            <w:szCs w:val="28"/>
          </w:rPr>
          <w:t>20 г</w:t>
        </w:r>
      </w:smartTag>
      <w:r w:rsidRPr="006557AE">
        <w:rPr>
          <w:sz w:val="28"/>
          <w:szCs w:val="28"/>
        </w:rPr>
        <w:t xml:space="preserve"> с точностью до 10 мг, помещают в мерную колбу объемом 250 мл. В колбу приливают 80 мл 10% раствора соляной кислоты и нагревают содержимое колбы с обратным воздушным холодильником на кипящей водяной бане в течение 15 мин при периодическом перемешивании. Затем содержимое колбы охлаждают холодной водой, нейтрализуют 15% раствором едкого натрия до слабокислой реакции по лакмусовой бумажке и доводят объем жидкости до метки так, чтобы слой жира располагался над меткой. Объем 15% раствора едкого натрия, необходимый для нейтрализации, определяют титрованием 10% раствором соляной кислоты. После перемешивания содержимое колбы фильтруют через бумажный фильтр и 10 мл фильтрата пипеткой переносят в мерную колбу емкостью 100 мл. В эту же колбу приливают пипеткой 10 мл раствора сернокислой меди и 10 мл щелочного раствора сегнетовой соли, перемешивают и нагревают до кипения. Кипятят в течение 3 мин.</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Содержимое колбы охлаждают до комнатной температуры, разбавляют водой до метки, перемешивают и берут пипеткой 20 мл жидкости в коническую колбу емкостью 100-150 мл. Затем туда же приливают 10 мл 10% раствора йодистого калия и содержимое подкисляют 5 мл 15% раствора серной кислоты. Раствор окрашивается в желтый цвет от выделившегося свободного йода, последний оттитровывают 0,025 н раствором гипосульфита. Раствор крахмала, применяемый в качестве индикатора, добавляют перед концом титрования, когда титруемый гипосульфитом раствор приобретает слабо-желтую окраску. Добавление индикатора в конце титрования предотвращает адсорбцию йода растворенным крахмалом. Титрование оканчивают, если исчезнувшая синяя окраска не появляется вновь спустя 3 мин. Раствор после окончания титрования имеет обычно розовый оттенок.</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Контрольный опыт ставят для точного определения количества окисной меди в объеме, добавляемом в мерную колбу, так как количество закисной (восстановленной сахарами) меди определяется по разности между общим количеством меди до и после восстановления. Контрольный опыт ставят следующим образом: в мерную колбу емкостью 100 мл приливают 10 мл сернокислой меди, 10 мл щелочного раствора сегнетовой соли и повторяют все остальные операции основного опыта.</w:t>
      </w:r>
    </w:p>
    <w:p w:rsidR="005B4345" w:rsidRDefault="005B4345" w:rsidP="006557AE">
      <w:pPr>
        <w:widowControl w:val="0"/>
        <w:autoSpaceDE w:val="0"/>
        <w:autoSpaceDN w:val="0"/>
        <w:adjustRightInd w:val="0"/>
        <w:spacing w:line="360" w:lineRule="auto"/>
        <w:ind w:firstLine="709"/>
        <w:jc w:val="both"/>
        <w:rPr>
          <w:sz w:val="28"/>
          <w:szCs w:val="28"/>
        </w:rPr>
      </w:pPr>
      <w:r w:rsidRPr="006557AE">
        <w:rPr>
          <w:sz w:val="28"/>
          <w:szCs w:val="28"/>
          <w:u w:val="single"/>
        </w:rPr>
        <w:t>Расчет.</w:t>
      </w:r>
      <w:r w:rsidRPr="006557AE">
        <w:rPr>
          <w:sz w:val="28"/>
          <w:szCs w:val="28"/>
        </w:rPr>
        <w:t xml:space="preserve"> Расчет количества крахмала (%) вычисляют по формуле</w:t>
      </w:r>
    </w:p>
    <w:p w:rsidR="00A324B3" w:rsidRPr="006557AE" w:rsidRDefault="00A324B3" w:rsidP="006557AE">
      <w:pPr>
        <w:widowControl w:val="0"/>
        <w:autoSpaceDE w:val="0"/>
        <w:autoSpaceDN w:val="0"/>
        <w:adjustRightInd w:val="0"/>
        <w:spacing w:line="360" w:lineRule="auto"/>
        <w:ind w:firstLine="709"/>
        <w:jc w:val="both"/>
        <w:rPr>
          <w:sz w:val="28"/>
          <w:szCs w:val="28"/>
        </w:rPr>
      </w:pPr>
    </w:p>
    <w:p w:rsidR="005B4345"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 xml:space="preserve">Х == (а - (250-2) • 100 - 1,25) / (10 - д), </w:t>
      </w:r>
    </w:p>
    <w:p w:rsidR="00FB322C" w:rsidRPr="006557AE" w:rsidRDefault="00FB322C" w:rsidP="006557AE">
      <w:pPr>
        <w:widowControl w:val="0"/>
        <w:autoSpaceDE w:val="0"/>
        <w:autoSpaceDN w:val="0"/>
        <w:adjustRightInd w:val="0"/>
        <w:spacing w:line="360" w:lineRule="auto"/>
        <w:ind w:firstLine="709"/>
        <w:jc w:val="both"/>
        <w:rPr>
          <w:sz w:val="28"/>
          <w:szCs w:val="28"/>
        </w:rPr>
      </w:pP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где а - количество крахмала в 10 мл экстракта, соответствующее по табл. 7 объему (мл) 0,025 н раствора гипосульфита, которое вычисляют по приведенной формуле: а == а</w:t>
      </w:r>
      <w:r w:rsidRPr="006557AE">
        <w:rPr>
          <w:sz w:val="28"/>
          <w:szCs w:val="28"/>
          <w:vertAlign w:val="subscript"/>
        </w:rPr>
        <w:t>1</w:t>
      </w:r>
      <w:r w:rsidRPr="006557AE">
        <w:rPr>
          <w:sz w:val="28"/>
          <w:szCs w:val="28"/>
        </w:rPr>
        <w:t xml:space="preserve">/1000, </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где 250 -- общий объем смеси, по</w:t>
      </w:r>
      <w:r w:rsidR="002976D3">
        <w:rPr>
          <w:sz w:val="28"/>
          <w:szCs w:val="28"/>
        </w:rPr>
        <w:t>лученной разбавлением обработан</w:t>
      </w:r>
      <w:r w:rsidRPr="006557AE">
        <w:rPr>
          <w:sz w:val="28"/>
          <w:szCs w:val="28"/>
        </w:rPr>
        <w:t>ного кислотой фарша, мл;</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2 - поправка на объем осадка, мл;</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10 - количество фильтрата, взятое для разведения, мл;</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1,25 - множитель, учитывающий содержание влаги в крахмале из расчета 20% его влажности;</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д - навеска фарша, г;</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100 -- множитель пересчета в проценты.</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Объем 0,025 н раствора гипосульфита X, (мл)</w:t>
      </w:r>
      <w:r w:rsidR="00000A9C">
        <w:rPr>
          <w:sz w:val="28"/>
          <w:szCs w:val="28"/>
        </w:rPr>
        <w:t xml:space="preserve"> </w:t>
      </w:r>
      <w:r w:rsidRPr="006557AE">
        <w:rPr>
          <w:sz w:val="28"/>
          <w:szCs w:val="28"/>
        </w:rPr>
        <w:t>вычисляют по результатам титрования основного и контрольного опытов по формуле</w:t>
      </w:r>
    </w:p>
    <w:p w:rsidR="00CA4233" w:rsidRPr="006557AE" w:rsidRDefault="00CA4233" w:rsidP="006557AE">
      <w:pPr>
        <w:widowControl w:val="0"/>
        <w:autoSpaceDE w:val="0"/>
        <w:autoSpaceDN w:val="0"/>
        <w:adjustRightInd w:val="0"/>
        <w:spacing w:line="360" w:lineRule="auto"/>
        <w:ind w:firstLine="709"/>
        <w:jc w:val="both"/>
        <w:rPr>
          <w:sz w:val="28"/>
          <w:szCs w:val="28"/>
        </w:rPr>
      </w:pP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Х == К(У</w:t>
      </w:r>
      <w:r w:rsidRPr="006557AE">
        <w:rPr>
          <w:sz w:val="28"/>
          <w:szCs w:val="28"/>
          <w:vertAlign w:val="subscript"/>
        </w:rPr>
        <w:t>1</w:t>
      </w:r>
      <w:r w:rsidRPr="006557AE">
        <w:rPr>
          <w:sz w:val="28"/>
          <w:szCs w:val="28"/>
        </w:rPr>
        <w:t>- У</w:t>
      </w:r>
      <w:r w:rsidRPr="006557AE">
        <w:rPr>
          <w:sz w:val="28"/>
          <w:szCs w:val="28"/>
          <w:vertAlign w:val="subscript"/>
        </w:rPr>
        <w:t>2</w:t>
      </w:r>
      <w:r w:rsidRPr="006557AE">
        <w:rPr>
          <w:sz w:val="28"/>
          <w:szCs w:val="28"/>
        </w:rPr>
        <w:t>) • 100/20,</w:t>
      </w:r>
    </w:p>
    <w:p w:rsidR="00CA4233" w:rsidRPr="006557AE" w:rsidRDefault="00CA4233" w:rsidP="006557AE">
      <w:pPr>
        <w:widowControl w:val="0"/>
        <w:autoSpaceDE w:val="0"/>
        <w:autoSpaceDN w:val="0"/>
        <w:adjustRightInd w:val="0"/>
        <w:spacing w:line="360" w:lineRule="auto"/>
        <w:ind w:firstLine="709"/>
        <w:jc w:val="both"/>
        <w:rPr>
          <w:sz w:val="28"/>
          <w:szCs w:val="28"/>
        </w:rPr>
      </w:pP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где У</w:t>
      </w:r>
      <w:r w:rsidRPr="006557AE">
        <w:rPr>
          <w:sz w:val="28"/>
          <w:szCs w:val="28"/>
          <w:vertAlign w:val="subscript"/>
        </w:rPr>
        <w:t>1</w:t>
      </w:r>
      <w:r w:rsidRPr="006557AE">
        <w:rPr>
          <w:sz w:val="28"/>
          <w:szCs w:val="28"/>
        </w:rPr>
        <w:t>- объем гипосульфита, израсходованного на титрование в контрольном опыте, мл;</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У</w:t>
      </w:r>
      <w:r w:rsidRPr="006557AE">
        <w:rPr>
          <w:sz w:val="28"/>
          <w:szCs w:val="28"/>
          <w:vertAlign w:val="subscript"/>
        </w:rPr>
        <w:t>2</w:t>
      </w:r>
      <w:r w:rsidRPr="006557AE">
        <w:rPr>
          <w:sz w:val="28"/>
          <w:szCs w:val="28"/>
        </w:rPr>
        <w:t xml:space="preserve"> - то же, для основного опыта, мл;</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 20 - объем жидкости, взятой для титрования, мл;</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К - коэффициент поправки к титру 0,025 Н раствора гипосульфата;</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100 - разведение рабочего раствора при окислении сахара реактивом Фелинга, мл.</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Вычисление производят с точностью 0,1%.</w:t>
      </w:r>
    </w:p>
    <w:p w:rsidR="005B4345" w:rsidRPr="006557AE" w:rsidRDefault="005B4345" w:rsidP="006557AE">
      <w:pPr>
        <w:widowControl w:val="0"/>
        <w:autoSpaceDE w:val="0"/>
        <w:autoSpaceDN w:val="0"/>
        <w:adjustRightInd w:val="0"/>
        <w:spacing w:line="360" w:lineRule="auto"/>
        <w:ind w:firstLine="709"/>
        <w:jc w:val="both"/>
        <w:rPr>
          <w:sz w:val="28"/>
          <w:szCs w:val="28"/>
        </w:rPr>
      </w:pPr>
      <w:r w:rsidRPr="006557AE">
        <w:rPr>
          <w:sz w:val="28"/>
          <w:szCs w:val="28"/>
        </w:rPr>
        <w:t>Крахмал добавляется в отдельные виды колбас до 3%.</w:t>
      </w:r>
      <w:bookmarkStart w:id="0" w:name="_GoBack"/>
      <w:bookmarkEnd w:id="0"/>
    </w:p>
    <w:sectPr w:rsidR="005B4345" w:rsidRPr="006557AE" w:rsidSect="00CA4233">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AAD" w:rsidRDefault="00CB5AAD">
      <w:r>
        <w:separator/>
      </w:r>
    </w:p>
  </w:endnote>
  <w:endnote w:type="continuationSeparator" w:id="0">
    <w:p w:rsidR="00CB5AAD" w:rsidRDefault="00CB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AAD" w:rsidRDefault="00CB5AAD">
      <w:r>
        <w:separator/>
      </w:r>
    </w:p>
  </w:footnote>
  <w:footnote w:type="continuationSeparator" w:id="0">
    <w:p w:rsidR="00CB5AAD" w:rsidRDefault="00CB5A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2A0D"/>
    <w:rsid w:val="00000A9C"/>
    <w:rsid w:val="00031D35"/>
    <w:rsid w:val="000A52C8"/>
    <w:rsid w:val="00142A0D"/>
    <w:rsid w:val="00187736"/>
    <w:rsid w:val="0027425E"/>
    <w:rsid w:val="002976D3"/>
    <w:rsid w:val="00312968"/>
    <w:rsid w:val="003A6C66"/>
    <w:rsid w:val="0040747A"/>
    <w:rsid w:val="005628FA"/>
    <w:rsid w:val="005B4345"/>
    <w:rsid w:val="005C2346"/>
    <w:rsid w:val="00631CD1"/>
    <w:rsid w:val="006329AF"/>
    <w:rsid w:val="006516BA"/>
    <w:rsid w:val="006557AE"/>
    <w:rsid w:val="00683478"/>
    <w:rsid w:val="00686939"/>
    <w:rsid w:val="00776208"/>
    <w:rsid w:val="00796275"/>
    <w:rsid w:val="00881DF4"/>
    <w:rsid w:val="00956568"/>
    <w:rsid w:val="00A01637"/>
    <w:rsid w:val="00A324B3"/>
    <w:rsid w:val="00B16AB4"/>
    <w:rsid w:val="00BD6604"/>
    <w:rsid w:val="00CA4233"/>
    <w:rsid w:val="00CB5AAD"/>
    <w:rsid w:val="00EC6100"/>
    <w:rsid w:val="00EE4E45"/>
    <w:rsid w:val="00FB3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1B2F35F-A1CD-4F50-A13F-3FF78FBF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widowControl w:val="0"/>
      <w:autoSpaceDE w:val="0"/>
      <w:autoSpaceDN w:val="0"/>
      <w:adjustRightInd w:val="0"/>
      <w:ind w:right="-2732" w:firstLine="280"/>
      <w:jc w:val="both"/>
      <w:outlineLvl w:val="0"/>
    </w:pPr>
    <w:rPr>
      <w:b/>
      <w:bCs/>
    </w:rPr>
  </w:style>
  <w:style w:type="paragraph" w:styleId="2">
    <w:name w:val="heading 2"/>
    <w:basedOn w:val="a"/>
    <w:next w:val="a"/>
    <w:link w:val="20"/>
    <w:uiPriority w:val="99"/>
    <w:qFormat/>
    <w:pPr>
      <w:keepNext/>
      <w:widowControl w:val="0"/>
      <w:autoSpaceDE w:val="0"/>
      <w:autoSpaceDN w:val="0"/>
      <w:adjustRightInd w:val="0"/>
      <w:ind w:firstLine="280"/>
      <w:jc w:val="both"/>
      <w:outlineLvl w:val="1"/>
    </w:pPr>
    <w:rPr>
      <w:b/>
      <w:bCs/>
    </w:rPr>
  </w:style>
  <w:style w:type="paragraph" w:styleId="3">
    <w:name w:val="heading 3"/>
    <w:basedOn w:val="a"/>
    <w:next w:val="a"/>
    <w:link w:val="30"/>
    <w:uiPriority w:val="99"/>
    <w:qFormat/>
    <w:pPr>
      <w:keepNext/>
      <w:widowControl w:val="0"/>
      <w:autoSpaceDE w:val="0"/>
      <w:autoSpaceDN w:val="0"/>
      <w:adjustRightInd w:val="0"/>
      <w:spacing w:before="140"/>
      <w:ind w:left="920" w:right="-39"/>
      <w:outlineLvl w:val="2"/>
    </w:pPr>
    <w:rPr>
      <w:b/>
      <w:bCs/>
    </w:rPr>
  </w:style>
  <w:style w:type="paragraph" w:styleId="4">
    <w:name w:val="heading 4"/>
    <w:basedOn w:val="a"/>
    <w:next w:val="a"/>
    <w:link w:val="40"/>
    <w:uiPriority w:val="99"/>
    <w:qFormat/>
    <w:pPr>
      <w:keepNext/>
      <w:widowControl w:val="0"/>
      <w:autoSpaceDE w:val="0"/>
      <w:autoSpaceDN w:val="0"/>
      <w:adjustRightInd w:val="0"/>
      <w:spacing w:before="80"/>
      <w:ind w:firstLine="280"/>
      <w:jc w:val="center"/>
      <w:outlineLvl w:val="3"/>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FR2">
    <w:name w:val="FR2"/>
    <w:uiPriority w:val="99"/>
    <w:pPr>
      <w:widowControl w:val="0"/>
      <w:autoSpaceDE w:val="0"/>
      <w:autoSpaceDN w:val="0"/>
      <w:adjustRightInd w:val="0"/>
      <w:spacing w:before="160" w:line="300" w:lineRule="auto"/>
      <w:ind w:left="40"/>
      <w:jc w:val="center"/>
    </w:pPr>
    <w:rPr>
      <w:rFonts w:ascii="Arial" w:hAnsi="Arial" w:cs="Arial"/>
      <w:b/>
      <w:bCs/>
      <w:sz w:val="22"/>
      <w:szCs w:val="22"/>
    </w:rPr>
  </w:style>
  <w:style w:type="paragraph" w:customStyle="1" w:styleId="FR1">
    <w:name w:val="FR1"/>
    <w:uiPriority w:val="99"/>
    <w:pPr>
      <w:widowControl w:val="0"/>
      <w:autoSpaceDE w:val="0"/>
      <w:autoSpaceDN w:val="0"/>
      <w:adjustRightInd w:val="0"/>
      <w:spacing w:before="220"/>
      <w:jc w:val="center"/>
    </w:pPr>
    <w:rPr>
      <w:rFonts w:ascii="Arial" w:hAnsi="Arial" w:cs="Arial"/>
      <w:b/>
      <w:bCs/>
      <w:sz w:val="22"/>
      <w:szCs w:val="22"/>
    </w:rPr>
  </w:style>
  <w:style w:type="paragraph" w:styleId="a3">
    <w:name w:val="Body Text Indent"/>
    <w:basedOn w:val="a"/>
    <w:link w:val="a4"/>
    <w:uiPriority w:val="99"/>
    <w:pPr>
      <w:widowControl w:val="0"/>
      <w:autoSpaceDE w:val="0"/>
      <w:autoSpaceDN w:val="0"/>
      <w:adjustRightInd w:val="0"/>
      <w:ind w:firstLine="320"/>
      <w:jc w:val="both"/>
    </w:pPr>
  </w:style>
  <w:style w:type="character" w:customStyle="1" w:styleId="a4">
    <w:name w:val="Основной текст с отступом Знак"/>
    <w:link w:val="a3"/>
    <w:uiPriority w:val="99"/>
    <w:semiHidden/>
    <w:rPr>
      <w:sz w:val="24"/>
      <w:szCs w:val="24"/>
    </w:rPr>
  </w:style>
  <w:style w:type="paragraph" w:styleId="31">
    <w:name w:val="Body Text Indent 3"/>
    <w:basedOn w:val="a"/>
    <w:link w:val="32"/>
    <w:uiPriority w:val="99"/>
    <w:pPr>
      <w:widowControl w:val="0"/>
      <w:autoSpaceDE w:val="0"/>
      <w:autoSpaceDN w:val="0"/>
      <w:adjustRightInd w:val="0"/>
      <w:ind w:right="-23" w:firstLine="320"/>
      <w:jc w:val="both"/>
    </w:pPr>
  </w:style>
  <w:style w:type="character" w:customStyle="1" w:styleId="32">
    <w:name w:val="Основной текст с отступом 3 Знак"/>
    <w:link w:val="31"/>
    <w:uiPriority w:val="99"/>
    <w:semiHidden/>
    <w:rPr>
      <w:sz w:val="16"/>
      <w:szCs w:val="16"/>
    </w:rPr>
  </w:style>
  <w:style w:type="paragraph" w:styleId="21">
    <w:name w:val="Body Text Indent 2"/>
    <w:basedOn w:val="a"/>
    <w:link w:val="22"/>
    <w:uiPriority w:val="99"/>
    <w:pPr>
      <w:widowControl w:val="0"/>
      <w:autoSpaceDE w:val="0"/>
      <w:autoSpaceDN w:val="0"/>
      <w:adjustRightInd w:val="0"/>
      <w:ind w:firstLine="320"/>
      <w:jc w:val="both"/>
    </w:pPr>
    <w:rPr>
      <w:sz w:val="20"/>
      <w:szCs w:val="20"/>
    </w:rPr>
  </w:style>
  <w:style w:type="character" w:customStyle="1" w:styleId="22">
    <w:name w:val="Основной текст с отступом 2 Знак"/>
    <w:link w:val="21"/>
    <w:uiPriority w:val="99"/>
    <w:semiHidden/>
    <w:rPr>
      <w:sz w:val="24"/>
      <w:szCs w:val="24"/>
    </w:rPr>
  </w:style>
  <w:style w:type="paragraph" w:styleId="a5">
    <w:name w:val="Body Text"/>
    <w:basedOn w:val="a"/>
    <w:link w:val="a6"/>
    <w:uiPriority w:val="99"/>
    <w:pPr>
      <w:widowControl w:val="0"/>
      <w:autoSpaceDE w:val="0"/>
      <w:autoSpaceDN w:val="0"/>
      <w:adjustRightInd w:val="0"/>
      <w:jc w:val="both"/>
    </w:pPr>
    <w:rPr>
      <w:sz w:val="20"/>
      <w:szCs w:val="20"/>
    </w:rPr>
  </w:style>
  <w:style w:type="character" w:customStyle="1" w:styleId="a6">
    <w:name w:val="Основной текст Знак"/>
    <w:link w:val="a5"/>
    <w:uiPriority w:val="99"/>
    <w:semiHidden/>
    <w:rPr>
      <w:sz w:val="24"/>
      <w:szCs w:val="24"/>
    </w:rPr>
  </w:style>
  <w:style w:type="paragraph" w:styleId="23">
    <w:name w:val="Body Text 2"/>
    <w:basedOn w:val="a"/>
    <w:link w:val="24"/>
    <w:uiPriority w:val="99"/>
    <w:pPr>
      <w:widowControl w:val="0"/>
      <w:autoSpaceDE w:val="0"/>
      <w:autoSpaceDN w:val="0"/>
      <w:adjustRightInd w:val="0"/>
      <w:jc w:val="both"/>
    </w:pPr>
  </w:style>
  <w:style w:type="character" w:customStyle="1" w:styleId="24">
    <w:name w:val="Основной текст 2 Знак"/>
    <w:link w:val="23"/>
    <w:uiPriority w:val="99"/>
    <w:semiHidden/>
    <w:rPr>
      <w:sz w:val="24"/>
      <w:szCs w:val="24"/>
    </w:rPr>
  </w:style>
  <w:style w:type="character" w:styleId="a7">
    <w:name w:val="page number"/>
    <w:uiPriority w:val="99"/>
    <w:rPr>
      <w:rFonts w:cs="Times New Roman"/>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6525</Words>
  <Characters>37198</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КОЛБ +  КОНСР</vt:lpstr>
    </vt:vector>
  </TitlesOfParts>
  <Company/>
  <LinksUpToDate>false</LinksUpToDate>
  <CharactersWithSpaces>43636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КОЛБ +  КОНСР</dc:title>
  <dc:subject/>
  <dc:creator>123</dc:creator>
  <cp:keywords/>
  <dc:description/>
  <cp:lastModifiedBy>admin</cp:lastModifiedBy>
  <cp:revision>2</cp:revision>
  <dcterms:created xsi:type="dcterms:W3CDTF">2014-02-21T17:59:00Z</dcterms:created>
  <dcterms:modified xsi:type="dcterms:W3CDTF">2014-02-21T17:59:00Z</dcterms:modified>
</cp:coreProperties>
</file>