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B8A" w:rsidRPr="000645C9" w:rsidRDefault="009A1B8A" w:rsidP="000645C9">
      <w:pPr>
        <w:tabs>
          <w:tab w:val="left" w:pos="7655"/>
        </w:tabs>
        <w:spacing w:line="360" w:lineRule="auto"/>
        <w:ind w:firstLine="720"/>
        <w:jc w:val="center"/>
        <w:rPr>
          <w:sz w:val="28"/>
          <w:szCs w:val="28"/>
        </w:rPr>
      </w:pPr>
      <w:r w:rsidRPr="000645C9">
        <w:rPr>
          <w:sz w:val="28"/>
          <w:szCs w:val="28"/>
        </w:rPr>
        <w:t>Кафедра микробиологии, вирусологии, эпизоотологии и ВСЭ</w:t>
      </w:r>
    </w:p>
    <w:p w:rsidR="009A1B8A" w:rsidRPr="000645C9" w:rsidRDefault="001643FB" w:rsidP="000645C9">
      <w:pPr>
        <w:tabs>
          <w:tab w:val="left" w:pos="7655"/>
        </w:tabs>
        <w:spacing w:line="360" w:lineRule="auto"/>
        <w:ind w:firstLine="720"/>
        <w:jc w:val="center"/>
        <w:rPr>
          <w:sz w:val="28"/>
          <w:szCs w:val="28"/>
        </w:rPr>
      </w:pPr>
      <w:r w:rsidRPr="000645C9">
        <w:rPr>
          <w:sz w:val="28"/>
          <w:szCs w:val="28"/>
        </w:rPr>
        <w:t>Уральская государственная академия ветеринарной медицины</w:t>
      </w:r>
    </w:p>
    <w:p w:rsidR="009A1B8A" w:rsidRPr="000645C9" w:rsidRDefault="009A1B8A" w:rsidP="000645C9">
      <w:pPr>
        <w:tabs>
          <w:tab w:val="left" w:pos="7655"/>
        </w:tabs>
        <w:spacing w:line="360" w:lineRule="auto"/>
        <w:ind w:firstLine="720"/>
        <w:jc w:val="center"/>
        <w:rPr>
          <w:sz w:val="28"/>
          <w:szCs w:val="28"/>
        </w:rPr>
      </w:pPr>
    </w:p>
    <w:p w:rsidR="009A1B8A" w:rsidRPr="000645C9" w:rsidRDefault="009A1B8A" w:rsidP="000645C9">
      <w:pPr>
        <w:tabs>
          <w:tab w:val="left" w:pos="7655"/>
        </w:tabs>
        <w:spacing w:line="360" w:lineRule="auto"/>
        <w:ind w:firstLine="720"/>
        <w:jc w:val="center"/>
        <w:rPr>
          <w:sz w:val="28"/>
          <w:szCs w:val="28"/>
        </w:rPr>
      </w:pPr>
    </w:p>
    <w:p w:rsidR="009A1B8A" w:rsidRPr="000645C9" w:rsidRDefault="009A1B8A" w:rsidP="000645C9">
      <w:pPr>
        <w:tabs>
          <w:tab w:val="left" w:pos="7655"/>
        </w:tabs>
        <w:spacing w:line="360" w:lineRule="auto"/>
        <w:ind w:firstLine="720"/>
        <w:jc w:val="center"/>
        <w:rPr>
          <w:sz w:val="28"/>
          <w:szCs w:val="28"/>
        </w:rPr>
      </w:pPr>
    </w:p>
    <w:p w:rsidR="009A1B8A" w:rsidRPr="000645C9" w:rsidRDefault="009A1B8A" w:rsidP="000645C9">
      <w:pPr>
        <w:tabs>
          <w:tab w:val="left" w:pos="7655"/>
        </w:tabs>
        <w:spacing w:line="360" w:lineRule="auto"/>
        <w:ind w:firstLine="720"/>
        <w:jc w:val="center"/>
        <w:rPr>
          <w:sz w:val="28"/>
          <w:szCs w:val="28"/>
        </w:rPr>
      </w:pPr>
    </w:p>
    <w:p w:rsidR="009A1B8A" w:rsidRPr="000645C9" w:rsidRDefault="009A1B8A" w:rsidP="000645C9">
      <w:pPr>
        <w:tabs>
          <w:tab w:val="left" w:pos="7655"/>
        </w:tabs>
        <w:spacing w:line="360" w:lineRule="auto"/>
        <w:ind w:firstLine="720"/>
        <w:jc w:val="center"/>
        <w:rPr>
          <w:sz w:val="28"/>
          <w:szCs w:val="28"/>
        </w:rPr>
      </w:pPr>
    </w:p>
    <w:p w:rsidR="001C37DE" w:rsidRPr="000645C9" w:rsidRDefault="001C37DE" w:rsidP="000645C9">
      <w:pPr>
        <w:tabs>
          <w:tab w:val="left" w:pos="7655"/>
        </w:tabs>
        <w:spacing w:line="360" w:lineRule="auto"/>
        <w:ind w:firstLine="720"/>
        <w:jc w:val="center"/>
        <w:rPr>
          <w:sz w:val="28"/>
          <w:szCs w:val="28"/>
        </w:rPr>
      </w:pPr>
    </w:p>
    <w:p w:rsidR="001C37DE" w:rsidRPr="000645C9" w:rsidRDefault="001C37DE" w:rsidP="000645C9">
      <w:pPr>
        <w:tabs>
          <w:tab w:val="left" w:pos="7655"/>
        </w:tabs>
        <w:spacing w:line="360" w:lineRule="auto"/>
        <w:ind w:firstLine="720"/>
        <w:jc w:val="center"/>
        <w:rPr>
          <w:sz w:val="28"/>
          <w:szCs w:val="28"/>
        </w:rPr>
      </w:pPr>
    </w:p>
    <w:p w:rsidR="001C37DE" w:rsidRPr="000645C9" w:rsidRDefault="001C37DE" w:rsidP="000645C9">
      <w:pPr>
        <w:tabs>
          <w:tab w:val="left" w:pos="7655"/>
        </w:tabs>
        <w:spacing w:line="360" w:lineRule="auto"/>
        <w:ind w:firstLine="720"/>
        <w:jc w:val="center"/>
        <w:rPr>
          <w:sz w:val="28"/>
          <w:szCs w:val="28"/>
        </w:rPr>
      </w:pPr>
    </w:p>
    <w:p w:rsidR="009A1B8A" w:rsidRPr="000645C9" w:rsidRDefault="009A1B8A" w:rsidP="000645C9">
      <w:pPr>
        <w:tabs>
          <w:tab w:val="left" w:pos="7655"/>
        </w:tabs>
        <w:spacing w:line="360" w:lineRule="auto"/>
        <w:ind w:firstLine="720"/>
        <w:jc w:val="center"/>
        <w:rPr>
          <w:sz w:val="28"/>
          <w:szCs w:val="28"/>
        </w:rPr>
      </w:pPr>
    </w:p>
    <w:p w:rsidR="009A1B8A" w:rsidRPr="000645C9" w:rsidRDefault="001643FB" w:rsidP="000645C9">
      <w:pPr>
        <w:tabs>
          <w:tab w:val="left" w:pos="7655"/>
        </w:tabs>
        <w:spacing w:line="360" w:lineRule="auto"/>
        <w:ind w:firstLine="720"/>
        <w:jc w:val="center"/>
        <w:rPr>
          <w:sz w:val="28"/>
          <w:szCs w:val="28"/>
        </w:rPr>
      </w:pPr>
      <w:r w:rsidRPr="000645C9">
        <w:rPr>
          <w:sz w:val="28"/>
          <w:szCs w:val="28"/>
        </w:rPr>
        <w:t>Контрольная работа:</w:t>
      </w:r>
    </w:p>
    <w:p w:rsidR="009A1B8A" w:rsidRPr="000645C9" w:rsidRDefault="009A1B8A" w:rsidP="000645C9">
      <w:pPr>
        <w:tabs>
          <w:tab w:val="left" w:pos="7655"/>
        </w:tabs>
        <w:spacing w:line="360" w:lineRule="auto"/>
        <w:ind w:firstLine="720"/>
        <w:jc w:val="center"/>
        <w:rPr>
          <w:sz w:val="28"/>
          <w:szCs w:val="28"/>
        </w:rPr>
      </w:pPr>
    </w:p>
    <w:p w:rsidR="009A1B8A" w:rsidRPr="000645C9" w:rsidRDefault="009A1B8A" w:rsidP="000645C9">
      <w:pPr>
        <w:pStyle w:val="4"/>
        <w:ind w:firstLine="720"/>
        <w:jc w:val="center"/>
        <w:rPr>
          <w:b w:val="0"/>
          <w:bCs w:val="0"/>
        </w:rPr>
      </w:pPr>
      <w:r w:rsidRPr="000645C9">
        <w:rPr>
          <w:b w:val="0"/>
          <w:bCs w:val="0"/>
        </w:rPr>
        <w:t>ВЕТЕРИНАРНО –САНИТАРНАЯ ЭКСПЕРТИЗА ЯИЦ</w:t>
      </w:r>
    </w:p>
    <w:p w:rsidR="009A1B8A" w:rsidRPr="000645C9" w:rsidRDefault="009A1B8A" w:rsidP="000645C9">
      <w:pPr>
        <w:spacing w:line="360" w:lineRule="auto"/>
        <w:ind w:firstLine="720"/>
        <w:jc w:val="center"/>
        <w:rPr>
          <w:sz w:val="28"/>
          <w:szCs w:val="28"/>
        </w:rPr>
      </w:pPr>
    </w:p>
    <w:p w:rsidR="001643FB" w:rsidRPr="000645C9" w:rsidRDefault="001643FB" w:rsidP="000645C9">
      <w:pPr>
        <w:spacing w:line="360" w:lineRule="auto"/>
        <w:ind w:firstLine="720"/>
        <w:jc w:val="center"/>
        <w:rPr>
          <w:sz w:val="28"/>
          <w:szCs w:val="28"/>
        </w:rPr>
      </w:pPr>
    </w:p>
    <w:p w:rsidR="001643FB" w:rsidRPr="000645C9" w:rsidRDefault="001643FB" w:rsidP="000645C9">
      <w:pPr>
        <w:spacing w:line="360" w:lineRule="auto"/>
        <w:ind w:firstLine="720"/>
        <w:jc w:val="center"/>
        <w:rPr>
          <w:sz w:val="28"/>
          <w:szCs w:val="28"/>
        </w:rPr>
      </w:pPr>
    </w:p>
    <w:p w:rsidR="001643FB" w:rsidRPr="000645C9" w:rsidRDefault="001643FB" w:rsidP="000645C9">
      <w:pPr>
        <w:spacing w:line="360" w:lineRule="auto"/>
        <w:ind w:firstLine="720"/>
        <w:jc w:val="center"/>
        <w:rPr>
          <w:sz w:val="28"/>
          <w:szCs w:val="28"/>
        </w:rPr>
      </w:pPr>
    </w:p>
    <w:p w:rsidR="001C37DE" w:rsidRDefault="001C37DE" w:rsidP="000645C9">
      <w:pPr>
        <w:spacing w:line="360" w:lineRule="auto"/>
        <w:ind w:firstLine="720"/>
        <w:jc w:val="center"/>
        <w:rPr>
          <w:sz w:val="28"/>
          <w:szCs w:val="28"/>
        </w:rPr>
      </w:pPr>
    </w:p>
    <w:p w:rsidR="000645C9" w:rsidRDefault="000645C9" w:rsidP="000645C9">
      <w:pPr>
        <w:spacing w:line="360" w:lineRule="auto"/>
        <w:ind w:firstLine="720"/>
        <w:jc w:val="center"/>
        <w:rPr>
          <w:sz w:val="28"/>
          <w:szCs w:val="28"/>
        </w:rPr>
      </w:pPr>
    </w:p>
    <w:p w:rsidR="000645C9" w:rsidRDefault="000645C9" w:rsidP="000645C9">
      <w:pPr>
        <w:spacing w:line="360" w:lineRule="auto"/>
        <w:ind w:firstLine="720"/>
        <w:jc w:val="center"/>
        <w:rPr>
          <w:sz w:val="28"/>
          <w:szCs w:val="28"/>
        </w:rPr>
      </w:pPr>
    </w:p>
    <w:p w:rsidR="000645C9" w:rsidRDefault="000645C9" w:rsidP="000645C9">
      <w:pPr>
        <w:spacing w:line="360" w:lineRule="auto"/>
        <w:ind w:firstLine="720"/>
        <w:jc w:val="center"/>
        <w:rPr>
          <w:sz w:val="28"/>
          <w:szCs w:val="28"/>
        </w:rPr>
      </w:pPr>
    </w:p>
    <w:p w:rsidR="000645C9" w:rsidRDefault="000645C9" w:rsidP="000645C9">
      <w:pPr>
        <w:spacing w:line="360" w:lineRule="auto"/>
        <w:ind w:firstLine="720"/>
        <w:jc w:val="center"/>
        <w:rPr>
          <w:sz w:val="28"/>
          <w:szCs w:val="28"/>
        </w:rPr>
      </w:pPr>
    </w:p>
    <w:p w:rsidR="000645C9" w:rsidRDefault="000645C9" w:rsidP="000645C9">
      <w:pPr>
        <w:spacing w:line="360" w:lineRule="auto"/>
        <w:ind w:firstLine="720"/>
        <w:jc w:val="center"/>
        <w:rPr>
          <w:sz w:val="28"/>
          <w:szCs w:val="28"/>
        </w:rPr>
      </w:pPr>
    </w:p>
    <w:p w:rsidR="000645C9" w:rsidRDefault="000645C9" w:rsidP="000645C9">
      <w:pPr>
        <w:spacing w:line="360" w:lineRule="auto"/>
        <w:ind w:firstLine="720"/>
        <w:jc w:val="center"/>
        <w:rPr>
          <w:sz w:val="28"/>
          <w:szCs w:val="28"/>
        </w:rPr>
      </w:pPr>
    </w:p>
    <w:p w:rsidR="000645C9" w:rsidRPr="000645C9" w:rsidRDefault="000645C9" w:rsidP="000645C9">
      <w:pPr>
        <w:spacing w:line="360" w:lineRule="auto"/>
        <w:ind w:firstLine="720"/>
        <w:jc w:val="center"/>
        <w:rPr>
          <w:sz w:val="28"/>
          <w:szCs w:val="28"/>
        </w:rPr>
      </w:pPr>
    </w:p>
    <w:p w:rsidR="001C37DE" w:rsidRPr="000645C9" w:rsidRDefault="001C37DE" w:rsidP="000645C9">
      <w:pPr>
        <w:spacing w:line="360" w:lineRule="auto"/>
        <w:ind w:firstLine="720"/>
        <w:jc w:val="center"/>
        <w:rPr>
          <w:sz w:val="28"/>
          <w:szCs w:val="28"/>
        </w:rPr>
      </w:pPr>
    </w:p>
    <w:p w:rsidR="001C37DE" w:rsidRPr="000645C9" w:rsidRDefault="001C37DE" w:rsidP="000645C9">
      <w:pPr>
        <w:spacing w:line="360" w:lineRule="auto"/>
        <w:ind w:firstLine="720"/>
        <w:jc w:val="center"/>
        <w:rPr>
          <w:sz w:val="28"/>
          <w:szCs w:val="28"/>
        </w:rPr>
      </w:pPr>
    </w:p>
    <w:p w:rsidR="001643FB" w:rsidRPr="000645C9" w:rsidRDefault="001643FB" w:rsidP="000645C9">
      <w:pPr>
        <w:spacing w:line="360" w:lineRule="auto"/>
        <w:ind w:firstLine="720"/>
        <w:jc w:val="center"/>
        <w:rPr>
          <w:sz w:val="28"/>
          <w:szCs w:val="28"/>
        </w:rPr>
      </w:pPr>
      <w:r w:rsidRPr="000645C9">
        <w:rPr>
          <w:sz w:val="28"/>
          <w:szCs w:val="28"/>
        </w:rPr>
        <w:t>Троицк , 2009</w:t>
      </w:r>
    </w:p>
    <w:p w:rsidR="009A1B8A" w:rsidRPr="000645C9" w:rsidRDefault="001C37DE" w:rsidP="000645C9">
      <w:pPr>
        <w:spacing w:line="360" w:lineRule="auto"/>
        <w:ind w:firstLine="720"/>
        <w:jc w:val="both"/>
        <w:rPr>
          <w:sz w:val="28"/>
          <w:szCs w:val="28"/>
        </w:rPr>
      </w:pPr>
      <w:r w:rsidRPr="000645C9">
        <w:rPr>
          <w:sz w:val="28"/>
          <w:szCs w:val="28"/>
        </w:rPr>
        <w:br w:type="page"/>
        <w:t>Строение и состав яйца</w:t>
      </w:r>
    </w:p>
    <w:p w:rsidR="001C37DE" w:rsidRPr="000645C9" w:rsidRDefault="001C37DE" w:rsidP="000645C9">
      <w:pPr>
        <w:spacing w:line="360" w:lineRule="auto"/>
        <w:ind w:firstLine="720"/>
        <w:jc w:val="both"/>
        <w:rPr>
          <w:sz w:val="28"/>
          <w:szCs w:val="28"/>
        </w:rPr>
      </w:pPr>
    </w:p>
    <w:p w:rsidR="009A1B8A" w:rsidRPr="000645C9" w:rsidRDefault="009A1B8A" w:rsidP="000645C9">
      <w:pPr>
        <w:pStyle w:val="31"/>
        <w:spacing w:line="360" w:lineRule="auto"/>
        <w:ind w:firstLine="720"/>
        <w:jc w:val="both"/>
      </w:pPr>
      <w:r w:rsidRPr="000645C9">
        <w:t>Яйцо птиц состоит из скорлупы и подскорлупной оболочки (11 – 14%), белка (54 – 60%) и желтка (28 – 32%).</w:t>
      </w:r>
    </w:p>
    <w:p w:rsidR="009A1B8A" w:rsidRPr="000645C9" w:rsidRDefault="009A1B8A" w:rsidP="000645C9">
      <w:pPr>
        <w:spacing w:line="360" w:lineRule="auto"/>
        <w:ind w:firstLine="720"/>
        <w:jc w:val="both"/>
        <w:rPr>
          <w:sz w:val="28"/>
          <w:szCs w:val="28"/>
        </w:rPr>
      </w:pPr>
      <w:r w:rsidRPr="000645C9">
        <w:rPr>
          <w:sz w:val="28"/>
          <w:szCs w:val="28"/>
        </w:rPr>
        <w:t>Скорлупа защищает содержимое яйца от воздействия внешней среды и представляет собой известковую оболочку, покрытой снаружи тонкой протеиновой пленкой, а с внутренней стороны прочно связанную с подскорлупными оболочками.</w:t>
      </w:r>
    </w:p>
    <w:p w:rsidR="009A1B8A" w:rsidRPr="000645C9" w:rsidRDefault="009A1B8A" w:rsidP="000645C9">
      <w:pPr>
        <w:spacing w:line="360" w:lineRule="auto"/>
        <w:ind w:firstLine="720"/>
        <w:jc w:val="both"/>
        <w:rPr>
          <w:sz w:val="28"/>
          <w:szCs w:val="28"/>
        </w:rPr>
      </w:pPr>
      <w:r w:rsidRPr="000645C9">
        <w:rPr>
          <w:sz w:val="28"/>
          <w:szCs w:val="28"/>
        </w:rPr>
        <w:t>Надскорлупная пленка состоит из муциноподобного вещества, покрывающего скорлупу и препятствующего проникновению микроорганизмов в яйцо, а также предохраняет его от высыхания. При мойке надскорлупная пленка легко смывается, поэтому такие яйца при хранении быстро портятся.</w:t>
      </w:r>
    </w:p>
    <w:p w:rsidR="009A1B8A" w:rsidRPr="000645C9" w:rsidRDefault="009A1B8A" w:rsidP="000645C9">
      <w:pPr>
        <w:spacing w:line="360" w:lineRule="auto"/>
        <w:ind w:firstLine="720"/>
        <w:jc w:val="both"/>
        <w:rPr>
          <w:sz w:val="28"/>
          <w:szCs w:val="28"/>
        </w:rPr>
      </w:pPr>
      <w:r w:rsidRPr="000645C9">
        <w:rPr>
          <w:sz w:val="28"/>
          <w:szCs w:val="28"/>
        </w:rPr>
        <w:t>Скорлупа состоит в основном на 90% из углекислого и фосфорнокислого кальция, пронизана большим количеством мелких отверстий – пор, особенно многочисленных на тупом конце яйца, где находится воздушная камера. Толщина яичной скорлупы и ее цвет непостоянны и зависит от видовых особенностей птиц, наследственности, полноценности кормления, сезона года и т.д. Скорлупа светопроницаема, поэтому при оценке качества яиц просвечиванием можно определить состояние внутреннего содержимого.</w:t>
      </w:r>
    </w:p>
    <w:p w:rsidR="009A1B8A" w:rsidRPr="000645C9" w:rsidRDefault="009A1B8A" w:rsidP="000645C9">
      <w:pPr>
        <w:spacing w:line="360" w:lineRule="auto"/>
        <w:ind w:firstLine="720"/>
        <w:jc w:val="both"/>
        <w:rPr>
          <w:sz w:val="28"/>
          <w:szCs w:val="28"/>
        </w:rPr>
      </w:pPr>
      <w:r w:rsidRPr="000645C9">
        <w:rPr>
          <w:sz w:val="28"/>
          <w:szCs w:val="28"/>
        </w:rPr>
        <w:t>Подскорлупные оболочки: наружная – плотно прилегает к известковой скорлупе, внутренняя покрывает белок. Обе оболочки прочно связаны между собой, за исключением небольшого участка, обычно у тупого конца, где между ними образуется воздушное пространство или пуга. Пуга появляется в яйце после снесения, а при хранении яиц она постепенно увеличивается.</w:t>
      </w:r>
    </w:p>
    <w:p w:rsidR="009A1B8A" w:rsidRPr="000645C9" w:rsidRDefault="009A1B8A" w:rsidP="000645C9">
      <w:pPr>
        <w:spacing w:line="360" w:lineRule="auto"/>
        <w:ind w:firstLine="720"/>
        <w:jc w:val="both"/>
        <w:rPr>
          <w:sz w:val="28"/>
          <w:szCs w:val="28"/>
        </w:rPr>
      </w:pPr>
      <w:r w:rsidRPr="000645C9">
        <w:rPr>
          <w:sz w:val="28"/>
          <w:szCs w:val="28"/>
        </w:rPr>
        <w:t>Белок составляет основную массу яйца. Оно состоит из четырех слоев: наружного (жидкого), плотного (самого массивного), внутреннего – жидкого и внутреннего градинкового. По мере хранения яиц белок постепенно становится водянистым, менее вязким, что приводит к смешению желтка под действием силы тяжести. Белок свежего яйца имеет рН 7.2 – 7.6, а при хранении этот показатель смещается до 8.2.</w:t>
      </w:r>
    </w:p>
    <w:p w:rsidR="009A1B8A" w:rsidRPr="000645C9" w:rsidRDefault="009A1B8A" w:rsidP="000645C9">
      <w:pPr>
        <w:spacing w:line="360" w:lineRule="auto"/>
        <w:ind w:firstLine="720"/>
        <w:jc w:val="both"/>
        <w:rPr>
          <w:sz w:val="28"/>
          <w:szCs w:val="28"/>
        </w:rPr>
      </w:pPr>
      <w:r w:rsidRPr="000645C9">
        <w:rPr>
          <w:sz w:val="28"/>
          <w:szCs w:val="28"/>
        </w:rPr>
        <w:t>Желток наиболее ценная в пищевом отношении часть яйца. В нем содержится основная масса питательных веществ в %: воды – 50.8, липидов – 31.7, белков – 16.2, углеводов – 0.2, минеральных веществ – 1.1. Желток является богатым источником витаминов А, Д, К, В</w:t>
      </w:r>
      <w:r w:rsidRPr="000645C9">
        <w:rPr>
          <w:sz w:val="16"/>
          <w:szCs w:val="16"/>
        </w:rPr>
        <w:t>1</w:t>
      </w:r>
      <w:r w:rsidRPr="000645C9">
        <w:rPr>
          <w:sz w:val="28"/>
          <w:szCs w:val="28"/>
        </w:rPr>
        <w:t>, В</w:t>
      </w:r>
      <w:r w:rsidRPr="000645C9">
        <w:rPr>
          <w:sz w:val="16"/>
          <w:szCs w:val="16"/>
        </w:rPr>
        <w:t>2</w:t>
      </w:r>
      <w:r w:rsidRPr="000645C9">
        <w:rPr>
          <w:sz w:val="28"/>
          <w:szCs w:val="28"/>
        </w:rPr>
        <w:t>, В</w:t>
      </w:r>
      <w:r w:rsidRPr="000645C9">
        <w:rPr>
          <w:sz w:val="16"/>
          <w:szCs w:val="16"/>
        </w:rPr>
        <w:t>6</w:t>
      </w:r>
      <w:r w:rsidRPr="000645C9">
        <w:rPr>
          <w:sz w:val="28"/>
          <w:szCs w:val="28"/>
        </w:rPr>
        <w:t xml:space="preserve">, РР, биотина, фолиевой и </w:t>
      </w:r>
      <w:r w:rsidR="00FC7B53" w:rsidRPr="000645C9">
        <w:rPr>
          <w:sz w:val="28"/>
          <w:szCs w:val="28"/>
        </w:rPr>
        <w:t>пантотеновой</w:t>
      </w:r>
      <w:r w:rsidRPr="000645C9">
        <w:rPr>
          <w:sz w:val="28"/>
          <w:szCs w:val="28"/>
        </w:rPr>
        <w:t xml:space="preserve"> кислот. В желтке содержатся микроэлементы: бром, </w:t>
      </w:r>
      <w:r w:rsidR="00FC7B53">
        <w:rPr>
          <w:sz w:val="28"/>
          <w:szCs w:val="28"/>
        </w:rPr>
        <w:t>й</w:t>
      </w:r>
      <w:r w:rsidRPr="000645C9">
        <w:rPr>
          <w:sz w:val="28"/>
          <w:szCs w:val="28"/>
        </w:rPr>
        <w:t>од, марганец, цинк, медь. В 100 граммах куриных яиц  содержится 381 ккал, а в 100 граммах утиных яиц - 402 ккал. Желток свежего яйца имеет кислую среду (рН 4.8 – 5.2).</w:t>
      </w:r>
    </w:p>
    <w:p w:rsidR="001C37DE" w:rsidRPr="000645C9" w:rsidRDefault="001C37DE" w:rsidP="000645C9">
      <w:pPr>
        <w:spacing w:line="360" w:lineRule="auto"/>
        <w:ind w:firstLine="720"/>
        <w:jc w:val="both"/>
        <w:rPr>
          <w:sz w:val="28"/>
          <w:szCs w:val="28"/>
        </w:rPr>
      </w:pPr>
    </w:p>
    <w:p w:rsidR="009A1B8A" w:rsidRPr="000645C9" w:rsidRDefault="001C37DE" w:rsidP="000645C9">
      <w:pPr>
        <w:spacing w:line="360" w:lineRule="auto"/>
        <w:ind w:firstLine="720"/>
        <w:jc w:val="both"/>
        <w:rPr>
          <w:sz w:val="28"/>
          <w:szCs w:val="28"/>
        </w:rPr>
      </w:pPr>
      <w:r w:rsidRPr="000645C9">
        <w:rPr>
          <w:sz w:val="28"/>
          <w:szCs w:val="28"/>
        </w:rPr>
        <w:t>Микрофлора яиц</w:t>
      </w:r>
    </w:p>
    <w:p w:rsidR="001C37DE" w:rsidRPr="000645C9" w:rsidRDefault="001C37DE" w:rsidP="000645C9">
      <w:pPr>
        <w:spacing w:line="360" w:lineRule="auto"/>
        <w:ind w:firstLine="720"/>
        <w:jc w:val="both"/>
        <w:rPr>
          <w:sz w:val="28"/>
          <w:szCs w:val="28"/>
        </w:rPr>
      </w:pPr>
    </w:p>
    <w:p w:rsidR="009A1B8A" w:rsidRPr="000645C9" w:rsidRDefault="009A1B8A" w:rsidP="000645C9">
      <w:pPr>
        <w:spacing w:line="360" w:lineRule="auto"/>
        <w:ind w:firstLine="720"/>
        <w:jc w:val="both"/>
        <w:rPr>
          <w:sz w:val="28"/>
          <w:szCs w:val="28"/>
        </w:rPr>
      </w:pPr>
      <w:r w:rsidRPr="000645C9">
        <w:rPr>
          <w:sz w:val="28"/>
          <w:szCs w:val="28"/>
        </w:rPr>
        <w:t>Заражение яйца может быть эндогенным, когда микробы проникают в него еще в процессе образования в организме курицы и экзогенным, когда они попадают в яйцо из внешней среды через поры скорлупы.</w:t>
      </w:r>
    </w:p>
    <w:p w:rsidR="009A1B8A" w:rsidRPr="000645C9" w:rsidRDefault="009A1B8A" w:rsidP="000645C9">
      <w:pPr>
        <w:spacing w:line="360" w:lineRule="auto"/>
        <w:ind w:firstLine="720"/>
        <w:jc w:val="both"/>
        <w:rPr>
          <w:sz w:val="28"/>
          <w:szCs w:val="28"/>
        </w:rPr>
      </w:pPr>
      <w:r w:rsidRPr="000645C9">
        <w:rPr>
          <w:sz w:val="28"/>
          <w:szCs w:val="28"/>
        </w:rPr>
        <w:t>В результате эндогенного заражения в яйцо попадают возбудители многих инфекционных болезней: туберкулеза, чумы, ларинготрахеита, лейкоза, сальмонеллеза и др. Такие яйца могут быть причиной распространения заразных болезней среди птиц, а также пищевых токсикозов и токсикоинфекций у людей.</w:t>
      </w:r>
    </w:p>
    <w:p w:rsidR="009A1B8A" w:rsidRPr="000645C9" w:rsidRDefault="009A1B8A" w:rsidP="000645C9">
      <w:pPr>
        <w:spacing w:line="360" w:lineRule="auto"/>
        <w:ind w:firstLine="720"/>
        <w:jc w:val="both"/>
        <w:rPr>
          <w:sz w:val="28"/>
          <w:szCs w:val="28"/>
        </w:rPr>
      </w:pPr>
      <w:r w:rsidRPr="000645C9">
        <w:rPr>
          <w:sz w:val="28"/>
          <w:szCs w:val="28"/>
        </w:rPr>
        <w:t>Заражению содержимого яиц бактериями группы сальмонелл способствуют также загрязнение скорлупы экскрементами больной птицы. Хранение яиц при повышенной температуре приводит к размножению в них бактерий. Обсеменение желтка и белка бактериями группы сальмонелл без участия гнилостной микрофлоры органолептических изменений в яйце не вызывают, поэтому обнаружить возбудителей токсикоинфекций можно посредством микробиологических исследований.</w:t>
      </w:r>
    </w:p>
    <w:p w:rsidR="009A1B8A" w:rsidRPr="000645C9" w:rsidRDefault="009A1B8A" w:rsidP="000645C9">
      <w:pPr>
        <w:spacing w:line="360" w:lineRule="auto"/>
        <w:ind w:firstLine="720"/>
        <w:jc w:val="both"/>
        <w:rPr>
          <w:sz w:val="28"/>
          <w:szCs w:val="28"/>
        </w:rPr>
      </w:pPr>
      <w:r w:rsidRPr="000645C9">
        <w:rPr>
          <w:sz w:val="28"/>
          <w:szCs w:val="28"/>
        </w:rPr>
        <w:t>При экзогенном заражении в яйцо с поверхности скорлупы могут проникнуть различные гнилостные бактерии и плесени, причем интенсивность обсеменения увеличивается при загрязнении скорлупы, мытье яиц и нарушении режима хранения.</w:t>
      </w:r>
    </w:p>
    <w:p w:rsidR="009A1B8A" w:rsidRPr="000645C9" w:rsidRDefault="009A1B8A" w:rsidP="000645C9">
      <w:pPr>
        <w:spacing w:line="360" w:lineRule="auto"/>
        <w:ind w:firstLine="720"/>
        <w:jc w:val="both"/>
        <w:rPr>
          <w:sz w:val="28"/>
          <w:szCs w:val="28"/>
        </w:rPr>
      </w:pPr>
      <w:r w:rsidRPr="000645C9">
        <w:rPr>
          <w:sz w:val="28"/>
          <w:szCs w:val="28"/>
        </w:rPr>
        <w:t>В результате порчи, вызванной гнилостными бактериями и плесенью при просвечивании яиц, видны темные пятна различных размеров (пороки – большое и малое пятно).</w:t>
      </w:r>
    </w:p>
    <w:p w:rsidR="009A1B8A" w:rsidRPr="000645C9" w:rsidRDefault="009A1B8A" w:rsidP="000645C9">
      <w:pPr>
        <w:spacing w:line="360" w:lineRule="auto"/>
        <w:ind w:firstLine="720"/>
        <w:jc w:val="both"/>
        <w:rPr>
          <w:sz w:val="28"/>
          <w:szCs w:val="28"/>
        </w:rPr>
      </w:pPr>
      <w:r w:rsidRPr="000645C9">
        <w:rPr>
          <w:sz w:val="28"/>
          <w:szCs w:val="28"/>
        </w:rPr>
        <w:t>Изменения, возникшие вследствие бактериального разложения содержимого яиц, характеризуется накоплением конечных и побочных продуктов распада. Обычно в этих случаях находят аминокислоты, полипептиды, жирные кислоты, кетоны, альдегиды, аммиак, углекислоту, сероводород и другие продукты порчи.</w:t>
      </w:r>
    </w:p>
    <w:p w:rsidR="009A1B8A" w:rsidRPr="000645C9" w:rsidRDefault="009A1B8A" w:rsidP="000645C9">
      <w:pPr>
        <w:spacing w:line="360" w:lineRule="auto"/>
        <w:ind w:firstLine="720"/>
        <w:jc w:val="both"/>
        <w:rPr>
          <w:sz w:val="28"/>
          <w:szCs w:val="28"/>
        </w:rPr>
      </w:pPr>
      <w:r w:rsidRPr="000645C9">
        <w:rPr>
          <w:sz w:val="28"/>
          <w:szCs w:val="28"/>
        </w:rPr>
        <w:t>Существенное влияние на качество белка и желтка оказывают ферменты, в первую очередь, протеолитические и липолитические, содержащиеся как в самом яйце, так и вырабатываемые микроорганизмами. Один из наиболее ранних показателей старения яйца – потеря белком первоначальной структуры под воздействием протеаз. У свежеснесенного яйца хорошо выражен плотный слой белка (белочный мешок) густой желеобразной консистенции, который расположен вокруг желтка. При хранении высота белочного мешка постепенно уменьшается, консистенция его становится жидкой, что приводит к смещению желтка от центрального положения, присыханию его к скорлупе и разрыву желточной оболочки (пороки – присушка, выливка, красюк).</w:t>
      </w:r>
    </w:p>
    <w:p w:rsidR="009A1B8A" w:rsidRPr="000645C9" w:rsidRDefault="009A1B8A" w:rsidP="000645C9">
      <w:pPr>
        <w:spacing w:line="360" w:lineRule="auto"/>
        <w:ind w:firstLine="720"/>
        <w:jc w:val="both"/>
        <w:rPr>
          <w:sz w:val="28"/>
          <w:szCs w:val="28"/>
        </w:rPr>
      </w:pPr>
      <w:r w:rsidRPr="000645C9">
        <w:rPr>
          <w:sz w:val="28"/>
          <w:szCs w:val="28"/>
        </w:rPr>
        <w:t>Под действием линаз и кислорода воздуха происходит гидролиз и окислительная порча жира в желтке, в результате чего он приобретает “ лежалый “ привкус и запах.</w:t>
      </w:r>
    </w:p>
    <w:p w:rsidR="009A1B8A" w:rsidRPr="000645C9" w:rsidRDefault="009A1B8A" w:rsidP="000645C9">
      <w:pPr>
        <w:spacing w:line="360" w:lineRule="auto"/>
        <w:ind w:firstLine="720"/>
        <w:jc w:val="both"/>
        <w:rPr>
          <w:sz w:val="28"/>
          <w:szCs w:val="28"/>
        </w:rPr>
      </w:pPr>
      <w:r w:rsidRPr="000645C9">
        <w:rPr>
          <w:sz w:val="28"/>
          <w:szCs w:val="28"/>
        </w:rPr>
        <w:t xml:space="preserve">Под влиянием физических факторов (температура и влажность окружающей среды) испаряется влага, уменьшается абсолютная и относительная масса яиц, увеличивается воздушная камера (пуга). Потеря массы – признак старения яйца. Она связана главным образом с испарением влаги, в первую очередь из белка и в некоторой степени выделением углекислого газа, аммиака, возможно азота и сероводорода. Большинство этих газов являются продуктами распада органических составных частей яйца. </w:t>
      </w:r>
    </w:p>
    <w:p w:rsidR="009A1B8A" w:rsidRPr="000645C9" w:rsidRDefault="009A1B8A" w:rsidP="000645C9">
      <w:pPr>
        <w:spacing w:line="360" w:lineRule="auto"/>
        <w:ind w:firstLine="720"/>
        <w:jc w:val="both"/>
        <w:rPr>
          <w:sz w:val="28"/>
          <w:szCs w:val="28"/>
        </w:rPr>
      </w:pPr>
      <w:r w:rsidRPr="000645C9">
        <w:rPr>
          <w:sz w:val="28"/>
          <w:szCs w:val="28"/>
        </w:rPr>
        <w:t xml:space="preserve">При постоянстве окружающих условий потеря массы происходит почти в прямой зависимости от времени. При повышении окружающей температуры она ускоряется и при высокой относительной влажности воздуха замедляется. </w:t>
      </w:r>
    </w:p>
    <w:p w:rsidR="001C37DE" w:rsidRPr="000645C9" w:rsidRDefault="001C37DE" w:rsidP="000645C9">
      <w:pPr>
        <w:spacing w:line="360" w:lineRule="auto"/>
        <w:ind w:firstLine="720"/>
        <w:jc w:val="both"/>
        <w:rPr>
          <w:sz w:val="28"/>
          <w:szCs w:val="28"/>
        </w:rPr>
      </w:pPr>
    </w:p>
    <w:p w:rsidR="009A1B8A" w:rsidRPr="000645C9" w:rsidRDefault="009A1B8A" w:rsidP="000645C9">
      <w:pPr>
        <w:spacing w:line="360" w:lineRule="auto"/>
        <w:ind w:firstLine="720"/>
        <w:jc w:val="both"/>
        <w:rPr>
          <w:sz w:val="28"/>
          <w:szCs w:val="28"/>
        </w:rPr>
      </w:pPr>
      <w:r w:rsidRPr="000645C9">
        <w:rPr>
          <w:sz w:val="28"/>
          <w:szCs w:val="28"/>
        </w:rPr>
        <w:t>Требования, предъявляемые к заготовляемым яйцам</w:t>
      </w:r>
    </w:p>
    <w:p w:rsidR="001C37DE" w:rsidRPr="000645C9" w:rsidRDefault="001C37DE" w:rsidP="000645C9">
      <w:pPr>
        <w:spacing w:line="360" w:lineRule="auto"/>
        <w:ind w:firstLine="720"/>
        <w:jc w:val="both"/>
        <w:rPr>
          <w:sz w:val="28"/>
          <w:szCs w:val="28"/>
        </w:rPr>
      </w:pPr>
    </w:p>
    <w:p w:rsidR="009A1B8A" w:rsidRPr="000645C9" w:rsidRDefault="009A1B8A" w:rsidP="000645C9">
      <w:pPr>
        <w:pStyle w:val="31"/>
        <w:spacing w:line="360" w:lineRule="auto"/>
        <w:ind w:firstLine="720"/>
        <w:jc w:val="both"/>
      </w:pPr>
      <w:r w:rsidRPr="000645C9">
        <w:t>Куриные пищевые яйца должны соответствовать требованиям действующего стандарта 27 583 – 88 ветеринарного законодательства.</w:t>
      </w:r>
    </w:p>
    <w:p w:rsidR="009A1B8A" w:rsidRPr="000645C9" w:rsidRDefault="009A1B8A" w:rsidP="000645C9">
      <w:pPr>
        <w:spacing w:line="360" w:lineRule="auto"/>
        <w:ind w:firstLine="720"/>
        <w:jc w:val="both"/>
        <w:rPr>
          <w:sz w:val="28"/>
          <w:szCs w:val="28"/>
        </w:rPr>
      </w:pPr>
      <w:r w:rsidRPr="000645C9">
        <w:rPr>
          <w:sz w:val="28"/>
          <w:szCs w:val="28"/>
        </w:rPr>
        <w:t>Куриные пищевые яйца в зависимости от сроков хранения и качества подразделяют на диетические и столовые.</w:t>
      </w:r>
    </w:p>
    <w:p w:rsidR="009A1B8A" w:rsidRPr="000645C9" w:rsidRDefault="009A1B8A" w:rsidP="000645C9">
      <w:pPr>
        <w:spacing w:line="360" w:lineRule="auto"/>
        <w:ind w:firstLine="720"/>
        <w:jc w:val="both"/>
        <w:rPr>
          <w:sz w:val="28"/>
          <w:szCs w:val="28"/>
        </w:rPr>
      </w:pPr>
      <w:r w:rsidRPr="000645C9">
        <w:rPr>
          <w:sz w:val="28"/>
          <w:szCs w:val="28"/>
        </w:rPr>
        <w:t>Диетические – яйца, срок хранения которых не превышает 7 суток со дня сортировки, не считая дня снесения.</w:t>
      </w:r>
    </w:p>
    <w:p w:rsidR="009A1B8A" w:rsidRPr="000645C9" w:rsidRDefault="009A1B8A" w:rsidP="000645C9">
      <w:pPr>
        <w:spacing w:line="360" w:lineRule="auto"/>
        <w:ind w:firstLine="720"/>
        <w:jc w:val="both"/>
        <w:rPr>
          <w:sz w:val="28"/>
          <w:szCs w:val="28"/>
        </w:rPr>
      </w:pPr>
      <w:r w:rsidRPr="000645C9">
        <w:rPr>
          <w:sz w:val="28"/>
          <w:szCs w:val="28"/>
        </w:rPr>
        <w:t>Столовые – яйца, срок хранения которых не превышает 25 суток со дня сортировки, не считая дня снесения. И яйца, хранившиеся в холодильниках не более 120 суток.</w:t>
      </w:r>
    </w:p>
    <w:p w:rsidR="009A1B8A" w:rsidRPr="000645C9" w:rsidRDefault="009A1B8A" w:rsidP="000645C9">
      <w:pPr>
        <w:spacing w:line="360" w:lineRule="auto"/>
        <w:ind w:firstLine="720"/>
        <w:jc w:val="both"/>
        <w:rPr>
          <w:sz w:val="28"/>
          <w:szCs w:val="28"/>
        </w:rPr>
      </w:pPr>
      <w:r w:rsidRPr="000645C9">
        <w:rPr>
          <w:sz w:val="28"/>
          <w:szCs w:val="28"/>
        </w:rPr>
        <w:t>Яйца, принятые в торговой сети как диетические, но срок хранения которых в процессе реализации превысил срок, установленный для диетических яиц, переводят в столовые в соответствии с правилами, утвержденными в установленном порядке.</w:t>
      </w:r>
    </w:p>
    <w:p w:rsidR="009A1B8A" w:rsidRPr="000645C9" w:rsidRDefault="009A1B8A" w:rsidP="000645C9">
      <w:pPr>
        <w:spacing w:line="360" w:lineRule="auto"/>
        <w:ind w:firstLine="720"/>
        <w:jc w:val="both"/>
        <w:rPr>
          <w:sz w:val="28"/>
          <w:szCs w:val="28"/>
        </w:rPr>
      </w:pPr>
      <w:r w:rsidRPr="000645C9">
        <w:rPr>
          <w:sz w:val="28"/>
          <w:szCs w:val="28"/>
        </w:rPr>
        <w:t>Куриные пищевые яйца на птицефабриках сортируют не позднее чем через одни сутки после снесения. Яйца, заготовленные организациями потребительской кооперации, поставляют на пункт сортировки не реже одного раза в декаду и сортируют как столовые. Сортировку яиц проводят не позднее чем через 2 суток после поступления на пункт сортировки.</w:t>
      </w:r>
    </w:p>
    <w:p w:rsidR="009A1B8A" w:rsidRPr="000645C9" w:rsidRDefault="009A1B8A" w:rsidP="000645C9">
      <w:pPr>
        <w:spacing w:line="360" w:lineRule="auto"/>
        <w:ind w:firstLine="720"/>
        <w:jc w:val="both"/>
        <w:rPr>
          <w:sz w:val="28"/>
          <w:szCs w:val="28"/>
        </w:rPr>
      </w:pPr>
      <w:r w:rsidRPr="000645C9">
        <w:rPr>
          <w:sz w:val="28"/>
          <w:szCs w:val="28"/>
        </w:rPr>
        <w:t>Диетические и столовые яйца в зависимости от массы подразделяют на три категории: отборная, первая и вторая в соответствии с требованиями, указанными в таблице №1</w:t>
      </w:r>
    </w:p>
    <w:p w:rsidR="009A1B8A" w:rsidRPr="000645C9" w:rsidRDefault="009A1B8A" w:rsidP="000645C9">
      <w:pPr>
        <w:spacing w:line="360" w:lineRule="auto"/>
        <w:ind w:firstLine="5670"/>
        <w:jc w:val="both"/>
        <w:rPr>
          <w:sz w:val="28"/>
          <w:szCs w:val="28"/>
        </w:rPr>
      </w:pPr>
      <w:r w:rsidRPr="000645C9">
        <w:rPr>
          <w:sz w:val="28"/>
          <w:szCs w:val="28"/>
        </w:rPr>
        <w:t>Таблица 1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8"/>
        <w:gridCol w:w="2197"/>
        <w:gridCol w:w="2197"/>
        <w:gridCol w:w="2197"/>
      </w:tblGrid>
      <w:tr w:rsidR="009A1B8A" w:rsidRPr="000645C9">
        <w:trPr>
          <w:jc w:val="center"/>
        </w:trPr>
        <w:tc>
          <w:tcPr>
            <w:tcW w:w="2198" w:type="dxa"/>
          </w:tcPr>
          <w:p w:rsidR="009A1B8A" w:rsidRPr="000645C9" w:rsidRDefault="009A1B8A" w:rsidP="000645C9">
            <w:pPr>
              <w:pStyle w:val="2"/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</w:p>
          <w:p w:rsidR="009A1B8A" w:rsidRPr="000645C9" w:rsidRDefault="009A1B8A" w:rsidP="000645C9">
            <w:pPr>
              <w:pStyle w:val="2"/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0645C9">
              <w:rPr>
                <w:sz w:val="20"/>
                <w:szCs w:val="20"/>
              </w:rPr>
              <w:t>Категория</w:t>
            </w:r>
          </w:p>
        </w:tc>
        <w:tc>
          <w:tcPr>
            <w:tcW w:w="2197" w:type="dxa"/>
          </w:tcPr>
          <w:p w:rsidR="009A1B8A" w:rsidRPr="000645C9" w:rsidRDefault="009A1B8A" w:rsidP="000645C9">
            <w:pPr>
              <w:spacing w:line="360" w:lineRule="auto"/>
              <w:ind w:firstLine="720"/>
              <w:jc w:val="both"/>
            </w:pPr>
            <w:r w:rsidRPr="000645C9">
              <w:t>Масса одного яйца, г, не менее</w:t>
            </w:r>
          </w:p>
        </w:tc>
        <w:tc>
          <w:tcPr>
            <w:tcW w:w="2197" w:type="dxa"/>
          </w:tcPr>
          <w:p w:rsidR="009A1B8A" w:rsidRPr="000645C9" w:rsidRDefault="009A1B8A" w:rsidP="000645C9">
            <w:pPr>
              <w:spacing w:line="360" w:lineRule="auto"/>
              <w:ind w:firstLine="720"/>
              <w:jc w:val="both"/>
            </w:pPr>
            <w:r w:rsidRPr="000645C9">
              <w:t>Масса 10 яиц, г, не менее</w:t>
            </w:r>
          </w:p>
        </w:tc>
        <w:tc>
          <w:tcPr>
            <w:tcW w:w="2197" w:type="dxa"/>
          </w:tcPr>
          <w:p w:rsidR="009A1B8A" w:rsidRPr="000645C9" w:rsidRDefault="009A1B8A" w:rsidP="000645C9">
            <w:pPr>
              <w:spacing w:line="360" w:lineRule="auto"/>
              <w:ind w:firstLine="720"/>
              <w:jc w:val="both"/>
            </w:pPr>
            <w:r w:rsidRPr="000645C9">
              <w:t>Масса 360 яиц, кг, не менее</w:t>
            </w:r>
          </w:p>
        </w:tc>
      </w:tr>
      <w:tr w:rsidR="009A1B8A" w:rsidRPr="000645C9">
        <w:trPr>
          <w:trHeight w:val="648"/>
          <w:jc w:val="center"/>
        </w:trPr>
        <w:tc>
          <w:tcPr>
            <w:tcW w:w="2198" w:type="dxa"/>
          </w:tcPr>
          <w:p w:rsidR="009A1B8A" w:rsidRPr="000645C9" w:rsidRDefault="009A1B8A" w:rsidP="000645C9">
            <w:pPr>
              <w:pStyle w:val="2"/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0645C9">
              <w:rPr>
                <w:sz w:val="20"/>
                <w:szCs w:val="20"/>
              </w:rPr>
              <w:t>Отборная</w:t>
            </w:r>
          </w:p>
          <w:p w:rsidR="009A1B8A" w:rsidRPr="000645C9" w:rsidRDefault="009A1B8A" w:rsidP="000645C9">
            <w:pPr>
              <w:pStyle w:val="2"/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0645C9">
              <w:rPr>
                <w:sz w:val="20"/>
                <w:szCs w:val="20"/>
              </w:rPr>
              <w:t>Первая</w:t>
            </w:r>
          </w:p>
          <w:p w:rsidR="009A1B8A" w:rsidRPr="000645C9" w:rsidRDefault="009A1B8A" w:rsidP="000645C9">
            <w:pPr>
              <w:pStyle w:val="2"/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0645C9">
              <w:rPr>
                <w:sz w:val="20"/>
                <w:szCs w:val="20"/>
              </w:rPr>
              <w:t>Вторая</w:t>
            </w:r>
          </w:p>
        </w:tc>
        <w:tc>
          <w:tcPr>
            <w:tcW w:w="2197" w:type="dxa"/>
          </w:tcPr>
          <w:p w:rsidR="009A1B8A" w:rsidRPr="000645C9" w:rsidRDefault="009A1B8A" w:rsidP="000645C9">
            <w:pPr>
              <w:spacing w:line="360" w:lineRule="auto"/>
              <w:ind w:firstLine="720"/>
              <w:jc w:val="both"/>
            </w:pPr>
            <w:r w:rsidRPr="000645C9">
              <w:t>65</w:t>
            </w:r>
          </w:p>
          <w:p w:rsidR="009A1B8A" w:rsidRPr="000645C9" w:rsidRDefault="009A1B8A" w:rsidP="000645C9">
            <w:pPr>
              <w:spacing w:line="360" w:lineRule="auto"/>
              <w:ind w:firstLine="720"/>
              <w:jc w:val="both"/>
            </w:pPr>
            <w:r w:rsidRPr="000645C9">
              <w:t>55</w:t>
            </w:r>
          </w:p>
          <w:p w:rsidR="009A1B8A" w:rsidRPr="000645C9" w:rsidRDefault="009A1B8A" w:rsidP="000645C9">
            <w:pPr>
              <w:spacing w:line="360" w:lineRule="auto"/>
              <w:ind w:firstLine="720"/>
              <w:jc w:val="both"/>
            </w:pPr>
            <w:r w:rsidRPr="000645C9">
              <w:t>45</w:t>
            </w:r>
          </w:p>
        </w:tc>
        <w:tc>
          <w:tcPr>
            <w:tcW w:w="2197" w:type="dxa"/>
          </w:tcPr>
          <w:p w:rsidR="009A1B8A" w:rsidRPr="000645C9" w:rsidRDefault="009A1B8A" w:rsidP="000645C9">
            <w:pPr>
              <w:spacing w:line="360" w:lineRule="auto"/>
              <w:ind w:firstLine="720"/>
              <w:jc w:val="both"/>
            </w:pPr>
            <w:r w:rsidRPr="000645C9">
              <w:t>660</w:t>
            </w:r>
          </w:p>
          <w:p w:rsidR="009A1B8A" w:rsidRPr="000645C9" w:rsidRDefault="009A1B8A" w:rsidP="000645C9">
            <w:pPr>
              <w:spacing w:line="360" w:lineRule="auto"/>
              <w:ind w:firstLine="720"/>
              <w:jc w:val="both"/>
            </w:pPr>
            <w:r w:rsidRPr="000645C9">
              <w:t>560</w:t>
            </w:r>
          </w:p>
          <w:p w:rsidR="009A1B8A" w:rsidRPr="000645C9" w:rsidRDefault="009A1B8A" w:rsidP="000645C9">
            <w:pPr>
              <w:spacing w:line="360" w:lineRule="auto"/>
              <w:ind w:firstLine="720"/>
              <w:jc w:val="both"/>
            </w:pPr>
            <w:r w:rsidRPr="000645C9">
              <w:t>460</w:t>
            </w:r>
          </w:p>
        </w:tc>
        <w:tc>
          <w:tcPr>
            <w:tcW w:w="2197" w:type="dxa"/>
          </w:tcPr>
          <w:p w:rsidR="009A1B8A" w:rsidRPr="000645C9" w:rsidRDefault="009A1B8A" w:rsidP="000645C9">
            <w:pPr>
              <w:spacing w:line="360" w:lineRule="auto"/>
              <w:ind w:firstLine="720"/>
              <w:jc w:val="both"/>
            </w:pPr>
            <w:r w:rsidRPr="000645C9">
              <w:t>23.8</w:t>
            </w:r>
          </w:p>
          <w:p w:rsidR="009A1B8A" w:rsidRPr="000645C9" w:rsidRDefault="009A1B8A" w:rsidP="000645C9">
            <w:pPr>
              <w:spacing w:line="360" w:lineRule="auto"/>
              <w:ind w:firstLine="720"/>
              <w:jc w:val="both"/>
            </w:pPr>
            <w:r w:rsidRPr="000645C9">
              <w:t>20.2</w:t>
            </w:r>
          </w:p>
          <w:p w:rsidR="009A1B8A" w:rsidRPr="000645C9" w:rsidRDefault="009A1B8A" w:rsidP="000645C9">
            <w:pPr>
              <w:spacing w:line="360" w:lineRule="auto"/>
              <w:ind w:firstLine="720"/>
              <w:jc w:val="both"/>
            </w:pPr>
            <w:r w:rsidRPr="000645C9">
              <w:t>16.6</w:t>
            </w:r>
          </w:p>
        </w:tc>
      </w:tr>
    </w:tbl>
    <w:p w:rsidR="009A1B8A" w:rsidRPr="000645C9" w:rsidRDefault="009A1B8A" w:rsidP="000645C9">
      <w:pPr>
        <w:spacing w:line="360" w:lineRule="auto"/>
        <w:ind w:firstLine="720"/>
        <w:jc w:val="both"/>
        <w:rPr>
          <w:sz w:val="28"/>
          <w:szCs w:val="28"/>
        </w:rPr>
      </w:pPr>
    </w:p>
    <w:p w:rsidR="009A1B8A" w:rsidRPr="000645C9" w:rsidRDefault="009A1B8A" w:rsidP="000645C9">
      <w:pPr>
        <w:spacing w:line="360" w:lineRule="auto"/>
        <w:ind w:firstLine="720"/>
        <w:jc w:val="both"/>
        <w:rPr>
          <w:sz w:val="28"/>
          <w:szCs w:val="28"/>
        </w:rPr>
      </w:pPr>
      <w:r w:rsidRPr="000645C9">
        <w:rPr>
          <w:sz w:val="28"/>
          <w:szCs w:val="28"/>
        </w:rPr>
        <w:t>Основное требование, предъявляемое к качеству яиц – это их свежесть. Свежее яйцо при просвечивании должны быть без видимых изменений, воздушная камера сравнительно небольшая. При правильном сборе и хранении в надлежащих условиях они могут быть свежими в течении 3 – 4 недель и более.</w:t>
      </w:r>
    </w:p>
    <w:p w:rsidR="009A1B8A" w:rsidRPr="000645C9" w:rsidRDefault="009A1B8A" w:rsidP="000645C9">
      <w:pPr>
        <w:spacing w:line="360" w:lineRule="auto"/>
        <w:ind w:firstLine="720"/>
        <w:jc w:val="both"/>
        <w:rPr>
          <w:sz w:val="28"/>
          <w:szCs w:val="28"/>
        </w:rPr>
      </w:pPr>
      <w:r w:rsidRPr="000645C9">
        <w:rPr>
          <w:sz w:val="28"/>
          <w:szCs w:val="28"/>
        </w:rPr>
        <w:t>Скорлупа диетических и столовых яиц должна быть чистой и неповрежденной.</w:t>
      </w:r>
    </w:p>
    <w:p w:rsidR="009A1B8A" w:rsidRPr="000645C9" w:rsidRDefault="009A1B8A" w:rsidP="000645C9">
      <w:pPr>
        <w:spacing w:line="360" w:lineRule="auto"/>
        <w:ind w:firstLine="720"/>
        <w:jc w:val="both"/>
        <w:rPr>
          <w:sz w:val="28"/>
          <w:szCs w:val="28"/>
        </w:rPr>
      </w:pPr>
      <w:r w:rsidRPr="000645C9">
        <w:rPr>
          <w:sz w:val="28"/>
          <w:szCs w:val="28"/>
        </w:rPr>
        <w:t>Допускается на скорлупе диетических яиц наличие единичных точек или полосок, а на скорлупе столовых яиц пятен, точек и полосок не более 1/8 ее поверхности. На скорлупе не должно быть кровяных пятен и помета. Таким требованиям удовлетворяют полноценные куриные пищевые яйца, поступающие в торговую сеть.</w:t>
      </w:r>
    </w:p>
    <w:p w:rsidR="009A1B8A" w:rsidRPr="000645C9" w:rsidRDefault="009A1B8A" w:rsidP="000645C9">
      <w:pPr>
        <w:spacing w:line="360" w:lineRule="auto"/>
        <w:ind w:firstLine="720"/>
        <w:jc w:val="both"/>
        <w:rPr>
          <w:sz w:val="28"/>
          <w:szCs w:val="28"/>
        </w:rPr>
      </w:pPr>
      <w:r w:rsidRPr="000645C9">
        <w:rPr>
          <w:sz w:val="28"/>
          <w:szCs w:val="28"/>
        </w:rPr>
        <w:t xml:space="preserve">Каждое диетическое яйцо маркируют красной, а столовое – синей краской штампом округлой формы диаметром </w:t>
      </w:r>
      <w:smartTag w:uri="urn:schemas-microsoft-com:office:smarttags" w:element="metricconverter">
        <w:smartTagPr>
          <w:attr w:name="ProductID" w:val="12 мм"/>
        </w:smartTagPr>
        <w:r w:rsidRPr="000645C9">
          <w:rPr>
            <w:sz w:val="28"/>
            <w:szCs w:val="28"/>
          </w:rPr>
          <w:t>12 мм</w:t>
        </w:r>
      </w:smartTag>
      <w:r w:rsidRPr="000645C9">
        <w:rPr>
          <w:sz w:val="28"/>
          <w:szCs w:val="28"/>
        </w:rPr>
        <w:t xml:space="preserve"> или овальной формы размером 15 х </w:t>
      </w:r>
      <w:smartTag w:uri="urn:schemas-microsoft-com:office:smarttags" w:element="metricconverter">
        <w:smartTagPr>
          <w:attr w:name="ProductID" w:val="10 мм"/>
        </w:smartTagPr>
        <w:r w:rsidRPr="000645C9">
          <w:rPr>
            <w:sz w:val="28"/>
            <w:szCs w:val="28"/>
          </w:rPr>
          <w:t>10 мм</w:t>
        </w:r>
      </w:smartTag>
      <w:r w:rsidRPr="000645C9">
        <w:rPr>
          <w:sz w:val="28"/>
          <w:szCs w:val="28"/>
        </w:rPr>
        <w:t>.</w:t>
      </w:r>
    </w:p>
    <w:p w:rsidR="009A1B8A" w:rsidRPr="000645C9" w:rsidRDefault="009A1B8A" w:rsidP="000645C9">
      <w:pPr>
        <w:spacing w:line="360" w:lineRule="auto"/>
        <w:ind w:firstLine="720"/>
        <w:jc w:val="both"/>
        <w:rPr>
          <w:sz w:val="28"/>
          <w:szCs w:val="28"/>
        </w:rPr>
      </w:pPr>
      <w:r w:rsidRPr="000645C9">
        <w:rPr>
          <w:sz w:val="28"/>
          <w:szCs w:val="28"/>
        </w:rPr>
        <w:t>На штампе указывают для диетических яиц категорию (отборная – 0, первая – 1, вторая – 2) и дату сортировки, а столовых – только категорию.</w:t>
      </w:r>
    </w:p>
    <w:p w:rsidR="009A1B8A" w:rsidRPr="000645C9" w:rsidRDefault="009A1B8A" w:rsidP="000645C9">
      <w:pPr>
        <w:spacing w:line="360" w:lineRule="auto"/>
        <w:ind w:firstLine="720"/>
        <w:jc w:val="both"/>
        <w:rPr>
          <w:sz w:val="28"/>
          <w:szCs w:val="28"/>
        </w:rPr>
      </w:pPr>
    </w:p>
    <w:p w:rsidR="009A1B8A" w:rsidRPr="000645C9" w:rsidRDefault="009A1B8A" w:rsidP="000645C9">
      <w:pPr>
        <w:spacing w:line="360" w:lineRule="auto"/>
        <w:ind w:firstLine="720"/>
        <w:jc w:val="both"/>
        <w:rPr>
          <w:sz w:val="28"/>
          <w:szCs w:val="28"/>
        </w:rPr>
      </w:pPr>
      <w:r w:rsidRPr="000645C9">
        <w:rPr>
          <w:sz w:val="28"/>
          <w:szCs w:val="28"/>
        </w:rPr>
        <w:t>Приемка, порядок исследования яиц и определения качества</w:t>
      </w:r>
    </w:p>
    <w:p w:rsidR="000F34B9" w:rsidRPr="000645C9" w:rsidRDefault="000F34B9" w:rsidP="000645C9">
      <w:pPr>
        <w:spacing w:line="360" w:lineRule="auto"/>
        <w:ind w:firstLine="720"/>
        <w:jc w:val="both"/>
        <w:rPr>
          <w:sz w:val="28"/>
          <w:szCs w:val="28"/>
        </w:rPr>
      </w:pPr>
    </w:p>
    <w:p w:rsidR="009A1B8A" w:rsidRPr="000645C9" w:rsidRDefault="009A1B8A" w:rsidP="000645C9">
      <w:pPr>
        <w:spacing w:line="360" w:lineRule="auto"/>
        <w:ind w:firstLine="720"/>
        <w:jc w:val="both"/>
        <w:rPr>
          <w:sz w:val="28"/>
          <w:szCs w:val="28"/>
        </w:rPr>
      </w:pPr>
      <w:r w:rsidRPr="000645C9">
        <w:rPr>
          <w:sz w:val="28"/>
          <w:szCs w:val="28"/>
        </w:rPr>
        <w:t>Куриные пищевые яйца принимают партиями. Партией считают любое количество яиц одной категории (но не более 1 вагона), упакованных в однородную тару и оформленные одним документом о качестве и ветеринарным свидетельством по установленной форме. В одном вагоне допускается наличие еще одной категории не более 5 дат сортировки.</w:t>
      </w:r>
    </w:p>
    <w:p w:rsidR="009A1B8A" w:rsidRPr="000645C9" w:rsidRDefault="009A1B8A" w:rsidP="000645C9">
      <w:pPr>
        <w:spacing w:line="360" w:lineRule="auto"/>
        <w:ind w:firstLine="720"/>
        <w:jc w:val="both"/>
        <w:rPr>
          <w:sz w:val="28"/>
          <w:szCs w:val="28"/>
        </w:rPr>
      </w:pPr>
      <w:r w:rsidRPr="000645C9">
        <w:rPr>
          <w:sz w:val="28"/>
          <w:szCs w:val="28"/>
        </w:rPr>
        <w:t>Допускается при поставке яиц в пределах района (области) заверять печатью (штампом) ветеринарной службы документ о качестве (паспорт качества).</w:t>
      </w:r>
    </w:p>
    <w:p w:rsidR="009A1B8A" w:rsidRPr="000645C9" w:rsidRDefault="009A1B8A" w:rsidP="000645C9">
      <w:pPr>
        <w:spacing w:line="360" w:lineRule="auto"/>
        <w:ind w:firstLine="720"/>
        <w:jc w:val="both"/>
        <w:rPr>
          <w:sz w:val="28"/>
          <w:szCs w:val="28"/>
        </w:rPr>
      </w:pPr>
      <w:r w:rsidRPr="000645C9">
        <w:rPr>
          <w:sz w:val="28"/>
          <w:szCs w:val="28"/>
        </w:rPr>
        <w:t xml:space="preserve">При приемке яиц в каждой категории допускается не более 6% яиц, которые по массе относятся к низшей категории. Отклонения от минимальной массы одного яйца для данной категории не должны превышать </w:t>
      </w:r>
      <w:smartTag w:uri="urn:schemas-microsoft-com:office:smarttags" w:element="metricconverter">
        <w:smartTagPr>
          <w:attr w:name="ProductID" w:val="1 г"/>
        </w:smartTagPr>
        <w:r w:rsidRPr="000645C9">
          <w:rPr>
            <w:sz w:val="28"/>
            <w:szCs w:val="28"/>
          </w:rPr>
          <w:t>1 г</w:t>
        </w:r>
      </w:smartTag>
      <w:r w:rsidRPr="000645C9">
        <w:rPr>
          <w:sz w:val="28"/>
          <w:szCs w:val="28"/>
        </w:rPr>
        <w:t>.</w:t>
      </w:r>
    </w:p>
    <w:p w:rsidR="009A1B8A" w:rsidRPr="000645C9" w:rsidRDefault="009A1B8A" w:rsidP="000645C9">
      <w:pPr>
        <w:spacing w:line="360" w:lineRule="auto"/>
        <w:ind w:firstLine="720"/>
        <w:jc w:val="both"/>
        <w:rPr>
          <w:sz w:val="28"/>
          <w:szCs w:val="28"/>
        </w:rPr>
      </w:pPr>
      <w:r w:rsidRPr="000645C9">
        <w:rPr>
          <w:sz w:val="28"/>
          <w:szCs w:val="28"/>
        </w:rPr>
        <w:t>Для проверки соответствия качества куриных пищевых яиц требованиям настоящего стандарта от партии яиц производят выборку. До 10 упаковочных единиц отбирают 1 упаковочную единицу (шт), от 11 до 50 – 3 упаковочных единицы, от 51 до 100 – 5 упаковочных единиц, от 101 до 1000 – 15 упаковочных единиц.</w:t>
      </w:r>
    </w:p>
    <w:p w:rsidR="009A1B8A" w:rsidRPr="000645C9" w:rsidRDefault="009A1B8A" w:rsidP="000645C9">
      <w:pPr>
        <w:spacing w:line="360" w:lineRule="auto"/>
        <w:ind w:firstLine="720"/>
        <w:jc w:val="both"/>
        <w:rPr>
          <w:sz w:val="28"/>
          <w:szCs w:val="28"/>
        </w:rPr>
      </w:pPr>
      <w:r w:rsidRPr="000645C9">
        <w:rPr>
          <w:sz w:val="28"/>
          <w:szCs w:val="28"/>
        </w:rPr>
        <w:t>Упаковочные единицы отбирают из разных мест, разных слоев партии (сверху, из середины, снизу)</w:t>
      </w:r>
    </w:p>
    <w:p w:rsidR="009A1B8A" w:rsidRPr="000645C9" w:rsidRDefault="009A1B8A" w:rsidP="000645C9">
      <w:pPr>
        <w:spacing w:line="360" w:lineRule="auto"/>
        <w:ind w:firstLine="720"/>
        <w:jc w:val="both"/>
        <w:rPr>
          <w:sz w:val="28"/>
          <w:szCs w:val="28"/>
        </w:rPr>
      </w:pPr>
      <w:r w:rsidRPr="000645C9">
        <w:rPr>
          <w:sz w:val="28"/>
          <w:szCs w:val="28"/>
        </w:rPr>
        <w:t>Для проведения исследований количество отобранных яиц должно соответствовать данным приведенным в таблице2</w:t>
      </w:r>
    </w:p>
    <w:p w:rsidR="000F34B9" w:rsidRPr="000645C9" w:rsidRDefault="000F34B9" w:rsidP="000645C9">
      <w:pPr>
        <w:spacing w:line="360" w:lineRule="auto"/>
        <w:ind w:firstLine="720"/>
        <w:jc w:val="both"/>
        <w:rPr>
          <w:sz w:val="28"/>
          <w:szCs w:val="28"/>
        </w:rPr>
      </w:pPr>
    </w:p>
    <w:p w:rsidR="009A1B8A" w:rsidRPr="000645C9" w:rsidRDefault="009A1B8A" w:rsidP="00D30484">
      <w:pPr>
        <w:spacing w:line="360" w:lineRule="auto"/>
        <w:ind w:firstLine="5670"/>
        <w:jc w:val="both"/>
        <w:rPr>
          <w:sz w:val="28"/>
          <w:szCs w:val="28"/>
        </w:rPr>
      </w:pPr>
      <w:r w:rsidRPr="000645C9">
        <w:rPr>
          <w:sz w:val="28"/>
          <w:szCs w:val="28"/>
        </w:rPr>
        <w:t>Таблица 2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9"/>
        <w:gridCol w:w="3031"/>
        <w:gridCol w:w="2829"/>
      </w:tblGrid>
      <w:tr w:rsidR="009A1B8A" w:rsidRPr="000645C9">
        <w:trPr>
          <w:jc w:val="center"/>
        </w:trPr>
        <w:tc>
          <w:tcPr>
            <w:tcW w:w="2929" w:type="dxa"/>
          </w:tcPr>
          <w:p w:rsidR="009A1B8A" w:rsidRPr="000645C9" w:rsidRDefault="009A1B8A" w:rsidP="000645C9">
            <w:pPr>
              <w:pStyle w:val="2"/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0645C9">
              <w:rPr>
                <w:sz w:val="20"/>
                <w:szCs w:val="20"/>
              </w:rPr>
              <w:t>Количество отобран-</w:t>
            </w:r>
          </w:p>
          <w:p w:rsidR="009A1B8A" w:rsidRPr="000645C9" w:rsidRDefault="009A1B8A" w:rsidP="000645C9">
            <w:pPr>
              <w:spacing w:line="360" w:lineRule="auto"/>
              <w:ind w:firstLine="720"/>
              <w:jc w:val="both"/>
            </w:pPr>
            <w:r w:rsidRPr="000645C9">
              <w:t>ных упаковочных</w:t>
            </w:r>
          </w:p>
          <w:p w:rsidR="009A1B8A" w:rsidRPr="000645C9" w:rsidRDefault="009A1B8A" w:rsidP="000645C9">
            <w:pPr>
              <w:spacing w:line="360" w:lineRule="auto"/>
              <w:ind w:firstLine="720"/>
              <w:jc w:val="both"/>
            </w:pPr>
            <w:r w:rsidRPr="000645C9">
              <w:t>единиц, шт.</w:t>
            </w:r>
          </w:p>
        </w:tc>
        <w:tc>
          <w:tcPr>
            <w:tcW w:w="3031" w:type="dxa"/>
          </w:tcPr>
          <w:p w:rsidR="009A1B8A" w:rsidRPr="000645C9" w:rsidRDefault="009A1B8A" w:rsidP="000645C9">
            <w:pPr>
              <w:pStyle w:val="2"/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0645C9">
              <w:rPr>
                <w:sz w:val="20"/>
                <w:szCs w:val="20"/>
              </w:rPr>
              <w:t>Количество яиц, отби-</w:t>
            </w:r>
          </w:p>
          <w:p w:rsidR="009A1B8A" w:rsidRPr="000645C9" w:rsidRDefault="009A1B8A" w:rsidP="000645C9">
            <w:pPr>
              <w:spacing w:line="360" w:lineRule="auto"/>
              <w:ind w:firstLine="720"/>
              <w:jc w:val="both"/>
            </w:pPr>
            <w:r w:rsidRPr="000645C9">
              <w:t>раемых из каждой</w:t>
            </w:r>
          </w:p>
          <w:p w:rsidR="009A1B8A" w:rsidRPr="000645C9" w:rsidRDefault="009A1B8A" w:rsidP="000645C9">
            <w:pPr>
              <w:spacing w:line="360" w:lineRule="auto"/>
              <w:ind w:firstLine="720"/>
              <w:jc w:val="both"/>
            </w:pPr>
            <w:r w:rsidRPr="000645C9">
              <w:t>прокладки, шт.</w:t>
            </w:r>
          </w:p>
        </w:tc>
        <w:tc>
          <w:tcPr>
            <w:tcW w:w="2829" w:type="dxa"/>
          </w:tcPr>
          <w:p w:rsidR="009A1B8A" w:rsidRPr="000645C9" w:rsidRDefault="009A1B8A" w:rsidP="000645C9">
            <w:pPr>
              <w:pStyle w:val="2"/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0645C9">
              <w:rPr>
                <w:sz w:val="20"/>
                <w:szCs w:val="20"/>
              </w:rPr>
              <w:t>Общее количество</w:t>
            </w:r>
          </w:p>
          <w:p w:rsidR="009A1B8A" w:rsidRPr="000645C9" w:rsidRDefault="009A1B8A" w:rsidP="000645C9">
            <w:pPr>
              <w:spacing w:line="360" w:lineRule="auto"/>
              <w:ind w:firstLine="720"/>
              <w:jc w:val="both"/>
            </w:pPr>
            <w:r w:rsidRPr="000645C9">
              <w:t>отбираемых яиц, шт.</w:t>
            </w:r>
          </w:p>
        </w:tc>
      </w:tr>
      <w:tr w:rsidR="009A1B8A" w:rsidRPr="000645C9">
        <w:trPr>
          <w:jc w:val="center"/>
        </w:trPr>
        <w:tc>
          <w:tcPr>
            <w:tcW w:w="2929" w:type="dxa"/>
          </w:tcPr>
          <w:p w:rsidR="009A1B8A" w:rsidRPr="000645C9" w:rsidRDefault="009A1B8A" w:rsidP="000645C9">
            <w:pPr>
              <w:spacing w:line="360" w:lineRule="auto"/>
              <w:ind w:firstLine="720"/>
              <w:jc w:val="both"/>
            </w:pPr>
            <w:r w:rsidRPr="000645C9">
              <w:t>1</w:t>
            </w:r>
          </w:p>
          <w:p w:rsidR="009A1B8A" w:rsidRPr="000645C9" w:rsidRDefault="009A1B8A" w:rsidP="000645C9">
            <w:pPr>
              <w:spacing w:line="360" w:lineRule="auto"/>
              <w:ind w:firstLine="720"/>
              <w:jc w:val="both"/>
            </w:pPr>
            <w:r w:rsidRPr="000645C9">
              <w:t>3</w:t>
            </w:r>
          </w:p>
          <w:p w:rsidR="009A1B8A" w:rsidRPr="000645C9" w:rsidRDefault="009A1B8A" w:rsidP="000645C9">
            <w:pPr>
              <w:spacing w:line="360" w:lineRule="auto"/>
              <w:ind w:firstLine="720"/>
              <w:jc w:val="both"/>
            </w:pPr>
            <w:r w:rsidRPr="000645C9">
              <w:t>5</w:t>
            </w:r>
          </w:p>
          <w:p w:rsidR="009A1B8A" w:rsidRPr="000645C9" w:rsidRDefault="009A1B8A" w:rsidP="000645C9">
            <w:pPr>
              <w:spacing w:line="360" w:lineRule="auto"/>
              <w:ind w:firstLine="720"/>
              <w:jc w:val="both"/>
            </w:pPr>
            <w:r w:rsidRPr="000645C9">
              <w:t>15</w:t>
            </w:r>
          </w:p>
        </w:tc>
        <w:tc>
          <w:tcPr>
            <w:tcW w:w="3031" w:type="dxa"/>
          </w:tcPr>
          <w:p w:rsidR="009A1B8A" w:rsidRPr="000645C9" w:rsidRDefault="009A1B8A" w:rsidP="000645C9">
            <w:pPr>
              <w:spacing w:line="360" w:lineRule="auto"/>
              <w:ind w:firstLine="720"/>
              <w:jc w:val="both"/>
            </w:pPr>
            <w:r w:rsidRPr="000645C9">
              <w:t>30</w:t>
            </w:r>
          </w:p>
          <w:p w:rsidR="009A1B8A" w:rsidRPr="000645C9" w:rsidRDefault="009A1B8A" w:rsidP="000645C9">
            <w:pPr>
              <w:spacing w:line="360" w:lineRule="auto"/>
              <w:ind w:firstLine="720"/>
              <w:jc w:val="both"/>
            </w:pPr>
            <w:r w:rsidRPr="000645C9">
              <w:t>15</w:t>
            </w:r>
          </w:p>
          <w:p w:rsidR="009A1B8A" w:rsidRPr="000645C9" w:rsidRDefault="009A1B8A" w:rsidP="000645C9">
            <w:pPr>
              <w:spacing w:line="360" w:lineRule="auto"/>
              <w:ind w:firstLine="720"/>
              <w:jc w:val="both"/>
            </w:pPr>
            <w:r w:rsidRPr="000645C9">
              <w:t>10</w:t>
            </w:r>
          </w:p>
          <w:p w:rsidR="009A1B8A" w:rsidRPr="000645C9" w:rsidRDefault="009A1B8A" w:rsidP="000645C9">
            <w:pPr>
              <w:spacing w:line="360" w:lineRule="auto"/>
              <w:ind w:firstLine="720"/>
              <w:jc w:val="both"/>
            </w:pPr>
            <w:r w:rsidRPr="000645C9">
              <w:t>6</w:t>
            </w:r>
          </w:p>
        </w:tc>
        <w:tc>
          <w:tcPr>
            <w:tcW w:w="2829" w:type="dxa"/>
          </w:tcPr>
          <w:p w:rsidR="009A1B8A" w:rsidRPr="000645C9" w:rsidRDefault="009A1B8A" w:rsidP="000645C9">
            <w:pPr>
              <w:spacing w:line="360" w:lineRule="auto"/>
              <w:ind w:firstLine="720"/>
              <w:jc w:val="both"/>
            </w:pPr>
            <w:r w:rsidRPr="000645C9">
              <w:t>360</w:t>
            </w:r>
          </w:p>
          <w:p w:rsidR="009A1B8A" w:rsidRPr="000645C9" w:rsidRDefault="009A1B8A" w:rsidP="000645C9">
            <w:pPr>
              <w:spacing w:line="360" w:lineRule="auto"/>
              <w:ind w:firstLine="720"/>
              <w:jc w:val="both"/>
            </w:pPr>
            <w:r w:rsidRPr="000645C9">
              <w:t>540</w:t>
            </w:r>
          </w:p>
          <w:p w:rsidR="009A1B8A" w:rsidRPr="000645C9" w:rsidRDefault="009A1B8A" w:rsidP="000645C9">
            <w:pPr>
              <w:spacing w:line="360" w:lineRule="auto"/>
              <w:ind w:firstLine="720"/>
              <w:jc w:val="both"/>
            </w:pPr>
            <w:r w:rsidRPr="000645C9">
              <w:t>600</w:t>
            </w:r>
          </w:p>
          <w:p w:rsidR="009A1B8A" w:rsidRPr="000645C9" w:rsidRDefault="009A1B8A" w:rsidP="000645C9">
            <w:pPr>
              <w:spacing w:line="360" w:lineRule="auto"/>
              <w:ind w:firstLine="720"/>
              <w:jc w:val="both"/>
            </w:pPr>
            <w:r w:rsidRPr="000645C9">
              <w:t>1080</w:t>
            </w:r>
          </w:p>
        </w:tc>
      </w:tr>
    </w:tbl>
    <w:p w:rsidR="009A1B8A" w:rsidRPr="000645C9" w:rsidRDefault="009A1B8A" w:rsidP="000645C9">
      <w:pPr>
        <w:spacing w:line="360" w:lineRule="auto"/>
        <w:ind w:firstLine="720"/>
        <w:jc w:val="both"/>
        <w:rPr>
          <w:sz w:val="28"/>
          <w:szCs w:val="28"/>
        </w:rPr>
      </w:pPr>
    </w:p>
    <w:p w:rsidR="009A1B8A" w:rsidRPr="000645C9" w:rsidRDefault="009A1B8A" w:rsidP="000645C9">
      <w:pPr>
        <w:spacing w:line="360" w:lineRule="auto"/>
        <w:ind w:firstLine="720"/>
        <w:jc w:val="both"/>
        <w:rPr>
          <w:sz w:val="28"/>
          <w:szCs w:val="28"/>
        </w:rPr>
      </w:pPr>
      <w:r w:rsidRPr="000645C9">
        <w:rPr>
          <w:sz w:val="28"/>
          <w:szCs w:val="28"/>
        </w:rPr>
        <w:t>Органолептические исследования яиц</w:t>
      </w:r>
    </w:p>
    <w:p w:rsidR="000F34B9" w:rsidRPr="000645C9" w:rsidRDefault="000F34B9" w:rsidP="000645C9">
      <w:pPr>
        <w:spacing w:line="360" w:lineRule="auto"/>
        <w:ind w:firstLine="720"/>
        <w:jc w:val="both"/>
        <w:rPr>
          <w:sz w:val="28"/>
          <w:szCs w:val="28"/>
        </w:rPr>
      </w:pPr>
    </w:p>
    <w:p w:rsidR="009A1B8A" w:rsidRPr="000645C9" w:rsidRDefault="009A1B8A" w:rsidP="000645C9">
      <w:pPr>
        <w:spacing w:line="360" w:lineRule="auto"/>
        <w:ind w:firstLine="720"/>
        <w:jc w:val="both"/>
        <w:rPr>
          <w:sz w:val="28"/>
          <w:szCs w:val="28"/>
        </w:rPr>
      </w:pPr>
      <w:r w:rsidRPr="000645C9">
        <w:rPr>
          <w:sz w:val="28"/>
          <w:szCs w:val="28"/>
        </w:rPr>
        <w:t>При внешнем осмотре обращают внимание на цвет, чистоту, целостность скорлупы яиц. Она должна быть чистая, цельная, крепкая с матовой поверхностью. Яйца с загрязненной и с поврежденной скорлупой выпускаются для немедленного использования, если отсутствуют признаки их порчи.</w:t>
      </w:r>
    </w:p>
    <w:p w:rsidR="009A1B8A" w:rsidRPr="000645C9" w:rsidRDefault="009A1B8A" w:rsidP="000645C9">
      <w:pPr>
        <w:spacing w:line="360" w:lineRule="auto"/>
        <w:ind w:firstLine="720"/>
        <w:jc w:val="both"/>
        <w:rPr>
          <w:sz w:val="28"/>
          <w:szCs w:val="28"/>
        </w:rPr>
      </w:pPr>
      <w:r w:rsidRPr="000645C9">
        <w:rPr>
          <w:sz w:val="28"/>
          <w:szCs w:val="28"/>
        </w:rPr>
        <w:t>Для органолептического исследования разбивают яйцо, его содержимое осторожно выливают на чашку и определяют запах, цвет, форму желтка, консистенцию и соотношение отдельных частей белка.</w:t>
      </w:r>
    </w:p>
    <w:p w:rsidR="009A1B8A" w:rsidRPr="000645C9" w:rsidRDefault="009A1B8A" w:rsidP="000645C9">
      <w:pPr>
        <w:spacing w:line="360" w:lineRule="auto"/>
        <w:ind w:firstLine="720"/>
        <w:jc w:val="both"/>
        <w:rPr>
          <w:sz w:val="28"/>
          <w:szCs w:val="28"/>
        </w:rPr>
      </w:pPr>
      <w:r w:rsidRPr="000645C9">
        <w:rPr>
          <w:sz w:val="28"/>
          <w:szCs w:val="28"/>
        </w:rPr>
        <w:t>В свежем яйце желточная оболочка эластичная, упругая, желток сохраняет выпуклую форму. Но в процессе хранения яиц оболочка теряет эти свойства, желток приобретает сплошную форму.</w:t>
      </w:r>
    </w:p>
    <w:p w:rsidR="009A1B8A" w:rsidRPr="000645C9" w:rsidRDefault="009A1B8A" w:rsidP="000645C9">
      <w:pPr>
        <w:spacing w:line="360" w:lineRule="auto"/>
        <w:ind w:firstLine="720"/>
        <w:jc w:val="both"/>
        <w:rPr>
          <w:sz w:val="28"/>
          <w:szCs w:val="28"/>
        </w:rPr>
      </w:pPr>
      <w:r w:rsidRPr="000645C9">
        <w:rPr>
          <w:sz w:val="28"/>
          <w:szCs w:val="28"/>
        </w:rPr>
        <w:t>Овоскопирование. Основное требование предъявляемое к качеству яиц – это их свежесть. Для выделения пороков яйца просвечивают в лучах направленного источника света на овоскопе. Свежие яйца выглядят желтоватыми (с белой скорлупой) или розовато – красными (с коричневой скорлупой) с красноватым полем в области желтка. При овоскопии выявляются мелкие трещины, незаметные невооруженным глазом, высоту пуги, состояние белка и желтка, наличие пороков.</w:t>
      </w:r>
    </w:p>
    <w:p w:rsidR="009A1B8A" w:rsidRDefault="009A1B8A" w:rsidP="000645C9">
      <w:pPr>
        <w:spacing w:line="360" w:lineRule="auto"/>
        <w:ind w:firstLine="720"/>
        <w:jc w:val="both"/>
        <w:rPr>
          <w:sz w:val="28"/>
          <w:szCs w:val="28"/>
        </w:rPr>
      </w:pPr>
      <w:r w:rsidRPr="000645C9">
        <w:rPr>
          <w:sz w:val="28"/>
          <w:szCs w:val="28"/>
        </w:rPr>
        <w:t>В зависимости от качества яйца подразделяют на пищевые полноценные, пищевые неполноценные и технический брак.</w:t>
      </w:r>
    </w:p>
    <w:p w:rsidR="00D30484" w:rsidRPr="000645C9" w:rsidRDefault="00D30484" w:rsidP="000645C9">
      <w:pPr>
        <w:spacing w:line="360" w:lineRule="auto"/>
        <w:ind w:firstLine="720"/>
        <w:jc w:val="both"/>
        <w:rPr>
          <w:sz w:val="28"/>
          <w:szCs w:val="28"/>
        </w:rPr>
      </w:pPr>
    </w:p>
    <w:p w:rsidR="009A1B8A" w:rsidRPr="000645C9" w:rsidRDefault="009A1B8A" w:rsidP="00D30484">
      <w:pPr>
        <w:pStyle w:val="a7"/>
        <w:spacing w:line="360" w:lineRule="auto"/>
        <w:ind w:firstLine="5670"/>
        <w:jc w:val="both"/>
      </w:pPr>
      <w:r w:rsidRPr="000645C9">
        <w:t>Таблица 3.</w:t>
      </w:r>
    </w:p>
    <w:p w:rsidR="009A1B8A" w:rsidRPr="000645C9" w:rsidRDefault="009A1B8A" w:rsidP="000645C9">
      <w:pPr>
        <w:pStyle w:val="a7"/>
        <w:spacing w:line="360" w:lineRule="auto"/>
        <w:ind w:firstLine="720"/>
        <w:jc w:val="both"/>
      </w:pPr>
      <w:r w:rsidRPr="000645C9">
        <w:t>Состояние воздушной камеры, желтка и белка.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0"/>
        <w:gridCol w:w="2483"/>
        <w:gridCol w:w="2616"/>
        <w:gridCol w:w="1930"/>
      </w:tblGrid>
      <w:tr w:rsidR="009A1B8A" w:rsidRPr="000645C9">
        <w:trPr>
          <w:jc w:val="center"/>
        </w:trPr>
        <w:tc>
          <w:tcPr>
            <w:tcW w:w="1809" w:type="dxa"/>
            <w:vMerge w:val="restart"/>
          </w:tcPr>
          <w:p w:rsidR="009A1B8A" w:rsidRPr="000645C9" w:rsidRDefault="009A1B8A" w:rsidP="000F5956">
            <w:pPr>
              <w:pStyle w:val="2"/>
              <w:spacing w:line="360" w:lineRule="auto"/>
              <w:jc w:val="both"/>
              <w:rPr>
                <w:sz w:val="20"/>
                <w:szCs w:val="20"/>
              </w:rPr>
            </w:pPr>
            <w:r w:rsidRPr="000645C9">
              <w:rPr>
                <w:sz w:val="20"/>
                <w:szCs w:val="20"/>
              </w:rPr>
              <w:t>Категория</w:t>
            </w:r>
          </w:p>
          <w:p w:rsidR="009A1B8A" w:rsidRPr="000645C9" w:rsidRDefault="009A1B8A" w:rsidP="000F5956">
            <w:pPr>
              <w:spacing w:line="360" w:lineRule="auto"/>
              <w:jc w:val="both"/>
            </w:pPr>
            <w:r w:rsidRPr="000645C9">
              <w:t>Яиц</w:t>
            </w:r>
          </w:p>
        </w:tc>
        <w:tc>
          <w:tcPr>
            <w:tcW w:w="7230" w:type="dxa"/>
            <w:gridSpan w:val="3"/>
          </w:tcPr>
          <w:p w:rsidR="009A1B8A" w:rsidRPr="000645C9" w:rsidRDefault="009A1B8A" w:rsidP="000F5956">
            <w:pPr>
              <w:pStyle w:val="2"/>
              <w:spacing w:line="360" w:lineRule="auto"/>
              <w:jc w:val="both"/>
              <w:rPr>
                <w:sz w:val="20"/>
                <w:szCs w:val="20"/>
              </w:rPr>
            </w:pPr>
            <w:r w:rsidRPr="000645C9">
              <w:rPr>
                <w:sz w:val="20"/>
                <w:szCs w:val="20"/>
              </w:rPr>
              <w:t>Характеристика</w:t>
            </w:r>
          </w:p>
        </w:tc>
      </w:tr>
      <w:tr w:rsidR="009A1B8A" w:rsidRPr="000645C9" w:rsidTr="00B94853">
        <w:trPr>
          <w:trHeight w:val="2661"/>
          <w:jc w:val="center"/>
        </w:trPr>
        <w:tc>
          <w:tcPr>
            <w:tcW w:w="1760" w:type="dxa"/>
            <w:vMerge/>
          </w:tcPr>
          <w:p w:rsidR="009A1B8A" w:rsidRPr="000645C9" w:rsidRDefault="009A1B8A" w:rsidP="000F5956">
            <w:pPr>
              <w:spacing w:line="360" w:lineRule="auto"/>
              <w:jc w:val="both"/>
            </w:pPr>
          </w:p>
        </w:tc>
        <w:tc>
          <w:tcPr>
            <w:tcW w:w="2552" w:type="dxa"/>
          </w:tcPr>
          <w:p w:rsidR="009A1B8A" w:rsidRPr="000645C9" w:rsidRDefault="009A1B8A" w:rsidP="000F5956">
            <w:pPr>
              <w:pStyle w:val="2"/>
              <w:spacing w:line="360" w:lineRule="auto"/>
              <w:jc w:val="both"/>
              <w:rPr>
                <w:sz w:val="20"/>
                <w:szCs w:val="20"/>
              </w:rPr>
            </w:pPr>
            <w:r w:rsidRPr="000645C9">
              <w:rPr>
                <w:sz w:val="20"/>
                <w:szCs w:val="20"/>
              </w:rPr>
              <w:t>Состояние воз-</w:t>
            </w:r>
          </w:p>
          <w:p w:rsidR="009A1B8A" w:rsidRPr="000645C9" w:rsidRDefault="009A1B8A" w:rsidP="000F5956">
            <w:pPr>
              <w:spacing w:line="360" w:lineRule="auto"/>
              <w:jc w:val="both"/>
            </w:pPr>
            <w:r w:rsidRPr="000645C9">
              <w:t>душной камеры</w:t>
            </w:r>
          </w:p>
          <w:p w:rsidR="009A1B8A" w:rsidRPr="000645C9" w:rsidRDefault="009A1B8A" w:rsidP="000F5956">
            <w:pPr>
              <w:spacing w:line="360" w:lineRule="auto"/>
              <w:jc w:val="both"/>
            </w:pPr>
            <w:r w:rsidRPr="000645C9">
              <w:t>и ее высота</w:t>
            </w:r>
          </w:p>
        </w:tc>
        <w:tc>
          <w:tcPr>
            <w:tcW w:w="2693" w:type="dxa"/>
          </w:tcPr>
          <w:p w:rsidR="009A1B8A" w:rsidRPr="000645C9" w:rsidRDefault="009A1B8A" w:rsidP="000F5956">
            <w:pPr>
              <w:pStyle w:val="2"/>
              <w:spacing w:line="360" w:lineRule="auto"/>
              <w:jc w:val="both"/>
              <w:rPr>
                <w:sz w:val="20"/>
                <w:szCs w:val="20"/>
              </w:rPr>
            </w:pPr>
            <w:r w:rsidRPr="000645C9">
              <w:rPr>
                <w:sz w:val="20"/>
                <w:szCs w:val="20"/>
              </w:rPr>
              <w:t xml:space="preserve">   Желтка</w:t>
            </w:r>
          </w:p>
        </w:tc>
        <w:tc>
          <w:tcPr>
            <w:tcW w:w="1985" w:type="dxa"/>
          </w:tcPr>
          <w:p w:rsidR="009A1B8A" w:rsidRPr="000645C9" w:rsidRDefault="009A1B8A" w:rsidP="000F5956">
            <w:pPr>
              <w:pStyle w:val="2"/>
              <w:spacing w:line="360" w:lineRule="auto"/>
              <w:jc w:val="both"/>
              <w:rPr>
                <w:sz w:val="20"/>
                <w:szCs w:val="20"/>
              </w:rPr>
            </w:pPr>
            <w:r w:rsidRPr="000645C9">
              <w:rPr>
                <w:sz w:val="20"/>
                <w:szCs w:val="20"/>
              </w:rPr>
              <w:t>Белка</w:t>
            </w:r>
          </w:p>
        </w:tc>
      </w:tr>
      <w:tr w:rsidR="009A1B8A" w:rsidRPr="000645C9" w:rsidTr="00B94853">
        <w:trPr>
          <w:trHeight w:val="5801"/>
          <w:jc w:val="center"/>
        </w:trPr>
        <w:tc>
          <w:tcPr>
            <w:tcW w:w="1809" w:type="dxa"/>
          </w:tcPr>
          <w:p w:rsidR="009A1B8A" w:rsidRPr="000645C9" w:rsidRDefault="009A1B8A" w:rsidP="000F5956">
            <w:pPr>
              <w:spacing w:line="360" w:lineRule="auto"/>
              <w:jc w:val="both"/>
            </w:pPr>
            <w:r w:rsidRPr="000645C9">
              <w:t>Диетические</w:t>
            </w:r>
          </w:p>
          <w:p w:rsidR="009A1B8A" w:rsidRPr="000645C9" w:rsidRDefault="009A1B8A" w:rsidP="000F5956">
            <w:pPr>
              <w:spacing w:line="360" w:lineRule="auto"/>
              <w:jc w:val="both"/>
            </w:pPr>
          </w:p>
          <w:p w:rsidR="009A1B8A" w:rsidRPr="000645C9" w:rsidRDefault="009A1B8A" w:rsidP="000F5956">
            <w:pPr>
              <w:spacing w:line="360" w:lineRule="auto"/>
              <w:jc w:val="both"/>
            </w:pPr>
          </w:p>
          <w:p w:rsidR="00B94853" w:rsidRDefault="00B94853" w:rsidP="000F5956">
            <w:pPr>
              <w:spacing w:line="360" w:lineRule="auto"/>
              <w:jc w:val="both"/>
            </w:pPr>
          </w:p>
          <w:p w:rsidR="00B94853" w:rsidRDefault="00B94853" w:rsidP="000F5956">
            <w:pPr>
              <w:spacing w:line="360" w:lineRule="auto"/>
              <w:jc w:val="both"/>
            </w:pPr>
          </w:p>
          <w:p w:rsidR="00B94853" w:rsidRDefault="00B94853" w:rsidP="000F5956">
            <w:pPr>
              <w:spacing w:line="360" w:lineRule="auto"/>
              <w:jc w:val="both"/>
            </w:pPr>
          </w:p>
          <w:p w:rsidR="009A1B8A" w:rsidRPr="000645C9" w:rsidRDefault="009A1B8A" w:rsidP="000F5956">
            <w:pPr>
              <w:spacing w:line="360" w:lineRule="auto"/>
              <w:jc w:val="both"/>
            </w:pPr>
            <w:r w:rsidRPr="000645C9">
              <w:t>Столовые</w:t>
            </w:r>
          </w:p>
        </w:tc>
        <w:tc>
          <w:tcPr>
            <w:tcW w:w="2556" w:type="dxa"/>
          </w:tcPr>
          <w:p w:rsidR="009A1B8A" w:rsidRPr="000645C9" w:rsidRDefault="009A1B8A" w:rsidP="000F5956">
            <w:pPr>
              <w:spacing w:line="360" w:lineRule="auto"/>
              <w:jc w:val="both"/>
            </w:pPr>
            <w:r w:rsidRPr="000645C9">
              <w:t>Неподвижная,</w:t>
            </w:r>
          </w:p>
          <w:p w:rsidR="009A1B8A" w:rsidRPr="000645C9" w:rsidRDefault="009A1B8A" w:rsidP="000F5956">
            <w:pPr>
              <w:spacing w:line="360" w:lineRule="auto"/>
              <w:jc w:val="both"/>
            </w:pPr>
            <w:r w:rsidRPr="000645C9">
              <w:t>Высота не более</w:t>
            </w:r>
          </w:p>
          <w:p w:rsidR="009A1B8A" w:rsidRPr="000645C9" w:rsidRDefault="009A1B8A" w:rsidP="000F5956">
            <w:pPr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4 мм"/>
              </w:smartTagPr>
              <w:r w:rsidRPr="000645C9">
                <w:t>4 мм</w:t>
              </w:r>
            </w:smartTag>
            <w:r w:rsidRPr="000645C9">
              <w:t>.</w:t>
            </w:r>
          </w:p>
          <w:p w:rsidR="009A1B8A" w:rsidRPr="000645C9" w:rsidRDefault="009A1B8A" w:rsidP="000F5956">
            <w:pPr>
              <w:spacing w:line="360" w:lineRule="auto"/>
              <w:jc w:val="both"/>
            </w:pPr>
          </w:p>
          <w:p w:rsidR="009A1B8A" w:rsidRPr="000645C9" w:rsidRDefault="009A1B8A" w:rsidP="000F5956">
            <w:pPr>
              <w:spacing w:line="360" w:lineRule="auto"/>
              <w:jc w:val="both"/>
            </w:pPr>
          </w:p>
          <w:p w:rsidR="009A1B8A" w:rsidRPr="000645C9" w:rsidRDefault="009A1B8A" w:rsidP="000F5956">
            <w:pPr>
              <w:spacing w:line="360" w:lineRule="auto"/>
              <w:jc w:val="both"/>
            </w:pPr>
          </w:p>
          <w:p w:rsidR="009A1B8A" w:rsidRPr="000645C9" w:rsidRDefault="009A1B8A" w:rsidP="000F5956">
            <w:pPr>
              <w:pStyle w:val="2"/>
              <w:spacing w:line="360" w:lineRule="auto"/>
              <w:jc w:val="both"/>
              <w:rPr>
                <w:sz w:val="20"/>
                <w:szCs w:val="20"/>
              </w:rPr>
            </w:pPr>
            <w:r w:rsidRPr="000645C9">
              <w:rPr>
                <w:sz w:val="20"/>
                <w:szCs w:val="20"/>
              </w:rPr>
              <w:t>Неподвижная</w:t>
            </w:r>
          </w:p>
          <w:p w:rsidR="009A1B8A" w:rsidRPr="000645C9" w:rsidRDefault="009A1B8A" w:rsidP="000F5956">
            <w:pPr>
              <w:spacing w:line="360" w:lineRule="auto"/>
              <w:jc w:val="both"/>
            </w:pPr>
            <w:r w:rsidRPr="000645C9">
              <w:t>(допускается не-</w:t>
            </w:r>
          </w:p>
          <w:p w:rsidR="009A1B8A" w:rsidRPr="000645C9" w:rsidRDefault="009A1B8A" w:rsidP="000F5956">
            <w:pPr>
              <w:spacing w:line="360" w:lineRule="auto"/>
              <w:jc w:val="both"/>
            </w:pPr>
            <w:r w:rsidRPr="000645C9">
              <w:t>которая подвиж-</w:t>
            </w:r>
          </w:p>
          <w:p w:rsidR="009A1B8A" w:rsidRPr="000645C9" w:rsidRDefault="009A1B8A" w:rsidP="000F5956">
            <w:pPr>
              <w:pStyle w:val="a7"/>
              <w:spacing w:line="360" w:lineRule="auto"/>
              <w:jc w:val="both"/>
              <w:rPr>
                <w:sz w:val="20"/>
                <w:szCs w:val="20"/>
              </w:rPr>
            </w:pPr>
            <w:r w:rsidRPr="000645C9">
              <w:rPr>
                <w:sz w:val="20"/>
                <w:szCs w:val="20"/>
              </w:rPr>
              <w:t xml:space="preserve">ность), высота не более </w:t>
            </w:r>
            <w:smartTag w:uri="urn:schemas-microsoft-com:office:smarttags" w:element="metricconverter">
              <w:smartTagPr>
                <w:attr w:name="ProductID" w:val="7 мм"/>
              </w:smartTagPr>
              <w:r w:rsidRPr="000645C9">
                <w:rPr>
                  <w:sz w:val="20"/>
                  <w:szCs w:val="20"/>
                </w:rPr>
                <w:t>7 мм</w:t>
              </w:r>
            </w:smartTag>
            <w:r w:rsidRPr="000645C9">
              <w:rPr>
                <w:sz w:val="20"/>
                <w:szCs w:val="20"/>
              </w:rPr>
              <w:t>,</w:t>
            </w:r>
          </w:p>
          <w:p w:rsidR="009A1B8A" w:rsidRPr="000645C9" w:rsidRDefault="009A1B8A" w:rsidP="000F5956">
            <w:pPr>
              <w:spacing w:line="360" w:lineRule="auto"/>
              <w:jc w:val="both"/>
            </w:pPr>
            <w:r w:rsidRPr="000645C9">
              <w:t>для яиц, хранив-</w:t>
            </w:r>
          </w:p>
          <w:p w:rsidR="009A1B8A" w:rsidRPr="000645C9" w:rsidRDefault="009A1B8A" w:rsidP="000F5956">
            <w:pPr>
              <w:spacing w:line="360" w:lineRule="auto"/>
              <w:jc w:val="both"/>
            </w:pPr>
            <w:r w:rsidRPr="000645C9">
              <w:t>шихся в холо-</w:t>
            </w:r>
          </w:p>
          <w:p w:rsidR="009A1B8A" w:rsidRPr="000645C9" w:rsidRDefault="009A1B8A" w:rsidP="000F5956">
            <w:pPr>
              <w:spacing w:line="360" w:lineRule="auto"/>
              <w:jc w:val="both"/>
            </w:pPr>
            <w:r w:rsidRPr="000645C9">
              <w:t>дильниках – не</w:t>
            </w:r>
          </w:p>
          <w:p w:rsidR="009A1B8A" w:rsidRPr="000645C9" w:rsidRDefault="009A1B8A" w:rsidP="000F5956">
            <w:pPr>
              <w:spacing w:line="360" w:lineRule="auto"/>
              <w:jc w:val="both"/>
            </w:pPr>
            <w:r w:rsidRPr="000645C9">
              <w:t xml:space="preserve">более </w:t>
            </w:r>
            <w:smartTag w:uri="urn:schemas-microsoft-com:office:smarttags" w:element="metricconverter">
              <w:smartTagPr>
                <w:attr w:name="ProductID" w:val="9 мм"/>
              </w:smartTagPr>
              <w:r w:rsidRPr="000645C9">
                <w:t>9 мм</w:t>
              </w:r>
            </w:smartTag>
            <w:r w:rsidRPr="000645C9">
              <w:t>.</w:t>
            </w:r>
          </w:p>
        </w:tc>
        <w:tc>
          <w:tcPr>
            <w:tcW w:w="2689" w:type="dxa"/>
          </w:tcPr>
          <w:p w:rsidR="009A1B8A" w:rsidRPr="000645C9" w:rsidRDefault="009A1B8A" w:rsidP="000F5956">
            <w:pPr>
              <w:pStyle w:val="a7"/>
              <w:spacing w:line="360" w:lineRule="auto"/>
              <w:jc w:val="both"/>
              <w:rPr>
                <w:sz w:val="20"/>
                <w:szCs w:val="20"/>
              </w:rPr>
            </w:pPr>
            <w:r w:rsidRPr="000645C9">
              <w:rPr>
                <w:sz w:val="20"/>
                <w:szCs w:val="20"/>
              </w:rPr>
              <w:t>Прочный, едва видимый, но контуры не видны, зани-</w:t>
            </w:r>
          </w:p>
          <w:p w:rsidR="009A1B8A" w:rsidRPr="000645C9" w:rsidRDefault="009A1B8A" w:rsidP="000F5956">
            <w:pPr>
              <w:spacing w:line="360" w:lineRule="auto"/>
              <w:jc w:val="both"/>
            </w:pPr>
            <w:r w:rsidRPr="000645C9">
              <w:t xml:space="preserve">мает центральное </w:t>
            </w:r>
          </w:p>
          <w:p w:rsidR="009A1B8A" w:rsidRPr="000645C9" w:rsidRDefault="009A1B8A" w:rsidP="000F5956">
            <w:pPr>
              <w:pStyle w:val="31"/>
              <w:spacing w:line="360" w:lineRule="auto"/>
              <w:jc w:val="both"/>
              <w:rPr>
                <w:sz w:val="20"/>
                <w:szCs w:val="20"/>
              </w:rPr>
            </w:pPr>
            <w:r w:rsidRPr="000645C9">
              <w:rPr>
                <w:sz w:val="20"/>
                <w:szCs w:val="20"/>
              </w:rPr>
              <w:t xml:space="preserve">положение и не перемещается </w:t>
            </w:r>
          </w:p>
          <w:p w:rsidR="009A1B8A" w:rsidRPr="000645C9" w:rsidRDefault="009A1B8A" w:rsidP="00B94853">
            <w:pPr>
              <w:spacing w:line="360" w:lineRule="auto"/>
              <w:jc w:val="both"/>
            </w:pPr>
            <w:r w:rsidRPr="000645C9">
              <w:t>.</w:t>
            </w:r>
          </w:p>
          <w:p w:rsidR="009A1B8A" w:rsidRPr="000645C9" w:rsidRDefault="009A1B8A" w:rsidP="000F5956">
            <w:pPr>
              <w:pStyle w:val="a7"/>
              <w:spacing w:line="360" w:lineRule="auto"/>
              <w:jc w:val="both"/>
              <w:rPr>
                <w:sz w:val="20"/>
                <w:szCs w:val="20"/>
              </w:rPr>
            </w:pPr>
            <w:r w:rsidRPr="000645C9">
              <w:rPr>
                <w:sz w:val="20"/>
                <w:szCs w:val="20"/>
              </w:rPr>
              <w:t>Прочный, малозаметный, может</w:t>
            </w:r>
          </w:p>
          <w:p w:rsidR="009A1B8A" w:rsidRPr="000645C9" w:rsidRDefault="009A1B8A" w:rsidP="000F5956">
            <w:pPr>
              <w:spacing w:line="360" w:lineRule="auto"/>
              <w:jc w:val="both"/>
            </w:pPr>
            <w:r w:rsidRPr="000645C9">
              <w:t>слегка перемещаться, допускается небольшое отклонение от центрального положения, в яйцах, хранившихся -</w:t>
            </w:r>
          </w:p>
          <w:p w:rsidR="009A1B8A" w:rsidRPr="000645C9" w:rsidRDefault="009A1B8A" w:rsidP="000F5956">
            <w:pPr>
              <w:spacing w:line="360" w:lineRule="auto"/>
              <w:jc w:val="both"/>
            </w:pPr>
            <w:r w:rsidRPr="000645C9">
              <w:t>в холодильниках</w:t>
            </w:r>
          </w:p>
          <w:p w:rsidR="009A1B8A" w:rsidRPr="000645C9" w:rsidRDefault="009A1B8A" w:rsidP="000F5956">
            <w:pPr>
              <w:pStyle w:val="a7"/>
              <w:spacing w:line="360" w:lineRule="auto"/>
              <w:jc w:val="both"/>
              <w:rPr>
                <w:sz w:val="20"/>
                <w:szCs w:val="20"/>
              </w:rPr>
            </w:pPr>
            <w:r w:rsidRPr="000645C9">
              <w:rPr>
                <w:sz w:val="20"/>
                <w:szCs w:val="20"/>
              </w:rPr>
              <w:t>, желток переме-</w:t>
            </w:r>
          </w:p>
          <w:p w:rsidR="009A1B8A" w:rsidRPr="000645C9" w:rsidRDefault="009A1B8A" w:rsidP="000F5956">
            <w:pPr>
              <w:spacing w:line="360" w:lineRule="auto"/>
              <w:jc w:val="both"/>
            </w:pPr>
            <w:r w:rsidRPr="000645C9">
              <w:t>щающийся.</w:t>
            </w:r>
          </w:p>
        </w:tc>
        <w:tc>
          <w:tcPr>
            <w:tcW w:w="1985" w:type="dxa"/>
          </w:tcPr>
          <w:p w:rsidR="009A1B8A" w:rsidRPr="000645C9" w:rsidRDefault="009A1B8A" w:rsidP="000F5956">
            <w:pPr>
              <w:spacing w:line="360" w:lineRule="auto"/>
              <w:jc w:val="both"/>
            </w:pPr>
            <w:r w:rsidRPr="000645C9">
              <w:t>Плотный,</w:t>
            </w:r>
          </w:p>
          <w:p w:rsidR="009A1B8A" w:rsidRPr="000645C9" w:rsidRDefault="009A1B8A" w:rsidP="000F5956">
            <w:pPr>
              <w:spacing w:line="360" w:lineRule="auto"/>
              <w:jc w:val="both"/>
            </w:pPr>
            <w:r w:rsidRPr="000645C9">
              <w:t>светлый,</w:t>
            </w:r>
          </w:p>
          <w:p w:rsidR="009A1B8A" w:rsidRPr="000645C9" w:rsidRDefault="009A1B8A" w:rsidP="000F5956">
            <w:pPr>
              <w:spacing w:line="360" w:lineRule="auto"/>
              <w:jc w:val="both"/>
            </w:pPr>
            <w:r w:rsidRPr="000645C9">
              <w:t>прозрачный.</w:t>
            </w:r>
          </w:p>
          <w:p w:rsidR="009A1B8A" w:rsidRPr="000645C9" w:rsidRDefault="009A1B8A" w:rsidP="000F5956">
            <w:pPr>
              <w:spacing w:line="360" w:lineRule="auto"/>
              <w:jc w:val="both"/>
            </w:pPr>
          </w:p>
          <w:p w:rsidR="009A1B8A" w:rsidRPr="000645C9" w:rsidRDefault="009A1B8A" w:rsidP="000F5956">
            <w:pPr>
              <w:spacing w:line="360" w:lineRule="auto"/>
              <w:jc w:val="both"/>
            </w:pPr>
          </w:p>
          <w:p w:rsidR="009A1B8A" w:rsidRPr="000645C9" w:rsidRDefault="009A1B8A" w:rsidP="000F5956">
            <w:pPr>
              <w:spacing w:line="360" w:lineRule="auto"/>
              <w:jc w:val="both"/>
            </w:pPr>
          </w:p>
          <w:p w:rsidR="009A1B8A" w:rsidRPr="000645C9" w:rsidRDefault="009A1B8A" w:rsidP="000F5956">
            <w:pPr>
              <w:pStyle w:val="2"/>
              <w:spacing w:line="360" w:lineRule="auto"/>
              <w:jc w:val="both"/>
              <w:rPr>
                <w:sz w:val="20"/>
                <w:szCs w:val="20"/>
              </w:rPr>
            </w:pPr>
            <w:r w:rsidRPr="000645C9">
              <w:rPr>
                <w:sz w:val="20"/>
                <w:szCs w:val="20"/>
              </w:rPr>
              <w:t>Плотный (до-</w:t>
            </w:r>
          </w:p>
          <w:p w:rsidR="009A1B8A" w:rsidRPr="000645C9" w:rsidRDefault="009A1B8A" w:rsidP="000F5956">
            <w:pPr>
              <w:spacing w:line="360" w:lineRule="auto"/>
              <w:jc w:val="both"/>
            </w:pPr>
            <w:r w:rsidRPr="000645C9">
              <w:t>пускается не-</w:t>
            </w:r>
          </w:p>
          <w:p w:rsidR="009A1B8A" w:rsidRPr="000645C9" w:rsidRDefault="009A1B8A" w:rsidP="000F5956">
            <w:pPr>
              <w:pStyle w:val="a7"/>
              <w:spacing w:line="360" w:lineRule="auto"/>
              <w:jc w:val="both"/>
              <w:rPr>
                <w:sz w:val="20"/>
                <w:szCs w:val="20"/>
              </w:rPr>
            </w:pPr>
            <w:r w:rsidRPr="000645C9">
              <w:rPr>
                <w:sz w:val="20"/>
                <w:szCs w:val="20"/>
              </w:rPr>
              <w:t>достаточно плотный), светлый, проз-</w:t>
            </w:r>
          </w:p>
          <w:p w:rsidR="009A1B8A" w:rsidRPr="000645C9" w:rsidRDefault="009A1B8A" w:rsidP="000F5956">
            <w:pPr>
              <w:spacing w:line="360" w:lineRule="auto"/>
              <w:jc w:val="both"/>
            </w:pPr>
            <w:r w:rsidRPr="000645C9">
              <w:t>рачный.</w:t>
            </w:r>
          </w:p>
        </w:tc>
      </w:tr>
    </w:tbl>
    <w:p w:rsidR="009A1B8A" w:rsidRPr="000645C9" w:rsidRDefault="009A1B8A" w:rsidP="000645C9">
      <w:pPr>
        <w:spacing w:line="360" w:lineRule="auto"/>
        <w:ind w:firstLine="720"/>
        <w:jc w:val="both"/>
        <w:rPr>
          <w:sz w:val="28"/>
          <w:szCs w:val="28"/>
        </w:rPr>
      </w:pPr>
    </w:p>
    <w:p w:rsidR="009A1B8A" w:rsidRPr="000645C9" w:rsidRDefault="009A1B8A" w:rsidP="000645C9">
      <w:pPr>
        <w:spacing w:line="360" w:lineRule="auto"/>
        <w:ind w:firstLine="720"/>
        <w:jc w:val="both"/>
        <w:rPr>
          <w:sz w:val="28"/>
          <w:szCs w:val="28"/>
        </w:rPr>
      </w:pPr>
      <w:r w:rsidRPr="000645C9">
        <w:rPr>
          <w:sz w:val="28"/>
          <w:szCs w:val="28"/>
        </w:rPr>
        <w:t xml:space="preserve">К </w:t>
      </w:r>
      <w:r w:rsidRPr="000645C9">
        <w:rPr>
          <w:sz w:val="28"/>
          <w:szCs w:val="28"/>
          <w:u w:val="single"/>
        </w:rPr>
        <w:t>пищевым полноценным</w:t>
      </w:r>
      <w:r w:rsidRPr="000645C9">
        <w:rPr>
          <w:sz w:val="28"/>
          <w:szCs w:val="28"/>
        </w:rPr>
        <w:t xml:space="preserve"> относят свежие, доброкачественные яйца с чистой цельной скорлупой, высота пуги не более </w:t>
      </w:r>
      <w:smartTag w:uri="urn:schemas-microsoft-com:office:smarttags" w:element="metricconverter">
        <w:smartTagPr>
          <w:attr w:name="ProductID" w:val="13 мм"/>
        </w:smartTagPr>
        <w:r w:rsidRPr="000645C9">
          <w:rPr>
            <w:sz w:val="28"/>
            <w:szCs w:val="28"/>
          </w:rPr>
          <w:t>13 мм</w:t>
        </w:r>
      </w:smartTag>
      <w:r w:rsidRPr="000645C9">
        <w:rPr>
          <w:sz w:val="28"/>
          <w:szCs w:val="28"/>
        </w:rPr>
        <w:t>, белок плотный, просвечивающийся (допускается водянистый), желток прозрачный, малозаметный, занимает центральное положение (допускается перемещение).</w:t>
      </w:r>
    </w:p>
    <w:p w:rsidR="009A1B8A" w:rsidRPr="000645C9" w:rsidRDefault="009A1B8A" w:rsidP="000645C9">
      <w:pPr>
        <w:pStyle w:val="31"/>
        <w:spacing w:line="360" w:lineRule="auto"/>
        <w:ind w:firstLine="720"/>
        <w:jc w:val="both"/>
      </w:pPr>
      <w:r w:rsidRPr="000645C9">
        <w:t>При овоскопии яиц на скорлупе нередко обнаруживают светлые пятна (мраморность). Их размеры колеблются от булавочной головки до обширных пятен. Это обусловлено скоплением протеина, который активно задерживает влагу и поэтому лучше пропускает свет. Между мраморностью скорлупы и качеством содержимого яйца зависимости не существует. Такие яйца чаще относят к разряду хрупких, ибо их скорлупа тоньше обычного и вследствие этого менее прочная.</w:t>
      </w:r>
    </w:p>
    <w:p w:rsidR="009A1B8A" w:rsidRPr="000645C9" w:rsidRDefault="009A1B8A" w:rsidP="000645C9">
      <w:pPr>
        <w:spacing w:line="360" w:lineRule="auto"/>
        <w:ind w:firstLine="720"/>
        <w:jc w:val="both"/>
        <w:rPr>
          <w:sz w:val="28"/>
          <w:szCs w:val="28"/>
        </w:rPr>
      </w:pPr>
      <w:r w:rsidRPr="000645C9">
        <w:rPr>
          <w:sz w:val="28"/>
          <w:szCs w:val="28"/>
          <w:u w:val="single"/>
        </w:rPr>
        <w:t>Пищевые неполноценные яйца</w:t>
      </w:r>
      <w:r w:rsidRPr="000645C9">
        <w:rPr>
          <w:sz w:val="28"/>
          <w:szCs w:val="28"/>
        </w:rPr>
        <w:t>.</w:t>
      </w:r>
    </w:p>
    <w:p w:rsidR="009A1B8A" w:rsidRPr="000645C9" w:rsidRDefault="009A1B8A" w:rsidP="000645C9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0645C9">
        <w:rPr>
          <w:sz w:val="28"/>
          <w:szCs w:val="28"/>
        </w:rPr>
        <w:t>«Бой» или яйца с поврежденной скорлупой – «насечка» (надтреснутая скорлупа), «мятый бок» (вмятая скорлупа без повреждения подскорлупной оболочки), «тек» (повреждение скорлупы и подскорлупной оболочки) – пищевой дефект яйца, выражающийся в нарушении целости скорлупы яйца без признаков течи.</w:t>
      </w:r>
    </w:p>
    <w:p w:rsidR="009A1B8A" w:rsidRPr="000645C9" w:rsidRDefault="009A1B8A" w:rsidP="000645C9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0645C9">
        <w:rPr>
          <w:sz w:val="28"/>
          <w:szCs w:val="28"/>
        </w:rPr>
        <w:t>«Присушка» – возникает при нарушении технологии длительного хранения яиц и характеризуется присыханием желтка к скорлупе (без плесени). В зависимости от величены участка желтка, присохшего к скорлупе различают «малую присушку» и «большую присушку».</w:t>
      </w:r>
    </w:p>
    <w:p w:rsidR="009A1B8A" w:rsidRPr="000645C9" w:rsidRDefault="009A1B8A" w:rsidP="000645C9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0645C9">
        <w:rPr>
          <w:sz w:val="28"/>
          <w:szCs w:val="28"/>
        </w:rPr>
        <w:t xml:space="preserve"> «Выливка яйца», в которых произошло частичное смешивание желтка с белком, без порочного запаха. При частичном смешивании желтка с белком дефект называется «малая выливка»; при полном смешивании желтка с белком, без порочащего запаха – «большая выливка».</w:t>
      </w:r>
    </w:p>
    <w:p w:rsidR="009A1B8A" w:rsidRPr="000645C9" w:rsidRDefault="009A1B8A" w:rsidP="000645C9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0645C9">
        <w:rPr>
          <w:sz w:val="28"/>
          <w:szCs w:val="28"/>
        </w:rPr>
        <w:t>«Малое пятно» – яйца с одним или несколькими неподвижными пятнами (колонии плесени) под скорлупой общим размером не более 1/8 поверхности всего яйца.</w:t>
      </w:r>
    </w:p>
    <w:p w:rsidR="009A1B8A" w:rsidRPr="000645C9" w:rsidRDefault="009A1B8A" w:rsidP="000645C9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0645C9">
        <w:rPr>
          <w:sz w:val="28"/>
          <w:szCs w:val="28"/>
        </w:rPr>
        <w:t xml:space="preserve">«Запашистые» – яйца с посторонним, легко улетучивающимся запахом, воспринятого из окружающей среды. </w:t>
      </w:r>
    </w:p>
    <w:p w:rsidR="009A1B8A" w:rsidRPr="000645C9" w:rsidRDefault="009A1B8A" w:rsidP="000645C9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0645C9">
        <w:rPr>
          <w:sz w:val="28"/>
          <w:szCs w:val="28"/>
        </w:rPr>
        <w:t>«Окачка» - возникает от толчков. При данном пороке скорлупа остается целой, а содержимое яйца смешивается из-за разрыва желточной оболочки ( «выливка» ) или при разрыве белочной оболочки происходит перемешивание пуги в зависимости от положения яйца (перелив).</w:t>
      </w:r>
    </w:p>
    <w:p w:rsidR="009A1B8A" w:rsidRPr="000645C9" w:rsidRDefault="009A1B8A" w:rsidP="000645C9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0645C9">
        <w:rPr>
          <w:sz w:val="28"/>
          <w:szCs w:val="28"/>
        </w:rPr>
        <w:t>«Легковес» – брак, развившийся в результате нарушения режима технологии хранения, с частичным высыханием их содержимого. Высота пуги яиц с этим браком превышает 1/3 яйца. Вес его 40 гр</w:t>
      </w:r>
    </w:p>
    <w:p w:rsidR="009A1B8A" w:rsidRPr="000645C9" w:rsidRDefault="009A1B8A" w:rsidP="000645C9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0645C9">
        <w:rPr>
          <w:sz w:val="28"/>
          <w:szCs w:val="28"/>
        </w:rPr>
        <w:t>«Усушка яйца» – потеря яйцом части влаги в процессе хранения.</w:t>
      </w:r>
    </w:p>
    <w:p w:rsidR="009A1B8A" w:rsidRPr="000645C9" w:rsidRDefault="009A1B8A" w:rsidP="000645C9">
      <w:pPr>
        <w:spacing w:line="360" w:lineRule="auto"/>
        <w:ind w:firstLine="720"/>
        <w:jc w:val="both"/>
        <w:rPr>
          <w:sz w:val="28"/>
          <w:szCs w:val="28"/>
        </w:rPr>
      </w:pPr>
      <w:r w:rsidRPr="000645C9">
        <w:rPr>
          <w:sz w:val="28"/>
          <w:szCs w:val="28"/>
        </w:rPr>
        <w:t>Яйца с пищевыми пороками не допускают к продаже, а используют в хлебобулочном, кондитерском и других производствах для приготовления изделий, подвергающихся высокой термической обработке, или возвращают владельцу для использования в своем хозяйстве.</w:t>
      </w:r>
    </w:p>
    <w:p w:rsidR="009A1B8A" w:rsidRPr="000645C9" w:rsidRDefault="009A1B8A" w:rsidP="000645C9">
      <w:pPr>
        <w:spacing w:line="360" w:lineRule="auto"/>
        <w:ind w:firstLine="720"/>
        <w:jc w:val="both"/>
        <w:rPr>
          <w:sz w:val="28"/>
          <w:szCs w:val="28"/>
        </w:rPr>
      </w:pPr>
      <w:r w:rsidRPr="000645C9">
        <w:rPr>
          <w:sz w:val="28"/>
          <w:szCs w:val="28"/>
          <w:u w:val="single"/>
        </w:rPr>
        <w:t>Технический брак яиц.</w:t>
      </w:r>
    </w:p>
    <w:p w:rsidR="009A1B8A" w:rsidRPr="000645C9" w:rsidRDefault="009A1B8A" w:rsidP="000645C9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0645C9">
        <w:rPr>
          <w:sz w:val="28"/>
          <w:szCs w:val="28"/>
        </w:rPr>
        <w:t>«Тумак» – порок, образующийся в результате жизнедеятельности бактерий и плесеней. При овоскопии яйцо не прозрачно, за исключением пуги, содержимое имеет гнилостный запах.</w:t>
      </w:r>
    </w:p>
    <w:p w:rsidR="009A1B8A" w:rsidRPr="000645C9" w:rsidRDefault="009A1B8A" w:rsidP="000645C9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0645C9">
        <w:rPr>
          <w:sz w:val="28"/>
          <w:szCs w:val="28"/>
        </w:rPr>
        <w:t>«Кровяное кольцо» - в результате нарушения режима хранения развиваются сосуды зародыша на поверхности желтка и образуется кольцо красного цвета.</w:t>
      </w:r>
    </w:p>
    <w:p w:rsidR="009A1B8A" w:rsidRPr="000645C9" w:rsidRDefault="009A1B8A" w:rsidP="000645C9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0645C9">
        <w:rPr>
          <w:sz w:val="28"/>
          <w:szCs w:val="28"/>
        </w:rPr>
        <w:t>«Кровяное пятно» – характеризуется наличием на поверхности желтка или в белке яйца кровяных включений, видных при овоскопировании.</w:t>
      </w:r>
    </w:p>
    <w:p w:rsidR="009A1B8A" w:rsidRPr="000645C9" w:rsidRDefault="009A1B8A" w:rsidP="000645C9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0645C9">
        <w:rPr>
          <w:sz w:val="28"/>
          <w:szCs w:val="28"/>
        </w:rPr>
        <w:t>«Красюк» – яйца с полным смешиванием желтка с белком. Дефект, который приобретает яйцо в процессе его образования (присутствие чужеродных веществ в содержимом яйца, например, крови в белке) или вследствие старения происходит полное смешивание желтка с белком.</w:t>
      </w:r>
    </w:p>
    <w:p w:rsidR="009A1B8A" w:rsidRPr="000645C9" w:rsidRDefault="009A1B8A" w:rsidP="000645C9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0645C9">
        <w:rPr>
          <w:sz w:val="28"/>
          <w:szCs w:val="28"/>
        </w:rPr>
        <w:t>«Тек» – технический брак яйца, выражающийся в повреждении скорлупы и подскорлупной оболочки, при котором содержимое яйца вытекает.</w:t>
      </w:r>
    </w:p>
    <w:p w:rsidR="009A1B8A" w:rsidRPr="000645C9" w:rsidRDefault="009A1B8A" w:rsidP="000645C9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0645C9">
        <w:rPr>
          <w:sz w:val="28"/>
          <w:szCs w:val="28"/>
        </w:rPr>
        <w:t>«Затхлое яйцо» – яйцо, адсорбировавшее запах плесени или имеющее заплесневелую поверхность скорлупы.</w:t>
      </w:r>
    </w:p>
    <w:p w:rsidR="009A1B8A" w:rsidRPr="000645C9" w:rsidRDefault="009A1B8A" w:rsidP="000645C9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0645C9">
        <w:rPr>
          <w:sz w:val="28"/>
          <w:szCs w:val="28"/>
        </w:rPr>
        <w:t>«Большое пятно» – образуется в результате развития плесневых грибов на подскорлупной оболочке в виде темных обширных колоний по площади, превышающих 1/8 поверхности яйца.</w:t>
      </w:r>
    </w:p>
    <w:p w:rsidR="009A1B8A" w:rsidRPr="000645C9" w:rsidRDefault="009A1B8A" w:rsidP="000645C9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0645C9">
        <w:rPr>
          <w:sz w:val="28"/>
          <w:szCs w:val="28"/>
        </w:rPr>
        <w:t>«Задохлик» – яйца с погибшим в начальной стадии развития зародышем.</w:t>
      </w:r>
    </w:p>
    <w:p w:rsidR="009A1B8A" w:rsidRPr="000645C9" w:rsidRDefault="009A1B8A" w:rsidP="000645C9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0645C9">
        <w:rPr>
          <w:sz w:val="28"/>
          <w:szCs w:val="28"/>
        </w:rPr>
        <w:t>«Миражные яйца» – яйца, изъятые из инкубатора как неоплодотворенные.</w:t>
      </w:r>
    </w:p>
    <w:p w:rsidR="009A1B8A" w:rsidRPr="000645C9" w:rsidRDefault="009A1B8A" w:rsidP="000645C9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0645C9">
        <w:rPr>
          <w:sz w:val="28"/>
          <w:szCs w:val="28"/>
        </w:rPr>
        <w:t>«Зеленая гниль» – выражается в зеленом цвете белка и резким неприятным запахом.</w:t>
      </w:r>
    </w:p>
    <w:p w:rsidR="000645C9" w:rsidRPr="000645C9" w:rsidRDefault="009A1B8A" w:rsidP="000645C9">
      <w:pPr>
        <w:spacing w:line="360" w:lineRule="auto"/>
        <w:ind w:firstLine="720"/>
        <w:jc w:val="both"/>
        <w:rPr>
          <w:sz w:val="28"/>
          <w:szCs w:val="28"/>
        </w:rPr>
      </w:pPr>
      <w:r w:rsidRPr="000645C9">
        <w:rPr>
          <w:sz w:val="28"/>
          <w:szCs w:val="28"/>
        </w:rPr>
        <w:t>Яйца с пороками, относящихся к техническому браку, направляют на техническую утилизацию.</w:t>
      </w:r>
    </w:p>
    <w:p w:rsidR="009A1B8A" w:rsidRPr="000645C9" w:rsidRDefault="000645C9" w:rsidP="000645C9">
      <w:pPr>
        <w:spacing w:line="360" w:lineRule="auto"/>
        <w:ind w:firstLine="720"/>
        <w:jc w:val="both"/>
        <w:rPr>
          <w:sz w:val="28"/>
          <w:szCs w:val="28"/>
        </w:rPr>
      </w:pPr>
      <w:r w:rsidRPr="000645C9">
        <w:rPr>
          <w:sz w:val="28"/>
          <w:szCs w:val="28"/>
        </w:rPr>
        <w:br w:type="page"/>
      </w:r>
      <w:r w:rsidR="009A1B8A" w:rsidRPr="000645C9">
        <w:rPr>
          <w:sz w:val="28"/>
          <w:szCs w:val="28"/>
        </w:rPr>
        <w:t>Определение массы яиц</w:t>
      </w:r>
    </w:p>
    <w:p w:rsidR="000645C9" w:rsidRPr="000645C9" w:rsidRDefault="000645C9" w:rsidP="000645C9">
      <w:pPr>
        <w:spacing w:line="360" w:lineRule="auto"/>
        <w:ind w:firstLine="720"/>
        <w:jc w:val="both"/>
        <w:rPr>
          <w:sz w:val="28"/>
          <w:szCs w:val="28"/>
        </w:rPr>
      </w:pPr>
    </w:p>
    <w:p w:rsidR="009A1B8A" w:rsidRPr="000645C9" w:rsidRDefault="009A1B8A" w:rsidP="000645C9">
      <w:pPr>
        <w:pStyle w:val="31"/>
        <w:spacing w:line="360" w:lineRule="auto"/>
        <w:ind w:firstLine="720"/>
        <w:jc w:val="both"/>
      </w:pPr>
      <w:r w:rsidRPr="000645C9">
        <w:t>Массу одного яйца, а также массу 10 яиц определяют взвешиванием с погрешностью не более 1 гр. на весах общего назначения.</w:t>
      </w:r>
    </w:p>
    <w:p w:rsidR="009A1B8A" w:rsidRPr="000645C9" w:rsidRDefault="009A1B8A" w:rsidP="000645C9">
      <w:pPr>
        <w:spacing w:line="360" w:lineRule="auto"/>
        <w:ind w:firstLine="720"/>
        <w:jc w:val="both"/>
        <w:rPr>
          <w:sz w:val="28"/>
          <w:szCs w:val="28"/>
        </w:rPr>
      </w:pPr>
      <w:r w:rsidRPr="000645C9">
        <w:rPr>
          <w:sz w:val="28"/>
          <w:szCs w:val="28"/>
        </w:rPr>
        <w:t>Мелкие яйца массой от 35 до 45 гр. используют для промышленной переработки или направляют в сеть общественного питания.</w:t>
      </w:r>
    </w:p>
    <w:p w:rsidR="009A1B8A" w:rsidRPr="000645C9" w:rsidRDefault="009A1B8A" w:rsidP="000645C9">
      <w:pPr>
        <w:spacing w:line="360" w:lineRule="auto"/>
        <w:ind w:firstLine="720"/>
        <w:jc w:val="both"/>
        <w:rPr>
          <w:sz w:val="28"/>
          <w:szCs w:val="28"/>
        </w:rPr>
      </w:pPr>
    </w:p>
    <w:p w:rsidR="009A1B8A" w:rsidRPr="000645C9" w:rsidRDefault="009A1B8A" w:rsidP="000645C9">
      <w:pPr>
        <w:pStyle w:val="3"/>
        <w:spacing w:line="360" w:lineRule="auto"/>
        <w:ind w:firstLine="720"/>
        <w:jc w:val="both"/>
        <w:rPr>
          <w:b w:val="0"/>
          <w:bCs w:val="0"/>
        </w:rPr>
      </w:pPr>
      <w:r w:rsidRPr="000645C9">
        <w:rPr>
          <w:b w:val="0"/>
          <w:bCs w:val="0"/>
        </w:rPr>
        <w:t>Ветерина</w:t>
      </w:r>
      <w:r w:rsidR="000645C9" w:rsidRPr="000645C9">
        <w:rPr>
          <w:b w:val="0"/>
          <w:bCs w:val="0"/>
        </w:rPr>
        <w:t>рно – санитарная экспертиза яиц</w:t>
      </w:r>
    </w:p>
    <w:p w:rsidR="009A1B8A" w:rsidRPr="000645C9" w:rsidRDefault="009A1B8A" w:rsidP="000645C9">
      <w:pPr>
        <w:spacing w:line="360" w:lineRule="auto"/>
        <w:ind w:firstLine="720"/>
        <w:jc w:val="both"/>
      </w:pPr>
    </w:p>
    <w:p w:rsidR="009A1B8A" w:rsidRPr="000645C9" w:rsidRDefault="009A1B8A" w:rsidP="000645C9">
      <w:pPr>
        <w:pStyle w:val="31"/>
        <w:spacing w:line="360" w:lineRule="auto"/>
        <w:ind w:firstLine="720"/>
        <w:jc w:val="both"/>
      </w:pPr>
      <w:r w:rsidRPr="000645C9">
        <w:t>Яйца птиц, поступающие как на рынки для продажи, так и в пункты заготовки, на предприятиях их переработки и в местах хранения подвергают ветеринарно – санитарной экспертизе. На каждую партию яиц прилагается удостоверение или паспорт качества и ветеринарное свидетельство (сертификат №2 или справка формы №4)  о том, что хозяйство, в котором они получены, благополучно в отношении заразных болезней птиц. Если такого свидетельства или справки нет, яйца проваривают при температуре не ниже 100˚ С в течении 13 – 15 мин. При экспертизе устанавливают цвет, чистоту и целостность скорлупы. С помощью овоскопа определяют высоту воздушной камеры, состояние белка и желтка.</w:t>
      </w:r>
    </w:p>
    <w:p w:rsidR="009A1B8A" w:rsidRPr="000645C9" w:rsidRDefault="009A1B8A" w:rsidP="000645C9">
      <w:pPr>
        <w:spacing w:line="360" w:lineRule="auto"/>
        <w:ind w:firstLine="720"/>
        <w:jc w:val="both"/>
        <w:rPr>
          <w:sz w:val="28"/>
          <w:szCs w:val="28"/>
        </w:rPr>
      </w:pPr>
      <w:r w:rsidRPr="000645C9">
        <w:rPr>
          <w:sz w:val="28"/>
          <w:szCs w:val="28"/>
        </w:rPr>
        <w:t>Яйца куриные пищевые, удовлетворяющие требованиям стандарта, выпускают в свободную реализацию. На рынках яйца куриные, индюшиные, перепелиные и цесарные допускают к продаже, если они отвечают правилам ветсанэкспертизы яиц домашней птицы. Не подлежат реализации в государственной сети и организациями потребительской кооперации доброкачественные яйца, масса которых меньше 45 гр.</w:t>
      </w:r>
    </w:p>
    <w:p w:rsidR="009A1B8A" w:rsidRPr="000645C9" w:rsidRDefault="009A1B8A" w:rsidP="000645C9">
      <w:pPr>
        <w:spacing w:line="360" w:lineRule="auto"/>
        <w:ind w:firstLine="720"/>
        <w:jc w:val="both"/>
        <w:rPr>
          <w:sz w:val="28"/>
          <w:szCs w:val="28"/>
        </w:rPr>
      </w:pPr>
      <w:r w:rsidRPr="000645C9">
        <w:rPr>
          <w:sz w:val="28"/>
          <w:szCs w:val="28"/>
        </w:rPr>
        <w:t>Пищевые неполноценные яйца, яйца с загрязненной скорлупой направляются в сеть общественного питания или в промышленную переработку.</w:t>
      </w:r>
    </w:p>
    <w:p w:rsidR="009A1B8A" w:rsidRPr="000645C9" w:rsidRDefault="009A1B8A" w:rsidP="000645C9">
      <w:pPr>
        <w:spacing w:line="360" w:lineRule="auto"/>
        <w:ind w:firstLine="720"/>
        <w:jc w:val="both"/>
        <w:rPr>
          <w:sz w:val="28"/>
          <w:szCs w:val="28"/>
        </w:rPr>
      </w:pPr>
      <w:r w:rsidRPr="000645C9">
        <w:rPr>
          <w:sz w:val="28"/>
          <w:szCs w:val="28"/>
        </w:rPr>
        <w:t>Не используются на пищевые цели, а подвергают технической утилизации яйца признанные как технический брак.</w:t>
      </w:r>
    </w:p>
    <w:p w:rsidR="009A1B8A" w:rsidRPr="000645C9" w:rsidRDefault="009A1B8A" w:rsidP="000645C9">
      <w:pPr>
        <w:spacing w:line="360" w:lineRule="auto"/>
        <w:ind w:firstLine="720"/>
        <w:jc w:val="both"/>
        <w:rPr>
          <w:sz w:val="28"/>
          <w:szCs w:val="28"/>
        </w:rPr>
      </w:pPr>
      <w:r w:rsidRPr="000645C9">
        <w:rPr>
          <w:sz w:val="28"/>
          <w:szCs w:val="28"/>
        </w:rPr>
        <w:t>При установлении в хозяйстве инфекционных болезней птиц получаемые от них яйца используют следующим образом: от больных ботулизмом – уничтожают, при гриппе (чуме), пастереллезе, листериозе, лейкозе, болезни Марека, туляремии, лептоспирозе – используют внутри хозяйства после проварки; при туберкулезе, псевдотуберкулезе, сальмонеллезах, колибактериозе, стрептококкозе, рожистой септицемии – направляют на предприятия для переработки на кондитерские или хлебобулочные изделия (</w:t>
      </w:r>
      <w:r w:rsidRPr="000645C9">
        <w:rPr>
          <w:sz w:val="28"/>
          <w:szCs w:val="28"/>
          <w:lang w:val="en-US"/>
        </w:rPr>
        <w:t>t</w:t>
      </w:r>
      <w:r w:rsidRPr="000645C9">
        <w:rPr>
          <w:sz w:val="28"/>
          <w:szCs w:val="28"/>
        </w:rPr>
        <w:t xml:space="preserve"> 98˚ С и выше ), а внутри хозяйства проваривают; при оспе и орнитозе дезинфицируют, погружая яйца на 30 мин. в раствор извести с содержанием 3% активного хлора, после чего реализуют. Свободный выпуск яиц разрешен при респираторном микоплазмозе и инфекционном ларинготрахеите.</w:t>
      </w:r>
    </w:p>
    <w:p w:rsidR="009A1B8A" w:rsidRPr="000645C9" w:rsidRDefault="009A1B8A" w:rsidP="000645C9">
      <w:pPr>
        <w:spacing w:line="360" w:lineRule="auto"/>
        <w:ind w:firstLine="720"/>
        <w:jc w:val="both"/>
        <w:rPr>
          <w:sz w:val="28"/>
          <w:szCs w:val="28"/>
        </w:rPr>
      </w:pPr>
      <w:r w:rsidRPr="000645C9">
        <w:rPr>
          <w:sz w:val="28"/>
          <w:szCs w:val="28"/>
        </w:rPr>
        <w:t>Если яйца необходимо проваривать, то их кипятят не менее 13 мин.</w:t>
      </w:r>
    </w:p>
    <w:p w:rsidR="009A1B8A" w:rsidRPr="000645C9" w:rsidRDefault="009A1B8A" w:rsidP="000645C9">
      <w:pPr>
        <w:spacing w:line="360" w:lineRule="auto"/>
        <w:ind w:firstLine="720"/>
        <w:jc w:val="both"/>
        <w:rPr>
          <w:sz w:val="28"/>
          <w:szCs w:val="28"/>
        </w:rPr>
      </w:pPr>
      <w:r w:rsidRPr="000645C9">
        <w:rPr>
          <w:sz w:val="28"/>
          <w:szCs w:val="28"/>
        </w:rPr>
        <w:t>Продажа утиных, гусиных яиц на рынках, а также в государственной и кооперативной торговой сети, запрещается. Они используются только на хлебопекарных и кондитерских предприятиях для производства мелкоштучных изделий из теста. Запрещается изготовление из них кремовых и сбивных кондитерских изделий, майонеза, яичного порошка.</w:t>
      </w:r>
      <w:bookmarkStart w:id="0" w:name="_GoBack"/>
      <w:bookmarkEnd w:id="0"/>
    </w:p>
    <w:sectPr w:rsidR="009A1B8A" w:rsidRPr="000645C9" w:rsidSect="001C37DE">
      <w:footerReference w:type="default" r:id="rId7"/>
      <w:pgSz w:w="11906" w:h="16838" w:code="9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209" w:rsidRDefault="00C93209">
      <w:r>
        <w:separator/>
      </w:r>
    </w:p>
  </w:endnote>
  <w:endnote w:type="continuationSeparator" w:id="0">
    <w:p w:rsidR="00C93209" w:rsidRDefault="00C93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853" w:rsidRDefault="00A403A8">
    <w:pPr>
      <w:pStyle w:val="a9"/>
      <w:framePr w:wrap="auto" w:vAnchor="text" w:hAnchor="margin" w:xAlign="right" w:y="1"/>
      <w:rPr>
        <w:rStyle w:val="ab"/>
      </w:rPr>
    </w:pPr>
    <w:r>
      <w:rPr>
        <w:rStyle w:val="ab"/>
        <w:noProof/>
      </w:rPr>
      <w:t>2</w:t>
    </w:r>
  </w:p>
  <w:p w:rsidR="00B94853" w:rsidRDefault="00B9485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209" w:rsidRDefault="00C93209">
      <w:r>
        <w:separator/>
      </w:r>
    </w:p>
  </w:footnote>
  <w:footnote w:type="continuationSeparator" w:id="0">
    <w:p w:rsidR="00C93209" w:rsidRDefault="00C93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E7C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B7E60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3FB"/>
    <w:rsid w:val="000645C9"/>
    <w:rsid w:val="000F34B9"/>
    <w:rsid w:val="000F5956"/>
    <w:rsid w:val="001643FB"/>
    <w:rsid w:val="001C37DE"/>
    <w:rsid w:val="00214269"/>
    <w:rsid w:val="009A1B8A"/>
    <w:rsid w:val="00A403A8"/>
    <w:rsid w:val="00B94853"/>
    <w:rsid w:val="00BC13FF"/>
    <w:rsid w:val="00C93209"/>
    <w:rsid w:val="00D30484"/>
    <w:rsid w:val="00F504DE"/>
    <w:rsid w:val="00F93E6A"/>
    <w:rsid w:val="00FA291B"/>
    <w:rsid w:val="00FC7B53"/>
    <w:rsid w:val="00FD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DAFF681-B404-432A-B686-BD4600EF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tabs>
        <w:tab w:val="left" w:pos="7655"/>
      </w:tabs>
      <w:spacing w:line="360" w:lineRule="auto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sz w:val="28"/>
      <w:szCs w:val="28"/>
    </w:rPr>
  </w:style>
  <w:style w:type="character" w:customStyle="1" w:styleId="a6">
    <w:name w:val="Подзаголовок Знак"/>
    <w:link w:val="a5"/>
    <w:uiPriority w:val="11"/>
    <w:rPr>
      <w:rFonts w:ascii="Cambria" w:eastAsia="Times New Roman" w:hAnsi="Cambria" w:cs="Times New Roman"/>
      <w:sz w:val="24"/>
      <w:szCs w:val="24"/>
    </w:rPr>
  </w:style>
  <w:style w:type="paragraph" w:styleId="a7">
    <w:name w:val="Body Text"/>
    <w:basedOn w:val="a"/>
    <w:link w:val="a8"/>
    <w:uiPriority w:val="99"/>
    <w:pPr>
      <w:jc w:val="center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rPr>
      <w:sz w:val="20"/>
      <w:szCs w:val="20"/>
    </w:rPr>
  </w:style>
  <w:style w:type="paragraph" w:styleId="21">
    <w:name w:val="Body Text 2"/>
    <w:basedOn w:val="a"/>
    <w:link w:val="22"/>
    <w:uiPriority w:val="99"/>
    <w:pPr>
      <w:jc w:val="right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31">
    <w:name w:val="Body Text 3"/>
    <w:basedOn w:val="a"/>
    <w:link w:val="32"/>
    <w:uiPriority w:val="99"/>
    <w:rPr>
      <w:sz w:val="28"/>
      <w:szCs w:val="28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0"/>
      <w:szCs w:val="20"/>
    </w:rPr>
  </w:style>
  <w:style w:type="character" w:styleId="ab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2717</Words>
  <Characters>15489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Ульяновский Сельскохозяйственный Институт</vt:lpstr>
    </vt:vector>
  </TitlesOfParts>
  <Company>Elkom</Company>
  <LinksUpToDate>false</LinksUpToDate>
  <CharactersWithSpaces>18170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Ульяновский Сельскохозяйственный Институт</dc:title>
  <dc:subject/>
  <dc:creator>Alex</dc:creator>
  <cp:keywords/>
  <dc:description/>
  <cp:lastModifiedBy>admin</cp:lastModifiedBy>
  <cp:revision>2</cp:revision>
  <dcterms:created xsi:type="dcterms:W3CDTF">2014-02-21T18:01:00Z</dcterms:created>
  <dcterms:modified xsi:type="dcterms:W3CDTF">2014-02-21T18:01:00Z</dcterms:modified>
</cp:coreProperties>
</file>