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E85" w:rsidRPr="00605CE8" w:rsidRDefault="005D7E85" w:rsidP="0004322E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color w:val="000000"/>
          <w:sz w:val="28"/>
        </w:rPr>
      </w:pPr>
      <w:r w:rsidRPr="00605CE8">
        <w:rPr>
          <w:b/>
          <w:bCs/>
          <w:color w:val="000000"/>
          <w:sz w:val="28"/>
        </w:rPr>
        <w:t>Назначение посадок на гл</w:t>
      </w:r>
      <w:r w:rsidR="00027F9D" w:rsidRPr="00605CE8">
        <w:rPr>
          <w:b/>
          <w:bCs/>
          <w:color w:val="000000"/>
          <w:sz w:val="28"/>
        </w:rPr>
        <w:t>адкие цилиндрические соединения</w:t>
      </w:r>
    </w:p>
    <w:p w:rsidR="00027F9D" w:rsidRPr="00605CE8" w:rsidRDefault="00027F9D" w:rsidP="0004322E">
      <w:pPr>
        <w:pStyle w:val="a3"/>
        <w:spacing w:line="360" w:lineRule="auto"/>
        <w:ind w:firstLine="709"/>
        <w:rPr>
          <w:color w:val="000000"/>
        </w:rPr>
      </w:pP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Выбор различных посадок для подвижных и неподвижных соединений производят на основании предварительных расчетов, экспериментальных исследований.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Расчеты подвижных посадок заключаются в установлении необходимого зазора или обеспечения жидкостного трения. Расчеты неподвижных посадок сводятся к определению прочности сопрягаемых деталей, а также к определению усилий запрессовки и распрессовки.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Переходные посадки предназначены для неподвижных, однако</w:t>
      </w:r>
      <w:r w:rsidR="006279B3" w:rsidRPr="00605CE8">
        <w:rPr>
          <w:color w:val="000000"/>
        </w:rPr>
        <w:t>,</w:t>
      </w:r>
      <w:r w:rsidRPr="00605CE8">
        <w:rPr>
          <w:color w:val="000000"/>
        </w:rPr>
        <w:t xml:space="preserve"> разъемных соединений деталей. Неподвижность в них достигается с помощью различных элементов. Переходные посадки обеспечивают хорошее центрирование соединяемых деталей и их легкую сборку. Отверстие в переходных посадках обычно принимают на один квалитет грубее вала.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 xml:space="preserve">Рассмотрим одно из гладких цилиндрических соединений узла </w:t>
      </w:r>
      <w:r w:rsidR="004D1ED5" w:rsidRPr="00605CE8">
        <w:rPr>
          <w:color w:val="000000"/>
        </w:rPr>
        <w:t>Д2</w:t>
      </w:r>
      <w:r w:rsidRPr="00605CE8">
        <w:rPr>
          <w:color w:val="000000"/>
        </w:rPr>
        <w:t xml:space="preserve"> – соединение зубчатого колеса с валом с номинальным размером D</w:t>
      </w:r>
      <w:r w:rsidR="004D1ED5" w:rsidRPr="00605CE8">
        <w:rPr>
          <w:color w:val="000000"/>
          <w:vertAlign w:val="subscript"/>
        </w:rPr>
        <w:t>2</w:t>
      </w:r>
      <w:r w:rsidRPr="00605CE8">
        <w:rPr>
          <w:color w:val="000000"/>
          <w:vertAlign w:val="subscript"/>
        </w:rPr>
        <w:t xml:space="preserve"> </w:t>
      </w:r>
      <w:r w:rsidRPr="00605CE8">
        <w:rPr>
          <w:color w:val="000000"/>
        </w:rPr>
        <w:t xml:space="preserve">= </w:t>
      </w:r>
      <w:r w:rsidR="0004322E" w:rsidRPr="00605CE8">
        <w:rPr>
          <w:color w:val="000000"/>
        </w:rPr>
        <w:t>22 мм</w:t>
      </w:r>
      <w:r w:rsidRPr="00605CE8">
        <w:rPr>
          <w:color w:val="000000"/>
        </w:rPr>
        <w:t xml:space="preserve">. Неподвижность этого соединения обеспечивается шпонкой, поэтому здесь нет необходимости применять посадку с натягом. В таком соединении целесообразно применить одну из переходных посадок. В соответствии с рекомендациями (3, </w:t>
      </w:r>
      <w:r w:rsidR="0004322E" w:rsidRPr="00605CE8">
        <w:rPr>
          <w:color w:val="000000"/>
        </w:rPr>
        <w:t>с. 3</w:t>
      </w:r>
      <w:r w:rsidRPr="00605CE8">
        <w:rPr>
          <w:color w:val="000000"/>
        </w:rPr>
        <w:t xml:space="preserve">22) выбираем посадку, </w:t>
      </w:r>
      <w:r w:rsidRPr="00605CE8">
        <w:rPr>
          <w:color w:val="000000"/>
          <w:vertAlign w:val="superscript"/>
        </w:rPr>
        <w:t>Н7</w:t>
      </w:r>
      <w:r w:rsidRPr="00605CE8">
        <w:rPr>
          <w:color w:val="000000"/>
        </w:rPr>
        <w:t>/</w:t>
      </w:r>
      <w:r w:rsidR="004A5274" w:rsidRPr="00605CE8">
        <w:rPr>
          <w:color w:val="000000"/>
          <w:vertAlign w:val="subscript"/>
        </w:rPr>
        <w:t>k</w:t>
      </w:r>
      <w:r w:rsidRPr="00605CE8">
        <w:rPr>
          <w:color w:val="000000"/>
          <w:vertAlign w:val="subscript"/>
        </w:rPr>
        <w:t>6</w:t>
      </w:r>
      <w:r w:rsidRPr="00605CE8">
        <w:rPr>
          <w:color w:val="000000"/>
        </w:rPr>
        <w:t xml:space="preserve"> которая обеспечивает хорошее центрирование и возможность легкой сборки и разборки.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  <w:szCs w:val="28"/>
        </w:rPr>
      </w:pPr>
      <w:r w:rsidRPr="00605CE8">
        <w:rPr>
          <w:color w:val="000000"/>
        </w:rPr>
        <w:t xml:space="preserve">Для выбранного сопряжения определим размерные параметры деталей. По стандарту (6) находим верхние и нижние предельные отклонения размеров отверстия: </w:t>
      </w:r>
      <w:r w:rsidRPr="00605CE8">
        <w:rPr>
          <w:color w:val="000000"/>
          <w:szCs w:val="28"/>
        </w:rPr>
        <w:t>ES = +</w:t>
      </w:r>
      <w:r w:rsidR="00E97B3B" w:rsidRPr="00605CE8">
        <w:rPr>
          <w:color w:val="000000"/>
          <w:szCs w:val="28"/>
        </w:rPr>
        <w:t>21</w:t>
      </w:r>
      <w:r w:rsidRPr="00605CE8">
        <w:rPr>
          <w:color w:val="000000"/>
          <w:szCs w:val="28"/>
        </w:rPr>
        <w:t xml:space="preserve"> мкм</w:t>
      </w:r>
      <w:r w:rsidR="0004322E" w:rsidRPr="00605CE8">
        <w:rPr>
          <w:color w:val="000000"/>
          <w:szCs w:val="28"/>
        </w:rPr>
        <w:t>,</w:t>
      </w:r>
      <w:r w:rsidRPr="00605CE8">
        <w:rPr>
          <w:color w:val="000000"/>
          <w:szCs w:val="28"/>
        </w:rPr>
        <w:t xml:space="preserve"> EI = 0 и вала es =</w:t>
      </w:r>
      <w:r w:rsidR="0004322E" w:rsidRPr="00605CE8">
        <w:rPr>
          <w:color w:val="000000"/>
          <w:szCs w:val="28"/>
        </w:rPr>
        <w:t xml:space="preserve"> </w:t>
      </w:r>
      <w:r w:rsidRPr="00605CE8">
        <w:rPr>
          <w:color w:val="000000"/>
          <w:szCs w:val="28"/>
        </w:rPr>
        <w:t>+</w:t>
      </w:r>
      <w:r w:rsidR="0004322E" w:rsidRPr="00605CE8">
        <w:rPr>
          <w:color w:val="000000"/>
          <w:szCs w:val="28"/>
        </w:rPr>
        <w:t>15 мкм,</w:t>
      </w:r>
      <w:r w:rsidRPr="00605CE8">
        <w:rPr>
          <w:color w:val="000000"/>
          <w:szCs w:val="28"/>
        </w:rPr>
        <w:t xml:space="preserve"> ei = +</w:t>
      </w:r>
      <w:r w:rsidR="0004322E" w:rsidRPr="00605CE8">
        <w:rPr>
          <w:color w:val="000000"/>
          <w:szCs w:val="28"/>
        </w:rPr>
        <w:t>2 мкм</w:t>
      </w:r>
      <w:r w:rsidR="00605CE8">
        <w:rPr>
          <w:color w:val="000000"/>
          <w:szCs w:val="28"/>
        </w:rPr>
        <w:t>.</w:t>
      </w:r>
    </w:p>
    <w:p w:rsidR="00647E53" w:rsidRDefault="005D7E85" w:rsidP="00605CE8">
      <w:pPr>
        <w:spacing w:line="360" w:lineRule="auto"/>
        <w:ind w:firstLine="709"/>
        <w:jc w:val="both"/>
        <w:rPr>
          <w:sz w:val="28"/>
          <w:szCs w:val="28"/>
        </w:rPr>
      </w:pPr>
      <w:r w:rsidRPr="00605CE8">
        <w:rPr>
          <w:sz w:val="28"/>
          <w:szCs w:val="28"/>
        </w:rPr>
        <w:t xml:space="preserve">В соответствии с </w:t>
      </w:r>
      <w:r w:rsidR="0004322E" w:rsidRPr="00605CE8">
        <w:rPr>
          <w:sz w:val="28"/>
          <w:szCs w:val="28"/>
        </w:rPr>
        <w:t>рис. 1</w:t>
      </w:r>
      <w:r w:rsidRPr="00605CE8">
        <w:rPr>
          <w:sz w:val="28"/>
          <w:szCs w:val="28"/>
        </w:rPr>
        <w:t xml:space="preserve"> определяем предельные размеры D</w:t>
      </w:r>
      <w:r w:rsidRPr="00605CE8">
        <w:rPr>
          <w:sz w:val="28"/>
          <w:szCs w:val="28"/>
          <w:vertAlign w:val="subscript"/>
        </w:rPr>
        <w:t>max</w:t>
      </w:r>
      <w:r w:rsidR="0004322E" w:rsidRPr="00605CE8">
        <w:rPr>
          <w:sz w:val="28"/>
          <w:szCs w:val="28"/>
        </w:rPr>
        <w:t>,</w:t>
      </w:r>
      <w:r w:rsidRPr="00605CE8">
        <w:rPr>
          <w:sz w:val="28"/>
          <w:szCs w:val="28"/>
        </w:rPr>
        <w:t xml:space="preserve"> D</w:t>
      </w:r>
      <w:r w:rsidRPr="00605CE8">
        <w:rPr>
          <w:sz w:val="28"/>
          <w:szCs w:val="28"/>
          <w:vertAlign w:val="subscript"/>
        </w:rPr>
        <w:t>min</w:t>
      </w:r>
      <w:r w:rsidR="0004322E" w:rsidRPr="00605CE8">
        <w:rPr>
          <w:sz w:val="28"/>
          <w:szCs w:val="28"/>
        </w:rPr>
        <w:t>, d</w:t>
      </w:r>
      <w:r w:rsidRPr="00605CE8">
        <w:rPr>
          <w:sz w:val="28"/>
          <w:szCs w:val="28"/>
          <w:vertAlign w:val="subscript"/>
        </w:rPr>
        <w:t>max</w:t>
      </w:r>
      <w:r w:rsidR="0004322E" w:rsidRPr="00605CE8">
        <w:rPr>
          <w:sz w:val="28"/>
          <w:szCs w:val="28"/>
        </w:rPr>
        <w:t>,</w:t>
      </w:r>
      <w:r w:rsidRPr="00605CE8">
        <w:rPr>
          <w:sz w:val="28"/>
          <w:szCs w:val="28"/>
        </w:rPr>
        <w:t xml:space="preserve"> d</w:t>
      </w:r>
      <w:r w:rsidRPr="00605CE8">
        <w:rPr>
          <w:sz w:val="28"/>
          <w:szCs w:val="28"/>
          <w:vertAlign w:val="subscript"/>
        </w:rPr>
        <w:t>min</w:t>
      </w:r>
      <w:r w:rsidRPr="00605CE8">
        <w:rPr>
          <w:sz w:val="28"/>
          <w:szCs w:val="28"/>
        </w:rPr>
        <w:t>, допуски размеров T</w:t>
      </w:r>
      <w:r w:rsidRPr="00605CE8">
        <w:rPr>
          <w:sz w:val="28"/>
          <w:szCs w:val="28"/>
          <w:vertAlign w:val="subscript"/>
        </w:rPr>
        <w:t>D</w:t>
      </w:r>
      <w:r w:rsidRPr="00605CE8">
        <w:rPr>
          <w:sz w:val="28"/>
          <w:szCs w:val="28"/>
        </w:rPr>
        <w:t xml:space="preserve"> и T</w:t>
      </w:r>
      <w:r w:rsidRPr="00605CE8">
        <w:rPr>
          <w:sz w:val="28"/>
          <w:szCs w:val="28"/>
          <w:vertAlign w:val="subscript"/>
        </w:rPr>
        <w:t>d</w:t>
      </w:r>
      <w:r w:rsidR="0004322E" w:rsidRPr="00605CE8">
        <w:rPr>
          <w:sz w:val="28"/>
          <w:szCs w:val="28"/>
        </w:rPr>
        <w:t>,</w:t>
      </w:r>
      <w:r w:rsidRPr="00605CE8">
        <w:rPr>
          <w:sz w:val="28"/>
          <w:szCs w:val="28"/>
        </w:rPr>
        <w:t xml:space="preserve"> зазор S</w:t>
      </w:r>
      <w:r w:rsidRPr="00605CE8">
        <w:rPr>
          <w:sz w:val="28"/>
          <w:szCs w:val="28"/>
          <w:vertAlign w:val="subscript"/>
        </w:rPr>
        <w:t>max</w:t>
      </w:r>
      <w:r w:rsidRPr="00605CE8">
        <w:rPr>
          <w:sz w:val="28"/>
          <w:szCs w:val="28"/>
        </w:rPr>
        <w:t xml:space="preserve"> и натяг N</w:t>
      </w:r>
      <w:r w:rsidRPr="00605CE8">
        <w:rPr>
          <w:sz w:val="28"/>
          <w:szCs w:val="28"/>
          <w:vertAlign w:val="subscript"/>
        </w:rPr>
        <w:t>max</w:t>
      </w:r>
      <w:r w:rsidR="0004322E" w:rsidRPr="00605CE8">
        <w:rPr>
          <w:sz w:val="28"/>
          <w:szCs w:val="28"/>
        </w:rPr>
        <w:t>;</w:t>
      </w:r>
      <w:r w:rsidRPr="00605CE8">
        <w:rPr>
          <w:sz w:val="28"/>
          <w:szCs w:val="28"/>
        </w:rPr>
        <w:t xml:space="preserve"> допуск посадки T</w:t>
      </w:r>
      <w:r w:rsidRPr="00605CE8">
        <w:rPr>
          <w:sz w:val="28"/>
          <w:szCs w:val="28"/>
          <w:vertAlign w:val="subscript"/>
        </w:rPr>
        <w:t>n</w:t>
      </w:r>
      <w:r w:rsidR="00605CE8" w:rsidRPr="00605CE8">
        <w:rPr>
          <w:sz w:val="28"/>
          <w:szCs w:val="28"/>
        </w:rPr>
        <w:t>,</w:t>
      </w:r>
      <w:r w:rsidR="00605CE8" w:rsidRPr="00605CE8">
        <w:rPr>
          <w:sz w:val="28"/>
          <w:szCs w:val="28"/>
          <w:vertAlign w:val="subscript"/>
        </w:rPr>
        <w:t xml:space="preserve"> </w:t>
      </w:r>
      <w:r w:rsidRPr="00605CE8">
        <w:rPr>
          <w:sz w:val="28"/>
          <w:szCs w:val="28"/>
        </w:rPr>
        <w:t>D</w:t>
      </w:r>
      <w:r w:rsidRPr="00605CE8">
        <w:rPr>
          <w:sz w:val="28"/>
          <w:szCs w:val="28"/>
          <w:vertAlign w:val="subscript"/>
        </w:rPr>
        <w:t>max</w:t>
      </w:r>
      <w:r w:rsidRPr="00605CE8">
        <w:rPr>
          <w:sz w:val="28"/>
          <w:szCs w:val="28"/>
        </w:rPr>
        <w:t xml:space="preserve">= D + ES = </w:t>
      </w:r>
      <w:r w:rsidR="00C36C83" w:rsidRPr="00605CE8">
        <w:rPr>
          <w:sz w:val="28"/>
          <w:szCs w:val="28"/>
        </w:rPr>
        <w:t>22</w:t>
      </w:r>
      <w:r w:rsidRPr="00605CE8">
        <w:rPr>
          <w:sz w:val="28"/>
          <w:szCs w:val="28"/>
        </w:rPr>
        <w:t xml:space="preserve"> + 0.02</w:t>
      </w:r>
      <w:r w:rsidR="00E97B3B" w:rsidRPr="00605CE8">
        <w:rPr>
          <w:sz w:val="28"/>
          <w:szCs w:val="28"/>
        </w:rPr>
        <w:t>1</w:t>
      </w:r>
      <w:r w:rsidRPr="00605CE8">
        <w:rPr>
          <w:sz w:val="28"/>
          <w:szCs w:val="28"/>
        </w:rPr>
        <w:t xml:space="preserve"> = </w:t>
      </w:r>
      <w:r w:rsidR="00C36C83" w:rsidRPr="00605CE8">
        <w:rPr>
          <w:sz w:val="28"/>
          <w:szCs w:val="28"/>
        </w:rPr>
        <w:t>22</w:t>
      </w:r>
      <w:r w:rsidRPr="00605CE8">
        <w:rPr>
          <w:sz w:val="28"/>
          <w:szCs w:val="28"/>
        </w:rPr>
        <w:t>.02</w:t>
      </w:r>
      <w:r w:rsidR="00E97B3B" w:rsidRPr="00605CE8">
        <w:rPr>
          <w:sz w:val="28"/>
          <w:szCs w:val="28"/>
        </w:rPr>
        <w:t>1</w:t>
      </w:r>
      <w:r w:rsidR="0004322E" w:rsidRPr="00605CE8">
        <w:rPr>
          <w:sz w:val="28"/>
          <w:szCs w:val="28"/>
        </w:rPr>
        <w:t xml:space="preserve"> мм </w:t>
      </w:r>
      <w:r w:rsidR="00647E53" w:rsidRPr="00605CE8">
        <w:rPr>
          <w:sz w:val="28"/>
          <w:szCs w:val="28"/>
        </w:rPr>
        <w:t>T</w:t>
      </w:r>
      <w:r w:rsidR="00647E53" w:rsidRPr="00605CE8">
        <w:rPr>
          <w:sz w:val="28"/>
          <w:szCs w:val="28"/>
          <w:vertAlign w:val="subscript"/>
        </w:rPr>
        <w:t>d</w:t>
      </w:r>
      <w:r w:rsidR="00647E53" w:rsidRPr="00605CE8">
        <w:rPr>
          <w:sz w:val="28"/>
          <w:szCs w:val="28"/>
        </w:rPr>
        <w:t xml:space="preserve">= es – ei = 0.015 </w:t>
      </w:r>
      <w:r w:rsidR="0004322E" w:rsidRPr="00605CE8">
        <w:rPr>
          <w:sz w:val="28"/>
          <w:szCs w:val="28"/>
        </w:rPr>
        <w:t xml:space="preserve">– </w:t>
      </w:r>
      <w:r w:rsidR="00647E53" w:rsidRPr="00605CE8">
        <w:rPr>
          <w:sz w:val="28"/>
          <w:szCs w:val="28"/>
        </w:rPr>
        <w:t>0.002 = 0.013</w:t>
      </w:r>
      <w:r w:rsidR="0004322E" w:rsidRPr="00605CE8">
        <w:rPr>
          <w:sz w:val="28"/>
          <w:szCs w:val="28"/>
        </w:rPr>
        <w:t> мм</w:t>
      </w:r>
      <w:r w:rsidR="00647E53" w:rsidRPr="00605CE8">
        <w:rPr>
          <w:sz w:val="28"/>
          <w:szCs w:val="28"/>
        </w:rPr>
        <w:t>,</w:t>
      </w:r>
      <w:r w:rsidR="00605CE8" w:rsidRPr="00605CE8">
        <w:rPr>
          <w:sz w:val="28"/>
          <w:szCs w:val="28"/>
        </w:rPr>
        <w:t xml:space="preserve"> </w:t>
      </w:r>
      <w:r w:rsidRPr="00605CE8">
        <w:rPr>
          <w:sz w:val="28"/>
          <w:szCs w:val="28"/>
        </w:rPr>
        <w:t>D</w:t>
      </w:r>
      <w:r w:rsidRPr="00605CE8">
        <w:rPr>
          <w:sz w:val="28"/>
          <w:szCs w:val="28"/>
          <w:vertAlign w:val="subscript"/>
        </w:rPr>
        <w:t>min</w:t>
      </w:r>
      <w:r w:rsidRPr="00605CE8">
        <w:rPr>
          <w:sz w:val="28"/>
          <w:szCs w:val="28"/>
        </w:rPr>
        <w:t xml:space="preserve">= D + EI = </w:t>
      </w:r>
      <w:r w:rsidR="00C36C83" w:rsidRPr="00605CE8">
        <w:rPr>
          <w:sz w:val="28"/>
          <w:szCs w:val="28"/>
        </w:rPr>
        <w:t>22</w:t>
      </w:r>
      <w:r w:rsidRPr="00605CE8">
        <w:rPr>
          <w:sz w:val="28"/>
          <w:szCs w:val="28"/>
        </w:rPr>
        <w:t xml:space="preserve"> + 0 = </w:t>
      </w:r>
      <w:r w:rsidR="00C36C83" w:rsidRPr="00605CE8">
        <w:rPr>
          <w:sz w:val="28"/>
          <w:szCs w:val="28"/>
        </w:rPr>
        <w:t>22</w:t>
      </w:r>
      <w:r w:rsidR="0004322E" w:rsidRPr="00605CE8">
        <w:rPr>
          <w:sz w:val="28"/>
          <w:szCs w:val="28"/>
        </w:rPr>
        <w:t xml:space="preserve"> мм </w:t>
      </w:r>
      <w:r w:rsidR="00647E53" w:rsidRPr="00605CE8">
        <w:rPr>
          <w:sz w:val="28"/>
          <w:szCs w:val="28"/>
        </w:rPr>
        <w:t>S</w:t>
      </w:r>
      <w:r w:rsidR="00647E53" w:rsidRPr="00605CE8">
        <w:rPr>
          <w:sz w:val="28"/>
          <w:szCs w:val="28"/>
          <w:vertAlign w:val="subscript"/>
        </w:rPr>
        <w:t>max</w:t>
      </w:r>
      <w:r w:rsidR="00647E53" w:rsidRPr="00605CE8">
        <w:rPr>
          <w:sz w:val="28"/>
          <w:szCs w:val="28"/>
        </w:rPr>
        <w:t xml:space="preserve">= ES – ei = 0.021 </w:t>
      </w:r>
      <w:r w:rsidR="0004322E" w:rsidRPr="00605CE8">
        <w:rPr>
          <w:sz w:val="28"/>
          <w:szCs w:val="28"/>
        </w:rPr>
        <w:t xml:space="preserve">– </w:t>
      </w:r>
      <w:r w:rsidR="00647E53" w:rsidRPr="00605CE8">
        <w:rPr>
          <w:sz w:val="28"/>
          <w:szCs w:val="28"/>
        </w:rPr>
        <w:t>0.002 = 0.019</w:t>
      </w:r>
      <w:r w:rsidR="0004322E" w:rsidRPr="00605CE8">
        <w:rPr>
          <w:sz w:val="28"/>
          <w:szCs w:val="28"/>
        </w:rPr>
        <w:t> мм</w:t>
      </w:r>
      <w:r w:rsidR="00647E53" w:rsidRPr="00605CE8">
        <w:rPr>
          <w:sz w:val="28"/>
          <w:szCs w:val="28"/>
        </w:rPr>
        <w:t>,</w:t>
      </w:r>
      <w:r w:rsidR="00605CE8" w:rsidRPr="00605CE8">
        <w:rPr>
          <w:sz w:val="28"/>
          <w:szCs w:val="28"/>
        </w:rPr>
        <w:t xml:space="preserve"> </w:t>
      </w:r>
      <w:r w:rsidR="00E97B3B" w:rsidRPr="00605CE8">
        <w:rPr>
          <w:sz w:val="28"/>
          <w:szCs w:val="28"/>
        </w:rPr>
        <w:t>T</w:t>
      </w:r>
      <w:r w:rsidR="004A5274" w:rsidRPr="00605CE8">
        <w:rPr>
          <w:sz w:val="28"/>
          <w:szCs w:val="28"/>
          <w:vertAlign w:val="subscript"/>
        </w:rPr>
        <w:t>D</w:t>
      </w:r>
      <w:r w:rsidRPr="00605CE8">
        <w:rPr>
          <w:sz w:val="28"/>
          <w:szCs w:val="28"/>
        </w:rPr>
        <w:t>= ES – EI = 0.02</w:t>
      </w:r>
      <w:r w:rsidR="00E97B3B" w:rsidRPr="00605CE8">
        <w:rPr>
          <w:sz w:val="28"/>
          <w:szCs w:val="28"/>
        </w:rPr>
        <w:t>1</w:t>
      </w:r>
      <w:r w:rsidRPr="00605CE8">
        <w:rPr>
          <w:sz w:val="28"/>
          <w:szCs w:val="28"/>
        </w:rPr>
        <w:t xml:space="preserve"> – 0 = 0.02</w:t>
      </w:r>
      <w:r w:rsidR="00E97B3B" w:rsidRPr="00605CE8">
        <w:rPr>
          <w:sz w:val="28"/>
          <w:szCs w:val="28"/>
        </w:rPr>
        <w:t>1</w:t>
      </w:r>
      <w:r w:rsidR="0004322E" w:rsidRPr="00605CE8">
        <w:rPr>
          <w:sz w:val="28"/>
          <w:szCs w:val="28"/>
        </w:rPr>
        <w:t xml:space="preserve"> мм, </w:t>
      </w:r>
      <w:r w:rsidR="00647E53" w:rsidRPr="00605CE8">
        <w:rPr>
          <w:sz w:val="28"/>
          <w:szCs w:val="28"/>
        </w:rPr>
        <w:t>N</w:t>
      </w:r>
      <w:r w:rsidR="00647E53" w:rsidRPr="00605CE8">
        <w:rPr>
          <w:sz w:val="28"/>
          <w:szCs w:val="28"/>
          <w:vertAlign w:val="subscript"/>
        </w:rPr>
        <w:t>max</w:t>
      </w:r>
      <w:r w:rsidR="00647E53" w:rsidRPr="00605CE8">
        <w:rPr>
          <w:sz w:val="28"/>
          <w:szCs w:val="28"/>
        </w:rPr>
        <w:t>= es – EI = 0.015 – 0 = 0.015</w:t>
      </w:r>
      <w:r w:rsidR="0004322E" w:rsidRPr="00605CE8">
        <w:rPr>
          <w:sz w:val="28"/>
          <w:szCs w:val="28"/>
        </w:rPr>
        <w:t> мм</w:t>
      </w:r>
      <w:r w:rsidR="00647E53" w:rsidRPr="00605CE8">
        <w:rPr>
          <w:sz w:val="28"/>
          <w:szCs w:val="28"/>
        </w:rPr>
        <w:t>,</w:t>
      </w:r>
      <w:r w:rsidR="00605CE8" w:rsidRPr="00605CE8">
        <w:rPr>
          <w:sz w:val="28"/>
          <w:szCs w:val="28"/>
        </w:rPr>
        <w:t xml:space="preserve"> </w:t>
      </w:r>
      <w:r w:rsidRPr="00605CE8">
        <w:rPr>
          <w:sz w:val="28"/>
          <w:szCs w:val="28"/>
        </w:rPr>
        <w:t>d</w:t>
      </w:r>
      <w:r w:rsidRPr="00605CE8">
        <w:rPr>
          <w:sz w:val="28"/>
          <w:szCs w:val="28"/>
          <w:vertAlign w:val="subscript"/>
        </w:rPr>
        <w:t>max</w:t>
      </w:r>
      <w:r w:rsidRPr="00605CE8">
        <w:rPr>
          <w:sz w:val="28"/>
          <w:szCs w:val="28"/>
        </w:rPr>
        <w:t xml:space="preserve">= d + es = </w:t>
      </w:r>
      <w:r w:rsidR="00C36C83" w:rsidRPr="00605CE8">
        <w:rPr>
          <w:sz w:val="28"/>
          <w:szCs w:val="28"/>
        </w:rPr>
        <w:t>22</w:t>
      </w:r>
      <w:r w:rsidRPr="00605CE8">
        <w:rPr>
          <w:sz w:val="28"/>
          <w:szCs w:val="28"/>
        </w:rPr>
        <w:t xml:space="preserve"> + 0.0</w:t>
      </w:r>
      <w:r w:rsidR="00E97B3B" w:rsidRPr="00605CE8">
        <w:rPr>
          <w:sz w:val="28"/>
          <w:szCs w:val="28"/>
        </w:rPr>
        <w:t>15</w:t>
      </w:r>
      <w:r w:rsidRPr="00605CE8">
        <w:rPr>
          <w:sz w:val="28"/>
          <w:szCs w:val="28"/>
        </w:rPr>
        <w:t xml:space="preserve"> = </w:t>
      </w:r>
      <w:r w:rsidR="00C36C83" w:rsidRPr="00605CE8">
        <w:rPr>
          <w:sz w:val="28"/>
          <w:szCs w:val="28"/>
        </w:rPr>
        <w:t>22</w:t>
      </w:r>
      <w:r w:rsidRPr="00605CE8">
        <w:rPr>
          <w:sz w:val="28"/>
          <w:szCs w:val="28"/>
        </w:rPr>
        <w:t>.0</w:t>
      </w:r>
      <w:r w:rsidR="00E97B3B" w:rsidRPr="00605CE8">
        <w:rPr>
          <w:sz w:val="28"/>
          <w:szCs w:val="28"/>
        </w:rPr>
        <w:t>15</w:t>
      </w:r>
      <w:r w:rsidR="0004322E" w:rsidRPr="00605CE8">
        <w:rPr>
          <w:sz w:val="28"/>
          <w:szCs w:val="28"/>
        </w:rPr>
        <w:t xml:space="preserve"> мм, </w:t>
      </w:r>
      <w:r w:rsidR="00647E53" w:rsidRPr="00605CE8">
        <w:rPr>
          <w:sz w:val="28"/>
          <w:szCs w:val="28"/>
        </w:rPr>
        <w:t>T</w:t>
      </w:r>
      <w:r w:rsidR="00647E53" w:rsidRPr="00605CE8">
        <w:rPr>
          <w:sz w:val="28"/>
          <w:szCs w:val="28"/>
          <w:vertAlign w:val="subscript"/>
        </w:rPr>
        <w:t>n</w:t>
      </w:r>
      <w:r w:rsidR="00647E53" w:rsidRPr="00605CE8">
        <w:rPr>
          <w:sz w:val="28"/>
          <w:szCs w:val="28"/>
        </w:rPr>
        <w:t>= T</w:t>
      </w:r>
      <w:r w:rsidR="00647E53" w:rsidRPr="00605CE8">
        <w:rPr>
          <w:sz w:val="28"/>
          <w:szCs w:val="28"/>
          <w:vertAlign w:val="subscript"/>
        </w:rPr>
        <w:t>D</w:t>
      </w:r>
      <w:r w:rsidR="00647E53" w:rsidRPr="00605CE8">
        <w:rPr>
          <w:sz w:val="28"/>
          <w:szCs w:val="28"/>
        </w:rPr>
        <w:t xml:space="preserve"> + T</w:t>
      </w:r>
      <w:r w:rsidR="00647E53" w:rsidRPr="00605CE8">
        <w:rPr>
          <w:sz w:val="28"/>
          <w:szCs w:val="28"/>
          <w:vertAlign w:val="subscript"/>
        </w:rPr>
        <w:t>d</w:t>
      </w:r>
      <w:r w:rsidR="00647E53" w:rsidRPr="00605CE8">
        <w:rPr>
          <w:sz w:val="28"/>
          <w:szCs w:val="28"/>
        </w:rPr>
        <w:t xml:space="preserve"> = 0.021 + 0.013 = 0.034</w:t>
      </w:r>
      <w:r w:rsidR="0004322E" w:rsidRPr="00605CE8">
        <w:rPr>
          <w:sz w:val="28"/>
          <w:szCs w:val="28"/>
        </w:rPr>
        <w:t> мм</w:t>
      </w:r>
      <w:r w:rsidR="00647E53" w:rsidRPr="00605CE8">
        <w:rPr>
          <w:sz w:val="28"/>
          <w:szCs w:val="28"/>
        </w:rPr>
        <w:t>.</w:t>
      </w:r>
    </w:p>
    <w:p w:rsidR="00605CE8" w:rsidRPr="00605CE8" w:rsidRDefault="00605CE8" w:rsidP="00605CE8">
      <w:pPr>
        <w:spacing w:line="360" w:lineRule="auto"/>
        <w:ind w:firstLine="709"/>
        <w:jc w:val="both"/>
        <w:rPr>
          <w:sz w:val="28"/>
          <w:szCs w:val="28"/>
        </w:rPr>
      </w:pPr>
    </w:p>
    <w:p w:rsidR="0004322E" w:rsidRPr="00605CE8" w:rsidRDefault="00605CE8" w:rsidP="0004322E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605CE8">
        <w:rPr>
          <w:b/>
          <w:color w:val="000000"/>
          <w:sz w:val="28"/>
        </w:rPr>
        <w:t>Назначение посадок для подшипников качения</w:t>
      </w:r>
    </w:p>
    <w:p w:rsidR="00605CE8" w:rsidRDefault="00605CE8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соответствии с заданным режимом работы узла назначаем вначале посадки для подшипников по размерам</w:t>
      </w:r>
      <w:r w:rsidR="0004322E" w:rsidRPr="00605CE8">
        <w:rPr>
          <w:color w:val="000000"/>
          <w:sz w:val="28"/>
        </w:rPr>
        <w:t>:</w:t>
      </w:r>
      <w:r w:rsidRPr="00605CE8">
        <w:rPr>
          <w:color w:val="000000"/>
          <w:sz w:val="28"/>
        </w:rPr>
        <w:t xml:space="preserve"> 1)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D</w:t>
      </w:r>
      <w:r w:rsidR="004516E4" w:rsidRPr="00605CE8">
        <w:rPr>
          <w:color w:val="000000"/>
          <w:sz w:val="28"/>
          <w:vertAlign w:val="subscript"/>
        </w:rPr>
        <w:t>7</w:t>
      </w:r>
      <w:r w:rsidRPr="00605CE8">
        <w:rPr>
          <w:color w:val="000000"/>
          <w:sz w:val="28"/>
        </w:rPr>
        <w:t xml:space="preserve">= </w:t>
      </w:r>
      <w:r w:rsidR="00597C87" w:rsidRPr="00605CE8">
        <w:rPr>
          <w:color w:val="000000"/>
          <w:sz w:val="28"/>
        </w:rPr>
        <w:t>20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 xml:space="preserve"> и D</w:t>
      </w:r>
      <w:r w:rsidR="004516E4" w:rsidRPr="00605CE8">
        <w:rPr>
          <w:color w:val="000000"/>
          <w:sz w:val="28"/>
          <w:vertAlign w:val="subscript"/>
        </w:rPr>
        <w:t>8</w:t>
      </w:r>
      <w:r w:rsidRPr="00605CE8">
        <w:rPr>
          <w:color w:val="000000"/>
          <w:sz w:val="28"/>
        </w:rPr>
        <w:t>=</w:t>
      </w:r>
      <w:r w:rsidR="00597C87" w:rsidRPr="00605CE8">
        <w:rPr>
          <w:color w:val="000000"/>
          <w:sz w:val="28"/>
        </w:rPr>
        <w:t>52</w:t>
      </w:r>
      <w:r w:rsidR="0004322E" w:rsidRPr="00605CE8">
        <w:rPr>
          <w:color w:val="000000"/>
          <w:sz w:val="28"/>
        </w:rPr>
        <w:t> мм;</w:t>
      </w:r>
      <w:r w:rsidR="003B4369">
        <w:rPr>
          <w:color w:val="000000"/>
          <w:sz w:val="28"/>
        </w:rPr>
        <w:t xml:space="preserve"> </w:t>
      </w:r>
      <w:r w:rsidR="00597C87" w:rsidRPr="00605CE8">
        <w:rPr>
          <w:color w:val="000000"/>
          <w:sz w:val="28"/>
        </w:rPr>
        <w:t>2) D</w:t>
      </w:r>
      <w:r w:rsidR="00597C87" w:rsidRPr="00605CE8">
        <w:rPr>
          <w:color w:val="000000"/>
          <w:sz w:val="28"/>
          <w:vertAlign w:val="subscript"/>
        </w:rPr>
        <w:t>4</w:t>
      </w:r>
      <w:r w:rsidR="00597C87" w:rsidRPr="00605CE8">
        <w:rPr>
          <w:color w:val="000000"/>
          <w:sz w:val="28"/>
        </w:rPr>
        <w:t xml:space="preserve"> = 25</w:t>
      </w:r>
      <w:r w:rsidR="0004322E" w:rsidRPr="00605CE8">
        <w:rPr>
          <w:color w:val="000000"/>
          <w:sz w:val="28"/>
        </w:rPr>
        <w:t xml:space="preserve"> мм </w:t>
      </w:r>
      <w:r w:rsidR="00597C87" w:rsidRPr="00605CE8">
        <w:rPr>
          <w:color w:val="000000"/>
          <w:sz w:val="28"/>
        </w:rPr>
        <w:t>и</w:t>
      </w:r>
      <w:r w:rsidR="0004322E" w:rsidRPr="00605CE8">
        <w:rPr>
          <w:color w:val="000000"/>
          <w:sz w:val="28"/>
        </w:rPr>
        <w:t xml:space="preserve"> </w:t>
      </w:r>
      <w:r w:rsidR="00597C87" w:rsidRPr="00605CE8">
        <w:rPr>
          <w:color w:val="000000"/>
          <w:sz w:val="28"/>
        </w:rPr>
        <w:t>D</w:t>
      </w:r>
      <w:r w:rsidR="00597C87" w:rsidRPr="00605CE8">
        <w:rPr>
          <w:color w:val="000000"/>
          <w:sz w:val="28"/>
          <w:vertAlign w:val="subscript"/>
        </w:rPr>
        <w:t>5</w:t>
      </w:r>
      <w:r w:rsidR="00597C87" w:rsidRPr="00605CE8">
        <w:rPr>
          <w:color w:val="000000"/>
          <w:sz w:val="28"/>
        </w:rPr>
        <w:t xml:space="preserve"> = 62</w:t>
      </w:r>
      <w:r w:rsidR="0004322E" w:rsidRPr="00605CE8">
        <w:rPr>
          <w:color w:val="000000"/>
          <w:sz w:val="28"/>
        </w:rPr>
        <w:t> мм</w:t>
      </w:r>
      <w:r w:rsidR="003B4369">
        <w:rPr>
          <w:color w:val="000000"/>
          <w:sz w:val="28"/>
        </w:rPr>
        <w:t>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Посадку вращающихся колец подшипников для исключения их проворачивания по посадочной поверхности вала или отверстия корпуса в процессе работы под нагрузкой необходимо выполнять с гарантированным натягом. Посадку одного из не вращающихся колец двухопорного вала необходимо проводить с гарантированным зазором для обеспечения регулировки осевого зазора или натяга, а также для компенсации температурных расширений валов или корпусов.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Поскольку в данной курсовой работе не ставится зад</w:t>
      </w:r>
      <w:r w:rsidR="00C91C2B" w:rsidRPr="00605CE8">
        <w:rPr>
          <w:color w:val="000000"/>
          <w:sz w:val="28"/>
        </w:rPr>
        <w:t>ача определения этих параметров</w:t>
      </w:r>
      <w:r w:rsidRPr="00605CE8">
        <w:rPr>
          <w:color w:val="000000"/>
          <w:sz w:val="28"/>
        </w:rPr>
        <w:t xml:space="preserve">, то для выбора посадок необходимо учитывать указанный в </w:t>
      </w:r>
      <w:r w:rsidR="00C91C2B" w:rsidRPr="00605CE8">
        <w:rPr>
          <w:color w:val="000000"/>
          <w:sz w:val="28"/>
        </w:rPr>
        <w:t>задании режим работы подшипника</w:t>
      </w:r>
      <w:r w:rsidRPr="00605CE8">
        <w:rPr>
          <w:color w:val="000000"/>
          <w:sz w:val="28"/>
        </w:rPr>
        <w:t>, в данном случае нормальн</w:t>
      </w:r>
      <w:r w:rsidR="00C91C2B" w:rsidRPr="00605CE8">
        <w:rPr>
          <w:color w:val="000000"/>
          <w:sz w:val="28"/>
        </w:rPr>
        <w:t>ый</w:t>
      </w:r>
      <w:r w:rsidRPr="00605CE8">
        <w:rPr>
          <w:color w:val="000000"/>
          <w:sz w:val="28"/>
        </w:rPr>
        <w:t xml:space="preserve">, </w:t>
      </w:r>
      <w:r w:rsidR="0004322E" w:rsidRPr="00605CE8">
        <w:rPr>
          <w:color w:val="000000"/>
          <w:sz w:val="28"/>
        </w:rPr>
        <w:t>т.е.</w:t>
      </w:r>
      <w:r w:rsidR="003B4369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0.07</w:t>
      </w:r>
      <w:r w:rsidRPr="00605CE8">
        <w:rPr>
          <w:color w:val="000000"/>
          <w:sz w:val="28"/>
          <w:szCs w:val="28"/>
        </w:rPr>
        <w:sym w:font="Symbol" w:char="F0A3"/>
      </w:r>
      <w:r w:rsidRPr="00605CE8">
        <w:rPr>
          <w:color w:val="000000"/>
          <w:sz w:val="28"/>
        </w:rPr>
        <w:t xml:space="preserve"> P/C</w:t>
      </w:r>
      <w:r w:rsidRPr="00605CE8">
        <w:rPr>
          <w:color w:val="000000"/>
          <w:sz w:val="28"/>
          <w:szCs w:val="28"/>
        </w:rPr>
        <w:sym w:font="Symbol" w:char="F0A3"/>
      </w:r>
      <w:r w:rsidRPr="00605CE8">
        <w:rPr>
          <w:color w:val="000000"/>
          <w:sz w:val="28"/>
        </w:rPr>
        <w:t xml:space="preserve"> 0.15</w:t>
      </w:r>
      <w:r w:rsidR="003B4369">
        <w:rPr>
          <w:color w:val="000000"/>
          <w:sz w:val="28"/>
        </w:rPr>
        <w:t>.</w:t>
      </w:r>
    </w:p>
    <w:p w:rsidR="0004322E" w:rsidRPr="00605CE8" w:rsidRDefault="00C91C2B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Из конструкции узла следует</w:t>
      </w:r>
      <w:r w:rsidR="005D7E85" w:rsidRPr="00605CE8">
        <w:rPr>
          <w:color w:val="000000"/>
          <w:sz w:val="28"/>
        </w:rPr>
        <w:t>, что внутреннее кольцо подшипника вращается вместе с валом, или оно испытывает циркуляционное нагружение, а наружное кольцо испытывает местное нагружение, так как оно неподвижно о</w:t>
      </w:r>
      <w:r w:rsidRPr="00605CE8">
        <w:rPr>
          <w:color w:val="000000"/>
          <w:sz w:val="28"/>
        </w:rPr>
        <w:t>тносительно радиальной нагрузки</w:t>
      </w:r>
      <w:r w:rsidR="005D7E85" w:rsidRPr="00605CE8">
        <w:rPr>
          <w:color w:val="000000"/>
          <w:sz w:val="28"/>
        </w:rPr>
        <w:t>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Исх</w:t>
      </w:r>
      <w:r w:rsidR="00C91C2B" w:rsidRPr="00605CE8">
        <w:rPr>
          <w:color w:val="000000"/>
          <w:sz w:val="28"/>
        </w:rPr>
        <w:t>одя из этих условий</w:t>
      </w:r>
      <w:r w:rsidRPr="00605CE8">
        <w:rPr>
          <w:color w:val="000000"/>
          <w:sz w:val="28"/>
        </w:rPr>
        <w:t xml:space="preserve">, </w:t>
      </w:r>
      <w:r w:rsidR="0004322E" w:rsidRPr="00605CE8">
        <w:rPr>
          <w:color w:val="000000"/>
          <w:sz w:val="28"/>
        </w:rPr>
        <w:t>т.е.</w:t>
      </w:r>
      <w:r w:rsidRPr="00605CE8">
        <w:rPr>
          <w:color w:val="000000"/>
          <w:sz w:val="28"/>
        </w:rPr>
        <w:t xml:space="preserve"> режима работы и характера нагружения по (22, табл. 1 и 3 </w:t>
      </w:r>
      <w:r w:rsidR="0004322E" w:rsidRPr="00605CE8">
        <w:rPr>
          <w:color w:val="000000"/>
          <w:sz w:val="28"/>
        </w:rPr>
        <w:t>прил. 5</w:t>
      </w:r>
      <w:r w:rsidRPr="00605CE8">
        <w:rPr>
          <w:color w:val="000000"/>
          <w:sz w:val="28"/>
        </w:rPr>
        <w:t>) принимаем посадку внутреннего кольца подшипника на вал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 xml:space="preserve">1) </w:t>
      </w:r>
      <w:r w:rsidRPr="00605CE8">
        <w:rPr>
          <w:color w:val="000000"/>
          <w:sz w:val="28"/>
          <w:szCs w:val="28"/>
        </w:rPr>
        <w:sym w:font="Symbol" w:char="F0C6"/>
      </w:r>
      <w:r w:rsidR="00566FB4" w:rsidRPr="00605CE8">
        <w:rPr>
          <w:color w:val="000000"/>
          <w:sz w:val="28"/>
        </w:rPr>
        <w:t>20</w:t>
      </w:r>
      <w:r w:rsidRPr="00605CE8">
        <w:rPr>
          <w:color w:val="000000"/>
          <w:sz w:val="28"/>
        </w:rPr>
        <w:t>k6</w:t>
      </w:r>
      <w:r w:rsidR="0004322E" w:rsidRPr="00605CE8">
        <w:rPr>
          <w:color w:val="000000"/>
          <w:sz w:val="28"/>
        </w:rPr>
        <w:t>,</w:t>
      </w:r>
      <w:r w:rsidRPr="00605CE8">
        <w:rPr>
          <w:color w:val="000000"/>
          <w:sz w:val="28"/>
        </w:rPr>
        <w:t xml:space="preserve"> 2) </w:t>
      </w:r>
      <w:r w:rsidRPr="00605CE8">
        <w:rPr>
          <w:color w:val="000000"/>
          <w:sz w:val="28"/>
          <w:szCs w:val="28"/>
        </w:rPr>
        <w:sym w:font="Symbol" w:char="F0C6"/>
      </w:r>
      <w:r w:rsidR="00566FB4" w:rsidRPr="00605CE8">
        <w:rPr>
          <w:color w:val="000000"/>
          <w:sz w:val="28"/>
        </w:rPr>
        <w:t>25</w:t>
      </w:r>
      <w:r w:rsidRPr="00605CE8">
        <w:rPr>
          <w:color w:val="000000"/>
          <w:sz w:val="28"/>
        </w:rPr>
        <w:t>k6</w:t>
      </w:r>
      <w:r w:rsidR="0004322E" w:rsidRPr="00605CE8">
        <w:rPr>
          <w:color w:val="000000"/>
          <w:sz w:val="28"/>
        </w:rPr>
        <w:t xml:space="preserve">, </w:t>
      </w:r>
      <w:r w:rsidRPr="00605CE8">
        <w:rPr>
          <w:color w:val="000000"/>
          <w:sz w:val="28"/>
        </w:rPr>
        <w:t>а посадку наружного кольца в корпус 1)</w:t>
      </w:r>
      <w:r w:rsidRPr="00605CE8">
        <w:rPr>
          <w:color w:val="000000"/>
          <w:sz w:val="28"/>
          <w:szCs w:val="28"/>
        </w:rPr>
        <w:sym w:font="Symbol" w:char="F0C6"/>
      </w:r>
      <w:r w:rsidR="00566FB4" w:rsidRPr="00605CE8">
        <w:rPr>
          <w:color w:val="000000"/>
          <w:sz w:val="28"/>
        </w:rPr>
        <w:t>52</w:t>
      </w:r>
      <w:r w:rsidR="00DF0CE4" w:rsidRPr="00605CE8">
        <w:rPr>
          <w:color w:val="000000"/>
          <w:sz w:val="28"/>
        </w:rPr>
        <w:t xml:space="preserve"> Js7</w:t>
      </w:r>
      <w:r w:rsidRPr="00605CE8">
        <w:rPr>
          <w:color w:val="000000"/>
          <w:sz w:val="28"/>
        </w:rPr>
        <w:t>, 2)</w:t>
      </w:r>
      <w:r w:rsidRPr="00605CE8">
        <w:rPr>
          <w:color w:val="000000"/>
          <w:sz w:val="28"/>
          <w:szCs w:val="28"/>
        </w:rPr>
        <w:sym w:font="Symbol" w:char="F0C6"/>
      </w:r>
      <w:r w:rsidR="00566FB4" w:rsidRPr="00605CE8">
        <w:rPr>
          <w:color w:val="000000"/>
          <w:sz w:val="28"/>
        </w:rPr>
        <w:t xml:space="preserve"> 62</w:t>
      </w:r>
      <w:r w:rsidR="00DF0CE4" w:rsidRPr="00605CE8">
        <w:rPr>
          <w:color w:val="000000"/>
          <w:sz w:val="28"/>
        </w:rPr>
        <w:t xml:space="preserve"> Js7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pStyle w:val="a6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Для посадки 1)</w:t>
      </w:r>
      <w:r w:rsidRPr="00605CE8">
        <w:rPr>
          <w:color w:val="000000"/>
          <w:szCs w:val="28"/>
        </w:rPr>
        <w:sym w:font="Symbol" w:char="F0C6"/>
      </w:r>
      <w:r w:rsidR="00566FB4" w:rsidRPr="00605CE8">
        <w:rPr>
          <w:color w:val="000000"/>
        </w:rPr>
        <w:t>20</w:t>
      </w:r>
      <w:r w:rsidR="00362921" w:rsidRPr="00605CE8">
        <w:rPr>
          <w:color w:val="000000"/>
        </w:rPr>
        <w:t xml:space="preserve"> k</w:t>
      </w:r>
      <w:r w:rsidRPr="00605CE8">
        <w:rPr>
          <w:color w:val="000000"/>
        </w:rPr>
        <w:t>6 верхнее предельное отклонение о</w:t>
      </w:r>
      <w:r w:rsidR="00566FB4" w:rsidRPr="00605CE8">
        <w:rPr>
          <w:color w:val="000000"/>
        </w:rPr>
        <w:t>тверстия внутреннего кольца ES= 0, а нижнее EI= -8</w:t>
      </w:r>
      <w:r w:rsidRPr="00605CE8">
        <w:rPr>
          <w:color w:val="000000"/>
        </w:rPr>
        <w:t xml:space="preserve"> мкм. Предельные отклонения вала выбираем по стандарту</w:t>
      </w:r>
      <w:r w:rsidR="00566FB4" w:rsidRPr="00605CE8">
        <w:rPr>
          <w:color w:val="000000"/>
        </w:rPr>
        <w:t xml:space="preserve"> (6), они будут равны: es=</w:t>
      </w:r>
      <w:r w:rsidR="0004322E" w:rsidRPr="00605CE8">
        <w:rPr>
          <w:color w:val="000000"/>
        </w:rPr>
        <w:t xml:space="preserve"> </w:t>
      </w:r>
      <w:r w:rsidR="00566FB4" w:rsidRPr="00605CE8">
        <w:rPr>
          <w:color w:val="000000"/>
        </w:rPr>
        <w:t>+ 15</w:t>
      </w:r>
      <w:r w:rsidRPr="00605CE8">
        <w:rPr>
          <w:color w:val="000000"/>
        </w:rPr>
        <w:t xml:space="preserve"> мкм и ei= + </w:t>
      </w:r>
      <w:r w:rsidR="0004322E" w:rsidRPr="00605CE8">
        <w:rPr>
          <w:color w:val="000000"/>
        </w:rPr>
        <w:t>2 мкм</w:t>
      </w:r>
      <w:r w:rsidRPr="00605CE8">
        <w:rPr>
          <w:color w:val="000000"/>
        </w:rPr>
        <w:t>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Для посадки 1)</w:t>
      </w:r>
      <w:r w:rsidRPr="00605CE8">
        <w:rPr>
          <w:color w:val="000000"/>
          <w:sz w:val="28"/>
          <w:szCs w:val="28"/>
        </w:rPr>
        <w:sym w:font="Symbol" w:char="F0C6"/>
      </w:r>
      <w:r w:rsidR="00566FB4" w:rsidRPr="00605CE8">
        <w:rPr>
          <w:color w:val="000000"/>
          <w:sz w:val="28"/>
        </w:rPr>
        <w:t>52</w:t>
      </w:r>
      <w:r w:rsidR="00362921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J</w:t>
      </w:r>
      <w:r w:rsidRPr="00605CE8">
        <w:rPr>
          <w:color w:val="000000"/>
          <w:sz w:val="28"/>
          <w:vertAlign w:val="subscript"/>
        </w:rPr>
        <w:t>s</w:t>
      </w:r>
      <w:r w:rsidR="00DF0CE4" w:rsidRPr="00605CE8">
        <w:rPr>
          <w:color w:val="000000"/>
          <w:sz w:val="28"/>
        </w:rPr>
        <w:t>7</w:t>
      </w:r>
      <w:r w:rsidRPr="00605CE8">
        <w:rPr>
          <w:color w:val="000000"/>
          <w:sz w:val="28"/>
        </w:rPr>
        <w:t xml:space="preserve"> по (20 или 4 </w:t>
      </w:r>
      <w:r w:rsidR="0004322E" w:rsidRPr="00605CE8">
        <w:rPr>
          <w:color w:val="000000"/>
          <w:sz w:val="28"/>
        </w:rPr>
        <w:t>табл. 4</w:t>
      </w:r>
      <w:r w:rsidRPr="00605CE8">
        <w:rPr>
          <w:color w:val="000000"/>
          <w:sz w:val="28"/>
        </w:rPr>
        <w:t>.83) верхнее предельное отклонение наружного кольца подшипника es</w:t>
      </w:r>
      <w:r w:rsidR="00362921" w:rsidRPr="00605CE8">
        <w:rPr>
          <w:color w:val="000000"/>
          <w:sz w:val="28"/>
        </w:rPr>
        <w:t>=</w:t>
      </w:r>
      <w:r w:rsidR="00566FB4" w:rsidRPr="00605CE8">
        <w:rPr>
          <w:color w:val="000000"/>
          <w:sz w:val="28"/>
        </w:rPr>
        <w:t xml:space="preserve">+10 </w:t>
      </w:r>
      <w:r w:rsidR="00362921" w:rsidRPr="00605CE8">
        <w:rPr>
          <w:color w:val="000000"/>
          <w:sz w:val="28"/>
        </w:rPr>
        <w:t>мкм</w:t>
      </w:r>
      <w:r w:rsidRPr="00605CE8">
        <w:rPr>
          <w:color w:val="000000"/>
          <w:sz w:val="28"/>
        </w:rPr>
        <w:t>,</w:t>
      </w:r>
      <w:r w:rsidR="00963019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а нижнее ei</w:t>
      </w:r>
      <w:r w:rsidR="00362921" w:rsidRPr="00605CE8">
        <w:rPr>
          <w:color w:val="000000"/>
          <w:sz w:val="28"/>
        </w:rPr>
        <w:t xml:space="preserve"> =</w:t>
      </w:r>
      <w:r w:rsidR="00566FB4" w:rsidRPr="00605CE8">
        <w:rPr>
          <w:color w:val="000000"/>
          <w:sz w:val="28"/>
        </w:rPr>
        <w:t>-10</w:t>
      </w:r>
      <w:r w:rsidRPr="00605CE8">
        <w:rPr>
          <w:color w:val="000000"/>
          <w:sz w:val="28"/>
        </w:rPr>
        <w:t xml:space="preserve"> мкм</w:t>
      </w:r>
      <w:r w:rsidR="0004322E" w:rsidRPr="00605CE8">
        <w:rPr>
          <w:color w:val="000000"/>
          <w:sz w:val="28"/>
        </w:rPr>
        <w:t>.</w:t>
      </w:r>
      <w:r w:rsidRPr="00605CE8">
        <w:rPr>
          <w:color w:val="000000"/>
          <w:sz w:val="28"/>
        </w:rPr>
        <w:t xml:space="preserve"> Согласно (6) верхнее предельное отклонение диа</w:t>
      </w:r>
      <w:r w:rsidR="00362921" w:rsidRPr="00605CE8">
        <w:rPr>
          <w:color w:val="000000"/>
          <w:sz w:val="28"/>
        </w:rPr>
        <w:t>метра отверсти</w:t>
      </w:r>
      <w:r w:rsidR="00566FB4" w:rsidRPr="00605CE8">
        <w:rPr>
          <w:color w:val="000000"/>
          <w:sz w:val="28"/>
        </w:rPr>
        <w:t>я корпуса ES=0, а нижнее EI= -8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pStyle w:val="a6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Для посадки 2)</w:t>
      </w:r>
      <w:r w:rsidRPr="00605CE8">
        <w:rPr>
          <w:color w:val="000000"/>
          <w:szCs w:val="28"/>
        </w:rPr>
        <w:sym w:font="Symbol" w:char="F0C6"/>
      </w:r>
      <w:r w:rsidR="00566FB4" w:rsidRPr="00605CE8">
        <w:rPr>
          <w:color w:val="000000"/>
        </w:rPr>
        <w:t>25</w:t>
      </w:r>
      <w:r w:rsidR="00963019" w:rsidRPr="00605CE8">
        <w:rPr>
          <w:color w:val="000000"/>
        </w:rPr>
        <w:t xml:space="preserve"> k</w:t>
      </w:r>
      <w:r w:rsidRPr="00605CE8">
        <w:rPr>
          <w:color w:val="000000"/>
        </w:rPr>
        <w:t>6 верхнее предельное отклонение отверстия внутреннег</w:t>
      </w:r>
      <w:r w:rsidR="00566FB4" w:rsidRPr="00605CE8">
        <w:rPr>
          <w:color w:val="000000"/>
        </w:rPr>
        <w:t>о кольца ES=0, а нижнее EI= -8</w:t>
      </w:r>
      <w:r w:rsidRPr="00605CE8">
        <w:rPr>
          <w:color w:val="000000"/>
        </w:rPr>
        <w:t xml:space="preserve"> мкм. Предельные отклонения вала выбираем по стандарту</w:t>
      </w:r>
      <w:r w:rsidR="00040CB9" w:rsidRPr="00605CE8">
        <w:rPr>
          <w:color w:val="000000"/>
        </w:rPr>
        <w:t xml:space="preserve"> (6), они будут равны: es=</w:t>
      </w:r>
      <w:r w:rsidR="0004322E" w:rsidRPr="00605CE8">
        <w:rPr>
          <w:color w:val="000000"/>
        </w:rPr>
        <w:t xml:space="preserve"> </w:t>
      </w:r>
      <w:r w:rsidR="00040CB9" w:rsidRPr="00605CE8">
        <w:rPr>
          <w:color w:val="000000"/>
        </w:rPr>
        <w:t>+ 15</w:t>
      </w:r>
      <w:r w:rsidRPr="00605CE8">
        <w:rPr>
          <w:color w:val="000000"/>
        </w:rPr>
        <w:t xml:space="preserve"> мкм и ei= + </w:t>
      </w:r>
      <w:r w:rsidR="0004322E" w:rsidRPr="00605CE8">
        <w:rPr>
          <w:color w:val="000000"/>
        </w:rPr>
        <w:t>2 мкм</w:t>
      </w:r>
      <w:r w:rsidRPr="00605CE8">
        <w:rPr>
          <w:color w:val="000000"/>
        </w:rPr>
        <w:t>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Для посадки 2)</w:t>
      </w:r>
      <w:r w:rsidRPr="00605CE8">
        <w:rPr>
          <w:color w:val="000000"/>
          <w:sz w:val="28"/>
          <w:szCs w:val="28"/>
        </w:rPr>
        <w:sym w:font="Symbol" w:char="F0C6"/>
      </w:r>
      <w:r w:rsidR="00566FB4" w:rsidRPr="00605CE8">
        <w:rPr>
          <w:color w:val="000000"/>
          <w:sz w:val="28"/>
        </w:rPr>
        <w:t>6</w:t>
      </w:r>
      <w:r w:rsidR="00040CB9" w:rsidRPr="00605CE8">
        <w:rPr>
          <w:color w:val="000000"/>
          <w:sz w:val="28"/>
        </w:rPr>
        <w:t>2</w:t>
      </w:r>
      <w:r w:rsidRPr="00605CE8">
        <w:rPr>
          <w:color w:val="000000"/>
          <w:sz w:val="28"/>
        </w:rPr>
        <w:t xml:space="preserve"> J</w:t>
      </w:r>
      <w:r w:rsidRPr="00605CE8">
        <w:rPr>
          <w:color w:val="000000"/>
          <w:sz w:val="28"/>
          <w:vertAlign w:val="subscript"/>
        </w:rPr>
        <w:t>s</w:t>
      </w:r>
      <w:r w:rsidR="00DF0CE4" w:rsidRPr="00605CE8">
        <w:rPr>
          <w:color w:val="000000"/>
          <w:sz w:val="28"/>
        </w:rPr>
        <w:t>7</w:t>
      </w:r>
      <w:r w:rsidRPr="00605CE8">
        <w:rPr>
          <w:color w:val="000000"/>
          <w:sz w:val="28"/>
        </w:rPr>
        <w:t xml:space="preserve"> по (20 или 4 </w:t>
      </w:r>
      <w:r w:rsidR="0004322E" w:rsidRPr="00605CE8">
        <w:rPr>
          <w:color w:val="000000"/>
          <w:sz w:val="28"/>
        </w:rPr>
        <w:t>табл. 4</w:t>
      </w:r>
      <w:r w:rsidRPr="00605CE8">
        <w:rPr>
          <w:color w:val="000000"/>
          <w:sz w:val="28"/>
        </w:rPr>
        <w:t>.83) верхнее предельное отклонение наружного кольца подшипника es=0</w:t>
      </w:r>
      <w:r w:rsidR="0004322E" w:rsidRPr="00605CE8">
        <w:rPr>
          <w:color w:val="000000"/>
          <w:sz w:val="28"/>
        </w:rPr>
        <w:t>, а</w:t>
      </w:r>
      <w:r w:rsidRPr="00605CE8">
        <w:rPr>
          <w:color w:val="000000"/>
          <w:sz w:val="28"/>
        </w:rPr>
        <w:t xml:space="preserve"> нижнее ei</w:t>
      </w:r>
      <w:r w:rsidR="003D56AC" w:rsidRPr="00605CE8">
        <w:rPr>
          <w:color w:val="000000"/>
          <w:sz w:val="28"/>
        </w:rPr>
        <w:t xml:space="preserve"> = -8</w:t>
      </w:r>
      <w:r w:rsidRPr="00605CE8">
        <w:rPr>
          <w:color w:val="000000"/>
          <w:sz w:val="28"/>
        </w:rPr>
        <w:t xml:space="preserve"> мкм</w:t>
      </w:r>
      <w:r w:rsidR="0004322E" w:rsidRPr="00605CE8">
        <w:rPr>
          <w:color w:val="000000"/>
          <w:sz w:val="28"/>
        </w:rPr>
        <w:t>.</w:t>
      </w:r>
      <w:r w:rsidRPr="00605CE8">
        <w:rPr>
          <w:color w:val="000000"/>
          <w:sz w:val="28"/>
        </w:rPr>
        <w:t xml:space="preserve"> Согласно (6) верхнее предельное отклонение диа</w:t>
      </w:r>
      <w:r w:rsidR="00040CB9" w:rsidRPr="00605CE8">
        <w:rPr>
          <w:color w:val="000000"/>
          <w:sz w:val="28"/>
        </w:rPr>
        <w:t>метра отверстия кор</w:t>
      </w:r>
      <w:r w:rsidR="003D56AC" w:rsidRPr="00605CE8">
        <w:rPr>
          <w:color w:val="000000"/>
          <w:sz w:val="28"/>
        </w:rPr>
        <w:t>пуса ES= + 10</w:t>
      </w:r>
      <w:r w:rsidR="0004322E" w:rsidRPr="00605CE8">
        <w:rPr>
          <w:color w:val="000000"/>
          <w:sz w:val="28"/>
        </w:rPr>
        <w:t>, а</w:t>
      </w:r>
      <w:r w:rsidR="003D56AC" w:rsidRPr="00605CE8">
        <w:rPr>
          <w:color w:val="000000"/>
          <w:sz w:val="28"/>
        </w:rPr>
        <w:t xml:space="preserve"> нижнее EI=-10</w:t>
      </w:r>
      <w:r w:rsidR="0004322E" w:rsidRPr="00605CE8">
        <w:rPr>
          <w:color w:val="000000"/>
          <w:sz w:val="28"/>
        </w:rPr>
        <w:t>.</w:t>
      </w:r>
    </w:p>
    <w:p w:rsidR="0004322E" w:rsidRPr="00605CE8" w:rsidRDefault="0096301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Определяем для выбранных посадок предельные зазоры S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 xml:space="preserve"> и S</w:t>
      </w:r>
      <w:r w:rsidRPr="00605CE8">
        <w:rPr>
          <w:color w:val="000000"/>
          <w:sz w:val="28"/>
          <w:vertAlign w:val="subscript"/>
        </w:rPr>
        <w:t>min</w:t>
      </w:r>
      <w:r w:rsidR="0004322E" w:rsidRPr="00605CE8">
        <w:rPr>
          <w:color w:val="000000"/>
          <w:sz w:val="28"/>
          <w:vertAlign w:val="subscript"/>
        </w:rPr>
        <w:t>,</w:t>
      </w:r>
      <w:r w:rsidRPr="00605CE8">
        <w:rPr>
          <w:color w:val="000000"/>
          <w:sz w:val="28"/>
          <w:vertAlign w:val="subscript"/>
        </w:rPr>
        <w:t xml:space="preserve"> </w:t>
      </w:r>
      <w:r w:rsidRPr="00605CE8">
        <w:rPr>
          <w:color w:val="000000"/>
          <w:sz w:val="28"/>
        </w:rPr>
        <w:t>натяги N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 xml:space="preserve"> и N</w:t>
      </w:r>
      <w:r w:rsidRPr="00605CE8">
        <w:rPr>
          <w:color w:val="000000"/>
          <w:sz w:val="28"/>
          <w:vertAlign w:val="subscript"/>
        </w:rPr>
        <w:t>min</w:t>
      </w:r>
      <w:r w:rsidRPr="00605CE8">
        <w:rPr>
          <w:color w:val="000000"/>
          <w:sz w:val="28"/>
        </w:rPr>
        <w:t xml:space="preserve"> между сопрягаемыми поверхностями</w:t>
      </w:r>
      <w:r w:rsidR="002775CE" w:rsidRPr="00605CE8">
        <w:rPr>
          <w:color w:val="000000"/>
          <w:sz w:val="28"/>
        </w:rPr>
        <w:t xml:space="preserve"> (1)</w:t>
      </w:r>
      <w:r w:rsidRPr="00605CE8">
        <w:rPr>
          <w:color w:val="000000"/>
          <w:sz w:val="28"/>
        </w:rPr>
        <w:t>:</w:t>
      </w:r>
    </w:p>
    <w:p w:rsidR="0004322E" w:rsidRPr="00605CE8" w:rsidRDefault="0096301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Внутреннего кольца и вала</w:t>
      </w:r>
    </w:p>
    <w:p w:rsidR="0004322E" w:rsidRPr="00605CE8" w:rsidRDefault="0096301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N</w:t>
      </w:r>
      <w:r w:rsidRPr="00605CE8">
        <w:rPr>
          <w:color w:val="000000"/>
          <w:sz w:val="28"/>
          <w:vertAlign w:val="subscript"/>
        </w:rPr>
        <w:t>max</w:t>
      </w:r>
      <w:r w:rsidR="00B250CD" w:rsidRPr="00605CE8">
        <w:rPr>
          <w:color w:val="000000"/>
          <w:sz w:val="28"/>
        </w:rPr>
        <w:t>=es-EI=</w:t>
      </w:r>
      <w:r w:rsidR="003D56AC" w:rsidRPr="00605CE8">
        <w:rPr>
          <w:color w:val="000000"/>
          <w:sz w:val="28"/>
        </w:rPr>
        <w:t>15+8=23</w:t>
      </w:r>
      <w:r w:rsidR="002775CE" w:rsidRPr="00605CE8">
        <w:rPr>
          <w:color w:val="000000"/>
          <w:sz w:val="28"/>
        </w:rPr>
        <w:t xml:space="preserve"> м</w:t>
      </w:r>
      <w:r w:rsidR="003D56AC" w:rsidRPr="00605CE8">
        <w:rPr>
          <w:color w:val="000000"/>
          <w:sz w:val="28"/>
        </w:rPr>
        <w:t>к</w:t>
      </w:r>
      <w:r w:rsidR="002775CE" w:rsidRPr="00605CE8">
        <w:rPr>
          <w:color w:val="000000"/>
          <w:sz w:val="28"/>
        </w:rPr>
        <w:t>м;</w:t>
      </w:r>
    </w:p>
    <w:p w:rsidR="0004322E" w:rsidRPr="00605CE8" w:rsidRDefault="00B250CD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N</w:t>
      </w:r>
      <w:r w:rsidRPr="00605CE8">
        <w:rPr>
          <w:color w:val="000000"/>
          <w:sz w:val="28"/>
          <w:vertAlign w:val="subscript"/>
        </w:rPr>
        <w:t>min</w:t>
      </w:r>
      <w:r w:rsidRPr="00605CE8">
        <w:rPr>
          <w:color w:val="000000"/>
          <w:sz w:val="28"/>
        </w:rPr>
        <w:t>=ei-ES=</w:t>
      </w:r>
      <w:r w:rsidR="003D56AC" w:rsidRPr="00605CE8">
        <w:rPr>
          <w:color w:val="000000"/>
          <w:sz w:val="28"/>
        </w:rPr>
        <w:t xml:space="preserve">2 </w:t>
      </w:r>
      <w:r w:rsidR="0004322E" w:rsidRPr="00605CE8">
        <w:rPr>
          <w:color w:val="000000"/>
          <w:sz w:val="28"/>
        </w:rPr>
        <w:t xml:space="preserve">– </w:t>
      </w:r>
      <w:r w:rsidR="003D56AC" w:rsidRPr="00605CE8">
        <w:rPr>
          <w:color w:val="000000"/>
          <w:sz w:val="28"/>
        </w:rPr>
        <w:t>0=2</w:t>
      </w:r>
      <w:r w:rsidR="002775CE" w:rsidRPr="00605CE8">
        <w:rPr>
          <w:color w:val="000000"/>
          <w:sz w:val="28"/>
        </w:rPr>
        <w:t xml:space="preserve"> м</w:t>
      </w:r>
      <w:r w:rsidR="003D56AC" w:rsidRPr="00605CE8">
        <w:rPr>
          <w:color w:val="000000"/>
          <w:sz w:val="28"/>
        </w:rPr>
        <w:t>к</w:t>
      </w:r>
      <w:r w:rsidR="002775CE" w:rsidRPr="00605CE8">
        <w:rPr>
          <w:color w:val="000000"/>
          <w:sz w:val="28"/>
        </w:rPr>
        <w:t>м;</w:t>
      </w:r>
    </w:p>
    <w:p w:rsidR="0004322E" w:rsidRPr="00605CE8" w:rsidRDefault="00B250CD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Наружного кольца и корпуса</w:t>
      </w:r>
    </w:p>
    <w:p w:rsidR="0004322E" w:rsidRPr="00D05681" w:rsidRDefault="002775CE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05681">
        <w:rPr>
          <w:color w:val="000000"/>
          <w:sz w:val="28"/>
          <w:lang w:val="en-US"/>
        </w:rPr>
        <w:t>N</w:t>
      </w:r>
      <w:r w:rsidRPr="00D05681">
        <w:rPr>
          <w:color w:val="000000"/>
          <w:sz w:val="28"/>
          <w:vertAlign w:val="subscript"/>
          <w:lang w:val="en-US"/>
        </w:rPr>
        <w:t>max</w:t>
      </w:r>
      <w:r w:rsidRPr="00D05681">
        <w:rPr>
          <w:color w:val="000000"/>
          <w:sz w:val="28"/>
          <w:lang w:val="en-US"/>
        </w:rPr>
        <w:t>=es-EI=</w:t>
      </w:r>
      <w:r w:rsidR="003D56AC" w:rsidRPr="00D05681">
        <w:rPr>
          <w:color w:val="000000"/>
          <w:sz w:val="28"/>
          <w:lang w:val="en-US"/>
        </w:rPr>
        <w:t xml:space="preserve"> 0+ 10= 10</w:t>
      </w:r>
      <w:r w:rsidR="0004322E" w:rsidRPr="00D05681">
        <w:rPr>
          <w:color w:val="000000"/>
          <w:sz w:val="28"/>
          <w:lang w:val="en-US"/>
        </w:rPr>
        <w:t xml:space="preserve"> </w:t>
      </w:r>
      <w:r w:rsidRPr="00605CE8">
        <w:rPr>
          <w:color w:val="000000"/>
          <w:sz w:val="28"/>
        </w:rPr>
        <w:t>м</w:t>
      </w:r>
      <w:r w:rsidR="003D56A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</w:t>
      </w:r>
      <w:r w:rsidRPr="00D05681">
        <w:rPr>
          <w:color w:val="000000"/>
          <w:sz w:val="28"/>
          <w:lang w:val="en-US"/>
        </w:rPr>
        <w:t>;</w:t>
      </w:r>
    </w:p>
    <w:p w:rsidR="002775CE" w:rsidRPr="00D05681" w:rsidRDefault="002775CE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05681">
        <w:rPr>
          <w:color w:val="000000"/>
          <w:sz w:val="28"/>
          <w:lang w:val="en-US"/>
        </w:rPr>
        <w:t>S</w:t>
      </w:r>
      <w:r w:rsidRPr="00D05681">
        <w:rPr>
          <w:color w:val="000000"/>
          <w:sz w:val="28"/>
          <w:vertAlign w:val="subscript"/>
          <w:lang w:val="en-US"/>
        </w:rPr>
        <w:t>max</w:t>
      </w:r>
      <w:r w:rsidRPr="00D05681">
        <w:rPr>
          <w:color w:val="000000"/>
          <w:sz w:val="28"/>
          <w:lang w:val="en-US"/>
        </w:rPr>
        <w:t>=ES-ei=</w:t>
      </w:r>
      <w:r w:rsidR="003D56AC" w:rsidRPr="00D05681">
        <w:rPr>
          <w:color w:val="000000"/>
          <w:sz w:val="28"/>
          <w:lang w:val="en-US"/>
        </w:rPr>
        <w:t xml:space="preserve"> 10 + 8 = 18</w:t>
      </w:r>
      <w:r w:rsidRPr="00D05681">
        <w:rPr>
          <w:color w:val="000000"/>
          <w:sz w:val="28"/>
          <w:lang w:val="en-US"/>
        </w:rPr>
        <w:t xml:space="preserve"> </w:t>
      </w:r>
      <w:r w:rsidRPr="00605CE8">
        <w:rPr>
          <w:color w:val="000000"/>
          <w:sz w:val="28"/>
        </w:rPr>
        <w:t>м</w:t>
      </w:r>
      <w:r w:rsidR="003D56A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</w:t>
      </w:r>
      <w:r w:rsidRPr="00D05681">
        <w:rPr>
          <w:color w:val="000000"/>
          <w:sz w:val="28"/>
          <w:lang w:val="en-US"/>
        </w:rPr>
        <w:t>.</w:t>
      </w:r>
    </w:p>
    <w:p w:rsidR="0004322E" w:rsidRPr="00605CE8" w:rsidRDefault="002775CE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Определяем для выбранных посадок предельные зазоры S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 xml:space="preserve"> и S</w:t>
      </w:r>
      <w:r w:rsidRPr="00605CE8">
        <w:rPr>
          <w:color w:val="000000"/>
          <w:sz w:val="28"/>
          <w:vertAlign w:val="subscript"/>
        </w:rPr>
        <w:t>min</w:t>
      </w:r>
      <w:r w:rsidR="0004322E" w:rsidRPr="00605CE8">
        <w:rPr>
          <w:color w:val="000000"/>
          <w:sz w:val="28"/>
          <w:vertAlign w:val="subscript"/>
        </w:rPr>
        <w:t>,</w:t>
      </w:r>
      <w:r w:rsidRPr="00605CE8">
        <w:rPr>
          <w:color w:val="000000"/>
          <w:sz w:val="28"/>
          <w:vertAlign w:val="subscript"/>
        </w:rPr>
        <w:t xml:space="preserve"> </w:t>
      </w:r>
      <w:r w:rsidRPr="00605CE8">
        <w:rPr>
          <w:color w:val="000000"/>
          <w:sz w:val="28"/>
        </w:rPr>
        <w:t>натяги N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 xml:space="preserve"> и N</w:t>
      </w:r>
      <w:r w:rsidRPr="00605CE8">
        <w:rPr>
          <w:color w:val="000000"/>
          <w:sz w:val="28"/>
          <w:vertAlign w:val="subscript"/>
        </w:rPr>
        <w:t>min</w:t>
      </w:r>
      <w:r w:rsidRPr="00605CE8">
        <w:rPr>
          <w:color w:val="000000"/>
          <w:sz w:val="28"/>
        </w:rPr>
        <w:t xml:space="preserve"> между сопрягаемыми поверхностями (2):</w:t>
      </w:r>
    </w:p>
    <w:p w:rsidR="0004322E" w:rsidRPr="00605CE8" w:rsidRDefault="002775CE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Внутреннего кольца и вала</w:t>
      </w:r>
    </w:p>
    <w:p w:rsidR="0004322E" w:rsidRPr="00605CE8" w:rsidRDefault="002775CE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N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>=es-EI=</w:t>
      </w:r>
      <w:r w:rsidR="003D56AC" w:rsidRPr="00605CE8">
        <w:rPr>
          <w:color w:val="000000"/>
          <w:sz w:val="28"/>
        </w:rPr>
        <w:t xml:space="preserve"> 15 + 8 =23</w:t>
      </w:r>
      <w:r w:rsidRPr="00605CE8">
        <w:rPr>
          <w:color w:val="000000"/>
          <w:sz w:val="28"/>
        </w:rPr>
        <w:t xml:space="preserve"> м</w:t>
      </w:r>
      <w:r w:rsidR="003D56A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м;</w:t>
      </w:r>
    </w:p>
    <w:p w:rsidR="0004322E" w:rsidRPr="00605CE8" w:rsidRDefault="002775CE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N</w:t>
      </w:r>
      <w:r w:rsidRPr="00605CE8">
        <w:rPr>
          <w:color w:val="000000"/>
          <w:sz w:val="28"/>
          <w:vertAlign w:val="subscript"/>
        </w:rPr>
        <w:t>min</w:t>
      </w:r>
      <w:r w:rsidRPr="00605CE8">
        <w:rPr>
          <w:color w:val="000000"/>
          <w:sz w:val="28"/>
        </w:rPr>
        <w:t>=ei-ES</w:t>
      </w:r>
      <w:r w:rsidR="003D56AC" w:rsidRPr="00605CE8">
        <w:rPr>
          <w:color w:val="000000"/>
          <w:sz w:val="28"/>
        </w:rPr>
        <w:t xml:space="preserve">= 2 </w:t>
      </w:r>
      <w:r w:rsidR="0004322E" w:rsidRPr="00605CE8">
        <w:rPr>
          <w:color w:val="000000"/>
          <w:sz w:val="28"/>
        </w:rPr>
        <w:t xml:space="preserve">– </w:t>
      </w:r>
      <w:r w:rsidR="003D56AC" w:rsidRPr="00605CE8">
        <w:rPr>
          <w:color w:val="000000"/>
          <w:sz w:val="28"/>
        </w:rPr>
        <w:t>0= 2</w:t>
      </w:r>
      <w:r w:rsidRPr="00605CE8">
        <w:rPr>
          <w:color w:val="000000"/>
          <w:sz w:val="28"/>
        </w:rPr>
        <w:t xml:space="preserve"> м</w:t>
      </w:r>
      <w:r w:rsidR="003D56A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м;</w:t>
      </w:r>
    </w:p>
    <w:p w:rsidR="0004322E" w:rsidRPr="00605CE8" w:rsidRDefault="002775CE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Наружного кольца и корпуса</w:t>
      </w:r>
    </w:p>
    <w:p w:rsidR="0004322E" w:rsidRPr="00D05681" w:rsidRDefault="002775CE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05681">
        <w:rPr>
          <w:color w:val="000000"/>
          <w:sz w:val="28"/>
          <w:lang w:val="en-US"/>
        </w:rPr>
        <w:t>N</w:t>
      </w:r>
      <w:r w:rsidRPr="00D05681">
        <w:rPr>
          <w:color w:val="000000"/>
          <w:sz w:val="28"/>
          <w:vertAlign w:val="subscript"/>
          <w:lang w:val="en-US"/>
        </w:rPr>
        <w:t>max</w:t>
      </w:r>
      <w:r w:rsidRPr="00D05681">
        <w:rPr>
          <w:color w:val="000000"/>
          <w:sz w:val="28"/>
          <w:lang w:val="en-US"/>
        </w:rPr>
        <w:t>=es-EI=</w:t>
      </w:r>
      <w:r w:rsidR="003D56AC" w:rsidRPr="00D05681">
        <w:rPr>
          <w:color w:val="000000"/>
          <w:sz w:val="28"/>
          <w:lang w:val="en-US"/>
        </w:rPr>
        <w:t xml:space="preserve"> 0 + 10 =10</w:t>
      </w:r>
      <w:r w:rsidR="0004322E" w:rsidRPr="00D05681">
        <w:rPr>
          <w:color w:val="000000"/>
          <w:sz w:val="28"/>
          <w:lang w:val="en-US"/>
        </w:rPr>
        <w:t xml:space="preserve"> </w:t>
      </w:r>
      <w:r w:rsidRPr="00605CE8">
        <w:rPr>
          <w:color w:val="000000"/>
          <w:sz w:val="28"/>
        </w:rPr>
        <w:t>м</w:t>
      </w:r>
      <w:r w:rsidR="003D56A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</w:t>
      </w:r>
      <w:r w:rsidRPr="00D05681">
        <w:rPr>
          <w:color w:val="000000"/>
          <w:sz w:val="28"/>
          <w:lang w:val="en-US"/>
        </w:rPr>
        <w:t>;</w:t>
      </w:r>
    </w:p>
    <w:p w:rsidR="002775CE" w:rsidRPr="00D05681" w:rsidRDefault="002775CE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D05681">
        <w:rPr>
          <w:color w:val="000000"/>
          <w:sz w:val="28"/>
          <w:lang w:val="en-US"/>
        </w:rPr>
        <w:t>S</w:t>
      </w:r>
      <w:r w:rsidRPr="00D05681">
        <w:rPr>
          <w:color w:val="000000"/>
          <w:sz w:val="28"/>
          <w:vertAlign w:val="subscript"/>
          <w:lang w:val="en-US"/>
        </w:rPr>
        <w:t>max</w:t>
      </w:r>
      <w:r w:rsidRPr="00D05681">
        <w:rPr>
          <w:color w:val="000000"/>
          <w:sz w:val="28"/>
          <w:lang w:val="en-US"/>
        </w:rPr>
        <w:t>=ES-ei=</w:t>
      </w:r>
      <w:r w:rsidR="003D56AC" w:rsidRPr="00D05681">
        <w:rPr>
          <w:color w:val="000000"/>
          <w:sz w:val="28"/>
          <w:lang w:val="en-US"/>
        </w:rPr>
        <w:t xml:space="preserve"> 10 + 8= 1</w:t>
      </w:r>
      <w:r w:rsidR="00122E3C" w:rsidRPr="00D05681">
        <w:rPr>
          <w:color w:val="000000"/>
          <w:sz w:val="28"/>
          <w:lang w:val="en-US"/>
        </w:rPr>
        <w:t>8</w:t>
      </w:r>
      <w:r w:rsidRPr="00D05681">
        <w:rPr>
          <w:color w:val="000000"/>
          <w:sz w:val="28"/>
          <w:lang w:val="en-US"/>
        </w:rPr>
        <w:t xml:space="preserve"> </w:t>
      </w:r>
      <w:r w:rsidRPr="00605CE8">
        <w:rPr>
          <w:color w:val="000000"/>
          <w:sz w:val="28"/>
        </w:rPr>
        <w:t>м</w:t>
      </w:r>
      <w:r w:rsidR="003D56A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</w:t>
      </w:r>
      <w:r w:rsidRPr="00D05681">
        <w:rPr>
          <w:color w:val="000000"/>
          <w:sz w:val="28"/>
          <w:lang w:val="en-US"/>
        </w:rPr>
        <w:t>.</w:t>
      </w:r>
    </w:p>
    <w:p w:rsidR="003B4369" w:rsidRPr="00D05681" w:rsidRDefault="003B4369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04322E" w:rsidRPr="00605CE8" w:rsidRDefault="003B4369" w:rsidP="000432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D05681">
        <w:rPr>
          <w:b/>
          <w:color w:val="000000"/>
          <w:sz w:val="28"/>
        </w:rPr>
        <w:br w:type="page"/>
      </w:r>
      <w:r w:rsidR="005D7E85" w:rsidRPr="00605CE8">
        <w:rPr>
          <w:b/>
          <w:color w:val="000000"/>
          <w:sz w:val="28"/>
        </w:rPr>
        <w:t>3.</w:t>
      </w:r>
      <w:r w:rsidR="0004322E" w:rsidRPr="00605CE8">
        <w:rPr>
          <w:b/>
          <w:color w:val="000000"/>
          <w:sz w:val="28"/>
        </w:rPr>
        <w:t xml:space="preserve"> </w:t>
      </w:r>
      <w:r w:rsidRPr="00605CE8">
        <w:rPr>
          <w:b/>
          <w:color w:val="000000"/>
          <w:sz w:val="28"/>
        </w:rPr>
        <w:t>Назначение комбинированных посадок на гладкие цилиндрические соединения</w:t>
      </w:r>
    </w:p>
    <w:p w:rsidR="003B4369" w:rsidRDefault="003B4369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качестве примера рассмотрим соединение крышки с корп</w:t>
      </w:r>
      <w:r w:rsidR="006F059F" w:rsidRPr="00605CE8">
        <w:rPr>
          <w:color w:val="000000"/>
          <w:sz w:val="28"/>
        </w:rPr>
        <w:t>усом с номинальным размером D</w:t>
      </w:r>
      <w:r w:rsidR="0095697B" w:rsidRPr="00605CE8">
        <w:rPr>
          <w:color w:val="000000"/>
          <w:sz w:val="28"/>
        </w:rPr>
        <w:t xml:space="preserve"> </w:t>
      </w:r>
      <w:r w:rsidR="006F059F" w:rsidRPr="00605CE8">
        <w:rPr>
          <w:color w:val="000000"/>
          <w:sz w:val="28"/>
        </w:rPr>
        <w:t>=</w:t>
      </w:r>
      <w:r w:rsidR="0095697B" w:rsidRPr="00605CE8">
        <w:rPr>
          <w:color w:val="000000"/>
          <w:sz w:val="28"/>
        </w:rPr>
        <w:t xml:space="preserve"> 6</w:t>
      </w:r>
      <w:r w:rsidR="006F059F" w:rsidRPr="00605CE8">
        <w:rPr>
          <w:color w:val="000000"/>
          <w:sz w:val="28"/>
        </w:rPr>
        <w:t>2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>. В большинстве случаев с целью сокращения номенклатуры режущего инструмента рекомендуется назнач</w:t>
      </w:r>
      <w:r w:rsidR="006E13DF" w:rsidRPr="00605CE8">
        <w:rPr>
          <w:color w:val="000000"/>
          <w:sz w:val="28"/>
        </w:rPr>
        <w:t xml:space="preserve">ать посадки в </w:t>
      </w:r>
      <w:r w:rsidR="006F059F" w:rsidRPr="00605CE8">
        <w:rPr>
          <w:color w:val="000000"/>
          <w:sz w:val="28"/>
        </w:rPr>
        <w:t>системе</w:t>
      </w:r>
      <w:r w:rsidR="006E13DF" w:rsidRPr="00605CE8">
        <w:rPr>
          <w:color w:val="000000"/>
          <w:sz w:val="28"/>
        </w:rPr>
        <w:t xml:space="preserve"> отверстия</w:t>
      </w:r>
      <w:r w:rsidRPr="00605CE8">
        <w:rPr>
          <w:color w:val="000000"/>
          <w:sz w:val="28"/>
        </w:rPr>
        <w:t>. Но выбранная посадка может привести к неоправданному у</w:t>
      </w:r>
      <w:r w:rsidR="006E13DF" w:rsidRPr="00605CE8">
        <w:rPr>
          <w:color w:val="000000"/>
          <w:sz w:val="28"/>
        </w:rPr>
        <w:t>худшению технологичности детали</w:t>
      </w:r>
      <w:r w:rsidRPr="00605CE8">
        <w:rPr>
          <w:color w:val="000000"/>
          <w:sz w:val="28"/>
        </w:rPr>
        <w:t>. Если на рассматриваемое соединение назнач</w:t>
      </w:r>
      <w:r w:rsidR="006E13DF" w:rsidRPr="00605CE8">
        <w:rPr>
          <w:color w:val="000000"/>
          <w:sz w:val="28"/>
        </w:rPr>
        <w:t>ить посадку в системе отверстия</w:t>
      </w:r>
      <w:r w:rsidRPr="00605CE8">
        <w:rPr>
          <w:color w:val="000000"/>
          <w:sz w:val="28"/>
        </w:rPr>
        <w:t>, то поле допуска отверстия на участке «корпус-крышка» будет H7.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Однако на это же отверстие для участка корпус-подшипник в предыдущем разд. 2 уже назначено поле допуска Js7.</w:t>
      </w:r>
      <w:r w:rsidR="006E13DF" w:rsidRPr="00605CE8">
        <w:rPr>
          <w:color w:val="000000"/>
          <w:sz w:val="28"/>
        </w:rPr>
        <w:t xml:space="preserve"> Следовательно</w:t>
      </w:r>
      <w:r w:rsidRPr="00605CE8">
        <w:rPr>
          <w:color w:val="000000"/>
          <w:sz w:val="28"/>
        </w:rPr>
        <w:t xml:space="preserve">, в том случае одно и то же отверстие на разных участках будет иметь различные размеры, </w:t>
      </w:r>
      <w:r w:rsidR="0004322E" w:rsidRPr="00605CE8">
        <w:rPr>
          <w:color w:val="000000"/>
          <w:sz w:val="28"/>
        </w:rPr>
        <w:t>т.е.</w:t>
      </w:r>
      <w:r w:rsidRPr="00605CE8">
        <w:rPr>
          <w:color w:val="000000"/>
          <w:sz w:val="28"/>
        </w:rPr>
        <w:t xml:space="preserve"> оно будет ступенчатым.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Более целесообразно выдержать размер отверстия оди</w:t>
      </w:r>
      <w:r w:rsidR="006E13DF" w:rsidRPr="00605CE8">
        <w:rPr>
          <w:color w:val="000000"/>
          <w:sz w:val="28"/>
        </w:rPr>
        <w:t>наковым на всей его длине таким</w:t>
      </w:r>
      <w:r w:rsidRPr="00605CE8">
        <w:rPr>
          <w:color w:val="000000"/>
          <w:sz w:val="28"/>
        </w:rPr>
        <w:t xml:space="preserve">, каким он выбран для сопряжения «корпус-подшипник», </w:t>
      </w:r>
      <w:r w:rsidR="0004322E" w:rsidRPr="00605CE8">
        <w:rPr>
          <w:color w:val="000000"/>
          <w:sz w:val="28"/>
        </w:rPr>
        <w:t>т.е.</w:t>
      </w:r>
      <w:r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szCs w:val="28"/>
        </w:rPr>
        <w:sym w:font="Symbol" w:char="F0C6"/>
      </w:r>
      <w:r w:rsidR="008C285D" w:rsidRPr="00605CE8">
        <w:rPr>
          <w:color w:val="000000"/>
          <w:sz w:val="28"/>
        </w:rPr>
        <w:t>6</w:t>
      </w:r>
      <w:r w:rsidR="006F059F" w:rsidRPr="00605CE8">
        <w:rPr>
          <w:color w:val="000000"/>
          <w:sz w:val="28"/>
        </w:rPr>
        <w:t>2</w:t>
      </w:r>
      <w:r w:rsidRPr="00605CE8">
        <w:rPr>
          <w:color w:val="000000"/>
          <w:sz w:val="28"/>
        </w:rPr>
        <w:t xml:space="preserve"> J</w:t>
      </w:r>
      <w:r w:rsidRPr="00605CE8">
        <w:rPr>
          <w:color w:val="000000"/>
          <w:sz w:val="28"/>
          <w:vertAlign w:val="subscript"/>
        </w:rPr>
        <w:t>S</w:t>
      </w:r>
      <w:r w:rsidRPr="00605CE8">
        <w:rPr>
          <w:color w:val="000000"/>
          <w:sz w:val="28"/>
        </w:rPr>
        <w:t>7. Для обеспечения легкой сборки и разборки это сопряжение должно быть с гарантированным зазо</w:t>
      </w:r>
      <w:r w:rsidR="006E13DF" w:rsidRPr="00605CE8">
        <w:rPr>
          <w:color w:val="000000"/>
          <w:sz w:val="28"/>
        </w:rPr>
        <w:t>ром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По(5) по</w:t>
      </w:r>
      <w:r w:rsidR="006E13DF" w:rsidRPr="00605CE8">
        <w:rPr>
          <w:color w:val="000000"/>
        </w:rPr>
        <w:t>дбираем поле допуска крышки так</w:t>
      </w:r>
      <w:r w:rsidRPr="00605CE8">
        <w:rPr>
          <w:color w:val="000000"/>
        </w:rPr>
        <w:t>, чтобы на схеме (рис.</w:t>
      </w:r>
      <w:r w:rsidR="0004322E" w:rsidRPr="00605CE8">
        <w:rPr>
          <w:color w:val="000000"/>
        </w:rPr>
        <w:t> 3</w:t>
      </w:r>
      <w:r w:rsidRPr="00605CE8">
        <w:rPr>
          <w:color w:val="000000"/>
        </w:rPr>
        <w:t>б) оно было расположено ниже поля допуска отверстия, при чем квалитет крышки может быть грубее квалитета отверстия. Этим условиям отвечает поле допуска крышки d9, а посадка в рассматриваемом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 xml:space="preserve">сопряжении комбинированной. </w:t>
      </w:r>
      <w:r w:rsidRPr="00605CE8">
        <w:rPr>
          <w:color w:val="000000"/>
          <w:szCs w:val="28"/>
        </w:rPr>
        <w:sym w:font="Symbol" w:char="F0C6"/>
      </w:r>
      <w:r w:rsidR="008C285D" w:rsidRPr="00605CE8">
        <w:rPr>
          <w:color w:val="000000"/>
        </w:rPr>
        <w:t>6</w:t>
      </w:r>
      <w:r w:rsidR="006F059F" w:rsidRPr="00605CE8">
        <w:rPr>
          <w:color w:val="000000"/>
        </w:rPr>
        <w:t>2</w:t>
      </w:r>
      <w:r w:rsidR="0017459C" w:rsidRPr="00605CE8">
        <w:rPr>
          <w:color w:val="000000"/>
        </w:rPr>
        <w:t>Js7/f9</w:t>
      </w:r>
      <w:r w:rsidR="0004322E" w:rsidRPr="00605CE8">
        <w:rPr>
          <w:color w:val="000000"/>
        </w:rPr>
        <w:t>.</w:t>
      </w:r>
      <w:r w:rsidRPr="00605CE8">
        <w:rPr>
          <w:color w:val="000000"/>
        </w:rPr>
        <w:t xml:space="preserve"> Для этой поса</w:t>
      </w:r>
      <w:r w:rsidR="006E13DF" w:rsidRPr="00605CE8">
        <w:rPr>
          <w:color w:val="000000"/>
        </w:rPr>
        <w:t>дки определяем значения зазоров</w:t>
      </w:r>
      <w:r w:rsidRPr="00605CE8">
        <w:rPr>
          <w:color w:val="000000"/>
        </w:rPr>
        <w:t>: S</w:t>
      </w:r>
      <w:r w:rsidRPr="00605CE8">
        <w:rPr>
          <w:color w:val="000000"/>
          <w:vertAlign w:val="subscript"/>
        </w:rPr>
        <w:t>min</w:t>
      </w:r>
      <w:r w:rsidR="004C3755" w:rsidRPr="00605CE8">
        <w:rPr>
          <w:color w:val="000000"/>
        </w:rPr>
        <w:t>=0</w:t>
      </w:r>
      <w:r w:rsidR="0004322E" w:rsidRPr="00605CE8">
        <w:rPr>
          <w:color w:val="000000"/>
        </w:rPr>
        <w:t> мм</w:t>
      </w:r>
      <w:r w:rsidRPr="00605CE8">
        <w:rPr>
          <w:color w:val="000000"/>
        </w:rPr>
        <w:t>; S</w:t>
      </w:r>
      <w:r w:rsidRPr="00605CE8">
        <w:rPr>
          <w:color w:val="000000"/>
          <w:vertAlign w:val="subscript"/>
        </w:rPr>
        <w:t>max</w:t>
      </w:r>
      <w:r w:rsidR="004C3755" w:rsidRPr="00605CE8">
        <w:rPr>
          <w:color w:val="000000"/>
        </w:rPr>
        <w:t>=0.05</w:t>
      </w:r>
      <w:r w:rsidR="0004322E" w:rsidRPr="00605CE8">
        <w:rPr>
          <w:color w:val="000000"/>
        </w:rPr>
        <w:t> мм</w:t>
      </w:r>
      <w:r w:rsidRPr="00605CE8">
        <w:rPr>
          <w:color w:val="000000"/>
        </w:rPr>
        <w:t>; S</w:t>
      </w:r>
      <w:r w:rsidR="00B332A7" w:rsidRPr="00605CE8">
        <w:rPr>
          <w:color w:val="000000"/>
          <w:vertAlign w:val="subscript"/>
        </w:rPr>
        <w:t>ср</w:t>
      </w:r>
      <w:r w:rsidR="004C3755" w:rsidRPr="00605CE8">
        <w:rPr>
          <w:color w:val="000000"/>
        </w:rPr>
        <w:t>=0.025</w:t>
      </w:r>
      <w:r w:rsidR="0004322E" w:rsidRPr="00605CE8">
        <w:rPr>
          <w:color w:val="000000"/>
        </w:rPr>
        <w:t> мм</w:t>
      </w:r>
      <w:r w:rsidRPr="00605CE8">
        <w:rPr>
          <w:color w:val="000000"/>
        </w:rPr>
        <w:t>. Комбинированными называются посадки, в которых поля допусков сопрягаемых де</w:t>
      </w:r>
      <w:r w:rsidR="006E13DF" w:rsidRPr="00605CE8">
        <w:rPr>
          <w:color w:val="000000"/>
        </w:rPr>
        <w:t>талей выбраны в разных системах</w:t>
      </w:r>
      <w:r w:rsidRPr="00605CE8">
        <w:rPr>
          <w:color w:val="000000"/>
        </w:rPr>
        <w:t xml:space="preserve">. Выбранную комбинированную посадку </w:t>
      </w:r>
      <w:r w:rsidRPr="00605CE8">
        <w:rPr>
          <w:color w:val="000000"/>
          <w:szCs w:val="28"/>
        </w:rPr>
        <w:sym w:font="Symbol" w:char="F0C6"/>
      </w:r>
      <w:r w:rsidR="00B332A7" w:rsidRPr="00605CE8">
        <w:rPr>
          <w:color w:val="000000"/>
        </w:rPr>
        <w:t>72</w:t>
      </w:r>
      <w:r w:rsidRPr="00605CE8">
        <w:rPr>
          <w:color w:val="000000"/>
        </w:rPr>
        <w:t xml:space="preserve"> Js7/d9 проста</w:t>
      </w:r>
      <w:r w:rsidR="006E13DF" w:rsidRPr="00605CE8">
        <w:rPr>
          <w:color w:val="000000"/>
        </w:rPr>
        <w:t>вляем на сборочном чертеже узла</w:t>
      </w:r>
      <w:r w:rsidRPr="00605CE8">
        <w:rPr>
          <w:color w:val="000000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05CE8">
        <w:rPr>
          <w:color w:val="000000"/>
          <w:sz w:val="28"/>
        </w:rPr>
        <w:br w:type="page"/>
      </w:r>
      <w:r w:rsidRPr="00605CE8">
        <w:rPr>
          <w:b/>
          <w:color w:val="000000"/>
          <w:sz w:val="28"/>
        </w:rPr>
        <w:t>4.</w:t>
      </w:r>
      <w:r w:rsidR="003B4369">
        <w:rPr>
          <w:b/>
          <w:color w:val="000000"/>
          <w:sz w:val="28"/>
        </w:rPr>
        <w:t xml:space="preserve"> </w:t>
      </w:r>
      <w:r w:rsidR="003B4369" w:rsidRPr="00605CE8">
        <w:rPr>
          <w:b/>
          <w:color w:val="000000"/>
          <w:sz w:val="28"/>
        </w:rPr>
        <w:t xml:space="preserve">Назначение </w:t>
      </w:r>
      <w:r w:rsidR="003B4369">
        <w:rPr>
          <w:b/>
          <w:color w:val="000000"/>
          <w:sz w:val="28"/>
        </w:rPr>
        <w:t>посадок на шпоночное соединение</w:t>
      </w:r>
    </w:p>
    <w:p w:rsidR="0004322E" w:rsidRPr="003B4369" w:rsidRDefault="0004322E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22E" w:rsidRPr="00605CE8" w:rsidRDefault="00DC2E69" w:rsidP="0004322E">
      <w:pPr>
        <w:pStyle w:val="23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Для соединения D</w:t>
      </w:r>
      <w:r w:rsidR="004C3755" w:rsidRPr="00605CE8">
        <w:rPr>
          <w:color w:val="000000"/>
          <w:vertAlign w:val="subscript"/>
        </w:rPr>
        <w:t>2</w:t>
      </w:r>
      <w:r w:rsidR="004C3755" w:rsidRPr="00605CE8">
        <w:rPr>
          <w:color w:val="000000"/>
        </w:rPr>
        <w:t>=22</w:t>
      </w:r>
      <w:r w:rsidR="0004322E" w:rsidRPr="00605CE8">
        <w:rPr>
          <w:color w:val="000000"/>
        </w:rPr>
        <w:t> мм</w:t>
      </w:r>
      <w:r w:rsidR="005D7E85" w:rsidRPr="00605CE8">
        <w:rPr>
          <w:color w:val="000000"/>
        </w:rPr>
        <w:t xml:space="preserve"> зубчатого колеса с валом необходимо вы</w:t>
      </w:r>
      <w:r w:rsidRPr="00605CE8">
        <w:rPr>
          <w:color w:val="000000"/>
        </w:rPr>
        <w:t>брать тип шпоночного соединения</w:t>
      </w:r>
      <w:r w:rsidR="005D7E85" w:rsidRPr="00605CE8">
        <w:rPr>
          <w:color w:val="000000"/>
        </w:rPr>
        <w:t>,</w:t>
      </w:r>
      <w:r w:rsidRPr="00605CE8">
        <w:rPr>
          <w:color w:val="000000"/>
        </w:rPr>
        <w:t xml:space="preserve"> </w:t>
      </w:r>
      <w:r w:rsidR="005D7E85" w:rsidRPr="00605CE8">
        <w:rPr>
          <w:color w:val="000000"/>
        </w:rPr>
        <w:t xml:space="preserve">а также посадки по спрягаемым размерам, изобразить схему расположения полей допусков и рассчитать предельные зазоры и натяги. Шпонки обычно сопрягаются по ширине с валом по неподвижной посадке, а с втулками по одной из подвижных посадок. Натяг необходим для того, чтобы шпонка не перемещалась при </w:t>
      </w:r>
      <w:r w:rsidR="00BE4186" w:rsidRPr="00605CE8">
        <w:rPr>
          <w:color w:val="000000"/>
        </w:rPr>
        <w:t>эксплуатации</w:t>
      </w:r>
      <w:r w:rsidR="005D7E85" w:rsidRPr="00605CE8">
        <w:rPr>
          <w:color w:val="000000"/>
        </w:rPr>
        <w:t>,</w:t>
      </w:r>
      <w:r w:rsidR="00BE4186" w:rsidRPr="00605CE8">
        <w:rPr>
          <w:color w:val="000000"/>
        </w:rPr>
        <w:t xml:space="preserve"> </w:t>
      </w:r>
      <w:r w:rsidR="005D7E85" w:rsidRPr="00605CE8">
        <w:rPr>
          <w:color w:val="000000"/>
        </w:rPr>
        <w:t>а зазор – для компенсации неизбежных неточ</w:t>
      </w:r>
      <w:r w:rsidR="00BE4186" w:rsidRPr="00605CE8">
        <w:rPr>
          <w:color w:val="000000"/>
        </w:rPr>
        <w:t>ностей пазов и их перекоса</w:t>
      </w:r>
      <w:r w:rsidR="005D7E85" w:rsidRPr="00605CE8">
        <w:rPr>
          <w:color w:val="000000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Для заданных условий работы и сборки принимаем призматическую шпонку, исполнение 1, сечением b x</w:t>
      </w:r>
      <w:r w:rsidR="00BE4186" w:rsidRPr="00605CE8">
        <w:rPr>
          <w:color w:val="000000"/>
          <w:sz w:val="28"/>
        </w:rPr>
        <w:t xml:space="preserve"> h=8</w:t>
      </w:r>
      <w:r w:rsidRPr="00605CE8">
        <w:rPr>
          <w:color w:val="000000"/>
          <w:sz w:val="28"/>
        </w:rPr>
        <w:t xml:space="preserve"> x</w:t>
      </w:r>
      <w:r w:rsidR="00BE4186" w:rsidRPr="00605CE8">
        <w:rPr>
          <w:color w:val="000000"/>
          <w:sz w:val="28"/>
        </w:rPr>
        <w:t xml:space="preserve"> 7</w:t>
      </w:r>
      <w:r w:rsidRPr="00605CE8">
        <w:rPr>
          <w:color w:val="000000"/>
          <w:sz w:val="28"/>
        </w:rPr>
        <w:t>.</w:t>
      </w:r>
    </w:p>
    <w:p w:rsidR="0004322E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По (4, </w:t>
      </w:r>
      <w:r w:rsidR="0004322E" w:rsidRPr="00605CE8">
        <w:rPr>
          <w:color w:val="000000"/>
          <w:sz w:val="28"/>
        </w:rPr>
        <w:t>табл. 4</w:t>
      </w:r>
      <w:r w:rsidR="00BE4186" w:rsidRPr="00605CE8">
        <w:rPr>
          <w:color w:val="000000"/>
          <w:sz w:val="28"/>
        </w:rPr>
        <w:t>.65) д</w:t>
      </w:r>
      <w:r w:rsidR="005D7E85" w:rsidRPr="00605CE8">
        <w:rPr>
          <w:color w:val="000000"/>
          <w:sz w:val="28"/>
        </w:rPr>
        <w:t xml:space="preserve">ля серийного и массового производства принимаем нормальное соединение шпонки с пазами по ширине: вала </w:t>
      </w:r>
      <w:r w:rsidR="0004322E" w:rsidRPr="00605CE8">
        <w:rPr>
          <w:color w:val="000000"/>
          <w:sz w:val="28"/>
        </w:rPr>
        <w:t xml:space="preserve">– </w:t>
      </w:r>
      <w:r w:rsidR="005D7E85" w:rsidRPr="00605CE8">
        <w:rPr>
          <w:color w:val="000000"/>
          <w:sz w:val="28"/>
        </w:rPr>
        <w:t xml:space="preserve">N9, втулки </w:t>
      </w:r>
      <w:r w:rsidR="0004322E" w:rsidRPr="00605CE8">
        <w:rPr>
          <w:color w:val="000000"/>
          <w:sz w:val="28"/>
        </w:rPr>
        <w:t xml:space="preserve">– </w:t>
      </w:r>
      <w:r w:rsidR="005D7E85" w:rsidRPr="00605CE8">
        <w:rPr>
          <w:color w:val="000000"/>
          <w:sz w:val="28"/>
        </w:rPr>
        <w:t>Js9. Поле допуска по ширине самой шпонки для любого соединения установлено h9.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Выбираем предельные отклон</w:t>
      </w:r>
      <w:r w:rsidR="00DC2E69" w:rsidRPr="00605CE8">
        <w:rPr>
          <w:color w:val="000000"/>
          <w:sz w:val="28"/>
        </w:rPr>
        <w:t>ения размера по ширине шпонки 8</w:t>
      </w:r>
      <w:r w:rsidRPr="00605CE8">
        <w:rPr>
          <w:color w:val="000000"/>
          <w:sz w:val="28"/>
        </w:rPr>
        <w:t>h</w:t>
      </w:r>
      <w:r w:rsidR="00DC2E69" w:rsidRPr="00605CE8">
        <w:rPr>
          <w:color w:val="000000"/>
          <w:sz w:val="28"/>
        </w:rPr>
        <w:t>9 = 8</w:t>
      </w:r>
      <w:r w:rsidRPr="00605CE8">
        <w:rPr>
          <w:color w:val="000000"/>
          <w:sz w:val="28"/>
        </w:rPr>
        <w:t xml:space="preserve"> </w:t>
      </w:r>
      <w:r w:rsidR="00DC2E69" w:rsidRPr="00605CE8">
        <w:rPr>
          <w:color w:val="000000"/>
          <w:sz w:val="28"/>
          <w:vertAlign w:val="subscript"/>
        </w:rPr>
        <w:t>-0.036</w:t>
      </w:r>
      <w:r w:rsidRPr="00605CE8">
        <w:rPr>
          <w:color w:val="000000"/>
          <w:sz w:val="28"/>
          <w:vertAlign w:val="subscript"/>
        </w:rPr>
        <w:t xml:space="preserve"> </w:t>
      </w:r>
      <w:r w:rsidRPr="00605CE8">
        <w:rPr>
          <w:color w:val="000000"/>
          <w:sz w:val="28"/>
        </w:rPr>
        <w:t>мм. Выбираем предельные отклонения размеров по ширине пазов: ва</w:t>
      </w:r>
      <w:r w:rsidR="00DC2E69" w:rsidRPr="00605CE8">
        <w:rPr>
          <w:color w:val="000000"/>
          <w:sz w:val="28"/>
        </w:rPr>
        <w:t>ла 8</w:t>
      </w:r>
      <w:r w:rsidRPr="00605CE8">
        <w:rPr>
          <w:color w:val="000000"/>
          <w:sz w:val="28"/>
        </w:rPr>
        <w:t>N9=</w:t>
      </w:r>
      <w:r w:rsidR="00DC2E69" w:rsidRPr="00605CE8">
        <w:rPr>
          <w:color w:val="000000"/>
          <w:sz w:val="28"/>
        </w:rPr>
        <w:t xml:space="preserve">8 </w:t>
      </w:r>
      <w:r w:rsidR="00DC2E69" w:rsidRPr="00605CE8">
        <w:rPr>
          <w:color w:val="000000"/>
          <w:sz w:val="28"/>
          <w:vertAlign w:val="subscript"/>
        </w:rPr>
        <w:t>-0.036</w:t>
      </w:r>
      <w:r w:rsidR="0004322E" w:rsidRPr="00605CE8">
        <w:rPr>
          <w:color w:val="000000"/>
          <w:sz w:val="28"/>
          <w:vertAlign w:val="subscript"/>
        </w:rPr>
        <w:t xml:space="preserve"> </w:t>
      </w:r>
      <w:r w:rsidR="00DC2E69" w:rsidRPr="00605CE8">
        <w:rPr>
          <w:color w:val="000000"/>
          <w:sz w:val="28"/>
        </w:rPr>
        <w:t>мм и втулки 8</w:t>
      </w:r>
      <w:r w:rsidRPr="00605CE8">
        <w:rPr>
          <w:color w:val="000000"/>
          <w:sz w:val="28"/>
        </w:rPr>
        <w:t xml:space="preserve">Js9 = </w:t>
      </w:r>
      <w:r w:rsidRPr="00605CE8">
        <w:rPr>
          <w:color w:val="000000"/>
          <w:sz w:val="28"/>
          <w:szCs w:val="28"/>
        </w:rPr>
        <w:sym w:font="Symbol" w:char="F0B1"/>
      </w:r>
      <w:r w:rsidR="00DC2E69" w:rsidRPr="00605CE8">
        <w:rPr>
          <w:color w:val="000000"/>
          <w:sz w:val="28"/>
        </w:rPr>
        <w:t xml:space="preserve"> 0.018</w:t>
      </w:r>
      <w:r w:rsidRPr="00605CE8">
        <w:rPr>
          <w:color w:val="000000"/>
          <w:sz w:val="28"/>
        </w:rPr>
        <w:t>.</w:t>
      </w:r>
    </w:p>
    <w:p w:rsidR="0004322E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Рассчитываем предельные зазоры и натяги в сопряжениях:</w:t>
      </w:r>
    </w:p>
    <w:p w:rsidR="00DC2E69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вал – шпонка 8N9/h9</w:t>
      </w:r>
    </w:p>
    <w:p w:rsidR="00DC2E69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S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>=0</w:t>
      </w:r>
      <w:r w:rsidR="0004322E" w:rsidRPr="00605CE8">
        <w:rPr>
          <w:color w:val="000000"/>
          <w:sz w:val="28"/>
        </w:rPr>
        <w:t xml:space="preserve"> – (-</w:t>
      </w:r>
      <w:r w:rsidRPr="00605CE8">
        <w:rPr>
          <w:color w:val="000000"/>
          <w:sz w:val="28"/>
        </w:rPr>
        <w:t>0.036) =0.036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>;</w:t>
      </w:r>
    </w:p>
    <w:p w:rsidR="0004322E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N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>=0</w:t>
      </w:r>
      <w:r w:rsidR="0004322E" w:rsidRPr="00605CE8">
        <w:rPr>
          <w:color w:val="000000"/>
          <w:sz w:val="28"/>
        </w:rPr>
        <w:t xml:space="preserve"> – (-</w:t>
      </w:r>
      <w:r w:rsidRPr="00605CE8">
        <w:rPr>
          <w:color w:val="000000"/>
          <w:sz w:val="28"/>
        </w:rPr>
        <w:t>0.036) =0.036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>;</w:t>
      </w:r>
    </w:p>
    <w:p w:rsidR="00DC2E69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втулка – шпонка 8Js9/h9</w:t>
      </w:r>
    </w:p>
    <w:p w:rsidR="00DC2E69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S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>=+0.018</w:t>
      </w:r>
      <w:r w:rsidR="0004322E" w:rsidRPr="00605CE8">
        <w:rPr>
          <w:color w:val="000000"/>
          <w:sz w:val="28"/>
        </w:rPr>
        <w:t xml:space="preserve"> – (-</w:t>
      </w:r>
      <w:r w:rsidRPr="00605CE8">
        <w:rPr>
          <w:color w:val="000000"/>
          <w:sz w:val="28"/>
        </w:rPr>
        <w:t>0.036) =0.054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>;</w:t>
      </w:r>
    </w:p>
    <w:p w:rsidR="00DC2E69" w:rsidRPr="00605CE8" w:rsidRDefault="00DC2E69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N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>=0</w:t>
      </w:r>
      <w:r w:rsidR="0004322E" w:rsidRPr="00605CE8">
        <w:rPr>
          <w:color w:val="000000"/>
          <w:sz w:val="28"/>
        </w:rPr>
        <w:t xml:space="preserve"> – (-</w:t>
      </w:r>
      <w:r w:rsidRPr="00605CE8">
        <w:rPr>
          <w:color w:val="000000"/>
          <w:sz w:val="28"/>
        </w:rPr>
        <w:t>0.018) =0.018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pStyle w:val="a6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Размеры по высоте паза втулки и глубине паза вала (рис.</w:t>
      </w:r>
      <w:r w:rsidR="0004322E" w:rsidRPr="00605CE8">
        <w:rPr>
          <w:color w:val="000000"/>
        </w:rPr>
        <w:t> 5</w:t>
      </w:r>
      <w:r w:rsidRPr="00605CE8">
        <w:rPr>
          <w:color w:val="000000"/>
        </w:rPr>
        <w:t xml:space="preserve">) выбираются в соответствии с (4, </w:t>
      </w:r>
      <w:r w:rsidR="0004322E" w:rsidRPr="00605CE8">
        <w:rPr>
          <w:color w:val="000000"/>
        </w:rPr>
        <w:t>табл. 4</w:t>
      </w:r>
      <w:r w:rsidRPr="00605CE8">
        <w:rPr>
          <w:color w:val="000000"/>
        </w:rPr>
        <w:t>.66). эти размеры необходимо</w:t>
      </w:r>
      <w:r w:rsidR="00DC2E69" w:rsidRPr="00605CE8">
        <w:rPr>
          <w:color w:val="000000"/>
        </w:rPr>
        <w:t xml:space="preserve"> </w:t>
      </w:r>
      <w:r w:rsidRPr="00605CE8">
        <w:rPr>
          <w:color w:val="000000"/>
        </w:rPr>
        <w:t>указывать на рабочих чертежах.</w:t>
      </w:r>
    </w:p>
    <w:p w:rsidR="00BE4186" w:rsidRDefault="00BE4186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Размеры по высоте паза втулки и глубины паза вала выбираются в соответствии с [4,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табл. 4.66] или по [11]. Эти размеры необходимо указывать на рабочих чертежах деталей.</w:t>
      </w:r>
    </w:p>
    <w:p w:rsidR="008264E3" w:rsidRPr="00605CE8" w:rsidRDefault="008264E3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605CE8">
        <w:rPr>
          <w:b/>
          <w:bCs/>
          <w:color w:val="000000"/>
          <w:sz w:val="28"/>
        </w:rPr>
        <w:t>5</w:t>
      </w:r>
      <w:r w:rsidR="0004322E" w:rsidRPr="00605CE8">
        <w:rPr>
          <w:b/>
          <w:bCs/>
          <w:color w:val="000000"/>
          <w:sz w:val="28"/>
        </w:rPr>
        <w:t>. На</w:t>
      </w:r>
      <w:r w:rsidRPr="00605CE8">
        <w:rPr>
          <w:b/>
          <w:bCs/>
          <w:color w:val="000000"/>
          <w:sz w:val="28"/>
        </w:rPr>
        <w:t>значение посадок на шлицевые соединения</w:t>
      </w:r>
    </w:p>
    <w:p w:rsidR="005D7E85" w:rsidRPr="008264E3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815700" w:rsidP="0004322E">
      <w:pPr>
        <w:pStyle w:val="a6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Шл</w:t>
      </w:r>
      <w:r w:rsidR="005D7E85" w:rsidRPr="00605CE8">
        <w:rPr>
          <w:color w:val="000000"/>
        </w:rPr>
        <w:t>ицевые соединения имеют то же назначение, что и шпоночные, но обычно используются при передаче больших крутящих моментов и более высоких требованиях к соосности соединяемых деталей. Среди шлицевых соединений прямобочные соединения наиболее распространены.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При выборе способа центрирования, характера и точности шлицевого соединения необходимо исходить из назначения узла и условий его эксплуатации.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Рассмотрим соединение подвижного блока зубчатых колес с валом по диаметру D</w:t>
      </w:r>
      <w:r w:rsidR="00263567" w:rsidRPr="00605CE8">
        <w:rPr>
          <w:color w:val="000000"/>
          <w:sz w:val="28"/>
          <w:vertAlign w:val="subscript"/>
        </w:rPr>
        <w:t>6</w:t>
      </w:r>
      <w:r w:rsidR="00263567" w:rsidRPr="00605CE8">
        <w:rPr>
          <w:color w:val="000000"/>
          <w:sz w:val="28"/>
        </w:rPr>
        <w:t xml:space="preserve"> = 32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процессе работы узла зубчатое колесо не перемещается вдоль оси вала. Твердость втулки не слишком высока и допускает обработку чистовой протяжкой, а вал обрабатывается фрезированием и шлифованием по диаметру D.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Таким </w:t>
      </w:r>
      <w:r w:rsidR="009A3BC8" w:rsidRPr="00605CE8">
        <w:rPr>
          <w:color w:val="000000"/>
          <w:sz w:val="28"/>
        </w:rPr>
        <w:t>образом,</w:t>
      </w:r>
      <w:r w:rsidRPr="00605CE8">
        <w:rPr>
          <w:color w:val="000000"/>
          <w:sz w:val="28"/>
        </w:rPr>
        <w:t xml:space="preserve"> в данном случае целесообразно применить способ центрирования по внешнему диаметру.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С учетом изложенного </w:t>
      </w:r>
      <w:r w:rsidR="003E1819" w:rsidRPr="00605CE8">
        <w:rPr>
          <w:color w:val="000000"/>
          <w:sz w:val="28"/>
        </w:rPr>
        <w:t>принимаем по (4, табл. 4.73 и 4.</w:t>
      </w:r>
      <w:r w:rsidRPr="00605CE8">
        <w:rPr>
          <w:color w:val="000000"/>
          <w:sz w:val="28"/>
        </w:rPr>
        <w:t>75) следующие посадки: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по центрирующему диаметру D </w:t>
      </w:r>
      <w:r w:rsidRPr="00605CE8">
        <w:rPr>
          <w:color w:val="000000"/>
          <w:sz w:val="28"/>
          <w:vertAlign w:val="superscript"/>
        </w:rPr>
        <w:t>H7</w:t>
      </w:r>
      <w:r w:rsidRPr="00605CE8">
        <w:rPr>
          <w:color w:val="000000"/>
          <w:sz w:val="28"/>
        </w:rPr>
        <w:t>/</w:t>
      </w:r>
      <w:r w:rsidR="00241855" w:rsidRPr="00605CE8">
        <w:rPr>
          <w:color w:val="000000"/>
          <w:sz w:val="28"/>
          <w:vertAlign w:val="subscript"/>
        </w:rPr>
        <w:t>f7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по размеру b – </w:t>
      </w:r>
      <w:r w:rsidRPr="00605CE8">
        <w:rPr>
          <w:color w:val="000000"/>
          <w:sz w:val="28"/>
          <w:vertAlign w:val="superscript"/>
        </w:rPr>
        <w:t>D9</w:t>
      </w:r>
      <w:r w:rsidRPr="00605CE8">
        <w:rPr>
          <w:color w:val="000000"/>
          <w:sz w:val="28"/>
        </w:rPr>
        <w:t>/</w:t>
      </w:r>
      <w:r w:rsidRPr="00605CE8">
        <w:rPr>
          <w:color w:val="000000"/>
          <w:sz w:val="28"/>
          <w:vertAlign w:val="subscript"/>
        </w:rPr>
        <w:t>f8</w:t>
      </w:r>
      <w:r w:rsidR="0004322E" w:rsidRPr="00605CE8">
        <w:rPr>
          <w:color w:val="000000"/>
          <w:sz w:val="28"/>
          <w:vertAlign w:val="subscript"/>
        </w:rPr>
        <w:t>.</w:t>
      </w:r>
    </w:p>
    <w:p w:rsidR="00241855" w:rsidRPr="00605CE8" w:rsidRDefault="0024185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по нецентрирующему D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</w:rPr>
        <w:t>H12/б11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 D</w:t>
      </w:r>
      <w:r w:rsidR="00241855" w:rsidRPr="00605CE8">
        <w:rPr>
          <w:color w:val="000000"/>
          <w:sz w:val="28"/>
          <w:vertAlign w:val="subscript"/>
        </w:rPr>
        <w:t>6</w:t>
      </w:r>
      <w:r w:rsidRPr="00605CE8">
        <w:rPr>
          <w:color w:val="000000"/>
          <w:sz w:val="28"/>
        </w:rPr>
        <w:t xml:space="preserve"> = D</w:t>
      </w:r>
      <w:r w:rsidR="00241855" w:rsidRPr="00605CE8">
        <w:rPr>
          <w:color w:val="000000"/>
          <w:sz w:val="28"/>
        </w:rPr>
        <w:t xml:space="preserve"> = 32</w:t>
      </w:r>
      <w:r w:rsidR="0004322E" w:rsidRPr="00605CE8">
        <w:rPr>
          <w:color w:val="000000"/>
          <w:sz w:val="28"/>
        </w:rPr>
        <w:t> мм</w:t>
      </w:r>
      <w:r w:rsidRPr="00605CE8">
        <w:rPr>
          <w:color w:val="000000"/>
          <w:sz w:val="28"/>
        </w:rPr>
        <w:t xml:space="preserve"> находим по (4, табл. 4.71) значения остальных параметров шлицевого соединения: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d = </w:t>
      </w:r>
      <w:r w:rsidR="00241855" w:rsidRPr="00605CE8">
        <w:rPr>
          <w:color w:val="000000"/>
          <w:sz w:val="28"/>
        </w:rPr>
        <w:t>26</w:t>
      </w:r>
      <w:r w:rsidRPr="00605CE8">
        <w:rPr>
          <w:color w:val="000000"/>
          <w:sz w:val="28"/>
        </w:rPr>
        <w:t xml:space="preserve">, b = </w:t>
      </w:r>
      <w:r w:rsidR="003E1819" w:rsidRPr="00605CE8">
        <w:rPr>
          <w:color w:val="000000"/>
          <w:sz w:val="28"/>
        </w:rPr>
        <w:t>6</w:t>
      </w:r>
      <w:r w:rsidRPr="00605CE8">
        <w:rPr>
          <w:color w:val="000000"/>
          <w:sz w:val="28"/>
        </w:rPr>
        <w:t xml:space="preserve">, z = </w:t>
      </w:r>
      <w:r w:rsidR="003E1819" w:rsidRPr="00605CE8">
        <w:rPr>
          <w:color w:val="000000"/>
          <w:sz w:val="28"/>
        </w:rPr>
        <w:t>6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На сборочном чертеже узла выбранное шлицевое соединение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можно обозначить следующим образом:</w:t>
      </w:r>
    </w:p>
    <w:p w:rsidR="008264E3" w:rsidRDefault="008264E3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Default="0024185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8264E3">
        <w:rPr>
          <w:color w:val="000000"/>
          <w:sz w:val="28"/>
          <w:lang w:val="en-GB"/>
        </w:rPr>
        <w:t>d</w:t>
      </w:r>
      <w:r w:rsidR="003E1819" w:rsidRPr="008264E3">
        <w:rPr>
          <w:color w:val="000000"/>
          <w:sz w:val="28"/>
          <w:lang w:val="en-GB"/>
        </w:rPr>
        <w:t xml:space="preserve"> –6</w:t>
      </w:r>
      <w:r w:rsidRPr="008264E3">
        <w:rPr>
          <w:color w:val="000000"/>
          <w:sz w:val="28"/>
          <w:lang w:val="en-GB"/>
        </w:rPr>
        <w:t xml:space="preserve"> </w:t>
      </w:r>
      <w:r w:rsidR="005D7E85" w:rsidRPr="008264E3">
        <w:rPr>
          <w:color w:val="000000"/>
          <w:sz w:val="28"/>
          <w:lang w:val="en-GB"/>
        </w:rPr>
        <w:t>x</w:t>
      </w:r>
      <w:r w:rsidRPr="008264E3">
        <w:rPr>
          <w:color w:val="000000"/>
          <w:sz w:val="28"/>
          <w:lang w:val="en-GB"/>
        </w:rPr>
        <w:t xml:space="preserve"> </w:t>
      </w:r>
      <w:r w:rsidR="003E1819" w:rsidRPr="008264E3">
        <w:rPr>
          <w:color w:val="000000"/>
          <w:sz w:val="28"/>
          <w:lang w:val="en-GB"/>
        </w:rPr>
        <w:t>2</w:t>
      </w:r>
      <w:r w:rsidRPr="008264E3">
        <w:rPr>
          <w:color w:val="000000"/>
          <w:sz w:val="28"/>
          <w:lang w:val="en-GB"/>
        </w:rPr>
        <w:t>6</w:t>
      </w:r>
      <w:r w:rsidR="005D7E85" w:rsidRPr="008264E3">
        <w:rPr>
          <w:color w:val="000000"/>
          <w:sz w:val="28"/>
          <w:vertAlign w:val="superscript"/>
          <w:lang w:val="en-GB"/>
        </w:rPr>
        <w:t>H7</w:t>
      </w:r>
      <w:r w:rsidR="005D7E85" w:rsidRPr="008264E3">
        <w:rPr>
          <w:color w:val="000000"/>
          <w:sz w:val="28"/>
          <w:lang w:val="en-GB"/>
        </w:rPr>
        <w:t>/</w:t>
      </w:r>
      <w:r w:rsidRPr="008264E3">
        <w:rPr>
          <w:color w:val="000000"/>
          <w:sz w:val="28"/>
          <w:vertAlign w:val="subscript"/>
          <w:lang w:val="en-GB"/>
        </w:rPr>
        <w:t>f</w:t>
      </w:r>
      <w:r w:rsidR="005D7E85" w:rsidRPr="008264E3">
        <w:rPr>
          <w:color w:val="000000"/>
          <w:sz w:val="28"/>
          <w:vertAlign w:val="subscript"/>
          <w:lang w:val="en-GB"/>
        </w:rPr>
        <w:t>6</w:t>
      </w:r>
      <w:r w:rsidRPr="008264E3">
        <w:rPr>
          <w:color w:val="000000"/>
          <w:sz w:val="28"/>
          <w:vertAlign w:val="subscript"/>
          <w:lang w:val="en-GB"/>
        </w:rPr>
        <w:t xml:space="preserve"> </w:t>
      </w:r>
      <w:r w:rsidR="005D7E85" w:rsidRPr="008264E3">
        <w:rPr>
          <w:color w:val="000000"/>
          <w:sz w:val="28"/>
          <w:lang w:val="en-GB"/>
        </w:rPr>
        <w:t>x</w:t>
      </w:r>
      <w:r w:rsidRPr="008264E3">
        <w:rPr>
          <w:color w:val="000000"/>
          <w:sz w:val="28"/>
          <w:lang w:val="en-GB"/>
        </w:rPr>
        <w:t xml:space="preserve"> 32</w:t>
      </w:r>
      <w:r w:rsidRPr="008264E3">
        <w:rPr>
          <w:color w:val="000000"/>
          <w:sz w:val="28"/>
          <w:vertAlign w:val="superscript"/>
          <w:lang w:val="en-GB"/>
        </w:rPr>
        <w:t xml:space="preserve"> H12</w:t>
      </w:r>
      <w:r w:rsidRPr="008264E3">
        <w:rPr>
          <w:color w:val="000000"/>
          <w:sz w:val="28"/>
          <w:lang w:val="en-GB"/>
        </w:rPr>
        <w:t>/</w:t>
      </w:r>
      <w:r w:rsidRPr="00605CE8">
        <w:rPr>
          <w:color w:val="000000"/>
          <w:sz w:val="28"/>
          <w:vertAlign w:val="subscript"/>
        </w:rPr>
        <w:t>б</w:t>
      </w:r>
      <w:r w:rsidRPr="008264E3">
        <w:rPr>
          <w:color w:val="000000"/>
          <w:sz w:val="28"/>
          <w:vertAlign w:val="subscript"/>
          <w:lang w:val="en-GB"/>
        </w:rPr>
        <w:t>11</w:t>
      </w:r>
      <w:r w:rsidR="0004322E" w:rsidRPr="008264E3">
        <w:rPr>
          <w:color w:val="000000"/>
          <w:sz w:val="28"/>
          <w:vertAlign w:val="subscript"/>
          <w:lang w:val="en-GB"/>
        </w:rPr>
        <w:t xml:space="preserve"> </w:t>
      </w:r>
      <w:r w:rsidR="005D7E85" w:rsidRPr="008264E3">
        <w:rPr>
          <w:color w:val="000000"/>
          <w:sz w:val="28"/>
          <w:lang w:val="en-GB"/>
        </w:rPr>
        <w:t>x</w:t>
      </w:r>
      <w:r w:rsidRPr="008264E3">
        <w:rPr>
          <w:color w:val="000000"/>
          <w:sz w:val="28"/>
          <w:lang w:val="en-GB"/>
        </w:rPr>
        <w:t xml:space="preserve"> </w:t>
      </w:r>
      <w:r w:rsidR="003E1819" w:rsidRPr="008264E3">
        <w:rPr>
          <w:color w:val="000000"/>
          <w:sz w:val="28"/>
          <w:lang w:val="en-GB"/>
        </w:rPr>
        <w:t>6</w:t>
      </w:r>
      <w:r w:rsidRPr="008264E3">
        <w:rPr>
          <w:color w:val="000000"/>
          <w:sz w:val="28"/>
          <w:lang w:val="en-GB"/>
        </w:rPr>
        <w:t xml:space="preserve"> </w:t>
      </w:r>
      <w:r w:rsidRPr="008264E3">
        <w:rPr>
          <w:color w:val="000000"/>
          <w:sz w:val="28"/>
          <w:vertAlign w:val="superscript"/>
          <w:lang w:val="en-GB"/>
        </w:rPr>
        <w:t>D9</w:t>
      </w:r>
      <w:r w:rsidR="005D7E85" w:rsidRPr="008264E3">
        <w:rPr>
          <w:color w:val="000000"/>
          <w:sz w:val="28"/>
          <w:lang w:val="en-GB"/>
        </w:rPr>
        <w:t>/</w:t>
      </w:r>
      <w:r w:rsidR="005D7E85" w:rsidRPr="008264E3">
        <w:rPr>
          <w:color w:val="000000"/>
          <w:sz w:val="28"/>
          <w:vertAlign w:val="subscript"/>
          <w:lang w:val="en-GB"/>
        </w:rPr>
        <w:t>f8</w:t>
      </w:r>
      <w:r w:rsidR="0004322E" w:rsidRPr="008264E3">
        <w:rPr>
          <w:color w:val="000000"/>
          <w:sz w:val="28"/>
          <w:lang w:val="en-GB"/>
        </w:rPr>
        <w:t>.</w:t>
      </w:r>
    </w:p>
    <w:p w:rsidR="0029743A" w:rsidRPr="0029743A" w:rsidRDefault="0029743A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A1CD9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Предельные отклонения на размеры шлицевых </w:t>
      </w:r>
      <w:r w:rsidR="008264E3">
        <w:rPr>
          <w:color w:val="000000"/>
          <w:sz w:val="28"/>
        </w:rPr>
        <w:t>поверхностей выбираются по (6).</w:t>
      </w:r>
    </w:p>
    <w:p w:rsidR="00B405AF" w:rsidRPr="00605CE8" w:rsidRDefault="00B405AF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B405AF" w:rsidRPr="00605CE8" w:rsidRDefault="00FC04D3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object w:dxaOrig="9554" w:dyaOrig="5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73.25pt" o:ole="">
            <v:imagedata r:id="rId7" o:title=""/>
          </v:shape>
          <o:OLEObject Type="Embed" ProgID="KOMPAS.FRW" ShapeID="_x0000_i1025" DrawAspect="Content" ObjectID="_1457379299" r:id="rId8"/>
        </w:objec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Схема расположения полей допусков элементов </w:t>
      </w:r>
      <w:r w:rsidR="008264E3">
        <w:rPr>
          <w:color w:val="000000"/>
          <w:sz w:val="28"/>
        </w:rPr>
        <w:t>шлицевого соединения</w:t>
      </w:r>
    </w:p>
    <w:p w:rsidR="0004322E" w:rsidRPr="00605CE8" w:rsidRDefault="0004322E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E44AD1" w:rsidP="0004322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246.75pt;height:208.5pt">
            <v:imagedata r:id="rId9" o:title=""/>
          </v:shape>
        </w:pict>
      </w:r>
    </w:p>
    <w:p w:rsidR="005D7E85" w:rsidRPr="00605CE8" w:rsidRDefault="0004322E" w:rsidP="008264E3">
      <w:pPr>
        <w:tabs>
          <w:tab w:val="left" w:pos="5910"/>
        </w:tabs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t>Рис. 7</w:t>
      </w:r>
      <w:r w:rsidR="001218D1" w:rsidRPr="00605CE8">
        <w:rPr>
          <w:color w:val="000000"/>
          <w:sz w:val="28"/>
          <w:szCs w:val="28"/>
        </w:rPr>
        <w:t>.</w:t>
      </w:r>
      <w:r w:rsidR="001218D1" w:rsidRPr="00605CE8">
        <w:rPr>
          <w:color w:val="000000"/>
          <w:sz w:val="28"/>
        </w:rPr>
        <w:t xml:space="preserve"> </w:t>
      </w:r>
      <w:r w:rsidR="005D7E85" w:rsidRPr="00605CE8">
        <w:rPr>
          <w:color w:val="000000"/>
          <w:sz w:val="28"/>
        </w:rPr>
        <w:t>Предельные контуры шлицевых деталей</w:t>
      </w:r>
      <w:r w:rsidR="008264E3">
        <w:rPr>
          <w:color w:val="000000"/>
          <w:sz w:val="28"/>
        </w:rPr>
        <w:t xml:space="preserve">: </w:t>
      </w:r>
      <w:r w:rsidR="005D7E85" w:rsidRPr="00605CE8">
        <w:rPr>
          <w:color w:val="000000"/>
          <w:sz w:val="28"/>
        </w:rPr>
        <w:t>1</w:t>
      </w:r>
      <w:r w:rsidRPr="00605CE8">
        <w:rPr>
          <w:color w:val="000000"/>
          <w:sz w:val="28"/>
        </w:rPr>
        <w:t xml:space="preserve"> – но</w:t>
      </w:r>
      <w:r w:rsidR="005D7E85" w:rsidRPr="00605CE8">
        <w:rPr>
          <w:color w:val="000000"/>
          <w:sz w:val="28"/>
        </w:rPr>
        <w:t>минальный контур соединения, 2 – предельные контуры зуба вала,</w:t>
      </w:r>
      <w:r w:rsidR="008264E3">
        <w:rPr>
          <w:color w:val="000000"/>
          <w:sz w:val="28"/>
        </w:rPr>
        <w:t xml:space="preserve"> 3 – контуры паза</w:t>
      </w:r>
    </w:p>
    <w:p w:rsidR="005D7E85" w:rsidRPr="00605CE8" w:rsidRDefault="008264E3" w:rsidP="0004322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5D7E85" w:rsidRPr="00605CE8">
        <w:rPr>
          <w:b/>
          <w:bCs/>
          <w:color w:val="000000"/>
          <w:sz w:val="28"/>
        </w:rPr>
        <w:t>6.</w:t>
      </w:r>
      <w:r w:rsidR="0004322E" w:rsidRPr="00605CE8">
        <w:rPr>
          <w:b/>
          <w:bCs/>
          <w:color w:val="000000"/>
          <w:sz w:val="28"/>
        </w:rPr>
        <w:t xml:space="preserve"> </w:t>
      </w:r>
      <w:r w:rsidR="00C93A9C">
        <w:rPr>
          <w:b/>
          <w:bCs/>
          <w:color w:val="000000"/>
          <w:sz w:val="28"/>
        </w:rPr>
        <w:t>Расчет предельных калибров</w:t>
      </w:r>
    </w:p>
    <w:p w:rsidR="00C93A9C" w:rsidRDefault="00C93A9C" w:rsidP="0004322E">
      <w:pPr>
        <w:pStyle w:val="a3"/>
        <w:spacing w:line="360" w:lineRule="auto"/>
        <w:ind w:firstLine="709"/>
        <w:rPr>
          <w:color w:val="000000"/>
        </w:rPr>
      </w:pP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Для одного из сопряжений заданном узле необходимо рассчитать предельные и исполнительные размеры рабочих калибров для контроля отверстия и вала. Исполнительным называется размер калибра, проставляемый на его чертеже.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качестве примера рассмотрим расчет предельных калибров для контроля деталей сопряжения D</w:t>
      </w:r>
      <w:r w:rsidR="00D10B13" w:rsidRPr="00605CE8">
        <w:rPr>
          <w:color w:val="000000"/>
          <w:sz w:val="28"/>
          <w:vertAlign w:val="subscript"/>
        </w:rPr>
        <w:t>2</w:t>
      </w:r>
      <w:r w:rsidRPr="00605CE8">
        <w:rPr>
          <w:color w:val="000000"/>
          <w:sz w:val="28"/>
        </w:rPr>
        <w:t xml:space="preserve"> = </w:t>
      </w:r>
      <w:r w:rsidRPr="00605CE8">
        <w:rPr>
          <w:color w:val="000000"/>
          <w:sz w:val="28"/>
          <w:szCs w:val="28"/>
        </w:rPr>
        <w:sym w:font="Symbol" w:char="F0C6"/>
      </w:r>
      <w:r w:rsidR="003E4122" w:rsidRPr="00605CE8">
        <w:rPr>
          <w:color w:val="000000"/>
          <w:sz w:val="28"/>
        </w:rPr>
        <w:t xml:space="preserve"> </w:t>
      </w:r>
      <w:r w:rsidR="00D10B13" w:rsidRPr="00605CE8">
        <w:rPr>
          <w:color w:val="000000"/>
          <w:sz w:val="28"/>
        </w:rPr>
        <w:t>22</w:t>
      </w:r>
      <w:r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vertAlign w:val="superscript"/>
        </w:rPr>
        <w:t>H7</w:t>
      </w:r>
      <w:r w:rsidRPr="00605CE8">
        <w:rPr>
          <w:color w:val="000000"/>
          <w:sz w:val="28"/>
        </w:rPr>
        <w:t>/</w:t>
      </w:r>
      <w:r w:rsidRPr="00605CE8">
        <w:rPr>
          <w:color w:val="000000"/>
          <w:sz w:val="28"/>
          <w:vertAlign w:val="subscript"/>
        </w:rPr>
        <w:t>k6</w:t>
      </w:r>
      <w:r w:rsidR="0004322E" w:rsidRPr="00605CE8">
        <w:rPr>
          <w:color w:val="000000"/>
          <w:sz w:val="28"/>
        </w:rPr>
        <w:t>.</w:t>
      </w:r>
    </w:p>
    <w:p w:rsidR="005D7E85" w:rsidRPr="00C93A9C" w:rsidRDefault="005D7E85" w:rsidP="0004322E">
      <w:pPr>
        <w:pStyle w:val="21"/>
        <w:spacing w:line="360" w:lineRule="auto"/>
        <w:ind w:firstLine="709"/>
        <w:jc w:val="both"/>
        <w:rPr>
          <w:bCs/>
          <w:color w:val="000000"/>
        </w:rPr>
      </w:pPr>
      <w:r w:rsidRPr="00C93A9C">
        <w:rPr>
          <w:bCs/>
          <w:color w:val="000000"/>
        </w:rPr>
        <w:t xml:space="preserve">Расчет исполнительных размеров рабочего калибра для контроля отверстия </w:t>
      </w:r>
      <w:r w:rsidRPr="00C93A9C">
        <w:rPr>
          <w:bCs/>
          <w:color w:val="000000"/>
          <w:szCs w:val="28"/>
        </w:rPr>
        <w:sym w:font="Symbol" w:char="F0C6"/>
      </w:r>
      <w:r w:rsidR="00D10B13" w:rsidRPr="00C93A9C">
        <w:rPr>
          <w:bCs/>
          <w:color w:val="000000"/>
        </w:rPr>
        <w:t>22</w:t>
      </w:r>
      <w:r w:rsidRPr="00C93A9C">
        <w:rPr>
          <w:bCs/>
          <w:color w:val="000000"/>
        </w:rPr>
        <w:t xml:space="preserve"> H7.</w:t>
      </w:r>
    </w:p>
    <w:p w:rsidR="005D7E85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Для расчета размеров калибра необходимо вначале определить значение минимального D</w:t>
      </w:r>
      <w:r w:rsidRPr="00605CE8">
        <w:rPr>
          <w:color w:val="000000"/>
          <w:vertAlign w:val="subscript"/>
        </w:rPr>
        <w:t>min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и максимального D</w:t>
      </w:r>
      <w:r w:rsidRPr="00605CE8">
        <w:rPr>
          <w:color w:val="000000"/>
          <w:vertAlign w:val="subscript"/>
        </w:rPr>
        <w:t>max</w:t>
      </w:r>
      <w:r w:rsidRPr="00605CE8">
        <w:rPr>
          <w:color w:val="000000"/>
        </w:rPr>
        <w:t xml:space="preserve"> размеров отверстия. Находим верхнее и нижнее предельные отклонения отверстия: ES</w:t>
      </w:r>
      <w:r w:rsidR="007300B5" w:rsidRPr="00605CE8">
        <w:rPr>
          <w:color w:val="000000"/>
        </w:rPr>
        <w:t xml:space="preserve"> = +0.</w:t>
      </w:r>
      <w:r w:rsidR="0004322E" w:rsidRPr="00605CE8">
        <w:rPr>
          <w:color w:val="000000"/>
        </w:rPr>
        <w:t>021 мм</w:t>
      </w:r>
      <w:r w:rsidRPr="00605CE8">
        <w:rPr>
          <w:color w:val="000000"/>
        </w:rPr>
        <w:t xml:space="preserve"> и EI = 0. </w:t>
      </w:r>
      <w:r w:rsidR="007300B5" w:rsidRPr="00605CE8">
        <w:rPr>
          <w:color w:val="000000"/>
        </w:rPr>
        <w:t>Следовательно,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</w:t>
      </w:r>
      <w:r w:rsidRPr="00605CE8">
        <w:rPr>
          <w:color w:val="000000"/>
          <w:vertAlign w:val="subscript"/>
        </w:rPr>
        <w:t>max</w:t>
      </w:r>
      <w:r w:rsidR="00D10B13" w:rsidRPr="00605CE8">
        <w:rPr>
          <w:color w:val="000000"/>
        </w:rPr>
        <w:t xml:space="preserve"> = 22</w:t>
      </w:r>
      <w:r w:rsidR="007300B5" w:rsidRPr="00605CE8">
        <w:rPr>
          <w:color w:val="000000"/>
        </w:rPr>
        <w:t>.</w:t>
      </w:r>
      <w:r w:rsidR="0004322E" w:rsidRPr="00605CE8">
        <w:rPr>
          <w:color w:val="000000"/>
        </w:rPr>
        <w:t>021 мм</w:t>
      </w:r>
      <w:r w:rsidRPr="00605CE8">
        <w:rPr>
          <w:color w:val="000000"/>
        </w:rPr>
        <w:t xml:space="preserve"> и D</w:t>
      </w:r>
      <w:r w:rsidRPr="00605CE8">
        <w:rPr>
          <w:color w:val="000000"/>
          <w:vertAlign w:val="subscript"/>
        </w:rPr>
        <w:t>min</w:t>
      </w:r>
      <w:r w:rsidR="007300B5" w:rsidRPr="00605CE8">
        <w:rPr>
          <w:color w:val="000000"/>
        </w:rPr>
        <w:t xml:space="preserve"> = </w:t>
      </w:r>
      <w:r w:rsidR="00D10B13" w:rsidRPr="00605CE8">
        <w:rPr>
          <w:color w:val="000000"/>
        </w:rPr>
        <w:t>22</w:t>
      </w:r>
      <w:r w:rsidR="0004322E" w:rsidRPr="00605CE8">
        <w:rPr>
          <w:color w:val="000000"/>
        </w:rPr>
        <w:t> мм</w:t>
      </w:r>
      <w:r w:rsidRPr="00605CE8">
        <w:rPr>
          <w:color w:val="000000"/>
        </w:rPr>
        <w:t>.</w:t>
      </w:r>
    </w:p>
    <w:p w:rsidR="005D7E85" w:rsidRPr="00605CE8" w:rsidRDefault="007300B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По (7 табл. 2) для диаметра 3</w:t>
      </w:r>
      <w:r w:rsidR="005D7E85" w:rsidRPr="00605CE8">
        <w:rPr>
          <w:color w:val="000000"/>
        </w:rPr>
        <w:t>0</w:t>
      </w:r>
      <w:r w:rsidR="0004322E" w:rsidRPr="00605CE8">
        <w:rPr>
          <w:color w:val="000000"/>
        </w:rPr>
        <w:t> мм</w:t>
      </w:r>
      <w:r w:rsidR="005D7E85" w:rsidRPr="00605CE8">
        <w:rPr>
          <w:color w:val="000000"/>
        </w:rPr>
        <w:t xml:space="preserve"> и квалитета IT 7 находим: z</w:t>
      </w:r>
      <w:r w:rsidRPr="00605CE8">
        <w:rPr>
          <w:color w:val="000000"/>
        </w:rPr>
        <w:t xml:space="preserve"> = </w:t>
      </w:r>
      <w:r w:rsidR="0004322E" w:rsidRPr="00605CE8">
        <w:rPr>
          <w:color w:val="000000"/>
        </w:rPr>
        <w:t>3 мкм</w:t>
      </w:r>
      <w:r w:rsidR="005D7E85" w:rsidRPr="00605CE8">
        <w:rPr>
          <w:color w:val="000000"/>
        </w:rPr>
        <w:t xml:space="preserve">, у = 3 мкм, Н = 4 мкм. Схема расположения полей допусков калибров для контроля отверстия </w:t>
      </w:r>
      <w:r w:rsidR="005D7E85" w:rsidRPr="00605CE8">
        <w:rPr>
          <w:color w:val="000000"/>
          <w:szCs w:val="28"/>
        </w:rPr>
        <w:sym w:font="Symbol" w:char="F0C6"/>
      </w:r>
      <w:r w:rsidR="00D10B13" w:rsidRPr="00605CE8">
        <w:rPr>
          <w:color w:val="000000"/>
        </w:rPr>
        <w:t xml:space="preserve"> 22</w:t>
      </w:r>
      <w:r w:rsidR="005D7E85" w:rsidRPr="00605CE8">
        <w:rPr>
          <w:color w:val="000000"/>
        </w:rPr>
        <w:t xml:space="preserve"> H7 показана на </w:t>
      </w:r>
      <w:r w:rsidR="0004322E" w:rsidRPr="00605CE8">
        <w:rPr>
          <w:color w:val="000000"/>
        </w:rPr>
        <w:t>рис. 8</w:t>
      </w:r>
      <w:r w:rsidR="005D7E85" w:rsidRPr="00605CE8">
        <w:rPr>
          <w:color w:val="000000"/>
        </w:rPr>
        <w:t>.</w:t>
      </w:r>
    </w:p>
    <w:p w:rsidR="005D7E85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Находим предельные размеры калибра-пробки, мкм: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ПР</w:t>
      </w:r>
      <w:r w:rsidRPr="00605CE8">
        <w:rPr>
          <w:color w:val="000000"/>
          <w:vertAlign w:val="subscript"/>
        </w:rPr>
        <w:t>max</w:t>
      </w:r>
      <w:r w:rsidRPr="00605CE8">
        <w:rPr>
          <w:color w:val="000000"/>
        </w:rPr>
        <w:t xml:space="preserve">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</w:t>
      </w:r>
      <w:r w:rsidRPr="00605CE8">
        <w:rPr>
          <w:color w:val="000000"/>
          <w:vertAlign w:val="subscript"/>
        </w:rPr>
        <w:t>min</w:t>
      </w:r>
      <w:r w:rsidRPr="00605CE8">
        <w:rPr>
          <w:color w:val="000000"/>
        </w:rPr>
        <w:t xml:space="preserve"> + z</w:t>
      </w:r>
      <w:r w:rsidR="007300B5" w:rsidRPr="00605CE8">
        <w:rPr>
          <w:color w:val="000000"/>
        </w:rPr>
        <w:t xml:space="preserve"> +Н/2 = 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+0.003+0.002=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.005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ПР</w:t>
      </w:r>
      <w:r w:rsidRPr="00605CE8">
        <w:rPr>
          <w:color w:val="000000"/>
          <w:vertAlign w:val="subscript"/>
        </w:rPr>
        <w:t>min</w:t>
      </w:r>
      <w:r w:rsidRPr="00605CE8">
        <w:rPr>
          <w:color w:val="000000"/>
        </w:rPr>
        <w:t xml:space="preserve">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</w:t>
      </w:r>
      <w:r w:rsidRPr="00605CE8">
        <w:rPr>
          <w:color w:val="000000"/>
          <w:vertAlign w:val="subscript"/>
        </w:rPr>
        <w:t>min</w:t>
      </w:r>
      <w:r w:rsidRPr="00605CE8">
        <w:rPr>
          <w:color w:val="000000"/>
        </w:rPr>
        <w:t xml:space="preserve"> + z</w:t>
      </w:r>
      <w:r w:rsidR="007300B5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="007300B5" w:rsidRPr="00605CE8">
        <w:rPr>
          <w:color w:val="000000"/>
        </w:rPr>
        <w:t xml:space="preserve">Н/2 = </w:t>
      </w:r>
      <w:r w:rsidR="00D10B13" w:rsidRPr="00605CE8">
        <w:rPr>
          <w:color w:val="000000"/>
        </w:rPr>
        <w:t>22</w:t>
      </w:r>
      <w:r w:rsidRPr="00605CE8">
        <w:rPr>
          <w:color w:val="000000"/>
        </w:rPr>
        <w:t>+0.003</w:t>
      </w:r>
      <w:r w:rsidR="0004322E" w:rsidRPr="00605CE8">
        <w:rPr>
          <w:color w:val="000000"/>
        </w:rPr>
        <w:t>–0</w:t>
      </w:r>
      <w:r w:rsidR="007300B5" w:rsidRPr="00605CE8">
        <w:rPr>
          <w:color w:val="000000"/>
        </w:rPr>
        <w:t>.002=</w:t>
      </w:r>
      <w:r w:rsidR="00D10B13" w:rsidRPr="00605CE8">
        <w:rPr>
          <w:color w:val="000000"/>
        </w:rPr>
        <w:t>22</w:t>
      </w:r>
      <w:r w:rsidRPr="00605CE8">
        <w:rPr>
          <w:color w:val="000000"/>
        </w:rPr>
        <w:t>.001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ПР</w:t>
      </w:r>
      <w:r w:rsidRPr="00605CE8">
        <w:rPr>
          <w:color w:val="000000"/>
          <w:vertAlign w:val="subscript"/>
        </w:rPr>
        <w:t>изн</w:t>
      </w:r>
      <w:r w:rsidRPr="00605CE8">
        <w:rPr>
          <w:color w:val="000000"/>
        </w:rPr>
        <w:t xml:space="preserve">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</w:t>
      </w:r>
      <w:r w:rsidRPr="00605CE8">
        <w:rPr>
          <w:color w:val="000000"/>
          <w:vertAlign w:val="subscript"/>
        </w:rPr>
        <w:t>min</w:t>
      </w:r>
      <w:r w:rsidR="007300B5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="007300B5" w:rsidRPr="00605CE8">
        <w:rPr>
          <w:color w:val="000000"/>
        </w:rPr>
        <w:t xml:space="preserve">у = </w:t>
      </w:r>
      <w:r w:rsidR="00D10B13" w:rsidRPr="00605CE8">
        <w:rPr>
          <w:color w:val="000000"/>
        </w:rPr>
        <w:t>22</w:t>
      </w:r>
      <w:r w:rsidR="0004322E" w:rsidRPr="00605CE8">
        <w:rPr>
          <w:color w:val="000000"/>
        </w:rPr>
        <w:t>–0</w:t>
      </w:r>
      <w:r w:rsidR="007300B5" w:rsidRPr="00605CE8">
        <w:rPr>
          <w:color w:val="000000"/>
        </w:rPr>
        <w:t>.003=2</w:t>
      </w:r>
      <w:r w:rsidR="00D10B13" w:rsidRPr="00605CE8">
        <w:rPr>
          <w:color w:val="000000"/>
        </w:rPr>
        <w:t>1</w:t>
      </w:r>
      <w:r w:rsidRPr="00605CE8">
        <w:rPr>
          <w:color w:val="000000"/>
        </w:rPr>
        <w:t>.997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НЕ</w:t>
      </w:r>
      <w:r w:rsidRPr="00605CE8">
        <w:rPr>
          <w:color w:val="000000"/>
          <w:vertAlign w:val="subscript"/>
        </w:rPr>
        <w:t>mах</w:t>
      </w:r>
      <w:r w:rsidRPr="00605CE8">
        <w:rPr>
          <w:color w:val="000000"/>
        </w:rPr>
        <w:t xml:space="preserve"> = D</w:t>
      </w:r>
      <w:r w:rsidR="007300B5" w:rsidRPr="00605CE8">
        <w:rPr>
          <w:color w:val="000000"/>
          <w:vertAlign w:val="subscript"/>
        </w:rPr>
        <w:t>max</w:t>
      </w:r>
      <w:r w:rsidR="007300B5" w:rsidRPr="00605CE8">
        <w:rPr>
          <w:color w:val="000000"/>
        </w:rPr>
        <w:t xml:space="preserve"> + Н/2 = 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</w:t>
      </w:r>
      <w:r w:rsidR="00D10B13" w:rsidRPr="00605CE8">
        <w:rPr>
          <w:color w:val="000000"/>
        </w:rPr>
        <w:t>021</w:t>
      </w:r>
      <w:r w:rsidR="007300B5" w:rsidRPr="00605CE8">
        <w:rPr>
          <w:color w:val="000000"/>
        </w:rPr>
        <w:t>+0.002=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</w:t>
      </w:r>
      <w:r w:rsidR="00D10B13" w:rsidRPr="00605CE8">
        <w:rPr>
          <w:color w:val="000000"/>
        </w:rPr>
        <w:t>023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НЕ</w:t>
      </w:r>
      <w:r w:rsidRPr="00605CE8">
        <w:rPr>
          <w:color w:val="000000"/>
          <w:vertAlign w:val="subscript"/>
        </w:rPr>
        <w:t>min</w:t>
      </w:r>
      <w:r w:rsidRPr="00605CE8">
        <w:rPr>
          <w:color w:val="000000"/>
        </w:rPr>
        <w:t xml:space="preserve">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</w:t>
      </w:r>
      <w:r w:rsidRPr="00605CE8">
        <w:rPr>
          <w:color w:val="000000"/>
          <w:vertAlign w:val="subscript"/>
        </w:rPr>
        <w:t>mах</w:t>
      </w:r>
      <w:r w:rsidR="007300B5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="007300B5" w:rsidRPr="00605CE8">
        <w:rPr>
          <w:color w:val="000000"/>
        </w:rPr>
        <w:t xml:space="preserve">Н/2 = 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</w:t>
      </w:r>
      <w:r w:rsidR="00D10B13" w:rsidRPr="00605CE8">
        <w:rPr>
          <w:color w:val="000000"/>
        </w:rPr>
        <w:t>021</w:t>
      </w:r>
      <w:r w:rsidR="0004322E" w:rsidRPr="00605CE8">
        <w:rPr>
          <w:color w:val="000000"/>
        </w:rPr>
        <w:t>–0</w:t>
      </w:r>
      <w:r w:rsidR="007300B5" w:rsidRPr="00605CE8">
        <w:rPr>
          <w:color w:val="000000"/>
        </w:rPr>
        <w:t>.002=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</w:t>
      </w:r>
      <w:r w:rsidR="00D10B13" w:rsidRPr="00605CE8">
        <w:rPr>
          <w:color w:val="000000"/>
        </w:rPr>
        <w:t>019</w:t>
      </w:r>
    </w:p>
    <w:p w:rsidR="005D7E85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В качестве исполнительных размеров для контроля отверстий принимаются наибольшие предельные размеры соответствующих сторон с допусками, направленными «в тело» калибра.</w:t>
      </w:r>
    </w:p>
    <w:p w:rsidR="005D7E85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Для рассматриваемого примера исполнительные примеры рабочих кал</w:t>
      </w:r>
      <w:r w:rsidR="007300B5" w:rsidRPr="00605CE8">
        <w:rPr>
          <w:color w:val="000000"/>
        </w:rPr>
        <w:t xml:space="preserve">ибров-пробок будут равны: ПР = 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.005</w:t>
      </w:r>
      <w:r w:rsidRPr="00605CE8">
        <w:rPr>
          <w:color w:val="000000"/>
          <w:vertAlign w:val="subscript"/>
        </w:rPr>
        <w:t>-0,004</w:t>
      </w:r>
      <w:r w:rsidR="007300B5" w:rsidRPr="00605CE8">
        <w:rPr>
          <w:color w:val="000000"/>
        </w:rPr>
        <w:t xml:space="preserve">, НЕ = </w:t>
      </w:r>
      <w:r w:rsidR="00D10B13" w:rsidRPr="00605CE8">
        <w:rPr>
          <w:color w:val="000000"/>
        </w:rPr>
        <w:t>22</w:t>
      </w:r>
      <w:r w:rsidR="007300B5" w:rsidRPr="00605CE8">
        <w:rPr>
          <w:color w:val="000000"/>
        </w:rPr>
        <w:t>.</w:t>
      </w:r>
      <w:r w:rsidR="00D10B13" w:rsidRPr="00605CE8">
        <w:rPr>
          <w:color w:val="000000"/>
        </w:rPr>
        <w:t>023</w:t>
      </w:r>
      <w:r w:rsidRPr="00605CE8">
        <w:rPr>
          <w:color w:val="000000"/>
          <w:vertAlign w:val="subscript"/>
        </w:rPr>
        <w:t>-0,004</w:t>
      </w:r>
      <w:r w:rsidR="0004322E" w:rsidRPr="00605CE8">
        <w:rPr>
          <w:color w:val="000000"/>
        </w:rPr>
        <w:t>.</w:t>
      </w:r>
    </w:p>
    <w:p w:rsidR="005D7E85" w:rsidRPr="00C93A9C" w:rsidRDefault="005D7E85" w:rsidP="0004322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C93A9C">
        <w:rPr>
          <w:bCs/>
          <w:color w:val="000000"/>
          <w:sz w:val="28"/>
        </w:rPr>
        <w:t>Расчет исполнительных размеров рабочего калибра для контроля</w:t>
      </w:r>
      <w:r w:rsidR="00C93A9C" w:rsidRPr="00C93A9C">
        <w:rPr>
          <w:bCs/>
          <w:color w:val="000000"/>
          <w:sz w:val="28"/>
        </w:rPr>
        <w:t xml:space="preserve"> </w:t>
      </w:r>
      <w:r w:rsidRPr="00C93A9C">
        <w:rPr>
          <w:bCs/>
          <w:color w:val="000000"/>
          <w:sz w:val="28"/>
        </w:rPr>
        <w:t xml:space="preserve">вала </w:t>
      </w:r>
      <w:r w:rsidRPr="00C93A9C">
        <w:rPr>
          <w:bCs/>
          <w:color w:val="000000"/>
          <w:sz w:val="28"/>
          <w:szCs w:val="28"/>
        </w:rPr>
        <w:sym w:font="Symbol" w:char="F0C6"/>
      </w:r>
      <w:r w:rsidR="00D80945" w:rsidRPr="00C93A9C">
        <w:rPr>
          <w:bCs/>
          <w:color w:val="000000"/>
          <w:sz w:val="28"/>
        </w:rPr>
        <w:t>22</w:t>
      </w:r>
      <w:r w:rsidRPr="00C93A9C">
        <w:rPr>
          <w:bCs/>
          <w:color w:val="000000"/>
          <w:sz w:val="28"/>
        </w:rPr>
        <w:t xml:space="preserve"> k6.</w:t>
      </w:r>
    </w:p>
    <w:p w:rsidR="005D7E85" w:rsidRPr="00605CE8" w:rsidRDefault="005D7E85" w:rsidP="00C93A9C">
      <w:pPr>
        <w:pStyle w:val="a3"/>
        <w:spacing w:line="360" w:lineRule="auto"/>
        <w:ind w:firstLine="709"/>
      </w:pPr>
      <w:r w:rsidRPr="00605CE8">
        <w:t>По (6) находим предельные отклонения вала: es</w:t>
      </w:r>
      <w:r w:rsidR="00D330EC" w:rsidRPr="00605CE8">
        <w:t xml:space="preserve"> = +0.</w:t>
      </w:r>
      <w:r w:rsidR="0004322E" w:rsidRPr="00605CE8">
        <w:t>015 мм</w:t>
      </w:r>
      <w:r w:rsidRPr="00605CE8">
        <w:t xml:space="preserve"> и ei</w:t>
      </w:r>
      <w:r w:rsidR="00D330EC" w:rsidRPr="00605CE8">
        <w:t xml:space="preserve"> = +0.</w:t>
      </w:r>
      <w:r w:rsidR="0004322E" w:rsidRPr="00605CE8">
        <w:t>002 мм</w:t>
      </w:r>
      <w:r w:rsidRPr="00605CE8">
        <w:t>. Следовательно, dmax</w:t>
      </w:r>
      <w:r w:rsidR="00D330EC" w:rsidRPr="00605CE8">
        <w:t>=</w:t>
      </w:r>
      <w:r w:rsidR="00E1129C" w:rsidRPr="00605CE8">
        <w:t>22</w:t>
      </w:r>
      <w:r w:rsidR="00D330EC" w:rsidRPr="00605CE8">
        <w:t>.</w:t>
      </w:r>
      <w:r w:rsidR="0004322E" w:rsidRPr="00605CE8">
        <w:t>015 мм</w:t>
      </w:r>
      <w:r w:rsidRPr="00605CE8">
        <w:t xml:space="preserve"> и dmin = </w:t>
      </w:r>
      <w:r w:rsidR="00E1129C" w:rsidRPr="00605CE8">
        <w:t>22</w:t>
      </w:r>
      <w:r w:rsidR="00D330EC" w:rsidRPr="00605CE8">
        <w:t>.</w:t>
      </w:r>
      <w:r w:rsidR="0004322E" w:rsidRPr="00605CE8">
        <w:t>002 мм</w:t>
      </w:r>
      <w:r w:rsidRPr="00605CE8">
        <w:t xml:space="preserve">. Для диаметра </w:t>
      </w:r>
      <w:r w:rsidR="00E1129C" w:rsidRPr="00605CE8">
        <w:t>22</w:t>
      </w:r>
      <w:r w:rsidR="0004322E" w:rsidRPr="00605CE8">
        <w:t> мм</w:t>
      </w:r>
      <w:r w:rsidR="00E1129C" w:rsidRPr="00605CE8">
        <w:t xml:space="preserve"> и </w:t>
      </w:r>
      <w:r w:rsidRPr="00605CE8">
        <w:t>квалитета IT 6 находим:</w:t>
      </w:r>
      <w:r w:rsidR="00C93A9C">
        <w:t xml:space="preserve"> </w:t>
      </w:r>
      <w:r w:rsidRPr="00605CE8">
        <w:t>z</w:t>
      </w:r>
      <w:r w:rsidRPr="00605CE8">
        <w:rPr>
          <w:vertAlign w:val="subscript"/>
        </w:rPr>
        <w:t>1</w:t>
      </w:r>
      <w:r w:rsidR="00D330EC" w:rsidRPr="00605CE8">
        <w:t xml:space="preserve"> =</w:t>
      </w:r>
      <w:r w:rsidR="0004322E" w:rsidRPr="00605CE8">
        <w:t>3 мкм</w:t>
      </w:r>
      <w:r w:rsidRPr="00605CE8">
        <w:t>, у</w:t>
      </w:r>
      <w:r w:rsidRPr="00605CE8">
        <w:rPr>
          <w:vertAlign w:val="subscript"/>
        </w:rPr>
        <w:t>1</w:t>
      </w:r>
      <w:r w:rsidRPr="00605CE8">
        <w:t xml:space="preserve"> = </w:t>
      </w:r>
      <w:r w:rsidR="0004322E" w:rsidRPr="00605CE8">
        <w:t>3 мкм</w:t>
      </w:r>
      <w:r w:rsidRPr="00605CE8">
        <w:t>, Н</w:t>
      </w:r>
      <w:r w:rsidRPr="00605CE8">
        <w:rPr>
          <w:vertAlign w:val="subscript"/>
        </w:rPr>
        <w:t>1</w:t>
      </w:r>
      <w:r w:rsidRPr="00605CE8">
        <w:t xml:space="preserve"> =</w:t>
      </w:r>
      <w:r w:rsidR="0004322E" w:rsidRPr="00605CE8">
        <w:t>4 мкм</w:t>
      </w:r>
      <w:r w:rsidRPr="00605CE8">
        <w:t>.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В соответствии (7) определяем предельные размеры калибра-скобы, мм: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ПРmax = dmax – z</w:t>
      </w:r>
      <w:r w:rsidRPr="00605CE8">
        <w:rPr>
          <w:color w:val="000000"/>
          <w:vertAlign w:val="subscript"/>
        </w:rPr>
        <w:t>1</w:t>
      </w:r>
      <w:r w:rsidR="00D330EC" w:rsidRPr="00605CE8">
        <w:rPr>
          <w:color w:val="000000"/>
        </w:rPr>
        <w:t xml:space="preserve"> +Н/2 = 3</w:t>
      </w:r>
      <w:r w:rsidRPr="00605CE8">
        <w:rPr>
          <w:color w:val="000000"/>
        </w:rPr>
        <w:t>0</w:t>
      </w:r>
      <w:r w:rsidR="00D330EC" w:rsidRPr="00605CE8">
        <w:rPr>
          <w:color w:val="000000"/>
        </w:rPr>
        <w:t>.</w:t>
      </w:r>
      <w:r w:rsidRPr="00605CE8">
        <w:rPr>
          <w:color w:val="000000"/>
        </w:rPr>
        <w:t>01</w:t>
      </w:r>
      <w:r w:rsidR="00D330EC" w:rsidRPr="00605CE8">
        <w:rPr>
          <w:color w:val="000000"/>
        </w:rPr>
        <w:t>5</w:t>
      </w:r>
      <w:r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Pr="00605CE8">
        <w:rPr>
          <w:color w:val="000000"/>
        </w:rPr>
        <w:t xml:space="preserve">0.003 + 0.002 = </w:t>
      </w:r>
      <w:r w:rsidR="00E1129C" w:rsidRPr="00605CE8">
        <w:rPr>
          <w:color w:val="000000"/>
        </w:rPr>
        <w:t>22</w:t>
      </w:r>
      <w:r w:rsidR="00D330EC" w:rsidRPr="00605CE8">
        <w:rPr>
          <w:color w:val="000000"/>
        </w:rPr>
        <w:t>.</w:t>
      </w:r>
      <w:r w:rsidRPr="00605CE8">
        <w:rPr>
          <w:color w:val="000000"/>
        </w:rPr>
        <w:t>01</w:t>
      </w:r>
      <w:r w:rsidR="00D330EC" w:rsidRPr="00605CE8">
        <w:rPr>
          <w:color w:val="000000"/>
        </w:rPr>
        <w:t>4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ПРmin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dmax</w:t>
      </w:r>
      <w:r w:rsidR="000A6780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Pr="00605CE8">
        <w:rPr>
          <w:color w:val="000000"/>
        </w:rPr>
        <w:t>z</w:t>
      </w:r>
      <w:r w:rsidRPr="00605CE8">
        <w:rPr>
          <w:color w:val="000000"/>
          <w:vertAlign w:val="subscript"/>
        </w:rPr>
        <w:t>1</w:t>
      </w:r>
      <w:r w:rsidR="00D330EC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="00D330EC" w:rsidRPr="00605CE8">
        <w:rPr>
          <w:color w:val="000000"/>
        </w:rPr>
        <w:t>Н/2 = 30.</w:t>
      </w:r>
      <w:r w:rsidRPr="00605CE8">
        <w:rPr>
          <w:color w:val="000000"/>
        </w:rPr>
        <w:t>0</w:t>
      </w:r>
      <w:r w:rsidR="00D330EC" w:rsidRPr="00605CE8">
        <w:rPr>
          <w:color w:val="000000"/>
        </w:rPr>
        <w:t>15</w:t>
      </w:r>
      <w:r w:rsidR="000A6780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="00D330EC" w:rsidRPr="00605CE8">
        <w:rPr>
          <w:color w:val="000000"/>
        </w:rPr>
        <w:t xml:space="preserve">0.003 </w:t>
      </w:r>
      <w:r w:rsidR="0004322E" w:rsidRPr="00605CE8">
        <w:rPr>
          <w:color w:val="000000"/>
        </w:rPr>
        <w:t xml:space="preserve">– </w:t>
      </w:r>
      <w:r w:rsidR="00D330EC" w:rsidRPr="00605CE8">
        <w:rPr>
          <w:color w:val="000000"/>
        </w:rPr>
        <w:t xml:space="preserve">0.002 = </w:t>
      </w:r>
      <w:r w:rsidR="00E1129C" w:rsidRPr="00605CE8">
        <w:rPr>
          <w:color w:val="000000"/>
        </w:rPr>
        <w:t>22</w:t>
      </w:r>
      <w:r w:rsidR="00D330EC" w:rsidRPr="00605CE8">
        <w:rPr>
          <w:color w:val="000000"/>
        </w:rPr>
        <w:t>.</w:t>
      </w:r>
      <w:r w:rsidR="000A6780" w:rsidRPr="00605CE8">
        <w:rPr>
          <w:color w:val="000000"/>
        </w:rPr>
        <w:t>010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ПРизн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dmax + у</w:t>
      </w:r>
      <w:r w:rsidRPr="00605CE8">
        <w:rPr>
          <w:color w:val="000000"/>
          <w:vertAlign w:val="subscript"/>
        </w:rPr>
        <w:t>1</w:t>
      </w:r>
      <w:r w:rsidR="000A6780" w:rsidRPr="00605CE8">
        <w:rPr>
          <w:color w:val="000000"/>
        </w:rPr>
        <w:t xml:space="preserve"> = 3</w:t>
      </w:r>
      <w:r w:rsidRPr="00605CE8">
        <w:rPr>
          <w:color w:val="000000"/>
        </w:rPr>
        <w:t>0</w:t>
      </w:r>
      <w:r w:rsidR="000A6780" w:rsidRPr="00605CE8">
        <w:rPr>
          <w:color w:val="000000"/>
        </w:rPr>
        <w:t>.</w:t>
      </w:r>
      <w:r w:rsidRPr="00605CE8">
        <w:rPr>
          <w:color w:val="000000"/>
        </w:rPr>
        <w:t>01</w:t>
      </w:r>
      <w:r w:rsidR="000A6780" w:rsidRPr="00605CE8">
        <w:rPr>
          <w:color w:val="000000"/>
        </w:rPr>
        <w:t xml:space="preserve">5 + 0.003 = </w:t>
      </w:r>
      <w:r w:rsidR="00E1129C" w:rsidRPr="00605CE8">
        <w:rPr>
          <w:color w:val="000000"/>
        </w:rPr>
        <w:t>22</w:t>
      </w:r>
      <w:r w:rsidR="000A6780" w:rsidRPr="00605CE8">
        <w:rPr>
          <w:color w:val="000000"/>
        </w:rPr>
        <w:t>.</w:t>
      </w:r>
      <w:r w:rsidRPr="00605CE8">
        <w:rPr>
          <w:color w:val="000000"/>
        </w:rPr>
        <w:t>0</w:t>
      </w:r>
      <w:r w:rsidR="000A6780" w:rsidRPr="00605CE8">
        <w:rPr>
          <w:color w:val="000000"/>
        </w:rPr>
        <w:t>18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НЕmах = dmin</w:t>
      </w:r>
      <w:r w:rsidR="000A6780" w:rsidRPr="00605CE8">
        <w:rPr>
          <w:color w:val="000000"/>
        </w:rPr>
        <w:t xml:space="preserve"> + Н/2 = 3</w:t>
      </w:r>
      <w:r w:rsidRPr="00605CE8">
        <w:rPr>
          <w:color w:val="000000"/>
        </w:rPr>
        <w:t>0</w:t>
      </w:r>
      <w:r w:rsidR="000A6780" w:rsidRPr="00605CE8">
        <w:rPr>
          <w:color w:val="000000"/>
        </w:rPr>
        <w:t xml:space="preserve">.002 + 0.002 = </w:t>
      </w:r>
      <w:r w:rsidR="00E1129C" w:rsidRPr="00605CE8">
        <w:rPr>
          <w:color w:val="000000"/>
        </w:rPr>
        <w:t>22</w:t>
      </w:r>
      <w:r w:rsidR="000A6780" w:rsidRPr="00605CE8">
        <w:rPr>
          <w:color w:val="000000"/>
        </w:rPr>
        <w:t>.</w:t>
      </w:r>
      <w:r w:rsidRPr="00605CE8">
        <w:rPr>
          <w:color w:val="000000"/>
        </w:rPr>
        <w:t>004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НЕmin =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dmin</w:t>
      </w:r>
      <w:r w:rsidR="000A6780" w:rsidRPr="00605CE8">
        <w:rPr>
          <w:color w:val="000000"/>
        </w:rPr>
        <w:t xml:space="preserve"> </w:t>
      </w:r>
      <w:r w:rsidR="0004322E" w:rsidRPr="00605CE8">
        <w:rPr>
          <w:color w:val="000000"/>
        </w:rPr>
        <w:t xml:space="preserve">– </w:t>
      </w:r>
      <w:r w:rsidR="000A6780" w:rsidRPr="00605CE8">
        <w:rPr>
          <w:color w:val="000000"/>
        </w:rPr>
        <w:t>Н/2 = 3</w:t>
      </w:r>
      <w:r w:rsidRPr="00605CE8">
        <w:rPr>
          <w:color w:val="000000"/>
        </w:rPr>
        <w:t>0</w:t>
      </w:r>
      <w:r w:rsidR="000A6780" w:rsidRPr="00605CE8">
        <w:rPr>
          <w:color w:val="000000"/>
        </w:rPr>
        <w:t xml:space="preserve">.002 </w:t>
      </w:r>
      <w:r w:rsidR="0004322E" w:rsidRPr="00605CE8">
        <w:rPr>
          <w:color w:val="000000"/>
        </w:rPr>
        <w:t xml:space="preserve">– </w:t>
      </w:r>
      <w:r w:rsidR="000A6780" w:rsidRPr="00605CE8">
        <w:rPr>
          <w:color w:val="000000"/>
        </w:rPr>
        <w:t xml:space="preserve">0.002 = </w:t>
      </w:r>
      <w:r w:rsidR="00E1129C" w:rsidRPr="00605CE8">
        <w:rPr>
          <w:color w:val="000000"/>
        </w:rPr>
        <w:t>22</w:t>
      </w:r>
    </w:p>
    <w:p w:rsidR="0004322E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В качестве исполнительных размеров калибров для контроля валов принимаются наименьшие предельные размеры соответствующих сторон с допуском (равным Н</w:t>
      </w:r>
      <w:r w:rsidRPr="00605CE8">
        <w:rPr>
          <w:color w:val="000000"/>
          <w:vertAlign w:val="subscript"/>
        </w:rPr>
        <w:t>1</w:t>
      </w:r>
      <w:r w:rsidRPr="00605CE8">
        <w:rPr>
          <w:color w:val="000000"/>
        </w:rPr>
        <w:t xml:space="preserve">), направленным «в тело» калибра. Исполнительные размеры рабочего калибра скобы будут равны: ПР = </w:t>
      </w:r>
      <w:r w:rsidR="00E1129C" w:rsidRPr="00605CE8">
        <w:rPr>
          <w:color w:val="000000"/>
        </w:rPr>
        <w:t>22</w:t>
      </w:r>
      <w:r w:rsidR="000A6780" w:rsidRPr="00605CE8">
        <w:rPr>
          <w:color w:val="000000"/>
        </w:rPr>
        <w:t>.010</w:t>
      </w:r>
      <w:r w:rsidRPr="00605CE8">
        <w:rPr>
          <w:color w:val="000000"/>
          <w:vertAlign w:val="superscript"/>
        </w:rPr>
        <w:t>+0,004</w:t>
      </w:r>
      <w:r w:rsidR="000A6780" w:rsidRPr="00605CE8">
        <w:rPr>
          <w:color w:val="000000"/>
        </w:rPr>
        <w:t xml:space="preserve"> и НЕ = </w:t>
      </w:r>
      <w:r w:rsidR="00E1129C" w:rsidRPr="00605CE8">
        <w:rPr>
          <w:color w:val="000000"/>
        </w:rPr>
        <w:t>22</w:t>
      </w:r>
      <w:r w:rsidRPr="00605CE8">
        <w:rPr>
          <w:color w:val="000000"/>
          <w:vertAlign w:val="superscript"/>
        </w:rPr>
        <w:t>+0,004</w:t>
      </w:r>
    </w:p>
    <w:p w:rsidR="005D7E85" w:rsidRPr="00605CE8" w:rsidRDefault="005D7E85" w:rsidP="0004322E">
      <w:pPr>
        <w:pStyle w:val="a3"/>
        <w:spacing w:line="360" w:lineRule="auto"/>
        <w:ind w:firstLine="709"/>
        <w:rPr>
          <w:color w:val="000000"/>
        </w:rPr>
      </w:pPr>
    </w:p>
    <w:p w:rsidR="007C2F88" w:rsidRPr="00605CE8" w:rsidRDefault="00C93A9C" w:rsidP="0004322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br w:type="page"/>
      </w:r>
      <w:r w:rsidR="007C2F88" w:rsidRPr="00605CE8">
        <w:rPr>
          <w:b/>
          <w:bCs/>
          <w:color w:val="000000"/>
          <w:sz w:val="28"/>
        </w:rPr>
        <w:t xml:space="preserve">7. Назначение </w:t>
      </w:r>
      <w:r>
        <w:rPr>
          <w:b/>
          <w:bCs/>
          <w:color w:val="000000"/>
          <w:sz w:val="28"/>
        </w:rPr>
        <w:t>посадок на резьбовые соединения</w:t>
      </w:r>
    </w:p>
    <w:p w:rsidR="00C93A9C" w:rsidRDefault="00C93A9C" w:rsidP="0004322E">
      <w:pPr>
        <w:pStyle w:val="31"/>
        <w:spacing w:line="360" w:lineRule="auto"/>
        <w:ind w:firstLine="709"/>
        <w:rPr>
          <w:color w:val="000000"/>
        </w:rPr>
      </w:pPr>
    </w:p>
    <w:p w:rsidR="007C2F88" w:rsidRPr="00605CE8" w:rsidRDefault="007C2F88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Класс</w:t>
      </w:r>
      <w:r w:rsidR="0004322E" w:rsidRPr="00605CE8">
        <w:rPr>
          <w:color w:val="000000"/>
        </w:rPr>
        <w:t xml:space="preserve"> </w:t>
      </w:r>
      <w:r w:rsidRPr="00605CE8">
        <w:rPr>
          <w:color w:val="000000"/>
        </w:rPr>
        <w:t>точности для резьбовых соединений рекомендуется для ответственных статически нагруженных резьбовых соединений или для обеспечения повышенной соосности резьбы. Средний класс является основным для резьб общего применения.</w:t>
      </w:r>
    </w:p>
    <w:p w:rsidR="007C2F88" w:rsidRPr="00605CE8" w:rsidRDefault="00AF27E1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рассматриваемом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узле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рассмотрим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звездочку</w:t>
      </w:r>
      <w:r w:rsidR="007C2F88" w:rsidRPr="00605CE8">
        <w:rPr>
          <w:color w:val="000000"/>
          <w:sz w:val="28"/>
        </w:rPr>
        <w:t xml:space="preserve"> D</w:t>
      </w:r>
      <w:r w:rsidRPr="00605CE8">
        <w:rPr>
          <w:color w:val="000000"/>
          <w:sz w:val="28"/>
        </w:rPr>
        <w:t>1</w:t>
      </w:r>
      <w:r w:rsidR="007C2F88" w:rsidRPr="00605CE8">
        <w:rPr>
          <w:color w:val="000000"/>
          <w:sz w:val="28"/>
        </w:rPr>
        <w:t xml:space="preserve"> = </w:t>
      </w:r>
      <w:r w:rsidRPr="00605CE8">
        <w:rPr>
          <w:color w:val="000000"/>
          <w:sz w:val="28"/>
        </w:rPr>
        <w:t>20</w:t>
      </w:r>
      <w:r w:rsidR="0004322E" w:rsidRPr="00605CE8">
        <w:rPr>
          <w:color w:val="000000"/>
          <w:sz w:val="28"/>
        </w:rPr>
        <w:t> мм</w:t>
      </w:r>
      <w:r w:rsidR="007C2F88" w:rsidRPr="00605CE8">
        <w:rPr>
          <w:color w:val="000000"/>
          <w:sz w:val="28"/>
        </w:rPr>
        <w:t>. К этой резьбе не предъявляются высокие требования в отношении соосности или нагруженности, потому ее можно отнести к резьбам среднего класса точности. По (4, табл. 4.28) выбираем поля допусков по среднему классу точности для наружной резьбы (болта) и внутренней резьбы (гайки) соответственно 6g и 6Н.</w:t>
      </w:r>
    </w:p>
    <w:p w:rsidR="007C2F8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С учетом условий работы рассматриваемого узла можно применить резьбу метрическую с мелким шагом Р = </w:t>
      </w:r>
      <w:r w:rsidR="0004322E" w:rsidRPr="00605CE8">
        <w:rPr>
          <w:color w:val="000000"/>
          <w:sz w:val="28"/>
        </w:rPr>
        <w:t>1 мм</w:t>
      </w:r>
      <w:r w:rsidRPr="00605CE8">
        <w:rPr>
          <w:color w:val="000000"/>
          <w:sz w:val="28"/>
        </w:rPr>
        <w:t>. Таким образом, принимаем резьбовое соединение:</w:t>
      </w:r>
    </w:p>
    <w:p w:rsidR="00714915" w:rsidRPr="00605CE8" w:rsidRDefault="0071491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М</w:t>
      </w:r>
      <w:r w:rsidR="00AF27E1" w:rsidRPr="00605CE8">
        <w:rPr>
          <w:color w:val="000000"/>
          <w:sz w:val="28"/>
        </w:rPr>
        <w:t>20</w:t>
      </w:r>
      <w:r w:rsidRPr="00605CE8">
        <w:rPr>
          <w:color w:val="000000"/>
          <w:sz w:val="28"/>
        </w:rPr>
        <w:t>х1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>Н/6g.</w:t>
      </w:r>
    </w:p>
    <w:p w:rsidR="00714915" w:rsidRDefault="0071491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Обозначение внутренней резьбы (гайки) – М</w:t>
      </w:r>
      <w:r w:rsidR="00AF27E1" w:rsidRPr="00605CE8">
        <w:rPr>
          <w:color w:val="000000"/>
          <w:sz w:val="28"/>
        </w:rPr>
        <w:t>20</w:t>
      </w:r>
      <w:r w:rsidRPr="00605CE8">
        <w:rPr>
          <w:color w:val="000000"/>
          <w:sz w:val="28"/>
        </w:rPr>
        <w:t>х1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>Н.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Обозначение наружной резьбы (болта) – М</w:t>
      </w:r>
      <w:r w:rsidR="00AF27E1" w:rsidRPr="00605CE8">
        <w:rPr>
          <w:color w:val="000000"/>
          <w:sz w:val="28"/>
        </w:rPr>
        <w:t>20</w:t>
      </w:r>
      <w:r w:rsidRPr="00605CE8">
        <w:rPr>
          <w:color w:val="000000"/>
          <w:sz w:val="28"/>
        </w:rPr>
        <w:t>х1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>g.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Номинальный диаметр резьбы является одновременно номинальным размером наружного диаметра D гайки и наружного диаметра d болта, </w:t>
      </w:r>
      <w:r w:rsidR="0004322E" w:rsidRPr="00605CE8">
        <w:rPr>
          <w:color w:val="000000"/>
          <w:sz w:val="28"/>
        </w:rPr>
        <w:t>т.е.</w:t>
      </w:r>
      <w:r w:rsidRPr="00605CE8">
        <w:rPr>
          <w:color w:val="000000"/>
          <w:sz w:val="28"/>
        </w:rPr>
        <w:t xml:space="preserve"> D=d=</w:t>
      </w:r>
      <w:r w:rsidR="0004322E" w:rsidRPr="00605CE8">
        <w:rPr>
          <w:color w:val="000000"/>
          <w:sz w:val="28"/>
        </w:rPr>
        <w:t>20 мм</w:t>
      </w:r>
      <w:r w:rsidRPr="00605CE8">
        <w:rPr>
          <w:color w:val="000000"/>
          <w:sz w:val="28"/>
        </w:rPr>
        <w:t>. По (4, табл. 4.24) находим значения среднего диаметра гайки и болта D2=d2=</w:t>
      </w:r>
      <w:r w:rsidR="00AF27E1" w:rsidRPr="00605CE8">
        <w:rPr>
          <w:color w:val="000000"/>
          <w:sz w:val="28"/>
        </w:rPr>
        <w:t>19</w:t>
      </w:r>
      <w:r w:rsidRPr="00605CE8">
        <w:rPr>
          <w:color w:val="000000"/>
          <w:sz w:val="28"/>
        </w:rPr>
        <w:t>.</w:t>
      </w:r>
      <w:r w:rsidR="0004322E" w:rsidRPr="00605CE8">
        <w:rPr>
          <w:color w:val="000000"/>
          <w:sz w:val="28"/>
        </w:rPr>
        <w:t>350 мм</w:t>
      </w:r>
      <w:r w:rsidRPr="00605CE8">
        <w:rPr>
          <w:color w:val="000000"/>
          <w:sz w:val="28"/>
        </w:rPr>
        <w:t xml:space="preserve"> и внутреннего диаметра D1=d1=</w:t>
      </w:r>
      <w:r w:rsidR="00AF27E1" w:rsidRPr="00605CE8">
        <w:rPr>
          <w:color w:val="000000"/>
          <w:sz w:val="28"/>
        </w:rPr>
        <w:t>18</w:t>
      </w:r>
      <w:r w:rsidRPr="00605CE8">
        <w:rPr>
          <w:color w:val="000000"/>
          <w:sz w:val="28"/>
        </w:rPr>
        <w:t>.</w:t>
      </w:r>
      <w:r w:rsidR="0004322E" w:rsidRPr="00605CE8">
        <w:rPr>
          <w:color w:val="000000"/>
          <w:sz w:val="28"/>
        </w:rPr>
        <w:t>917 мм</w:t>
      </w:r>
      <w:r w:rsidRPr="00605CE8">
        <w:rPr>
          <w:color w:val="000000"/>
          <w:sz w:val="28"/>
        </w:rPr>
        <w:t>.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 (4, табл. 4.29) находим предельные отклонения диаметров,</w:t>
      </w:r>
      <w:r w:rsidR="00714915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для внутренней резьбы:</w:t>
      </w:r>
    </w:p>
    <w:p w:rsidR="0004322E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нижнее отклонение для D</w:t>
      </w:r>
      <w:r w:rsidR="0004322E" w:rsidRPr="00605CE8">
        <w:rPr>
          <w:color w:val="000000"/>
          <w:sz w:val="28"/>
        </w:rPr>
        <w:t>, D</w:t>
      </w:r>
      <w:r w:rsidRPr="00605CE8">
        <w:rPr>
          <w:color w:val="000000"/>
          <w:sz w:val="28"/>
        </w:rPr>
        <w:t xml:space="preserve">1, D2 </w:t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  <w:t>EI</w:t>
      </w:r>
      <w:r w:rsidR="00714915">
        <w:rPr>
          <w:color w:val="000000"/>
          <w:sz w:val="28"/>
        </w:rPr>
        <w:t>=0</w:t>
      </w:r>
    </w:p>
    <w:p w:rsidR="0004322E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верхнее отклонение для D</w:t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  <w:t>ES</w:t>
      </w:r>
      <w:r w:rsidR="00714915">
        <w:rPr>
          <w:color w:val="000000"/>
          <w:sz w:val="28"/>
        </w:rPr>
        <w:t xml:space="preserve"> – не нормируется</w:t>
      </w:r>
    </w:p>
    <w:p w:rsidR="0004322E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верхнее отклонение для D2</w:t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  <w:t>ES =+0.</w:t>
      </w:r>
      <w:r w:rsidR="0004322E" w:rsidRPr="00605CE8">
        <w:rPr>
          <w:color w:val="000000"/>
          <w:sz w:val="28"/>
        </w:rPr>
        <w:t>160 мм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верхнее отклонение для D1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  <w:t>ES =+0.</w:t>
      </w:r>
      <w:r w:rsidR="0004322E" w:rsidRPr="00605CE8">
        <w:rPr>
          <w:color w:val="000000"/>
          <w:sz w:val="28"/>
        </w:rPr>
        <w:t>236 мм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для наружной резьбы: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верхнее отклонение для d, d1, d2</w:t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</w:rPr>
        <w:tab/>
        <w:t>es = -0.</w:t>
      </w:r>
      <w:r w:rsidR="0004322E" w:rsidRPr="00605CE8">
        <w:rPr>
          <w:color w:val="000000"/>
          <w:sz w:val="28"/>
        </w:rPr>
        <w:t>026 мм</w:t>
      </w:r>
    </w:p>
    <w:p w:rsidR="007C2F88" w:rsidRPr="00605CE8" w:rsidRDefault="007C2F88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нижнее отклонение для d</w:t>
      </w:r>
      <w:r w:rsidRPr="00605CE8">
        <w:rPr>
          <w:color w:val="000000"/>
        </w:rPr>
        <w:tab/>
      </w:r>
      <w:r w:rsidRPr="00605CE8">
        <w:rPr>
          <w:color w:val="000000"/>
        </w:rPr>
        <w:tab/>
      </w:r>
      <w:r w:rsidRPr="00605CE8">
        <w:rPr>
          <w:color w:val="000000"/>
        </w:rPr>
        <w:tab/>
      </w:r>
      <w:r w:rsidRPr="00605CE8">
        <w:rPr>
          <w:color w:val="000000"/>
        </w:rPr>
        <w:tab/>
        <w:t>ei = -0.</w:t>
      </w:r>
      <w:r w:rsidR="0004322E" w:rsidRPr="00605CE8">
        <w:rPr>
          <w:color w:val="000000"/>
        </w:rPr>
        <w:t>206 мм</w:t>
      </w:r>
    </w:p>
    <w:p w:rsidR="007C2F88" w:rsidRPr="00605CE8" w:rsidRDefault="007C2F88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нижнее отклонение для d2</w:t>
      </w:r>
      <w:r w:rsidRPr="00605CE8">
        <w:rPr>
          <w:color w:val="000000"/>
        </w:rPr>
        <w:tab/>
      </w:r>
      <w:r w:rsidRPr="00605CE8">
        <w:rPr>
          <w:color w:val="000000"/>
        </w:rPr>
        <w:tab/>
      </w:r>
      <w:r w:rsidRPr="00605CE8">
        <w:rPr>
          <w:color w:val="000000"/>
        </w:rPr>
        <w:tab/>
      </w:r>
      <w:r w:rsidRPr="00605CE8">
        <w:rPr>
          <w:color w:val="000000"/>
        </w:rPr>
        <w:tab/>
        <w:t>ei = -0.</w:t>
      </w:r>
      <w:r w:rsidR="0004322E" w:rsidRPr="00605CE8">
        <w:rPr>
          <w:color w:val="000000"/>
        </w:rPr>
        <w:t>144 мм</w:t>
      </w:r>
    </w:p>
    <w:p w:rsidR="007C2F88" w:rsidRPr="00605CE8" w:rsidRDefault="007C2F88" w:rsidP="0004322E">
      <w:pPr>
        <w:pStyle w:val="21"/>
        <w:spacing w:line="360" w:lineRule="auto"/>
        <w:ind w:firstLine="709"/>
        <w:jc w:val="both"/>
        <w:rPr>
          <w:color w:val="000000"/>
        </w:rPr>
      </w:pPr>
      <w:r w:rsidRPr="00605CE8">
        <w:rPr>
          <w:color w:val="000000"/>
        </w:rPr>
        <w:t>нижнее отклонение для d1</w:t>
      </w:r>
      <w:r w:rsidRPr="00605CE8">
        <w:rPr>
          <w:color w:val="000000"/>
        </w:rPr>
        <w:tab/>
      </w:r>
      <w:r w:rsidRPr="00605CE8">
        <w:rPr>
          <w:color w:val="000000"/>
        </w:rPr>
        <w:tab/>
      </w:r>
      <w:r w:rsidRPr="00605CE8">
        <w:rPr>
          <w:color w:val="000000"/>
        </w:rPr>
        <w:tab/>
      </w:r>
      <w:r w:rsidRPr="00605CE8">
        <w:rPr>
          <w:color w:val="000000"/>
        </w:rPr>
        <w:tab/>
        <w:t>ei – не нормируется</w:t>
      </w:r>
    </w:p>
    <w:p w:rsidR="007C2F88" w:rsidRPr="00605CE8" w:rsidRDefault="007C2F88" w:rsidP="0004322E">
      <w:pPr>
        <w:pStyle w:val="21"/>
        <w:spacing w:line="360" w:lineRule="auto"/>
        <w:ind w:firstLine="709"/>
        <w:jc w:val="both"/>
        <w:rPr>
          <w:color w:val="000000"/>
        </w:rPr>
      </w:pPr>
    </w:p>
    <w:p w:rsidR="000920B2" w:rsidRPr="00605CE8" w:rsidRDefault="00FC04D3" w:rsidP="0004322E">
      <w:pPr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605CE8">
        <w:rPr>
          <w:color w:val="000000"/>
          <w:sz w:val="28"/>
        </w:rPr>
        <w:object w:dxaOrig="6050" w:dyaOrig="3735">
          <v:shape id="_x0000_i1027" type="#_x0000_t75" style="width:305.25pt;height:188.25pt" o:ole="">
            <v:imagedata r:id="rId10" o:title=""/>
          </v:shape>
          <o:OLEObject Type="Embed" ProgID="KOMPAS.FRW" ShapeID="_x0000_i1027" DrawAspect="Content" ObjectID="_1457379300" r:id="rId11"/>
        </w:object>
      </w:r>
    </w:p>
    <w:p w:rsidR="007C2F88" w:rsidRDefault="0071491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Схемы </w:t>
      </w:r>
      <w:r w:rsidR="007C2F88" w:rsidRPr="00605CE8">
        <w:rPr>
          <w:color w:val="000000"/>
          <w:sz w:val="28"/>
        </w:rPr>
        <w:t>расположения полей допусков деталей резьбового сопряжения М8х1</w:t>
      </w:r>
      <w:r w:rsidR="0004322E" w:rsidRPr="00605CE8">
        <w:rPr>
          <w:color w:val="000000"/>
          <w:sz w:val="28"/>
        </w:rPr>
        <w:t>–6</w:t>
      </w:r>
      <w:r w:rsidR="007C2F88" w:rsidRPr="00605CE8">
        <w:rPr>
          <w:color w:val="000000"/>
          <w:sz w:val="28"/>
        </w:rPr>
        <w:t>Н/6g по наружному, с</w:t>
      </w:r>
      <w:r>
        <w:rPr>
          <w:color w:val="000000"/>
          <w:sz w:val="28"/>
        </w:rPr>
        <w:t>реднему и внутреннему диаметрам</w:t>
      </w:r>
    </w:p>
    <w:p w:rsidR="00714915" w:rsidRPr="00605CE8" w:rsidRDefault="0071491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Определяем предельные размеры диаметров:</w:t>
      </w:r>
    </w:p>
    <w:p w:rsidR="007C2F88" w:rsidRPr="00605CE8" w:rsidRDefault="007C2F88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D</w:t>
      </w:r>
      <w:r w:rsidRPr="00605CE8">
        <w:rPr>
          <w:color w:val="000000"/>
          <w:sz w:val="28"/>
          <w:vertAlign w:val="subscript"/>
        </w:rPr>
        <w:t>max</w:t>
      </w:r>
      <w:r w:rsidRPr="00605CE8">
        <w:rPr>
          <w:color w:val="000000"/>
          <w:sz w:val="28"/>
        </w:rPr>
        <w:t xml:space="preserve"> – не нормируется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min</w:t>
      </w:r>
      <w:r w:rsidRPr="00D05681">
        <w:rPr>
          <w:color w:val="000000"/>
        </w:rPr>
        <w:t xml:space="preserve"> = D+EI =20+0=20</w:t>
      </w:r>
      <w:r w:rsidR="0004322E" w:rsidRPr="00D05681">
        <w:rPr>
          <w:color w:val="000000"/>
        </w:rPr>
        <w:t> </w:t>
      </w:r>
      <w:r w:rsidR="0004322E" w:rsidRPr="00605CE8">
        <w:rPr>
          <w:color w:val="000000"/>
          <w:lang w:val="ru-RU"/>
        </w:rPr>
        <w:t>мм</w:t>
      </w:r>
    </w:p>
    <w:p w:rsidR="005D0076" w:rsidRPr="00714915" w:rsidRDefault="005D0076" w:rsidP="0004322E">
      <w:pPr>
        <w:pStyle w:val="5"/>
        <w:keepNext w:val="0"/>
        <w:spacing w:line="360" w:lineRule="auto"/>
        <w:ind w:firstLine="709"/>
        <w:rPr>
          <w:color w:val="000000"/>
          <w:lang w:val="en-GB"/>
        </w:rPr>
      </w:pPr>
      <w:r w:rsidRPr="00714915">
        <w:rPr>
          <w:color w:val="000000"/>
          <w:lang w:val="en-GB"/>
        </w:rPr>
        <w:t>D</w:t>
      </w:r>
      <w:r w:rsidRPr="00714915">
        <w:rPr>
          <w:color w:val="000000"/>
          <w:vertAlign w:val="subscript"/>
          <w:lang w:val="en-GB"/>
        </w:rPr>
        <w:t>2max</w:t>
      </w:r>
      <w:r w:rsidRPr="00714915">
        <w:rPr>
          <w:color w:val="000000"/>
          <w:lang w:val="en-GB"/>
        </w:rPr>
        <w:t>=D2+ES =19.350+0.160= 19,</w:t>
      </w:r>
      <w:r w:rsidR="0004322E" w:rsidRPr="00714915">
        <w:rPr>
          <w:color w:val="000000"/>
          <w:lang w:val="en-GB"/>
        </w:rPr>
        <w:t>510 </w:t>
      </w:r>
      <w:r w:rsidR="0004322E" w:rsidRPr="00605CE8">
        <w:rPr>
          <w:color w:val="000000"/>
          <w:lang w:val="ru-RU"/>
        </w:rPr>
        <w:t>мм</w:t>
      </w:r>
    </w:p>
    <w:p w:rsidR="005D0076" w:rsidRPr="00714915" w:rsidRDefault="005D0076" w:rsidP="0004322E">
      <w:pPr>
        <w:pStyle w:val="5"/>
        <w:keepNext w:val="0"/>
        <w:spacing w:line="360" w:lineRule="auto"/>
        <w:ind w:firstLine="709"/>
        <w:rPr>
          <w:color w:val="000000"/>
          <w:lang w:val="en-GB"/>
        </w:rPr>
      </w:pPr>
      <w:r w:rsidRPr="00714915">
        <w:rPr>
          <w:color w:val="000000"/>
          <w:lang w:val="en-GB"/>
        </w:rPr>
        <w:t>D</w:t>
      </w:r>
      <w:r w:rsidRPr="00714915">
        <w:rPr>
          <w:color w:val="000000"/>
          <w:vertAlign w:val="subscript"/>
          <w:lang w:val="en-GB"/>
        </w:rPr>
        <w:t>2min</w:t>
      </w:r>
      <w:r w:rsidRPr="00714915">
        <w:rPr>
          <w:color w:val="000000"/>
          <w:lang w:val="en-GB"/>
        </w:rPr>
        <w:t>=D2+EI=19.350+0=19.</w:t>
      </w:r>
      <w:r w:rsidR="0004322E" w:rsidRPr="00714915">
        <w:rPr>
          <w:color w:val="000000"/>
          <w:lang w:val="en-GB"/>
        </w:rPr>
        <w:t>350 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1max</w:t>
      </w:r>
      <w:r w:rsidRPr="00D05681">
        <w:rPr>
          <w:color w:val="000000"/>
        </w:rPr>
        <w:t>=D1+ES=18.917+0.236=19.</w:t>
      </w:r>
      <w:r w:rsidR="0004322E" w:rsidRPr="00D05681">
        <w:rPr>
          <w:color w:val="000000"/>
        </w:rPr>
        <w:t>153 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1min</w:t>
      </w:r>
      <w:r w:rsidRPr="00D05681">
        <w:rPr>
          <w:color w:val="000000"/>
        </w:rPr>
        <w:t>=D1+EI=18.917+0=18.</w:t>
      </w:r>
      <w:r w:rsidR="0004322E" w:rsidRPr="00D05681">
        <w:rPr>
          <w:color w:val="000000"/>
        </w:rPr>
        <w:t>917 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max</w:t>
      </w:r>
      <w:r w:rsidRPr="00D05681">
        <w:rPr>
          <w:color w:val="000000"/>
        </w:rPr>
        <w:t>=d+es=20+(-0.026)=19.</w:t>
      </w:r>
      <w:r w:rsidR="0004322E" w:rsidRPr="00D05681">
        <w:rPr>
          <w:color w:val="000000"/>
        </w:rPr>
        <w:t>974 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min</w:t>
      </w:r>
      <w:r w:rsidRPr="00D05681">
        <w:rPr>
          <w:color w:val="000000"/>
        </w:rPr>
        <w:t>=d+ei=20+(-0.206)=18.</w:t>
      </w:r>
      <w:r w:rsidR="0004322E" w:rsidRPr="00D05681">
        <w:rPr>
          <w:color w:val="000000"/>
        </w:rPr>
        <w:t>794 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2max</w:t>
      </w:r>
      <w:r w:rsidRPr="00D05681">
        <w:rPr>
          <w:color w:val="000000"/>
        </w:rPr>
        <w:t>=d2+es=19</w:t>
      </w:r>
      <w:r w:rsidR="004409EB" w:rsidRPr="00D05681">
        <w:rPr>
          <w:color w:val="000000"/>
        </w:rPr>
        <w:t>.350+(-0.026)=19</w:t>
      </w:r>
      <w:r w:rsidRPr="00D05681">
        <w:rPr>
          <w:color w:val="000000"/>
        </w:rPr>
        <w:t>.</w:t>
      </w:r>
      <w:r w:rsidR="0004322E" w:rsidRPr="00D05681">
        <w:rPr>
          <w:color w:val="000000"/>
        </w:rPr>
        <w:t>324 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2min</w:t>
      </w:r>
      <w:r w:rsidRPr="00D05681">
        <w:rPr>
          <w:color w:val="000000"/>
        </w:rPr>
        <w:t>=d2+ei=19.350+(-0.144)=19.</w:t>
      </w:r>
      <w:r w:rsidR="0004322E" w:rsidRPr="00D05681">
        <w:rPr>
          <w:color w:val="000000"/>
        </w:rPr>
        <w:t>206 </w:t>
      </w:r>
      <w:r w:rsidR="0004322E" w:rsidRPr="00605CE8">
        <w:rPr>
          <w:color w:val="000000"/>
          <w:lang w:val="ru-RU"/>
        </w:rPr>
        <w:t>мм</w:t>
      </w:r>
    </w:p>
    <w:p w:rsidR="005D0076" w:rsidRPr="00D05681" w:rsidRDefault="005D0076" w:rsidP="0004322E">
      <w:pPr>
        <w:pStyle w:val="5"/>
        <w:keepNext w:val="0"/>
        <w:spacing w:line="360" w:lineRule="auto"/>
        <w:ind w:firstLine="709"/>
        <w:rPr>
          <w:color w:val="000000"/>
        </w:rPr>
      </w:pPr>
      <w:r w:rsidRPr="00D05681">
        <w:rPr>
          <w:color w:val="000000"/>
        </w:rPr>
        <w:t>d</w:t>
      </w:r>
      <w:r w:rsidRPr="00D05681">
        <w:rPr>
          <w:color w:val="000000"/>
          <w:vertAlign w:val="subscript"/>
        </w:rPr>
        <w:t>1max</w:t>
      </w:r>
      <w:r w:rsidRPr="00D05681">
        <w:rPr>
          <w:color w:val="000000"/>
        </w:rPr>
        <w:t>=d1+es=18.917+(-0.026)=18.</w:t>
      </w:r>
      <w:r w:rsidR="0004322E" w:rsidRPr="00D05681">
        <w:rPr>
          <w:color w:val="000000"/>
        </w:rPr>
        <w:t>891 </w:t>
      </w:r>
      <w:r w:rsidR="0004322E" w:rsidRPr="00605CE8">
        <w:rPr>
          <w:color w:val="000000"/>
          <w:lang w:val="ru-RU"/>
        </w:rPr>
        <w:t>мм</w:t>
      </w:r>
    </w:p>
    <w:p w:rsidR="005D0076" w:rsidRPr="00605CE8" w:rsidRDefault="005D0076" w:rsidP="0004322E">
      <w:pPr>
        <w:pStyle w:val="5"/>
        <w:keepNext w:val="0"/>
        <w:spacing w:line="360" w:lineRule="auto"/>
        <w:ind w:firstLine="709"/>
        <w:rPr>
          <w:color w:val="000000"/>
          <w:lang w:val="ru-RU"/>
        </w:rPr>
      </w:pPr>
      <w:r w:rsidRPr="00605CE8">
        <w:rPr>
          <w:color w:val="000000"/>
          <w:lang w:val="ru-RU"/>
        </w:rPr>
        <w:t>d</w:t>
      </w:r>
      <w:r w:rsidRPr="00605CE8">
        <w:rPr>
          <w:color w:val="000000"/>
          <w:vertAlign w:val="subscript"/>
          <w:lang w:val="ru-RU"/>
        </w:rPr>
        <w:t>1min</w:t>
      </w:r>
      <w:r w:rsidRPr="00605CE8">
        <w:rPr>
          <w:color w:val="000000"/>
          <w:lang w:val="ru-RU"/>
        </w:rPr>
        <w:t xml:space="preserve"> – не нормируется.</w:t>
      </w:r>
    </w:p>
    <w:p w:rsidR="005D0076" w:rsidRPr="00605CE8" w:rsidRDefault="00FC04D3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object w:dxaOrig="10080" w:dyaOrig="6540">
          <v:shape id="_x0000_i1028" type="#_x0000_t75" style="width:352.5pt;height:228.75pt" o:ole="">
            <v:imagedata r:id="rId12" o:title=""/>
          </v:shape>
          <o:OLEObject Type="Embed" ProgID="KOMPAS.FRW" ShapeID="_x0000_i1028" DrawAspect="Content" ObjectID="_1457379301" r:id="rId13"/>
        </w:object>
      </w:r>
    </w:p>
    <w:p w:rsidR="007C2F88" w:rsidRPr="00714915" w:rsidRDefault="0004322E" w:rsidP="00714915">
      <w:pPr>
        <w:pStyle w:val="5"/>
        <w:keepNext w:val="0"/>
        <w:spacing w:line="360" w:lineRule="auto"/>
        <w:ind w:firstLine="709"/>
        <w:rPr>
          <w:szCs w:val="28"/>
          <w:lang w:val="ru-RU"/>
        </w:rPr>
      </w:pPr>
      <w:r w:rsidRPr="00714915">
        <w:rPr>
          <w:lang w:val="ru-RU"/>
        </w:rPr>
        <w:t>Пр</w:t>
      </w:r>
      <w:r w:rsidR="007C2F88" w:rsidRPr="00714915">
        <w:rPr>
          <w:lang w:val="ru-RU"/>
        </w:rPr>
        <w:t>едельные размеры контуров резьбовых деталей сопряжения</w:t>
      </w:r>
      <w:r w:rsidRPr="00714915">
        <w:rPr>
          <w:lang w:val="ru-RU"/>
        </w:rPr>
        <w:t xml:space="preserve"> </w:t>
      </w:r>
      <w:r w:rsidR="007C2F88" w:rsidRPr="00714915">
        <w:rPr>
          <w:lang w:val="ru-RU"/>
        </w:rPr>
        <w:t>М8х1</w:t>
      </w:r>
      <w:r w:rsidRPr="00714915">
        <w:rPr>
          <w:lang w:val="ru-RU"/>
        </w:rPr>
        <w:t>–6</w:t>
      </w:r>
      <w:r w:rsidR="007C2F88" w:rsidRPr="00714915">
        <w:rPr>
          <w:lang w:val="ru-RU"/>
        </w:rPr>
        <w:t>Н/6</w:t>
      </w:r>
      <w:r w:rsidR="007C2F88" w:rsidRPr="00605CE8">
        <w:t>g</w:t>
      </w:r>
      <w:r w:rsidR="007C2F88" w:rsidRPr="00714915">
        <w:rPr>
          <w:lang w:val="ru-RU"/>
        </w:rPr>
        <w:t>:</w:t>
      </w:r>
      <w:r w:rsidR="00714915" w:rsidRPr="00714915">
        <w:rPr>
          <w:lang w:val="ru-RU"/>
        </w:rPr>
        <w:t xml:space="preserve"> </w:t>
      </w:r>
      <w:r w:rsidR="007C2F88" w:rsidRPr="00714915">
        <w:rPr>
          <w:lang w:val="ru-RU"/>
        </w:rPr>
        <w:t>внутренней резьбы (гайки);</w:t>
      </w:r>
      <w:r w:rsidR="00714915" w:rsidRPr="00714915">
        <w:rPr>
          <w:lang w:val="ru-RU"/>
        </w:rPr>
        <w:t xml:space="preserve"> </w:t>
      </w:r>
      <w:r w:rsidR="007C2F88" w:rsidRPr="00714915">
        <w:rPr>
          <w:szCs w:val="28"/>
          <w:lang w:val="ru-RU"/>
        </w:rPr>
        <w:t>2</w:t>
      </w:r>
      <w:r w:rsidRPr="00714915">
        <w:rPr>
          <w:szCs w:val="28"/>
          <w:lang w:val="ru-RU"/>
        </w:rPr>
        <w:t>-н</w:t>
      </w:r>
      <w:r w:rsidR="00714915">
        <w:rPr>
          <w:szCs w:val="28"/>
          <w:lang w:val="ru-RU"/>
        </w:rPr>
        <w:t>аружной резьбы (болта)</w:t>
      </w:r>
    </w:p>
    <w:p w:rsidR="00A83C5D" w:rsidRPr="00605CE8" w:rsidRDefault="00A83C5D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Контролируемые показатели точности зубчатого венца</w:t>
      </w:r>
      <w:r w:rsidR="00714915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(m</w:t>
      </w:r>
      <w:r w:rsidR="00E857F6" w:rsidRPr="00605CE8">
        <w:rPr>
          <w:color w:val="000000"/>
          <w:sz w:val="28"/>
        </w:rPr>
        <w:t>=3</w:t>
      </w:r>
      <w:r w:rsidRPr="00605CE8">
        <w:rPr>
          <w:color w:val="000000"/>
          <w:sz w:val="28"/>
        </w:rPr>
        <w:t>, z</w:t>
      </w:r>
      <w:r w:rsidR="00E857F6" w:rsidRPr="00605CE8">
        <w:rPr>
          <w:color w:val="000000"/>
          <w:sz w:val="28"/>
        </w:rPr>
        <w:t>=35</w:t>
      </w:r>
      <w:r w:rsidRPr="00605CE8">
        <w:rPr>
          <w:color w:val="000000"/>
          <w:sz w:val="28"/>
        </w:rPr>
        <w:t>, 8</w:t>
      </w:r>
      <w:r w:rsidR="0004322E" w:rsidRPr="00605CE8">
        <w:rPr>
          <w:color w:val="000000"/>
          <w:sz w:val="28"/>
        </w:rPr>
        <w:t>-В</w:t>
      </w:r>
      <w:r w:rsidRPr="00605CE8">
        <w:rPr>
          <w:color w:val="000000"/>
          <w:sz w:val="28"/>
        </w:rPr>
        <w:t xml:space="preserve"> ГОСТ 1643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1)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46"/>
        <w:gridCol w:w="4176"/>
        <w:gridCol w:w="1543"/>
        <w:gridCol w:w="1932"/>
      </w:tblGrid>
      <w:tr w:rsidR="005D7E85" w:rsidRPr="00BB2E84" w:rsidTr="00BB2E84">
        <w:trPr>
          <w:cantSplit/>
          <w:jc w:val="center"/>
        </w:trPr>
        <w:tc>
          <w:tcPr>
            <w:tcW w:w="885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Нормы</w:t>
            </w:r>
            <w:r w:rsidR="00714915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точности</w:t>
            </w: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Показатели точности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Обозначение допуска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Значение допуска, мкм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 w:val="restart"/>
            <w:shd w:val="clear" w:color="auto" w:fill="auto"/>
          </w:tcPr>
          <w:p w:rsidR="005D7E85" w:rsidRPr="00BB2E84" w:rsidRDefault="00004010" w:rsidP="00BB2E84">
            <w:pPr>
              <w:spacing w:line="360" w:lineRule="auto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Кинема</w:t>
            </w:r>
            <w:r w:rsidR="005D7E85" w:rsidRPr="00BB2E84">
              <w:rPr>
                <w:color w:val="000000"/>
                <w:sz w:val="20"/>
              </w:rPr>
              <w:t>тической</w:t>
            </w: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ра</w:t>
            </w:r>
            <w:r w:rsidR="00E857F6" w:rsidRPr="00BB2E84">
              <w:rPr>
                <w:color w:val="000000"/>
                <w:sz w:val="20"/>
              </w:rPr>
              <w:t>диальное биение зубчатого венца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r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45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накопленную погрешность шага зубчатого колеса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p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90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кинематическую погрешность зубчатого колеса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Pr="00BB2E84">
              <w:rPr>
                <w:color w:val="000000"/>
                <w:sz w:val="20"/>
                <w:szCs w:val="20"/>
              </w:rPr>
              <w:sym w:font="Symbol" w:char="F0A2"/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104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 w:val="restar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Плавности работы</w:t>
            </w: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местную кинематическую погрешность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Pr="00BB2E84">
              <w:rPr>
                <w:color w:val="000000"/>
                <w:sz w:val="20"/>
                <w:szCs w:val="20"/>
              </w:rPr>
              <w:sym w:font="Symbol" w:char="F0A2"/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36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Предельные отклонения шага по зубчатому колесу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BB2E84">
              <w:rPr>
                <w:color w:val="000000"/>
                <w:sz w:val="20"/>
                <w:szCs w:val="20"/>
              </w:rPr>
              <w:sym w:font="Symbol" w:char="F0B1"/>
            </w: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pt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  <w:szCs w:val="20"/>
              </w:rPr>
              <w:sym w:font="Symbol" w:char="F0B1"/>
            </w:r>
            <w:r w:rsidR="00E857F6" w:rsidRPr="00BB2E84">
              <w:rPr>
                <w:color w:val="000000"/>
                <w:sz w:val="20"/>
              </w:rPr>
              <w:t>20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погрешность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="00E857F6" w:rsidRPr="00BB2E84">
              <w:rPr>
                <w:color w:val="000000"/>
                <w:sz w:val="20"/>
              </w:rPr>
              <w:t>п</w:t>
            </w:r>
            <w:r w:rsidRPr="00BB2E84">
              <w:rPr>
                <w:color w:val="000000"/>
                <w:sz w:val="20"/>
              </w:rPr>
              <w:t>рофиля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f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14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 w:val="restar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Контакта зубьев</w:t>
            </w: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Суммарное пятно контакта: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по высоте зуба не менее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  <w:r w:rsidR="0004322E" w:rsidRPr="00BB2E84">
              <w:rPr>
                <w:color w:val="000000"/>
                <w:sz w:val="20"/>
              </w:rPr>
              <w:t>0%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</w:t>
            </w:r>
            <w:r w:rsidR="005D7E85" w:rsidRPr="00BB2E84">
              <w:rPr>
                <w:color w:val="000000"/>
                <w:sz w:val="20"/>
              </w:rPr>
              <w:t>о длине зуба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="005D7E85" w:rsidRPr="00BB2E84">
              <w:rPr>
                <w:color w:val="000000"/>
                <w:sz w:val="20"/>
              </w:rPr>
              <w:t>не менее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</w:t>
            </w:r>
            <w:r w:rsidR="0004322E" w:rsidRPr="00BB2E84">
              <w:rPr>
                <w:color w:val="000000"/>
                <w:sz w:val="20"/>
              </w:rPr>
              <w:t>0%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непараллельность осей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x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25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перекос осей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vertAlign w:val="subscript"/>
              </w:rPr>
              <w:t>y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12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направление зуба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F</w:t>
            </w:r>
            <w:r w:rsidRPr="00BB2E84">
              <w:rPr>
                <w:color w:val="000000"/>
                <w:sz w:val="20"/>
                <w:szCs w:val="20"/>
                <w:vertAlign w:val="subscript"/>
              </w:rPr>
              <w:sym w:font="Symbol" w:char="F062"/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25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 w:val="restar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Бокового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зазора</w:t>
            </w: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Наименьшее дополнительное смещение исходного контура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E</w:t>
            </w:r>
            <w:r w:rsidRPr="00BB2E84">
              <w:rPr>
                <w:color w:val="000000"/>
                <w:sz w:val="20"/>
                <w:vertAlign w:val="subscript"/>
              </w:rPr>
              <w:t>HS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160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 xml:space="preserve">Допуск на смещение исходного </w:t>
            </w:r>
            <w:r w:rsidR="00E857F6" w:rsidRPr="00BB2E84">
              <w:rPr>
                <w:color w:val="000000"/>
                <w:sz w:val="20"/>
              </w:rPr>
              <w:t>к</w:t>
            </w:r>
            <w:r w:rsidRPr="00BB2E84">
              <w:rPr>
                <w:color w:val="000000"/>
                <w:sz w:val="20"/>
              </w:rPr>
              <w:t>онтура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T</w:t>
            </w:r>
            <w:r w:rsidRPr="00BB2E84">
              <w:rPr>
                <w:color w:val="000000"/>
                <w:sz w:val="20"/>
                <w:vertAlign w:val="subscript"/>
              </w:rPr>
              <w:t>H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140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Наименьшее отклонение толщины зуба по постоянной хорде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E</w:t>
            </w:r>
            <w:r w:rsidR="00E857F6" w:rsidRPr="00BB2E84">
              <w:rPr>
                <w:color w:val="000000"/>
                <w:sz w:val="20"/>
                <w:vertAlign w:val="subscript"/>
              </w:rPr>
              <w:t>с</w:t>
            </w:r>
            <w:r w:rsidRPr="00BB2E84">
              <w:rPr>
                <w:color w:val="000000"/>
                <w:sz w:val="20"/>
                <w:vertAlign w:val="subscript"/>
              </w:rPr>
              <w:t>s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12</w:t>
            </w:r>
            <w:r w:rsidR="005D7E85" w:rsidRPr="00BB2E84">
              <w:rPr>
                <w:color w:val="000000"/>
                <w:sz w:val="20"/>
              </w:rPr>
              <w:t>0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8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24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 на толщину зуба по постоянной хорде</w:t>
            </w:r>
          </w:p>
        </w:tc>
        <w:tc>
          <w:tcPr>
            <w:tcW w:w="83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T</w:t>
            </w:r>
            <w:r w:rsidRPr="00BB2E84">
              <w:rPr>
                <w:color w:val="000000"/>
                <w:sz w:val="20"/>
                <w:vertAlign w:val="subscript"/>
              </w:rPr>
              <w:t>e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E857F6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10</w:t>
            </w:r>
            <w:r w:rsidR="005D7E85" w:rsidRPr="00BB2E84">
              <w:rPr>
                <w:color w:val="000000"/>
                <w:sz w:val="20"/>
              </w:rPr>
              <w:t>0</w:t>
            </w:r>
          </w:p>
        </w:tc>
      </w:tr>
    </w:tbl>
    <w:p w:rsidR="0004322E" w:rsidRPr="00605CE8" w:rsidRDefault="0004322E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05CE8">
        <w:rPr>
          <w:b/>
          <w:color w:val="000000"/>
          <w:sz w:val="28"/>
        </w:rPr>
        <w:t>8. Нормирование точности з</w:t>
      </w:r>
      <w:r w:rsidR="00004010">
        <w:rPr>
          <w:b/>
          <w:color w:val="000000"/>
          <w:sz w:val="28"/>
        </w:rPr>
        <w:t>убчатых колес</w:t>
      </w:r>
    </w:p>
    <w:p w:rsidR="00004010" w:rsidRDefault="00004010" w:rsidP="0004322E">
      <w:pPr>
        <w:pStyle w:val="31"/>
        <w:spacing w:line="360" w:lineRule="auto"/>
        <w:ind w:firstLine="709"/>
        <w:rPr>
          <w:color w:val="000000"/>
        </w:rPr>
      </w:pPr>
    </w:p>
    <w:p w:rsidR="005D7E85" w:rsidRPr="00605CE8" w:rsidRDefault="005D7E85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При выборе степени точности и контролируемых показателей точности зубчатых колес необходимо учитывать назначение и условия эксплуатации передачи.</w:t>
      </w:r>
    </w:p>
    <w:p w:rsidR="005D7E85" w:rsidRPr="00004010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004010">
        <w:rPr>
          <w:color w:val="000000"/>
          <w:sz w:val="28"/>
        </w:rPr>
        <w:t>Выбор степени точности зубчатого колеса.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Окружная скорость венца z</w:t>
      </w:r>
      <w:r w:rsidR="00080C95" w:rsidRPr="00605CE8">
        <w:rPr>
          <w:color w:val="000000"/>
          <w:sz w:val="28"/>
        </w:rPr>
        <w:t xml:space="preserve"> = 40</w:t>
      </w:r>
      <w:r w:rsidRPr="00605CE8">
        <w:rPr>
          <w:color w:val="000000"/>
          <w:sz w:val="28"/>
        </w:rPr>
        <w:t xml:space="preserve"> равна</w:t>
      </w:r>
      <w:r w:rsidR="0004322E" w:rsidRPr="00605CE8">
        <w:rPr>
          <w:color w:val="000000"/>
          <w:sz w:val="28"/>
        </w:rPr>
        <w:t>,</w:t>
      </w:r>
      <w:r w:rsidR="00080C95" w:rsidRPr="00605CE8">
        <w:rPr>
          <w:color w:val="000000"/>
          <w:sz w:val="28"/>
        </w:rPr>
        <w:t xml:space="preserve"> m = 2.5</w:t>
      </w:r>
      <w:r w:rsidR="0004322E" w:rsidRPr="00605CE8">
        <w:rPr>
          <w:color w:val="000000"/>
          <w:sz w:val="28"/>
        </w:rPr>
        <w:t>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V=</w:t>
      </w:r>
      <w:r w:rsidRPr="00605CE8">
        <w:rPr>
          <w:color w:val="000000"/>
          <w:sz w:val="28"/>
          <w:szCs w:val="28"/>
        </w:rPr>
        <w:sym w:font="Symbol" w:char="F070"/>
      </w:r>
      <w:r w:rsidRPr="00605CE8">
        <w:rPr>
          <w:color w:val="000000"/>
          <w:sz w:val="28"/>
        </w:rPr>
        <w:t>Dn/1000*60=3.14*(</w:t>
      </w:r>
      <w:r w:rsidR="00080C95" w:rsidRPr="00605CE8">
        <w:rPr>
          <w:color w:val="000000"/>
          <w:sz w:val="28"/>
        </w:rPr>
        <w:t>40+2)*2.5*315/1000*60=1.73</w:t>
      </w:r>
      <w:r w:rsidR="0004322E" w:rsidRPr="00605CE8">
        <w:rPr>
          <w:color w:val="000000"/>
          <w:sz w:val="28"/>
        </w:rPr>
        <w:t>1 м</w:t>
      </w:r>
      <w:r w:rsidRPr="00605CE8">
        <w:rPr>
          <w:color w:val="000000"/>
          <w:sz w:val="28"/>
        </w:rPr>
        <w:t>/с.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соответствии с (4, табл. 5.12) при окружной скорости до 6</w:t>
      </w:r>
      <w:r w:rsidR="0004322E" w:rsidRPr="00605CE8">
        <w:rPr>
          <w:color w:val="000000"/>
          <w:sz w:val="28"/>
        </w:rPr>
        <w:t> м</w:t>
      </w:r>
      <w:r w:rsidRPr="00605CE8">
        <w:rPr>
          <w:color w:val="000000"/>
          <w:sz w:val="28"/>
        </w:rPr>
        <w:t>/с можно принять для прямозубых колес восьмую степень точности по всем нормам точности.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 условиям эксплуатации узла к зубчатому колесу особых требований не предъявляется, следовательно, можн</w:t>
      </w:r>
      <w:r w:rsidR="002635E5" w:rsidRPr="00605CE8">
        <w:rPr>
          <w:color w:val="000000"/>
          <w:sz w:val="28"/>
        </w:rPr>
        <w:t>о принять вид сопряжения «В» (</w:t>
      </w:r>
      <w:r w:rsidR="0004322E" w:rsidRPr="00605CE8">
        <w:rPr>
          <w:color w:val="000000"/>
          <w:sz w:val="28"/>
        </w:rPr>
        <w:t>т.е.</w:t>
      </w:r>
      <w:r w:rsidR="002635E5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с нормальным гарантированным боковым зазором). При выбранной степени точности и виде сопряжения обозначение точности колеса зубчатого будет:</w:t>
      </w:r>
      <w:r w:rsidR="00004010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8</w:t>
      </w:r>
      <w:r w:rsidR="0004322E" w:rsidRPr="00605CE8">
        <w:rPr>
          <w:color w:val="000000"/>
          <w:sz w:val="28"/>
        </w:rPr>
        <w:t>-В</w:t>
      </w:r>
      <w:r w:rsidRPr="00605CE8">
        <w:rPr>
          <w:color w:val="000000"/>
          <w:sz w:val="28"/>
        </w:rPr>
        <w:t xml:space="preserve"> ГОСТ 1643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1.</w:t>
      </w:r>
    </w:p>
    <w:p w:rsidR="005D7E85" w:rsidRPr="00004010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004010">
        <w:rPr>
          <w:color w:val="000000"/>
          <w:sz w:val="28"/>
        </w:rPr>
        <w:t>Выбор контролируемых показателей точности зубчатого колеса.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Для венца z</w:t>
      </w:r>
      <w:r w:rsidR="00080C95" w:rsidRPr="00605CE8">
        <w:rPr>
          <w:color w:val="000000"/>
          <w:sz w:val="28"/>
        </w:rPr>
        <w:t xml:space="preserve"> = 40</w:t>
      </w:r>
      <w:r w:rsidRPr="00605CE8">
        <w:rPr>
          <w:color w:val="000000"/>
          <w:sz w:val="28"/>
        </w:rPr>
        <w:t xml:space="preserve"> </w:t>
      </w:r>
      <w:r w:rsidR="002635E5" w:rsidRPr="00605CE8">
        <w:rPr>
          <w:color w:val="000000"/>
          <w:sz w:val="28"/>
        </w:rPr>
        <w:t>назначаем</w:t>
      </w:r>
      <w:r w:rsidRPr="00605CE8">
        <w:rPr>
          <w:color w:val="000000"/>
          <w:sz w:val="28"/>
        </w:rPr>
        <w:t xml:space="preserve"> контролируемые показате</w:t>
      </w:r>
      <w:r w:rsidR="002635E5" w:rsidRPr="00605CE8">
        <w:rPr>
          <w:color w:val="000000"/>
          <w:sz w:val="28"/>
        </w:rPr>
        <w:t>ли точности зубчатого колеса по</w:t>
      </w:r>
      <w:r w:rsidRPr="00605CE8">
        <w:rPr>
          <w:color w:val="000000"/>
          <w:sz w:val="28"/>
        </w:rPr>
        <w:t xml:space="preserve"> трем нормам точности и боковому зазору.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Диаметр дополнительной окружности этого колеса d=z*m</w:t>
      </w:r>
      <w:r w:rsidR="00080C95" w:rsidRPr="00605CE8">
        <w:rPr>
          <w:color w:val="000000"/>
          <w:sz w:val="28"/>
        </w:rPr>
        <w:t>=40*2.5</w:t>
      </w:r>
      <w:r w:rsidRPr="00605CE8">
        <w:rPr>
          <w:color w:val="000000"/>
          <w:sz w:val="28"/>
        </w:rPr>
        <w:t>=1</w:t>
      </w:r>
      <w:r w:rsidR="00080C95" w:rsidRPr="00605CE8">
        <w:rPr>
          <w:color w:val="000000"/>
          <w:sz w:val="28"/>
        </w:rPr>
        <w:t>0</w:t>
      </w:r>
      <w:r w:rsidR="0004322E" w:rsidRPr="00605CE8">
        <w:rPr>
          <w:color w:val="000000"/>
          <w:sz w:val="28"/>
        </w:rPr>
        <w:t>0 (</w:t>
      </w:r>
      <w:r w:rsidR="00080C95" w:rsidRPr="00605CE8">
        <w:rPr>
          <w:color w:val="000000"/>
          <w:sz w:val="28"/>
        </w:rPr>
        <w:t>мм), ширина зубьев до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мм, степень точности выбрана в подр. 8.1.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8</w:t>
      </w:r>
      <w:r w:rsidR="0004322E" w:rsidRPr="00605CE8">
        <w:rPr>
          <w:color w:val="000000"/>
          <w:sz w:val="28"/>
        </w:rPr>
        <w:t>-В</w:t>
      </w:r>
      <w:r w:rsidRPr="00605CE8">
        <w:rPr>
          <w:color w:val="000000"/>
          <w:sz w:val="28"/>
        </w:rPr>
        <w:t xml:space="preserve"> ГОСТ 1643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1.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004010" w:rsidRDefault="0029743A" w:rsidP="0004322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5D7E85" w:rsidRPr="00004010">
        <w:rPr>
          <w:b/>
          <w:color w:val="000000"/>
          <w:sz w:val="28"/>
        </w:rPr>
        <w:t xml:space="preserve">9. </w:t>
      </w:r>
      <w:r w:rsidR="00004010" w:rsidRPr="00004010">
        <w:rPr>
          <w:b/>
          <w:color w:val="000000"/>
          <w:sz w:val="28"/>
        </w:rPr>
        <w:t>Расчет сборочной размерной цепи</w:t>
      </w:r>
    </w:p>
    <w:p w:rsidR="00D05681" w:rsidRPr="00D05681" w:rsidRDefault="00D05681" w:rsidP="00D05681">
      <w:pPr>
        <w:spacing w:line="360" w:lineRule="auto"/>
        <w:ind w:firstLine="709"/>
        <w:jc w:val="both"/>
        <w:rPr>
          <w:color w:val="FFFFFF"/>
          <w:sz w:val="28"/>
        </w:rPr>
      </w:pPr>
      <w:r w:rsidRPr="00D05681">
        <w:rPr>
          <w:color w:val="FFFFFF"/>
          <w:sz w:val="28"/>
        </w:rPr>
        <w:t>посадка соединение калибр зубчатый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результате сборки узла должен быть обеспечен зазор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между торцом наружного кольца подшипника и крышкой. Этот зазор необходим для </w:t>
      </w:r>
      <w:r w:rsidR="00004010" w:rsidRPr="00605CE8">
        <w:rPr>
          <w:color w:val="000000"/>
          <w:sz w:val="28"/>
        </w:rPr>
        <w:t>компенсации</w:t>
      </w:r>
      <w:r w:rsidRPr="00605CE8">
        <w:rPr>
          <w:color w:val="000000"/>
          <w:sz w:val="28"/>
        </w:rPr>
        <w:t xml:space="preserve"> температурных деформаций вала вдоль оси. Необходимо, исходя из заданных предельных размеров зазора зазор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max и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min определить отклонения на все составляющие звенья Б</w:t>
      </w:r>
      <w:r w:rsidRPr="00605CE8">
        <w:rPr>
          <w:color w:val="000000"/>
          <w:sz w:val="28"/>
          <w:vertAlign w:val="subscript"/>
        </w:rPr>
        <w:t>1</w:t>
      </w:r>
      <w:r w:rsidR="0004322E" w:rsidRPr="00605CE8">
        <w:rPr>
          <w:color w:val="000000"/>
          <w:sz w:val="28"/>
        </w:rPr>
        <w:t>, Б</w:t>
      </w:r>
      <w:r w:rsidRPr="00605CE8">
        <w:rPr>
          <w:color w:val="000000"/>
          <w:sz w:val="28"/>
          <w:vertAlign w:val="subscript"/>
        </w:rPr>
        <w:t>2</w:t>
      </w:r>
      <w:r w:rsidRPr="00605CE8">
        <w:rPr>
          <w:color w:val="000000"/>
          <w:sz w:val="28"/>
        </w:rPr>
        <w:t>-Б</w:t>
      </w:r>
      <w:r w:rsidRPr="00605CE8">
        <w:rPr>
          <w:color w:val="000000"/>
          <w:sz w:val="28"/>
          <w:vertAlign w:val="subscript"/>
        </w:rPr>
        <w:t>7</w:t>
      </w:r>
      <w:r w:rsidRPr="00605CE8">
        <w:rPr>
          <w:color w:val="000000"/>
          <w:sz w:val="28"/>
        </w:rPr>
        <w:t>, входящие в размерную цепь узла.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В рассматриваемом узле замыкающим звеном является величина зазора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04322E" w:rsidRPr="00605CE8">
        <w:rPr>
          <w:color w:val="000000"/>
          <w:sz w:val="28"/>
        </w:rPr>
        <w:t>,</w:t>
      </w:r>
      <w:r w:rsidRPr="00605CE8">
        <w:rPr>
          <w:color w:val="000000"/>
          <w:sz w:val="28"/>
        </w:rPr>
        <w:t xml:space="preserve"> получающегося последним в результате сборки узла. Увеличивающими звеньями в схеме рис. Будут Б</w:t>
      </w:r>
      <w:r w:rsidRPr="00605CE8">
        <w:rPr>
          <w:color w:val="000000"/>
          <w:sz w:val="28"/>
          <w:vertAlign w:val="subscript"/>
        </w:rPr>
        <w:t>2</w:t>
      </w:r>
      <w:r w:rsidRPr="00605CE8">
        <w:rPr>
          <w:color w:val="000000"/>
          <w:sz w:val="28"/>
        </w:rPr>
        <w:t>, Б</w:t>
      </w:r>
      <w:r w:rsidRPr="00605CE8">
        <w:rPr>
          <w:color w:val="000000"/>
          <w:sz w:val="28"/>
          <w:vertAlign w:val="subscript"/>
        </w:rPr>
        <w:t>3</w:t>
      </w:r>
      <w:r w:rsidRPr="00605CE8">
        <w:rPr>
          <w:color w:val="000000"/>
          <w:sz w:val="28"/>
        </w:rPr>
        <w:t>, а уменьшающими Б</w:t>
      </w:r>
      <w:r w:rsidRPr="00605CE8">
        <w:rPr>
          <w:color w:val="000000"/>
          <w:sz w:val="28"/>
          <w:vertAlign w:val="subscript"/>
        </w:rPr>
        <w:t>1</w:t>
      </w:r>
      <w:r w:rsidRPr="00605CE8">
        <w:rPr>
          <w:color w:val="000000"/>
          <w:sz w:val="28"/>
        </w:rPr>
        <w:t>, 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>, Б</w:t>
      </w:r>
      <w:r w:rsidRPr="00605CE8">
        <w:rPr>
          <w:color w:val="000000"/>
          <w:sz w:val="28"/>
          <w:vertAlign w:val="subscript"/>
        </w:rPr>
        <w:t>6</w:t>
      </w:r>
      <w:r w:rsidRPr="00605CE8">
        <w:rPr>
          <w:color w:val="000000"/>
          <w:sz w:val="28"/>
        </w:rPr>
        <w:t>, Б</w:t>
      </w:r>
      <w:r w:rsidRPr="00605CE8">
        <w:rPr>
          <w:color w:val="000000"/>
          <w:sz w:val="28"/>
          <w:vertAlign w:val="subscript"/>
        </w:rPr>
        <w:t>7</w:t>
      </w:r>
      <w:r w:rsidRPr="00605CE8">
        <w:rPr>
          <w:color w:val="000000"/>
          <w:sz w:val="28"/>
        </w:rPr>
        <w:t>, Б</w:t>
      </w:r>
      <w:r w:rsidRPr="00605CE8">
        <w:rPr>
          <w:color w:val="000000"/>
          <w:sz w:val="28"/>
          <w:vertAlign w:val="subscript"/>
        </w:rPr>
        <w:t>4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Номинальный размер замыкающего звена: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>=</w:t>
      </w:r>
      <w:r w:rsidRPr="00605CE8">
        <w:rPr>
          <w:color w:val="000000"/>
          <w:sz w:val="28"/>
          <w:szCs w:val="28"/>
        </w:rPr>
        <w:sym w:font="Symbol" w:char="F0E5"/>
      </w:r>
      <w:r w:rsidRPr="00605CE8">
        <w:rPr>
          <w:color w:val="000000"/>
          <w:sz w:val="28"/>
        </w:rPr>
        <w:t xml:space="preserve"> Б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  <w:szCs w:val="28"/>
        </w:rPr>
        <w:sym w:font="Symbol" w:char="F0E5"/>
      </w:r>
      <w:r w:rsidR="00B8556B" w:rsidRPr="00605CE8">
        <w:rPr>
          <w:color w:val="000000"/>
          <w:sz w:val="28"/>
        </w:rPr>
        <w:t>Б = (90+2)</w:t>
      </w:r>
      <w:r w:rsidR="0004322E" w:rsidRPr="00605CE8">
        <w:rPr>
          <w:color w:val="000000"/>
          <w:sz w:val="28"/>
        </w:rPr>
        <w:t xml:space="preserve"> – (4</w:t>
      </w:r>
      <w:r w:rsidR="00B8556B" w:rsidRPr="00605CE8">
        <w:rPr>
          <w:color w:val="000000"/>
          <w:sz w:val="28"/>
        </w:rPr>
        <w:t>+19+50+19</w:t>
      </w:r>
      <w:r w:rsidRPr="00605CE8">
        <w:rPr>
          <w:color w:val="000000"/>
          <w:sz w:val="28"/>
        </w:rPr>
        <w:t>)=0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Предельные отклонения замыкающего звена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 xml:space="preserve">в 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=Б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max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B8556B" w:rsidRPr="00605CE8">
        <w:rPr>
          <w:color w:val="000000"/>
          <w:sz w:val="28"/>
        </w:rPr>
        <w:t xml:space="preserve"> =1.0</w:t>
      </w:r>
      <w:r w:rsidR="0004322E" w:rsidRPr="00605CE8">
        <w:rPr>
          <w:color w:val="000000"/>
          <w:sz w:val="28"/>
        </w:rPr>
        <w:t>–0</w:t>
      </w:r>
      <w:r w:rsidR="00B8556B" w:rsidRPr="00605CE8">
        <w:rPr>
          <w:color w:val="000000"/>
          <w:sz w:val="28"/>
        </w:rPr>
        <w:t>=+1.0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vertAlign w:val="subscript"/>
        </w:rPr>
        <w:t>н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=Б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min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B8556B" w:rsidRPr="00605CE8">
        <w:rPr>
          <w:color w:val="000000"/>
          <w:sz w:val="28"/>
        </w:rPr>
        <w:t xml:space="preserve"> =0.2</w:t>
      </w:r>
      <w:r w:rsidR="0004322E" w:rsidRPr="00605CE8">
        <w:rPr>
          <w:color w:val="000000"/>
          <w:sz w:val="28"/>
        </w:rPr>
        <w:t>–0</w:t>
      </w:r>
      <w:r w:rsidR="00B8556B" w:rsidRPr="00605CE8">
        <w:rPr>
          <w:color w:val="000000"/>
          <w:sz w:val="28"/>
        </w:rPr>
        <w:t>=+0.2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Таким образом</w:t>
      </w:r>
      <w:r w:rsidR="00004010">
        <w:rPr>
          <w:color w:val="000000"/>
          <w:sz w:val="28"/>
        </w:rPr>
        <w:t>,</w:t>
      </w:r>
      <w:r w:rsidRPr="00605CE8">
        <w:rPr>
          <w:color w:val="000000"/>
          <w:sz w:val="28"/>
        </w:rPr>
        <w:t xml:space="preserve"> замыкающее звено:</w:t>
      </w:r>
      <w:r w:rsidR="00004010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=0</w:t>
      </w:r>
      <w:r w:rsidR="00B8556B" w:rsidRPr="00605CE8">
        <w:rPr>
          <w:color w:val="000000"/>
          <w:sz w:val="28"/>
          <w:vertAlign w:val="subscript"/>
        </w:rPr>
        <w:t>+0.2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Допуск замыкающего звена: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=</w:t>
      </w:r>
      <w:r w:rsidRPr="00605CE8">
        <w:rPr>
          <w:color w:val="000000"/>
          <w:sz w:val="28"/>
        </w:rPr>
        <w:tab/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в</w:t>
      </w:r>
      <w:r w:rsidRPr="00605CE8">
        <w:rPr>
          <w:color w:val="000000"/>
          <w:sz w:val="28"/>
        </w:rPr>
        <w:t xml:space="preserve"> Б</w:t>
      </w:r>
      <w:r w:rsidR="00B8556B"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vertAlign w:val="subscript"/>
        </w:rPr>
        <w:t>н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B8556B" w:rsidRPr="00605CE8">
        <w:rPr>
          <w:color w:val="000000"/>
          <w:sz w:val="28"/>
        </w:rPr>
        <w:t xml:space="preserve"> =1.0</w:t>
      </w:r>
      <w:r w:rsidR="0004322E" w:rsidRPr="00605CE8">
        <w:rPr>
          <w:color w:val="000000"/>
          <w:sz w:val="28"/>
        </w:rPr>
        <w:t>–0</w:t>
      </w:r>
      <w:r w:rsidR="00B8556B" w:rsidRPr="00605CE8">
        <w:rPr>
          <w:color w:val="000000"/>
          <w:sz w:val="28"/>
        </w:rPr>
        <w:t>.2=0.8</w:t>
      </w:r>
      <w:r w:rsidRPr="00605CE8">
        <w:rPr>
          <w:color w:val="000000"/>
          <w:sz w:val="28"/>
        </w:rPr>
        <w:t>=</w:t>
      </w:r>
      <w:r w:rsidR="0004322E" w:rsidRPr="00605CE8">
        <w:rPr>
          <w:color w:val="000000"/>
          <w:sz w:val="28"/>
        </w:rPr>
        <w:t>800 мкм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Расчет размерной цепи методом максимума-минимума.</w:t>
      </w:r>
    </w:p>
    <w:p w:rsidR="005D7E85" w:rsidRPr="00605CE8" w:rsidRDefault="005D7E85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Все размеры, входящие в размерную цепь, характеризуются одним и тем же средним коэффициентом точности:</w:t>
      </w:r>
    </w:p>
    <w:p w:rsidR="00004010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а</w:t>
      </w:r>
      <w:r w:rsidRPr="00605CE8">
        <w:rPr>
          <w:color w:val="000000"/>
          <w:sz w:val="28"/>
          <w:vertAlign w:val="subscript"/>
        </w:rPr>
        <w:t>ср</w:t>
      </w:r>
      <w:r w:rsidRPr="00605CE8">
        <w:rPr>
          <w:color w:val="000000"/>
          <w:sz w:val="28"/>
        </w:rPr>
        <w:t>= 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/ </w:t>
      </w:r>
      <w:r w:rsidRPr="00605CE8">
        <w:rPr>
          <w:color w:val="000000"/>
          <w:sz w:val="28"/>
          <w:szCs w:val="28"/>
        </w:rPr>
        <w:sym w:font="Symbol" w:char="F0E5"/>
      </w:r>
      <w:r w:rsidRPr="00605CE8">
        <w:rPr>
          <w:color w:val="000000"/>
          <w:sz w:val="28"/>
        </w:rPr>
        <w:t>i</w:t>
      </w:r>
      <w:r w:rsidRPr="00605CE8">
        <w:rPr>
          <w:color w:val="000000"/>
          <w:sz w:val="28"/>
          <w:vertAlign w:val="subscript"/>
        </w:rPr>
        <w:t>i</w:t>
      </w:r>
      <w:r w:rsidR="0004322E" w:rsidRPr="00605CE8">
        <w:rPr>
          <w:color w:val="000000"/>
          <w:sz w:val="28"/>
        </w:rPr>
        <w:t>,</w:t>
      </w:r>
    </w:p>
    <w:p w:rsidR="00004010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где i</w:t>
      </w:r>
      <w:r w:rsidRPr="00605CE8">
        <w:rPr>
          <w:color w:val="000000"/>
          <w:sz w:val="28"/>
          <w:vertAlign w:val="subscript"/>
        </w:rPr>
        <w:t>i</w:t>
      </w:r>
      <w:r w:rsidRPr="00605CE8">
        <w:rPr>
          <w:color w:val="000000"/>
          <w:sz w:val="28"/>
        </w:rPr>
        <w:t xml:space="preserve"> – единица допуска для каждого из размеров.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Решение задачи размерной цепи удобнее расположить в виде таблицы. В графе 1 указаны номинальные размеры звеньев в соответствии с чертежом узла. В графе 2 проставлены значения единиц допусков. На ширину колец подшипников качения допуски в данной задаче не рассматриваются, а выбираются по соответствующему стандарту.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Средний коэффициент точности: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а</w:t>
      </w:r>
      <w:r w:rsidRPr="00605CE8">
        <w:rPr>
          <w:color w:val="000000"/>
          <w:sz w:val="28"/>
          <w:vertAlign w:val="subscript"/>
        </w:rPr>
        <w:t>ср</w:t>
      </w:r>
      <w:r w:rsidRPr="00605CE8">
        <w:rPr>
          <w:color w:val="000000"/>
          <w:sz w:val="28"/>
        </w:rPr>
        <w:t>= 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</w:t>
      </w:r>
      <w:r w:rsidR="0004322E" w:rsidRPr="00605CE8">
        <w:rPr>
          <w:color w:val="000000"/>
          <w:sz w:val="28"/>
        </w:rPr>
        <w:t>– (</w:t>
      </w: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vertAlign w:val="subscript"/>
        </w:rPr>
        <w:t>2</w:t>
      </w:r>
      <w:r w:rsidRPr="00605CE8">
        <w:rPr>
          <w:color w:val="000000"/>
          <w:sz w:val="28"/>
        </w:rPr>
        <w:t xml:space="preserve"> +ТБ</w:t>
      </w:r>
      <w:r w:rsidRPr="00605CE8">
        <w:rPr>
          <w:color w:val="000000"/>
          <w:sz w:val="28"/>
          <w:vertAlign w:val="subscript"/>
        </w:rPr>
        <w:t>4</w:t>
      </w:r>
      <w:r w:rsidRPr="00605CE8">
        <w:rPr>
          <w:color w:val="000000"/>
          <w:sz w:val="28"/>
        </w:rPr>
        <w:t xml:space="preserve"> +ТБ</w:t>
      </w:r>
      <w:r w:rsidRPr="00605CE8">
        <w:rPr>
          <w:color w:val="000000"/>
          <w:sz w:val="28"/>
          <w:vertAlign w:val="subscript"/>
        </w:rPr>
        <w:t>6</w:t>
      </w:r>
      <w:r w:rsidR="0004322E" w:rsidRPr="00605CE8">
        <w:rPr>
          <w:color w:val="000000"/>
          <w:sz w:val="28"/>
        </w:rPr>
        <w:t>)</w:t>
      </w:r>
      <w:r w:rsidRPr="00605CE8">
        <w:rPr>
          <w:color w:val="000000"/>
          <w:sz w:val="28"/>
        </w:rPr>
        <w:t xml:space="preserve">/ </w:t>
      </w:r>
      <w:r w:rsidRPr="00605CE8">
        <w:rPr>
          <w:color w:val="000000"/>
          <w:sz w:val="28"/>
          <w:szCs w:val="28"/>
        </w:rPr>
        <w:sym w:font="Symbol" w:char="F0E5"/>
      </w:r>
      <w:r w:rsidRPr="00605CE8">
        <w:rPr>
          <w:color w:val="000000"/>
          <w:sz w:val="28"/>
        </w:rPr>
        <w:t>i</w:t>
      </w:r>
      <w:r w:rsidRPr="00605CE8">
        <w:rPr>
          <w:color w:val="000000"/>
          <w:sz w:val="28"/>
          <w:vertAlign w:val="subscript"/>
        </w:rPr>
        <w:t>i</w:t>
      </w:r>
      <w:r w:rsidR="00BF1F55" w:rsidRPr="00605CE8">
        <w:rPr>
          <w:color w:val="000000"/>
          <w:sz w:val="28"/>
        </w:rPr>
        <w:t xml:space="preserve"> =800</w:t>
      </w:r>
      <w:r w:rsidR="0004322E" w:rsidRPr="00605CE8">
        <w:rPr>
          <w:color w:val="000000"/>
          <w:sz w:val="28"/>
        </w:rPr>
        <w:t xml:space="preserve"> – (1</w:t>
      </w:r>
      <w:r w:rsidR="00BF1F55" w:rsidRPr="00605CE8">
        <w:rPr>
          <w:color w:val="000000"/>
          <w:sz w:val="28"/>
        </w:rPr>
        <w:t>00+120+120)/4.46=103.1</w:t>
      </w:r>
    </w:p>
    <w:p w:rsidR="0004322E" w:rsidRPr="00605CE8" w:rsidRDefault="0004322E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18"/>
        <w:gridCol w:w="1374"/>
        <w:gridCol w:w="1599"/>
        <w:gridCol w:w="2174"/>
        <w:gridCol w:w="1932"/>
      </w:tblGrid>
      <w:tr w:rsidR="005D7E85" w:rsidRPr="00BB2E84" w:rsidTr="00BB2E84">
        <w:trPr>
          <w:jc w:val="center"/>
        </w:trPr>
        <w:tc>
          <w:tcPr>
            <w:tcW w:w="1193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  <w:vertAlign w:val="subscript"/>
              </w:rPr>
              <w:t xml:space="preserve"> </w:t>
            </w:r>
            <w:r w:rsidR="00004010" w:rsidRPr="00BB2E84">
              <w:rPr>
                <w:color w:val="000000"/>
                <w:sz w:val="20"/>
                <w:vertAlign w:val="subscript"/>
              </w:rPr>
              <w:t xml:space="preserve"> </w:t>
            </w:r>
            <w:r w:rsidRPr="00BB2E84">
              <w:rPr>
                <w:color w:val="000000"/>
                <w:sz w:val="20"/>
              </w:rPr>
              <w:t>номин.,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мм</w:t>
            </w:r>
          </w:p>
        </w:tc>
        <w:tc>
          <w:tcPr>
            <w:tcW w:w="7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i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</w:rPr>
              <w:t>,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мм</w:t>
            </w:r>
          </w:p>
        </w:tc>
        <w:tc>
          <w:tcPr>
            <w:tcW w:w="86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IT</w:t>
            </w:r>
            <w:r w:rsidR="00FF2E4C" w:rsidRPr="00BB2E84">
              <w:rPr>
                <w:color w:val="000000"/>
                <w:sz w:val="20"/>
              </w:rPr>
              <w:t>11</w:t>
            </w:r>
            <w:r w:rsidRPr="00BB2E84">
              <w:rPr>
                <w:color w:val="000000"/>
                <w:sz w:val="20"/>
              </w:rPr>
              <w:t xml:space="preserve"> по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ГОСТ 25346</w:t>
            </w:r>
            <w:r w:rsidR="0004322E" w:rsidRPr="00BB2E84">
              <w:rPr>
                <w:color w:val="000000"/>
                <w:sz w:val="20"/>
              </w:rPr>
              <w:t>–8</w:t>
            </w:r>
            <w:r w:rsidRPr="00BB2E84">
              <w:rPr>
                <w:color w:val="000000"/>
                <w:sz w:val="20"/>
              </w:rPr>
              <w:t>2, мкм</w:t>
            </w:r>
          </w:p>
        </w:tc>
        <w:tc>
          <w:tcPr>
            <w:tcW w:w="116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Принятые значения ТБ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  <w:vertAlign w:val="subscript"/>
              </w:rPr>
              <w:t>,</w:t>
            </w:r>
            <w:r w:rsidRPr="00BB2E84">
              <w:rPr>
                <w:color w:val="000000"/>
                <w:sz w:val="20"/>
              </w:rPr>
              <w:t xml:space="preserve"> мкм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  <w:vertAlign w:val="subscript"/>
              </w:rPr>
              <w:t xml:space="preserve"> </w:t>
            </w:r>
            <w:r w:rsidRPr="00BB2E84">
              <w:rPr>
                <w:color w:val="000000"/>
                <w:sz w:val="20"/>
              </w:rPr>
              <w:t>принятые, мм</w:t>
            </w:r>
          </w:p>
        </w:tc>
      </w:tr>
      <w:tr w:rsidR="005D7E85" w:rsidRPr="00BB2E84" w:rsidTr="00BB2E84">
        <w:trPr>
          <w:jc w:val="center"/>
        </w:trPr>
        <w:tc>
          <w:tcPr>
            <w:tcW w:w="1193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</w:p>
        </w:tc>
        <w:tc>
          <w:tcPr>
            <w:tcW w:w="860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3</w:t>
            </w:r>
          </w:p>
        </w:tc>
        <w:tc>
          <w:tcPr>
            <w:tcW w:w="116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</w:t>
            </w:r>
          </w:p>
        </w:tc>
      </w:tr>
      <w:tr w:rsidR="005D7E85" w:rsidRPr="00BB2E84" w:rsidTr="00BB2E84">
        <w:trPr>
          <w:jc w:val="center"/>
        </w:trPr>
        <w:tc>
          <w:tcPr>
            <w:tcW w:w="1193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1</w:t>
            </w:r>
            <w:r w:rsidRPr="00BB2E84">
              <w:rPr>
                <w:color w:val="000000"/>
                <w:sz w:val="20"/>
              </w:rPr>
              <w:t>=</w:t>
            </w:r>
            <w:r w:rsidR="00BF1F55" w:rsidRPr="00BB2E84">
              <w:rPr>
                <w:color w:val="000000"/>
                <w:sz w:val="20"/>
              </w:rPr>
              <w:t>4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2</w:t>
            </w:r>
            <w:r w:rsidR="00BF1F55" w:rsidRPr="00BB2E84">
              <w:rPr>
                <w:color w:val="000000"/>
                <w:sz w:val="20"/>
              </w:rPr>
              <w:t>=2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3</w:t>
            </w:r>
            <w:r w:rsidR="00BF1F55" w:rsidRPr="00BB2E84">
              <w:rPr>
                <w:color w:val="000000"/>
                <w:sz w:val="20"/>
              </w:rPr>
              <w:t>=90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4</w:t>
            </w:r>
            <w:r w:rsidR="00BF1F55" w:rsidRPr="00BB2E84">
              <w:rPr>
                <w:color w:val="000000"/>
                <w:sz w:val="20"/>
              </w:rPr>
              <w:t>=19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5</w:t>
            </w:r>
            <w:r w:rsidR="00BF1F55" w:rsidRPr="00BB2E84">
              <w:rPr>
                <w:color w:val="000000"/>
                <w:sz w:val="20"/>
              </w:rPr>
              <w:t>=50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6</w:t>
            </w:r>
            <w:r w:rsidR="00BF1F55" w:rsidRPr="00BB2E84">
              <w:rPr>
                <w:color w:val="000000"/>
                <w:sz w:val="20"/>
              </w:rPr>
              <w:t>=19</w:t>
            </w:r>
          </w:p>
        </w:tc>
        <w:tc>
          <w:tcPr>
            <w:tcW w:w="739" w:type="pct"/>
            <w:shd w:val="clear" w:color="auto" w:fill="auto"/>
          </w:tcPr>
          <w:p w:rsidR="005D7E85" w:rsidRPr="00BB2E84" w:rsidRDefault="00BF1F5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0.73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  <w:p w:rsidR="005D7E85" w:rsidRPr="00BB2E84" w:rsidRDefault="00BF1F5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2.17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  <w:p w:rsidR="005D7E85" w:rsidRPr="00BB2E84" w:rsidRDefault="00BF1F5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1.56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</w:tc>
        <w:tc>
          <w:tcPr>
            <w:tcW w:w="860" w:type="pct"/>
            <w:shd w:val="clear" w:color="auto" w:fill="auto"/>
          </w:tcPr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75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60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220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130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160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130</w:t>
            </w:r>
          </w:p>
        </w:tc>
        <w:tc>
          <w:tcPr>
            <w:tcW w:w="1169" w:type="pct"/>
            <w:shd w:val="clear" w:color="auto" w:fill="auto"/>
          </w:tcPr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75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60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220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130</w:t>
            </w:r>
          </w:p>
          <w:tbl>
            <w:tblPr>
              <w:tblW w:w="0" w:type="auto"/>
              <w:tblInd w:w="6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6"/>
            </w:tblGrid>
            <w:tr w:rsidR="00FF2E4C" w:rsidRPr="00605CE8">
              <w:trPr>
                <w:trHeight w:val="3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2E4C" w:rsidRPr="00605CE8" w:rsidRDefault="00FF2E4C" w:rsidP="0004322E">
                  <w:pPr>
                    <w:spacing w:line="360" w:lineRule="auto"/>
                    <w:jc w:val="both"/>
                    <w:rPr>
                      <w:color w:val="000000"/>
                      <w:sz w:val="20"/>
                    </w:rPr>
                  </w:pPr>
                  <w:r w:rsidRPr="00605CE8">
                    <w:rPr>
                      <w:color w:val="000000"/>
                      <w:sz w:val="20"/>
                    </w:rPr>
                    <w:t>185</w:t>
                  </w:r>
                </w:p>
              </w:tc>
            </w:tr>
          </w:tbl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130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  <w:r w:rsidRPr="00BB2E84">
              <w:rPr>
                <w:color w:val="000000"/>
                <w:sz w:val="20"/>
                <w:szCs w:val="20"/>
              </w:rPr>
              <w:sym w:font="Symbol" w:char="F0B1"/>
            </w:r>
            <w:r w:rsidRPr="00BB2E84">
              <w:rPr>
                <w:color w:val="000000"/>
                <w:sz w:val="20"/>
              </w:rPr>
              <w:t>0.0375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Pr="00BB2E84">
              <w:rPr>
                <w:color w:val="000000"/>
                <w:sz w:val="20"/>
                <w:vertAlign w:val="subscript"/>
              </w:rPr>
              <w:t>-0.06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90</w:t>
            </w:r>
            <w:r w:rsidRPr="00BB2E84">
              <w:rPr>
                <w:color w:val="000000"/>
                <w:sz w:val="20"/>
                <w:vertAlign w:val="subscript"/>
              </w:rPr>
              <w:t>-0.22</w: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-0.13</w:t>
            </w:r>
          </w:p>
          <w:p w:rsidR="00FF2E4C" w:rsidRPr="00BB2E84" w:rsidRDefault="003118E7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50</w:t>
            </w:r>
            <w:r w:rsidR="00FC04D3" w:rsidRPr="00BB2E84">
              <w:rPr>
                <w:color w:val="000000"/>
                <w:position w:val="-12"/>
                <w:sz w:val="20"/>
              </w:rPr>
              <w:object w:dxaOrig="540" w:dyaOrig="380">
                <v:shape id="_x0000_i1029" type="#_x0000_t75" style="width:27pt;height:18.75pt" o:ole="">
                  <v:imagedata r:id="rId14" o:title=""/>
                </v:shape>
                <o:OLEObject Type="Embed" ProgID="Equation.3" ShapeID="_x0000_i1029" DrawAspect="Content" ObjectID="_1457379302" r:id="rId15"/>
              </w:object>
            </w:r>
          </w:p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-0.13</w:t>
            </w:r>
          </w:p>
        </w:tc>
      </w:tr>
      <w:tr w:rsidR="005D7E85" w:rsidRPr="00BB2E84" w:rsidTr="00BB2E84">
        <w:trPr>
          <w:jc w:val="center"/>
        </w:trPr>
        <w:tc>
          <w:tcPr>
            <w:tcW w:w="1193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Суммарное значение</w:t>
            </w:r>
          </w:p>
        </w:tc>
        <w:tc>
          <w:tcPr>
            <w:tcW w:w="739" w:type="pct"/>
            <w:shd w:val="clear" w:color="auto" w:fill="auto"/>
          </w:tcPr>
          <w:p w:rsidR="005D7E85" w:rsidRPr="00BB2E84" w:rsidRDefault="00BF1F5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4.46</w:t>
            </w:r>
          </w:p>
        </w:tc>
        <w:tc>
          <w:tcPr>
            <w:tcW w:w="860" w:type="pct"/>
            <w:shd w:val="clear" w:color="auto" w:fill="auto"/>
          </w:tcPr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775</w:t>
            </w:r>
          </w:p>
        </w:tc>
        <w:tc>
          <w:tcPr>
            <w:tcW w:w="1169" w:type="pct"/>
            <w:shd w:val="clear" w:color="auto" w:fill="auto"/>
          </w:tcPr>
          <w:p w:rsidR="005D7E85" w:rsidRPr="00BB2E84" w:rsidRDefault="00FF2E4C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800</w:t>
            </w:r>
          </w:p>
        </w:tc>
        <w:tc>
          <w:tcPr>
            <w:tcW w:w="103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</w:tc>
      </w:tr>
    </w:tbl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Полученное значение среднего коэффициента точности примерно соответствует квалитету IT</w:t>
      </w:r>
      <w:r w:rsidR="00FF2E4C" w:rsidRPr="00605CE8">
        <w:rPr>
          <w:color w:val="000000"/>
          <w:sz w:val="28"/>
        </w:rPr>
        <w:t>11</w:t>
      </w:r>
      <w:r w:rsidRPr="00605CE8">
        <w:rPr>
          <w:color w:val="000000"/>
          <w:sz w:val="28"/>
        </w:rPr>
        <w:t>, для которого а</w:t>
      </w:r>
      <w:r w:rsidRPr="00605CE8">
        <w:rPr>
          <w:color w:val="000000"/>
          <w:sz w:val="28"/>
          <w:vertAlign w:val="subscript"/>
        </w:rPr>
        <w:t>ср</w:t>
      </w:r>
      <w:r w:rsidR="00FF2E4C" w:rsidRPr="00605CE8">
        <w:rPr>
          <w:color w:val="000000"/>
          <w:sz w:val="28"/>
        </w:rPr>
        <w:t xml:space="preserve">= </w:t>
      </w:r>
      <w:r w:rsidR="00347584" w:rsidRPr="00605CE8">
        <w:rPr>
          <w:color w:val="000000"/>
          <w:sz w:val="28"/>
        </w:rPr>
        <w:t>160</w:t>
      </w:r>
      <w:r w:rsidRPr="00605CE8">
        <w:rPr>
          <w:color w:val="000000"/>
          <w:sz w:val="28"/>
        </w:rPr>
        <w:t>. В графе 3 проставляем значения допусков по IT12 для всех звеньев (5, табл. 6).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При расчета</w:t>
      </w:r>
      <w:r w:rsidR="00FF2E4C" w:rsidRPr="00605CE8">
        <w:rPr>
          <w:color w:val="000000"/>
          <w:sz w:val="28"/>
        </w:rPr>
        <w:t>х</w:t>
      </w:r>
      <w:r w:rsidRPr="00605CE8">
        <w:rPr>
          <w:color w:val="000000"/>
          <w:sz w:val="28"/>
        </w:rPr>
        <w:t xml:space="preserve"> методом максимума-минимума сумма допусков всех составляющих звеньев должна быть равна допуску замыкающего звена. В нашем примере с</w:t>
      </w:r>
      <w:r w:rsidR="00FF2E4C" w:rsidRPr="00605CE8">
        <w:rPr>
          <w:color w:val="000000"/>
          <w:sz w:val="28"/>
        </w:rPr>
        <w:t>умма допусков равна 775</w:t>
      </w:r>
      <w:r w:rsidRPr="00605CE8">
        <w:rPr>
          <w:color w:val="000000"/>
          <w:sz w:val="28"/>
        </w:rPr>
        <w:t xml:space="preserve"> (графа</w:t>
      </w:r>
      <w:r w:rsidR="00004010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3), а допуск замык</w:t>
      </w:r>
      <w:r w:rsidR="00FF2E4C" w:rsidRPr="00605CE8">
        <w:rPr>
          <w:color w:val="000000"/>
          <w:sz w:val="28"/>
        </w:rPr>
        <w:t>ающего звена по условию равен 8</w:t>
      </w:r>
      <w:r w:rsidRPr="00605CE8">
        <w:rPr>
          <w:color w:val="000000"/>
          <w:sz w:val="28"/>
        </w:rPr>
        <w:t>00. следовательно, допуск какого-либо одного звена может быть не стандартным и у</w:t>
      </w:r>
      <w:r w:rsidR="00FF2E4C" w:rsidRPr="00605CE8">
        <w:rPr>
          <w:color w:val="000000"/>
          <w:sz w:val="28"/>
        </w:rPr>
        <w:t>величе</w:t>
      </w:r>
      <w:r w:rsidRPr="00605CE8">
        <w:rPr>
          <w:color w:val="000000"/>
          <w:sz w:val="28"/>
        </w:rPr>
        <w:t>нным на</w:t>
      </w:r>
      <w:r w:rsidR="00FF2E4C" w:rsidRPr="00605CE8">
        <w:rPr>
          <w:color w:val="000000"/>
          <w:sz w:val="28"/>
        </w:rPr>
        <w:t xml:space="preserve"> 25</w:t>
      </w:r>
      <w:r w:rsidRPr="00605CE8">
        <w:rPr>
          <w:color w:val="000000"/>
          <w:sz w:val="28"/>
        </w:rPr>
        <w:t xml:space="preserve"> м</w:t>
      </w:r>
      <w:r w:rsidR="00FF2E4C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>м. Примем допуск на звено 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 xml:space="preserve"> не по IT</w:t>
      </w:r>
      <w:r w:rsidR="00FF2E4C" w:rsidRPr="00605CE8">
        <w:rPr>
          <w:color w:val="000000"/>
          <w:sz w:val="28"/>
        </w:rPr>
        <w:t>11</w:t>
      </w:r>
      <w:r w:rsidRPr="00605CE8">
        <w:rPr>
          <w:color w:val="000000"/>
          <w:sz w:val="28"/>
        </w:rPr>
        <w:t xml:space="preserve">, а </w:t>
      </w:r>
      <w:r w:rsidR="00FF2E4C" w:rsidRPr="00605CE8">
        <w:rPr>
          <w:color w:val="000000"/>
          <w:sz w:val="28"/>
        </w:rPr>
        <w:t>увеличенным на 25 мкм</w:t>
      </w:r>
      <w:r w:rsidRPr="00605CE8">
        <w:rPr>
          <w:color w:val="000000"/>
          <w:sz w:val="28"/>
        </w:rPr>
        <w:t xml:space="preserve">, и этот допуск будет равен </w:t>
      </w:r>
      <w:r w:rsidR="0004322E" w:rsidRPr="00605CE8">
        <w:rPr>
          <w:color w:val="000000"/>
          <w:sz w:val="28"/>
        </w:rPr>
        <w:t>185 мкм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Необходимо установить отклонения на сос</w:t>
      </w:r>
      <w:r w:rsidR="00FF2E4C" w:rsidRPr="00605CE8">
        <w:rPr>
          <w:color w:val="000000"/>
          <w:sz w:val="28"/>
        </w:rPr>
        <w:t>т</w:t>
      </w:r>
      <w:r w:rsidRPr="00605CE8">
        <w:rPr>
          <w:color w:val="000000"/>
          <w:sz w:val="28"/>
        </w:rPr>
        <w:t>авляющие звенья, исходя из полученных значений допусков. При этом руководствуются следующим правилом: на размеры охватывающих поверхностей предельные отклонения назначают как для основных отверстий, на размеры охватываемых поверхностей – как для основных валов, на размеры ступенчастых поверхностей – симметрично. В соответстивии с этим правилом в графе 5 запишем принятые значения всех составляющих звеньев с предельными отклонениями. На звено 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 xml:space="preserve"> это правило не распространяется, и для него необходимо определить отклонения, руководствуясь формулами:</w:t>
      </w:r>
    </w:p>
    <w:p w:rsidR="0029743A" w:rsidRDefault="0029743A" w:rsidP="0004322E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C42634" w:rsidRPr="00605CE8" w:rsidRDefault="00C42634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>в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= </w:t>
      </w:r>
      <w:r w:rsidR="00FC04D3" w:rsidRPr="00605CE8">
        <w:rPr>
          <w:color w:val="000000"/>
          <w:position w:val="-28"/>
          <w:sz w:val="28"/>
        </w:rPr>
        <w:object w:dxaOrig="2000" w:dyaOrig="680">
          <v:shape id="_x0000_i1030" type="#_x0000_t75" style="width:99.75pt;height:33.75pt" o:ole="">
            <v:imagedata r:id="rId16" o:title=""/>
          </v:shape>
          <o:OLEObject Type="Embed" ProgID="Equation.3" ShapeID="_x0000_i1030" DrawAspect="Content" ObjectID="_1457379303" r:id="rId17"/>
        </w:object>
      </w:r>
    </w:p>
    <w:p w:rsidR="005D7E85" w:rsidRPr="00605CE8" w:rsidRDefault="00C42634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>н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= </w:t>
      </w:r>
      <w:r w:rsidR="00FC04D3" w:rsidRPr="00605CE8">
        <w:rPr>
          <w:color w:val="000000"/>
          <w:position w:val="-28"/>
          <w:sz w:val="28"/>
        </w:rPr>
        <w:object w:dxaOrig="2000" w:dyaOrig="680">
          <v:shape id="_x0000_i1031" type="#_x0000_t75" style="width:116.25pt;height:39pt" o:ole="">
            <v:imagedata r:id="rId18" o:title=""/>
          </v:shape>
          <o:OLEObject Type="Embed" ProgID="Equation.3" ShapeID="_x0000_i1031" DrawAspect="Content" ObjectID="_1457379304" r:id="rId19"/>
        </w:object>
      </w:r>
    </w:p>
    <w:p w:rsidR="0029743A" w:rsidRDefault="0029743A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Подставляя в эти выражения известные предельные</w:t>
      </w:r>
      <w:r w:rsidR="00C42634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отклонения замыкающие звена и составляющих звеньев, определяем предельные отклонения звена Б</w:t>
      </w:r>
      <w:r w:rsidR="00C42634" w:rsidRPr="00605CE8">
        <w:rPr>
          <w:color w:val="000000"/>
          <w:sz w:val="28"/>
          <w:vertAlign w:val="subscript"/>
        </w:rPr>
        <w:t>5</w:t>
      </w:r>
      <w:r w:rsidR="0004322E" w:rsidRPr="00605CE8">
        <w:rPr>
          <w:color w:val="000000"/>
          <w:sz w:val="28"/>
        </w:rPr>
        <w:t>:</w:t>
      </w:r>
    </w:p>
    <w:p w:rsidR="0004322E" w:rsidRPr="00605CE8" w:rsidRDefault="00C42634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1</w:t>
      </w:r>
      <w:r w:rsidR="005D7E85" w:rsidRPr="00605CE8">
        <w:rPr>
          <w:color w:val="000000"/>
          <w:sz w:val="28"/>
        </w:rPr>
        <w:t>=(0</w:t>
      </w:r>
      <w:r w:rsidRPr="00605CE8">
        <w:rPr>
          <w:color w:val="000000"/>
          <w:sz w:val="28"/>
        </w:rPr>
        <w:t>+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в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>)</w:t>
      </w:r>
      <w:r w:rsidR="0004322E" w:rsidRPr="00605CE8">
        <w:rPr>
          <w:color w:val="000000"/>
          <w:sz w:val="28"/>
        </w:rPr>
        <w:t xml:space="preserve"> – (-</w:t>
      </w:r>
      <w:r w:rsidRPr="00605CE8">
        <w:rPr>
          <w:color w:val="000000"/>
          <w:sz w:val="28"/>
        </w:rPr>
        <w:t>0.</w:t>
      </w:r>
      <w:r w:rsidR="005D7E85" w:rsidRPr="00605CE8">
        <w:rPr>
          <w:color w:val="000000"/>
          <w:sz w:val="28"/>
        </w:rPr>
        <w:t>0</w:t>
      </w:r>
      <w:r w:rsidRPr="00605CE8">
        <w:rPr>
          <w:color w:val="000000"/>
          <w:sz w:val="28"/>
        </w:rPr>
        <w:t>375</w:t>
      </w:r>
      <w:r w:rsidR="0004322E" w:rsidRPr="00605CE8">
        <w:rPr>
          <w:color w:val="000000"/>
          <w:sz w:val="28"/>
        </w:rPr>
        <w:t>–0</w:t>
      </w:r>
      <w:r w:rsidRPr="00605CE8">
        <w:rPr>
          <w:color w:val="000000"/>
          <w:sz w:val="28"/>
        </w:rPr>
        <w:t>.13</w:t>
      </w:r>
      <w:r w:rsidR="0004322E" w:rsidRPr="00605CE8">
        <w:rPr>
          <w:color w:val="000000"/>
          <w:sz w:val="28"/>
        </w:rPr>
        <w:t>–0</w:t>
      </w:r>
      <w:r w:rsidRPr="00605CE8">
        <w:rPr>
          <w:color w:val="000000"/>
          <w:sz w:val="28"/>
        </w:rPr>
        <w:t>.13</w:t>
      </w:r>
      <w:r w:rsidR="005D7E85" w:rsidRPr="00605CE8">
        <w:rPr>
          <w:color w:val="000000"/>
          <w:sz w:val="28"/>
        </w:rPr>
        <w:t>)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="00C42634" w:rsidRPr="00605CE8">
        <w:rPr>
          <w:color w:val="000000"/>
          <w:sz w:val="28"/>
          <w:vertAlign w:val="subscript"/>
        </w:rPr>
        <w:t>в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vertAlign w:val="subscript"/>
        </w:rPr>
        <w:t>5</w:t>
      </w:r>
      <w:r w:rsidR="00C42634" w:rsidRPr="00605CE8">
        <w:rPr>
          <w:color w:val="000000"/>
          <w:sz w:val="28"/>
        </w:rPr>
        <w:t xml:space="preserve"> = </w:t>
      </w:r>
      <w:r w:rsidR="009277C0" w:rsidRPr="00605CE8">
        <w:rPr>
          <w:color w:val="000000"/>
          <w:sz w:val="28"/>
        </w:rPr>
        <w:t>0.7025</w:t>
      </w:r>
    </w:p>
    <w:p w:rsidR="0004322E" w:rsidRPr="00605CE8" w:rsidRDefault="00C42634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0.2=(-0.06</w:t>
      </w:r>
      <w:r w:rsidR="0004322E" w:rsidRPr="00605CE8">
        <w:rPr>
          <w:color w:val="000000"/>
          <w:sz w:val="28"/>
        </w:rPr>
        <w:t>–0</w:t>
      </w:r>
      <w:r w:rsidRPr="00605CE8">
        <w:rPr>
          <w:color w:val="000000"/>
          <w:sz w:val="28"/>
        </w:rPr>
        <w:t>.</w:t>
      </w:r>
      <w:r w:rsidR="005D7E85" w:rsidRPr="00605CE8">
        <w:rPr>
          <w:color w:val="000000"/>
          <w:sz w:val="28"/>
        </w:rPr>
        <w:t>2</w:t>
      </w:r>
      <w:r w:rsidRPr="00605CE8">
        <w:rPr>
          <w:color w:val="000000"/>
          <w:sz w:val="28"/>
        </w:rPr>
        <w:t>2+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н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vertAlign w:val="subscript"/>
        </w:rPr>
        <w:t>5</w:t>
      </w:r>
      <w:r w:rsidR="005D7E85" w:rsidRPr="00605CE8">
        <w:rPr>
          <w:color w:val="000000"/>
          <w:sz w:val="28"/>
        </w:rPr>
        <w:t>) – (</w:t>
      </w:r>
      <w:r w:rsidRPr="00605CE8">
        <w:rPr>
          <w:color w:val="000000"/>
          <w:sz w:val="28"/>
        </w:rPr>
        <w:t>0.0375</w:t>
      </w:r>
      <w:r w:rsidR="005D7E85" w:rsidRPr="00605CE8">
        <w:rPr>
          <w:color w:val="000000"/>
          <w:sz w:val="28"/>
        </w:rPr>
        <w:t>)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="00C42634" w:rsidRPr="00605CE8">
        <w:rPr>
          <w:color w:val="000000"/>
          <w:sz w:val="28"/>
          <w:vertAlign w:val="subscript"/>
        </w:rPr>
        <w:t>н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 xml:space="preserve"> = </w:t>
      </w:r>
      <w:r w:rsidR="009277C0" w:rsidRPr="00605CE8">
        <w:rPr>
          <w:color w:val="000000"/>
          <w:sz w:val="28"/>
        </w:rPr>
        <w:t>0.5175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Таким образом, размер звена Б</w:t>
      </w:r>
      <w:r w:rsidR="009277C0"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  <w:vertAlign w:val="superscript"/>
        </w:rPr>
        <w:t xml:space="preserve"> </w:t>
      </w:r>
      <w:r w:rsidRPr="00605CE8">
        <w:rPr>
          <w:color w:val="000000"/>
          <w:sz w:val="28"/>
        </w:rPr>
        <w:t xml:space="preserve">будет равен </w:t>
      </w:r>
      <w:r w:rsidR="009277C0" w:rsidRPr="00605CE8">
        <w:rPr>
          <w:color w:val="000000"/>
          <w:sz w:val="28"/>
        </w:rPr>
        <w:t>50</w:t>
      </w:r>
      <w:r w:rsidR="00FC04D3" w:rsidRPr="00605CE8">
        <w:rPr>
          <w:color w:val="000000"/>
          <w:position w:val="-12"/>
          <w:sz w:val="28"/>
        </w:rPr>
        <w:object w:dxaOrig="540" w:dyaOrig="380">
          <v:shape id="_x0000_i1032" type="#_x0000_t75" style="width:27pt;height:18.75pt" o:ole="">
            <v:imagedata r:id="rId14" o:title=""/>
          </v:shape>
          <o:OLEObject Type="Embed" ProgID="Equation.3" ShapeID="_x0000_i1032" DrawAspect="Content" ObjectID="_1457379305" r:id="rId20"/>
        </w:object>
      </w:r>
      <w:r w:rsidRPr="00605CE8">
        <w:rPr>
          <w:color w:val="000000"/>
          <w:sz w:val="28"/>
        </w:rPr>
        <w:t>. Допуск этого размера равен</w:t>
      </w:r>
      <w:r w:rsidR="009277C0" w:rsidRPr="00605CE8">
        <w:rPr>
          <w:color w:val="000000"/>
          <w:sz w:val="28"/>
        </w:rPr>
        <w:t xml:space="preserve"> 0.</w:t>
      </w:r>
      <w:r w:rsidR="0004322E" w:rsidRPr="00605CE8">
        <w:rPr>
          <w:color w:val="000000"/>
          <w:sz w:val="28"/>
        </w:rPr>
        <w:t>185 мм</w:t>
      </w:r>
      <w:r w:rsidRPr="00605CE8">
        <w:rPr>
          <w:color w:val="000000"/>
          <w:sz w:val="28"/>
        </w:rPr>
        <w:t xml:space="preserve"> = </w:t>
      </w:r>
      <w:r w:rsidR="0004322E" w:rsidRPr="00605CE8">
        <w:rPr>
          <w:color w:val="000000"/>
          <w:sz w:val="28"/>
        </w:rPr>
        <w:t>185 мкм</w:t>
      </w:r>
      <w:r w:rsidRPr="00605CE8">
        <w:rPr>
          <w:color w:val="000000"/>
          <w:sz w:val="28"/>
        </w:rPr>
        <w:t>, что соответствует принятому значению допуска. Следовательно, задача решена верно.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Расчет размерной цепи вероятностным методом.</w:t>
      </w:r>
    </w:p>
    <w:p w:rsidR="005D7E85" w:rsidRPr="00605CE8" w:rsidRDefault="005D7E85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Если при расчете размерной цепи максимума-минимума предполагалось, что в соединение могут войти детали с противоположными предельными размерами, то вероятностный метод расчета основан на предположении, что такое сочетание деталей с противоположными предельными размерами маловероятно.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Рассмотрим расчет размерной цепи вероятностным методом на примере того же узла, что и при расчете методом максимума-минимума. Схема размерной цепи остается без изменений, так же, как и значение замыкающего </w:t>
      </w:r>
      <w:r w:rsidR="000D376D" w:rsidRPr="00605CE8">
        <w:rPr>
          <w:color w:val="000000"/>
          <w:sz w:val="28"/>
        </w:rPr>
        <w:t>звена Б</w:t>
      </w:r>
      <w:r w:rsidR="000D376D" w:rsidRPr="00605CE8">
        <w:rPr>
          <w:color w:val="000000"/>
          <w:sz w:val="28"/>
          <w:szCs w:val="28"/>
          <w:vertAlign w:val="subscript"/>
        </w:rPr>
        <w:sym w:font="Symbol" w:char="F044"/>
      </w:r>
      <w:r w:rsidR="000D376D" w:rsidRPr="00605CE8">
        <w:rPr>
          <w:color w:val="000000"/>
          <w:sz w:val="28"/>
        </w:rPr>
        <w:t xml:space="preserve"> =</w:t>
      </w:r>
      <w:r w:rsidR="00FC04D3" w:rsidRPr="00605CE8">
        <w:rPr>
          <w:color w:val="000000"/>
          <w:position w:val="-14"/>
          <w:sz w:val="28"/>
        </w:rPr>
        <w:object w:dxaOrig="139" w:dyaOrig="400">
          <v:shape id="_x0000_i1033" type="#_x0000_t75" style="width:6.75pt;height:20.25pt" o:ole="">
            <v:imagedata r:id="rId21" o:title=""/>
          </v:shape>
          <o:OLEObject Type="Embed" ProgID="Equation.3" ShapeID="_x0000_i1033" DrawAspect="Content" ObjectID="_1457379306" r:id="rId22"/>
        </w:object>
      </w:r>
      <w:r w:rsidR="00FC04D3" w:rsidRPr="00605CE8">
        <w:rPr>
          <w:color w:val="000000"/>
          <w:position w:val="-12"/>
          <w:sz w:val="28"/>
        </w:rPr>
        <w:object w:dxaOrig="480" w:dyaOrig="380">
          <v:shape id="_x0000_i1034" type="#_x0000_t75" style="width:24pt;height:18.75pt" o:ole="">
            <v:imagedata r:id="rId23" o:title=""/>
          </v:shape>
          <o:OLEObject Type="Embed" ProgID="Equation.3" ShapeID="_x0000_i1034" DrawAspect="Content" ObjectID="_1457379307" r:id="rId24"/>
        </w:objec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Определяем средний коэффициент точности:</w:t>
      </w:r>
    </w:p>
    <w:p w:rsidR="0004322E" w:rsidRPr="00605CE8" w:rsidRDefault="00E44AD1" w:rsidP="0004322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7216" from="2in,12.5pt" to="2in,12.5pt"/>
        </w:pict>
      </w:r>
      <w:r w:rsidR="005D7E85" w:rsidRPr="00605CE8">
        <w:rPr>
          <w:color w:val="000000"/>
          <w:sz w:val="28"/>
        </w:rPr>
        <w:t>а</w:t>
      </w:r>
      <w:r w:rsidR="005D7E85" w:rsidRPr="00605CE8">
        <w:rPr>
          <w:color w:val="000000"/>
          <w:sz w:val="28"/>
          <w:vertAlign w:val="subscript"/>
        </w:rPr>
        <w:t>ф</w:t>
      </w:r>
      <w:r w:rsidR="005D7E85" w:rsidRPr="00605CE8">
        <w:rPr>
          <w:color w:val="000000"/>
          <w:sz w:val="28"/>
        </w:rPr>
        <w:t xml:space="preserve"> = ТБ</w:t>
      </w:r>
      <w:r w:rsidR="005D7E85" w:rsidRPr="00605CE8">
        <w:rPr>
          <w:color w:val="000000"/>
          <w:sz w:val="28"/>
          <w:szCs w:val="28"/>
          <w:vertAlign w:val="subscript"/>
        </w:rPr>
        <w:sym w:font="Symbol" w:char="F044"/>
      </w:r>
      <w:r w:rsidR="005D7E85" w:rsidRPr="00605CE8">
        <w:rPr>
          <w:color w:val="000000"/>
          <w:sz w:val="28"/>
        </w:rPr>
        <w:t xml:space="preserve"> /t</w:t>
      </w:r>
      <w:r w:rsidR="005D7E85" w:rsidRPr="00605CE8">
        <w:rPr>
          <w:color w:val="000000"/>
          <w:sz w:val="28"/>
          <w:szCs w:val="28"/>
        </w:rPr>
        <w:sym w:font="Symbol" w:char="F0D6"/>
      </w:r>
      <w:r w:rsidR="0004322E" w:rsidRPr="00605CE8">
        <w:rPr>
          <w:color w:val="000000"/>
          <w:sz w:val="28"/>
        </w:rPr>
        <w:t xml:space="preserve"> </w:t>
      </w:r>
      <w:r w:rsidR="005D7E85" w:rsidRPr="00605CE8">
        <w:rPr>
          <w:color w:val="000000"/>
          <w:sz w:val="28"/>
          <w:szCs w:val="28"/>
        </w:rPr>
        <w:sym w:font="Symbol" w:char="F0E5"/>
      </w:r>
      <w:r w:rsidR="005D7E85" w:rsidRPr="00605CE8">
        <w:rPr>
          <w:color w:val="000000"/>
          <w:sz w:val="28"/>
          <w:szCs w:val="28"/>
        </w:rPr>
        <w:sym w:font="Symbol" w:char="F06C"/>
      </w:r>
      <w:r w:rsidR="005D7E85" w:rsidRPr="00605CE8">
        <w:rPr>
          <w:color w:val="000000"/>
          <w:sz w:val="28"/>
          <w:vertAlign w:val="subscript"/>
        </w:rPr>
        <w:t xml:space="preserve">I </w:t>
      </w:r>
      <w:r w:rsidR="005D7E85" w:rsidRPr="00605CE8">
        <w:rPr>
          <w:color w:val="000000"/>
          <w:sz w:val="28"/>
          <w:szCs w:val="28"/>
        </w:rPr>
        <w:sym w:font="Symbol" w:char="F0A2"/>
      </w:r>
      <w:r w:rsidR="005D7E85" w:rsidRPr="00605CE8">
        <w:rPr>
          <w:color w:val="000000"/>
          <w:sz w:val="28"/>
          <w:szCs w:val="28"/>
        </w:rPr>
        <w:sym w:font="Symbol" w:char="F069"/>
      </w:r>
      <w:r w:rsidR="005D7E85" w:rsidRPr="00605CE8">
        <w:rPr>
          <w:color w:val="000000"/>
          <w:sz w:val="28"/>
          <w:vertAlign w:val="subscript"/>
        </w:rPr>
        <w:t>I</w:t>
      </w:r>
      <w:r w:rsidR="0004322E" w:rsidRPr="00605CE8">
        <w:rPr>
          <w:color w:val="000000"/>
          <w:sz w:val="28"/>
        </w:rPr>
        <w:t>,</w:t>
      </w:r>
    </w:p>
    <w:p w:rsidR="00004010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где t – коэффициент риска;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6C"/>
      </w:r>
      <w:r w:rsidRPr="00605CE8">
        <w:rPr>
          <w:color w:val="000000"/>
          <w:sz w:val="28"/>
          <w:vertAlign w:val="subscript"/>
        </w:rPr>
        <w:t xml:space="preserve">I </w:t>
      </w:r>
      <w:r w:rsidRPr="00605CE8">
        <w:rPr>
          <w:color w:val="000000"/>
          <w:sz w:val="28"/>
          <w:szCs w:val="28"/>
        </w:rPr>
        <w:sym w:font="Symbol" w:char="F0A2"/>
      </w:r>
      <w:r w:rsidRPr="00605CE8">
        <w:rPr>
          <w:color w:val="000000"/>
          <w:sz w:val="28"/>
        </w:rPr>
        <w:t xml:space="preserve">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</w:rPr>
        <w:t>коэффициент относительного рассеивания.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Предполагая, что рассеивание случайных размеров происходит по закону нормального распределения, принимаем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 xml:space="preserve">t=3, </w:t>
      </w:r>
      <w:r w:rsidRPr="00605CE8">
        <w:rPr>
          <w:color w:val="000000"/>
          <w:sz w:val="28"/>
          <w:szCs w:val="28"/>
        </w:rPr>
        <w:sym w:font="Symbol" w:char="F06C"/>
      </w:r>
      <w:r w:rsidRPr="00605CE8">
        <w:rPr>
          <w:color w:val="000000"/>
          <w:sz w:val="28"/>
          <w:vertAlign w:val="subscript"/>
        </w:rPr>
        <w:t xml:space="preserve">I </w:t>
      </w:r>
      <w:r w:rsidRPr="00605CE8">
        <w:rPr>
          <w:color w:val="000000"/>
          <w:sz w:val="28"/>
          <w:szCs w:val="28"/>
        </w:rPr>
        <w:sym w:font="Symbol" w:char="F0A2"/>
      </w:r>
      <w:r w:rsidRPr="00605CE8">
        <w:rPr>
          <w:color w:val="000000"/>
          <w:sz w:val="28"/>
        </w:rPr>
        <w:t xml:space="preserve"> =1/9,</w:t>
      </w:r>
    </w:p>
    <w:p w:rsidR="0004322E" w:rsidRPr="00605CE8" w:rsidRDefault="00E44AD1" w:rsidP="0004322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line id="_x0000_s1027" style="position:absolute;left:0;text-align:left;z-index:251658240" from="198pt,-.15pt" to="333pt,-.15pt"/>
        </w:pict>
      </w:r>
      <w:r w:rsidR="000D376D" w:rsidRPr="00605CE8">
        <w:rPr>
          <w:color w:val="000000"/>
          <w:sz w:val="28"/>
        </w:rPr>
        <w:t>a</w:t>
      </w:r>
      <w:r w:rsidR="000D376D" w:rsidRPr="00605CE8">
        <w:rPr>
          <w:color w:val="000000"/>
          <w:sz w:val="28"/>
          <w:vertAlign w:val="subscript"/>
        </w:rPr>
        <w:t>с</w:t>
      </w:r>
      <w:r w:rsidR="005D7E85" w:rsidRPr="00605CE8">
        <w:rPr>
          <w:color w:val="000000"/>
          <w:sz w:val="28"/>
          <w:vertAlign w:val="subscript"/>
        </w:rPr>
        <w:t>p</w:t>
      </w:r>
      <w:r w:rsidR="000D376D" w:rsidRPr="00605CE8">
        <w:rPr>
          <w:color w:val="000000"/>
          <w:sz w:val="28"/>
        </w:rPr>
        <w:t>=8</w:t>
      </w:r>
      <w:r w:rsidR="005D7E85" w:rsidRPr="00605CE8">
        <w:rPr>
          <w:color w:val="000000"/>
          <w:sz w:val="28"/>
        </w:rPr>
        <w:t>00</w:t>
      </w:r>
      <w:r w:rsidR="0004322E" w:rsidRPr="00605CE8">
        <w:rPr>
          <w:color w:val="000000"/>
          <w:sz w:val="28"/>
        </w:rPr>
        <w:t xml:space="preserve"> – (1</w:t>
      </w:r>
      <w:r w:rsidR="005D7E85" w:rsidRPr="00605CE8">
        <w:rPr>
          <w:color w:val="000000"/>
          <w:sz w:val="28"/>
        </w:rPr>
        <w:t xml:space="preserve">00+120+120)/3 </w:t>
      </w:r>
      <w:r w:rsidR="005D7E85" w:rsidRPr="00605CE8">
        <w:rPr>
          <w:color w:val="000000"/>
          <w:sz w:val="28"/>
          <w:szCs w:val="28"/>
        </w:rPr>
        <w:sym w:font="Symbol" w:char="F0D6"/>
      </w:r>
      <w:r w:rsidR="00347584" w:rsidRPr="00605CE8">
        <w:rPr>
          <w:color w:val="000000"/>
          <w:sz w:val="28"/>
        </w:rPr>
        <w:t xml:space="preserve"> 1/</w:t>
      </w:r>
      <w:r w:rsidR="0004322E" w:rsidRPr="00605CE8">
        <w:rPr>
          <w:color w:val="000000"/>
          <w:sz w:val="28"/>
        </w:rPr>
        <w:t>9 (0.</w:t>
      </w:r>
      <w:r w:rsidR="00347584" w:rsidRPr="00605CE8">
        <w:rPr>
          <w:color w:val="000000"/>
          <w:sz w:val="28"/>
        </w:rPr>
        <w:t>73</w:t>
      </w:r>
      <w:r w:rsidR="005D7E85" w:rsidRPr="00605CE8">
        <w:rPr>
          <w:color w:val="000000"/>
          <w:sz w:val="28"/>
          <w:vertAlign w:val="superscript"/>
        </w:rPr>
        <w:t>2</w:t>
      </w:r>
      <w:r w:rsidR="00347584" w:rsidRPr="00605CE8">
        <w:rPr>
          <w:color w:val="000000"/>
          <w:sz w:val="28"/>
        </w:rPr>
        <w:t xml:space="preserve"> +2.17</w:t>
      </w:r>
      <w:r w:rsidR="005D7E85" w:rsidRPr="00605CE8">
        <w:rPr>
          <w:color w:val="000000"/>
          <w:sz w:val="28"/>
          <w:vertAlign w:val="superscript"/>
        </w:rPr>
        <w:t>2</w:t>
      </w:r>
      <w:r w:rsidR="00347584" w:rsidRPr="00605CE8">
        <w:rPr>
          <w:color w:val="000000"/>
          <w:sz w:val="28"/>
        </w:rPr>
        <w:t>+1.56</w:t>
      </w:r>
      <w:r w:rsidR="005D7E85" w:rsidRPr="00605CE8">
        <w:rPr>
          <w:color w:val="000000"/>
          <w:sz w:val="28"/>
          <w:vertAlign w:val="superscript"/>
        </w:rPr>
        <w:t>2</w:t>
      </w:r>
      <w:r w:rsidR="00347584" w:rsidRPr="00605CE8">
        <w:rPr>
          <w:color w:val="000000"/>
          <w:sz w:val="28"/>
        </w:rPr>
        <w:t>)</w:t>
      </w:r>
      <w:r w:rsidR="0004322E" w:rsidRPr="00605CE8">
        <w:rPr>
          <w:color w:val="000000"/>
          <w:sz w:val="28"/>
        </w:rPr>
        <w:t xml:space="preserve"> </w:t>
      </w:r>
      <w:r w:rsidR="00347584" w:rsidRPr="00605CE8">
        <w:rPr>
          <w:color w:val="000000"/>
          <w:sz w:val="28"/>
        </w:rPr>
        <w:t>=166</w:t>
      </w:r>
      <w:r w:rsidR="005D7E85"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Принимаем, что размеры деталей могут быть выполнены по IT</w:t>
      </w:r>
      <w:r w:rsidR="00347584" w:rsidRPr="00605CE8">
        <w:rPr>
          <w:color w:val="000000"/>
          <w:sz w:val="28"/>
        </w:rPr>
        <w:t>12</w:t>
      </w:r>
      <w:r w:rsidRPr="00605CE8">
        <w:rPr>
          <w:color w:val="000000"/>
          <w:sz w:val="28"/>
        </w:rPr>
        <w:t>. Решение приведем в виде таблицы: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91"/>
        <w:gridCol w:w="1309"/>
        <w:gridCol w:w="1521"/>
        <w:gridCol w:w="1969"/>
        <w:gridCol w:w="1709"/>
        <w:gridCol w:w="1298"/>
      </w:tblGrid>
      <w:tr w:rsidR="005D7E85" w:rsidRPr="00BB2E84" w:rsidTr="00BB2E84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  <w:vertAlign w:val="subscript"/>
              </w:rPr>
              <w:t xml:space="preserve"> </w:t>
            </w:r>
            <w:r w:rsidR="00004010" w:rsidRPr="00BB2E84">
              <w:rPr>
                <w:color w:val="000000"/>
                <w:sz w:val="20"/>
                <w:vertAlign w:val="subscript"/>
              </w:rPr>
              <w:t xml:space="preserve"> </w:t>
            </w:r>
            <w:r w:rsidRPr="00BB2E84">
              <w:rPr>
                <w:color w:val="000000"/>
                <w:sz w:val="20"/>
              </w:rPr>
              <w:t>номин.,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мм</w:t>
            </w:r>
          </w:p>
        </w:tc>
        <w:tc>
          <w:tcPr>
            <w:tcW w:w="704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i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</w:rPr>
              <w:t>,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мкм</w:t>
            </w:r>
          </w:p>
        </w:tc>
        <w:tc>
          <w:tcPr>
            <w:tcW w:w="818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IT</w:t>
            </w:r>
            <w:r w:rsidR="00154A7B" w:rsidRPr="00BB2E84">
              <w:rPr>
                <w:color w:val="000000"/>
                <w:sz w:val="20"/>
              </w:rPr>
              <w:t xml:space="preserve"> 13</w:t>
            </w:r>
            <w:r w:rsidRPr="00BB2E84">
              <w:rPr>
                <w:color w:val="000000"/>
                <w:sz w:val="20"/>
              </w:rPr>
              <w:t xml:space="preserve"> по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ГОСТ 25346</w:t>
            </w:r>
            <w:r w:rsidR="0004322E" w:rsidRPr="00BB2E84">
              <w:rPr>
                <w:color w:val="000000"/>
                <w:sz w:val="20"/>
              </w:rPr>
              <w:t>–8</w:t>
            </w:r>
            <w:r w:rsidRPr="00BB2E84">
              <w:rPr>
                <w:color w:val="000000"/>
                <w:sz w:val="20"/>
              </w:rPr>
              <w:t>2, мкм</w:t>
            </w:r>
          </w:p>
        </w:tc>
        <w:tc>
          <w:tcPr>
            <w:tcW w:w="105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Принятые значения ТБ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="0004322E" w:rsidRPr="00BB2E84">
              <w:rPr>
                <w:color w:val="000000"/>
                <w:sz w:val="20"/>
                <w:vertAlign w:val="subscript"/>
              </w:rPr>
              <w:t>,</w:t>
            </w:r>
            <w:r w:rsidRPr="00BB2E84">
              <w:rPr>
                <w:color w:val="000000"/>
                <w:sz w:val="20"/>
              </w:rPr>
              <w:t xml:space="preserve"> мкм</w:t>
            </w:r>
          </w:p>
        </w:tc>
        <w:tc>
          <w:tcPr>
            <w:tcW w:w="91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 xml:space="preserve">i, </w:t>
            </w:r>
            <w:r w:rsidRPr="00BB2E84">
              <w:rPr>
                <w:color w:val="000000"/>
                <w:sz w:val="20"/>
              </w:rPr>
              <w:t>принятые, мм</w:t>
            </w:r>
          </w:p>
        </w:tc>
        <w:tc>
          <w:tcPr>
            <w:tcW w:w="69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  <w:szCs w:val="20"/>
                <w:vertAlign w:val="subscript"/>
              </w:rPr>
              <w:sym w:font="Symbol" w:char="F044"/>
            </w:r>
            <w:r w:rsidRPr="00BB2E84">
              <w:rPr>
                <w:color w:val="000000"/>
                <w:sz w:val="20"/>
                <w:vertAlign w:val="subscript"/>
              </w:rPr>
              <w:t>о</w:t>
            </w: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i</w:t>
            </w:r>
            <w:r w:rsidRPr="00BB2E84">
              <w:rPr>
                <w:color w:val="000000"/>
                <w:sz w:val="20"/>
              </w:rPr>
              <w:t>,</w:t>
            </w:r>
            <w:r w:rsidR="00004010" w:rsidRPr="00BB2E84">
              <w:rPr>
                <w:color w:val="000000"/>
                <w:sz w:val="20"/>
              </w:rPr>
              <w:t xml:space="preserve"> </w:t>
            </w:r>
            <w:r w:rsidRPr="00BB2E84">
              <w:rPr>
                <w:color w:val="000000"/>
                <w:sz w:val="20"/>
              </w:rPr>
              <w:t>мм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</w:t>
            </w:r>
          </w:p>
        </w:tc>
        <w:tc>
          <w:tcPr>
            <w:tcW w:w="704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3</w:t>
            </w:r>
          </w:p>
        </w:tc>
        <w:tc>
          <w:tcPr>
            <w:tcW w:w="105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</w:p>
        </w:tc>
        <w:tc>
          <w:tcPr>
            <w:tcW w:w="91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</w:t>
            </w:r>
          </w:p>
        </w:tc>
        <w:tc>
          <w:tcPr>
            <w:tcW w:w="69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6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1</w:t>
            </w:r>
            <w:r w:rsidR="000D376D" w:rsidRPr="00BB2E84">
              <w:rPr>
                <w:color w:val="000000"/>
                <w:sz w:val="20"/>
              </w:rPr>
              <w:t>=4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2</w:t>
            </w:r>
            <w:r w:rsidR="000D376D" w:rsidRPr="00BB2E84">
              <w:rPr>
                <w:color w:val="000000"/>
                <w:sz w:val="20"/>
              </w:rPr>
              <w:t>=2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3</w:t>
            </w:r>
            <w:r w:rsidR="000D376D" w:rsidRPr="00BB2E84">
              <w:rPr>
                <w:color w:val="000000"/>
                <w:sz w:val="20"/>
              </w:rPr>
              <w:t>=90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4</w:t>
            </w:r>
            <w:r w:rsidR="000D376D" w:rsidRPr="00BB2E84">
              <w:rPr>
                <w:color w:val="000000"/>
                <w:sz w:val="20"/>
              </w:rPr>
              <w:t>=19</w:t>
            </w:r>
          </w:p>
          <w:p w:rsidR="0004322E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5</w:t>
            </w:r>
            <w:r w:rsidR="000D376D" w:rsidRPr="00BB2E84">
              <w:rPr>
                <w:color w:val="000000"/>
                <w:sz w:val="20"/>
              </w:rPr>
              <w:t>=50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6</w:t>
            </w:r>
            <w:r w:rsidR="000D376D" w:rsidRPr="00BB2E84">
              <w:rPr>
                <w:color w:val="000000"/>
                <w:sz w:val="20"/>
              </w:rPr>
              <w:t>=19</w:t>
            </w:r>
          </w:p>
        </w:tc>
        <w:tc>
          <w:tcPr>
            <w:tcW w:w="704" w:type="pct"/>
            <w:shd w:val="clear" w:color="auto" w:fill="auto"/>
          </w:tcPr>
          <w:p w:rsidR="005D7E85" w:rsidRPr="00BB2E84" w:rsidRDefault="000D376D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0.73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  <w:p w:rsidR="005D7E85" w:rsidRPr="00BB2E84" w:rsidRDefault="000D376D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2.17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  <w:p w:rsidR="005D7E85" w:rsidRPr="00BB2E84" w:rsidRDefault="00347584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1.56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</w:t>
            </w:r>
          </w:p>
        </w:tc>
        <w:tc>
          <w:tcPr>
            <w:tcW w:w="818" w:type="pct"/>
            <w:shd w:val="clear" w:color="auto" w:fill="auto"/>
          </w:tcPr>
          <w:p w:rsidR="005D7E85" w:rsidRPr="00BB2E84" w:rsidRDefault="009A3BF2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</w:t>
            </w:r>
            <w:r w:rsidR="005D7E85" w:rsidRPr="00BB2E84">
              <w:rPr>
                <w:color w:val="000000"/>
                <w:sz w:val="20"/>
              </w:rPr>
              <w:t>20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100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3</w:t>
            </w:r>
            <w:r w:rsidR="009A3BF2" w:rsidRPr="00BB2E84">
              <w:rPr>
                <w:color w:val="000000"/>
                <w:sz w:val="20"/>
              </w:rPr>
              <w:t>5</w:t>
            </w:r>
            <w:r w:rsidRPr="00BB2E84">
              <w:rPr>
                <w:color w:val="000000"/>
                <w:sz w:val="20"/>
              </w:rPr>
              <w:t>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="009A3BF2" w:rsidRPr="00BB2E84">
              <w:rPr>
                <w:color w:val="000000"/>
                <w:sz w:val="20"/>
              </w:rPr>
              <w:t>1</w:t>
            </w:r>
            <w:r w:rsidRPr="00BB2E84">
              <w:rPr>
                <w:color w:val="000000"/>
                <w:sz w:val="20"/>
              </w:rPr>
              <w:t>0</w:t>
            </w:r>
          </w:p>
          <w:p w:rsidR="005D7E85" w:rsidRPr="00BB2E84" w:rsidRDefault="009A3BF2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25</w:t>
            </w:r>
            <w:r w:rsidR="005D7E85" w:rsidRPr="00BB2E84">
              <w:rPr>
                <w:color w:val="000000"/>
                <w:sz w:val="20"/>
              </w:rPr>
              <w:t>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="009A3BF2" w:rsidRPr="00BB2E84">
              <w:rPr>
                <w:color w:val="000000"/>
                <w:sz w:val="20"/>
              </w:rPr>
              <w:t>1</w:t>
            </w:r>
            <w:r w:rsidRPr="00BB2E84">
              <w:rPr>
                <w:color w:val="000000"/>
                <w:sz w:val="20"/>
              </w:rPr>
              <w:t>0</w:t>
            </w:r>
          </w:p>
        </w:tc>
        <w:tc>
          <w:tcPr>
            <w:tcW w:w="1059" w:type="pct"/>
            <w:shd w:val="clear" w:color="auto" w:fill="auto"/>
          </w:tcPr>
          <w:p w:rsidR="005D7E85" w:rsidRPr="00BB2E84" w:rsidRDefault="009A3BF2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</w:t>
            </w:r>
            <w:r w:rsidR="005D7E85" w:rsidRPr="00BB2E84">
              <w:rPr>
                <w:color w:val="000000"/>
                <w:sz w:val="20"/>
              </w:rPr>
              <w:t>20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100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3</w:t>
            </w:r>
            <w:r w:rsidR="009A3BF2" w:rsidRPr="00BB2E84">
              <w:rPr>
                <w:color w:val="000000"/>
                <w:sz w:val="20"/>
              </w:rPr>
              <w:t>5</w:t>
            </w:r>
            <w:r w:rsidRPr="00BB2E84">
              <w:rPr>
                <w:color w:val="000000"/>
                <w:sz w:val="20"/>
              </w:rPr>
              <w:t>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="009A3BF2" w:rsidRPr="00BB2E84">
              <w:rPr>
                <w:color w:val="000000"/>
                <w:sz w:val="20"/>
              </w:rPr>
              <w:t>1</w:t>
            </w:r>
            <w:r w:rsidRPr="00BB2E84">
              <w:rPr>
                <w:color w:val="000000"/>
                <w:sz w:val="20"/>
              </w:rPr>
              <w:t>0</w:t>
            </w:r>
          </w:p>
          <w:tbl>
            <w:tblPr>
              <w:tblW w:w="0" w:type="auto"/>
              <w:tblInd w:w="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20"/>
            </w:tblGrid>
            <w:tr w:rsidR="005D09EF" w:rsidRPr="00605CE8">
              <w:trPr>
                <w:trHeight w:val="360"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09EF" w:rsidRPr="00605CE8" w:rsidRDefault="005D09EF" w:rsidP="0004322E">
                  <w:pPr>
                    <w:spacing w:line="360" w:lineRule="auto"/>
                    <w:jc w:val="both"/>
                    <w:rPr>
                      <w:color w:val="000000"/>
                      <w:sz w:val="20"/>
                    </w:rPr>
                  </w:pPr>
                  <w:r w:rsidRPr="00605CE8">
                    <w:rPr>
                      <w:color w:val="000000"/>
                      <w:sz w:val="20"/>
                    </w:rPr>
                    <w:t>630</w:t>
                  </w:r>
                </w:p>
              </w:tc>
            </w:tr>
          </w:tbl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="009A3BF2" w:rsidRPr="00BB2E84">
              <w:rPr>
                <w:color w:val="000000"/>
                <w:sz w:val="20"/>
              </w:rPr>
              <w:t>1</w:t>
            </w:r>
            <w:r w:rsidRPr="00BB2E84">
              <w:rPr>
                <w:color w:val="000000"/>
                <w:sz w:val="20"/>
              </w:rPr>
              <w:t>0</w:t>
            </w:r>
          </w:p>
        </w:tc>
        <w:tc>
          <w:tcPr>
            <w:tcW w:w="919" w:type="pct"/>
            <w:shd w:val="clear" w:color="auto" w:fill="auto"/>
          </w:tcPr>
          <w:p w:rsidR="005D7E85" w:rsidRPr="00BB2E84" w:rsidRDefault="005D09EF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  <w:r w:rsidRPr="00BB2E84">
              <w:rPr>
                <w:color w:val="000000"/>
                <w:sz w:val="20"/>
                <w:szCs w:val="20"/>
              </w:rPr>
              <w:sym w:font="Symbol" w:char="F0B1"/>
            </w:r>
            <w:r w:rsidRPr="00BB2E84">
              <w:rPr>
                <w:color w:val="000000"/>
                <w:sz w:val="20"/>
              </w:rPr>
              <w:t>0.060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="005D09EF" w:rsidRPr="00BB2E84">
              <w:rPr>
                <w:color w:val="000000"/>
                <w:sz w:val="20"/>
                <w:vertAlign w:val="subscript"/>
              </w:rPr>
              <w:t>-0.10</w:t>
            </w:r>
          </w:p>
          <w:p w:rsidR="005D7E85" w:rsidRPr="00BB2E84" w:rsidRDefault="005D09EF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90</w:t>
            </w:r>
            <w:r w:rsidRPr="00BB2E84">
              <w:rPr>
                <w:color w:val="000000"/>
                <w:sz w:val="20"/>
                <w:vertAlign w:val="subscript"/>
              </w:rPr>
              <w:t>-0.35</w:t>
            </w:r>
          </w:p>
          <w:p w:rsidR="005D09EF" w:rsidRPr="00BB2E84" w:rsidRDefault="005D09EF" w:rsidP="00BB2E84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-0.210</w:t>
            </w:r>
          </w:p>
          <w:p w:rsidR="005D09EF" w:rsidRPr="00BB2E84" w:rsidRDefault="0079526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50</w:t>
            </w:r>
            <w:r w:rsidR="00FC04D3" w:rsidRPr="00BB2E84">
              <w:rPr>
                <w:color w:val="000000"/>
                <w:position w:val="-12"/>
                <w:sz w:val="20"/>
              </w:rPr>
              <w:object w:dxaOrig="400" w:dyaOrig="380">
                <v:shape id="_x0000_i1035" type="#_x0000_t75" style="width:20.25pt;height:18.75pt" o:ole="">
                  <v:imagedata r:id="rId25" o:title=""/>
                </v:shape>
                <o:OLEObject Type="Embed" ProgID="Equation.3" ShapeID="_x0000_i1035" DrawAspect="Content" ObjectID="_1457379308" r:id="rId26"/>
              </w:object>
            </w:r>
          </w:p>
          <w:p w:rsidR="005D7E85" w:rsidRPr="00BB2E84" w:rsidRDefault="005D09EF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-0.210</w:t>
            </w:r>
          </w:p>
        </w:tc>
        <w:tc>
          <w:tcPr>
            <w:tcW w:w="69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0</w:t>
            </w:r>
          </w:p>
          <w:p w:rsidR="005D7E85" w:rsidRPr="00BB2E84" w:rsidRDefault="00105619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-0.</w:t>
            </w:r>
            <w:r w:rsidR="005D7E85" w:rsidRPr="00BB2E84">
              <w:rPr>
                <w:color w:val="000000"/>
                <w:sz w:val="20"/>
              </w:rPr>
              <w:t>05</w:t>
            </w:r>
          </w:p>
          <w:p w:rsidR="005D7E85" w:rsidRPr="00BB2E84" w:rsidRDefault="00105619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-0.175</w:t>
            </w:r>
          </w:p>
          <w:p w:rsidR="005D7E85" w:rsidRPr="00BB2E84" w:rsidRDefault="00105619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-0.105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5D7E85" w:rsidRPr="00BB2E84" w:rsidRDefault="00105619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-0.1</w:t>
            </w:r>
            <w:r w:rsidR="005D7E85" w:rsidRPr="00BB2E84">
              <w:rPr>
                <w:color w:val="000000"/>
                <w:sz w:val="20"/>
              </w:rPr>
              <w:t>0</w:t>
            </w:r>
            <w:r w:rsidRPr="00BB2E84">
              <w:rPr>
                <w:color w:val="000000"/>
                <w:sz w:val="20"/>
              </w:rPr>
              <w:t>5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802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8" w:type="pct"/>
            <w:shd w:val="clear" w:color="auto" w:fill="auto"/>
          </w:tcPr>
          <w:p w:rsidR="005D7E85" w:rsidRPr="00BB2E84" w:rsidRDefault="00154A7B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545</w:t>
            </w:r>
          </w:p>
        </w:tc>
        <w:tc>
          <w:tcPr>
            <w:tcW w:w="1059" w:type="pct"/>
            <w:shd w:val="clear" w:color="auto" w:fill="auto"/>
          </w:tcPr>
          <w:p w:rsidR="005D7E85" w:rsidRPr="00BB2E84" w:rsidRDefault="00154A7B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795</w:t>
            </w:r>
          </w:p>
        </w:tc>
        <w:tc>
          <w:tcPr>
            <w:tcW w:w="91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9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004010" w:rsidRDefault="00004010" w:rsidP="0004322E">
      <w:pPr>
        <w:pStyle w:val="31"/>
        <w:spacing w:line="360" w:lineRule="auto"/>
        <w:ind w:firstLine="709"/>
        <w:rPr>
          <w:color w:val="000000"/>
        </w:rPr>
      </w:pPr>
    </w:p>
    <w:p w:rsidR="0004322E" w:rsidRDefault="005D7E85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При расчете размерных цепей вероятностным методом допуск замыкающего звена:</w:t>
      </w:r>
    </w:p>
    <w:p w:rsidR="00004010" w:rsidRPr="00605CE8" w:rsidRDefault="00004010" w:rsidP="0004322E">
      <w:pPr>
        <w:pStyle w:val="31"/>
        <w:spacing w:line="360" w:lineRule="auto"/>
        <w:ind w:firstLine="709"/>
        <w:rPr>
          <w:color w:val="000000"/>
        </w:rPr>
      </w:pP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>= t</w:t>
      </w:r>
      <w:r w:rsidRPr="00605CE8">
        <w:rPr>
          <w:color w:val="000000"/>
          <w:sz w:val="28"/>
          <w:szCs w:val="28"/>
        </w:rPr>
        <w:sym w:font="Symbol" w:char="F0D6"/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szCs w:val="28"/>
        </w:rPr>
        <w:sym w:font="Symbol" w:char="F0E5"/>
      </w:r>
      <w:r w:rsidRPr="00605CE8">
        <w:rPr>
          <w:color w:val="000000"/>
          <w:sz w:val="28"/>
          <w:szCs w:val="28"/>
        </w:rPr>
        <w:sym w:font="Symbol" w:char="F06C"/>
      </w:r>
      <w:r w:rsidRPr="00605CE8">
        <w:rPr>
          <w:color w:val="000000"/>
          <w:sz w:val="28"/>
          <w:vertAlign w:val="subscript"/>
        </w:rPr>
        <w:t xml:space="preserve">I </w:t>
      </w:r>
      <w:r w:rsidRPr="00605CE8">
        <w:rPr>
          <w:color w:val="000000"/>
          <w:sz w:val="28"/>
          <w:szCs w:val="28"/>
        </w:rPr>
        <w:sym w:font="Symbol" w:char="F0A2"/>
      </w:r>
      <w:r w:rsidRPr="00605CE8">
        <w:rPr>
          <w:color w:val="000000"/>
          <w:sz w:val="28"/>
        </w:rPr>
        <w:t xml:space="preserve"> ТБ</w:t>
      </w:r>
      <w:r w:rsidRPr="00605CE8">
        <w:rPr>
          <w:color w:val="000000"/>
          <w:sz w:val="28"/>
          <w:vertAlign w:val="subscript"/>
        </w:rPr>
        <w:t>i</w:t>
      </w:r>
      <w:r w:rsidRPr="00605CE8">
        <w:rPr>
          <w:color w:val="000000"/>
          <w:sz w:val="28"/>
          <w:vertAlign w:val="superscript"/>
        </w:rPr>
        <w:t>2</w:t>
      </w:r>
    </w:p>
    <w:p w:rsidR="00004010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Подставляя в это выражение принятые по IT</w:t>
      </w:r>
      <w:r w:rsidR="00154A7B" w:rsidRPr="00605CE8">
        <w:rPr>
          <w:color w:val="000000"/>
          <w:sz w:val="28"/>
        </w:rPr>
        <w:t>13</w:t>
      </w:r>
      <w:r w:rsidRPr="00605CE8">
        <w:rPr>
          <w:color w:val="000000"/>
          <w:sz w:val="28"/>
        </w:rPr>
        <w:t xml:space="preserve"> значения допусков оставляющих звеньев ТБ</w:t>
      </w:r>
      <w:r w:rsidRPr="00605CE8">
        <w:rPr>
          <w:color w:val="000000"/>
          <w:sz w:val="28"/>
          <w:vertAlign w:val="subscript"/>
        </w:rPr>
        <w:t>i</w:t>
      </w:r>
      <w:r w:rsidR="0004322E" w:rsidRPr="00605CE8">
        <w:rPr>
          <w:color w:val="000000"/>
          <w:sz w:val="28"/>
          <w:vertAlign w:val="subscript"/>
        </w:rPr>
        <w:t>,</w:t>
      </w:r>
      <w:r w:rsidRPr="00605CE8">
        <w:rPr>
          <w:color w:val="000000"/>
          <w:sz w:val="28"/>
        </w:rPr>
        <w:t xml:space="preserve"> получаем</w:t>
      </w:r>
      <w:r w:rsidR="00004010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= 3 </w:t>
      </w:r>
      <w:r w:rsidRPr="00605CE8">
        <w:rPr>
          <w:color w:val="000000"/>
          <w:sz w:val="28"/>
          <w:szCs w:val="28"/>
        </w:rPr>
        <w:sym w:font="Symbol" w:char="F0D6"/>
      </w:r>
      <w:r w:rsidRPr="00605CE8">
        <w:rPr>
          <w:color w:val="000000"/>
          <w:sz w:val="28"/>
        </w:rPr>
        <w:t>1</w:t>
      </w:r>
      <w:r w:rsidR="00154A7B" w:rsidRPr="00605CE8">
        <w:rPr>
          <w:color w:val="000000"/>
          <w:sz w:val="28"/>
        </w:rPr>
        <w:t>/</w:t>
      </w:r>
      <w:r w:rsidR="0004322E" w:rsidRPr="00605CE8">
        <w:rPr>
          <w:color w:val="000000"/>
          <w:sz w:val="28"/>
        </w:rPr>
        <w:t>9 (</w:t>
      </w:r>
      <w:r w:rsidR="00154A7B" w:rsidRPr="00605CE8">
        <w:rPr>
          <w:color w:val="000000"/>
          <w:sz w:val="28"/>
        </w:rPr>
        <w:t>1</w:t>
      </w:r>
      <w:r w:rsidRPr="00605CE8">
        <w:rPr>
          <w:color w:val="000000"/>
          <w:sz w:val="28"/>
        </w:rPr>
        <w:t>20</w:t>
      </w:r>
      <w:r w:rsidRPr="00605CE8">
        <w:rPr>
          <w:color w:val="000000"/>
          <w:sz w:val="28"/>
          <w:vertAlign w:val="superscript"/>
        </w:rPr>
        <w:t>2</w:t>
      </w:r>
      <w:r w:rsidRPr="00605CE8">
        <w:rPr>
          <w:color w:val="000000"/>
          <w:sz w:val="28"/>
        </w:rPr>
        <w:t>+100</w:t>
      </w:r>
      <w:r w:rsidRPr="00605CE8">
        <w:rPr>
          <w:color w:val="000000"/>
          <w:sz w:val="28"/>
          <w:vertAlign w:val="superscript"/>
        </w:rPr>
        <w:t>2</w:t>
      </w:r>
      <w:r w:rsidR="00154A7B" w:rsidRPr="00605CE8">
        <w:rPr>
          <w:color w:val="000000"/>
          <w:sz w:val="28"/>
        </w:rPr>
        <w:t>+</w:t>
      </w:r>
      <w:r w:rsidRPr="00605CE8">
        <w:rPr>
          <w:color w:val="000000"/>
          <w:sz w:val="28"/>
        </w:rPr>
        <w:t>3</w:t>
      </w:r>
      <w:r w:rsidR="00154A7B" w:rsidRPr="00605CE8">
        <w:rPr>
          <w:color w:val="000000"/>
          <w:sz w:val="28"/>
        </w:rPr>
        <w:t>5</w:t>
      </w:r>
      <w:r w:rsidRPr="00605CE8">
        <w:rPr>
          <w:color w:val="000000"/>
          <w:sz w:val="28"/>
        </w:rPr>
        <w:t>0</w:t>
      </w:r>
      <w:r w:rsidRPr="00605CE8">
        <w:rPr>
          <w:color w:val="000000"/>
          <w:sz w:val="28"/>
          <w:vertAlign w:val="superscript"/>
        </w:rPr>
        <w:t>2</w:t>
      </w:r>
      <w:r w:rsidR="00154A7B" w:rsidRPr="00605CE8">
        <w:rPr>
          <w:color w:val="000000"/>
          <w:sz w:val="28"/>
        </w:rPr>
        <w:t>+</w:t>
      </w:r>
      <w:r w:rsidRPr="00605CE8">
        <w:rPr>
          <w:color w:val="000000"/>
          <w:sz w:val="28"/>
        </w:rPr>
        <w:t>2</w:t>
      </w:r>
      <w:r w:rsidR="00154A7B" w:rsidRPr="00605CE8">
        <w:rPr>
          <w:color w:val="000000"/>
          <w:sz w:val="28"/>
        </w:rPr>
        <w:t>1</w:t>
      </w:r>
      <w:r w:rsidRPr="00605CE8">
        <w:rPr>
          <w:color w:val="000000"/>
          <w:sz w:val="28"/>
        </w:rPr>
        <w:t>0</w:t>
      </w:r>
      <w:r w:rsidRPr="00605CE8">
        <w:rPr>
          <w:color w:val="000000"/>
          <w:sz w:val="28"/>
          <w:vertAlign w:val="superscript"/>
        </w:rPr>
        <w:t>2</w:t>
      </w:r>
      <w:r w:rsidR="00154A7B" w:rsidRPr="00605CE8">
        <w:rPr>
          <w:color w:val="000000"/>
          <w:sz w:val="28"/>
        </w:rPr>
        <w:t>+25</w:t>
      </w:r>
      <w:r w:rsidRPr="00605CE8">
        <w:rPr>
          <w:color w:val="000000"/>
          <w:sz w:val="28"/>
        </w:rPr>
        <w:t>0</w:t>
      </w:r>
      <w:r w:rsidRPr="00605CE8">
        <w:rPr>
          <w:color w:val="000000"/>
          <w:sz w:val="28"/>
          <w:vertAlign w:val="superscript"/>
        </w:rPr>
        <w:t>2</w:t>
      </w:r>
      <w:r w:rsidR="00154A7B" w:rsidRPr="00605CE8">
        <w:rPr>
          <w:color w:val="000000"/>
          <w:sz w:val="28"/>
        </w:rPr>
        <w:t>+</w:t>
      </w:r>
      <w:r w:rsidRPr="00605CE8">
        <w:rPr>
          <w:color w:val="000000"/>
          <w:sz w:val="28"/>
        </w:rPr>
        <w:t>2</w:t>
      </w:r>
      <w:r w:rsidR="00154A7B" w:rsidRPr="00605CE8">
        <w:rPr>
          <w:color w:val="000000"/>
          <w:sz w:val="28"/>
        </w:rPr>
        <w:t>1</w:t>
      </w:r>
      <w:r w:rsidRPr="00605CE8">
        <w:rPr>
          <w:color w:val="000000"/>
          <w:sz w:val="28"/>
        </w:rPr>
        <w:t>0</w:t>
      </w:r>
      <w:r w:rsidRPr="00605CE8">
        <w:rPr>
          <w:color w:val="000000"/>
          <w:sz w:val="28"/>
          <w:vertAlign w:val="superscript"/>
        </w:rPr>
        <w:t>2</w:t>
      </w:r>
      <w:r w:rsidRPr="00605CE8">
        <w:rPr>
          <w:color w:val="000000"/>
          <w:sz w:val="28"/>
        </w:rPr>
        <w:t>)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=</w:t>
      </w:r>
      <w:r w:rsidR="00154A7B" w:rsidRPr="00605CE8">
        <w:rPr>
          <w:color w:val="000000"/>
          <w:sz w:val="28"/>
        </w:rPr>
        <w:t>545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Поскольку 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04322E" w:rsidRPr="00605CE8">
        <w:rPr>
          <w:color w:val="000000"/>
          <w:sz w:val="28"/>
          <w:vertAlign w:val="subscript"/>
        </w:rPr>
        <w:t xml:space="preserve"> </w:t>
      </w:r>
      <w:r w:rsidRPr="00605CE8">
        <w:rPr>
          <w:color w:val="000000"/>
          <w:sz w:val="28"/>
        </w:rPr>
        <w:t xml:space="preserve">по условию задачи равен </w:t>
      </w:r>
      <w:r w:rsidR="00154A7B" w:rsidRPr="00605CE8">
        <w:rPr>
          <w:color w:val="000000"/>
          <w:sz w:val="28"/>
        </w:rPr>
        <w:t>8</w:t>
      </w:r>
      <w:r w:rsidRPr="00605CE8">
        <w:rPr>
          <w:color w:val="000000"/>
          <w:sz w:val="28"/>
        </w:rPr>
        <w:t>00, можно так же как и в предыдущей задаче, на размер компенсатора принять не стандартно увеличенное значение допуска. Принимаем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 xml:space="preserve"> =</w:t>
      </w:r>
      <w:r w:rsidR="00154A7B" w:rsidRPr="00605CE8">
        <w:rPr>
          <w:color w:val="000000"/>
          <w:sz w:val="28"/>
        </w:rPr>
        <w:t>63</w:t>
      </w:r>
      <w:r w:rsidRPr="00605CE8">
        <w:rPr>
          <w:color w:val="000000"/>
          <w:sz w:val="28"/>
        </w:rPr>
        <w:t>0 м</w:t>
      </w:r>
      <w:r w:rsidR="0056520A" w:rsidRPr="00605CE8">
        <w:rPr>
          <w:color w:val="000000"/>
          <w:sz w:val="28"/>
        </w:rPr>
        <w:t>к</w:t>
      </w:r>
      <w:r w:rsidRPr="00605CE8">
        <w:rPr>
          <w:color w:val="000000"/>
          <w:sz w:val="28"/>
        </w:rPr>
        <w:t xml:space="preserve">м. В этом случае значение допуска замыкающего звена будет </w:t>
      </w:r>
      <w:r w:rsidR="00154A7B" w:rsidRPr="00605CE8">
        <w:rPr>
          <w:color w:val="000000"/>
          <w:sz w:val="28"/>
        </w:rPr>
        <w:t>близким к</w:t>
      </w:r>
      <w:r w:rsidRPr="00605CE8">
        <w:rPr>
          <w:color w:val="000000"/>
          <w:sz w:val="28"/>
        </w:rPr>
        <w:t xml:space="preserve"> исходному значению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04322E" w:rsidRPr="00605CE8">
        <w:rPr>
          <w:color w:val="000000"/>
          <w:sz w:val="28"/>
          <w:vertAlign w:val="subscript"/>
        </w:rPr>
        <w:t xml:space="preserve"> </w:t>
      </w:r>
      <w:r w:rsidR="00154A7B" w:rsidRPr="00605CE8">
        <w:rPr>
          <w:color w:val="000000"/>
          <w:sz w:val="28"/>
        </w:rPr>
        <w:t>=</w:t>
      </w:r>
      <w:r w:rsidR="0004322E" w:rsidRPr="00605CE8">
        <w:rPr>
          <w:color w:val="000000"/>
          <w:sz w:val="28"/>
        </w:rPr>
        <w:t>800 мкм</w:t>
      </w:r>
      <w:r w:rsidRPr="00605CE8">
        <w:rPr>
          <w:color w:val="000000"/>
          <w:sz w:val="28"/>
        </w:rPr>
        <w:t>. Принятые значения размеров составляющих звеньев указаны в графе 5.</w:t>
      </w:r>
    </w:p>
    <w:p w:rsidR="005D7E85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Для того чтобы определить предельные отклонения звена Б</w:t>
      </w:r>
      <w:r w:rsidR="005D09EF"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>, воспользуемся выражением для определения координаты середины поля допуска замыкающего звена:</w:t>
      </w:r>
    </w:p>
    <w:p w:rsidR="00004010" w:rsidRPr="00605CE8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D05681" w:rsidRDefault="005D7E85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D05681">
        <w:rPr>
          <w:color w:val="000000"/>
          <w:sz w:val="28"/>
          <w:lang w:val="en-US"/>
        </w:rPr>
        <w:t>=</w:t>
      </w:r>
      <w:r w:rsidRPr="00605CE8">
        <w:rPr>
          <w:color w:val="000000"/>
          <w:sz w:val="28"/>
          <w:szCs w:val="28"/>
        </w:rPr>
        <w:sym w:font="Symbol" w:char="F0E5"/>
      </w:r>
      <w:r w:rsidRPr="00D05681">
        <w:rPr>
          <w:color w:val="000000"/>
          <w:sz w:val="28"/>
          <w:lang w:val="en-US"/>
        </w:rPr>
        <w:t>(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D05681">
        <w:rPr>
          <w:color w:val="000000"/>
          <w:sz w:val="28"/>
          <w:vertAlign w:val="subscript"/>
          <w:lang w:val="en-US"/>
        </w:rPr>
        <w:t>i</w:t>
      </w:r>
      <w:r w:rsidRPr="00D05681">
        <w:rPr>
          <w:color w:val="000000"/>
          <w:sz w:val="28"/>
          <w:lang w:val="en-US"/>
        </w:rPr>
        <w:t xml:space="preserve"> + </w:t>
      </w:r>
      <w:r w:rsidRPr="00605CE8">
        <w:rPr>
          <w:color w:val="000000"/>
          <w:sz w:val="28"/>
          <w:szCs w:val="28"/>
        </w:rPr>
        <w:sym w:font="Symbol" w:char="F061"/>
      </w:r>
      <w:r w:rsidRPr="00D05681">
        <w:rPr>
          <w:color w:val="000000"/>
          <w:sz w:val="28"/>
          <w:vertAlign w:val="subscript"/>
          <w:lang w:val="en-US"/>
        </w:rPr>
        <w:t xml:space="preserve">i </w:t>
      </w:r>
      <w:r w:rsidRPr="00605CE8">
        <w:rPr>
          <w:color w:val="000000"/>
          <w:sz w:val="28"/>
        </w:rPr>
        <w:t>ТБ</w:t>
      </w:r>
      <w:r w:rsidRPr="00D05681">
        <w:rPr>
          <w:color w:val="000000"/>
          <w:sz w:val="28"/>
          <w:vertAlign w:val="subscript"/>
          <w:lang w:val="en-US"/>
        </w:rPr>
        <w:t>i</w:t>
      </w:r>
      <w:r w:rsidR="005D09EF" w:rsidRPr="00D05681">
        <w:rPr>
          <w:color w:val="000000"/>
          <w:sz w:val="28"/>
          <w:lang w:val="en-US"/>
        </w:rPr>
        <w:t>/2</w:t>
      </w:r>
      <w:r w:rsidRPr="00D05681">
        <w:rPr>
          <w:color w:val="000000"/>
          <w:sz w:val="28"/>
          <w:lang w:val="en-US"/>
        </w:rPr>
        <w:t xml:space="preserve">) </w:t>
      </w:r>
      <w:r w:rsidR="0004322E" w:rsidRPr="00D05681">
        <w:rPr>
          <w:color w:val="000000"/>
          <w:sz w:val="28"/>
          <w:lang w:val="en-US"/>
        </w:rPr>
        <w:t xml:space="preserve">– </w:t>
      </w:r>
      <w:r w:rsidRPr="00605CE8">
        <w:rPr>
          <w:color w:val="000000"/>
          <w:sz w:val="28"/>
          <w:szCs w:val="28"/>
        </w:rPr>
        <w:sym w:font="Symbol" w:char="F0E5"/>
      </w:r>
      <w:r w:rsidRPr="00D05681">
        <w:rPr>
          <w:color w:val="000000"/>
          <w:sz w:val="28"/>
          <w:lang w:val="en-US"/>
        </w:rPr>
        <w:t>(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D05681">
        <w:rPr>
          <w:color w:val="000000"/>
          <w:sz w:val="28"/>
          <w:vertAlign w:val="subscript"/>
          <w:lang w:val="en-US"/>
        </w:rPr>
        <w:t>i</w:t>
      </w:r>
      <w:r w:rsidRPr="00D05681">
        <w:rPr>
          <w:color w:val="000000"/>
          <w:sz w:val="28"/>
          <w:lang w:val="en-US"/>
        </w:rPr>
        <w:t xml:space="preserve"> +</w:t>
      </w:r>
      <w:r w:rsidRPr="00605CE8">
        <w:rPr>
          <w:color w:val="000000"/>
          <w:sz w:val="28"/>
          <w:szCs w:val="28"/>
        </w:rPr>
        <w:sym w:font="Symbol" w:char="F061"/>
      </w:r>
      <w:r w:rsidRPr="00D05681">
        <w:rPr>
          <w:color w:val="000000"/>
          <w:sz w:val="28"/>
          <w:vertAlign w:val="subscript"/>
          <w:lang w:val="en-US"/>
        </w:rPr>
        <w:t xml:space="preserve">i </w:t>
      </w:r>
      <w:r w:rsidRPr="00605CE8">
        <w:rPr>
          <w:color w:val="000000"/>
          <w:sz w:val="28"/>
        </w:rPr>
        <w:t>ТБ</w:t>
      </w:r>
      <w:r w:rsidRPr="00D05681">
        <w:rPr>
          <w:color w:val="000000"/>
          <w:sz w:val="28"/>
          <w:vertAlign w:val="subscript"/>
          <w:lang w:val="en-US"/>
        </w:rPr>
        <w:t>i</w:t>
      </w:r>
      <w:r w:rsidR="005D09EF" w:rsidRPr="00D05681">
        <w:rPr>
          <w:color w:val="000000"/>
          <w:sz w:val="28"/>
          <w:lang w:val="en-US"/>
        </w:rPr>
        <w:t>/2</w:t>
      </w:r>
      <w:r w:rsidRPr="00D05681">
        <w:rPr>
          <w:color w:val="000000"/>
          <w:sz w:val="28"/>
          <w:lang w:val="en-US"/>
        </w:rPr>
        <w:t>),</w:t>
      </w:r>
    </w:p>
    <w:p w:rsidR="00004010" w:rsidRPr="00D05681" w:rsidRDefault="00004010" w:rsidP="0004322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где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szCs w:val="28"/>
        </w:rPr>
        <w:sym w:font="Symbol" w:char="F061"/>
      </w:r>
      <w:r w:rsidRPr="00605CE8">
        <w:rPr>
          <w:color w:val="000000"/>
          <w:sz w:val="28"/>
          <w:vertAlign w:val="subscript"/>
        </w:rPr>
        <w:t>i</w:t>
      </w:r>
      <w:r w:rsidR="0004322E" w:rsidRPr="00605CE8">
        <w:rPr>
          <w:color w:val="000000"/>
          <w:sz w:val="28"/>
          <w:vertAlign w:val="subscript"/>
        </w:rPr>
        <w:t xml:space="preserve"> </w:t>
      </w:r>
      <w:r w:rsidRPr="00605CE8">
        <w:rPr>
          <w:color w:val="000000"/>
          <w:sz w:val="28"/>
        </w:rPr>
        <w:t>- коэффициент относительного рассеивания.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Полагая, что рассеивание размеров деталей подчиняется закону нормального распределения, а координаты середин полей допусков звеньев совпадают с координатами центров группирования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</w:rPr>
        <w:t xml:space="preserve">(следовательно </w:t>
      </w:r>
      <w:r w:rsidRPr="00605CE8">
        <w:rPr>
          <w:color w:val="000000"/>
          <w:sz w:val="28"/>
          <w:szCs w:val="28"/>
        </w:rPr>
        <w:sym w:font="Symbol" w:char="F061"/>
      </w:r>
      <w:r w:rsidRPr="00605CE8">
        <w:rPr>
          <w:color w:val="000000"/>
          <w:sz w:val="28"/>
          <w:vertAlign w:val="subscript"/>
        </w:rPr>
        <w:t xml:space="preserve">i </w:t>
      </w:r>
      <w:r w:rsidR="005D09EF" w:rsidRPr="00605CE8">
        <w:rPr>
          <w:color w:val="000000"/>
          <w:sz w:val="28"/>
        </w:rPr>
        <w:t>=0), это</w:t>
      </w:r>
      <w:r w:rsidRPr="00605CE8">
        <w:rPr>
          <w:color w:val="000000"/>
          <w:sz w:val="28"/>
        </w:rPr>
        <w:t xml:space="preserve"> выражение упрощается: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>=</w:t>
      </w:r>
      <w:r w:rsidRPr="00605CE8">
        <w:rPr>
          <w:color w:val="000000"/>
          <w:sz w:val="28"/>
          <w:szCs w:val="28"/>
        </w:rPr>
        <w:sym w:font="Symbol" w:char="F0E5"/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vertAlign w:val="subscript"/>
        </w:rPr>
        <w:t>i</w:t>
      </w:r>
      <w:r w:rsidRPr="00605CE8">
        <w:rPr>
          <w:color w:val="000000"/>
          <w:sz w:val="28"/>
        </w:rPr>
        <w:t xml:space="preserve"> +</w:t>
      </w:r>
      <w:r w:rsidR="0004322E" w:rsidRPr="00605CE8">
        <w:rPr>
          <w:color w:val="000000"/>
          <w:sz w:val="28"/>
        </w:rPr>
        <w:t xml:space="preserve"> – </w:t>
      </w:r>
      <w:r w:rsidRPr="00605CE8">
        <w:rPr>
          <w:color w:val="000000"/>
          <w:sz w:val="28"/>
          <w:szCs w:val="28"/>
        </w:rPr>
        <w:sym w:font="Symbol" w:char="F0E5"/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vertAlign w:val="subscript"/>
        </w:rPr>
        <w:t>i</w:t>
      </w:r>
      <w:r w:rsidR="0004322E" w:rsidRPr="00605CE8">
        <w:rPr>
          <w:color w:val="000000"/>
          <w:sz w:val="28"/>
        </w:rPr>
        <w:t>.</w:t>
      </w:r>
    </w:p>
    <w:p w:rsidR="00004010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Координаты середин полей допусков составляющих звеньев указаны в графе 6 таблицы.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Координата середины поля допуска замыкающего звена: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>=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в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Pr="00605CE8">
        <w:rPr>
          <w:color w:val="000000"/>
          <w:sz w:val="28"/>
        </w:rPr>
        <w:t xml:space="preserve">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н</w:t>
      </w:r>
      <w:r w:rsidRPr="00605CE8">
        <w:rPr>
          <w:color w:val="000000"/>
          <w:sz w:val="28"/>
        </w:rPr>
        <w:t xml:space="preserve"> Б</w:t>
      </w:r>
      <w:r w:rsidRPr="00605CE8">
        <w:rPr>
          <w:color w:val="000000"/>
          <w:sz w:val="28"/>
          <w:szCs w:val="28"/>
          <w:vertAlign w:val="subscript"/>
        </w:rPr>
        <w:sym w:font="Symbol" w:char="F044"/>
      </w:r>
      <w:r w:rsidR="0056520A" w:rsidRPr="00605CE8">
        <w:rPr>
          <w:color w:val="000000"/>
          <w:sz w:val="28"/>
        </w:rPr>
        <w:t xml:space="preserve"> /2 =1.0+0.2/2 =0.6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Используя известные значения координат середин полей допусков замыкающего и составляющих звеньев, получаем значение координаты середины поля допуска звена Б</w:t>
      </w:r>
      <w:r w:rsidR="0056520A" w:rsidRPr="00605CE8">
        <w:rPr>
          <w:color w:val="000000"/>
          <w:sz w:val="28"/>
          <w:vertAlign w:val="subscript"/>
        </w:rPr>
        <w:t>5</w:t>
      </w:r>
    </w:p>
    <w:p w:rsidR="0004322E" w:rsidRPr="00605CE8" w:rsidRDefault="00897C57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0.6=(-0.</w:t>
      </w:r>
      <w:r w:rsidR="005D7E85" w:rsidRPr="00605CE8">
        <w:rPr>
          <w:color w:val="000000"/>
          <w:sz w:val="28"/>
        </w:rPr>
        <w:t>05+0</w:t>
      </w:r>
      <w:r w:rsidRPr="00605CE8">
        <w:rPr>
          <w:color w:val="000000"/>
          <w:sz w:val="28"/>
        </w:rPr>
        <w:t>.175</w:t>
      </w:r>
      <w:r w:rsidR="005D7E85" w:rsidRPr="00605CE8">
        <w:rPr>
          <w:color w:val="000000"/>
          <w:sz w:val="28"/>
        </w:rPr>
        <w:t>)</w:t>
      </w:r>
      <w:r w:rsidR="0004322E" w:rsidRPr="00605CE8">
        <w:rPr>
          <w:color w:val="000000"/>
          <w:sz w:val="28"/>
        </w:rPr>
        <w:t xml:space="preserve"> – (0–0</w:t>
      </w:r>
      <w:r w:rsidRPr="00605CE8">
        <w:rPr>
          <w:color w:val="000000"/>
          <w:sz w:val="28"/>
        </w:rPr>
        <w:t>.105</w:t>
      </w:r>
      <w:r w:rsidR="005D7E85" w:rsidRPr="00605CE8">
        <w:rPr>
          <w:color w:val="000000"/>
          <w:sz w:val="28"/>
        </w:rPr>
        <w:t>+</w:t>
      </w:r>
      <w:r w:rsidR="005D7E85" w:rsidRPr="00605CE8">
        <w:rPr>
          <w:color w:val="000000"/>
          <w:sz w:val="28"/>
          <w:szCs w:val="28"/>
        </w:rPr>
        <w:sym w:font="Symbol" w:char="F044"/>
      </w:r>
      <w:r w:rsidR="005D7E85" w:rsidRPr="00605CE8">
        <w:rPr>
          <w:color w:val="000000"/>
          <w:sz w:val="28"/>
          <w:vertAlign w:val="subscript"/>
        </w:rPr>
        <w:t>о</w:t>
      </w:r>
      <w:r w:rsidR="005D7E85" w:rsidRPr="00605CE8">
        <w:rPr>
          <w:color w:val="000000"/>
          <w:sz w:val="28"/>
        </w:rPr>
        <w:t>Б</w:t>
      </w:r>
      <w:r w:rsidR="005D7E85"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>-0.105</w:t>
      </w:r>
      <w:r w:rsidR="005D7E85" w:rsidRPr="00605CE8">
        <w:rPr>
          <w:color w:val="000000"/>
          <w:sz w:val="28"/>
        </w:rPr>
        <w:t>)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vertAlign w:val="subscript"/>
        </w:rPr>
        <w:t>5</w:t>
      </w:r>
      <w:r w:rsidR="00897C57" w:rsidRPr="00605CE8">
        <w:rPr>
          <w:color w:val="000000"/>
          <w:sz w:val="28"/>
        </w:rPr>
        <w:t xml:space="preserve">= </w:t>
      </w:r>
      <w:r w:rsidR="0004322E" w:rsidRPr="00605CE8">
        <w:rPr>
          <w:color w:val="000000"/>
          <w:sz w:val="28"/>
        </w:rPr>
        <w:t xml:space="preserve">– </w:t>
      </w:r>
      <w:r w:rsidR="00897C57" w:rsidRPr="00605CE8">
        <w:rPr>
          <w:color w:val="000000"/>
          <w:sz w:val="28"/>
        </w:rPr>
        <w:t>0.615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Предельные отклонения любого из пределов равны:</w:t>
      </w:r>
    </w:p>
    <w:p w:rsidR="00004010" w:rsidRDefault="00004010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29743A" w:rsidP="0004322E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5D7E85" w:rsidRPr="00605CE8">
        <w:rPr>
          <w:color w:val="000000"/>
          <w:sz w:val="28"/>
          <w:szCs w:val="28"/>
        </w:rPr>
        <w:sym w:font="Symbol" w:char="F044"/>
      </w:r>
      <w:r w:rsidR="005D7E85" w:rsidRPr="00605CE8">
        <w:rPr>
          <w:color w:val="000000"/>
          <w:sz w:val="28"/>
        </w:rPr>
        <w:t>в Б</w:t>
      </w:r>
      <w:r w:rsidR="005D7E85" w:rsidRPr="00605CE8">
        <w:rPr>
          <w:color w:val="000000"/>
          <w:sz w:val="28"/>
          <w:vertAlign w:val="subscript"/>
        </w:rPr>
        <w:t>i</w:t>
      </w:r>
      <w:r w:rsidR="005D7E85" w:rsidRPr="00605CE8">
        <w:rPr>
          <w:color w:val="000000"/>
          <w:sz w:val="28"/>
        </w:rPr>
        <w:t xml:space="preserve"> =</w:t>
      </w:r>
      <w:r w:rsidR="0004322E" w:rsidRPr="00605CE8">
        <w:rPr>
          <w:color w:val="000000"/>
          <w:sz w:val="28"/>
        </w:rPr>
        <w:t xml:space="preserve"> </w:t>
      </w:r>
      <w:r w:rsidR="005D7E85" w:rsidRPr="00605CE8">
        <w:rPr>
          <w:color w:val="000000"/>
          <w:sz w:val="28"/>
          <w:szCs w:val="28"/>
        </w:rPr>
        <w:sym w:font="Symbol" w:char="F044"/>
      </w:r>
      <w:r w:rsidR="005D7E85" w:rsidRPr="00605CE8">
        <w:rPr>
          <w:color w:val="000000"/>
          <w:sz w:val="28"/>
          <w:vertAlign w:val="subscript"/>
        </w:rPr>
        <w:t>о</w:t>
      </w:r>
      <w:r w:rsidR="005D7E85" w:rsidRPr="00605CE8">
        <w:rPr>
          <w:color w:val="000000"/>
          <w:sz w:val="28"/>
        </w:rPr>
        <w:t>Б</w:t>
      </w:r>
      <w:r w:rsidR="005D7E85" w:rsidRPr="00605CE8">
        <w:rPr>
          <w:color w:val="000000"/>
          <w:sz w:val="28"/>
          <w:vertAlign w:val="subscript"/>
        </w:rPr>
        <w:t>i</w:t>
      </w:r>
      <w:r w:rsidR="005D7E85" w:rsidRPr="00605CE8">
        <w:rPr>
          <w:color w:val="000000"/>
          <w:sz w:val="28"/>
        </w:rPr>
        <w:t xml:space="preserve"> + ТБ</w:t>
      </w:r>
      <w:r w:rsidR="005D7E85" w:rsidRPr="00605CE8">
        <w:rPr>
          <w:color w:val="000000"/>
          <w:sz w:val="28"/>
          <w:vertAlign w:val="subscript"/>
        </w:rPr>
        <w:t>i</w:t>
      </w:r>
      <w:r w:rsidR="005D7E85" w:rsidRPr="00605CE8">
        <w:rPr>
          <w:color w:val="000000"/>
          <w:sz w:val="28"/>
        </w:rPr>
        <w:t>/2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</w:rPr>
        <w:t>н Б</w:t>
      </w:r>
      <w:r w:rsidRPr="00605CE8">
        <w:rPr>
          <w:color w:val="000000"/>
          <w:sz w:val="28"/>
          <w:vertAlign w:val="subscript"/>
        </w:rPr>
        <w:t>i</w:t>
      </w:r>
      <w:r w:rsidRPr="00605CE8">
        <w:rPr>
          <w:color w:val="000000"/>
          <w:sz w:val="28"/>
        </w:rPr>
        <w:t xml:space="preserve"> =</w:t>
      </w:r>
      <w:r w:rsidR="0004322E" w:rsidRPr="00605CE8">
        <w:rPr>
          <w:color w:val="000000"/>
          <w:sz w:val="28"/>
        </w:rPr>
        <w:t xml:space="preserve"> </w:t>
      </w: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  <w:vertAlign w:val="subscript"/>
        </w:rPr>
        <w:t>о</w:t>
      </w:r>
      <w:r w:rsidRPr="00605CE8">
        <w:rPr>
          <w:color w:val="000000"/>
          <w:sz w:val="28"/>
        </w:rPr>
        <w:t>Б</w:t>
      </w:r>
      <w:r w:rsidRPr="00605CE8">
        <w:rPr>
          <w:color w:val="000000"/>
          <w:sz w:val="28"/>
          <w:vertAlign w:val="subscript"/>
        </w:rPr>
        <w:t>i</w:t>
      </w:r>
      <w:r w:rsidRPr="00605CE8">
        <w:rPr>
          <w:color w:val="000000"/>
          <w:sz w:val="28"/>
        </w:rPr>
        <w:t xml:space="preserve"> </w:t>
      </w:r>
      <w:r w:rsidR="0004322E" w:rsidRPr="00605CE8">
        <w:rPr>
          <w:color w:val="000000"/>
          <w:sz w:val="28"/>
        </w:rPr>
        <w:t xml:space="preserve">– </w:t>
      </w:r>
      <w:r w:rsidRPr="00605CE8">
        <w:rPr>
          <w:color w:val="000000"/>
          <w:sz w:val="28"/>
        </w:rPr>
        <w:t>ТБ</w:t>
      </w:r>
      <w:r w:rsidRPr="00605CE8">
        <w:rPr>
          <w:color w:val="000000"/>
          <w:sz w:val="28"/>
          <w:vertAlign w:val="subscript"/>
        </w:rPr>
        <w:t>i</w:t>
      </w:r>
      <w:r w:rsidRPr="00605CE8">
        <w:rPr>
          <w:color w:val="000000"/>
          <w:sz w:val="28"/>
        </w:rPr>
        <w:t>/2</w:t>
      </w:r>
    </w:p>
    <w:p w:rsidR="0029743A" w:rsidRDefault="0029743A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Отсюда находим: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</w:rPr>
        <w:t>в Б</w:t>
      </w:r>
      <w:r w:rsidRPr="00605CE8">
        <w:rPr>
          <w:color w:val="000000"/>
          <w:sz w:val="28"/>
          <w:vertAlign w:val="subscript"/>
        </w:rPr>
        <w:t>5</w:t>
      </w:r>
      <w:r w:rsidR="00897C57" w:rsidRPr="00605CE8">
        <w:rPr>
          <w:color w:val="000000"/>
          <w:sz w:val="28"/>
        </w:rPr>
        <w:t xml:space="preserve"> =-0.615+0.315 = -0.3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  <w:szCs w:val="28"/>
        </w:rPr>
        <w:sym w:font="Symbol" w:char="F044"/>
      </w:r>
      <w:r w:rsidRPr="00605CE8">
        <w:rPr>
          <w:color w:val="000000"/>
          <w:sz w:val="28"/>
        </w:rPr>
        <w:t>н Б</w:t>
      </w:r>
      <w:r w:rsidRPr="00605CE8">
        <w:rPr>
          <w:color w:val="000000"/>
          <w:sz w:val="28"/>
          <w:vertAlign w:val="subscript"/>
        </w:rPr>
        <w:t>5</w:t>
      </w:r>
      <w:r w:rsidRPr="00605CE8">
        <w:rPr>
          <w:color w:val="000000"/>
          <w:sz w:val="28"/>
        </w:rPr>
        <w:t xml:space="preserve"> = -0.6</w:t>
      </w:r>
      <w:r w:rsidR="00897C57" w:rsidRPr="00605CE8">
        <w:rPr>
          <w:color w:val="000000"/>
          <w:sz w:val="28"/>
        </w:rPr>
        <w:t>15</w:t>
      </w:r>
      <w:r w:rsidR="0004322E" w:rsidRPr="00605CE8">
        <w:rPr>
          <w:color w:val="000000"/>
          <w:sz w:val="28"/>
        </w:rPr>
        <w:t>–0</w:t>
      </w:r>
      <w:r w:rsidR="00897C57" w:rsidRPr="00605CE8">
        <w:rPr>
          <w:color w:val="000000"/>
          <w:sz w:val="28"/>
        </w:rPr>
        <w:t>.315</w:t>
      </w:r>
      <w:r w:rsidRPr="00605CE8">
        <w:rPr>
          <w:color w:val="000000"/>
          <w:sz w:val="28"/>
        </w:rPr>
        <w:t xml:space="preserve"> = -</w:t>
      </w:r>
      <w:r w:rsidR="00897C57" w:rsidRPr="00605CE8">
        <w:rPr>
          <w:color w:val="000000"/>
          <w:sz w:val="28"/>
        </w:rPr>
        <w:t>0</w:t>
      </w:r>
      <w:r w:rsidRPr="00605CE8">
        <w:rPr>
          <w:color w:val="000000"/>
          <w:sz w:val="28"/>
        </w:rPr>
        <w:t>.</w:t>
      </w:r>
      <w:r w:rsidR="00897C57" w:rsidRPr="00605CE8">
        <w:rPr>
          <w:color w:val="000000"/>
          <w:sz w:val="28"/>
        </w:rPr>
        <w:t>93</w:t>
      </w:r>
      <w:r w:rsidRPr="00605CE8">
        <w:rPr>
          <w:color w:val="000000"/>
          <w:sz w:val="28"/>
        </w:rPr>
        <w:t>.</w:t>
      </w:r>
    </w:p>
    <w:p w:rsidR="005D7E85" w:rsidRPr="00605CE8" w:rsidRDefault="00897C57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Следовательно,</w:t>
      </w:r>
      <w:r w:rsidR="005D7E85" w:rsidRPr="00605CE8">
        <w:rPr>
          <w:color w:val="000000"/>
          <w:sz w:val="28"/>
        </w:rPr>
        <w:t xml:space="preserve"> размер звена Б</w:t>
      </w:r>
      <w:r w:rsidR="005D7E85" w:rsidRPr="00605CE8">
        <w:rPr>
          <w:color w:val="000000"/>
          <w:sz w:val="28"/>
          <w:vertAlign w:val="subscript"/>
        </w:rPr>
        <w:t>5</w:t>
      </w:r>
      <w:r w:rsidR="005D7E85" w:rsidRPr="00605CE8">
        <w:rPr>
          <w:color w:val="000000"/>
          <w:sz w:val="28"/>
        </w:rPr>
        <w:t xml:space="preserve"> будет равен Б</w:t>
      </w:r>
      <w:r w:rsidR="005D7E85" w:rsidRPr="00605CE8">
        <w:rPr>
          <w:color w:val="000000"/>
          <w:sz w:val="28"/>
          <w:vertAlign w:val="subscript"/>
        </w:rPr>
        <w:t xml:space="preserve">5 </w:t>
      </w:r>
      <w:r w:rsidR="005D7E85" w:rsidRPr="00605CE8">
        <w:rPr>
          <w:color w:val="000000"/>
          <w:sz w:val="28"/>
        </w:rPr>
        <w:t>=</w:t>
      </w:r>
      <w:r w:rsidRPr="00605CE8">
        <w:rPr>
          <w:color w:val="000000"/>
          <w:sz w:val="28"/>
        </w:rPr>
        <w:t>50</w:t>
      </w:r>
      <w:r w:rsidR="00FC04D3" w:rsidRPr="00605CE8">
        <w:rPr>
          <w:color w:val="000000"/>
          <w:position w:val="-12"/>
          <w:sz w:val="28"/>
        </w:rPr>
        <w:object w:dxaOrig="400" w:dyaOrig="380">
          <v:shape id="_x0000_i1036" type="#_x0000_t75" style="width:20.25pt;height:18.75pt" o:ole="">
            <v:imagedata r:id="rId27" o:title=""/>
          </v:shape>
          <o:OLEObject Type="Embed" ProgID="Equation.3" ShapeID="_x0000_i1036" DrawAspect="Content" ObjectID="_1457379309" r:id="rId28"/>
        </w:object>
      </w:r>
      <w:r w:rsidR="005D7E85" w:rsidRPr="00605CE8">
        <w:rPr>
          <w:color w:val="000000"/>
          <w:sz w:val="28"/>
        </w:rPr>
        <w:t>.</w:t>
      </w:r>
    </w:p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Сравнение результатов расчета размерной цепи методом максимума-минимума и вероятностным методом.</w:t>
      </w:r>
    </w:p>
    <w:p w:rsidR="005D7E85" w:rsidRPr="00605CE8" w:rsidRDefault="005D7E85" w:rsidP="0004322E">
      <w:pPr>
        <w:pStyle w:val="31"/>
        <w:spacing w:line="360" w:lineRule="auto"/>
        <w:ind w:firstLine="709"/>
        <w:rPr>
          <w:color w:val="000000"/>
        </w:rPr>
      </w:pPr>
      <w:r w:rsidRPr="00605CE8">
        <w:rPr>
          <w:color w:val="000000"/>
        </w:rPr>
        <w:t>Решение размерной цепи одного и того же узла двумя различными методами показывает, что при вероятностном методе расчета допуски на составляющ</w:t>
      </w:r>
      <w:r w:rsidR="002B6B65" w:rsidRPr="00605CE8">
        <w:rPr>
          <w:color w:val="000000"/>
        </w:rPr>
        <w:t>ие звенья оказались примерно в 3.</w:t>
      </w:r>
      <w:r w:rsidRPr="00605CE8">
        <w:rPr>
          <w:color w:val="000000"/>
        </w:rPr>
        <w:t>5 раза больше, чем допуски, рассчитанные методом максимума-минимума. Кроме того</w:t>
      </w:r>
      <w:r w:rsidR="002B6B65" w:rsidRPr="00605CE8">
        <w:rPr>
          <w:color w:val="000000"/>
        </w:rPr>
        <w:t>, значительно увеличился (с 0.185 до 0.6</w:t>
      </w:r>
      <w:r w:rsidRPr="00605CE8">
        <w:rPr>
          <w:color w:val="000000"/>
        </w:rPr>
        <w:t>3</w:t>
      </w:r>
      <w:r w:rsidR="002B6B65" w:rsidRPr="00605CE8">
        <w:rPr>
          <w:color w:val="000000"/>
        </w:rPr>
        <w:t>0</w:t>
      </w:r>
      <w:r w:rsidR="0004322E" w:rsidRPr="00605CE8">
        <w:rPr>
          <w:color w:val="000000"/>
        </w:rPr>
        <w:t> мм</w:t>
      </w:r>
      <w:r w:rsidRPr="00605CE8">
        <w:rPr>
          <w:color w:val="000000"/>
        </w:rPr>
        <w:t>) допуск на компенсирующий элемент сборочной цепи.</w:t>
      </w:r>
    </w:p>
    <w:p w:rsidR="0004322E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Изготовление деталей по расширенным допускам (IT</w:t>
      </w:r>
      <w:r w:rsidR="002B6B65" w:rsidRPr="00605CE8">
        <w:rPr>
          <w:color w:val="000000"/>
          <w:sz w:val="28"/>
        </w:rPr>
        <w:t>12</w:t>
      </w:r>
      <w:r w:rsidRPr="00605CE8">
        <w:rPr>
          <w:color w:val="000000"/>
          <w:sz w:val="28"/>
        </w:rPr>
        <w:t>) экономически обойдется дешевле, чем изготовление этих деталей по более высокому квалитету (IT</w:t>
      </w:r>
      <w:r w:rsidR="002B6B65" w:rsidRPr="00605CE8">
        <w:rPr>
          <w:color w:val="000000"/>
          <w:sz w:val="28"/>
        </w:rPr>
        <w:t>11</w:t>
      </w:r>
      <w:r w:rsidRPr="00605CE8">
        <w:rPr>
          <w:color w:val="000000"/>
          <w:sz w:val="28"/>
        </w:rPr>
        <w:t>).</w:t>
      </w:r>
    </w:p>
    <w:p w:rsidR="005D7E85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62"/>
        <w:gridCol w:w="2363"/>
        <w:gridCol w:w="2096"/>
        <w:gridCol w:w="1852"/>
        <w:gridCol w:w="1824"/>
      </w:tblGrid>
      <w:tr w:rsidR="005D7E85" w:rsidRPr="00BB2E84" w:rsidTr="00BB2E84">
        <w:trPr>
          <w:cantSplit/>
          <w:jc w:val="center"/>
        </w:trPr>
        <w:tc>
          <w:tcPr>
            <w:tcW w:w="625" w:type="pct"/>
            <w:vMerge w:val="restart"/>
            <w:shd w:val="clear" w:color="auto" w:fill="auto"/>
            <w:textDirection w:val="btLr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Пара-метр</w:t>
            </w:r>
          </w:p>
        </w:tc>
        <w:tc>
          <w:tcPr>
            <w:tcW w:w="1271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Метод максимума-минимума</w:t>
            </w:r>
          </w:p>
        </w:tc>
        <w:tc>
          <w:tcPr>
            <w:tcW w:w="1127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Метод максимума-минимума</w:t>
            </w:r>
          </w:p>
        </w:tc>
        <w:tc>
          <w:tcPr>
            <w:tcW w:w="1977" w:type="pct"/>
            <w:gridSpan w:val="2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Вероятностный метод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625" w:type="pct"/>
            <w:vMerge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1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Размер, мм</w:t>
            </w:r>
          </w:p>
        </w:tc>
        <w:tc>
          <w:tcPr>
            <w:tcW w:w="1127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Допуск, м</w:t>
            </w:r>
            <w:r w:rsidR="002B6B65" w:rsidRPr="00BB2E84">
              <w:rPr>
                <w:color w:val="000000"/>
                <w:sz w:val="20"/>
              </w:rPr>
              <w:t>к</w:t>
            </w:r>
            <w:r w:rsidRPr="00BB2E84">
              <w:rPr>
                <w:color w:val="000000"/>
                <w:sz w:val="20"/>
              </w:rPr>
              <w:t>м</w:t>
            </w:r>
          </w:p>
        </w:tc>
        <w:tc>
          <w:tcPr>
            <w:tcW w:w="996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Размер, мм</w:t>
            </w:r>
          </w:p>
        </w:tc>
        <w:tc>
          <w:tcPr>
            <w:tcW w:w="981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Допуск, м</w:t>
            </w:r>
            <w:r w:rsidR="002B6B65" w:rsidRPr="00BB2E84">
              <w:rPr>
                <w:color w:val="000000"/>
                <w:sz w:val="20"/>
              </w:rPr>
              <w:t>к</w:t>
            </w:r>
            <w:r w:rsidRPr="00BB2E84">
              <w:rPr>
                <w:color w:val="000000"/>
                <w:sz w:val="20"/>
              </w:rPr>
              <w:t>м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625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szCs w:val="20"/>
                <w:vertAlign w:val="subscript"/>
              </w:rPr>
              <w:sym w:font="Symbol" w:char="F044"/>
            </w:r>
          </w:p>
        </w:tc>
        <w:tc>
          <w:tcPr>
            <w:tcW w:w="1271" w:type="pct"/>
            <w:shd w:val="clear" w:color="auto" w:fill="auto"/>
          </w:tcPr>
          <w:p w:rsidR="005D7E8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0</w:t>
            </w:r>
            <w:r w:rsidR="00FC04D3" w:rsidRPr="00BB2E84">
              <w:rPr>
                <w:color w:val="000000"/>
                <w:position w:val="-12"/>
                <w:sz w:val="20"/>
              </w:rPr>
              <w:object w:dxaOrig="340" w:dyaOrig="380">
                <v:shape id="_x0000_i1037" type="#_x0000_t75" style="width:17.25pt;height:18.75pt" o:ole="">
                  <v:imagedata r:id="rId29" o:title=""/>
                </v:shape>
                <o:OLEObject Type="Embed" ProgID="Equation.3" ShapeID="_x0000_i1037" DrawAspect="Content" ObjectID="_1457379310" r:id="rId30"/>
              </w:object>
            </w:r>
          </w:p>
        </w:tc>
        <w:tc>
          <w:tcPr>
            <w:tcW w:w="1127" w:type="pct"/>
            <w:shd w:val="clear" w:color="auto" w:fill="auto"/>
          </w:tcPr>
          <w:p w:rsidR="005D7E8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800</w:t>
            </w:r>
          </w:p>
        </w:tc>
        <w:tc>
          <w:tcPr>
            <w:tcW w:w="996" w:type="pct"/>
            <w:shd w:val="clear" w:color="auto" w:fill="auto"/>
          </w:tcPr>
          <w:p w:rsidR="005D7E8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0</w:t>
            </w:r>
            <w:r w:rsidR="00FC04D3" w:rsidRPr="00BB2E84">
              <w:rPr>
                <w:color w:val="000000"/>
                <w:position w:val="-12"/>
                <w:sz w:val="20"/>
              </w:rPr>
              <w:object w:dxaOrig="340" w:dyaOrig="380">
                <v:shape id="_x0000_i1038" type="#_x0000_t75" style="width:17.25pt;height:18.75pt" o:ole="">
                  <v:imagedata r:id="rId31" o:title=""/>
                </v:shape>
                <o:OLEObject Type="Embed" ProgID="Equation.3" ShapeID="_x0000_i1038" DrawAspect="Content" ObjectID="_1457379311" r:id="rId32"/>
              </w:object>
            </w:r>
          </w:p>
        </w:tc>
        <w:tc>
          <w:tcPr>
            <w:tcW w:w="981" w:type="pct"/>
            <w:shd w:val="clear" w:color="auto" w:fill="auto"/>
          </w:tcPr>
          <w:p w:rsidR="005D7E8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800</w:t>
            </w:r>
          </w:p>
        </w:tc>
      </w:tr>
      <w:tr w:rsidR="005D7E85" w:rsidRPr="00BB2E84" w:rsidTr="00BB2E84">
        <w:trPr>
          <w:cantSplit/>
          <w:jc w:val="center"/>
        </w:trPr>
        <w:tc>
          <w:tcPr>
            <w:tcW w:w="625" w:type="pct"/>
            <w:shd w:val="clear" w:color="auto" w:fill="auto"/>
          </w:tcPr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1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2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3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4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5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Б</w:t>
            </w:r>
            <w:r w:rsidRPr="00BB2E84">
              <w:rPr>
                <w:color w:val="000000"/>
                <w:sz w:val="20"/>
                <w:vertAlign w:val="subscript"/>
              </w:rPr>
              <w:t>6</w:t>
            </w:r>
          </w:p>
        </w:tc>
        <w:tc>
          <w:tcPr>
            <w:tcW w:w="1271" w:type="pct"/>
            <w:shd w:val="clear" w:color="auto" w:fill="auto"/>
          </w:tcPr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  <w:r w:rsidRPr="00BB2E84">
              <w:rPr>
                <w:color w:val="000000"/>
                <w:sz w:val="20"/>
                <w:szCs w:val="20"/>
              </w:rPr>
              <w:sym w:font="Symbol" w:char="F0B1"/>
            </w:r>
            <w:r w:rsidRPr="00BB2E84">
              <w:rPr>
                <w:color w:val="000000"/>
                <w:sz w:val="20"/>
              </w:rPr>
              <w:t>0.0375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Pr="00BB2E84">
              <w:rPr>
                <w:color w:val="000000"/>
                <w:sz w:val="20"/>
                <w:vertAlign w:val="subscript"/>
              </w:rPr>
              <w:t>-0.06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90</w:t>
            </w:r>
            <w:r w:rsidRPr="00BB2E84">
              <w:rPr>
                <w:color w:val="000000"/>
                <w:sz w:val="20"/>
                <w:vertAlign w:val="subscript"/>
              </w:rPr>
              <w:t>-0.22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-0.13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50</w:t>
            </w:r>
            <w:r w:rsidR="00FC04D3" w:rsidRPr="00BB2E84">
              <w:rPr>
                <w:color w:val="000000"/>
                <w:position w:val="-12"/>
                <w:sz w:val="20"/>
              </w:rPr>
              <w:object w:dxaOrig="540" w:dyaOrig="380">
                <v:shape id="_x0000_i1039" type="#_x0000_t75" style="width:27pt;height:18.75pt" o:ole="">
                  <v:imagedata r:id="rId14" o:title=""/>
                </v:shape>
                <o:OLEObject Type="Embed" ProgID="Equation.3" ShapeID="_x0000_i1039" DrawAspect="Content" ObjectID="_1457379312" r:id="rId33"/>
              </w:object>
            </w:r>
          </w:p>
          <w:p w:rsidR="005D7E8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-0.13</w:t>
            </w:r>
          </w:p>
        </w:tc>
        <w:tc>
          <w:tcPr>
            <w:tcW w:w="1127" w:type="pct"/>
            <w:shd w:val="clear" w:color="auto" w:fill="auto"/>
          </w:tcPr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75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60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220</w:t>
            </w:r>
          </w:p>
          <w:p w:rsidR="002B6B6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130</w:t>
            </w:r>
          </w:p>
          <w:p w:rsidR="002B6B65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185</w:t>
            </w:r>
          </w:p>
          <w:p w:rsidR="005D7E85" w:rsidRPr="00BB2E84" w:rsidRDefault="002B6B6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130</w:t>
            </w:r>
          </w:p>
        </w:tc>
        <w:tc>
          <w:tcPr>
            <w:tcW w:w="996" w:type="pct"/>
            <w:shd w:val="clear" w:color="auto" w:fill="auto"/>
          </w:tcPr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4</w:t>
            </w:r>
            <w:r w:rsidRPr="00BB2E84">
              <w:rPr>
                <w:color w:val="000000"/>
                <w:sz w:val="20"/>
                <w:szCs w:val="20"/>
              </w:rPr>
              <w:sym w:font="Symbol" w:char="F0B1"/>
            </w:r>
            <w:r w:rsidRPr="00BB2E84">
              <w:rPr>
                <w:color w:val="000000"/>
                <w:sz w:val="20"/>
              </w:rPr>
              <w:t>0.060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</w:t>
            </w:r>
            <w:r w:rsidRPr="00BB2E84">
              <w:rPr>
                <w:color w:val="000000"/>
                <w:sz w:val="20"/>
                <w:vertAlign w:val="subscript"/>
              </w:rPr>
              <w:t>-0.10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90</w:t>
            </w:r>
            <w:r w:rsidRPr="00BB2E84">
              <w:rPr>
                <w:color w:val="000000"/>
                <w:sz w:val="20"/>
                <w:vertAlign w:val="subscript"/>
              </w:rPr>
              <w:t>-0.35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  <w:vertAlign w:val="subscript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-0.210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50</w:t>
            </w:r>
            <w:r w:rsidR="00FC04D3" w:rsidRPr="00BB2E84">
              <w:rPr>
                <w:color w:val="000000"/>
                <w:position w:val="-12"/>
                <w:sz w:val="20"/>
              </w:rPr>
              <w:object w:dxaOrig="400" w:dyaOrig="380">
                <v:shape id="_x0000_i1040" type="#_x0000_t75" style="width:20.25pt;height:18.75pt" o:ole="">
                  <v:imagedata r:id="rId25" o:title=""/>
                </v:shape>
                <o:OLEObject Type="Embed" ProgID="Equation.3" ShapeID="_x0000_i1040" DrawAspect="Content" ObjectID="_1457379313" r:id="rId34"/>
              </w:object>
            </w:r>
          </w:p>
          <w:p w:rsidR="005D7E85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19</w:t>
            </w:r>
            <w:r w:rsidRPr="00BB2E84">
              <w:rPr>
                <w:color w:val="000000"/>
                <w:sz w:val="20"/>
                <w:vertAlign w:val="subscript"/>
              </w:rPr>
              <w:t>-0.210</w:t>
            </w:r>
          </w:p>
        </w:tc>
        <w:tc>
          <w:tcPr>
            <w:tcW w:w="981" w:type="pct"/>
            <w:shd w:val="clear" w:color="auto" w:fill="auto"/>
          </w:tcPr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120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100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350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210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630</w:t>
            </w:r>
          </w:p>
          <w:p w:rsidR="003E608E" w:rsidRPr="00BB2E84" w:rsidRDefault="003E608E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B2E84">
              <w:rPr>
                <w:color w:val="000000"/>
                <w:sz w:val="20"/>
              </w:rPr>
              <w:t>210</w:t>
            </w:r>
          </w:p>
          <w:p w:rsidR="005D7E85" w:rsidRPr="00BB2E84" w:rsidRDefault="005D7E85" w:rsidP="00BB2E8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5D7E85" w:rsidRPr="00605CE8" w:rsidRDefault="005D7E85" w:rsidP="0004322E">
      <w:pPr>
        <w:spacing w:line="360" w:lineRule="auto"/>
        <w:ind w:firstLine="709"/>
        <w:jc w:val="both"/>
        <w:rPr>
          <w:color w:val="000000"/>
          <w:sz w:val="28"/>
        </w:rPr>
      </w:pPr>
    </w:p>
    <w:p w:rsidR="005D7E85" w:rsidRPr="00605CE8" w:rsidRDefault="005D7E85" w:rsidP="0004322E">
      <w:pPr>
        <w:pStyle w:val="21"/>
        <w:spacing w:line="360" w:lineRule="auto"/>
        <w:ind w:firstLine="709"/>
        <w:jc w:val="both"/>
        <w:rPr>
          <w:color w:val="000000"/>
        </w:rPr>
      </w:pPr>
    </w:p>
    <w:p w:rsidR="005D7E85" w:rsidRPr="00605CE8" w:rsidRDefault="0004322E" w:rsidP="0004322E">
      <w:pPr>
        <w:spacing w:line="360" w:lineRule="auto"/>
        <w:ind w:firstLine="709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br w:type="page"/>
      </w:r>
      <w:r w:rsidRPr="00004010">
        <w:rPr>
          <w:b/>
          <w:color w:val="000000"/>
          <w:sz w:val="28"/>
        </w:rPr>
        <w:t>Литература</w:t>
      </w:r>
    </w:p>
    <w:p w:rsidR="0004322E" w:rsidRPr="00605CE8" w:rsidRDefault="0004322E" w:rsidP="0004322E">
      <w:pPr>
        <w:spacing w:line="360" w:lineRule="auto"/>
        <w:jc w:val="both"/>
        <w:rPr>
          <w:color w:val="000000"/>
          <w:sz w:val="28"/>
        </w:rPr>
      </w:pPr>
    </w:p>
    <w:p w:rsidR="005D7E85" w:rsidRPr="00605CE8" w:rsidRDefault="0004322E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Якушев А.И. Взаимозаменяемость</w:t>
      </w:r>
      <w:r w:rsidR="005D7E85" w:rsidRPr="00605CE8">
        <w:rPr>
          <w:color w:val="000000"/>
          <w:sz w:val="28"/>
        </w:rPr>
        <w:t>, стандартизация и технические измерения.</w:t>
      </w:r>
    </w:p>
    <w:p w:rsidR="005D7E85" w:rsidRPr="00605CE8" w:rsidRDefault="0004322E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Зябрева Н.Н.</w:t>
      </w:r>
      <w:r w:rsidR="005D7E85" w:rsidRPr="00605CE8">
        <w:rPr>
          <w:color w:val="000000"/>
          <w:sz w:val="28"/>
        </w:rPr>
        <w:t xml:space="preserve">, </w:t>
      </w:r>
      <w:r w:rsidRPr="00605CE8">
        <w:rPr>
          <w:color w:val="000000"/>
          <w:sz w:val="28"/>
        </w:rPr>
        <w:t>Перельман Е.И.</w:t>
      </w:r>
      <w:r w:rsidR="005D7E85" w:rsidRPr="00605CE8">
        <w:rPr>
          <w:color w:val="000000"/>
          <w:sz w:val="28"/>
        </w:rPr>
        <w:t xml:space="preserve">, </w:t>
      </w:r>
      <w:r w:rsidRPr="00605CE8">
        <w:rPr>
          <w:color w:val="000000"/>
          <w:sz w:val="28"/>
        </w:rPr>
        <w:t>Шегал М.Я. Пособие</w:t>
      </w:r>
      <w:r w:rsidR="005D7E85" w:rsidRPr="00605CE8">
        <w:rPr>
          <w:color w:val="000000"/>
          <w:sz w:val="28"/>
        </w:rPr>
        <w:t xml:space="preserve"> к решению задач по курсу «ВСТИ».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Допуски и посадки. Справочник (под ред. </w:t>
      </w:r>
      <w:r w:rsidR="0004322E" w:rsidRPr="00605CE8">
        <w:rPr>
          <w:color w:val="000000"/>
          <w:sz w:val="28"/>
        </w:rPr>
        <w:t>В.Д. Мягкова</w:t>
      </w:r>
      <w:r w:rsidRPr="00605CE8">
        <w:rPr>
          <w:color w:val="000000"/>
          <w:sz w:val="28"/>
        </w:rPr>
        <w:t>). ч.</w:t>
      </w:r>
      <w:r w:rsidR="0004322E" w:rsidRPr="00605CE8">
        <w:rPr>
          <w:color w:val="000000"/>
          <w:sz w:val="28"/>
        </w:rPr>
        <w:t> 1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 xml:space="preserve">Допуски и посадки. Справочник (под ред. </w:t>
      </w:r>
      <w:r w:rsidR="0004322E" w:rsidRPr="00605CE8">
        <w:rPr>
          <w:color w:val="000000"/>
          <w:sz w:val="28"/>
        </w:rPr>
        <w:t>В.Д. Мягкова</w:t>
      </w:r>
      <w:r w:rsidRPr="00605CE8">
        <w:rPr>
          <w:color w:val="000000"/>
          <w:sz w:val="28"/>
        </w:rPr>
        <w:t>). ч.</w:t>
      </w:r>
      <w:r w:rsidR="0004322E" w:rsidRPr="00605CE8">
        <w:rPr>
          <w:color w:val="000000"/>
          <w:sz w:val="28"/>
        </w:rPr>
        <w:t> 2</w:t>
      </w:r>
      <w:r w:rsidRPr="00605CE8">
        <w:rPr>
          <w:color w:val="000000"/>
          <w:sz w:val="28"/>
        </w:rPr>
        <w:t>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25346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2 (СТ СЭВ 145</w:t>
      </w:r>
      <w:r w:rsidR="0004322E" w:rsidRPr="00605CE8">
        <w:rPr>
          <w:color w:val="000000"/>
          <w:sz w:val="28"/>
        </w:rPr>
        <w:t>–1</w:t>
      </w:r>
      <w:r w:rsidRPr="00605CE8">
        <w:rPr>
          <w:color w:val="000000"/>
          <w:sz w:val="28"/>
        </w:rPr>
        <w:t>5) ЕСДП. Общие положения, ряды допусков и основных отклонений.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25347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2 (СТ СЭВ 144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5). ЕСДП. Поля допусков и рекомендуемые посадки.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СТ СЭВ 157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 xml:space="preserve">5. Калибры гладкие для размеров до </w:t>
      </w:r>
      <w:r w:rsidR="0004322E" w:rsidRPr="00605CE8">
        <w:rPr>
          <w:color w:val="000000"/>
          <w:sz w:val="28"/>
        </w:rPr>
        <w:t>500 мм</w:t>
      </w:r>
      <w:r w:rsidRPr="00605CE8">
        <w:rPr>
          <w:color w:val="000000"/>
          <w:sz w:val="28"/>
        </w:rPr>
        <w:t>. Допуски.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14807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>9</w:t>
      </w:r>
      <w:r w:rsidR="0004322E" w:rsidRPr="00605CE8">
        <w:rPr>
          <w:color w:val="000000"/>
          <w:sz w:val="28"/>
        </w:rPr>
        <w:t>-Г</w:t>
      </w:r>
      <w:r w:rsidRPr="00605CE8">
        <w:rPr>
          <w:color w:val="000000"/>
          <w:sz w:val="28"/>
        </w:rPr>
        <w:t>ОСТ14827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 xml:space="preserve">9. Калибры-пробки гладкие, диаметром от 1 до </w:t>
      </w:r>
      <w:r w:rsidR="0004322E" w:rsidRPr="00605CE8">
        <w:rPr>
          <w:color w:val="000000"/>
          <w:sz w:val="28"/>
        </w:rPr>
        <w:t>360 мм</w:t>
      </w:r>
      <w:r w:rsidRPr="00605CE8">
        <w:rPr>
          <w:color w:val="000000"/>
          <w:sz w:val="28"/>
        </w:rPr>
        <w:t>. Конструкция и размеры.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18358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3</w:t>
      </w:r>
      <w:r w:rsidR="0004322E" w:rsidRPr="00605CE8">
        <w:rPr>
          <w:color w:val="000000"/>
          <w:sz w:val="28"/>
        </w:rPr>
        <w:t>-Г</w:t>
      </w:r>
      <w:r w:rsidRPr="00605CE8">
        <w:rPr>
          <w:color w:val="000000"/>
          <w:sz w:val="28"/>
        </w:rPr>
        <w:t>ОСТ18369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 xml:space="preserve">3. Калибры-скобы гладкие для диаметров от 1 до </w:t>
      </w:r>
      <w:r w:rsidR="0004322E" w:rsidRPr="00605CE8">
        <w:rPr>
          <w:color w:val="000000"/>
          <w:sz w:val="28"/>
        </w:rPr>
        <w:t>360 мм</w:t>
      </w:r>
      <w:r w:rsidRPr="00605CE8">
        <w:rPr>
          <w:color w:val="000000"/>
          <w:sz w:val="28"/>
        </w:rPr>
        <w:t>. Конструкция и размеры.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2.316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>8. ЕСКД. Правила нанесения на чертежах надписей, технических требований и таблиц.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23360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8 (СТ СЭВ 189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9). ОНВ. Соединения шпоночные с призматическими шпонками. Размеры шпонок и сечений пазов. Допуски.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1643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1. передачи зубчатые цилиндрические. Допуски.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6636</w:t>
      </w:r>
      <w:r w:rsidR="0004322E" w:rsidRPr="00605CE8">
        <w:rPr>
          <w:color w:val="000000"/>
          <w:sz w:val="28"/>
        </w:rPr>
        <w:t>–6</w:t>
      </w:r>
      <w:r w:rsidRPr="00605CE8">
        <w:rPr>
          <w:color w:val="000000"/>
          <w:sz w:val="28"/>
        </w:rPr>
        <w:t>9 (СТ СЭВ 514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7). Нормальные линейные размеры.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24642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1 (СТ СЭВ 301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6). ОНВ. Допуски, формы и расположения поверхностей. Основные термины и определения.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24643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1 (СТ СЭВ 636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7). ОНВ. Допуски, формы и расположения поверхностей. Числовые значения.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2.308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9 (СТ СЭВ 368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6). ЕСКД. Указание на чертежах допусков формы и расположения поверхностей.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2.309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3. ЕСКД. Обозначение шероховатости поверхностей.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2.403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5. Правила выполнения чертежей цилиндрических зубчатых колес.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СТП КПИ 2.001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3. Курсовые проекты. Требования к оформлению документов.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520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1</w:t>
      </w:r>
      <w:r w:rsidR="0004322E" w:rsidRPr="00605CE8">
        <w:rPr>
          <w:color w:val="000000"/>
          <w:sz w:val="28"/>
        </w:rPr>
        <w:t>. По</w:t>
      </w:r>
      <w:r w:rsidRPr="00605CE8">
        <w:rPr>
          <w:color w:val="000000"/>
          <w:sz w:val="28"/>
        </w:rPr>
        <w:t>дшипники шариковые и роликовые. Технические требования.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18855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2 (СТ СЭВ 2793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 xml:space="preserve">0). Подшипники качения. Расчет динамической </w:t>
      </w:r>
      <w:r w:rsidR="00004010" w:rsidRPr="00605CE8">
        <w:rPr>
          <w:color w:val="000000"/>
          <w:sz w:val="28"/>
        </w:rPr>
        <w:t>грузоподъемности</w:t>
      </w:r>
      <w:r w:rsidRPr="00605CE8">
        <w:rPr>
          <w:color w:val="000000"/>
          <w:sz w:val="28"/>
        </w:rPr>
        <w:t>, эквивалентной динамической нагрузки и долговечности.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3325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5 (СТ СЭВ 773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7). Подшипники качения. Поля допусков и технические требования к посадочным поверхностям валов и корпусов. Посадки.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1139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0 (СТ СЭВ 187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5, СТ СЭВ 188</w:t>
      </w:r>
      <w:r w:rsidR="0004322E" w:rsidRPr="00605CE8">
        <w:rPr>
          <w:color w:val="000000"/>
          <w:sz w:val="28"/>
        </w:rPr>
        <w:t>–7</w:t>
      </w:r>
      <w:r w:rsidRPr="00605CE8">
        <w:rPr>
          <w:color w:val="000000"/>
          <w:sz w:val="28"/>
        </w:rPr>
        <w:t>5). ОНВ. Соединения шлицевые прямобочные. Размеры и допуски.</w:t>
      </w:r>
    </w:p>
    <w:p w:rsidR="005D7E85" w:rsidRPr="00605CE8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16319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0. Цепи размерные. Основные положения. Термины, обозначени</w:t>
      </w:r>
      <w:r w:rsidR="00004010">
        <w:rPr>
          <w:color w:val="000000"/>
          <w:sz w:val="28"/>
        </w:rPr>
        <w:t>е</w:t>
      </w:r>
      <w:r w:rsidRPr="00605CE8">
        <w:rPr>
          <w:color w:val="000000"/>
          <w:sz w:val="28"/>
        </w:rPr>
        <w:t xml:space="preserve"> определения.</w:t>
      </w:r>
    </w:p>
    <w:p w:rsidR="005D7E85" w:rsidRDefault="005D7E85" w:rsidP="00004010">
      <w:pPr>
        <w:numPr>
          <w:ilvl w:val="0"/>
          <w:numId w:val="9"/>
        </w:numPr>
        <w:tabs>
          <w:tab w:val="clear" w:pos="1200"/>
          <w:tab w:val="left" w:pos="39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05CE8">
        <w:rPr>
          <w:color w:val="000000"/>
          <w:sz w:val="28"/>
        </w:rPr>
        <w:t>ГОСТ 16320</w:t>
      </w:r>
      <w:r w:rsidR="0004322E" w:rsidRPr="00605CE8">
        <w:rPr>
          <w:color w:val="000000"/>
          <w:sz w:val="28"/>
        </w:rPr>
        <w:t>–8</w:t>
      </w:r>
      <w:r w:rsidRPr="00605CE8">
        <w:rPr>
          <w:color w:val="000000"/>
          <w:sz w:val="28"/>
        </w:rPr>
        <w:t>0. Цепи размерные. Расчет плоских цепей.</w:t>
      </w:r>
    </w:p>
    <w:p w:rsidR="00004010" w:rsidRDefault="00004010" w:rsidP="00004010">
      <w:pPr>
        <w:tabs>
          <w:tab w:val="left" w:pos="390"/>
        </w:tabs>
        <w:spacing w:line="360" w:lineRule="auto"/>
        <w:jc w:val="both"/>
        <w:rPr>
          <w:color w:val="000000"/>
          <w:sz w:val="28"/>
        </w:rPr>
      </w:pPr>
    </w:p>
    <w:p w:rsidR="00004010" w:rsidRPr="00004010" w:rsidRDefault="00004010" w:rsidP="00004010">
      <w:pPr>
        <w:tabs>
          <w:tab w:val="left" w:pos="390"/>
        </w:tabs>
        <w:spacing w:line="360" w:lineRule="auto"/>
        <w:jc w:val="both"/>
        <w:rPr>
          <w:color w:val="FFFFFF"/>
          <w:sz w:val="28"/>
          <w:lang w:val="en-US"/>
        </w:rPr>
      </w:pPr>
      <w:bookmarkStart w:id="0" w:name="_GoBack"/>
      <w:bookmarkEnd w:id="0"/>
    </w:p>
    <w:sectPr w:rsidR="00004010" w:rsidRPr="00004010" w:rsidSect="0004322E">
      <w:headerReference w:type="default" r:id="rId35"/>
      <w:headerReference w:type="first" r:id="rId36"/>
      <w:pgSz w:w="11906" w:h="16838"/>
      <w:pgMar w:top="1134" w:right="850" w:bottom="1134" w:left="1701" w:header="720" w:footer="720" w:gutter="0"/>
      <w:cols w:space="720"/>
      <w:titlePg/>
      <w:docGrid w:linePitch="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84" w:rsidRDefault="00BB2E84">
      <w:r>
        <w:separator/>
      </w:r>
    </w:p>
  </w:endnote>
  <w:endnote w:type="continuationSeparator" w:id="0">
    <w:p w:rsidR="00BB2E84" w:rsidRDefault="00BB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84" w:rsidRDefault="00BB2E84">
      <w:r>
        <w:separator/>
      </w:r>
    </w:p>
  </w:footnote>
  <w:footnote w:type="continuationSeparator" w:id="0">
    <w:p w:rsidR="00BB2E84" w:rsidRDefault="00BB2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2E" w:rsidRPr="0004322E" w:rsidRDefault="0004322E" w:rsidP="0004322E">
    <w:pPr>
      <w:pStyle w:val="a9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2E" w:rsidRPr="0004322E" w:rsidRDefault="0004322E" w:rsidP="0004322E">
    <w:pPr>
      <w:pStyle w:val="a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93385"/>
    <w:multiLevelType w:val="hybridMultilevel"/>
    <w:tmpl w:val="20AA8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72403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A07074"/>
    <w:multiLevelType w:val="hybridMultilevel"/>
    <w:tmpl w:val="AE269A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86F1173"/>
    <w:multiLevelType w:val="hybridMultilevel"/>
    <w:tmpl w:val="6FF0DAFC"/>
    <w:lvl w:ilvl="0" w:tplc="77B6E31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15777D"/>
    <w:multiLevelType w:val="hybridMultilevel"/>
    <w:tmpl w:val="6E58C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5A1FAB"/>
    <w:multiLevelType w:val="hybridMultilevel"/>
    <w:tmpl w:val="38707E58"/>
    <w:lvl w:ilvl="0" w:tplc="810C0D4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5">
    <w:nsid w:val="30D04A78"/>
    <w:multiLevelType w:val="hybridMultilevel"/>
    <w:tmpl w:val="DABE5C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FA5BF7"/>
    <w:multiLevelType w:val="hybridMultilevel"/>
    <w:tmpl w:val="BBC0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48EF6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7648FC"/>
    <w:multiLevelType w:val="hybridMultilevel"/>
    <w:tmpl w:val="A08A4D9A"/>
    <w:lvl w:ilvl="0" w:tplc="810C0D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21139CE"/>
    <w:multiLevelType w:val="hybridMultilevel"/>
    <w:tmpl w:val="5022BB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7E43CD9"/>
    <w:multiLevelType w:val="hybridMultilevel"/>
    <w:tmpl w:val="ABAEDDC8"/>
    <w:lvl w:ilvl="0" w:tplc="27C6209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9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B3B"/>
    <w:rsid w:val="00004010"/>
    <w:rsid w:val="00027F9D"/>
    <w:rsid w:val="00040CB9"/>
    <w:rsid w:val="00042343"/>
    <w:rsid w:val="0004322E"/>
    <w:rsid w:val="00080C95"/>
    <w:rsid w:val="00082D31"/>
    <w:rsid w:val="000920B2"/>
    <w:rsid w:val="000A45D0"/>
    <w:rsid w:val="000A6780"/>
    <w:rsid w:val="000A7E71"/>
    <w:rsid w:val="000D376D"/>
    <w:rsid w:val="000E2284"/>
    <w:rsid w:val="000F4994"/>
    <w:rsid w:val="00105619"/>
    <w:rsid w:val="00111F59"/>
    <w:rsid w:val="001218D1"/>
    <w:rsid w:val="00122E3C"/>
    <w:rsid w:val="00154A7B"/>
    <w:rsid w:val="00161D70"/>
    <w:rsid w:val="0017459C"/>
    <w:rsid w:val="00174800"/>
    <w:rsid w:val="00183768"/>
    <w:rsid w:val="001B4219"/>
    <w:rsid w:val="00241855"/>
    <w:rsid w:val="00245216"/>
    <w:rsid w:val="00263567"/>
    <w:rsid w:val="002635E5"/>
    <w:rsid w:val="002775CE"/>
    <w:rsid w:val="0029743A"/>
    <w:rsid w:val="002B6B65"/>
    <w:rsid w:val="002C4CF2"/>
    <w:rsid w:val="003118E7"/>
    <w:rsid w:val="00347584"/>
    <w:rsid w:val="00352BA5"/>
    <w:rsid w:val="00353D77"/>
    <w:rsid w:val="00362921"/>
    <w:rsid w:val="003B4369"/>
    <w:rsid w:val="003C497C"/>
    <w:rsid w:val="003D56AC"/>
    <w:rsid w:val="003D7B49"/>
    <w:rsid w:val="003E1819"/>
    <w:rsid w:val="003E4122"/>
    <w:rsid w:val="003E608E"/>
    <w:rsid w:val="003E7B6A"/>
    <w:rsid w:val="004409EB"/>
    <w:rsid w:val="004516E4"/>
    <w:rsid w:val="004A5274"/>
    <w:rsid w:val="004C3755"/>
    <w:rsid w:val="004D1ED5"/>
    <w:rsid w:val="0053551B"/>
    <w:rsid w:val="0056520A"/>
    <w:rsid w:val="00566FB4"/>
    <w:rsid w:val="00597C87"/>
    <w:rsid w:val="005A1CD9"/>
    <w:rsid w:val="005A4EAD"/>
    <w:rsid w:val="005B575E"/>
    <w:rsid w:val="005D0076"/>
    <w:rsid w:val="005D09EF"/>
    <w:rsid w:val="005D12BA"/>
    <w:rsid w:val="005D7E85"/>
    <w:rsid w:val="00603C0D"/>
    <w:rsid w:val="00605CE8"/>
    <w:rsid w:val="006278A9"/>
    <w:rsid w:val="006279B3"/>
    <w:rsid w:val="00647E53"/>
    <w:rsid w:val="0068349B"/>
    <w:rsid w:val="00694B02"/>
    <w:rsid w:val="006A5C4B"/>
    <w:rsid w:val="006E13DF"/>
    <w:rsid w:val="006F059F"/>
    <w:rsid w:val="00714915"/>
    <w:rsid w:val="007300B5"/>
    <w:rsid w:val="00732A7D"/>
    <w:rsid w:val="0079526E"/>
    <w:rsid w:val="007A2184"/>
    <w:rsid w:val="007B1539"/>
    <w:rsid w:val="007C2F88"/>
    <w:rsid w:val="007C687A"/>
    <w:rsid w:val="00815700"/>
    <w:rsid w:val="00815AF3"/>
    <w:rsid w:val="008264E3"/>
    <w:rsid w:val="00835159"/>
    <w:rsid w:val="008948EA"/>
    <w:rsid w:val="00897C57"/>
    <w:rsid w:val="008A7205"/>
    <w:rsid w:val="008A7F97"/>
    <w:rsid w:val="008C285D"/>
    <w:rsid w:val="009057CE"/>
    <w:rsid w:val="009277C0"/>
    <w:rsid w:val="0095697B"/>
    <w:rsid w:val="00963019"/>
    <w:rsid w:val="00964C02"/>
    <w:rsid w:val="009A3BC8"/>
    <w:rsid w:val="009A3BF2"/>
    <w:rsid w:val="00A76313"/>
    <w:rsid w:val="00A81E68"/>
    <w:rsid w:val="00A83C5D"/>
    <w:rsid w:val="00AB29DC"/>
    <w:rsid w:val="00AB6AB8"/>
    <w:rsid w:val="00AE796A"/>
    <w:rsid w:val="00AF27E1"/>
    <w:rsid w:val="00B02BE9"/>
    <w:rsid w:val="00B250CD"/>
    <w:rsid w:val="00B3096B"/>
    <w:rsid w:val="00B332A7"/>
    <w:rsid w:val="00B405AF"/>
    <w:rsid w:val="00B7112A"/>
    <w:rsid w:val="00B8556B"/>
    <w:rsid w:val="00B86790"/>
    <w:rsid w:val="00BB2E84"/>
    <w:rsid w:val="00BE4186"/>
    <w:rsid w:val="00BF1F55"/>
    <w:rsid w:val="00C36C83"/>
    <w:rsid w:val="00C42634"/>
    <w:rsid w:val="00C56252"/>
    <w:rsid w:val="00C91C2B"/>
    <w:rsid w:val="00C93A9C"/>
    <w:rsid w:val="00CD3473"/>
    <w:rsid w:val="00CF29D3"/>
    <w:rsid w:val="00D05681"/>
    <w:rsid w:val="00D10B13"/>
    <w:rsid w:val="00D13563"/>
    <w:rsid w:val="00D256FA"/>
    <w:rsid w:val="00D330EC"/>
    <w:rsid w:val="00D55DF9"/>
    <w:rsid w:val="00D80945"/>
    <w:rsid w:val="00DC2E69"/>
    <w:rsid w:val="00DF0CE4"/>
    <w:rsid w:val="00DF1BB1"/>
    <w:rsid w:val="00E03A18"/>
    <w:rsid w:val="00E1129C"/>
    <w:rsid w:val="00E44AD1"/>
    <w:rsid w:val="00E857F6"/>
    <w:rsid w:val="00E97B3B"/>
    <w:rsid w:val="00EB2745"/>
    <w:rsid w:val="00EE2C04"/>
    <w:rsid w:val="00F0069F"/>
    <w:rsid w:val="00F23ED1"/>
    <w:rsid w:val="00F27B5A"/>
    <w:rsid w:val="00F574ED"/>
    <w:rsid w:val="00FB3292"/>
    <w:rsid w:val="00FC04D3"/>
    <w:rsid w:val="00FD535B"/>
    <w:rsid w:val="00FF0397"/>
    <w:rsid w:val="00FF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09C7B457-E19F-456C-8E9E-B706411E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pPr>
      <w:keepNext/>
      <w:jc w:val="center"/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i/>
      <w:sz w:val="52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360"/>
      <w:jc w:val="center"/>
      <w:outlineLvl w:val="3"/>
    </w:pPr>
    <w:rPr>
      <w:rFonts w:ascii="Book Antiqua" w:hAnsi="Book Antiqua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900"/>
      <w:jc w:val="both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6"/>
      <w:lang w:val="en-US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center"/>
      <w:outlineLvl w:val="6"/>
    </w:pPr>
    <w:rPr>
      <w:sz w:val="32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a5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styleId="a6">
    <w:name w:val="Body Text"/>
    <w:basedOn w:val="a"/>
    <w:link w:val="a7"/>
    <w:uiPriority w:val="99"/>
    <w:pPr>
      <w:jc w:val="both"/>
    </w:pPr>
    <w:rPr>
      <w:sz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08"/>
      <w:jc w:val="center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Pr>
      <w:sz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Стиль1"/>
    <w:basedOn w:val="a"/>
    <w:uiPriority w:val="99"/>
    <w:pPr>
      <w:numPr>
        <w:numId w:val="4"/>
      </w:numPr>
      <w:jc w:val="both"/>
    </w:pPr>
    <w:rPr>
      <w:sz w:val="28"/>
    </w:rPr>
  </w:style>
  <w:style w:type="paragraph" w:styleId="a8">
    <w:name w:val="Block Text"/>
    <w:basedOn w:val="a"/>
    <w:uiPriority w:val="99"/>
    <w:rsid w:val="00647E53"/>
    <w:pPr>
      <w:ind w:left="708" w:right="228"/>
      <w:jc w:val="both"/>
    </w:pPr>
  </w:style>
  <w:style w:type="paragraph" w:styleId="12">
    <w:name w:val="toc 1"/>
    <w:basedOn w:val="a"/>
    <w:next w:val="a"/>
    <w:autoRedefine/>
    <w:uiPriority w:val="99"/>
    <w:semiHidden/>
    <w:rsid w:val="007C2F88"/>
  </w:style>
  <w:style w:type="table" w:styleId="13">
    <w:name w:val="Table Grid 1"/>
    <w:basedOn w:val="a1"/>
    <w:uiPriority w:val="99"/>
    <w:rsid w:val="000432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uiPriority w:val="99"/>
    <w:rsid w:val="00043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0432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3861</Words>
  <Characters>22013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ЧГТУ</Company>
  <LinksUpToDate>false</LinksUpToDate>
  <CharactersWithSpaces>25823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Скрека Юрий Анатольевич</dc:creator>
  <cp:keywords/>
  <dc:description/>
  <cp:lastModifiedBy>admin</cp:lastModifiedBy>
  <cp:revision>2</cp:revision>
  <cp:lastPrinted>2005-12-08T21:06:00Z</cp:lastPrinted>
  <dcterms:created xsi:type="dcterms:W3CDTF">2014-03-26T20:48:00Z</dcterms:created>
  <dcterms:modified xsi:type="dcterms:W3CDTF">2014-03-26T20:48:00Z</dcterms:modified>
</cp:coreProperties>
</file>