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AB" w:rsidRPr="005073E7" w:rsidRDefault="00E05BAB" w:rsidP="006F091F">
      <w:pPr>
        <w:spacing w:after="0" w:line="360" w:lineRule="auto"/>
        <w:ind w:firstLine="709"/>
        <w:jc w:val="center"/>
        <w:rPr>
          <w:rFonts w:ascii="Times New Roman" w:hAnsi="Times New Roman"/>
          <w:sz w:val="28"/>
          <w:szCs w:val="28"/>
        </w:rPr>
      </w:pPr>
      <w:r w:rsidRPr="005073E7">
        <w:rPr>
          <w:rFonts w:ascii="Times New Roman" w:hAnsi="Times New Roman"/>
          <w:sz w:val="28"/>
          <w:szCs w:val="28"/>
        </w:rPr>
        <w:t>САНКТ-ПЕТЕРБУРГСКАЯ АКАДЕМИЯ УПРАВЛЕНИЯ И ЭКОНОМИКИ</w:t>
      </w:r>
    </w:p>
    <w:p w:rsidR="00E05BAB" w:rsidRPr="005073E7" w:rsidRDefault="00E05BAB" w:rsidP="006F091F">
      <w:pPr>
        <w:spacing w:after="0" w:line="360" w:lineRule="auto"/>
        <w:ind w:firstLine="709"/>
        <w:jc w:val="center"/>
        <w:rPr>
          <w:rFonts w:ascii="Times New Roman" w:hAnsi="Times New Roman"/>
          <w:bCs/>
          <w:sz w:val="28"/>
          <w:szCs w:val="28"/>
        </w:rPr>
      </w:pPr>
      <w:r w:rsidRPr="005073E7">
        <w:rPr>
          <w:rFonts w:ascii="Times New Roman" w:hAnsi="Times New Roman"/>
          <w:bCs/>
          <w:sz w:val="28"/>
          <w:szCs w:val="28"/>
        </w:rPr>
        <w:t>Новосибирский филиал</w:t>
      </w:r>
    </w:p>
    <w:p w:rsidR="00E05BAB" w:rsidRPr="006F091F" w:rsidRDefault="00E05BAB" w:rsidP="006F091F">
      <w:pPr>
        <w:pStyle w:val="6"/>
        <w:spacing w:before="0" w:after="0" w:line="360" w:lineRule="auto"/>
        <w:ind w:firstLine="709"/>
        <w:jc w:val="center"/>
        <w:rPr>
          <w:b w:val="0"/>
          <w:sz w:val="28"/>
          <w:szCs w:val="28"/>
        </w:rPr>
      </w:pPr>
      <w:r w:rsidRPr="006F091F">
        <w:rPr>
          <w:b w:val="0"/>
          <w:sz w:val="28"/>
          <w:szCs w:val="28"/>
        </w:rPr>
        <w:t>ФАКУЛЬТЕТ МЕНЕДЖМЕНТА, СОЦИАЛЬНОГО УПРАВЛЕНИЯ</w:t>
      </w:r>
    </w:p>
    <w:p w:rsidR="00E05BAB" w:rsidRPr="006F091F" w:rsidRDefault="00E05BAB" w:rsidP="006F091F">
      <w:pPr>
        <w:pStyle w:val="6"/>
        <w:spacing w:before="0" w:after="0" w:line="360" w:lineRule="auto"/>
        <w:ind w:firstLine="709"/>
        <w:jc w:val="center"/>
        <w:rPr>
          <w:b w:val="0"/>
          <w:sz w:val="28"/>
          <w:szCs w:val="28"/>
        </w:rPr>
      </w:pPr>
      <w:r w:rsidRPr="006F091F">
        <w:rPr>
          <w:b w:val="0"/>
          <w:sz w:val="28"/>
          <w:szCs w:val="28"/>
        </w:rPr>
        <w:t>Кафедра менеджмента и социально-культурного сервиса и туризма</w:t>
      </w:r>
    </w:p>
    <w:p w:rsidR="00E05BAB" w:rsidRPr="006F091F" w:rsidRDefault="00E05BAB" w:rsidP="006F091F">
      <w:pPr>
        <w:spacing w:after="0" w:line="360" w:lineRule="auto"/>
        <w:ind w:firstLine="709"/>
        <w:jc w:val="center"/>
        <w:rPr>
          <w:rFonts w:ascii="Times New Roman" w:hAnsi="Times New Roman"/>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8"/>
        <w:spacing w:line="360" w:lineRule="auto"/>
        <w:ind w:firstLine="709"/>
      </w:pPr>
    </w:p>
    <w:p w:rsidR="00E05BAB" w:rsidRPr="006F091F" w:rsidRDefault="00E05BAB" w:rsidP="006F091F">
      <w:pPr>
        <w:pStyle w:val="a8"/>
        <w:spacing w:line="360" w:lineRule="auto"/>
        <w:ind w:firstLine="709"/>
      </w:pPr>
    </w:p>
    <w:p w:rsidR="006F091F" w:rsidRDefault="006F091F" w:rsidP="006F091F">
      <w:pPr>
        <w:pStyle w:val="a8"/>
        <w:spacing w:line="360" w:lineRule="auto"/>
        <w:ind w:firstLine="709"/>
      </w:pPr>
    </w:p>
    <w:p w:rsidR="006F091F" w:rsidRDefault="006F091F" w:rsidP="006F091F">
      <w:pPr>
        <w:pStyle w:val="a8"/>
        <w:spacing w:line="360" w:lineRule="auto"/>
        <w:ind w:firstLine="709"/>
      </w:pPr>
    </w:p>
    <w:p w:rsidR="00E05BAB" w:rsidRPr="006F091F" w:rsidRDefault="00E05BAB" w:rsidP="006F091F">
      <w:pPr>
        <w:pStyle w:val="a8"/>
        <w:spacing w:line="360" w:lineRule="auto"/>
        <w:ind w:firstLine="709"/>
        <w:rPr>
          <w:bCs/>
        </w:rPr>
      </w:pPr>
      <w:r w:rsidRPr="006F091F">
        <w:t>Контрольная</w:t>
      </w:r>
      <w:r w:rsidR="006F091F" w:rsidRPr="006F091F">
        <w:t xml:space="preserve"> </w:t>
      </w:r>
      <w:r w:rsidRPr="006F091F">
        <w:t xml:space="preserve">работа по дисциплине </w:t>
      </w:r>
      <w:r w:rsidRPr="006F091F">
        <w:rPr>
          <w:bCs/>
        </w:rPr>
        <w:t>психология</w:t>
      </w:r>
      <w:r w:rsidRPr="006F091F">
        <w:t>:</w:t>
      </w:r>
    </w:p>
    <w:p w:rsidR="00E05BAB" w:rsidRPr="006F091F" w:rsidRDefault="00E05BAB" w:rsidP="006F091F">
      <w:pPr>
        <w:spacing w:after="0" w:line="360" w:lineRule="auto"/>
        <w:ind w:firstLine="709"/>
        <w:jc w:val="center"/>
        <w:rPr>
          <w:rFonts w:ascii="Times New Roman" w:hAnsi="Times New Roman"/>
          <w:sz w:val="28"/>
          <w:szCs w:val="28"/>
        </w:rPr>
      </w:pPr>
      <w:r w:rsidRPr="006F091F">
        <w:rPr>
          <w:rFonts w:ascii="Times New Roman" w:hAnsi="Times New Roman"/>
          <w:sz w:val="28"/>
          <w:szCs w:val="28"/>
        </w:rPr>
        <w:t>«Волевые свойства личности и их формирование»</w:t>
      </w:r>
    </w:p>
    <w:p w:rsidR="00E05BAB" w:rsidRPr="006F091F" w:rsidRDefault="00E05BAB" w:rsidP="006F091F">
      <w:pPr>
        <w:pStyle w:val="a7"/>
        <w:spacing w:before="0" w:beforeAutospacing="0" w:after="0" w:afterAutospacing="0" w:line="360" w:lineRule="auto"/>
        <w:ind w:firstLine="709"/>
        <w:jc w:val="center"/>
        <w:rPr>
          <w:sz w:val="28"/>
          <w:szCs w:val="28"/>
        </w:rPr>
      </w:pPr>
    </w:p>
    <w:p w:rsidR="00E05BAB" w:rsidRPr="006F091F" w:rsidRDefault="00E05BAB" w:rsidP="006F091F">
      <w:pPr>
        <w:pStyle w:val="a7"/>
        <w:spacing w:before="0" w:beforeAutospacing="0" w:after="0" w:afterAutospacing="0" w:line="360" w:lineRule="auto"/>
        <w:ind w:firstLine="709"/>
        <w:jc w:val="center"/>
        <w:rPr>
          <w:sz w:val="28"/>
          <w:szCs w:val="28"/>
        </w:rPr>
      </w:pPr>
      <w:bookmarkStart w:id="0" w:name="BITSoft"/>
      <w:bookmarkEnd w:id="0"/>
    </w:p>
    <w:p w:rsidR="00E05BAB" w:rsidRPr="006F091F" w:rsidRDefault="00E05BAB" w:rsidP="006F091F">
      <w:pPr>
        <w:pStyle w:val="a7"/>
        <w:spacing w:before="0" w:beforeAutospacing="0" w:after="0" w:afterAutospacing="0" w:line="360" w:lineRule="auto"/>
        <w:ind w:firstLine="709"/>
        <w:jc w:val="center"/>
        <w:rPr>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p>
    <w:p w:rsidR="00021C16" w:rsidRPr="006F091F" w:rsidRDefault="00021C16" w:rsidP="006F091F">
      <w:pPr>
        <w:pStyle w:val="a7"/>
        <w:spacing w:before="0" w:beforeAutospacing="0" w:after="0" w:afterAutospacing="0" w:line="360" w:lineRule="auto"/>
        <w:ind w:firstLine="709"/>
        <w:jc w:val="center"/>
        <w:rPr>
          <w:bCs/>
          <w:sz w:val="28"/>
          <w:szCs w:val="28"/>
        </w:rPr>
      </w:pPr>
    </w:p>
    <w:p w:rsidR="00021C16" w:rsidRPr="006F091F" w:rsidRDefault="00021C16" w:rsidP="006F091F">
      <w:pPr>
        <w:pStyle w:val="a7"/>
        <w:spacing w:before="0" w:beforeAutospacing="0" w:after="0" w:afterAutospacing="0" w:line="360" w:lineRule="auto"/>
        <w:ind w:firstLine="709"/>
        <w:jc w:val="center"/>
        <w:rPr>
          <w:bCs/>
          <w:sz w:val="28"/>
          <w:szCs w:val="28"/>
        </w:rPr>
      </w:pPr>
    </w:p>
    <w:p w:rsidR="00E05BAB" w:rsidRPr="006F091F" w:rsidRDefault="00E05BAB" w:rsidP="006F091F">
      <w:pPr>
        <w:pStyle w:val="a7"/>
        <w:spacing w:before="0" w:beforeAutospacing="0" w:after="0" w:afterAutospacing="0" w:line="360" w:lineRule="auto"/>
        <w:ind w:firstLine="709"/>
        <w:jc w:val="center"/>
        <w:rPr>
          <w:bCs/>
          <w:sz w:val="28"/>
          <w:szCs w:val="28"/>
        </w:rPr>
      </w:pPr>
      <w:r w:rsidRPr="006F091F">
        <w:rPr>
          <w:bCs/>
          <w:sz w:val="28"/>
          <w:szCs w:val="28"/>
        </w:rPr>
        <w:t>Новосибирск 2010</w:t>
      </w:r>
    </w:p>
    <w:p w:rsidR="00E05BAB" w:rsidRDefault="00E05BAB" w:rsidP="006F091F">
      <w:pPr>
        <w:pStyle w:val="a7"/>
        <w:spacing w:before="0" w:beforeAutospacing="0" w:after="0" w:afterAutospacing="0" w:line="360" w:lineRule="auto"/>
        <w:ind w:firstLine="709"/>
        <w:jc w:val="both"/>
        <w:rPr>
          <w:bCs/>
          <w:sz w:val="28"/>
          <w:szCs w:val="28"/>
        </w:rPr>
      </w:pPr>
      <w:r w:rsidRPr="006F091F">
        <w:rPr>
          <w:bCs/>
          <w:sz w:val="28"/>
          <w:szCs w:val="28"/>
        </w:rPr>
        <w:br w:type="page"/>
      </w:r>
      <w:r w:rsidRPr="006F091F">
        <w:rPr>
          <w:bCs/>
          <w:sz w:val="28"/>
          <w:szCs w:val="28"/>
        </w:rPr>
        <w:lastRenderedPageBreak/>
        <w:t>Содержание</w:t>
      </w:r>
    </w:p>
    <w:p w:rsidR="006F091F" w:rsidRPr="006F091F" w:rsidRDefault="006F091F" w:rsidP="006F091F">
      <w:pPr>
        <w:pStyle w:val="a7"/>
        <w:spacing w:before="0" w:beforeAutospacing="0" w:after="0" w:afterAutospacing="0" w:line="360" w:lineRule="auto"/>
        <w:ind w:firstLine="709"/>
        <w:jc w:val="both"/>
        <w:rPr>
          <w:bCs/>
          <w:sz w:val="28"/>
          <w:szCs w:val="28"/>
        </w:rPr>
      </w:pPr>
    </w:p>
    <w:p w:rsidR="00E05BAB" w:rsidRPr="006F091F" w:rsidRDefault="00E05BAB" w:rsidP="006F091F">
      <w:pPr>
        <w:pStyle w:val="a7"/>
        <w:tabs>
          <w:tab w:val="left" w:pos="567"/>
        </w:tabs>
        <w:spacing w:before="0" w:beforeAutospacing="0" w:after="0" w:afterAutospacing="0" w:line="360" w:lineRule="auto"/>
        <w:jc w:val="both"/>
        <w:rPr>
          <w:bCs/>
          <w:sz w:val="28"/>
          <w:szCs w:val="28"/>
        </w:rPr>
      </w:pPr>
      <w:r w:rsidRPr="006F091F">
        <w:rPr>
          <w:bCs/>
          <w:sz w:val="28"/>
          <w:szCs w:val="28"/>
        </w:rPr>
        <w:t>Введение</w:t>
      </w:r>
    </w:p>
    <w:p w:rsidR="00E05BAB" w:rsidRPr="006F091F" w:rsidRDefault="00E05BAB" w:rsidP="006F091F">
      <w:pPr>
        <w:numPr>
          <w:ilvl w:val="0"/>
          <w:numId w:val="1"/>
        </w:numPr>
        <w:tabs>
          <w:tab w:val="left" w:pos="567"/>
        </w:tabs>
        <w:spacing w:after="0" w:line="360" w:lineRule="auto"/>
        <w:ind w:left="0" w:firstLine="0"/>
        <w:jc w:val="both"/>
        <w:outlineLvl w:val="0"/>
        <w:rPr>
          <w:rFonts w:ascii="Times New Roman" w:hAnsi="Times New Roman"/>
          <w:bCs/>
          <w:kern w:val="36"/>
          <w:sz w:val="28"/>
          <w:szCs w:val="28"/>
          <w:lang w:eastAsia="ru-RU"/>
        </w:rPr>
      </w:pPr>
      <w:r w:rsidRPr="006F091F">
        <w:rPr>
          <w:rFonts w:ascii="Times New Roman" w:hAnsi="Times New Roman"/>
          <w:bCs/>
          <w:kern w:val="36"/>
          <w:sz w:val="28"/>
          <w:szCs w:val="28"/>
          <w:lang w:eastAsia="ru-RU"/>
        </w:rPr>
        <w:t>Общее определение понятия.</w:t>
      </w:r>
      <w:r w:rsidRPr="006F091F">
        <w:rPr>
          <w:rFonts w:ascii="Times New Roman" w:hAnsi="Times New Roman"/>
          <w:bCs/>
          <w:sz w:val="28"/>
          <w:szCs w:val="28"/>
        </w:rPr>
        <w:t xml:space="preserve"> Основные функции воли</w:t>
      </w:r>
    </w:p>
    <w:p w:rsidR="00E05BAB" w:rsidRPr="006F091F" w:rsidRDefault="00E05BAB" w:rsidP="006F091F">
      <w:pPr>
        <w:numPr>
          <w:ilvl w:val="0"/>
          <w:numId w:val="1"/>
        </w:numPr>
        <w:tabs>
          <w:tab w:val="left" w:pos="567"/>
        </w:tabs>
        <w:spacing w:after="0" w:line="360" w:lineRule="auto"/>
        <w:ind w:left="0" w:firstLine="0"/>
        <w:jc w:val="both"/>
        <w:outlineLvl w:val="1"/>
        <w:rPr>
          <w:rFonts w:ascii="Times New Roman" w:hAnsi="Times New Roman"/>
          <w:bCs/>
          <w:sz w:val="28"/>
          <w:szCs w:val="28"/>
          <w:lang w:eastAsia="ru-RU"/>
        </w:rPr>
      </w:pPr>
      <w:r w:rsidRPr="006F091F">
        <w:rPr>
          <w:rFonts w:ascii="Times New Roman" w:hAnsi="Times New Roman"/>
          <w:bCs/>
          <w:sz w:val="28"/>
          <w:szCs w:val="28"/>
          <w:lang w:eastAsia="ru-RU"/>
        </w:rPr>
        <w:t xml:space="preserve">Волевая сфера личности. </w:t>
      </w:r>
      <w:r w:rsidRPr="006F091F">
        <w:rPr>
          <w:rFonts w:ascii="Times New Roman" w:hAnsi="Times New Roman"/>
          <w:sz w:val="28"/>
          <w:szCs w:val="28"/>
        </w:rPr>
        <w:t xml:space="preserve">Классификация волевых качеств личности </w:t>
      </w:r>
    </w:p>
    <w:p w:rsidR="00E05BAB" w:rsidRPr="006F091F" w:rsidRDefault="00E05BAB" w:rsidP="006F091F">
      <w:pPr>
        <w:numPr>
          <w:ilvl w:val="0"/>
          <w:numId w:val="1"/>
        </w:numPr>
        <w:tabs>
          <w:tab w:val="left" w:pos="567"/>
        </w:tabs>
        <w:spacing w:after="0" w:line="360" w:lineRule="auto"/>
        <w:ind w:left="0" w:firstLine="0"/>
        <w:jc w:val="both"/>
        <w:outlineLvl w:val="0"/>
        <w:rPr>
          <w:rFonts w:ascii="Times New Roman" w:hAnsi="Times New Roman"/>
          <w:bCs/>
          <w:kern w:val="36"/>
          <w:sz w:val="28"/>
          <w:szCs w:val="28"/>
          <w:lang w:eastAsia="ru-RU"/>
        </w:rPr>
      </w:pPr>
      <w:r w:rsidRPr="006F091F">
        <w:rPr>
          <w:rFonts w:ascii="Times New Roman" w:hAnsi="Times New Roman"/>
          <w:bCs/>
          <w:sz w:val="28"/>
          <w:szCs w:val="28"/>
          <w:lang w:eastAsia="ru-RU"/>
        </w:rPr>
        <w:t xml:space="preserve">Волевая регуляция деятельности. </w:t>
      </w:r>
      <w:r w:rsidRPr="006F091F">
        <w:rPr>
          <w:rFonts w:ascii="Times New Roman" w:hAnsi="Times New Roman"/>
          <w:sz w:val="28"/>
          <w:szCs w:val="28"/>
        </w:rPr>
        <w:t>Формирование волевых качеств личности</w:t>
      </w:r>
    </w:p>
    <w:p w:rsidR="00E05BAB" w:rsidRPr="006F091F" w:rsidRDefault="00E05BAB" w:rsidP="006F091F">
      <w:pPr>
        <w:tabs>
          <w:tab w:val="left" w:pos="567"/>
        </w:tabs>
        <w:spacing w:after="0" w:line="360" w:lineRule="auto"/>
        <w:jc w:val="both"/>
        <w:rPr>
          <w:rFonts w:ascii="Times New Roman" w:hAnsi="Times New Roman"/>
          <w:sz w:val="28"/>
          <w:szCs w:val="28"/>
          <w:lang w:eastAsia="ru-RU"/>
        </w:rPr>
      </w:pPr>
      <w:r w:rsidRPr="006F091F">
        <w:rPr>
          <w:rFonts w:ascii="Times New Roman" w:hAnsi="Times New Roman"/>
          <w:sz w:val="28"/>
          <w:szCs w:val="28"/>
          <w:lang w:eastAsia="ru-RU"/>
        </w:rPr>
        <w:t>Заключение</w:t>
      </w:r>
    </w:p>
    <w:p w:rsidR="00E55EDC" w:rsidRPr="006F091F" w:rsidRDefault="00E55EDC" w:rsidP="006F091F">
      <w:pPr>
        <w:tabs>
          <w:tab w:val="left" w:pos="567"/>
        </w:tabs>
        <w:spacing w:after="0" w:line="360" w:lineRule="auto"/>
        <w:jc w:val="both"/>
        <w:rPr>
          <w:rFonts w:ascii="Times New Roman" w:hAnsi="Times New Roman"/>
          <w:sz w:val="28"/>
          <w:szCs w:val="28"/>
          <w:lang w:eastAsia="ru-RU"/>
        </w:rPr>
      </w:pPr>
      <w:r w:rsidRPr="006F091F">
        <w:rPr>
          <w:rFonts w:ascii="Times New Roman" w:hAnsi="Times New Roman"/>
          <w:sz w:val="28"/>
          <w:szCs w:val="28"/>
          <w:lang w:eastAsia="ru-RU"/>
        </w:rPr>
        <w:t>Список использованных источников</w:t>
      </w:r>
    </w:p>
    <w:p w:rsidR="006F091F" w:rsidRDefault="00704CFC" w:rsidP="006F091F">
      <w:pPr>
        <w:spacing w:after="0" w:line="360" w:lineRule="auto"/>
        <w:jc w:val="both"/>
        <w:rPr>
          <w:rFonts w:ascii="Times New Roman" w:hAnsi="Times New Roman"/>
          <w:sz w:val="28"/>
          <w:szCs w:val="28"/>
          <w:lang w:eastAsia="ru-RU"/>
        </w:rPr>
      </w:pPr>
      <w:r w:rsidRPr="006F091F">
        <w:rPr>
          <w:rFonts w:ascii="Times New Roman" w:hAnsi="Times New Roman"/>
          <w:sz w:val="28"/>
          <w:szCs w:val="28"/>
        </w:rPr>
        <w:t>П</w:t>
      </w:r>
      <w:r w:rsidR="002B0776" w:rsidRPr="006F091F">
        <w:rPr>
          <w:rFonts w:ascii="Times New Roman" w:hAnsi="Times New Roman"/>
          <w:sz w:val="28"/>
          <w:szCs w:val="28"/>
        </w:rPr>
        <w:t>риложение</w:t>
      </w:r>
    </w:p>
    <w:p w:rsidR="00E05BAB" w:rsidRPr="006F091F" w:rsidRDefault="006F091F" w:rsidP="006F091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E05BAB" w:rsidRPr="006F091F">
        <w:rPr>
          <w:rFonts w:ascii="Times New Roman" w:hAnsi="Times New Roman"/>
          <w:sz w:val="28"/>
          <w:szCs w:val="28"/>
          <w:lang w:eastAsia="ru-RU"/>
        </w:rPr>
        <w:lastRenderedPageBreak/>
        <w:t>Введение</w:t>
      </w:r>
    </w:p>
    <w:p w:rsidR="00E05BAB" w:rsidRPr="006F091F" w:rsidRDefault="00E05BAB" w:rsidP="006F091F">
      <w:pPr>
        <w:spacing w:after="0" w:line="360" w:lineRule="auto"/>
        <w:ind w:firstLine="709"/>
        <w:jc w:val="both"/>
        <w:rPr>
          <w:rFonts w:ascii="Times New Roman" w:hAnsi="Times New Roman"/>
          <w:sz w:val="28"/>
          <w:szCs w:val="28"/>
        </w:rPr>
      </w:pP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Нередко, принимая какое-то решение и понимая необходимость действовать, человек не спешит выполнить его.</w:t>
      </w:r>
      <w:r w:rsidR="006F091F" w:rsidRPr="006F091F">
        <w:rPr>
          <w:rFonts w:ascii="Times New Roman" w:hAnsi="Times New Roman"/>
          <w:sz w:val="28"/>
          <w:szCs w:val="28"/>
        </w:rPr>
        <w:t xml:space="preserve"> </w:t>
      </w:r>
      <w:r w:rsidRPr="006F091F">
        <w:rPr>
          <w:rFonts w:ascii="Times New Roman" w:hAnsi="Times New Roman"/>
          <w:sz w:val="28"/>
          <w:szCs w:val="28"/>
        </w:rPr>
        <w:t xml:space="preserve">Даже психологи не всегда могут объяснить, почему люди иногда ничего не предпринимают </w:t>
      </w:r>
      <w:r w:rsidR="006B77A4">
        <w:rPr>
          <w:rFonts w:ascii="Times New Roman" w:hAnsi="Times New Roman"/>
          <w:sz w:val="28"/>
          <w:szCs w:val="28"/>
        </w:rPr>
        <w:t xml:space="preserve">для осуществления своих планов, </w:t>
      </w:r>
      <w:r w:rsidRPr="006F091F">
        <w:rPr>
          <w:rFonts w:ascii="Times New Roman" w:hAnsi="Times New Roman"/>
          <w:sz w:val="28"/>
          <w:szCs w:val="28"/>
        </w:rPr>
        <w:t xml:space="preserve">решений, удовлетворения даже остро необходимых потребностей. Когда люди, обладающие необходимыми знаниями, придерживающиеся близких убеждений и взглядов на жизнь, с разной степенью интенсивности приступают к решению стоящей перед ними задачи или когда при столкновении с трудностями одни из них прекращают свои попытки, а другие действуют с удвоенной энергией – эти явления связывают с такой особенностью психики как воля.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Проблема воли, волевой регуляции поведения и деятельности человека давно занимает умы ученых. До сих пор нет единого взгляда на механизмы воли, вплоть до полного отрицания воли как самостоятельного психического феномена, противопоставления воли чувствам и разуму. Таким образом, воля неразрывно связана с разумом, сознанием человека, поскольку произвольное управление всегда сознательное и преднамеренное.</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Задачей воли является управление нашим поведением, сознательная саморегуляция нашей активности, особенно в тех случаях, когда возникают препятствия для нормальной жизни.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Творческая жизнь и деятельность людей, решающих практические задачи в области развития экономики, науки, техники, культуры и искусства требуют от человека большой активности и напряжения физических и духовных сил. Вот почему каждый, кто имеет конкретные цели в своей жизни и прикладывает вполне определенные усилия для их осуществления и воплощения задуманного в реальность, должен обладать необходимыми волевыми качествами.</w:t>
      </w:r>
    </w:p>
    <w:p w:rsidR="00E05BAB" w:rsidRPr="006F091F" w:rsidRDefault="00E05BAB" w:rsidP="006F091F">
      <w:pPr>
        <w:spacing w:after="0" w:line="360" w:lineRule="auto"/>
        <w:ind w:firstLine="709"/>
        <w:jc w:val="both"/>
        <w:rPr>
          <w:rStyle w:val="text1"/>
          <w:rFonts w:ascii="Times New Roman" w:hAnsi="Times New Roman" w:cs="Times New Roman"/>
          <w:sz w:val="28"/>
          <w:szCs w:val="28"/>
        </w:rPr>
      </w:pPr>
      <w:r w:rsidRPr="006F091F">
        <w:rPr>
          <w:rStyle w:val="text1"/>
          <w:rFonts w:ascii="Times New Roman" w:hAnsi="Times New Roman" w:cs="Times New Roman"/>
          <w:sz w:val="28"/>
          <w:szCs w:val="28"/>
        </w:rPr>
        <w:t xml:space="preserve">Трудно переоценить значение воли в жизни человека. Она необходима в обычной, повседневной жизни и особенно в трудные моменты, когда </w:t>
      </w:r>
      <w:r w:rsidRPr="006F091F">
        <w:rPr>
          <w:rStyle w:val="text1"/>
          <w:rFonts w:ascii="Times New Roman" w:hAnsi="Times New Roman" w:cs="Times New Roman"/>
          <w:sz w:val="28"/>
          <w:szCs w:val="28"/>
        </w:rPr>
        <w:lastRenderedPageBreak/>
        <w:t>приходится преодолевать большие препятствия. Напротив, слабовольные люди не только не могут совершать больших дел, но не справляются и с повседневными жизненными задачами, оказываются недостаточно работоспособными, нуждаются в помощи, в опеке других. Некоторые из них становятся жертвами низменных страстей, отрицательных привычек, на преодоление которых у них не хватает силы воли (алкоголики, наркоманы).</w:t>
      </w:r>
    </w:p>
    <w:p w:rsidR="00E05BAB" w:rsidRPr="006F091F" w:rsidRDefault="00E05BAB" w:rsidP="006F091F">
      <w:pPr>
        <w:spacing w:after="0" w:line="360" w:lineRule="auto"/>
        <w:ind w:firstLine="709"/>
        <w:jc w:val="both"/>
        <w:rPr>
          <w:rFonts w:ascii="Times New Roman" w:hAnsi="Times New Roman"/>
          <w:sz w:val="28"/>
          <w:szCs w:val="28"/>
        </w:rPr>
      </w:pPr>
      <w:r w:rsidRPr="006F091F">
        <w:rPr>
          <w:rStyle w:val="text1"/>
          <w:rFonts w:ascii="Times New Roman" w:hAnsi="Times New Roman" w:cs="Times New Roman"/>
          <w:sz w:val="28"/>
          <w:szCs w:val="28"/>
        </w:rPr>
        <w:t>Мужество, смелость, терпение, настойчивость и другие волевые качества высоко ценятся только в том случае, если они направлены на дела, полезные для общества. Если же человек использует волю для того, чтобы жить за счет других, угнетать людей ради личного благополучия, то такую волю нельзя рассматривать как положительное качество личности.</w:t>
      </w:r>
    </w:p>
    <w:p w:rsidR="00E05BAB" w:rsidRPr="006F091F" w:rsidRDefault="00E05BAB" w:rsidP="006F091F">
      <w:pPr>
        <w:spacing w:after="0" w:line="360" w:lineRule="auto"/>
        <w:ind w:firstLine="709"/>
        <w:jc w:val="both"/>
        <w:rPr>
          <w:rFonts w:ascii="Times New Roman" w:hAnsi="Times New Roman"/>
          <w:sz w:val="28"/>
          <w:szCs w:val="28"/>
        </w:rPr>
      </w:pPr>
      <w:r w:rsidRPr="006F091F">
        <w:rPr>
          <w:rStyle w:val="text1"/>
          <w:rFonts w:ascii="Times New Roman" w:hAnsi="Times New Roman" w:cs="Times New Roman"/>
          <w:sz w:val="28"/>
          <w:szCs w:val="28"/>
        </w:rPr>
        <w:t xml:space="preserve">Т.о. </w:t>
      </w:r>
      <w:r w:rsidRPr="006F091F">
        <w:rPr>
          <w:rFonts w:ascii="Times New Roman" w:hAnsi="Times New Roman"/>
          <w:sz w:val="28"/>
          <w:szCs w:val="28"/>
        </w:rPr>
        <w:t>волевые качества личности принадлежат к числу самых существенных, что определяет важность изучения данного вопроса и подтверждает актуальность темы «Волевые свойства личности и их формирование».</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Цель данной работы – определить и описать волевые качества личности и их формирование.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Исходя из цели работы, можно определить</w:t>
      </w:r>
      <w:r w:rsidR="006F091F" w:rsidRPr="006F091F">
        <w:rPr>
          <w:rFonts w:ascii="Times New Roman" w:hAnsi="Times New Roman"/>
          <w:sz w:val="28"/>
          <w:szCs w:val="28"/>
        </w:rPr>
        <w:t xml:space="preserve"> </w:t>
      </w:r>
      <w:r w:rsidRPr="006F091F">
        <w:rPr>
          <w:rFonts w:ascii="Times New Roman" w:hAnsi="Times New Roman"/>
          <w:sz w:val="28"/>
          <w:szCs w:val="28"/>
        </w:rPr>
        <w:t>ряд взаимосвязанных задач:</w:t>
      </w:r>
    </w:p>
    <w:p w:rsidR="00E05BAB" w:rsidRPr="006F091F" w:rsidRDefault="00E05BAB" w:rsidP="006F091F">
      <w:pPr>
        <w:numPr>
          <w:ilvl w:val="0"/>
          <w:numId w:val="2"/>
        </w:numPr>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rPr>
        <w:t>Дать характеристику понятию воля, определить основные функции воли.</w:t>
      </w:r>
    </w:p>
    <w:p w:rsidR="00E05BAB" w:rsidRPr="006F091F" w:rsidRDefault="00E05BAB" w:rsidP="006F091F">
      <w:pPr>
        <w:numPr>
          <w:ilvl w:val="0"/>
          <w:numId w:val="2"/>
        </w:numPr>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rPr>
        <w:t>Изучить классификацию волевых свойств личности</w:t>
      </w:r>
    </w:p>
    <w:p w:rsidR="00E05BAB" w:rsidRPr="006F091F" w:rsidRDefault="00E05BAB" w:rsidP="006F091F">
      <w:pPr>
        <w:numPr>
          <w:ilvl w:val="0"/>
          <w:numId w:val="2"/>
        </w:numPr>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rPr>
        <w:t>Изучить этапы формирования волевых качеств личности.</w:t>
      </w:r>
    </w:p>
    <w:p w:rsidR="00E05BAB" w:rsidRPr="006F091F" w:rsidRDefault="00E05BAB" w:rsidP="006F091F">
      <w:pPr>
        <w:numPr>
          <w:ilvl w:val="0"/>
          <w:numId w:val="3"/>
        </w:numPr>
        <w:spacing w:after="0" w:line="360" w:lineRule="auto"/>
        <w:ind w:left="0" w:firstLine="709"/>
        <w:jc w:val="both"/>
        <w:outlineLvl w:val="0"/>
        <w:rPr>
          <w:rFonts w:ascii="Times New Roman" w:hAnsi="Times New Roman"/>
          <w:bCs/>
          <w:kern w:val="36"/>
          <w:sz w:val="28"/>
          <w:szCs w:val="28"/>
          <w:lang w:eastAsia="ru-RU"/>
        </w:rPr>
      </w:pPr>
      <w:r w:rsidRPr="006F091F">
        <w:rPr>
          <w:rFonts w:ascii="Times New Roman" w:hAnsi="Times New Roman"/>
          <w:sz w:val="28"/>
          <w:szCs w:val="28"/>
          <w:lang w:eastAsia="ru-RU"/>
        </w:rPr>
        <w:br w:type="page"/>
      </w:r>
      <w:r w:rsidRPr="006F091F">
        <w:rPr>
          <w:rFonts w:ascii="Times New Roman" w:hAnsi="Times New Roman"/>
          <w:bCs/>
          <w:kern w:val="36"/>
          <w:sz w:val="28"/>
          <w:szCs w:val="28"/>
          <w:lang w:eastAsia="ru-RU"/>
        </w:rPr>
        <w:lastRenderedPageBreak/>
        <w:t>Общее определение понятия.</w:t>
      </w:r>
      <w:r w:rsidRPr="006F091F">
        <w:rPr>
          <w:rFonts w:ascii="Times New Roman" w:hAnsi="Times New Roman"/>
          <w:bCs/>
          <w:sz w:val="28"/>
          <w:szCs w:val="28"/>
        </w:rPr>
        <w:t xml:space="preserve"> Основные функции воли</w:t>
      </w:r>
    </w:p>
    <w:p w:rsidR="00E05BAB" w:rsidRPr="006F091F" w:rsidRDefault="00E05BAB" w:rsidP="006F091F">
      <w:pPr>
        <w:spacing w:after="0" w:line="360" w:lineRule="auto"/>
        <w:ind w:firstLine="709"/>
        <w:jc w:val="both"/>
        <w:rPr>
          <w:rFonts w:ascii="Times New Roman" w:hAnsi="Times New Roman"/>
          <w:sz w:val="28"/>
          <w:szCs w:val="28"/>
          <w:lang w:eastAsia="ru-RU"/>
        </w:rPr>
      </w:pP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Первое материалистическое объяснение природе воли дал Сеченов, который указывал, что воля - это деятельная сторона разума и морального чувства, выраженная в способности человека совершать целенаправленные действия и поступки, требующие преодоления трудностей.</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bCs/>
          <w:sz w:val="28"/>
          <w:szCs w:val="28"/>
          <w:lang w:eastAsia="ru-RU"/>
        </w:rPr>
        <w:t>Воля</w:t>
      </w:r>
      <w:r w:rsidRPr="006F091F">
        <w:rPr>
          <w:rFonts w:ascii="Times New Roman" w:hAnsi="Times New Roman"/>
          <w:sz w:val="28"/>
          <w:szCs w:val="28"/>
          <w:lang w:eastAsia="ru-RU"/>
        </w:rPr>
        <w:t xml:space="preserve"> – это свойство (процесс, состояние) человека, проявляющееся в его способности сознательно управлять своей психикой и поступками. Проявляется в преодолении препятствий, возникающих на пути достижения сознательно поставленной цели.</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 повседневной жизни обычно не бывает затруднений в определении явлений, которые относятся к проявлениям воли. К волевым относят все действия и поступки, которые совершаются не по внутреннему желанию, а по необходимости, а также те действия, которые связаны с преодолением различных жизненных трудностей и препятствий. Кроме того, имеется целый ряд свойств личности, которые традиционно обозначаются как волевые: настойчивость, выдержка, целеустремленность, терпение и др.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В научной психологии подобной ясности нет, понятие воли является одним из наиболее сложных в психологической науке. Более того, проблема воли часто вовсе отрицается</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 xml:space="preserve">вместо нее обсуждается регуляция поведения в связи с потребностями, мотивами, желаниями и целями человека. В рамках мотивационного подхода воля рассматривается как способность к инициации действия или усилению побуждения к действию при его дефиците вследствие внешних и (или) внутренних препятствий, отсутствия актуально переживаемого желания к действию либо при наличии конкурирующих с выполняемым действием мотивов. </w:t>
      </w:r>
      <w:r w:rsidR="00E015BA" w:rsidRPr="006F091F">
        <w:rPr>
          <w:rStyle w:val="ae"/>
          <w:rFonts w:ascii="Times New Roman" w:hAnsi="Times New Roman"/>
          <w:sz w:val="28"/>
          <w:szCs w:val="28"/>
          <w:lang w:eastAsia="ru-RU"/>
        </w:rPr>
        <w:footnoteReference w:id="1"/>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Обычно в психологии выделяют две функции воли: побудительную (стимулирующую) и тормозящую. Более широко к анализу воли и структуре произвольного управления подошел Ильин. Он рассматривает волю как </w:t>
      </w:r>
      <w:r w:rsidRPr="006F091F">
        <w:rPr>
          <w:rFonts w:ascii="Times New Roman" w:hAnsi="Times New Roman"/>
          <w:sz w:val="28"/>
          <w:szCs w:val="28"/>
          <w:lang w:eastAsia="ru-RU"/>
        </w:rPr>
        <w:lastRenderedPageBreak/>
        <w:t>самоуправление поведением с помощью сознания, что предполагает самостоятельность человека в принятии решений, в инициации действий, их осуществлении и контроле. В структуру произвольного управления Ильин включает: самодетерминацию (мотивы, цели, желания); самоинициацию и самоторможение действия, самоконтроль, самомобилизацию и самостимуляцию.</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Побудительная функция обеспечивается активностью человека, которая порождает действие в силу специфики внутренних состояний субъекта, обнаруживающихся в момент самого действия.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В отличие от волевого поведения, отличающегося непреднамеренностью, активность характеризуется произвольностью, т.е. обусловленностью действия сознательно поставленной целью. Активность может и не быть вызвана требованиями сиюминутной ситуации, стремлением приспособиться к ней, действовать в границах заданного. Она характеризуется надситуативностью, т.е. выходом за пределы исходных целей, способностью человека подниматься над уровнем требований ситуации, ставить цели, избыточные по отношению к исходной задаче (таков “риск ради риска”, творческий порыв и т.д.).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Главной психологической функцией воли является усиление мотивации и совершенствование на этой основе сознательной регуляции действий. Реальным механизмом порождения дополнительного побуждения к действию является сознательное изменение смысла действия выполняющим его человеком. Смысл действия обычно связан с борьбой мотивов и меняется при определенных, преднамеренных умственных усилиях.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Необходимость в волевом действии возникает тогда, когда на пути осуществления мотивированной деятельности появилось препятствие. Волевой акт связан с его преодолением. Предварительно, однако, необходимо осознать, осмыслить суть возникшей проблемы.</w:t>
      </w:r>
      <w:r w:rsidR="006F091F" w:rsidRPr="006F091F">
        <w:rPr>
          <w:rFonts w:ascii="Times New Roman" w:hAnsi="Times New Roman"/>
          <w:sz w:val="28"/>
          <w:szCs w:val="28"/>
        </w:rPr>
        <w:t xml:space="preserve"> </w:t>
      </w:r>
      <w:r w:rsidRPr="006F091F">
        <w:rPr>
          <w:rFonts w:ascii="Times New Roman" w:hAnsi="Times New Roman"/>
          <w:sz w:val="28"/>
          <w:szCs w:val="28"/>
        </w:rPr>
        <w:t xml:space="preserve">Волевое действие всегда связано с сознанием цели деятельности, ее значимости, с </w:t>
      </w:r>
      <w:r w:rsidRPr="006F091F">
        <w:rPr>
          <w:rFonts w:ascii="Times New Roman" w:hAnsi="Times New Roman"/>
          <w:sz w:val="28"/>
          <w:szCs w:val="28"/>
        </w:rPr>
        <w:lastRenderedPageBreak/>
        <w:t xml:space="preserve">подчинением этой цели выполняемых действий. Иногда возникает необходимость придать какой-либо цели особый смысл, и в этом случае участие воли в регуляции деятельности сводится к тому, чтобы отыскать соответствующий смысл, повышенную ценность данной деятельности. В ином случае необходимо бывает найти дополнительные стимулы для выполнения, доведения до конца уже начатой деятельности, и тогда волевая смыслообразующая функция связывается с процессом выполнения деятельности. В третьем случае целью может явиться научение чему-либо, и волевой характер приобретают действия, связанные с учением.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Энергия и источник волевых действий всегда, так или иначе, связан с актуальными потребностями человека. Опираясь на них, человек придает сознательный смысл своим произвольным поступкам. В этом плане волевые действия связаны с сознанием, напряженной работой мышл</w:t>
      </w:r>
      <w:r w:rsidR="00C278CD">
        <w:rPr>
          <w:rFonts w:ascii="Times New Roman" w:hAnsi="Times New Roman"/>
          <w:sz w:val="28"/>
          <w:szCs w:val="28"/>
        </w:rPr>
        <w:t>ения и преодолением трудностей.</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Можно выделить следующие характерные особенности воли: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 выносливость и настойчивость воли, которые характеризуются тем, что энергичная деятельность охватывает длительные периоды жизни человека, стремящегося к достижению поставленной цели.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принципиальную последовательность и постоянство воли, в противоположность непостоянству и непоследовательности. Принципиальная последовательность заключается в том, что все действия человека вытекают из единого руководящего принципа его жизни, которому человек подчиняет все побочное и второстепенное</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 критичность воли, противополагая ее легкой внушаемости и склонности действовать необдуманно. Эта особенность заключается в глубокой продуманности и самокритической оценке всех своих действий. Склонить такого человека к изменению взятой им линии поведения можно лишь путем обоснованной аргументации.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lastRenderedPageBreak/>
        <w:t xml:space="preserve">- решительность, заключающуюся в отсутствии излишних колебаний при борьбе мотивов, в быстром принятии решений и смелом проведении их в жизнь. </w:t>
      </w:r>
    </w:p>
    <w:p w:rsidR="00E015BA"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Волю характеризуют по умению подчинять свои личные, индивидуальные устремления воле коллектива, воле класса, к которому принадлежит человек</w:t>
      </w:r>
      <w:r w:rsidR="00E015BA" w:rsidRPr="006F091F">
        <w:rPr>
          <w:rFonts w:ascii="Times New Roman" w:hAnsi="Times New Roman"/>
          <w:sz w:val="28"/>
          <w:szCs w:val="28"/>
        </w:rPr>
        <w:t xml:space="preserve"> </w:t>
      </w:r>
      <w:r w:rsidR="000D0C2A" w:rsidRPr="006F091F">
        <w:rPr>
          <w:rStyle w:val="ae"/>
          <w:rFonts w:ascii="Times New Roman" w:hAnsi="Times New Roman"/>
          <w:sz w:val="28"/>
          <w:szCs w:val="28"/>
        </w:rPr>
        <w:footnoteReference w:id="2"/>
      </w:r>
      <w:r w:rsidR="00E015BA" w:rsidRPr="006F091F">
        <w:rPr>
          <w:rFonts w:ascii="Times New Roman" w:hAnsi="Times New Roman"/>
          <w:sz w:val="28"/>
          <w:szCs w:val="28"/>
        </w:rPr>
        <w:t>.</w:t>
      </w:r>
    </w:p>
    <w:p w:rsidR="00E015BA" w:rsidRDefault="00E015BA" w:rsidP="006F091F">
      <w:pPr>
        <w:spacing w:after="0" w:line="360" w:lineRule="auto"/>
        <w:ind w:firstLine="709"/>
        <w:jc w:val="both"/>
        <w:rPr>
          <w:rFonts w:ascii="Times New Roman" w:hAnsi="Times New Roman"/>
          <w:sz w:val="28"/>
          <w:szCs w:val="28"/>
        </w:rPr>
      </w:pPr>
    </w:p>
    <w:p w:rsidR="00C278CD" w:rsidRPr="006F091F" w:rsidRDefault="00C278CD" w:rsidP="006F091F">
      <w:pPr>
        <w:spacing w:after="0" w:line="360" w:lineRule="auto"/>
        <w:ind w:firstLine="709"/>
        <w:jc w:val="both"/>
        <w:rPr>
          <w:rFonts w:ascii="Times New Roman" w:hAnsi="Times New Roman"/>
          <w:sz w:val="28"/>
          <w:szCs w:val="28"/>
        </w:rPr>
        <w:sectPr w:rsidR="00C278CD" w:rsidRPr="006F091F" w:rsidSect="006F091F">
          <w:footerReference w:type="even" r:id="rId7"/>
          <w:footerReference w:type="default" r:id="rId8"/>
          <w:pgSz w:w="11906" w:h="16838"/>
          <w:pgMar w:top="1134" w:right="850" w:bottom="1134" w:left="1701" w:header="709" w:footer="709" w:gutter="0"/>
          <w:pgNumType w:start="1"/>
          <w:cols w:space="708"/>
          <w:docGrid w:linePitch="360"/>
        </w:sectPr>
      </w:pPr>
    </w:p>
    <w:p w:rsidR="00E05BAB" w:rsidRPr="00C278CD" w:rsidRDefault="00C278CD" w:rsidP="006F091F">
      <w:pPr>
        <w:pStyle w:val="a7"/>
        <w:numPr>
          <w:ilvl w:val="0"/>
          <w:numId w:val="4"/>
        </w:numPr>
        <w:spacing w:before="0" w:beforeAutospacing="0" w:after="0" w:afterAutospacing="0" w:line="360" w:lineRule="auto"/>
        <w:ind w:left="0" w:firstLine="709"/>
        <w:jc w:val="both"/>
        <w:rPr>
          <w:sz w:val="28"/>
          <w:szCs w:val="28"/>
        </w:rPr>
      </w:pPr>
      <w:r>
        <w:rPr>
          <w:bCs/>
          <w:sz w:val="28"/>
          <w:szCs w:val="28"/>
        </w:rPr>
        <w:lastRenderedPageBreak/>
        <w:t>Волевая сфера личности</w:t>
      </w:r>
    </w:p>
    <w:p w:rsidR="00C278CD" w:rsidRPr="006F091F" w:rsidRDefault="00C278CD" w:rsidP="00C278CD">
      <w:pPr>
        <w:pStyle w:val="a7"/>
        <w:spacing w:before="0" w:beforeAutospacing="0" w:after="0" w:afterAutospacing="0" w:line="360" w:lineRule="auto"/>
        <w:jc w:val="both"/>
        <w:rPr>
          <w:sz w:val="28"/>
          <w:szCs w:val="28"/>
        </w:rPr>
      </w:pPr>
    </w:p>
    <w:p w:rsidR="00E05BAB" w:rsidRPr="006F091F" w:rsidRDefault="00E05BAB" w:rsidP="006F091F">
      <w:pPr>
        <w:pStyle w:val="a7"/>
        <w:spacing w:before="0" w:beforeAutospacing="0" w:after="0" w:afterAutospacing="0" w:line="360" w:lineRule="auto"/>
        <w:ind w:firstLine="709"/>
        <w:jc w:val="both"/>
        <w:rPr>
          <w:sz w:val="28"/>
          <w:szCs w:val="28"/>
        </w:rPr>
      </w:pPr>
      <w:r w:rsidRPr="006F091F">
        <w:rPr>
          <w:sz w:val="28"/>
          <w:szCs w:val="28"/>
        </w:rPr>
        <w:t>Классиф</w:t>
      </w:r>
      <w:r w:rsidR="00C278CD">
        <w:rPr>
          <w:sz w:val="28"/>
          <w:szCs w:val="28"/>
        </w:rPr>
        <w:t>икация волевых качеств личности</w:t>
      </w:r>
    </w:p>
    <w:p w:rsidR="00E05BAB" w:rsidRPr="006F091F" w:rsidRDefault="00E05BAB" w:rsidP="006F091F">
      <w:pPr>
        <w:spacing w:after="0" w:line="360" w:lineRule="auto"/>
        <w:ind w:firstLine="709"/>
        <w:jc w:val="both"/>
        <w:rPr>
          <w:rFonts w:ascii="Times New Roman" w:hAnsi="Times New Roman"/>
          <w:sz w:val="28"/>
          <w:szCs w:val="28"/>
          <w:lang w:eastAsia="ru-RU"/>
        </w:rPr>
      </w:pP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Все волевые действия целенаправленны. Но чтобы цели достигались, нужные действия должны согласовываться. Без определенной цели и учета обстоятельств, при которых приходится действовать, люди не смогли бы подчинить себе природу и использовать ее блага, вести человеческий образ жизни и сообща производить все то, что необходимо для удовлетворения их материальных и духовных потребностей. Значит, чтобы действовать не хаотически, не от случая к случаю, а организованно, то есть волевым образом, люди учитывают особенности своей деятельности и условия, в которых им приходится действовать. При этом они их оценивают и в одних случаях к ним приспосабливаются, в других – изменяют их, в третьих – создают новые.</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Признаки волевого акта:</w:t>
      </w:r>
    </w:p>
    <w:p w:rsidR="00E05BAB" w:rsidRPr="006F091F" w:rsidRDefault="00E05BAB" w:rsidP="006F091F">
      <w:pPr>
        <w:tabs>
          <w:tab w:val="left" w:pos="1276"/>
        </w:tabs>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1.</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Волевой акт всегда связан с приложением усилий, принятием решений и их реализацией.</w:t>
      </w:r>
    </w:p>
    <w:p w:rsidR="00E05BAB" w:rsidRPr="006F091F" w:rsidRDefault="00E05BAB" w:rsidP="006F091F">
      <w:pPr>
        <w:tabs>
          <w:tab w:val="left" w:pos="1276"/>
        </w:tabs>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2.</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Для волевого акта характерно наличие продуманного плана</w:t>
      </w:r>
    </w:p>
    <w:p w:rsidR="00E05BAB" w:rsidRPr="006F091F" w:rsidRDefault="00E05BAB" w:rsidP="006F091F">
      <w:pPr>
        <w:tabs>
          <w:tab w:val="left" w:pos="1276"/>
        </w:tabs>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осуществления каких-либо действий.</w:t>
      </w:r>
    </w:p>
    <w:p w:rsidR="00E05BAB" w:rsidRPr="006F091F" w:rsidRDefault="00E05BAB" w:rsidP="006F091F">
      <w:pPr>
        <w:tabs>
          <w:tab w:val="left" w:pos="1276"/>
        </w:tabs>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3.</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Волевой акт характеризует усиленное внимание к действию и отсутствие непосредственного удовольствия, получаемого в процессе и в результате его выполнения (имеется в виду эмоционального, а не морального удовольствия).</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Воля является действенной стороной сознания человека, то есть таким его качеством, благодаря которому психическая деятельность влияет на деятельность практическую. Под влиянием волевых процессов человек может приложить усилия к тому, чтобы активизировать свои действия и поступки и добиться их успешного завершения в условиях преодоления трудностей. Но тот же человек благодаря воле может удержаться от </w:t>
      </w:r>
      <w:r w:rsidRPr="006F091F">
        <w:rPr>
          <w:rFonts w:ascii="Times New Roman" w:hAnsi="Times New Roman"/>
          <w:sz w:val="28"/>
          <w:szCs w:val="28"/>
          <w:lang w:eastAsia="ru-RU"/>
        </w:rPr>
        <w:lastRenderedPageBreak/>
        <w:t>совершения каких-то действий или поступков, замедлить или остановить их, если они начались, или направить по другому руслу. Это очень важное и сложное свойство личности.</w:t>
      </w:r>
    </w:p>
    <w:p w:rsidR="001A5417" w:rsidRPr="006F091F" w:rsidRDefault="00E05BAB" w:rsidP="006F091F">
      <w:pPr>
        <w:spacing w:after="0" w:line="360" w:lineRule="auto"/>
        <w:ind w:firstLine="709"/>
        <w:jc w:val="both"/>
        <w:rPr>
          <w:rFonts w:ascii="Times New Roman" w:hAnsi="Times New Roman"/>
          <w:sz w:val="28"/>
          <w:szCs w:val="28"/>
        </w:rPr>
      </w:pPr>
      <w:r w:rsidRPr="006F091F">
        <w:rPr>
          <w:rStyle w:val="text1"/>
          <w:rFonts w:ascii="Times New Roman" w:hAnsi="Times New Roman" w:cs="Times New Roman"/>
          <w:sz w:val="28"/>
          <w:szCs w:val="28"/>
        </w:rPr>
        <w:t>Совершая волевые поступки, человек в процессе деятельности вырабатывает в себе волевые качества, характеризующие его как личность и имеющие очень большое значение для жизни и труда. Одни свойства делают человека более активным, что связано с преобладанием процессов возбуждения в коре полушарий, другие качества проявляются в торможении, задержке, подавлении нежелательных психических процессов и действий. К качествам, связанным с активностью, относятся решительность, смелость, настойчивость, самостоятельность.</w:t>
      </w:r>
      <w:r w:rsidR="001A5417" w:rsidRPr="006F091F">
        <w:rPr>
          <w:rStyle w:val="ae"/>
          <w:rFonts w:ascii="Times New Roman" w:hAnsi="Times New Roman"/>
          <w:sz w:val="28"/>
          <w:szCs w:val="28"/>
        </w:rPr>
        <w:footnoteReference w:id="3"/>
      </w:r>
    </w:p>
    <w:p w:rsidR="00E05BAB" w:rsidRPr="006F091F" w:rsidRDefault="00E05BAB" w:rsidP="006F091F">
      <w:pPr>
        <w:pStyle w:val="a7"/>
        <w:spacing w:before="0" w:beforeAutospacing="0" w:after="0" w:afterAutospacing="0" w:line="360" w:lineRule="auto"/>
        <w:ind w:firstLine="709"/>
        <w:jc w:val="both"/>
        <w:rPr>
          <w:sz w:val="28"/>
          <w:szCs w:val="28"/>
        </w:rPr>
      </w:pPr>
      <w:r w:rsidRPr="006F091F">
        <w:rPr>
          <w:sz w:val="28"/>
          <w:szCs w:val="28"/>
        </w:rPr>
        <w:t xml:space="preserve">Своеобразие активности личности воплощается в ее волевых качествах. Волевые качества - это относительно устойчивые, независимые от конкретной ситуации психические образования, удостоверяющие достигнутый личностью уровень сознательной саморегуляции поведения, ее власти над собой.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iCs/>
          <w:sz w:val="28"/>
          <w:szCs w:val="28"/>
          <w:lang w:eastAsia="ru-RU"/>
        </w:rPr>
        <w:t xml:space="preserve">Волевые качества личности </w:t>
      </w:r>
      <w:r w:rsidRPr="006F091F">
        <w:rPr>
          <w:rFonts w:ascii="Times New Roman" w:hAnsi="Times New Roman"/>
          <w:sz w:val="28"/>
          <w:szCs w:val="28"/>
          <w:lang w:eastAsia="ru-RU"/>
        </w:rPr>
        <w:t xml:space="preserve">рассматриваются как сплав врожденного и приобретенного, как фенотипическая характеристика наличных возможностей человека. В волевых качествах сочетаются моральные компоненты воли, которые формируются в процессе воспитания, и генетические, тесно связанные с типологическими особенностями нервной системы. Например, страх, неспособность долго терпеть усталость, быстро принимать решение в большой мере зависят от врожденных особенностей человека (силы и слабости нервной системы, ее лабильности). Это означает, что при формировании, воспитании волевых качеств требуется гибкость, индивидуальный подход, терпение и чуткость воспитателей. Волевые качества включают в себя три компонента: собственно психологический (моральный), физиологический (волевое усилие) и нейродинамический (типологические особенности нервной системы). </w:t>
      </w:r>
      <w:r w:rsidRPr="006F091F">
        <w:rPr>
          <w:rFonts w:ascii="Times New Roman" w:hAnsi="Times New Roman"/>
          <w:sz w:val="28"/>
          <w:szCs w:val="28"/>
        </w:rPr>
        <w:t xml:space="preserve">Волевые качества </w:t>
      </w:r>
      <w:r w:rsidRPr="006F091F">
        <w:rPr>
          <w:rFonts w:ascii="Times New Roman" w:hAnsi="Times New Roman"/>
          <w:sz w:val="28"/>
          <w:szCs w:val="28"/>
        </w:rPr>
        <w:lastRenderedPageBreak/>
        <w:t>рассматривают как индивидуальные особенности свободы, присущие отдельным людям. К положительным качествам относятся такие, как настойчивость, целеустремленность, выдержка и т.д. Качества</w:t>
      </w:r>
      <w:r w:rsidR="00B61CDA" w:rsidRPr="006F091F">
        <w:rPr>
          <w:rFonts w:ascii="Times New Roman" w:hAnsi="Times New Roman"/>
          <w:sz w:val="28"/>
          <w:szCs w:val="28"/>
        </w:rPr>
        <w:t>,</w:t>
      </w:r>
      <w:r w:rsidRPr="006F091F">
        <w:rPr>
          <w:rFonts w:ascii="Times New Roman" w:hAnsi="Times New Roman"/>
          <w:sz w:val="28"/>
          <w:szCs w:val="28"/>
        </w:rPr>
        <w:t xml:space="preserve"> которые характеризуют слабость воли личности: беспринципность, безынициативность, несдержанность, робость, упрямство и т.п.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Перечень положительных и отрицательных волевых качеств очень велик, поэтому рассмотрим основные из них. Четкую классифи</w:t>
      </w:r>
      <w:r w:rsidR="000501AB">
        <w:rPr>
          <w:rFonts w:ascii="Times New Roman" w:hAnsi="Times New Roman"/>
          <w:sz w:val="28"/>
          <w:szCs w:val="28"/>
        </w:rPr>
        <w:t>кацию волевых качеств сделал В.</w:t>
      </w:r>
      <w:r w:rsidRPr="006F091F">
        <w:rPr>
          <w:rFonts w:ascii="Times New Roman" w:hAnsi="Times New Roman"/>
          <w:sz w:val="28"/>
          <w:szCs w:val="28"/>
        </w:rPr>
        <w:t>К. Калина. Такие волевые качества, как энергичность, терпеливость, выдержку и смелость, он относит к базальны</w:t>
      </w:r>
      <w:r w:rsidR="008D4756" w:rsidRPr="006F091F">
        <w:rPr>
          <w:rFonts w:ascii="Times New Roman" w:hAnsi="Times New Roman"/>
          <w:sz w:val="28"/>
          <w:szCs w:val="28"/>
        </w:rPr>
        <w:t>м</w:t>
      </w:r>
      <w:r w:rsidRPr="006F091F">
        <w:rPr>
          <w:rFonts w:ascii="Times New Roman" w:hAnsi="Times New Roman"/>
          <w:sz w:val="28"/>
          <w:szCs w:val="28"/>
        </w:rPr>
        <w:t xml:space="preserve"> (первичны</w:t>
      </w:r>
      <w:r w:rsidR="008D4756" w:rsidRPr="006F091F">
        <w:rPr>
          <w:rFonts w:ascii="Times New Roman" w:hAnsi="Times New Roman"/>
          <w:sz w:val="28"/>
          <w:szCs w:val="28"/>
        </w:rPr>
        <w:t>м</w:t>
      </w:r>
      <w:r w:rsidRPr="006F091F">
        <w:rPr>
          <w:rFonts w:ascii="Times New Roman" w:hAnsi="Times New Roman"/>
          <w:sz w:val="28"/>
          <w:szCs w:val="28"/>
        </w:rPr>
        <w:t>) качеств</w:t>
      </w:r>
      <w:r w:rsidR="008D4756" w:rsidRPr="006F091F">
        <w:rPr>
          <w:rFonts w:ascii="Times New Roman" w:hAnsi="Times New Roman"/>
          <w:sz w:val="28"/>
          <w:szCs w:val="28"/>
        </w:rPr>
        <w:t>ам</w:t>
      </w:r>
      <w:r w:rsidRPr="006F091F">
        <w:rPr>
          <w:rFonts w:ascii="Times New Roman" w:hAnsi="Times New Roman"/>
          <w:sz w:val="28"/>
          <w:szCs w:val="28"/>
        </w:rPr>
        <w:t xml:space="preserve"> личности. Функциональные проявления их является однонаправленной регуляторными действиями сознания, набирают форму волевого усилия. Под энергичностью понимают способность волевым усилием быстро поднимать активность до необходимого уровня. Терпеливость </w:t>
      </w:r>
      <w:r w:rsidR="00A23BB1" w:rsidRPr="006F091F">
        <w:rPr>
          <w:rFonts w:ascii="Times New Roman" w:hAnsi="Times New Roman"/>
          <w:sz w:val="28"/>
          <w:szCs w:val="28"/>
        </w:rPr>
        <w:t>определяют,</w:t>
      </w:r>
      <w:r w:rsidRPr="006F091F">
        <w:rPr>
          <w:rFonts w:ascii="Times New Roman" w:hAnsi="Times New Roman"/>
          <w:sz w:val="28"/>
          <w:szCs w:val="28"/>
        </w:rPr>
        <w:t xml:space="preserve"> как умение поддерживать вспомогательным волевым усилием</w:t>
      </w:r>
      <w:r w:rsidR="006F091F" w:rsidRPr="006F091F">
        <w:rPr>
          <w:rFonts w:ascii="Times New Roman" w:hAnsi="Times New Roman"/>
          <w:sz w:val="28"/>
          <w:szCs w:val="28"/>
        </w:rPr>
        <w:t xml:space="preserve"> </w:t>
      </w:r>
      <w:r w:rsidR="00A23BB1" w:rsidRPr="006F091F">
        <w:rPr>
          <w:rFonts w:ascii="Times New Roman" w:hAnsi="Times New Roman"/>
          <w:sz w:val="28"/>
          <w:szCs w:val="28"/>
        </w:rPr>
        <w:t>и</w:t>
      </w:r>
      <w:r w:rsidRPr="006F091F">
        <w:rPr>
          <w:rFonts w:ascii="Times New Roman" w:hAnsi="Times New Roman"/>
          <w:sz w:val="28"/>
          <w:szCs w:val="28"/>
        </w:rPr>
        <w:t>нтенсивность работы на заданном уровне</w:t>
      </w:r>
      <w:r w:rsidR="00A23BB1" w:rsidRPr="006F091F">
        <w:rPr>
          <w:rFonts w:ascii="Times New Roman" w:hAnsi="Times New Roman"/>
          <w:sz w:val="28"/>
          <w:szCs w:val="28"/>
        </w:rPr>
        <w:t>,</w:t>
      </w:r>
      <w:r w:rsidRPr="006F091F">
        <w:rPr>
          <w:rFonts w:ascii="Times New Roman" w:hAnsi="Times New Roman"/>
          <w:sz w:val="28"/>
          <w:szCs w:val="28"/>
        </w:rPr>
        <w:t xml:space="preserve"> в случае возникновения внутренних препятствий (усталость, плохое настроение, незначительные болезненные проявления</w:t>
      </w:r>
      <w:r w:rsidR="00A23BB1" w:rsidRPr="006F091F">
        <w:rPr>
          <w:rFonts w:ascii="Times New Roman" w:hAnsi="Times New Roman"/>
          <w:sz w:val="28"/>
          <w:szCs w:val="28"/>
        </w:rPr>
        <w:t>)</w:t>
      </w:r>
      <w:r w:rsidR="00C278CD">
        <w:rPr>
          <w:rFonts w:ascii="Times New Roman" w:hAnsi="Times New Roman"/>
          <w:sz w:val="28"/>
          <w:szCs w:val="28"/>
        </w:rPr>
        <w:t>.</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Выдержка - способность волевым усилием быстро тормозить (ослаблять, замедлять) действия, чувства и мысли, мешающие о</w:t>
      </w:r>
      <w:r w:rsidR="00C278CD">
        <w:rPr>
          <w:rFonts w:ascii="Times New Roman" w:hAnsi="Times New Roman"/>
          <w:sz w:val="28"/>
          <w:szCs w:val="28"/>
        </w:rPr>
        <w:t>существлению принятого решения.</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Смелость - способность в случае возникновения опасности (жизни, здоровью или престижа) сохранить устойчивость организации психических функций и не снизить качество деятельности. Иначе говоря, смелость связана с умением противостоять страх</w:t>
      </w:r>
      <w:r w:rsidR="00C278CD">
        <w:rPr>
          <w:rFonts w:ascii="Times New Roman" w:hAnsi="Times New Roman"/>
          <w:sz w:val="28"/>
          <w:szCs w:val="28"/>
        </w:rPr>
        <w:t>у</w:t>
      </w:r>
      <w:r w:rsidRPr="006F091F">
        <w:rPr>
          <w:rFonts w:ascii="Times New Roman" w:hAnsi="Times New Roman"/>
          <w:sz w:val="28"/>
          <w:szCs w:val="28"/>
        </w:rPr>
        <w:t xml:space="preserve"> и идти на оправданн</w:t>
      </w:r>
      <w:r w:rsidR="00C278CD">
        <w:rPr>
          <w:rFonts w:ascii="Times New Roman" w:hAnsi="Times New Roman"/>
          <w:sz w:val="28"/>
          <w:szCs w:val="28"/>
        </w:rPr>
        <w:t>ый риск ради определенной цели.</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Системные </w:t>
      </w:r>
      <w:r w:rsidR="00A70CD3" w:rsidRPr="006F091F">
        <w:rPr>
          <w:rFonts w:ascii="Times New Roman" w:hAnsi="Times New Roman"/>
          <w:sz w:val="28"/>
          <w:szCs w:val="28"/>
        </w:rPr>
        <w:t xml:space="preserve">(вторичные) </w:t>
      </w:r>
      <w:r w:rsidRPr="006F091F">
        <w:rPr>
          <w:rFonts w:ascii="Times New Roman" w:hAnsi="Times New Roman"/>
          <w:sz w:val="28"/>
          <w:szCs w:val="28"/>
        </w:rPr>
        <w:t>волевые качества. Остальные проявлений волевой регуляции личности сложнее. Они представляют собой определенные сочетания однонаправленной проявлений сознания. Системность волевых качеств связана с широким спектром функциональных проявлений различных сфер (волевой, эмоциональной, интеллектуальной</w:t>
      </w:r>
      <w:r w:rsidR="006D2791" w:rsidRPr="006F091F">
        <w:rPr>
          <w:rFonts w:ascii="Times New Roman" w:hAnsi="Times New Roman"/>
          <w:sz w:val="28"/>
          <w:szCs w:val="28"/>
        </w:rPr>
        <w:t>)</w:t>
      </w:r>
      <w:r w:rsidRPr="006F091F">
        <w:rPr>
          <w:rFonts w:ascii="Times New Roman" w:hAnsi="Times New Roman"/>
          <w:sz w:val="28"/>
          <w:szCs w:val="28"/>
        </w:rPr>
        <w:t xml:space="preserve">. </w:t>
      </w:r>
      <w:r w:rsidRPr="006F091F">
        <w:rPr>
          <w:rFonts w:ascii="Times New Roman" w:hAnsi="Times New Roman"/>
          <w:sz w:val="28"/>
          <w:szCs w:val="28"/>
        </w:rPr>
        <w:lastRenderedPageBreak/>
        <w:t>Такие волевые качества являются вторичными, системными. Например, храбрость</w:t>
      </w:r>
      <w:r w:rsidR="00C808B2" w:rsidRPr="006F091F">
        <w:rPr>
          <w:rFonts w:ascii="Times New Roman" w:hAnsi="Times New Roman"/>
          <w:sz w:val="28"/>
          <w:szCs w:val="28"/>
        </w:rPr>
        <w:t xml:space="preserve">, как составные, </w:t>
      </w:r>
      <w:r w:rsidRPr="006F091F">
        <w:rPr>
          <w:rFonts w:ascii="Times New Roman" w:hAnsi="Times New Roman"/>
          <w:sz w:val="28"/>
          <w:szCs w:val="28"/>
        </w:rPr>
        <w:t>включает в себя</w:t>
      </w:r>
      <w:r w:rsidR="00C808B2" w:rsidRPr="006F091F">
        <w:rPr>
          <w:rFonts w:ascii="Times New Roman" w:hAnsi="Times New Roman"/>
          <w:sz w:val="28"/>
          <w:szCs w:val="28"/>
        </w:rPr>
        <w:t xml:space="preserve"> </w:t>
      </w:r>
      <w:r w:rsidRPr="006F091F">
        <w:rPr>
          <w:rFonts w:ascii="Times New Roman" w:hAnsi="Times New Roman"/>
          <w:sz w:val="28"/>
          <w:szCs w:val="28"/>
        </w:rPr>
        <w:t xml:space="preserve">смелость, выдержку, энергичность; решительность - выдержку и смелость.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Целый ряд волевых качеств личности являются системными - настойчивость, дисциплинированность, самостоятельность, целеустремленность, инициативность, организованность. При этом важно знать, что первичные волевые качества составляют основу вторичных</w:t>
      </w:r>
      <w:r w:rsidR="00402DE3" w:rsidRPr="006F091F">
        <w:rPr>
          <w:rFonts w:ascii="Times New Roman" w:hAnsi="Times New Roman"/>
          <w:sz w:val="28"/>
          <w:szCs w:val="28"/>
        </w:rPr>
        <w:t xml:space="preserve"> </w:t>
      </w:r>
      <w:r w:rsidRPr="006F091F">
        <w:rPr>
          <w:rFonts w:ascii="Times New Roman" w:hAnsi="Times New Roman"/>
          <w:sz w:val="28"/>
          <w:szCs w:val="28"/>
        </w:rPr>
        <w:t>качеств, их ядро. Низкий уровень базальных качеств очень затрудняет образование более сложных, системных</w:t>
      </w:r>
      <w:r w:rsidR="00D24331">
        <w:rPr>
          <w:rFonts w:ascii="Times New Roman" w:hAnsi="Times New Roman"/>
          <w:sz w:val="28"/>
          <w:szCs w:val="28"/>
        </w:rPr>
        <w:t xml:space="preserve"> волевых качеств.</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Целеустремленность заключается в умении человека руководствоваться в своих действиях и поступках общими и устойчивыми целями, обусловленными ее твердыми убеждениями. Целеустремленная личность всегда опирается на общую, часто отдаленную цель и подчиняет ей свою конкретную цель. Такая личность хорошо знает, чего хочет достичь и что ей делать. Ясность целей - в э</w:t>
      </w:r>
      <w:r w:rsidR="00D24331">
        <w:rPr>
          <w:rFonts w:ascii="Times New Roman" w:hAnsi="Times New Roman"/>
          <w:sz w:val="28"/>
          <w:szCs w:val="28"/>
        </w:rPr>
        <w:t>том заключается ее достоинство.</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Настойчивость - это умение постоянно и длительно добиваться цели, не снижая энергии в борьбе с трудностями. Настойчивая личность правильно оценивает обстоятельства, находит в них то, что помогает достижению цели. Такая личность способна к длительному и неослабно</w:t>
      </w:r>
      <w:r w:rsidR="00D24331">
        <w:rPr>
          <w:rFonts w:ascii="Times New Roman" w:hAnsi="Times New Roman"/>
          <w:sz w:val="28"/>
          <w:szCs w:val="28"/>
        </w:rPr>
        <w:t>му</w:t>
      </w:r>
      <w:r w:rsidRPr="006F091F">
        <w:rPr>
          <w:rFonts w:ascii="Times New Roman" w:hAnsi="Times New Roman"/>
          <w:sz w:val="28"/>
          <w:szCs w:val="28"/>
        </w:rPr>
        <w:t xml:space="preserve"> напряжени</w:t>
      </w:r>
      <w:r w:rsidR="00D24331">
        <w:rPr>
          <w:rFonts w:ascii="Times New Roman" w:hAnsi="Times New Roman"/>
          <w:sz w:val="28"/>
          <w:szCs w:val="28"/>
        </w:rPr>
        <w:t>ю</w:t>
      </w:r>
      <w:r w:rsidRPr="006F091F">
        <w:rPr>
          <w:rFonts w:ascii="Times New Roman" w:hAnsi="Times New Roman"/>
          <w:sz w:val="28"/>
          <w:szCs w:val="28"/>
        </w:rPr>
        <w:t xml:space="preserve"> энергии, неуклонн</w:t>
      </w:r>
      <w:r w:rsidR="00D24331">
        <w:rPr>
          <w:rFonts w:ascii="Times New Roman" w:hAnsi="Times New Roman"/>
          <w:sz w:val="28"/>
          <w:szCs w:val="28"/>
        </w:rPr>
        <w:t>ому движению к намеченной цели.</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Противоположными настойчивости есть упрямство и негативизм, свидетельствующие о недостатках воли. Упрямо человек отстаивает свои неправильные позиции, несмотря на разумные доводы. </w:t>
      </w:r>
    </w:p>
    <w:p w:rsidR="00802AA6"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Принципиальность - умение личности руководствоваться в своих поступках устойчивыми принципами, уверенностью в целесообразности определенных нравственных норм поведения, которые регулируют взаимоотношения между людьми. Принципиальность проявляется в стойку дисциплинированности поведения, в правдивых, чутких поступках. Противоположн</w:t>
      </w:r>
      <w:r w:rsidR="00802AA6" w:rsidRPr="006F091F">
        <w:rPr>
          <w:rFonts w:ascii="Times New Roman" w:hAnsi="Times New Roman"/>
          <w:sz w:val="28"/>
          <w:szCs w:val="28"/>
        </w:rPr>
        <w:t>остью</w:t>
      </w:r>
      <w:r w:rsidRPr="006F091F">
        <w:rPr>
          <w:rFonts w:ascii="Times New Roman" w:hAnsi="Times New Roman"/>
          <w:sz w:val="28"/>
          <w:szCs w:val="28"/>
        </w:rPr>
        <w:t xml:space="preserve"> эт</w:t>
      </w:r>
      <w:r w:rsidR="00802AA6" w:rsidRPr="006F091F">
        <w:rPr>
          <w:rFonts w:ascii="Times New Roman" w:hAnsi="Times New Roman"/>
          <w:sz w:val="28"/>
          <w:szCs w:val="28"/>
        </w:rPr>
        <w:t>ому</w:t>
      </w:r>
      <w:r w:rsidRPr="006F091F">
        <w:rPr>
          <w:rFonts w:ascii="Times New Roman" w:hAnsi="Times New Roman"/>
          <w:sz w:val="28"/>
          <w:szCs w:val="28"/>
        </w:rPr>
        <w:t xml:space="preserve"> качеств</w:t>
      </w:r>
      <w:r w:rsidR="00802AA6" w:rsidRPr="006F091F">
        <w:rPr>
          <w:rFonts w:ascii="Times New Roman" w:hAnsi="Times New Roman"/>
          <w:sz w:val="28"/>
          <w:szCs w:val="28"/>
        </w:rPr>
        <w:t>у является</w:t>
      </w:r>
      <w:r w:rsidR="006F091F" w:rsidRPr="006F091F">
        <w:rPr>
          <w:rFonts w:ascii="Times New Roman" w:hAnsi="Times New Roman"/>
          <w:sz w:val="28"/>
          <w:szCs w:val="28"/>
        </w:rPr>
        <w:t xml:space="preserve"> </w:t>
      </w:r>
      <w:r w:rsidRPr="006F091F">
        <w:rPr>
          <w:rFonts w:ascii="Times New Roman" w:hAnsi="Times New Roman"/>
          <w:sz w:val="28"/>
          <w:szCs w:val="28"/>
        </w:rPr>
        <w:t>беспринципн</w:t>
      </w:r>
      <w:r w:rsidR="00802AA6" w:rsidRPr="006F091F">
        <w:rPr>
          <w:rFonts w:ascii="Times New Roman" w:hAnsi="Times New Roman"/>
          <w:sz w:val="28"/>
          <w:szCs w:val="28"/>
        </w:rPr>
        <w:t>ость</w:t>
      </w:r>
      <w:r w:rsidRPr="006F091F">
        <w:rPr>
          <w:rFonts w:ascii="Times New Roman" w:hAnsi="Times New Roman"/>
          <w:sz w:val="28"/>
          <w:szCs w:val="28"/>
        </w:rPr>
        <w:t xml:space="preserve">.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lastRenderedPageBreak/>
        <w:t>К волевы</w:t>
      </w:r>
      <w:r w:rsidR="00802AA6" w:rsidRPr="006F091F">
        <w:rPr>
          <w:rFonts w:ascii="Times New Roman" w:hAnsi="Times New Roman"/>
          <w:sz w:val="28"/>
          <w:szCs w:val="28"/>
        </w:rPr>
        <w:t>м</w:t>
      </w:r>
      <w:r w:rsidRPr="006F091F">
        <w:rPr>
          <w:rFonts w:ascii="Times New Roman" w:hAnsi="Times New Roman"/>
          <w:sz w:val="28"/>
          <w:szCs w:val="28"/>
        </w:rPr>
        <w:t xml:space="preserve"> качеств</w:t>
      </w:r>
      <w:r w:rsidR="00802AA6" w:rsidRPr="006F091F">
        <w:rPr>
          <w:rFonts w:ascii="Times New Roman" w:hAnsi="Times New Roman"/>
          <w:sz w:val="28"/>
          <w:szCs w:val="28"/>
        </w:rPr>
        <w:t>ам</w:t>
      </w:r>
      <w:r w:rsidRPr="006F091F">
        <w:rPr>
          <w:rFonts w:ascii="Times New Roman" w:hAnsi="Times New Roman"/>
          <w:sz w:val="28"/>
          <w:szCs w:val="28"/>
        </w:rPr>
        <w:t xml:space="preserve">, которые наиболее характеризуют силу воли личности, относятся самостоятельность и инициативность.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Самостоятельность - это умение обходиться в своих действиях без чужой к помоги, а также умение критически относиться к чужим воздействиям, оценивая их соответственно своих взглядов и убеждений. Самостоятельность личности проявляется в способности по собственному почин организовывать деятельность, ставить цели, в случае необходимости вносить в поведении изменения. Самостоятельная личность не ждет подсказок, указаний от других людей, активно отстаивает свои взгляды, может быть организатором, повести за собой к реализации цели.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Инициативность - это умение находить новые, нешаблонные решения и средства их осуществления. Противоположными качествами является безынициативность и зависимость. Безынициативный человек легко поддается влиянию других людей, их действий, поступков, собственные решение ставит под сомнение, не уверен в их правильности и необходимости. Особенно отчетливо эти качес</w:t>
      </w:r>
      <w:r w:rsidR="00411125">
        <w:rPr>
          <w:rFonts w:ascii="Times New Roman" w:hAnsi="Times New Roman"/>
          <w:sz w:val="28"/>
          <w:szCs w:val="28"/>
        </w:rPr>
        <w:t>тва выступают в форме внушения.</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Одной из важных волевых качеств человека является его решимость. Решительность - это умение принимать обдуманные решения, последовательно претворять их в жизнь. Нерешительность является проявлением слабости воли. Нерешительный человек склонен или отвергать окончательное принятие решения, или без конца его пересматривать.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Свобода личности характеризуется также ее организованность, которая заключается в умении человека руководствоваться в своем поведении твердо намеченному плану. Эта качество требует умения не только неуклонно претворять в жизнь свой план, но и проявлять необходимую гибкос</w:t>
      </w:r>
      <w:r w:rsidR="009C1FD6">
        <w:rPr>
          <w:rFonts w:ascii="Times New Roman" w:hAnsi="Times New Roman"/>
          <w:sz w:val="28"/>
          <w:szCs w:val="28"/>
        </w:rPr>
        <w:t>ть при изменении обстоятельств.</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Итак, совокупность проявлений позитивных (базальных и системных) волевых качеств образует си</w:t>
      </w:r>
      <w:r w:rsidR="009C1FD6">
        <w:rPr>
          <w:rFonts w:ascii="Times New Roman" w:hAnsi="Times New Roman"/>
          <w:sz w:val="28"/>
          <w:szCs w:val="28"/>
        </w:rPr>
        <w:t>лу воли личности.</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lastRenderedPageBreak/>
        <w:t xml:space="preserve">Установлено, что людям с сильной волей присущ высокий уровень мотивации достижения. Мотивация достижения - это упорство в достижении своей цели, стремление к улучшению результатов, неудовлетворенность достигнутым, стремление добиться успеха. </w:t>
      </w:r>
    </w:p>
    <w:p w:rsidR="007C51F1" w:rsidRPr="006F091F" w:rsidRDefault="007C51F1"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Человек, обладающий сильной волей, умеет преодолевать любые трудности, встречающиеся на пути к достижению поставленной цели, при этом обнаруживает такие волевые качества, как решительность, мужество, смелость, выносливость и т. д. Слабовольные люди пасуют перед трудностями, не проявляют решительности, настойчивости, не умеют сдерживать себя, подавлять сиюминутные побуждения во имя более высоких, нравственно оправданных мотивов поведения и деятельности.</w:t>
      </w:r>
    </w:p>
    <w:p w:rsidR="007C51F1" w:rsidRPr="006F091F" w:rsidRDefault="007C51F1"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Диапазон проявлений слабоволия столь же велик, как и характерных качеств сильной воли. Крайняя степень слабоволия находится за гранью нормы психики. Сюда относятся, к примеру, </w:t>
      </w:r>
      <w:r w:rsidRPr="006F091F">
        <w:rPr>
          <w:rFonts w:ascii="Times New Roman" w:hAnsi="Times New Roman"/>
          <w:iCs/>
          <w:sz w:val="28"/>
          <w:szCs w:val="28"/>
          <w:lang w:eastAsia="ru-RU"/>
        </w:rPr>
        <w:t>абулия</w:t>
      </w:r>
      <w:r w:rsidRPr="006F091F">
        <w:rPr>
          <w:rFonts w:ascii="Times New Roman" w:hAnsi="Times New Roman"/>
          <w:sz w:val="28"/>
          <w:szCs w:val="28"/>
          <w:lang w:eastAsia="ru-RU"/>
        </w:rPr>
        <w:t xml:space="preserve"> и </w:t>
      </w:r>
      <w:r w:rsidRPr="006F091F">
        <w:rPr>
          <w:rFonts w:ascii="Times New Roman" w:hAnsi="Times New Roman"/>
          <w:iCs/>
          <w:sz w:val="28"/>
          <w:szCs w:val="28"/>
          <w:lang w:eastAsia="ru-RU"/>
        </w:rPr>
        <w:t>апраксия.</w:t>
      </w:r>
    </w:p>
    <w:p w:rsidR="007C51F1" w:rsidRPr="006F091F" w:rsidRDefault="007C51F1"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iCs/>
          <w:sz w:val="28"/>
          <w:szCs w:val="28"/>
          <w:lang w:eastAsia="ru-RU"/>
        </w:rPr>
        <w:t>Абулия—</w:t>
      </w:r>
      <w:r w:rsidRPr="006F091F">
        <w:rPr>
          <w:rFonts w:ascii="Times New Roman" w:hAnsi="Times New Roman"/>
          <w:sz w:val="28"/>
          <w:szCs w:val="28"/>
          <w:lang w:eastAsia="ru-RU"/>
        </w:rPr>
        <w:t>это возникающее на почве мозговой патологии отсутствие побуждений к деятельности, неспособность при понимании необходимости принять решение действовать или исполнять его.</w:t>
      </w:r>
    </w:p>
    <w:p w:rsidR="007C51F1" w:rsidRPr="006F091F" w:rsidRDefault="007C51F1"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Отчетливо понимая необходимость выполнить распоряжение врача, больной, страдающий абулией, не может заставить себя что-либо для этого предпринять. Наиболее характерно для него </w:t>
      </w:r>
      <w:r w:rsidRPr="006F091F">
        <w:rPr>
          <w:rFonts w:ascii="Times New Roman" w:hAnsi="Times New Roman"/>
          <w:iCs/>
          <w:sz w:val="28"/>
          <w:szCs w:val="28"/>
          <w:lang w:eastAsia="ru-RU"/>
        </w:rPr>
        <w:t>полевое</w:t>
      </w:r>
      <w:r w:rsidRPr="006F091F">
        <w:rPr>
          <w:rFonts w:ascii="Times New Roman" w:hAnsi="Times New Roman"/>
          <w:sz w:val="28"/>
          <w:szCs w:val="28"/>
          <w:lang w:eastAsia="ru-RU"/>
        </w:rPr>
        <w:t xml:space="preserve"> поведение.</w:t>
      </w:r>
    </w:p>
    <w:p w:rsidR="007C51F1" w:rsidRPr="006F091F" w:rsidRDefault="007C51F1"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iCs/>
          <w:sz w:val="28"/>
          <w:szCs w:val="28"/>
          <w:lang w:eastAsia="ru-RU"/>
        </w:rPr>
        <w:t xml:space="preserve">Апраксия - </w:t>
      </w:r>
      <w:r w:rsidRPr="006F091F">
        <w:rPr>
          <w:rFonts w:ascii="Times New Roman" w:hAnsi="Times New Roman"/>
          <w:sz w:val="28"/>
          <w:szCs w:val="28"/>
          <w:lang w:eastAsia="ru-RU"/>
        </w:rPr>
        <w:t>сложное нарушение целенаправленности действий, вызываемое поражением мозговых структур. Если поражение нервной ткани локализуется в лобных долях мозга — наступает апраксия, проявляющаяся в нарушении произвольной регуляции движений и действий, которые не подчиняются заданной программе и, следовательно, делают невозможным осуществление волевого акта.</w:t>
      </w:r>
      <w:r w:rsidR="0037037A" w:rsidRPr="006F091F">
        <w:rPr>
          <w:rStyle w:val="ae"/>
          <w:rFonts w:ascii="Times New Roman" w:hAnsi="Times New Roman"/>
          <w:sz w:val="28"/>
          <w:szCs w:val="28"/>
          <w:lang w:eastAsia="ru-RU"/>
        </w:rPr>
        <w:footnoteReference w:id="4"/>
      </w:r>
    </w:p>
    <w:p w:rsidR="007C51F1" w:rsidRPr="006F091F" w:rsidRDefault="007C51F1" w:rsidP="006F091F">
      <w:pPr>
        <w:spacing w:after="0" w:line="360" w:lineRule="auto"/>
        <w:ind w:firstLine="709"/>
        <w:jc w:val="both"/>
        <w:rPr>
          <w:rFonts w:ascii="Times New Roman" w:hAnsi="Times New Roman"/>
          <w:sz w:val="28"/>
          <w:szCs w:val="28"/>
        </w:rPr>
      </w:pPr>
    </w:p>
    <w:p w:rsidR="00E05BAB" w:rsidRPr="006F091F" w:rsidRDefault="00E05BAB" w:rsidP="006F091F">
      <w:pPr>
        <w:spacing w:after="0" w:line="360" w:lineRule="auto"/>
        <w:ind w:firstLine="709"/>
        <w:jc w:val="both"/>
        <w:rPr>
          <w:rFonts w:ascii="Times New Roman" w:hAnsi="Times New Roman"/>
          <w:bCs/>
          <w:kern w:val="36"/>
          <w:sz w:val="28"/>
          <w:szCs w:val="28"/>
          <w:lang w:eastAsia="ru-RU"/>
        </w:rPr>
      </w:pPr>
      <w:r w:rsidRPr="006F091F">
        <w:rPr>
          <w:rFonts w:ascii="Times New Roman" w:hAnsi="Times New Roman"/>
          <w:bCs/>
          <w:sz w:val="28"/>
          <w:szCs w:val="28"/>
          <w:lang w:eastAsia="ru-RU"/>
        </w:rPr>
        <w:br w:type="page"/>
      </w:r>
      <w:r w:rsidRPr="006F091F">
        <w:rPr>
          <w:rFonts w:ascii="Times New Roman" w:hAnsi="Times New Roman"/>
          <w:bCs/>
          <w:sz w:val="28"/>
          <w:szCs w:val="28"/>
          <w:lang w:eastAsia="ru-RU"/>
        </w:rPr>
        <w:lastRenderedPageBreak/>
        <w:t xml:space="preserve">3. Волевая регуляция деятельности. </w:t>
      </w:r>
      <w:r w:rsidRPr="006F091F">
        <w:rPr>
          <w:rFonts w:ascii="Times New Roman" w:hAnsi="Times New Roman"/>
          <w:sz w:val="28"/>
          <w:szCs w:val="28"/>
        </w:rPr>
        <w:t>Формирование волевых качеств личности</w:t>
      </w:r>
    </w:p>
    <w:p w:rsidR="00E05BAB" w:rsidRPr="006F091F" w:rsidRDefault="00E05BAB" w:rsidP="006F091F">
      <w:pPr>
        <w:spacing w:after="0" w:line="360" w:lineRule="auto"/>
        <w:ind w:firstLine="709"/>
        <w:jc w:val="both"/>
        <w:rPr>
          <w:rFonts w:ascii="Times New Roman" w:hAnsi="Times New Roman"/>
          <w:sz w:val="28"/>
          <w:szCs w:val="28"/>
          <w:lang w:eastAsia="ru-RU"/>
        </w:rPr>
      </w:pP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Волевые действия реализуются в волевых актах, имеющих определенную структуру и содержание. Волевые акты могут быть простыми и сложными. В простом волевом акте побуждение к действию переходит в само действие почти автоматически. В сложном волевом акте действию предшествуют учет его последствий, осознание мотивов, принятие решения, намерение его осуществить, составление плана осуществления. Таким образом, структуру сложного волевого акта образуют следующие основные этапы: </w:t>
      </w:r>
    </w:p>
    <w:p w:rsidR="00E05BAB" w:rsidRPr="006F091F" w:rsidRDefault="00E05BAB" w:rsidP="006F091F">
      <w:pPr>
        <w:numPr>
          <w:ilvl w:val="0"/>
          <w:numId w:val="9"/>
        </w:numPr>
        <w:tabs>
          <w:tab w:val="clear" w:pos="720"/>
          <w:tab w:val="num" w:pos="1134"/>
        </w:tabs>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возникновение мотивов деятельности; </w:t>
      </w:r>
    </w:p>
    <w:p w:rsidR="00E05BAB" w:rsidRPr="006F091F" w:rsidRDefault="00E05BAB" w:rsidP="006F091F">
      <w:pPr>
        <w:numPr>
          <w:ilvl w:val="0"/>
          <w:numId w:val="9"/>
        </w:numPr>
        <w:tabs>
          <w:tab w:val="clear" w:pos="720"/>
          <w:tab w:val="num" w:pos="1134"/>
        </w:tabs>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борьба мотивов; </w:t>
      </w:r>
    </w:p>
    <w:p w:rsidR="00E05BAB" w:rsidRPr="006F091F" w:rsidRDefault="00E05BAB" w:rsidP="006F091F">
      <w:pPr>
        <w:numPr>
          <w:ilvl w:val="0"/>
          <w:numId w:val="9"/>
        </w:numPr>
        <w:tabs>
          <w:tab w:val="clear" w:pos="720"/>
          <w:tab w:val="num" w:pos="1134"/>
        </w:tabs>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решение о действии; </w:t>
      </w:r>
    </w:p>
    <w:p w:rsidR="00E05BAB" w:rsidRPr="006F091F" w:rsidRDefault="00E05BAB" w:rsidP="006F091F">
      <w:pPr>
        <w:numPr>
          <w:ilvl w:val="0"/>
          <w:numId w:val="9"/>
        </w:numPr>
        <w:tabs>
          <w:tab w:val="clear" w:pos="720"/>
          <w:tab w:val="num" w:pos="1134"/>
        </w:tabs>
        <w:spacing w:after="0" w:line="360" w:lineRule="auto"/>
        <w:ind w:left="0"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исполнение принятого решения.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Нередко 1-й, 2-й и 3-й этапы объединяют, называя эту часть волевого действия подготовительным звеном, 4-й этап является при этом исполнительным звеном. Мотивирование есть актуализация побуждения с осознанием и постановкой цели, на достижение которой направляется данное действие. Целью при этом является желаемый или предполагаемый результат действия, направленного на предмет, при помощи которого человек намерен удовлетворить ту или иную потребность.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Ситуация борьбы мотивов как конкретных побудителей действия (одно желание противопоставляется другому, сталкивается с ним) может требовать от человека овладения своим поведением, заставляет приложить соответствующие усилия для ее осмысливания. Борьба мотивов тем сильнее, чем более весомы противоборствующие мотивы, чем более равными по своей силе и значимости они являются для человека. Возможные пути и средства достижения цели соотносятся с имеющейся у человека системой ценностей, включающей убеждения, чувства, нормы поведения, ведущие </w:t>
      </w:r>
      <w:r w:rsidRPr="006F091F">
        <w:rPr>
          <w:rFonts w:ascii="Times New Roman" w:hAnsi="Times New Roman"/>
          <w:sz w:val="28"/>
          <w:szCs w:val="28"/>
          <w:lang w:eastAsia="ru-RU"/>
        </w:rPr>
        <w:lastRenderedPageBreak/>
        <w:t>потребности. Этап борьбы мотивов и выбора путей достижения цели является центральным в сложном волевом акте. Оценив ситуацию, взвесив различные мотивы и возможные последствия своих действий, человек принимает решение. При этом он ставит перед собой конкретную задачу и составляет план действия. Этот этап характеризуется спадом внутреннего напряжения, которое сопровождало борьбу мотивов. Волевое действие заканчивается</w:t>
      </w:r>
      <w:r w:rsidR="00C43D7B">
        <w:rPr>
          <w:rFonts w:ascii="Times New Roman" w:hAnsi="Times New Roman"/>
          <w:sz w:val="28"/>
          <w:szCs w:val="28"/>
          <w:lang w:eastAsia="ru-RU"/>
        </w:rPr>
        <w:t xml:space="preserve"> исполнением принятого решения.</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Этап осуществления принятого решения, однако, не освобождает человека от необходимости прилагать волевые усилия, и порой не менее значительные, чем при выборе цели действия или способов его исполнения, поскольку практическое осуществление намеченной цели также сопряжено с преодолением препятствий. Продолжительность каждого из этапов в разных случаях различна, и четких переходов между ними не существует.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 большинстве случаев принятие решения и волевое поведение в целом связаны с большим внутренним напряжением, иногда приобретающим стрессовый характер. Наличие волевого усилия, переживаемого субъектом, является очень характерной особенностью волевого акта.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В волевых действиях личность и ее психические процессы проявляются, формируются и развиваются. В связи с этим выделяют еще одну функцию воли - генетическую. Она способствует повышению уровня осозн</w:t>
      </w:r>
      <w:r w:rsidR="009D1F22" w:rsidRPr="006F091F">
        <w:rPr>
          <w:rFonts w:ascii="Times New Roman" w:hAnsi="Times New Roman"/>
          <w:sz w:val="28"/>
          <w:szCs w:val="28"/>
          <w:lang w:eastAsia="ru-RU"/>
        </w:rPr>
        <w:t>анности</w:t>
      </w:r>
      <w:r w:rsidRPr="006F091F">
        <w:rPr>
          <w:rFonts w:ascii="Times New Roman" w:hAnsi="Times New Roman"/>
          <w:sz w:val="28"/>
          <w:szCs w:val="28"/>
          <w:lang w:eastAsia="ru-RU"/>
        </w:rPr>
        <w:t xml:space="preserve"> и организованности других психических процессов, а также формированию волевых свойств личности: самостоятельности, решительности, настойчивости, самообладания, целеустремленности и др.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Выполняя различные виды деятельности, преодолевая при этом внешние и внутренние препятствия, человек вырабатывает в себе волевые качества, характеризующие его как личность и имеющие большое значение для учебы, труда.</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Волевые качества, подобно другим качествам личности, вырабатываются в деятельности. </w:t>
      </w:r>
      <w:r w:rsidR="009D1F22" w:rsidRPr="006F091F">
        <w:rPr>
          <w:rFonts w:ascii="Times New Roman" w:hAnsi="Times New Roman"/>
          <w:sz w:val="28"/>
          <w:szCs w:val="28"/>
        </w:rPr>
        <w:t>Воспитание воли – педагогически управляемый процесс.</w:t>
      </w:r>
      <w:r w:rsidR="009D1F22" w:rsidRPr="006F091F">
        <w:rPr>
          <w:rFonts w:ascii="Times New Roman" w:hAnsi="Times New Roman"/>
          <w:sz w:val="28"/>
          <w:szCs w:val="28"/>
          <w:lang w:eastAsia="ru-RU"/>
        </w:rPr>
        <w:t xml:space="preserve"> </w:t>
      </w:r>
      <w:r w:rsidRPr="006F091F">
        <w:rPr>
          <w:rFonts w:ascii="Times New Roman" w:hAnsi="Times New Roman"/>
          <w:sz w:val="28"/>
          <w:szCs w:val="28"/>
          <w:lang w:eastAsia="ru-RU"/>
        </w:rPr>
        <w:t xml:space="preserve">Здесь имеются в виду не искусственные упражнения, а </w:t>
      </w:r>
      <w:r w:rsidRPr="006F091F">
        <w:rPr>
          <w:rFonts w:ascii="Times New Roman" w:hAnsi="Times New Roman"/>
          <w:sz w:val="28"/>
          <w:szCs w:val="28"/>
          <w:lang w:eastAsia="ru-RU"/>
        </w:rPr>
        <w:lastRenderedPageBreak/>
        <w:t>тренировка волевых усилий в процессе выполнения повседневных обязанностей. Важную роль в воспитании волевых качеств играет личный пример педагога (руководителя) и требования коллектива.</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Абулия и апраксия - сравнительно редкие явления, присущие людям с тяжелым расстройством психики. Слабоволие, с которым педагог сталкивается в повседневной работе, обусловлено, как правило, не мозговой патологией, а неправильным воспитанием, вполне устранимо в результате направленного формирования личности детей и подростков. Наиболее типичным проявлением слабой воли является </w:t>
      </w:r>
      <w:r w:rsidRPr="006F091F">
        <w:rPr>
          <w:rFonts w:ascii="Times New Roman" w:hAnsi="Times New Roman"/>
          <w:iCs/>
          <w:sz w:val="28"/>
          <w:szCs w:val="28"/>
          <w:lang w:eastAsia="ru-RU"/>
        </w:rPr>
        <w:t>лень —</w:t>
      </w:r>
      <w:r w:rsidRPr="006F091F">
        <w:rPr>
          <w:rFonts w:ascii="Times New Roman" w:hAnsi="Times New Roman"/>
          <w:sz w:val="28"/>
          <w:szCs w:val="28"/>
          <w:lang w:eastAsia="ru-RU"/>
        </w:rPr>
        <w:t xml:space="preserve"> стремление человека отказаться от преодоления трудностей, устойчивое нежелание совершать волевое усилие.</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Лень, а также другие проявления слабости - трусость, нерешительность, несдержанность и т. д. являются серьезными дефектами развития личности, их преодоление требует серьезной воспитательной работы, и прежде всего организации самовоспитания. </w:t>
      </w:r>
      <w:r w:rsidR="005E058F" w:rsidRPr="006F091F">
        <w:rPr>
          <w:rStyle w:val="ae"/>
          <w:rFonts w:ascii="Times New Roman" w:hAnsi="Times New Roman"/>
          <w:sz w:val="28"/>
          <w:szCs w:val="28"/>
          <w:lang w:eastAsia="ru-RU"/>
        </w:rPr>
        <w:footnoteReference w:id="5"/>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Оценка волевого качества не может быть выражена одной лишь шкалой “сила - слабость”. Существенное, если не решающее, значение имеет </w:t>
      </w:r>
      <w:r w:rsidRPr="006F091F">
        <w:rPr>
          <w:rFonts w:ascii="Times New Roman" w:hAnsi="Times New Roman"/>
          <w:iCs/>
          <w:sz w:val="28"/>
          <w:szCs w:val="28"/>
          <w:lang w:eastAsia="ru-RU"/>
        </w:rPr>
        <w:t>моральная воспитанность воли.</w:t>
      </w:r>
      <w:r w:rsidRPr="006F091F">
        <w:rPr>
          <w:rFonts w:ascii="Times New Roman" w:hAnsi="Times New Roman"/>
          <w:sz w:val="28"/>
          <w:szCs w:val="28"/>
          <w:lang w:eastAsia="ru-RU"/>
        </w:rPr>
        <w:t xml:space="preserve"> Характеристика проявлений воли, нравственная оценка их зависит от социальной значимости мотивов, положенных в основу осуществления волевого акта. Человек, обладающий морально воспитанной волей, это прежде всего коллективист, подчиняющий свои индивидуальные устремления воле и авторитету коллектива, интересам социалистического общества.</w:t>
      </w:r>
    </w:p>
    <w:p w:rsidR="00BE65D3" w:rsidRPr="006F091F" w:rsidRDefault="00BE65D3"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Важное</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 xml:space="preserve">значение для воспитания воли имеет предъявление к ребенку требований, соответствующих и посильных для его возраста, с обязательным контролем за их выполнением. Отсутствие контроля может создать привычку бросать начатое, не доводя до конца. Проявление силы воли обусловлено нравственными мотивами человека. Наличие у человека стойких убеждений </w:t>
      </w:r>
      <w:r w:rsidRPr="006F091F">
        <w:rPr>
          <w:rFonts w:ascii="Times New Roman" w:hAnsi="Times New Roman"/>
          <w:sz w:val="28"/>
          <w:szCs w:val="28"/>
          <w:lang w:eastAsia="ru-RU"/>
        </w:rPr>
        <w:lastRenderedPageBreak/>
        <w:t>и целостного мировоззрения является основой волевой организации личности.</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Педагогу, работающему со школьниками, подросткового и</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раннего юношеского возраста, приходится доказывать им значимость волевых качеств, наличия сильной воли, опасность слабоволия. Для них это аксиома. Задача педагога - не только очертить круг волевых качеств, раскрыть их внутреннюю связь с важнейшими моральными принципами, но помочь школьнику, стремящемуся к самовоспитанию воли, показав, какие приемы развития волевых качеств наиболее эффективны, а какие не приносят существенной пользы. Это тем более важно, если принять во внимание описанные в педагогической литературе наивные и надуманные приемы, к которым прибегают подростки, занимаясь самовоспитанием воли. Один школьник для “развития выдержки” старался не смеяться во время кинокомедии, а кто-то резал руку перочинным ножом или путешествовал по карнизу и т. д. Неэффективность этих приемов самовоспитания воли состоит прежде всего в том, что подросток, осуществив одномоментно подобный “волевой поступок”, утверждает себя в мнении о своей сильной воле, тогда как основную проблему самовоспитания воли составляет систематическое преодоление трудностей в повседневной жизни, в учебе и труде в первую очередь. Тем более каждый момент трудовой, учебной, спортивной деятельности создает условия для закалки воли, состоящие в преодолении сиюминутных желаний, мешающих осуществлению учебной, трудовой и иной деятельности.</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iCs/>
          <w:sz w:val="28"/>
          <w:szCs w:val="28"/>
          <w:lang w:eastAsia="ru-RU"/>
        </w:rPr>
        <w:t>Приемы самовоспитания воли</w:t>
      </w:r>
      <w:r w:rsidRPr="006F091F">
        <w:rPr>
          <w:rFonts w:ascii="Times New Roman" w:hAnsi="Times New Roman"/>
          <w:sz w:val="28"/>
          <w:szCs w:val="28"/>
          <w:lang w:eastAsia="ru-RU"/>
        </w:rPr>
        <w:t xml:space="preserve"> могут быть весьма разнообразными, но все они включают соблюдение следующих условий.</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1. Начинать воспитание воли следует с приобретения привычки </w:t>
      </w:r>
      <w:r w:rsidRPr="006F091F">
        <w:rPr>
          <w:rFonts w:ascii="Times New Roman" w:hAnsi="Times New Roman"/>
          <w:iCs/>
          <w:sz w:val="28"/>
          <w:szCs w:val="28"/>
          <w:lang w:eastAsia="ru-RU"/>
        </w:rPr>
        <w:t xml:space="preserve">преодолевать сравнительно незначительные трудности. </w:t>
      </w:r>
      <w:r w:rsidRPr="006F091F">
        <w:rPr>
          <w:rFonts w:ascii="Times New Roman" w:hAnsi="Times New Roman"/>
          <w:sz w:val="28"/>
          <w:szCs w:val="28"/>
          <w:lang w:eastAsia="ru-RU"/>
        </w:rPr>
        <w:t xml:space="preserve">Систематически преодолевая сначала небольшие трудности, а со временем и значительные, человек тренирует и закаляет свою волю. Люди, обладающие несгибаемой волей, постоянно приучали себя совершать волевые поступки в повседневной </w:t>
      </w:r>
      <w:r w:rsidRPr="006F091F">
        <w:rPr>
          <w:rFonts w:ascii="Times New Roman" w:hAnsi="Times New Roman"/>
          <w:sz w:val="28"/>
          <w:szCs w:val="28"/>
          <w:lang w:eastAsia="ru-RU"/>
        </w:rPr>
        <w:lastRenderedPageBreak/>
        <w:t xml:space="preserve">жизни и поэтому оказались в состоянии совершить исключительные подвиги в боевой и трудовой деятельности.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2. Преодоление трудностей и препятствий совершается для </w:t>
      </w:r>
      <w:r w:rsidRPr="006F091F">
        <w:rPr>
          <w:rFonts w:ascii="Times New Roman" w:hAnsi="Times New Roman"/>
          <w:iCs/>
          <w:sz w:val="28"/>
          <w:szCs w:val="28"/>
          <w:lang w:eastAsia="ru-RU"/>
        </w:rPr>
        <w:t>достижения определенных целей.</w:t>
      </w:r>
      <w:r w:rsidRPr="006F091F">
        <w:rPr>
          <w:rFonts w:ascii="Times New Roman" w:hAnsi="Times New Roman"/>
          <w:sz w:val="28"/>
          <w:szCs w:val="28"/>
          <w:lang w:eastAsia="ru-RU"/>
        </w:rPr>
        <w:t xml:space="preserve"> Чем значительнее цель, чем выше уровень волевых мотивов, тем большие трудности способен преодолеть человек. Важно, чтобы человек среди повседневных дел никогда не утрачивал дальней перспективы, не терял из виду конечных целей деятельности. Поэтому необходимым условием воспитания воли является формирование высших мотивов деятельности - моральных принципов и убеждений, основывающихся на коммунистическом мировоззрении. Особо важное значение приобретает в этой связи воспитание общественных потребностей, сознательности и чувства долга.</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3. Принятое решение </w:t>
      </w:r>
      <w:r w:rsidRPr="006F091F">
        <w:rPr>
          <w:rFonts w:ascii="Times New Roman" w:hAnsi="Times New Roman"/>
          <w:iCs/>
          <w:sz w:val="28"/>
          <w:szCs w:val="28"/>
          <w:lang w:eastAsia="ru-RU"/>
        </w:rPr>
        <w:t>должно быть исполнено.</w:t>
      </w:r>
      <w:r w:rsidRPr="006F091F">
        <w:rPr>
          <w:rFonts w:ascii="Times New Roman" w:hAnsi="Times New Roman"/>
          <w:sz w:val="28"/>
          <w:szCs w:val="28"/>
          <w:lang w:eastAsia="ru-RU"/>
        </w:rPr>
        <w:t xml:space="preserve"> Всякий раз, когда решение принимается, но исполнение снова и снова откладывается, воля человека дезорганизуется. Систематическое невыполнение принятых решений размагничивает человеческую волю. Но, принимая решение, необходимо учитывать как его целесообразность, так и выполнимость. Всякое решение, таким образом, надо всесторонне обдумать, но, решив, выполнять.</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4. В том случае, если человек поставил дальнюю цель, имеет далекую перспективу, весьма важно видеть </w:t>
      </w:r>
      <w:r w:rsidRPr="006F091F">
        <w:rPr>
          <w:rFonts w:ascii="Times New Roman" w:hAnsi="Times New Roman"/>
          <w:iCs/>
          <w:sz w:val="28"/>
          <w:szCs w:val="28"/>
          <w:lang w:eastAsia="ru-RU"/>
        </w:rPr>
        <w:t>этапы</w:t>
      </w:r>
      <w:r w:rsidRPr="006F091F">
        <w:rPr>
          <w:rFonts w:ascii="Times New Roman" w:hAnsi="Times New Roman"/>
          <w:sz w:val="28"/>
          <w:szCs w:val="28"/>
          <w:lang w:eastAsia="ru-RU"/>
        </w:rPr>
        <w:t xml:space="preserve"> достижения этой цели, намечать ближайшие перспективы, разрешать частные задачи, в итоге которых будут созданы условия для достижения конечной цели.</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К числу важнейших условий формирования воли человека относится строгое соблюдение режима дня, правильного распорядка всей жизни человека. Наблюдения над слабовольными людьми показывают, что, как правило, они не умеют организовать ни свою работу, ни свой отдых. Хватаясь то за одно, то за другое дело, они ничего не доводят до конца. Волевой человек - хозяин своего времени. Разумно организуя свою деятельность, он не торопясь выполняет намеченное, поведение его </w:t>
      </w:r>
      <w:r w:rsidRPr="006F091F">
        <w:rPr>
          <w:rFonts w:ascii="Times New Roman" w:hAnsi="Times New Roman"/>
          <w:sz w:val="28"/>
          <w:szCs w:val="28"/>
          <w:lang w:eastAsia="ru-RU"/>
        </w:rPr>
        <w:lastRenderedPageBreak/>
        <w:t>характеризуется собранностью и целеустремленностью. Для того чтобы закалить свою волю, необходимо повседневно бороться с разбросанностью, безалаберностью в труде и быту.</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Одним из существенных условий закалки воли человека являются систематические занятия спортом. Преодоление трудностей при занятиях физической культурой является подлинной тренировкой не только мышц человека, но и его воли.</w:t>
      </w:r>
      <w:r w:rsidR="00E132E9" w:rsidRPr="006F091F">
        <w:rPr>
          <w:rStyle w:val="ae"/>
          <w:rFonts w:ascii="Times New Roman" w:hAnsi="Times New Roman"/>
          <w:sz w:val="28"/>
          <w:szCs w:val="28"/>
          <w:lang w:eastAsia="ru-RU"/>
        </w:rPr>
        <w:footnoteReference w:id="6"/>
      </w:r>
    </w:p>
    <w:p w:rsidR="00E05BAB" w:rsidRPr="006F091F" w:rsidRDefault="00C86C7A" w:rsidP="006F091F">
      <w:pPr>
        <w:spacing w:after="0" w:line="360" w:lineRule="auto"/>
        <w:ind w:firstLine="709"/>
        <w:jc w:val="both"/>
        <w:outlineLvl w:val="0"/>
        <w:rPr>
          <w:rFonts w:ascii="Times New Roman" w:hAnsi="Times New Roman"/>
          <w:bCs/>
          <w:kern w:val="36"/>
          <w:sz w:val="28"/>
          <w:szCs w:val="28"/>
          <w:lang w:eastAsia="ru-RU"/>
        </w:rPr>
      </w:pPr>
      <w:r w:rsidRPr="006F091F">
        <w:rPr>
          <w:rFonts w:ascii="Times New Roman" w:hAnsi="Times New Roman"/>
          <w:bCs/>
          <w:kern w:val="36"/>
          <w:sz w:val="28"/>
          <w:szCs w:val="28"/>
          <w:lang w:eastAsia="ru-RU"/>
        </w:rPr>
        <w:br w:type="page"/>
      </w:r>
      <w:r w:rsidR="00C43D7B">
        <w:rPr>
          <w:rFonts w:ascii="Times New Roman" w:hAnsi="Times New Roman"/>
          <w:bCs/>
          <w:kern w:val="36"/>
          <w:sz w:val="28"/>
          <w:szCs w:val="28"/>
          <w:lang w:eastAsia="ru-RU"/>
        </w:rPr>
        <w:lastRenderedPageBreak/>
        <w:t>Заключение</w:t>
      </w:r>
    </w:p>
    <w:p w:rsidR="00E05BAB" w:rsidRPr="006F091F" w:rsidRDefault="00E05BAB" w:rsidP="006F091F">
      <w:pPr>
        <w:spacing w:after="0" w:line="360" w:lineRule="auto"/>
        <w:ind w:firstLine="709"/>
        <w:jc w:val="both"/>
        <w:rPr>
          <w:rFonts w:ascii="Times New Roman" w:hAnsi="Times New Roman"/>
          <w:sz w:val="28"/>
          <w:szCs w:val="28"/>
          <w:lang w:eastAsia="ru-RU"/>
        </w:rPr>
      </w:pP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В процессе работы, при помощи обобщения и анализа изученного материала,</w:t>
      </w:r>
      <w:r w:rsidR="006F091F" w:rsidRPr="006F091F">
        <w:rPr>
          <w:rFonts w:ascii="Times New Roman" w:hAnsi="Times New Roman"/>
          <w:sz w:val="28"/>
          <w:szCs w:val="28"/>
          <w:lang w:eastAsia="ru-RU"/>
        </w:rPr>
        <w:t xml:space="preserve"> </w:t>
      </w:r>
      <w:r w:rsidRPr="006F091F">
        <w:rPr>
          <w:rFonts w:ascii="Times New Roman" w:hAnsi="Times New Roman"/>
          <w:sz w:val="28"/>
          <w:szCs w:val="28"/>
          <w:lang w:eastAsia="ru-RU"/>
        </w:rPr>
        <w:t>удалось сделать следующие выводы.</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Личность развивается, не только согласуясь с обстоятельствами, но и наперекор им. Ее отношения с окружающей действительностью не только гармоничны, но и включают в себя определенную дисгармонию.</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Понятием “воля” оперируют психиатрия, психология, физиология и философия. 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качества личности. Такие качества определяют поведение, которое характеризуется всеми или большинством описанных выше свойств. Воля обеспечивает выполнение двух взаимосвязанных функций - побудительной и тормозной и в них себя проявляет. Под волей понимается сложный психический процесс, который вызывает активность человека и пробуждает его действовать направленно.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Воля трактуется исследователями и как самостоятельный психический процесс, и как аспект большинства иных психических процессов и явлений, и как уникальная способность личности произвольно контролировать свое поведение. Будучи тесно связанным, также и с мотивационной сферой личности, воля представляет собой особую произвольную форму активности человека.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 xml:space="preserve">В самом общем виде понятие воли может быть определено как сознательное регулирование человеком своего поведения и деятельности, связанное с преодолением внутренних и внешних препятствий.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Развитие воли у человека связано с такими действиями как: </w:t>
      </w:r>
    </w:p>
    <w:p w:rsidR="00E05BAB" w:rsidRPr="006F091F" w:rsidRDefault="00E05BAB" w:rsidP="006F091F">
      <w:pPr>
        <w:pStyle w:val="a"/>
        <w:numPr>
          <w:ilvl w:val="0"/>
          <w:numId w:val="8"/>
        </w:numPr>
        <w:ind w:firstLine="709"/>
      </w:pPr>
      <w:r w:rsidRPr="006F091F">
        <w:t xml:space="preserve">преобразование непроизвольных психических процессов в произвольные; </w:t>
      </w:r>
    </w:p>
    <w:p w:rsidR="00E05BAB" w:rsidRPr="006F091F" w:rsidRDefault="00E05BAB" w:rsidP="006F091F">
      <w:pPr>
        <w:pStyle w:val="a"/>
        <w:numPr>
          <w:ilvl w:val="0"/>
          <w:numId w:val="8"/>
        </w:numPr>
        <w:ind w:firstLine="709"/>
      </w:pPr>
      <w:r w:rsidRPr="006F091F">
        <w:t xml:space="preserve">приобретение человеком контроля над своим поведением; </w:t>
      </w:r>
    </w:p>
    <w:p w:rsidR="00E05BAB" w:rsidRPr="006F091F" w:rsidRDefault="00E05BAB" w:rsidP="006F091F">
      <w:pPr>
        <w:pStyle w:val="a"/>
        <w:numPr>
          <w:ilvl w:val="0"/>
          <w:numId w:val="8"/>
        </w:numPr>
        <w:ind w:firstLine="709"/>
      </w:pPr>
      <w:r w:rsidRPr="006F091F">
        <w:t xml:space="preserve">выработка волевых качеств личности; </w:t>
      </w:r>
    </w:p>
    <w:p w:rsidR="00E05BAB" w:rsidRPr="006F091F" w:rsidRDefault="00E05BAB" w:rsidP="006F091F">
      <w:pPr>
        <w:pStyle w:val="a"/>
        <w:numPr>
          <w:ilvl w:val="0"/>
          <w:numId w:val="8"/>
        </w:numPr>
        <w:ind w:firstLine="709"/>
      </w:pPr>
      <w:r w:rsidRPr="006F091F">
        <w:lastRenderedPageBreak/>
        <w:t xml:space="preserve">а также с тем, что человек сознательно ставит перед собой все более трудные задачи и преследует все более отдаленные цели, которые требуют значительных волевых усилий в течение долгого времени.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Поэтому воспитывать волю у ребенка в отрыве от его общего психологического развития практически невозможно. В противном случае вместо воли и настойчивости как, несомненно, положительных и ценных личностных качеств могут возникнуть и закрепиться их антиподы: упрямство и ригидность. </w:t>
      </w:r>
    </w:p>
    <w:p w:rsidR="00E05BAB" w:rsidRPr="006F091F"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t xml:space="preserve">Воля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характера могут способствовать достижению как общественно полезных, так и антиобщественных целей. </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Говоря о воспитании воли, не следует забывать, что успешное выполнение деятельности зависит не только от формирования тех или иных волевых качеств, но и от наличия соответствующих навыков как условий реального выполнения намеченного, достижения поставленных целей. Таким образом, формирование полезных навыков, и прежде всего трудовых навыков, выступает как одно из важнейших условий успешного достижения поставленных целей.</w:t>
      </w:r>
    </w:p>
    <w:p w:rsidR="00E05BAB" w:rsidRPr="006F091F" w:rsidRDefault="00E05BAB" w:rsidP="006F091F">
      <w:pPr>
        <w:spacing w:after="0" w:line="360" w:lineRule="auto"/>
        <w:ind w:firstLine="709"/>
        <w:jc w:val="both"/>
        <w:rPr>
          <w:rFonts w:ascii="Times New Roman" w:hAnsi="Times New Roman"/>
          <w:sz w:val="28"/>
          <w:szCs w:val="28"/>
          <w:lang w:eastAsia="ru-RU"/>
        </w:rPr>
      </w:pPr>
      <w:r w:rsidRPr="006F091F">
        <w:rPr>
          <w:rFonts w:ascii="Times New Roman" w:hAnsi="Times New Roman"/>
          <w:sz w:val="28"/>
          <w:szCs w:val="28"/>
          <w:lang w:eastAsia="ru-RU"/>
        </w:rPr>
        <w:t>Наконец, следует указать, что развитие основных волевых качеств, происходит при постоянном общении человека с другими людьми, в совместной работе с ними. Вне общества, вне коллектива воля человека нормально развиваться не может.</w:t>
      </w:r>
    </w:p>
    <w:p w:rsidR="00E05BAB" w:rsidRDefault="00E05BAB" w:rsidP="006F091F">
      <w:pPr>
        <w:spacing w:after="0" w:line="360" w:lineRule="auto"/>
        <w:ind w:firstLine="709"/>
        <w:jc w:val="both"/>
        <w:rPr>
          <w:rFonts w:ascii="Times New Roman" w:hAnsi="Times New Roman"/>
          <w:sz w:val="28"/>
          <w:szCs w:val="28"/>
        </w:rPr>
      </w:pPr>
      <w:r w:rsidRPr="006F091F">
        <w:rPr>
          <w:rFonts w:ascii="Times New Roman" w:hAnsi="Times New Roman"/>
          <w:sz w:val="28"/>
          <w:szCs w:val="28"/>
        </w:rPr>
        <w:br w:type="page"/>
      </w:r>
      <w:r w:rsidRPr="006F091F">
        <w:rPr>
          <w:rFonts w:ascii="Times New Roman" w:hAnsi="Times New Roman"/>
          <w:sz w:val="28"/>
          <w:szCs w:val="28"/>
        </w:rPr>
        <w:lastRenderedPageBreak/>
        <w:t>С</w:t>
      </w:r>
      <w:r w:rsidR="00C43D7B">
        <w:rPr>
          <w:rFonts w:ascii="Times New Roman" w:hAnsi="Times New Roman"/>
          <w:sz w:val="28"/>
          <w:szCs w:val="28"/>
        </w:rPr>
        <w:t>писок использованной литературы</w:t>
      </w:r>
    </w:p>
    <w:p w:rsidR="00C43D7B" w:rsidRPr="006F091F" w:rsidRDefault="00C43D7B" w:rsidP="006F091F">
      <w:pPr>
        <w:spacing w:after="0" w:line="360" w:lineRule="auto"/>
        <w:ind w:firstLine="709"/>
        <w:jc w:val="both"/>
        <w:rPr>
          <w:rFonts w:ascii="Times New Roman" w:hAnsi="Times New Roman"/>
          <w:sz w:val="28"/>
          <w:szCs w:val="28"/>
        </w:rPr>
      </w:pPr>
    </w:p>
    <w:p w:rsidR="00E05BAB" w:rsidRPr="006F091F" w:rsidRDefault="00E05BAB" w:rsidP="00C43D7B">
      <w:pPr>
        <w:numPr>
          <w:ilvl w:val="0"/>
          <w:numId w:val="6"/>
        </w:numPr>
        <w:spacing w:after="0" w:line="360" w:lineRule="auto"/>
        <w:ind w:left="0" w:firstLine="0"/>
        <w:jc w:val="both"/>
        <w:rPr>
          <w:rFonts w:ascii="Times New Roman" w:hAnsi="Times New Roman"/>
          <w:sz w:val="28"/>
          <w:szCs w:val="28"/>
        </w:rPr>
      </w:pPr>
      <w:r w:rsidRPr="006F091F">
        <w:rPr>
          <w:rFonts w:ascii="Times New Roman" w:hAnsi="Times New Roman"/>
          <w:noProof/>
          <w:sz w:val="28"/>
          <w:szCs w:val="28"/>
        </w:rPr>
        <w:t>Гиппенрейтер Ю.Б.</w:t>
      </w:r>
      <w:r w:rsidR="00AE5201" w:rsidRPr="006F091F">
        <w:rPr>
          <w:rFonts w:ascii="Times New Roman" w:hAnsi="Times New Roman"/>
          <w:noProof/>
          <w:sz w:val="28"/>
          <w:szCs w:val="28"/>
        </w:rPr>
        <w:t>,</w:t>
      </w:r>
      <w:r w:rsidRPr="006F091F">
        <w:rPr>
          <w:rFonts w:ascii="Times New Roman" w:hAnsi="Times New Roman"/>
          <w:noProof/>
          <w:sz w:val="28"/>
          <w:szCs w:val="28"/>
        </w:rPr>
        <w:t xml:space="preserve"> Введение в общую психологию: </w:t>
      </w:r>
      <w:r w:rsidRPr="006F091F">
        <w:rPr>
          <w:rFonts w:ascii="Times New Roman" w:hAnsi="Times New Roman"/>
          <w:sz w:val="28"/>
          <w:szCs w:val="28"/>
        </w:rPr>
        <w:t>курс лекций. – М.: ЧеРо, 2005. – 332с.</w:t>
      </w:r>
    </w:p>
    <w:p w:rsidR="00E05BAB" w:rsidRPr="006F091F" w:rsidRDefault="00E05BAB" w:rsidP="00C43D7B">
      <w:pPr>
        <w:widowControl w:val="0"/>
        <w:numPr>
          <w:ilvl w:val="0"/>
          <w:numId w:val="6"/>
        </w:numPr>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6F091F">
        <w:rPr>
          <w:rFonts w:ascii="Times New Roman" w:hAnsi="Times New Roman"/>
          <w:noProof/>
          <w:sz w:val="28"/>
          <w:szCs w:val="28"/>
        </w:rPr>
        <w:t>Иванников В. Психологические механизмы волевой регуляции. – СПб.: Питер, 2006. – 208с.</w:t>
      </w:r>
    </w:p>
    <w:p w:rsidR="00E05BAB" w:rsidRPr="006F091F" w:rsidRDefault="00E05BAB" w:rsidP="00C43D7B">
      <w:pPr>
        <w:widowControl w:val="0"/>
        <w:numPr>
          <w:ilvl w:val="0"/>
          <w:numId w:val="6"/>
        </w:numPr>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6F091F">
        <w:rPr>
          <w:rFonts w:ascii="Times New Roman" w:hAnsi="Times New Roman"/>
          <w:noProof/>
          <w:sz w:val="28"/>
          <w:szCs w:val="28"/>
        </w:rPr>
        <w:t>Ильин Е.П. Психология воли. – СПб.: Питер, 2002. – 288с.</w:t>
      </w:r>
    </w:p>
    <w:p w:rsidR="005B08BB" w:rsidRPr="006F091F" w:rsidRDefault="00D00A12" w:rsidP="00C43D7B">
      <w:pPr>
        <w:widowControl w:val="0"/>
        <w:numPr>
          <w:ilvl w:val="0"/>
          <w:numId w:val="6"/>
        </w:numPr>
        <w:spacing w:after="0" w:line="360" w:lineRule="auto"/>
        <w:ind w:left="0" w:firstLine="0"/>
        <w:jc w:val="both"/>
        <w:rPr>
          <w:rFonts w:ascii="Times New Roman" w:hAnsi="Times New Roman"/>
          <w:sz w:val="28"/>
          <w:szCs w:val="28"/>
        </w:rPr>
      </w:pPr>
      <w:r w:rsidRPr="006F091F">
        <w:rPr>
          <w:rFonts w:ascii="Times New Roman" w:hAnsi="Times New Roman"/>
          <w:sz w:val="28"/>
          <w:szCs w:val="28"/>
        </w:rPr>
        <w:t>А.Н. Леонтьев // Вестник Московского Университета. – 2003. – №2. – С. 3-14.</w:t>
      </w:r>
    </w:p>
    <w:p w:rsidR="005B08BB" w:rsidRPr="006F091F" w:rsidRDefault="00E05BAB" w:rsidP="00C43D7B">
      <w:pPr>
        <w:widowControl w:val="0"/>
        <w:numPr>
          <w:ilvl w:val="0"/>
          <w:numId w:val="6"/>
        </w:numPr>
        <w:spacing w:after="0" w:line="360" w:lineRule="auto"/>
        <w:ind w:left="0" w:firstLine="0"/>
        <w:jc w:val="both"/>
        <w:rPr>
          <w:rFonts w:ascii="Times New Roman" w:hAnsi="Times New Roman"/>
          <w:sz w:val="28"/>
          <w:szCs w:val="28"/>
        </w:rPr>
      </w:pPr>
      <w:r w:rsidRPr="006F091F">
        <w:rPr>
          <w:rFonts w:ascii="Times New Roman" w:hAnsi="Times New Roman"/>
          <w:sz w:val="28"/>
          <w:szCs w:val="28"/>
        </w:rPr>
        <w:t>Максименко С. /Общая психология/М.: Рефл-бук, 2004 – 292-294 с</w:t>
      </w:r>
    </w:p>
    <w:p w:rsidR="005B08BB" w:rsidRPr="006F091F" w:rsidRDefault="005B08BB" w:rsidP="00C43D7B">
      <w:pPr>
        <w:widowControl w:val="0"/>
        <w:numPr>
          <w:ilvl w:val="0"/>
          <w:numId w:val="6"/>
        </w:numPr>
        <w:spacing w:after="0" w:line="360" w:lineRule="auto"/>
        <w:ind w:left="0" w:firstLine="0"/>
        <w:jc w:val="both"/>
        <w:rPr>
          <w:rFonts w:ascii="Times New Roman" w:hAnsi="Times New Roman"/>
          <w:sz w:val="28"/>
          <w:szCs w:val="28"/>
        </w:rPr>
      </w:pPr>
      <w:r w:rsidRPr="006F091F">
        <w:rPr>
          <w:rFonts w:ascii="Times New Roman" w:hAnsi="Times New Roman"/>
          <w:sz w:val="28"/>
          <w:szCs w:val="28"/>
        </w:rPr>
        <w:t xml:space="preserve">Реан А.А., Бордовская Н., Розум С. </w:t>
      </w:r>
      <w:r w:rsidR="00AE5201" w:rsidRPr="006F091F">
        <w:rPr>
          <w:rFonts w:ascii="Times New Roman" w:hAnsi="Times New Roman"/>
          <w:sz w:val="28"/>
          <w:szCs w:val="28"/>
        </w:rPr>
        <w:t xml:space="preserve">, </w:t>
      </w:r>
      <w:r w:rsidRPr="006F091F">
        <w:rPr>
          <w:rFonts w:ascii="Times New Roman" w:hAnsi="Times New Roman"/>
          <w:sz w:val="28"/>
          <w:szCs w:val="28"/>
        </w:rPr>
        <w:t>Психология и педагогика: Учеб. – СПб.: Питер, 2005. – 432с.</w:t>
      </w:r>
    </w:p>
    <w:p w:rsidR="005B08BB" w:rsidRPr="006F091F" w:rsidRDefault="005B08BB" w:rsidP="00C43D7B">
      <w:pPr>
        <w:spacing w:after="0" w:line="360" w:lineRule="auto"/>
        <w:jc w:val="both"/>
        <w:rPr>
          <w:rFonts w:ascii="Times New Roman" w:hAnsi="Times New Roman"/>
          <w:sz w:val="28"/>
          <w:szCs w:val="28"/>
        </w:rPr>
      </w:pPr>
    </w:p>
    <w:p w:rsidR="0004241C" w:rsidRPr="006F091F" w:rsidRDefault="00E54937" w:rsidP="006F091F">
      <w:pPr>
        <w:spacing w:after="0" w:line="360" w:lineRule="auto"/>
        <w:ind w:firstLine="709"/>
        <w:jc w:val="both"/>
        <w:rPr>
          <w:rFonts w:ascii="Times New Roman" w:hAnsi="Times New Roman"/>
          <w:sz w:val="28"/>
          <w:szCs w:val="24"/>
        </w:rPr>
      </w:pPr>
      <w:r w:rsidRPr="006F091F">
        <w:rPr>
          <w:rFonts w:ascii="Times New Roman" w:hAnsi="Times New Roman"/>
          <w:sz w:val="28"/>
          <w:szCs w:val="24"/>
        </w:rPr>
        <w:br w:type="page"/>
      </w:r>
      <w:r w:rsidR="0004241C" w:rsidRPr="006F091F">
        <w:rPr>
          <w:rFonts w:ascii="Times New Roman" w:hAnsi="Times New Roman"/>
          <w:sz w:val="28"/>
          <w:szCs w:val="24"/>
        </w:rPr>
        <w:lastRenderedPageBreak/>
        <w:t>Приложение</w:t>
      </w: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r w:rsidRPr="006F091F">
        <w:rPr>
          <w:rFonts w:ascii="Times New Roman" w:hAnsi="Times New Roman"/>
          <w:sz w:val="28"/>
          <w:szCs w:val="24"/>
        </w:rPr>
        <w:t>Волевая личность</w:t>
      </w:r>
    </w:p>
    <w:p w:rsidR="0004241C" w:rsidRPr="006F091F" w:rsidRDefault="00626E1E" w:rsidP="006F091F">
      <w:pPr>
        <w:spacing w:after="0" w:line="360" w:lineRule="auto"/>
        <w:ind w:firstLine="709"/>
        <w:jc w:val="both"/>
        <w:rPr>
          <w:rFonts w:ascii="Times New Roman" w:hAnsi="Times New Roman"/>
          <w:sz w:val="28"/>
          <w:szCs w:val="24"/>
        </w:rPr>
      </w:pPr>
      <w:r>
        <w:rPr>
          <w:noProof/>
          <w:lang w:eastAsia="ru-RU"/>
        </w:rPr>
        <w:pict>
          <v:group id="_x0000_s1026" style="position:absolute;left:0;text-align:left;margin-left:5.4pt;margin-top:1.15pt;width:453.75pt;height:314.85pt;z-index:251657728" coordorigin="1809,2537" coordsize="9075,6297">
            <v:rect id="_x0000_s1027" style="position:absolute;left:1809;top:4789;width:9075;height:1165">
              <v:textbox>
                <w:txbxContent>
                  <w:p w:rsidR="0004241C" w:rsidRPr="00A53091" w:rsidRDefault="0004241C" w:rsidP="0004241C">
                    <w:pPr>
                      <w:spacing w:after="0" w:line="240" w:lineRule="auto"/>
                      <w:jc w:val="both"/>
                      <w:rPr>
                        <w:rFonts w:ascii="Times New Roman" w:hAnsi="Times New Roman"/>
                        <w:spacing w:val="-8"/>
                        <w:sz w:val="24"/>
                        <w:szCs w:val="24"/>
                        <w:lang w:eastAsia="ru-RU"/>
                      </w:rPr>
                    </w:pPr>
                    <w:r w:rsidRPr="00A53091">
                      <w:rPr>
                        <w:rFonts w:ascii="Times New Roman" w:hAnsi="Times New Roman"/>
                        <w:spacing w:val="-8"/>
                        <w:sz w:val="24"/>
                        <w:szCs w:val="24"/>
                        <w:lang w:eastAsia="ru-RU"/>
                      </w:rPr>
                      <w:t>– это свойство (процесс, состояние) человека, проявляющееся в его способности сознательно управлять своей психикой и поступками. Проявляется в преодолении препятствий, возникающих на пути достижения сознательно поставленной цели.</w:t>
                    </w:r>
                  </w:p>
                  <w:p w:rsidR="0004241C" w:rsidRDefault="0004241C" w:rsidP="0004241C"/>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163;top:4212;width:419;height:519"/>
            <v:shape id="_x0000_s1029" type="#_x0000_t67" style="position:absolute;left:6163;top:6037;width:419;height:586"/>
            <v:rect id="_x0000_s1030" style="position:absolute;left:1809;top:6697;width:9075;height:1373">
              <v:textbox>
                <w:txbxContent>
                  <w:p w:rsidR="0004241C" w:rsidRPr="0004241C" w:rsidRDefault="0004241C" w:rsidP="0004241C">
                    <w:pPr>
                      <w:ind w:firstLine="284"/>
                      <w:jc w:val="both"/>
                      <w:rPr>
                        <w:rFonts w:ascii="Times New Roman" w:hAnsi="Times New Roman"/>
                        <w:sz w:val="24"/>
                        <w:szCs w:val="24"/>
                      </w:rPr>
                    </w:pPr>
                    <w:r w:rsidRPr="0004241C">
                      <w:rPr>
                        <w:rFonts w:ascii="Times New Roman" w:hAnsi="Times New Roman"/>
                        <w:spacing w:val="-8"/>
                        <w:sz w:val="24"/>
                        <w:szCs w:val="24"/>
                      </w:rPr>
                      <w:t>Волевые качества формируют волевую сферу личности - это относительно устойчивые, независимые от конкретной ситуации психические образования, удостоверяющие достигнутый личностью уровень сознательной саморегуляции поведения, ее власти над собой.</w:t>
                    </w:r>
                  </w:p>
                </w:txbxContent>
              </v:textbox>
            </v:rect>
            <v:shape id="_x0000_s1031" type="#_x0000_t67" style="position:absolute;left:6163;top:8248;width:419;height:586"/>
            <v:rect id="_x0000_s1032" style="position:absolute;left:1809;top:2537;width:9075;height:1004">
              <v:textbox>
                <w:txbxContent>
                  <w:p w:rsidR="0004241C" w:rsidRPr="009255DF" w:rsidRDefault="0004241C" w:rsidP="0004241C">
                    <w:pPr>
                      <w:jc w:val="both"/>
                      <w:rPr>
                        <w:sz w:val="24"/>
                        <w:szCs w:val="24"/>
                      </w:rPr>
                    </w:pPr>
                    <w:r w:rsidRPr="009255DF">
                      <w:rPr>
                        <w:rFonts w:ascii="Times New Roman" w:hAnsi="Times New Roman"/>
                        <w:spacing w:val="-8"/>
                        <w:sz w:val="24"/>
                        <w:szCs w:val="24"/>
                        <w:lang w:eastAsia="ru-RU"/>
                      </w:rPr>
                      <w:t>Человек, обладающий сильной волей, умеет преодолевать лю</w:t>
                    </w:r>
                    <w:r w:rsidRPr="009255DF">
                      <w:rPr>
                        <w:rFonts w:ascii="Times New Roman" w:hAnsi="Times New Roman"/>
                        <w:spacing w:val="-8"/>
                        <w:sz w:val="24"/>
                        <w:szCs w:val="24"/>
                        <w:lang w:eastAsia="ru-RU"/>
                      </w:rPr>
                      <w:softHyphen/>
                      <w:t>бые трудности, встречающиеся на пути к достижению постав</w:t>
                    </w:r>
                    <w:r w:rsidRPr="009255DF">
                      <w:rPr>
                        <w:rFonts w:ascii="Times New Roman" w:hAnsi="Times New Roman"/>
                        <w:spacing w:val="-8"/>
                        <w:sz w:val="24"/>
                        <w:szCs w:val="24"/>
                        <w:lang w:eastAsia="ru-RU"/>
                      </w:rPr>
                      <w:softHyphen/>
                      <w:t>ленной цели</w:t>
                    </w:r>
                    <w:r w:rsidRPr="009255DF">
                      <w:rPr>
                        <w:spacing w:val="-8"/>
                        <w:sz w:val="24"/>
                        <w:szCs w:val="24"/>
                      </w:rPr>
                      <w:t>.</w:t>
                    </w:r>
                  </w:p>
                </w:txbxContent>
              </v:textbox>
            </v:rect>
          </v:group>
        </w:pict>
      </w: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r w:rsidRPr="006F091F">
        <w:rPr>
          <w:rFonts w:ascii="Times New Roman" w:hAnsi="Times New Roman"/>
          <w:sz w:val="28"/>
          <w:szCs w:val="24"/>
        </w:rPr>
        <w:t>Воля</w:t>
      </w: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p w:rsidR="0004241C" w:rsidRPr="006F091F" w:rsidRDefault="0004241C" w:rsidP="006F091F">
      <w:pPr>
        <w:spacing w:after="0" w:line="360" w:lineRule="auto"/>
        <w:ind w:firstLine="709"/>
        <w:jc w:val="both"/>
        <w:rPr>
          <w:rFonts w:ascii="Times New Roman" w:hAnsi="Times New Roman"/>
          <w:sz w:val="28"/>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2706"/>
        <w:gridCol w:w="2172"/>
        <w:gridCol w:w="2375"/>
      </w:tblGrid>
      <w:tr w:rsidR="0004241C" w:rsidRPr="00C43D7B" w:rsidTr="00C43D7B">
        <w:trPr>
          <w:jc w:val="center"/>
        </w:trPr>
        <w:tc>
          <w:tcPr>
            <w:tcW w:w="9571" w:type="dxa"/>
            <w:gridSpan w:val="4"/>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Базовые волевые качества личности</w:t>
            </w:r>
          </w:p>
        </w:tc>
      </w:tr>
      <w:tr w:rsidR="0004241C" w:rsidRPr="00C43D7B" w:rsidTr="00C43D7B">
        <w:trPr>
          <w:jc w:val="center"/>
        </w:trPr>
        <w:tc>
          <w:tcPr>
            <w:tcW w:w="4774" w:type="dxa"/>
            <w:gridSpan w:val="2"/>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Воля - положительные волевые качества, совокупность которых образуют силу воли человека</w:t>
            </w:r>
          </w:p>
        </w:tc>
        <w:tc>
          <w:tcPr>
            <w:tcW w:w="4797" w:type="dxa"/>
            <w:gridSpan w:val="2"/>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Безволие (слабоволие) - отрицательные волевые качества</w:t>
            </w:r>
          </w:p>
        </w:tc>
      </w:tr>
      <w:tr w:rsidR="0004241C" w:rsidRPr="00C43D7B" w:rsidTr="00C43D7B">
        <w:trPr>
          <w:jc w:val="center"/>
        </w:trPr>
        <w:tc>
          <w:tcPr>
            <w:tcW w:w="1939"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базальные</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(первичные)</w:t>
            </w:r>
          </w:p>
        </w:tc>
        <w:tc>
          <w:tcPr>
            <w:tcW w:w="2835"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системные</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(вторичные)</w:t>
            </w:r>
          </w:p>
        </w:tc>
        <w:tc>
          <w:tcPr>
            <w:tcW w:w="2296"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 xml:space="preserve"> первичные</w:t>
            </w:r>
          </w:p>
        </w:tc>
        <w:tc>
          <w:tcPr>
            <w:tcW w:w="2501"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 xml:space="preserve"> вторичные</w:t>
            </w:r>
          </w:p>
        </w:tc>
      </w:tr>
      <w:tr w:rsidR="0004241C" w:rsidRPr="00C43D7B" w:rsidTr="00C43D7B">
        <w:trPr>
          <w:jc w:val="center"/>
        </w:trPr>
        <w:tc>
          <w:tcPr>
            <w:tcW w:w="1939"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энергичность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терпеливость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выдержка</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смелость</w:t>
            </w:r>
          </w:p>
        </w:tc>
        <w:tc>
          <w:tcPr>
            <w:tcW w:w="2835"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настойчивость принципиальность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дисциплинированность самостоятельность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целеустремленность инициативность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организованность</w:t>
            </w:r>
          </w:p>
          <w:p w:rsidR="0004241C" w:rsidRPr="00C43D7B" w:rsidRDefault="0004241C" w:rsidP="00C43D7B">
            <w:pPr>
              <w:spacing w:after="0" w:line="360" w:lineRule="auto"/>
              <w:jc w:val="both"/>
              <w:rPr>
                <w:rFonts w:ascii="Times New Roman" w:hAnsi="Times New Roman"/>
                <w:sz w:val="20"/>
                <w:szCs w:val="20"/>
              </w:rPr>
            </w:pPr>
          </w:p>
        </w:tc>
        <w:tc>
          <w:tcPr>
            <w:tcW w:w="2296"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лень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трусость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нерешительность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несдержанность</w:t>
            </w:r>
          </w:p>
        </w:tc>
        <w:tc>
          <w:tcPr>
            <w:tcW w:w="2501" w:type="dxa"/>
          </w:tcPr>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упрямство</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беспринципность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безынициативность зависимость</w:t>
            </w:r>
          </w:p>
          <w:p w:rsidR="0004241C" w:rsidRPr="00C43D7B" w:rsidRDefault="0004241C" w:rsidP="00C43D7B">
            <w:pPr>
              <w:spacing w:after="0" w:line="360" w:lineRule="auto"/>
              <w:jc w:val="both"/>
              <w:rPr>
                <w:rFonts w:ascii="Times New Roman" w:hAnsi="Times New Roman"/>
                <w:sz w:val="20"/>
                <w:szCs w:val="20"/>
              </w:rPr>
            </w:pPr>
            <w:r w:rsidRPr="00C43D7B">
              <w:rPr>
                <w:rFonts w:ascii="Times New Roman" w:hAnsi="Times New Roman"/>
                <w:sz w:val="20"/>
                <w:szCs w:val="20"/>
              </w:rPr>
              <w:t>негативизм</w:t>
            </w:r>
          </w:p>
        </w:tc>
      </w:tr>
    </w:tbl>
    <w:p w:rsidR="0004241C" w:rsidRPr="006F091F" w:rsidRDefault="0004241C" w:rsidP="00C43D7B">
      <w:pPr>
        <w:spacing w:after="0" w:line="360" w:lineRule="auto"/>
        <w:ind w:firstLine="709"/>
        <w:jc w:val="both"/>
      </w:pPr>
      <w:bookmarkStart w:id="1" w:name="_GoBack"/>
      <w:bookmarkEnd w:id="1"/>
    </w:p>
    <w:sectPr w:rsidR="0004241C" w:rsidRPr="006F091F" w:rsidSect="006F091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38" w:rsidRDefault="008E7E38" w:rsidP="00E05BAB">
      <w:pPr>
        <w:spacing w:after="0" w:line="240" w:lineRule="auto"/>
      </w:pPr>
      <w:r>
        <w:separator/>
      </w:r>
    </w:p>
  </w:endnote>
  <w:endnote w:type="continuationSeparator" w:id="0">
    <w:p w:rsidR="008E7E38" w:rsidRDefault="008E7E38" w:rsidP="00E0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8F" w:rsidRDefault="007D588F" w:rsidP="00614BBF">
    <w:pPr>
      <w:pStyle w:val="a4"/>
      <w:framePr w:wrap="around" w:vAnchor="text" w:hAnchor="margin" w:xAlign="right" w:y="1"/>
      <w:rPr>
        <w:rStyle w:val="af2"/>
      </w:rPr>
    </w:pPr>
  </w:p>
  <w:p w:rsidR="007D588F" w:rsidRDefault="007D588F" w:rsidP="007D58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8F" w:rsidRDefault="007B69A6" w:rsidP="00614BBF">
    <w:pPr>
      <w:pStyle w:val="a4"/>
      <w:framePr w:wrap="around" w:vAnchor="text" w:hAnchor="margin" w:xAlign="right" w:y="1"/>
      <w:rPr>
        <w:rStyle w:val="af2"/>
      </w:rPr>
    </w:pPr>
    <w:r>
      <w:rPr>
        <w:rStyle w:val="af2"/>
        <w:noProof/>
      </w:rPr>
      <w:t>1</w:t>
    </w:r>
  </w:p>
  <w:p w:rsidR="007D588F" w:rsidRDefault="007D588F" w:rsidP="007D58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38" w:rsidRDefault="008E7E38" w:rsidP="00E05BAB">
      <w:pPr>
        <w:spacing w:after="0" w:line="240" w:lineRule="auto"/>
      </w:pPr>
      <w:r>
        <w:separator/>
      </w:r>
    </w:p>
  </w:footnote>
  <w:footnote w:type="continuationSeparator" w:id="0">
    <w:p w:rsidR="008E7E38" w:rsidRDefault="008E7E38" w:rsidP="00E05BAB">
      <w:pPr>
        <w:spacing w:after="0" w:line="240" w:lineRule="auto"/>
      </w:pPr>
      <w:r>
        <w:continuationSeparator/>
      </w:r>
    </w:p>
  </w:footnote>
  <w:footnote w:id="1">
    <w:p w:rsidR="008E7E38" w:rsidRDefault="00E015BA" w:rsidP="007D588F">
      <w:pPr>
        <w:pStyle w:val="ac"/>
      </w:pPr>
      <w:r w:rsidRPr="007D588F">
        <w:rPr>
          <w:rStyle w:val="ae"/>
        </w:rPr>
        <w:footnoteRef/>
      </w:r>
      <w:r w:rsidRPr="007D588F">
        <w:t xml:space="preserve"> Ильин Е.П. Психология воли.-СПб., 2002. с-114</w:t>
      </w:r>
    </w:p>
  </w:footnote>
  <w:footnote w:id="2">
    <w:p w:rsidR="008E7E38" w:rsidRDefault="000D0C2A">
      <w:pPr>
        <w:pStyle w:val="ac"/>
      </w:pPr>
      <w:r>
        <w:rPr>
          <w:rStyle w:val="ae"/>
        </w:rPr>
        <w:footnoteRef/>
      </w:r>
      <w:r>
        <w:t xml:space="preserve"> </w:t>
      </w:r>
      <w:r w:rsidR="00E015BA">
        <w:t xml:space="preserve">Ильин </w:t>
      </w:r>
      <w:r w:rsidR="005B08BB">
        <w:t>Е.П. , Психология вол</w:t>
      </w:r>
      <w:r w:rsidR="00E015BA">
        <w:t>и.-</w:t>
      </w:r>
      <w:r w:rsidR="005B08BB">
        <w:t xml:space="preserve"> </w:t>
      </w:r>
      <w:r w:rsidR="00E015BA">
        <w:t>СПб., 2002. с.132</w:t>
      </w:r>
    </w:p>
  </w:footnote>
  <w:footnote w:id="3">
    <w:p w:rsidR="008E7E38" w:rsidRDefault="001A5417" w:rsidP="00C278CD">
      <w:pPr>
        <w:widowControl w:val="0"/>
        <w:spacing w:after="0" w:line="240" w:lineRule="auto"/>
        <w:jc w:val="both"/>
      </w:pPr>
      <w:r w:rsidRPr="00C278CD">
        <w:rPr>
          <w:rStyle w:val="ae"/>
          <w:sz w:val="20"/>
          <w:szCs w:val="20"/>
        </w:rPr>
        <w:t>3</w:t>
      </w:r>
      <w:r w:rsidRPr="00C278CD">
        <w:rPr>
          <w:sz w:val="20"/>
          <w:szCs w:val="20"/>
        </w:rPr>
        <w:t xml:space="preserve"> </w:t>
      </w:r>
      <w:r w:rsidRPr="00C278CD">
        <w:rPr>
          <w:rFonts w:ascii="Times New Roman" w:hAnsi="Times New Roman"/>
          <w:sz w:val="20"/>
          <w:szCs w:val="20"/>
        </w:rPr>
        <w:t xml:space="preserve">Леонтьев, А.Н. , Воля / А.Н. Леонтьев // Вестник Московского Университета. – 2003. – №2. </w:t>
      </w:r>
    </w:p>
  </w:footnote>
  <w:footnote w:id="4">
    <w:p w:rsidR="008E7E38" w:rsidRDefault="0037037A" w:rsidP="00C43D7B">
      <w:pPr>
        <w:pStyle w:val="ac"/>
      </w:pPr>
      <w:r>
        <w:rPr>
          <w:rStyle w:val="ae"/>
        </w:rPr>
        <w:footnoteRef/>
      </w:r>
      <w:r>
        <w:t xml:space="preserve"> </w:t>
      </w:r>
      <w:r w:rsidRPr="0037037A">
        <w:rPr>
          <w:noProof/>
          <w:spacing w:val="-8"/>
        </w:rPr>
        <w:t xml:space="preserve">Гиппенрейтер Ю.Б., Введение в общую психологию: </w:t>
      </w:r>
      <w:r w:rsidRPr="0037037A">
        <w:rPr>
          <w:spacing w:val="-8"/>
        </w:rPr>
        <w:t>курс лекций. – М.: ЧеРо, 2005.</w:t>
      </w:r>
    </w:p>
  </w:footnote>
  <w:footnote w:id="5">
    <w:p w:rsidR="008E7E38" w:rsidRDefault="005E058F" w:rsidP="00C43D7B">
      <w:pPr>
        <w:pStyle w:val="ac"/>
      </w:pPr>
      <w:r>
        <w:rPr>
          <w:rStyle w:val="ae"/>
        </w:rPr>
        <w:footnoteRef/>
      </w:r>
      <w:r>
        <w:t xml:space="preserve"> </w:t>
      </w:r>
      <w:r w:rsidRPr="00207E36">
        <w:rPr>
          <w:i/>
          <w:noProof/>
          <w:spacing w:val="-8"/>
        </w:rPr>
        <w:t>Иванников В.</w:t>
      </w:r>
      <w:r w:rsidRPr="00207E36">
        <w:rPr>
          <w:noProof/>
          <w:spacing w:val="-8"/>
        </w:rPr>
        <w:t xml:space="preserve"> Психологические механизмы волевой регуляции. – СПб.: Питер, 2006.</w:t>
      </w:r>
    </w:p>
  </w:footnote>
  <w:footnote w:id="6">
    <w:p w:rsidR="008E7E38" w:rsidRDefault="00E132E9" w:rsidP="00C43D7B">
      <w:pPr>
        <w:pStyle w:val="ac"/>
      </w:pPr>
      <w:r>
        <w:rPr>
          <w:rStyle w:val="ae"/>
        </w:rPr>
        <w:footnoteRef/>
      </w:r>
      <w:r>
        <w:t xml:space="preserve"> </w:t>
      </w:r>
      <w:r w:rsidRPr="00E132E9">
        <w:rPr>
          <w:spacing w:val="-8"/>
        </w:rPr>
        <w:t>Реан А.А., Бордовская Н., Розум С. , Психология и педагогика: Учеб. – СПб.: Питер,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19480C"/>
    <w:multiLevelType w:val="hybridMultilevel"/>
    <w:tmpl w:val="5422167E"/>
    <w:lvl w:ilvl="0" w:tplc="43C07D7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95462AE"/>
    <w:multiLevelType w:val="hybridMultilevel"/>
    <w:tmpl w:val="B0B83966"/>
    <w:lvl w:ilvl="0" w:tplc="E78A54F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0FC223A"/>
    <w:multiLevelType w:val="hybridMultilevel"/>
    <w:tmpl w:val="A02AE85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190591E"/>
    <w:multiLevelType w:val="hybridMultilevel"/>
    <w:tmpl w:val="0EBCA2E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0B127C0"/>
    <w:multiLevelType w:val="multilevel"/>
    <w:tmpl w:val="78248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0B5466D"/>
    <w:multiLevelType w:val="hybridMultilevel"/>
    <w:tmpl w:val="2B247D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00A1282"/>
    <w:multiLevelType w:val="hybridMultilevel"/>
    <w:tmpl w:val="7F0C72C8"/>
    <w:lvl w:ilvl="0" w:tplc="8E4EABEA">
      <w:start w:val="1"/>
      <w:numFmt w:val="bullet"/>
      <w:lvlText w:val="-"/>
      <w:lvlJc w:val="left"/>
      <w:pPr>
        <w:tabs>
          <w:tab w:val="num" w:pos="1077"/>
        </w:tabs>
        <w:ind w:firstLine="720"/>
      </w:pPr>
      <w:rPr>
        <w:rFonts w:ascii="Sylfaen" w:hAnsi="Sylfaen"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EC0491"/>
    <w:multiLevelType w:val="hybridMultilevel"/>
    <w:tmpl w:val="944CC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1C76C4"/>
    <w:multiLevelType w:val="hybridMultilevel"/>
    <w:tmpl w:val="58E0244A"/>
    <w:lvl w:ilvl="0" w:tplc="A4E8DE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1"/>
  </w:num>
  <w:num w:numId="3">
    <w:abstractNumId w:val="9"/>
  </w:num>
  <w:num w:numId="4">
    <w:abstractNumId w:val="2"/>
  </w:num>
  <w:num w:numId="5">
    <w:abstractNumId w:val="3"/>
  </w:num>
  <w:num w:numId="6">
    <w:abstractNumId w:val="4"/>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AB"/>
    <w:rsid w:val="000028C6"/>
    <w:rsid w:val="00021C16"/>
    <w:rsid w:val="0004241C"/>
    <w:rsid w:val="000501AB"/>
    <w:rsid w:val="0005215E"/>
    <w:rsid w:val="000D0C2A"/>
    <w:rsid w:val="00130487"/>
    <w:rsid w:val="001A5417"/>
    <w:rsid w:val="00207E36"/>
    <w:rsid w:val="0023457E"/>
    <w:rsid w:val="002B0776"/>
    <w:rsid w:val="0037037A"/>
    <w:rsid w:val="003A1424"/>
    <w:rsid w:val="00402DE3"/>
    <w:rsid w:val="00411125"/>
    <w:rsid w:val="00413D50"/>
    <w:rsid w:val="00467CF7"/>
    <w:rsid w:val="00505A44"/>
    <w:rsid w:val="005073E7"/>
    <w:rsid w:val="00531985"/>
    <w:rsid w:val="005856DC"/>
    <w:rsid w:val="005A5FDB"/>
    <w:rsid w:val="005B08BB"/>
    <w:rsid w:val="005E058F"/>
    <w:rsid w:val="005E7B6D"/>
    <w:rsid w:val="00614BBF"/>
    <w:rsid w:val="00626E1E"/>
    <w:rsid w:val="006A4C4A"/>
    <w:rsid w:val="006B77A4"/>
    <w:rsid w:val="006D2791"/>
    <w:rsid w:val="006F091F"/>
    <w:rsid w:val="00704CFC"/>
    <w:rsid w:val="00721FEF"/>
    <w:rsid w:val="007A42A2"/>
    <w:rsid w:val="007B69A6"/>
    <w:rsid w:val="007C51F1"/>
    <w:rsid w:val="007D588F"/>
    <w:rsid w:val="00802AA6"/>
    <w:rsid w:val="00815DB2"/>
    <w:rsid w:val="00882BFD"/>
    <w:rsid w:val="008D4756"/>
    <w:rsid w:val="008E7E38"/>
    <w:rsid w:val="009255DF"/>
    <w:rsid w:val="009C1FD6"/>
    <w:rsid w:val="009D1F22"/>
    <w:rsid w:val="00A23BB1"/>
    <w:rsid w:val="00A514BB"/>
    <w:rsid w:val="00A53091"/>
    <w:rsid w:val="00A70CD3"/>
    <w:rsid w:val="00AC2C83"/>
    <w:rsid w:val="00AE5201"/>
    <w:rsid w:val="00B416B5"/>
    <w:rsid w:val="00B61CDA"/>
    <w:rsid w:val="00BE65D3"/>
    <w:rsid w:val="00C26513"/>
    <w:rsid w:val="00C278CD"/>
    <w:rsid w:val="00C43D7B"/>
    <w:rsid w:val="00C808B2"/>
    <w:rsid w:val="00C86C7A"/>
    <w:rsid w:val="00CC3587"/>
    <w:rsid w:val="00D00A12"/>
    <w:rsid w:val="00D24331"/>
    <w:rsid w:val="00D9051C"/>
    <w:rsid w:val="00DC6A0D"/>
    <w:rsid w:val="00DE0EC1"/>
    <w:rsid w:val="00E015BA"/>
    <w:rsid w:val="00E0392B"/>
    <w:rsid w:val="00E05BAB"/>
    <w:rsid w:val="00E132E9"/>
    <w:rsid w:val="00E54937"/>
    <w:rsid w:val="00E55EDC"/>
    <w:rsid w:val="00EA209E"/>
    <w:rsid w:val="00EC3561"/>
    <w:rsid w:val="00EF5DD1"/>
    <w:rsid w:val="00F360F6"/>
    <w:rsid w:val="00FC01AE"/>
    <w:rsid w:val="00FE380C"/>
    <w:rsid w:val="00FF4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FE32B61-1F02-4084-9EB4-3ABCD8A1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BAB"/>
    <w:pPr>
      <w:spacing w:after="200" w:line="276" w:lineRule="auto"/>
    </w:pPr>
    <w:rPr>
      <w:sz w:val="22"/>
      <w:szCs w:val="22"/>
      <w:lang w:eastAsia="en-US"/>
    </w:rPr>
  </w:style>
  <w:style w:type="paragraph" w:styleId="6">
    <w:name w:val="heading 6"/>
    <w:basedOn w:val="a0"/>
    <w:next w:val="a0"/>
    <w:link w:val="60"/>
    <w:uiPriority w:val="99"/>
    <w:qFormat/>
    <w:rsid w:val="00E05BAB"/>
    <w:pPr>
      <w:spacing w:before="240" w:after="60" w:line="240" w:lineRule="auto"/>
      <w:outlineLvl w:val="5"/>
    </w:pPr>
    <w:rPr>
      <w:rFonts w:ascii="Times New Roman" w:hAnsi="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link w:val="6"/>
    <w:uiPriority w:val="99"/>
    <w:locked/>
    <w:rsid w:val="00E05BAB"/>
    <w:rPr>
      <w:rFonts w:ascii="Times New Roman" w:hAnsi="Times New Roman" w:cs="Times New Roman"/>
      <w:b/>
      <w:bCs/>
      <w:lang w:val="x-none" w:eastAsia="ru-RU"/>
    </w:rPr>
  </w:style>
  <w:style w:type="paragraph" w:styleId="a4">
    <w:name w:val="footer"/>
    <w:basedOn w:val="a0"/>
    <w:link w:val="a5"/>
    <w:uiPriority w:val="99"/>
    <w:rsid w:val="00E05BAB"/>
    <w:pPr>
      <w:tabs>
        <w:tab w:val="center" w:pos="4677"/>
        <w:tab w:val="right" w:pos="9355"/>
      </w:tabs>
    </w:pPr>
  </w:style>
  <w:style w:type="character" w:customStyle="1" w:styleId="a5">
    <w:name w:val="Нижний колонтитул Знак"/>
    <w:link w:val="a4"/>
    <w:uiPriority w:val="99"/>
    <w:locked/>
    <w:rsid w:val="00E05BAB"/>
    <w:rPr>
      <w:rFonts w:ascii="Calibri" w:hAnsi="Calibri" w:cs="Times New Roman"/>
    </w:rPr>
  </w:style>
  <w:style w:type="character" w:styleId="a6">
    <w:name w:val="Strong"/>
    <w:uiPriority w:val="99"/>
    <w:qFormat/>
    <w:rsid w:val="00882BFD"/>
    <w:rPr>
      <w:rFonts w:cs="Times New Roman"/>
      <w:b/>
      <w:bCs/>
    </w:rPr>
  </w:style>
  <w:style w:type="paragraph" w:styleId="a7">
    <w:name w:val="Normal (Web)"/>
    <w:aliases w:val="Обычный (Web)"/>
    <w:basedOn w:val="a0"/>
    <w:uiPriority w:val="99"/>
    <w:rsid w:val="00E05BAB"/>
    <w:pPr>
      <w:spacing w:before="100" w:beforeAutospacing="1" w:after="100" w:afterAutospacing="1" w:line="240" w:lineRule="auto"/>
    </w:pPr>
    <w:rPr>
      <w:rFonts w:ascii="Times New Roman" w:hAnsi="Times New Roman"/>
      <w:sz w:val="24"/>
      <w:szCs w:val="24"/>
      <w:lang w:eastAsia="ru-RU"/>
    </w:rPr>
  </w:style>
  <w:style w:type="character" w:customStyle="1" w:styleId="text1">
    <w:name w:val="text1"/>
    <w:uiPriority w:val="99"/>
    <w:rsid w:val="00E05BAB"/>
    <w:rPr>
      <w:rFonts w:ascii="Arial" w:hAnsi="Arial" w:cs="Arial"/>
      <w:sz w:val="25"/>
      <w:szCs w:val="25"/>
    </w:rPr>
  </w:style>
  <w:style w:type="paragraph" w:styleId="a8">
    <w:name w:val="Subtitle"/>
    <w:basedOn w:val="a0"/>
    <w:link w:val="a9"/>
    <w:uiPriority w:val="99"/>
    <w:qFormat/>
    <w:rsid w:val="00E05BAB"/>
    <w:pPr>
      <w:spacing w:after="0" w:line="240" w:lineRule="auto"/>
      <w:jc w:val="center"/>
    </w:pPr>
    <w:rPr>
      <w:rFonts w:ascii="Times New Roman" w:hAnsi="Times New Roman"/>
      <w:sz w:val="28"/>
      <w:szCs w:val="28"/>
      <w:lang w:eastAsia="ru-RU"/>
    </w:rPr>
  </w:style>
  <w:style w:type="character" w:customStyle="1" w:styleId="a9">
    <w:name w:val="Подзаголовок Знак"/>
    <w:link w:val="a8"/>
    <w:uiPriority w:val="99"/>
    <w:locked/>
    <w:rsid w:val="00E05BAB"/>
    <w:rPr>
      <w:rFonts w:ascii="Times New Roman" w:hAnsi="Times New Roman" w:cs="Times New Roman"/>
      <w:sz w:val="28"/>
      <w:szCs w:val="28"/>
      <w:lang w:val="x-none" w:eastAsia="ru-RU"/>
    </w:rPr>
  </w:style>
  <w:style w:type="paragraph" w:styleId="aa">
    <w:name w:val="Body Text"/>
    <w:basedOn w:val="a0"/>
    <w:link w:val="ab"/>
    <w:uiPriority w:val="99"/>
    <w:semiHidden/>
    <w:rsid w:val="00E05BAB"/>
    <w:pPr>
      <w:spacing w:after="120"/>
    </w:pPr>
  </w:style>
  <w:style w:type="character" w:customStyle="1" w:styleId="ab">
    <w:name w:val="Основной текст Знак"/>
    <w:link w:val="aa"/>
    <w:uiPriority w:val="99"/>
    <w:semiHidden/>
    <w:locked/>
    <w:rsid w:val="00E05BAB"/>
    <w:rPr>
      <w:rFonts w:ascii="Calibri" w:hAnsi="Calibri" w:cs="Times New Roman"/>
    </w:rPr>
  </w:style>
  <w:style w:type="paragraph" w:styleId="ac">
    <w:name w:val="footnote text"/>
    <w:basedOn w:val="a0"/>
    <w:link w:val="ad"/>
    <w:uiPriority w:val="99"/>
    <w:semiHidden/>
    <w:rsid w:val="00E05BAB"/>
    <w:pPr>
      <w:spacing w:after="0" w:line="240" w:lineRule="auto"/>
    </w:pPr>
    <w:rPr>
      <w:rFonts w:ascii="Times New Roman" w:hAnsi="Times New Roman"/>
      <w:sz w:val="20"/>
      <w:szCs w:val="20"/>
      <w:lang w:eastAsia="ru-RU"/>
    </w:rPr>
  </w:style>
  <w:style w:type="character" w:customStyle="1" w:styleId="ad">
    <w:name w:val="Текст сноски Знак"/>
    <w:link w:val="ac"/>
    <w:uiPriority w:val="99"/>
    <w:semiHidden/>
    <w:locked/>
    <w:rsid w:val="00E05BAB"/>
    <w:rPr>
      <w:rFonts w:ascii="Times New Roman" w:hAnsi="Times New Roman" w:cs="Times New Roman"/>
      <w:sz w:val="20"/>
      <w:szCs w:val="20"/>
      <w:lang w:val="x-none" w:eastAsia="ru-RU"/>
    </w:rPr>
  </w:style>
  <w:style w:type="character" w:styleId="ae">
    <w:name w:val="footnote reference"/>
    <w:uiPriority w:val="99"/>
    <w:semiHidden/>
    <w:rsid w:val="00E05BAB"/>
    <w:rPr>
      <w:rFonts w:cs="Times New Roman"/>
      <w:vertAlign w:val="superscript"/>
    </w:rPr>
  </w:style>
  <w:style w:type="paragraph" w:styleId="2">
    <w:name w:val="Body Text 2"/>
    <w:basedOn w:val="a0"/>
    <w:link w:val="20"/>
    <w:uiPriority w:val="99"/>
    <w:semiHidden/>
    <w:rsid w:val="00E05BAB"/>
    <w:pPr>
      <w:spacing w:after="120" w:line="480" w:lineRule="auto"/>
    </w:pPr>
  </w:style>
  <w:style w:type="character" w:customStyle="1" w:styleId="20">
    <w:name w:val="Основной текст 2 Знак"/>
    <w:link w:val="2"/>
    <w:uiPriority w:val="99"/>
    <w:semiHidden/>
    <w:locked/>
    <w:rsid w:val="00E05BAB"/>
    <w:rPr>
      <w:rFonts w:ascii="Calibri" w:hAnsi="Calibri" w:cs="Times New Roman"/>
    </w:rPr>
  </w:style>
  <w:style w:type="paragraph" w:customStyle="1" w:styleId="a">
    <w:name w:val="список ненумерованный"/>
    <w:autoRedefine/>
    <w:uiPriority w:val="99"/>
    <w:rsid w:val="00E05BAB"/>
    <w:pPr>
      <w:numPr>
        <w:numId w:val="7"/>
      </w:numPr>
      <w:spacing w:line="360" w:lineRule="auto"/>
      <w:jc w:val="both"/>
    </w:pPr>
    <w:rPr>
      <w:rFonts w:ascii="Times New Roman" w:hAnsi="Times New Roman"/>
      <w:noProof/>
      <w:sz w:val="28"/>
      <w:szCs w:val="28"/>
      <w:lang w:val="uk-UA"/>
    </w:rPr>
  </w:style>
  <w:style w:type="table" w:styleId="af">
    <w:name w:val="Table Grid"/>
    <w:basedOn w:val="a2"/>
    <w:uiPriority w:val="99"/>
    <w:rsid w:val="0004241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0"/>
    <w:link w:val="af1"/>
    <w:uiPriority w:val="99"/>
    <w:rsid w:val="007D588F"/>
    <w:pPr>
      <w:tabs>
        <w:tab w:val="center" w:pos="4677"/>
        <w:tab w:val="right" w:pos="9355"/>
      </w:tabs>
    </w:pPr>
  </w:style>
  <w:style w:type="character" w:customStyle="1" w:styleId="af1">
    <w:name w:val="Верхний колонтитул Знак"/>
    <w:link w:val="af0"/>
    <w:uiPriority w:val="99"/>
    <w:semiHidden/>
    <w:locked/>
    <w:rPr>
      <w:rFonts w:eastAsia="Times New Roman" w:cs="Times New Roman"/>
      <w:lang w:val="x-none" w:eastAsia="en-US"/>
    </w:rPr>
  </w:style>
  <w:style w:type="character" w:styleId="af2">
    <w:name w:val="page number"/>
    <w:uiPriority w:val="99"/>
    <w:rsid w:val="007D5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5019</Words>
  <Characters>28609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 УПРАВЛЕНИЯ И ЭКОНОМИКИ</vt:lpstr>
    </vt:vector>
  </TitlesOfParts>
  <Company>Microsoft</Company>
  <LinksUpToDate>false</LinksUpToDate>
  <CharactersWithSpaces>33561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 УПРАВЛЕНИЯ И ЭКОНОМИКИ</dc:title>
  <dc:subject/>
  <dc:creator>Admin</dc:creator>
  <cp:keywords/>
  <dc:description/>
  <cp:lastModifiedBy>admin</cp:lastModifiedBy>
  <cp:revision>2</cp:revision>
  <dcterms:created xsi:type="dcterms:W3CDTF">2014-02-23T14:57:00Z</dcterms:created>
  <dcterms:modified xsi:type="dcterms:W3CDTF">2014-02-23T14:57:00Z</dcterms:modified>
</cp:coreProperties>
</file>