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D3" w:rsidRPr="003E7527" w:rsidRDefault="00251AE1" w:rsidP="00371022">
      <w:pPr>
        <w:suppressAutoHyphens/>
        <w:spacing w:line="360" w:lineRule="auto"/>
        <w:ind w:firstLine="709"/>
        <w:jc w:val="center"/>
        <w:rPr>
          <w:sz w:val="28"/>
          <w:szCs w:val="16"/>
        </w:rPr>
      </w:pPr>
      <w:r w:rsidRPr="003E7527">
        <w:rPr>
          <w:sz w:val="28"/>
          <w:szCs w:val="28"/>
        </w:rPr>
        <w:t>Г</w:t>
      </w:r>
      <w:r w:rsidR="00AB52D3" w:rsidRPr="003E7527">
        <w:rPr>
          <w:sz w:val="28"/>
          <w:szCs w:val="28"/>
        </w:rPr>
        <w:t>ОУ</w:t>
      </w:r>
      <w:r w:rsidR="003E7527" w:rsidRPr="003E7527">
        <w:rPr>
          <w:sz w:val="28"/>
          <w:szCs w:val="28"/>
        </w:rPr>
        <w:t xml:space="preserve"> </w:t>
      </w:r>
      <w:r w:rsidR="00AB52D3" w:rsidRPr="003E7527">
        <w:rPr>
          <w:sz w:val="28"/>
          <w:szCs w:val="28"/>
        </w:rPr>
        <w:t>ВПО</w:t>
      </w:r>
    </w:p>
    <w:p w:rsidR="003E7527" w:rsidRPr="003E7527" w:rsidRDefault="00AB52D3" w:rsidP="00371022">
      <w:pPr>
        <w:suppressAutoHyphens/>
        <w:spacing w:line="360" w:lineRule="auto"/>
        <w:ind w:firstLine="709"/>
        <w:jc w:val="center"/>
        <w:rPr>
          <w:sz w:val="28"/>
          <w:szCs w:val="16"/>
        </w:rPr>
      </w:pPr>
      <w:r w:rsidRPr="003E7527">
        <w:rPr>
          <w:sz w:val="28"/>
          <w:szCs w:val="28"/>
        </w:rPr>
        <w:t>РОССИЙСКИЙ</w:t>
      </w:r>
      <w:r w:rsidR="003E7527" w:rsidRPr="003E7527">
        <w:rPr>
          <w:sz w:val="28"/>
          <w:szCs w:val="28"/>
        </w:rPr>
        <w:t xml:space="preserve"> </w:t>
      </w:r>
      <w:r w:rsidRPr="003E7527">
        <w:rPr>
          <w:sz w:val="28"/>
          <w:szCs w:val="28"/>
        </w:rPr>
        <w:t>ГОСУДАРСТВЕННЫЙ</w:t>
      </w:r>
      <w:r w:rsidR="003E7527" w:rsidRPr="003E7527">
        <w:rPr>
          <w:sz w:val="28"/>
          <w:szCs w:val="28"/>
        </w:rPr>
        <w:t xml:space="preserve"> </w:t>
      </w:r>
      <w:r w:rsidRPr="003E7527">
        <w:rPr>
          <w:sz w:val="28"/>
          <w:szCs w:val="28"/>
        </w:rPr>
        <w:t>ОТКРЫТЫЙ ТЕХНИЧЕСКИЙ</w:t>
      </w:r>
    </w:p>
    <w:p w:rsidR="00AB52D3" w:rsidRPr="003E7527" w:rsidRDefault="00AB52D3" w:rsidP="00371022">
      <w:pPr>
        <w:suppressAutoHyphens/>
        <w:spacing w:line="360" w:lineRule="auto"/>
        <w:ind w:firstLine="709"/>
        <w:jc w:val="center"/>
        <w:rPr>
          <w:sz w:val="28"/>
          <w:szCs w:val="28"/>
        </w:rPr>
      </w:pPr>
      <w:r w:rsidRPr="003E7527">
        <w:rPr>
          <w:sz w:val="28"/>
          <w:szCs w:val="28"/>
        </w:rPr>
        <w:t>УНИВЕРСИТЕТ</w:t>
      </w:r>
      <w:r w:rsidR="003E7527" w:rsidRPr="003E7527">
        <w:rPr>
          <w:sz w:val="28"/>
          <w:szCs w:val="28"/>
        </w:rPr>
        <w:t xml:space="preserve"> </w:t>
      </w:r>
      <w:r w:rsidRPr="003E7527">
        <w:rPr>
          <w:sz w:val="28"/>
          <w:szCs w:val="28"/>
        </w:rPr>
        <w:t>ПУТЕЙ</w:t>
      </w:r>
      <w:r w:rsidR="003E7527" w:rsidRPr="003E7527">
        <w:rPr>
          <w:sz w:val="28"/>
          <w:szCs w:val="28"/>
        </w:rPr>
        <w:t xml:space="preserve"> </w:t>
      </w:r>
      <w:r w:rsidRPr="003E7527">
        <w:rPr>
          <w:sz w:val="28"/>
          <w:szCs w:val="28"/>
        </w:rPr>
        <w:t>СООБЩЕНИЯ</w:t>
      </w:r>
    </w:p>
    <w:p w:rsidR="00AB52D3" w:rsidRPr="003E7527" w:rsidRDefault="000F2F5D" w:rsidP="00371022">
      <w:pPr>
        <w:suppressAutoHyphens/>
        <w:spacing w:line="360" w:lineRule="auto"/>
        <w:ind w:firstLine="709"/>
        <w:jc w:val="center"/>
        <w:rPr>
          <w:sz w:val="28"/>
          <w:szCs w:val="28"/>
        </w:rPr>
      </w:pPr>
      <w:r w:rsidRPr="003E7527">
        <w:rPr>
          <w:sz w:val="28"/>
          <w:szCs w:val="28"/>
        </w:rPr>
        <w:t>(Владимирское</w:t>
      </w:r>
      <w:r w:rsidR="003E7527" w:rsidRPr="003E7527">
        <w:rPr>
          <w:sz w:val="28"/>
          <w:szCs w:val="28"/>
        </w:rPr>
        <w:t xml:space="preserve"> </w:t>
      </w:r>
      <w:r w:rsidRPr="003E7527">
        <w:rPr>
          <w:sz w:val="28"/>
          <w:szCs w:val="28"/>
        </w:rPr>
        <w:t>представительство)</w:t>
      </w:r>
    </w:p>
    <w:p w:rsidR="00AB52D3" w:rsidRPr="003E7527" w:rsidRDefault="00AB52D3" w:rsidP="00371022">
      <w:pPr>
        <w:suppressAutoHyphens/>
        <w:spacing w:line="360" w:lineRule="auto"/>
        <w:ind w:firstLine="709"/>
        <w:jc w:val="center"/>
        <w:rPr>
          <w:sz w:val="28"/>
          <w:szCs w:val="28"/>
        </w:rPr>
      </w:pPr>
    </w:p>
    <w:p w:rsidR="00AB52D3" w:rsidRPr="003E7527" w:rsidRDefault="00AB52D3" w:rsidP="00371022">
      <w:pPr>
        <w:suppressAutoHyphens/>
        <w:spacing w:line="360" w:lineRule="auto"/>
        <w:ind w:firstLine="709"/>
        <w:jc w:val="center"/>
        <w:rPr>
          <w:sz w:val="28"/>
          <w:szCs w:val="28"/>
        </w:rPr>
      </w:pPr>
    </w:p>
    <w:p w:rsidR="00AB52D3" w:rsidRPr="003E7527" w:rsidRDefault="00AB52D3" w:rsidP="00371022">
      <w:pPr>
        <w:suppressAutoHyphens/>
        <w:spacing w:line="360" w:lineRule="auto"/>
        <w:ind w:firstLine="709"/>
        <w:jc w:val="center"/>
        <w:rPr>
          <w:sz w:val="28"/>
          <w:szCs w:val="28"/>
        </w:rPr>
      </w:pPr>
    </w:p>
    <w:p w:rsidR="000B5200" w:rsidRPr="003E7527" w:rsidRDefault="000B5200" w:rsidP="007B7D6D">
      <w:pPr>
        <w:suppressAutoHyphens/>
        <w:spacing w:line="360" w:lineRule="auto"/>
        <w:ind w:firstLine="709"/>
        <w:jc w:val="center"/>
        <w:rPr>
          <w:sz w:val="28"/>
          <w:szCs w:val="28"/>
        </w:rPr>
      </w:pPr>
    </w:p>
    <w:p w:rsidR="000B5200" w:rsidRPr="003E7527" w:rsidRDefault="000B5200" w:rsidP="007B7D6D">
      <w:pPr>
        <w:suppressAutoHyphens/>
        <w:spacing w:line="360" w:lineRule="auto"/>
        <w:ind w:firstLine="709"/>
        <w:jc w:val="center"/>
        <w:rPr>
          <w:sz w:val="28"/>
          <w:szCs w:val="28"/>
        </w:rPr>
      </w:pPr>
    </w:p>
    <w:p w:rsidR="000B5200" w:rsidRPr="003E7527" w:rsidRDefault="000B5200" w:rsidP="007B7D6D">
      <w:pPr>
        <w:suppressAutoHyphens/>
        <w:spacing w:line="360" w:lineRule="auto"/>
        <w:ind w:firstLine="709"/>
        <w:jc w:val="center"/>
        <w:rPr>
          <w:sz w:val="28"/>
          <w:szCs w:val="28"/>
        </w:rPr>
      </w:pPr>
    </w:p>
    <w:p w:rsidR="007B7D6D" w:rsidRDefault="000F2F5D" w:rsidP="007B7D6D">
      <w:pPr>
        <w:suppressAutoHyphens/>
        <w:spacing w:line="360" w:lineRule="auto"/>
        <w:ind w:firstLine="709"/>
        <w:jc w:val="center"/>
        <w:rPr>
          <w:bCs/>
          <w:sz w:val="28"/>
          <w:szCs w:val="22"/>
          <w:lang w:val="en-US"/>
        </w:rPr>
      </w:pPr>
      <w:r w:rsidRPr="003E7527">
        <w:rPr>
          <w:sz w:val="28"/>
          <w:szCs w:val="28"/>
        </w:rPr>
        <w:t>КОНТРОЛЬНАЯ</w:t>
      </w:r>
      <w:r w:rsidR="003E7527" w:rsidRPr="003E7527">
        <w:rPr>
          <w:sz w:val="28"/>
          <w:szCs w:val="28"/>
        </w:rPr>
        <w:t xml:space="preserve"> </w:t>
      </w:r>
      <w:r w:rsidRPr="003E7527">
        <w:rPr>
          <w:sz w:val="28"/>
          <w:szCs w:val="28"/>
        </w:rPr>
        <w:t>РАБОТА</w:t>
      </w:r>
    </w:p>
    <w:p w:rsidR="007B7D6D" w:rsidRPr="003E7527" w:rsidRDefault="007B7D6D" w:rsidP="007B7D6D">
      <w:pPr>
        <w:suppressAutoHyphens/>
        <w:spacing w:line="360" w:lineRule="auto"/>
        <w:ind w:firstLine="709"/>
        <w:jc w:val="center"/>
        <w:rPr>
          <w:bCs/>
          <w:sz w:val="28"/>
          <w:szCs w:val="22"/>
        </w:rPr>
      </w:pPr>
      <w:r w:rsidRPr="003E7527">
        <w:rPr>
          <w:bCs/>
          <w:sz w:val="28"/>
          <w:szCs w:val="22"/>
        </w:rPr>
        <w:t>Вопросы структурной реформы на федеральном железнодорожном транспорте</w:t>
      </w:r>
    </w:p>
    <w:p w:rsidR="00AB52D3" w:rsidRPr="003E7527" w:rsidRDefault="00AB52D3" w:rsidP="007B7D6D">
      <w:pPr>
        <w:suppressAutoHyphens/>
        <w:spacing w:line="360" w:lineRule="auto"/>
        <w:ind w:firstLine="709"/>
        <w:jc w:val="center"/>
        <w:rPr>
          <w:sz w:val="28"/>
          <w:szCs w:val="32"/>
        </w:rPr>
      </w:pPr>
      <w:r w:rsidRPr="003E7527">
        <w:rPr>
          <w:sz w:val="28"/>
          <w:szCs w:val="28"/>
        </w:rPr>
        <w:t>по</w:t>
      </w:r>
      <w:r w:rsidR="003E7527" w:rsidRPr="003E7527">
        <w:rPr>
          <w:sz w:val="28"/>
          <w:szCs w:val="28"/>
        </w:rPr>
        <w:t xml:space="preserve"> </w:t>
      </w:r>
      <w:r w:rsidRPr="003E7527">
        <w:rPr>
          <w:sz w:val="28"/>
          <w:szCs w:val="28"/>
        </w:rPr>
        <w:t>дисциплине:</w:t>
      </w:r>
      <w:r w:rsidR="003E7527" w:rsidRPr="003E7527">
        <w:rPr>
          <w:sz w:val="28"/>
          <w:szCs w:val="28"/>
        </w:rPr>
        <w:t xml:space="preserve"> </w:t>
      </w:r>
      <w:r w:rsidR="003E7527" w:rsidRPr="003E7527">
        <w:rPr>
          <w:sz w:val="28"/>
          <w:szCs w:val="26"/>
        </w:rPr>
        <w:t>"</w:t>
      </w:r>
      <w:r w:rsidRPr="003E7527">
        <w:rPr>
          <w:sz w:val="28"/>
          <w:szCs w:val="32"/>
        </w:rPr>
        <w:t>ТЕОРЕТИЧЕСКИЕ</w:t>
      </w:r>
      <w:r w:rsidR="003E7527" w:rsidRPr="003E7527">
        <w:rPr>
          <w:sz w:val="28"/>
          <w:szCs w:val="32"/>
        </w:rPr>
        <w:t xml:space="preserve"> </w:t>
      </w:r>
      <w:r w:rsidRPr="003E7527">
        <w:rPr>
          <w:sz w:val="28"/>
          <w:szCs w:val="32"/>
        </w:rPr>
        <w:t>ОСНОВЫ</w:t>
      </w:r>
      <w:r w:rsidR="003E7527" w:rsidRPr="003E7527">
        <w:rPr>
          <w:sz w:val="28"/>
          <w:szCs w:val="32"/>
        </w:rPr>
        <w:t xml:space="preserve"> </w:t>
      </w:r>
      <w:r w:rsidRPr="003E7527">
        <w:rPr>
          <w:sz w:val="28"/>
          <w:szCs w:val="32"/>
        </w:rPr>
        <w:t>УПРАВЛЕНИЯ</w:t>
      </w:r>
      <w:r w:rsidR="003E7527" w:rsidRPr="003E7527">
        <w:rPr>
          <w:sz w:val="28"/>
          <w:szCs w:val="32"/>
        </w:rPr>
        <w:t>"</w:t>
      </w:r>
    </w:p>
    <w:p w:rsidR="001D3895" w:rsidRPr="003E7527" w:rsidRDefault="001D3895" w:rsidP="007B7D6D">
      <w:pPr>
        <w:suppressAutoHyphens/>
        <w:spacing w:line="360" w:lineRule="auto"/>
        <w:ind w:firstLine="709"/>
        <w:jc w:val="center"/>
        <w:rPr>
          <w:sz w:val="28"/>
          <w:szCs w:val="32"/>
        </w:rPr>
      </w:pPr>
    </w:p>
    <w:p w:rsidR="001D3895" w:rsidRPr="003E7527" w:rsidRDefault="001D3895" w:rsidP="00371022">
      <w:pPr>
        <w:suppressAutoHyphens/>
        <w:spacing w:line="360" w:lineRule="auto"/>
        <w:ind w:firstLine="709"/>
        <w:jc w:val="center"/>
        <w:rPr>
          <w:sz w:val="28"/>
          <w:szCs w:val="32"/>
        </w:rPr>
      </w:pPr>
    </w:p>
    <w:p w:rsidR="003E7527" w:rsidRPr="003E7527" w:rsidRDefault="003E7527" w:rsidP="00371022">
      <w:pPr>
        <w:suppressAutoHyphens/>
        <w:spacing w:line="360" w:lineRule="auto"/>
        <w:ind w:firstLine="709"/>
        <w:jc w:val="center"/>
        <w:rPr>
          <w:sz w:val="28"/>
          <w:szCs w:val="32"/>
        </w:rPr>
      </w:pPr>
    </w:p>
    <w:p w:rsidR="003E7527" w:rsidRPr="003E7527" w:rsidRDefault="001D3895" w:rsidP="00371022">
      <w:pPr>
        <w:suppressAutoHyphens/>
        <w:spacing w:line="360" w:lineRule="auto"/>
        <w:ind w:firstLine="5103"/>
        <w:rPr>
          <w:sz w:val="28"/>
          <w:szCs w:val="6"/>
        </w:rPr>
      </w:pPr>
      <w:r w:rsidRPr="003E7527">
        <w:rPr>
          <w:sz w:val="28"/>
          <w:szCs w:val="28"/>
        </w:rPr>
        <w:t>Выполнил:</w:t>
      </w:r>
    </w:p>
    <w:p w:rsidR="003E7527" w:rsidRPr="003E7527" w:rsidRDefault="001D3895" w:rsidP="00371022">
      <w:pPr>
        <w:suppressAutoHyphens/>
        <w:spacing w:line="360" w:lineRule="auto"/>
        <w:ind w:firstLine="5103"/>
        <w:rPr>
          <w:sz w:val="28"/>
          <w:szCs w:val="6"/>
        </w:rPr>
      </w:pPr>
      <w:r w:rsidRPr="003E7527">
        <w:rPr>
          <w:sz w:val="28"/>
          <w:szCs w:val="28"/>
        </w:rPr>
        <w:t>студент 5 курса</w:t>
      </w:r>
    </w:p>
    <w:p w:rsidR="001D3895" w:rsidRPr="003E7527" w:rsidRDefault="001D3895" w:rsidP="00371022">
      <w:pPr>
        <w:suppressAutoHyphens/>
        <w:spacing w:line="360" w:lineRule="auto"/>
        <w:ind w:firstLine="5103"/>
        <w:rPr>
          <w:sz w:val="28"/>
          <w:szCs w:val="6"/>
        </w:rPr>
      </w:pPr>
      <w:r w:rsidRPr="003E7527">
        <w:rPr>
          <w:sz w:val="28"/>
          <w:szCs w:val="28"/>
        </w:rPr>
        <w:t>Рабин Е.Н.</w:t>
      </w:r>
    </w:p>
    <w:p w:rsidR="001D3895" w:rsidRPr="003E7527" w:rsidRDefault="001D3895" w:rsidP="00371022">
      <w:pPr>
        <w:suppressAutoHyphens/>
        <w:spacing w:line="360" w:lineRule="auto"/>
        <w:ind w:firstLine="5103"/>
        <w:rPr>
          <w:sz w:val="28"/>
          <w:szCs w:val="6"/>
        </w:rPr>
      </w:pPr>
      <w:r w:rsidRPr="003E7527">
        <w:rPr>
          <w:sz w:val="28"/>
          <w:szCs w:val="28"/>
        </w:rPr>
        <w:t>шифр: 02-АТС-36111</w:t>
      </w:r>
    </w:p>
    <w:p w:rsidR="003E7527" w:rsidRPr="003E7527" w:rsidRDefault="001D3895" w:rsidP="00371022">
      <w:pPr>
        <w:suppressAutoHyphens/>
        <w:spacing w:line="360" w:lineRule="auto"/>
        <w:ind w:firstLine="5103"/>
        <w:rPr>
          <w:sz w:val="28"/>
          <w:szCs w:val="6"/>
        </w:rPr>
      </w:pPr>
      <w:r w:rsidRPr="003E7527">
        <w:rPr>
          <w:sz w:val="28"/>
          <w:szCs w:val="28"/>
        </w:rPr>
        <w:t>Проверил:</w:t>
      </w:r>
    </w:p>
    <w:p w:rsidR="001D3895" w:rsidRPr="003E7527" w:rsidRDefault="001D3895" w:rsidP="00371022">
      <w:pPr>
        <w:suppressAutoHyphens/>
        <w:spacing w:line="360" w:lineRule="auto"/>
        <w:ind w:firstLine="5103"/>
        <w:rPr>
          <w:sz w:val="28"/>
          <w:szCs w:val="28"/>
        </w:rPr>
      </w:pPr>
      <w:r w:rsidRPr="003E7527">
        <w:rPr>
          <w:sz w:val="28"/>
          <w:szCs w:val="28"/>
        </w:rPr>
        <w:t>Серин С.А.</w:t>
      </w:r>
    </w:p>
    <w:p w:rsidR="008D5AA6" w:rsidRPr="003E7527" w:rsidRDefault="008D5AA6" w:rsidP="00371022">
      <w:pPr>
        <w:suppressAutoHyphens/>
        <w:spacing w:line="360" w:lineRule="auto"/>
        <w:ind w:firstLine="709"/>
        <w:jc w:val="center"/>
        <w:rPr>
          <w:sz w:val="28"/>
          <w:szCs w:val="28"/>
        </w:rPr>
      </w:pPr>
    </w:p>
    <w:p w:rsidR="008D5AA6" w:rsidRPr="003E7527" w:rsidRDefault="008D5AA6" w:rsidP="00371022">
      <w:pPr>
        <w:suppressAutoHyphens/>
        <w:spacing w:line="360" w:lineRule="auto"/>
        <w:ind w:firstLine="709"/>
        <w:jc w:val="center"/>
        <w:rPr>
          <w:sz w:val="28"/>
          <w:szCs w:val="28"/>
        </w:rPr>
      </w:pPr>
    </w:p>
    <w:p w:rsidR="008D5AA6" w:rsidRPr="003E7527" w:rsidRDefault="008D5AA6" w:rsidP="00371022">
      <w:pPr>
        <w:suppressAutoHyphens/>
        <w:spacing w:line="360" w:lineRule="auto"/>
        <w:ind w:firstLine="709"/>
        <w:jc w:val="center"/>
        <w:rPr>
          <w:sz w:val="28"/>
          <w:szCs w:val="28"/>
        </w:rPr>
      </w:pPr>
    </w:p>
    <w:p w:rsidR="008D5AA6" w:rsidRPr="003E7527" w:rsidRDefault="008D5AA6" w:rsidP="00371022">
      <w:pPr>
        <w:suppressAutoHyphens/>
        <w:spacing w:line="360" w:lineRule="auto"/>
        <w:ind w:firstLine="709"/>
        <w:jc w:val="center"/>
        <w:rPr>
          <w:sz w:val="28"/>
          <w:szCs w:val="28"/>
        </w:rPr>
      </w:pPr>
    </w:p>
    <w:p w:rsidR="000B5200" w:rsidRPr="003E7527" w:rsidRDefault="000B5200" w:rsidP="00371022">
      <w:pPr>
        <w:suppressAutoHyphens/>
        <w:spacing w:line="360" w:lineRule="auto"/>
        <w:ind w:firstLine="709"/>
        <w:jc w:val="center"/>
        <w:rPr>
          <w:sz w:val="28"/>
          <w:szCs w:val="28"/>
        </w:rPr>
      </w:pPr>
    </w:p>
    <w:p w:rsidR="008D5AA6" w:rsidRPr="003E7527" w:rsidRDefault="008D5AA6" w:rsidP="00371022">
      <w:pPr>
        <w:suppressAutoHyphens/>
        <w:spacing w:line="360" w:lineRule="auto"/>
        <w:ind w:firstLine="709"/>
        <w:jc w:val="center"/>
        <w:rPr>
          <w:sz w:val="28"/>
          <w:szCs w:val="6"/>
        </w:rPr>
      </w:pPr>
      <w:r w:rsidRPr="003E7527">
        <w:rPr>
          <w:sz w:val="28"/>
          <w:szCs w:val="28"/>
        </w:rPr>
        <w:t>г. Владимир</w:t>
      </w:r>
    </w:p>
    <w:p w:rsidR="001D0D1C" w:rsidRPr="003E7527" w:rsidRDefault="008D5AA6" w:rsidP="00371022">
      <w:pPr>
        <w:suppressAutoHyphens/>
        <w:spacing w:line="360" w:lineRule="auto"/>
        <w:ind w:firstLine="709"/>
        <w:jc w:val="center"/>
        <w:rPr>
          <w:sz w:val="28"/>
          <w:szCs w:val="28"/>
        </w:rPr>
      </w:pPr>
      <w:r w:rsidRPr="003E7527">
        <w:rPr>
          <w:sz w:val="28"/>
          <w:szCs w:val="28"/>
        </w:rPr>
        <w:t>2006 год</w:t>
      </w:r>
    </w:p>
    <w:p w:rsidR="006A3865" w:rsidRPr="003E7527" w:rsidRDefault="001D0D1C" w:rsidP="003E7527">
      <w:pPr>
        <w:suppressAutoHyphens/>
        <w:spacing w:line="360" w:lineRule="auto"/>
        <w:ind w:firstLine="709"/>
        <w:jc w:val="both"/>
        <w:rPr>
          <w:sz w:val="28"/>
          <w:szCs w:val="22"/>
        </w:rPr>
      </w:pPr>
      <w:r w:rsidRPr="003E7527">
        <w:rPr>
          <w:sz w:val="28"/>
          <w:szCs w:val="28"/>
        </w:rPr>
        <w:br w:type="page"/>
      </w:r>
      <w:r w:rsidR="006A3865" w:rsidRPr="003E7527">
        <w:rPr>
          <w:sz w:val="28"/>
          <w:szCs w:val="22"/>
        </w:rPr>
        <w:t>Реформы Российских железных дорог – это часть реформирования естественных монополий. Их основой в период становления рыночных отношений является проведение мероприятий по совершенствованию структуры отрасли, а именно: укрупнение первичных производственных звеньев в результате перехода на двухзвенную систему управления, преобразование линейных предприятий основой деятельности (в частности, дистанций сигнализации и связи). Линейные предприятия лишаются статуса юридического лица, упраздняется их самостоятельный баланс, более четко разграничиваются затраты на перевозочную и подсобно-вспомогательную деятельность, что позволяет устранить двойное налогообложение и за счет этого сэкономить эксплуатационные расходы.</w:t>
      </w:r>
    </w:p>
    <w:p w:rsidR="006A3865" w:rsidRPr="003E7527" w:rsidRDefault="006A3865" w:rsidP="003E7527">
      <w:pPr>
        <w:suppressAutoHyphens/>
        <w:spacing w:line="360" w:lineRule="auto"/>
        <w:ind w:firstLine="709"/>
        <w:jc w:val="both"/>
        <w:rPr>
          <w:sz w:val="28"/>
          <w:szCs w:val="22"/>
        </w:rPr>
      </w:pPr>
      <w:r w:rsidRPr="003E7527">
        <w:rPr>
          <w:sz w:val="28"/>
          <w:szCs w:val="22"/>
        </w:rPr>
        <w:t>За счет объединения предприятий (в частности, дистанций сигнализации и связи и др.) происходит переподчинение первичных структурных подразделений (участков, околотков, мастерских) соседним линейным предприятиям соответствующего профиля. Объединение линейных предприятий сопровождается высвобождением, по преимуществу, административно-управленческого персонала (АУП), примерно на 70% и в меньшей степени - производственного штата, примерно на 30%.</w:t>
      </w:r>
    </w:p>
    <w:p w:rsidR="006A3865" w:rsidRPr="003E7527" w:rsidRDefault="006A3865" w:rsidP="003E7527">
      <w:pPr>
        <w:suppressAutoHyphens/>
        <w:spacing w:line="360" w:lineRule="auto"/>
        <w:ind w:firstLine="709"/>
        <w:jc w:val="both"/>
        <w:rPr>
          <w:sz w:val="28"/>
          <w:szCs w:val="22"/>
        </w:rPr>
      </w:pPr>
      <w:r w:rsidRPr="003E7527">
        <w:rPr>
          <w:sz w:val="28"/>
          <w:szCs w:val="22"/>
        </w:rPr>
        <w:t>Экономический эффект существенно возрастает при одновременных ликвидации линейных предприятий и совершенствовании технологических процессов.</w:t>
      </w:r>
    </w:p>
    <w:p w:rsidR="006A3865" w:rsidRPr="003E7527" w:rsidRDefault="006A3865" w:rsidP="003E7527">
      <w:pPr>
        <w:suppressAutoHyphens/>
        <w:spacing w:line="360" w:lineRule="auto"/>
        <w:ind w:firstLine="709"/>
        <w:jc w:val="both"/>
        <w:rPr>
          <w:sz w:val="28"/>
          <w:szCs w:val="22"/>
        </w:rPr>
      </w:pPr>
      <w:r w:rsidRPr="003E7527">
        <w:rPr>
          <w:sz w:val="28"/>
          <w:szCs w:val="22"/>
        </w:rPr>
        <w:t>В некоторых случаях целесообразно изменить производственный профиль линейных предприятий, что позволит наиболее рационально использовать производственные площади и оборудование, восполнить недостаток инвестиций на создание новых производств, обеспечить загрузку персонала.</w:t>
      </w:r>
    </w:p>
    <w:p w:rsidR="003E7527" w:rsidRPr="003E7527" w:rsidRDefault="006A3865" w:rsidP="003E7527">
      <w:pPr>
        <w:suppressAutoHyphens/>
        <w:spacing w:line="360" w:lineRule="auto"/>
        <w:ind w:firstLine="709"/>
        <w:jc w:val="both"/>
        <w:rPr>
          <w:sz w:val="28"/>
          <w:szCs w:val="22"/>
        </w:rPr>
      </w:pPr>
      <w:r w:rsidRPr="003E7527">
        <w:rPr>
          <w:sz w:val="28"/>
          <w:szCs w:val="22"/>
        </w:rPr>
        <w:t>Существующая сеть передачи данных предельно загружена. Необходимо провести ее полную модернизацию на основе использования цифровых волоконно-оптических, радиорелейных и спутниковых линий связи и цифровых коммутационных узлов.</w:t>
      </w:r>
    </w:p>
    <w:p w:rsidR="006A3865" w:rsidRPr="003E7527" w:rsidRDefault="006A3865" w:rsidP="003E7527">
      <w:pPr>
        <w:suppressAutoHyphens/>
        <w:spacing w:line="360" w:lineRule="auto"/>
        <w:ind w:firstLine="709"/>
        <w:jc w:val="both"/>
        <w:rPr>
          <w:sz w:val="28"/>
          <w:szCs w:val="22"/>
        </w:rPr>
      </w:pPr>
      <w:r w:rsidRPr="003E7527">
        <w:rPr>
          <w:sz w:val="28"/>
          <w:szCs w:val="22"/>
        </w:rPr>
        <w:t xml:space="preserve">Волоконно-оптические линии связи предпочтительно строить на магистральных направлениях Центр-Восток, Юг-Запад с последующим их развитием на региональном и дорожном уровнях. </w:t>
      </w:r>
      <w:r w:rsidRPr="003E7527">
        <w:rPr>
          <w:sz w:val="28"/>
          <w:szCs w:val="22"/>
        </w:rPr>
        <w:tab/>
        <w:t>Основными направлениями повышения надежности и сокращения эксплуатационных расходов в области железнодорожной автоматики являются замена устаревшего оборудования перспективными устройствами и системами на современной элементной базе и совершенствование методов обслуживания существующих устройств.</w:t>
      </w:r>
    </w:p>
    <w:p w:rsidR="006A3865" w:rsidRPr="003E7527" w:rsidRDefault="006A3865" w:rsidP="003E7527">
      <w:pPr>
        <w:suppressAutoHyphens/>
        <w:spacing w:line="360" w:lineRule="auto"/>
        <w:ind w:firstLine="709"/>
        <w:jc w:val="both"/>
        <w:rPr>
          <w:sz w:val="28"/>
          <w:szCs w:val="22"/>
        </w:rPr>
      </w:pPr>
      <w:r w:rsidRPr="003E7527">
        <w:rPr>
          <w:sz w:val="28"/>
          <w:szCs w:val="22"/>
        </w:rPr>
        <w:t>В качестве перспективных систем должны применяться:</w:t>
      </w:r>
    </w:p>
    <w:p w:rsidR="006A3865" w:rsidRPr="003E7527" w:rsidRDefault="006A3865" w:rsidP="003E7527">
      <w:pPr>
        <w:suppressAutoHyphens/>
        <w:spacing w:line="360" w:lineRule="auto"/>
        <w:ind w:firstLine="709"/>
        <w:jc w:val="both"/>
        <w:rPr>
          <w:sz w:val="28"/>
          <w:szCs w:val="22"/>
        </w:rPr>
      </w:pPr>
      <w:r w:rsidRPr="003E7527">
        <w:rPr>
          <w:sz w:val="28"/>
          <w:szCs w:val="22"/>
        </w:rPr>
        <w:t>- числовая кодовая автоблокировка на микроэлектронной элементной базе;</w:t>
      </w:r>
    </w:p>
    <w:p w:rsidR="006A3865" w:rsidRPr="003E7527" w:rsidRDefault="006A3865" w:rsidP="003E7527">
      <w:pPr>
        <w:suppressAutoHyphens/>
        <w:spacing w:line="360" w:lineRule="auto"/>
        <w:ind w:firstLine="709"/>
        <w:jc w:val="both"/>
        <w:rPr>
          <w:sz w:val="28"/>
          <w:szCs w:val="22"/>
        </w:rPr>
      </w:pPr>
      <w:r w:rsidRPr="003E7527">
        <w:rPr>
          <w:sz w:val="28"/>
          <w:szCs w:val="22"/>
        </w:rPr>
        <w:t>- автоблокировка системы АБТ с частичным использованием микроэлектроники, что особенно эффективно на участках с низким сопротивлением балласта и длинносварными рельсовыми плетями;</w:t>
      </w:r>
    </w:p>
    <w:p w:rsidR="006A3865" w:rsidRPr="003E7527" w:rsidRDefault="006A3865" w:rsidP="003E7527">
      <w:pPr>
        <w:suppressAutoHyphens/>
        <w:spacing w:line="360" w:lineRule="auto"/>
        <w:ind w:firstLine="709"/>
        <w:jc w:val="both"/>
        <w:rPr>
          <w:sz w:val="28"/>
          <w:szCs w:val="22"/>
        </w:rPr>
      </w:pPr>
      <w:r w:rsidRPr="003E7527">
        <w:rPr>
          <w:sz w:val="28"/>
          <w:szCs w:val="22"/>
        </w:rPr>
        <w:t>- системы интервального регулирования на основе счета осей без использования рельсовых цепей;</w:t>
      </w:r>
    </w:p>
    <w:p w:rsidR="006A3865" w:rsidRPr="003E7527" w:rsidRDefault="006A3865" w:rsidP="003E7527">
      <w:pPr>
        <w:suppressAutoHyphens/>
        <w:spacing w:line="360" w:lineRule="auto"/>
        <w:ind w:firstLine="709"/>
        <w:jc w:val="both"/>
        <w:rPr>
          <w:sz w:val="28"/>
          <w:szCs w:val="22"/>
        </w:rPr>
      </w:pPr>
      <w:r w:rsidRPr="003E7527">
        <w:rPr>
          <w:sz w:val="28"/>
          <w:szCs w:val="22"/>
        </w:rPr>
        <w:t>- электронная централизация на базе микроэлектронной техники, не требующая строительства новых постов ЭЦ и максимально использующая существующие кабельные сети.</w:t>
      </w:r>
    </w:p>
    <w:p w:rsidR="006A3865" w:rsidRPr="003E7527" w:rsidRDefault="006A3865" w:rsidP="003E7527">
      <w:pPr>
        <w:suppressAutoHyphens/>
        <w:spacing w:line="360" w:lineRule="auto"/>
        <w:ind w:firstLine="709"/>
        <w:jc w:val="both"/>
        <w:rPr>
          <w:sz w:val="28"/>
          <w:szCs w:val="22"/>
        </w:rPr>
      </w:pPr>
      <w:r w:rsidRPr="003E7527">
        <w:rPr>
          <w:sz w:val="28"/>
          <w:szCs w:val="22"/>
        </w:rPr>
        <w:t>Системы диспетчерского контроля и централизации намечается модернизировать путем внедрения микропроцессорной ДЦ, обладающей расширенными функциональными возможностями, и высвобождения производственных площадей, особенно на центральных постах.</w:t>
      </w:r>
    </w:p>
    <w:p w:rsidR="006A3865" w:rsidRPr="003E7527" w:rsidRDefault="006A3865" w:rsidP="003E7527">
      <w:pPr>
        <w:suppressAutoHyphens/>
        <w:spacing w:line="360" w:lineRule="auto"/>
        <w:ind w:firstLine="709"/>
        <w:jc w:val="both"/>
        <w:rPr>
          <w:sz w:val="28"/>
          <w:szCs w:val="22"/>
        </w:rPr>
      </w:pPr>
      <w:r w:rsidRPr="003E7527">
        <w:rPr>
          <w:sz w:val="28"/>
          <w:szCs w:val="22"/>
        </w:rPr>
        <w:t>Широкое применение должны найти системы дистанционного управления с одной станции стрелками и сигналами прилегающих малодеятельных станций.</w:t>
      </w:r>
    </w:p>
    <w:p w:rsidR="006A3865" w:rsidRPr="003E7527" w:rsidRDefault="006A3865" w:rsidP="003E7527">
      <w:pPr>
        <w:suppressAutoHyphens/>
        <w:spacing w:line="360" w:lineRule="auto"/>
        <w:ind w:firstLine="709"/>
        <w:jc w:val="both"/>
        <w:rPr>
          <w:sz w:val="28"/>
          <w:szCs w:val="22"/>
        </w:rPr>
      </w:pPr>
      <w:r w:rsidRPr="003E7527">
        <w:rPr>
          <w:sz w:val="28"/>
          <w:szCs w:val="22"/>
        </w:rPr>
        <w:t>Намечается разработать и внедрить эффективную систему автоматизированного расформирования поездов на сортировочных горках.</w:t>
      </w:r>
    </w:p>
    <w:p w:rsidR="006A3865" w:rsidRPr="003E7527" w:rsidRDefault="006A3865" w:rsidP="003E7527">
      <w:pPr>
        <w:suppressAutoHyphens/>
        <w:spacing w:line="360" w:lineRule="auto"/>
        <w:ind w:firstLine="709"/>
        <w:jc w:val="both"/>
        <w:rPr>
          <w:sz w:val="28"/>
          <w:szCs w:val="22"/>
        </w:rPr>
      </w:pPr>
      <w:r w:rsidRPr="003E7527">
        <w:rPr>
          <w:sz w:val="28"/>
          <w:szCs w:val="22"/>
        </w:rPr>
        <w:t>Завершается разработка и начато внедрение автоматической переездной сигнализации на новой элементной базе, обеспечивающей безопасность движения поездов при минимально необходимом времени закрытия переезда (с учетом реальной скорости движения поездов).</w:t>
      </w:r>
    </w:p>
    <w:p w:rsidR="006A3865" w:rsidRPr="003E7527" w:rsidRDefault="006A3865" w:rsidP="003E7527">
      <w:pPr>
        <w:suppressAutoHyphens/>
        <w:spacing w:line="360" w:lineRule="auto"/>
        <w:ind w:firstLine="709"/>
        <w:jc w:val="both"/>
        <w:rPr>
          <w:sz w:val="28"/>
          <w:szCs w:val="22"/>
        </w:rPr>
      </w:pPr>
      <w:r w:rsidRPr="003E7527">
        <w:rPr>
          <w:sz w:val="28"/>
          <w:szCs w:val="22"/>
        </w:rPr>
        <w:t>Модернизация локомотивного оборудования системы АЛС проводится путем внедрения микропроцессорных устройств, обладающих повышенными надежностью и помехозащищенностью.</w:t>
      </w:r>
    </w:p>
    <w:p w:rsidR="006A3865" w:rsidRPr="003E7527" w:rsidRDefault="006A3865" w:rsidP="003E7527">
      <w:pPr>
        <w:suppressAutoHyphens/>
        <w:spacing w:line="360" w:lineRule="auto"/>
        <w:ind w:firstLine="709"/>
        <w:jc w:val="both"/>
        <w:rPr>
          <w:sz w:val="28"/>
          <w:szCs w:val="22"/>
        </w:rPr>
      </w:pPr>
      <w:r w:rsidRPr="003E7527">
        <w:rPr>
          <w:sz w:val="28"/>
          <w:szCs w:val="22"/>
        </w:rPr>
        <w:t>Для повышения безопасности движения поездов необходимо завершить работы по созданию нового стрелочного электропривода и гарнитуры для обычных стрелочных переводов и стрелок с непрерывной поверхностью катания.</w:t>
      </w:r>
    </w:p>
    <w:p w:rsidR="006A3865" w:rsidRPr="003E7527" w:rsidRDefault="006A3865" w:rsidP="003E7527">
      <w:pPr>
        <w:suppressAutoHyphens/>
        <w:spacing w:line="360" w:lineRule="auto"/>
        <w:ind w:firstLine="709"/>
        <w:jc w:val="both"/>
        <w:rPr>
          <w:sz w:val="28"/>
          <w:szCs w:val="22"/>
        </w:rPr>
      </w:pPr>
      <w:r w:rsidRPr="003E7527">
        <w:rPr>
          <w:sz w:val="28"/>
          <w:szCs w:val="22"/>
        </w:rPr>
        <w:t>Работа дистанции в современных условиях.</w:t>
      </w:r>
    </w:p>
    <w:p w:rsidR="006A3865" w:rsidRPr="003E7527" w:rsidRDefault="006A3865" w:rsidP="003E7527">
      <w:pPr>
        <w:suppressAutoHyphens/>
        <w:spacing w:line="360" w:lineRule="auto"/>
        <w:ind w:firstLine="709"/>
        <w:jc w:val="both"/>
        <w:rPr>
          <w:sz w:val="28"/>
          <w:szCs w:val="22"/>
        </w:rPr>
      </w:pPr>
      <w:r w:rsidRPr="003E7527">
        <w:rPr>
          <w:sz w:val="28"/>
          <w:szCs w:val="22"/>
        </w:rPr>
        <w:t>Дистанция сигнализации, централизации и блокировки, а также дистанции информатизации и связи подчиняются соответствующим службам железной дороги, которые, в свою очередь, являются структурными подразделениями управлений железной и подчиняются начальнику железной дороги.</w:t>
      </w:r>
    </w:p>
    <w:p w:rsidR="006A3865" w:rsidRPr="003E7527" w:rsidRDefault="006A3865" w:rsidP="003E7527">
      <w:pPr>
        <w:suppressAutoHyphens/>
        <w:spacing w:line="360" w:lineRule="auto"/>
        <w:ind w:firstLine="709"/>
        <w:jc w:val="both"/>
        <w:rPr>
          <w:sz w:val="28"/>
          <w:szCs w:val="22"/>
        </w:rPr>
      </w:pPr>
      <w:r w:rsidRPr="003E7527">
        <w:rPr>
          <w:sz w:val="28"/>
          <w:szCs w:val="22"/>
        </w:rPr>
        <w:t>Службы осуществляют техническое руководство деятельностью дистанции сигнализации и связи, других подразделений железной дороги по обеспечению безопасного и бесперебойного движения поездов, охраны труда и техники безопасности их работников; эффективному использованию устройств сигнализации, централизации и блокировки, информатизации, вычислительной техники и связи.</w:t>
      </w:r>
    </w:p>
    <w:p w:rsidR="006A3865" w:rsidRPr="003E7527" w:rsidRDefault="006A3865" w:rsidP="003E7527">
      <w:pPr>
        <w:suppressAutoHyphens/>
        <w:spacing w:line="360" w:lineRule="auto"/>
        <w:ind w:firstLine="709"/>
        <w:jc w:val="both"/>
        <w:rPr>
          <w:sz w:val="28"/>
          <w:szCs w:val="22"/>
        </w:rPr>
      </w:pPr>
      <w:r w:rsidRPr="003E7527">
        <w:rPr>
          <w:sz w:val="28"/>
          <w:szCs w:val="22"/>
        </w:rPr>
        <w:t xml:space="preserve">Службы в своей деятельности руководствуются федеральным законом </w:t>
      </w:r>
      <w:r w:rsidR="003E7527" w:rsidRPr="003E7527">
        <w:rPr>
          <w:sz w:val="28"/>
          <w:szCs w:val="22"/>
        </w:rPr>
        <w:t>"</w:t>
      </w:r>
      <w:r w:rsidRPr="003E7527">
        <w:rPr>
          <w:sz w:val="28"/>
          <w:szCs w:val="22"/>
        </w:rPr>
        <w:t>О федеральном железнодорожном транспорте</w:t>
      </w:r>
      <w:r w:rsidR="003E7527" w:rsidRPr="003E7527">
        <w:rPr>
          <w:sz w:val="28"/>
          <w:szCs w:val="22"/>
        </w:rPr>
        <w:t>"</w:t>
      </w:r>
      <w:r w:rsidRPr="003E7527">
        <w:rPr>
          <w:sz w:val="28"/>
          <w:szCs w:val="22"/>
        </w:rPr>
        <w:t>, Транспортным уставом железных дорог Российской Федерации, другими нормативными и правовыми актами Российской Федерации, Правилами технической эксплуатации железных дорог Российской Федерации, инструкциями, приказами, указаниями и иными нормативными документами МПС России и железной дороги.</w:t>
      </w:r>
    </w:p>
    <w:p w:rsidR="006A3865" w:rsidRPr="003E7527" w:rsidRDefault="006A3865" w:rsidP="003E7527">
      <w:pPr>
        <w:suppressAutoHyphens/>
        <w:spacing w:line="360" w:lineRule="auto"/>
        <w:ind w:firstLine="709"/>
        <w:jc w:val="both"/>
        <w:rPr>
          <w:sz w:val="28"/>
          <w:szCs w:val="22"/>
        </w:rPr>
      </w:pPr>
      <w:r w:rsidRPr="003E7527">
        <w:rPr>
          <w:sz w:val="28"/>
          <w:szCs w:val="22"/>
        </w:rPr>
        <w:t>Основными задачами дистанции сигнализации, централизации и блокировки являются:</w:t>
      </w:r>
    </w:p>
    <w:p w:rsidR="006A3865" w:rsidRPr="003E7527" w:rsidRDefault="006A3865" w:rsidP="003E7527">
      <w:pPr>
        <w:suppressAutoHyphens/>
        <w:spacing w:line="360" w:lineRule="auto"/>
        <w:ind w:firstLine="709"/>
        <w:jc w:val="both"/>
        <w:rPr>
          <w:sz w:val="28"/>
          <w:szCs w:val="22"/>
        </w:rPr>
      </w:pPr>
      <w:r w:rsidRPr="003E7527">
        <w:rPr>
          <w:sz w:val="28"/>
          <w:szCs w:val="22"/>
        </w:rPr>
        <w:t>1. Организация устойчивой работы систем и устройств для обеспечения безопасности движения поездов:</w:t>
      </w:r>
    </w:p>
    <w:p w:rsidR="006A3865" w:rsidRPr="003E7527" w:rsidRDefault="006A3865" w:rsidP="003E7527">
      <w:pPr>
        <w:suppressAutoHyphens/>
        <w:spacing w:line="360" w:lineRule="auto"/>
        <w:ind w:firstLine="709"/>
        <w:jc w:val="both"/>
        <w:rPr>
          <w:sz w:val="28"/>
          <w:szCs w:val="22"/>
        </w:rPr>
      </w:pPr>
      <w:r w:rsidRPr="003E7527">
        <w:rPr>
          <w:sz w:val="28"/>
          <w:szCs w:val="22"/>
        </w:rPr>
        <w:t>- путевой автоматической и полуавтоматической блокировки, электрожезловой системы, автоматической локомотивной сигнализации;</w:t>
      </w:r>
    </w:p>
    <w:p w:rsidR="003E7527" w:rsidRPr="003E7527" w:rsidRDefault="006A3865" w:rsidP="003E7527">
      <w:pPr>
        <w:suppressAutoHyphens/>
        <w:spacing w:line="360" w:lineRule="auto"/>
        <w:ind w:firstLine="709"/>
        <w:jc w:val="both"/>
        <w:rPr>
          <w:sz w:val="28"/>
          <w:szCs w:val="22"/>
        </w:rPr>
      </w:pPr>
      <w:r w:rsidRPr="003E7527">
        <w:rPr>
          <w:sz w:val="28"/>
          <w:szCs w:val="22"/>
        </w:rPr>
        <w:t>- электрической централизации стрелок и сигналов;</w:t>
      </w:r>
    </w:p>
    <w:p w:rsidR="003E7527" w:rsidRPr="003E7527" w:rsidRDefault="006A3865" w:rsidP="003E7527">
      <w:pPr>
        <w:suppressAutoHyphens/>
        <w:spacing w:line="360" w:lineRule="auto"/>
        <w:ind w:firstLine="709"/>
        <w:jc w:val="both"/>
        <w:rPr>
          <w:sz w:val="28"/>
          <w:szCs w:val="22"/>
        </w:rPr>
      </w:pPr>
      <w:r w:rsidRPr="003E7527">
        <w:rPr>
          <w:sz w:val="28"/>
          <w:szCs w:val="22"/>
        </w:rPr>
        <w:t>-</w:t>
      </w:r>
      <w:r w:rsidR="003E7527" w:rsidRPr="003E7527">
        <w:rPr>
          <w:sz w:val="28"/>
          <w:szCs w:val="22"/>
        </w:rPr>
        <w:t xml:space="preserve"> </w:t>
      </w:r>
      <w:r w:rsidRPr="003E7527">
        <w:rPr>
          <w:sz w:val="28"/>
          <w:szCs w:val="22"/>
        </w:rPr>
        <w:t>диспетчерской централизации и диспетчерского контроля за</w:t>
      </w:r>
    </w:p>
    <w:p w:rsidR="006A3865" w:rsidRPr="003E7527" w:rsidRDefault="006A3865" w:rsidP="003E7527">
      <w:pPr>
        <w:suppressAutoHyphens/>
        <w:spacing w:line="360" w:lineRule="auto"/>
        <w:ind w:firstLine="709"/>
        <w:jc w:val="both"/>
        <w:rPr>
          <w:sz w:val="28"/>
          <w:szCs w:val="22"/>
        </w:rPr>
      </w:pPr>
      <w:r w:rsidRPr="003E7527">
        <w:rPr>
          <w:sz w:val="28"/>
          <w:szCs w:val="22"/>
        </w:rPr>
        <w:t>движением поездов;</w:t>
      </w:r>
    </w:p>
    <w:p w:rsidR="006A3865" w:rsidRPr="003E7527" w:rsidRDefault="006A3865" w:rsidP="003E7527">
      <w:pPr>
        <w:suppressAutoHyphens/>
        <w:spacing w:line="360" w:lineRule="auto"/>
        <w:ind w:firstLine="709"/>
        <w:jc w:val="both"/>
        <w:rPr>
          <w:sz w:val="28"/>
          <w:szCs w:val="22"/>
        </w:rPr>
      </w:pPr>
      <w:r w:rsidRPr="003E7527">
        <w:rPr>
          <w:sz w:val="28"/>
          <w:szCs w:val="22"/>
        </w:rPr>
        <w:t>-</w:t>
      </w:r>
      <w:r w:rsidR="003E7527" w:rsidRPr="003E7527">
        <w:rPr>
          <w:sz w:val="28"/>
          <w:szCs w:val="22"/>
        </w:rPr>
        <w:t xml:space="preserve"> </w:t>
      </w:r>
      <w:r w:rsidRPr="003E7527">
        <w:rPr>
          <w:sz w:val="28"/>
          <w:szCs w:val="22"/>
        </w:rPr>
        <w:t>ключевой зависимости стрелок и сигналов;</w:t>
      </w:r>
    </w:p>
    <w:p w:rsidR="006A3865" w:rsidRPr="003E7527" w:rsidRDefault="006A3865" w:rsidP="003E7527">
      <w:pPr>
        <w:suppressAutoHyphens/>
        <w:spacing w:line="360" w:lineRule="auto"/>
        <w:ind w:firstLine="709"/>
        <w:jc w:val="both"/>
        <w:rPr>
          <w:sz w:val="28"/>
          <w:szCs w:val="22"/>
        </w:rPr>
      </w:pPr>
      <w:r w:rsidRPr="003E7527">
        <w:rPr>
          <w:sz w:val="28"/>
          <w:szCs w:val="22"/>
        </w:rPr>
        <w:t>-</w:t>
      </w:r>
      <w:r w:rsidR="003E7527" w:rsidRPr="003E7527">
        <w:rPr>
          <w:sz w:val="28"/>
          <w:szCs w:val="22"/>
        </w:rPr>
        <w:t xml:space="preserve"> </w:t>
      </w:r>
      <w:r w:rsidRPr="003E7527">
        <w:rPr>
          <w:sz w:val="28"/>
          <w:szCs w:val="22"/>
        </w:rPr>
        <w:t>станционной блокировки;</w:t>
      </w:r>
    </w:p>
    <w:p w:rsidR="006A3865" w:rsidRPr="003E7527" w:rsidRDefault="006A3865" w:rsidP="003E7527">
      <w:pPr>
        <w:suppressAutoHyphens/>
        <w:spacing w:line="360" w:lineRule="auto"/>
        <w:ind w:firstLine="709"/>
        <w:jc w:val="both"/>
        <w:rPr>
          <w:sz w:val="28"/>
          <w:szCs w:val="22"/>
        </w:rPr>
      </w:pPr>
      <w:r w:rsidRPr="003E7527">
        <w:rPr>
          <w:sz w:val="28"/>
          <w:szCs w:val="22"/>
        </w:rPr>
        <w:t>-</w:t>
      </w:r>
      <w:r w:rsidR="003E7527" w:rsidRPr="003E7527">
        <w:rPr>
          <w:sz w:val="28"/>
          <w:szCs w:val="22"/>
        </w:rPr>
        <w:t xml:space="preserve"> </w:t>
      </w:r>
      <w:r w:rsidRPr="003E7527">
        <w:rPr>
          <w:sz w:val="28"/>
          <w:szCs w:val="22"/>
        </w:rPr>
        <w:t>механизации и автоматизации сортировочных горок;</w:t>
      </w:r>
    </w:p>
    <w:p w:rsidR="006A3865" w:rsidRPr="003E7527" w:rsidRDefault="006A3865" w:rsidP="003E7527">
      <w:pPr>
        <w:suppressAutoHyphens/>
        <w:spacing w:line="360" w:lineRule="auto"/>
        <w:ind w:firstLine="709"/>
        <w:jc w:val="both"/>
        <w:rPr>
          <w:sz w:val="28"/>
          <w:szCs w:val="22"/>
        </w:rPr>
      </w:pPr>
      <w:r w:rsidRPr="003E7527">
        <w:rPr>
          <w:sz w:val="28"/>
          <w:szCs w:val="22"/>
        </w:rPr>
        <w:t>- автоматической переездной сигнализации и автоматических шлагбаумов;</w:t>
      </w:r>
    </w:p>
    <w:p w:rsidR="006A3865" w:rsidRPr="003E7527" w:rsidRDefault="006A3865" w:rsidP="003E7527">
      <w:pPr>
        <w:suppressAutoHyphens/>
        <w:spacing w:line="360" w:lineRule="auto"/>
        <w:ind w:firstLine="709"/>
        <w:jc w:val="both"/>
        <w:rPr>
          <w:sz w:val="28"/>
          <w:szCs w:val="22"/>
        </w:rPr>
      </w:pPr>
      <w:r w:rsidRPr="003E7527">
        <w:rPr>
          <w:sz w:val="28"/>
          <w:szCs w:val="22"/>
        </w:rPr>
        <w:t>- путевого заграждения и автоматического закрепления подвижного состава;</w:t>
      </w:r>
    </w:p>
    <w:p w:rsidR="006A3865" w:rsidRPr="003E7527" w:rsidRDefault="006A3865" w:rsidP="003E7527">
      <w:pPr>
        <w:suppressAutoHyphens/>
        <w:spacing w:line="360" w:lineRule="auto"/>
        <w:ind w:firstLine="709"/>
        <w:jc w:val="both"/>
        <w:rPr>
          <w:sz w:val="28"/>
          <w:szCs w:val="22"/>
        </w:rPr>
      </w:pPr>
      <w:r w:rsidRPr="003E7527">
        <w:rPr>
          <w:sz w:val="28"/>
          <w:szCs w:val="22"/>
        </w:rPr>
        <w:t>- контрольно-габаритных и контроля схода подвижного состава;</w:t>
      </w:r>
    </w:p>
    <w:p w:rsidR="006A3865" w:rsidRPr="003E7527" w:rsidRDefault="006A3865" w:rsidP="003E7527">
      <w:pPr>
        <w:suppressAutoHyphens/>
        <w:spacing w:line="360" w:lineRule="auto"/>
        <w:ind w:firstLine="709"/>
        <w:jc w:val="both"/>
        <w:rPr>
          <w:sz w:val="28"/>
          <w:szCs w:val="22"/>
        </w:rPr>
      </w:pPr>
      <w:r w:rsidRPr="003E7527">
        <w:rPr>
          <w:sz w:val="28"/>
          <w:szCs w:val="22"/>
        </w:rPr>
        <w:t>- линий сигнализации, централизации и блокировки;</w:t>
      </w:r>
    </w:p>
    <w:p w:rsidR="006A3865" w:rsidRPr="003E7527" w:rsidRDefault="006A3865" w:rsidP="003E7527">
      <w:pPr>
        <w:suppressAutoHyphens/>
        <w:spacing w:line="360" w:lineRule="auto"/>
        <w:ind w:firstLine="709"/>
        <w:jc w:val="both"/>
        <w:rPr>
          <w:sz w:val="28"/>
          <w:szCs w:val="22"/>
        </w:rPr>
      </w:pPr>
      <w:r w:rsidRPr="003E7527">
        <w:rPr>
          <w:sz w:val="28"/>
          <w:szCs w:val="22"/>
        </w:rPr>
        <w:t>- автоматического управления торможением (путевых);</w:t>
      </w:r>
    </w:p>
    <w:p w:rsidR="006A3865" w:rsidRPr="003E7527" w:rsidRDefault="006A3865" w:rsidP="003E7527">
      <w:pPr>
        <w:suppressAutoHyphens/>
        <w:spacing w:line="360" w:lineRule="auto"/>
        <w:ind w:firstLine="709"/>
        <w:jc w:val="both"/>
        <w:rPr>
          <w:sz w:val="28"/>
          <w:szCs w:val="22"/>
        </w:rPr>
      </w:pPr>
      <w:r w:rsidRPr="003E7527">
        <w:rPr>
          <w:sz w:val="28"/>
          <w:szCs w:val="22"/>
        </w:rPr>
        <w:t>- мобильных средств измерения (вагонов-лабораторий) по проверке действия устройств автоматической локомотивной сигнализации, САУТ;</w:t>
      </w:r>
    </w:p>
    <w:p w:rsidR="006A3865" w:rsidRPr="003E7527" w:rsidRDefault="006A3865" w:rsidP="003E7527">
      <w:pPr>
        <w:suppressAutoHyphens/>
        <w:spacing w:line="360" w:lineRule="auto"/>
        <w:ind w:firstLine="709"/>
        <w:jc w:val="both"/>
        <w:rPr>
          <w:sz w:val="28"/>
          <w:szCs w:val="22"/>
        </w:rPr>
      </w:pPr>
      <w:r w:rsidRPr="003E7527">
        <w:rPr>
          <w:sz w:val="28"/>
          <w:szCs w:val="22"/>
        </w:rPr>
        <w:t>- автоматического выявления перегретых букс, автоматических систем оповещения о приближении поездов.</w:t>
      </w:r>
    </w:p>
    <w:p w:rsidR="006A3865" w:rsidRPr="003E7527" w:rsidRDefault="006A3865" w:rsidP="003E7527">
      <w:pPr>
        <w:suppressAutoHyphens/>
        <w:spacing w:line="360" w:lineRule="auto"/>
        <w:ind w:firstLine="709"/>
        <w:jc w:val="both"/>
        <w:rPr>
          <w:sz w:val="28"/>
          <w:szCs w:val="22"/>
        </w:rPr>
      </w:pPr>
      <w:r w:rsidRPr="003E7527">
        <w:rPr>
          <w:sz w:val="28"/>
          <w:szCs w:val="22"/>
        </w:rPr>
        <w:t>2. Проведение мероприятий по повышению надежности работы устройств сигнализации, централизации и блокировки, их эффективности и экономичности.</w:t>
      </w:r>
    </w:p>
    <w:p w:rsidR="006A3865" w:rsidRPr="003E7527" w:rsidRDefault="006A3865" w:rsidP="003E7527">
      <w:pPr>
        <w:suppressAutoHyphens/>
        <w:spacing w:line="360" w:lineRule="auto"/>
        <w:ind w:firstLine="709"/>
        <w:jc w:val="both"/>
        <w:rPr>
          <w:sz w:val="28"/>
          <w:szCs w:val="22"/>
        </w:rPr>
      </w:pPr>
      <w:r w:rsidRPr="003E7527">
        <w:rPr>
          <w:sz w:val="28"/>
          <w:szCs w:val="22"/>
        </w:rPr>
        <w:t>3. Эффективное взаимодействие с другими предприятиями и организациями по вопросам использования средств сигнализации, централизации и блокировки.</w:t>
      </w:r>
    </w:p>
    <w:p w:rsidR="006A3865" w:rsidRPr="003E7527" w:rsidRDefault="006A3865" w:rsidP="003E7527">
      <w:pPr>
        <w:suppressAutoHyphens/>
        <w:spacing w:line="360" w:lineRule="auto"/>
        <w:ind w:firstLine="709"/>
        <w:jc w:val="both"/>
        <w:rPr>
          <w:sz w:val="28"/>
          <w:szCs w:val="22"/>
        </w:rPr>
      </w:pPr>
      <w:r w:rsidRPr="003E7527">
        <w:rPr>
          <w:sz w:val="28"/>
          <w:szCs w:val="22"/>
        </w:rPr>
        <w:t>4. Укрепление и развитие производственных мощностей подразделений сигнализации, централизации и блокировки на основе внедрения достижений научно-технического прогресса, передовой технологии и передового опыта.</w:t>
      </w:r>
    </w:p>
    <w:p w:rsidR="006A3865" w:rsidRPr="003E7527" w:rsidRDefault="006A3865" w:rsidP="003E7527">
      <w:pPr>
        <w:suppressAutoHyphens/>
        <w:spacing w:line="360" w:lineRule="auto"/>
        <w:ind w:firstLine="709"/>
        <w:jc w:val="both"/>
        <w:rPr>
          <w:sz w:val="28"/>
          <w:szCs w:val="22"/>
        </w:rPr>
      </w:pPr>
      <w:r w:rsidRPr="003E7527">
        <w:rPr>
          <w:sz w:val="28"/>
          <w:szCs w:val="22"/>
        </w:rPr>
        <w:t>5. Анализ и утверждение изменений технической документации на устройства сигнализации, централизации и блокировки, находящиеся в эксплуатации.</w:t>
      </w:r>
    </w:p>
    <w:p w:rsidR="006A3865" w:rsidRPr="003E7527" w:rsidRDefault="006A3865" w:rsidP="003E7527">
      <w:pPr>
        <w:suppressAutoHyphens/>
        <w:spacing w:line="360" w:lineRule="auto"/>
        <w:ind w:firstLine="709"/>
        <w:jc w:val="both"/>
        <w:rPr>
          <w:sz w:val="28"/>
          <w:szCs w:val="22"/>
        </w:rPr>
      </w:pPr>
      <w:r w:rsidRPr="003E7527">
        <w:rPr>
          <w:sz w:val="28"/>
          <w:szCs w:val="22"/>
        </w:rPr>
        <w:t>6. Разработка и осуществление мероприятий по модернизации и ремонту устройств сигнализации, централизации и блокировки, а также более эффективному их использованию, внедрение технических мероприятий, направленных на повышение качества эксплуатационной работы и эффективности использования средств.</w:t>
      </w:r>
    </w:p>
    <w:p w:rsidR="006A3865" w:rsidRPr="003E7527" w:rsidRDefault="006A3865" w:rsidP="003E7527">
      <w:pPr>
        <w:suppressAutoHyphens/>
        <w:spacing w:line="360" w:lineRule="auto"/>
        <w:ind w:firstLine="709"/>
        <w:jc w:val="both"/>
        <w:rPr>
          <w:sz w:val="28"/>
          <w:szCs w:val="22"/>
        </w:rPr>
      </w:pPr>
      <w:r w:rsidRPr="003E7527">
        <w:rPr>
          <w:sz w:val="28"/>
          <w:szCs w:val="22"/>
        </w:rPr>
        <w:t>7. Разработка и осуществление мероприятий по развитию и укреплению материально-технической базы дистанции сигнализации и связи, внедрение новой техники.</w:t>
      </w:r>
    </w:p>
    <w:p w:rsidR="003E7527" w:rsidRPr="003E7527" w:rsidRDefault="006A3865" w:rsidP="003E7527">
      <w:pPr>
        <w:suppressAutoHyphens/>
        <w:spacing w:line="360" w:lineRule="auto"/>
        <w:ind w:firstLine="709"/>
        <w:jc w:val="both"/>
        <w:rPr>
          <w:sz w:val="28"/>
          <w:szCs w:val="22"/>
        </w:rPr>
      </w:pPr>
      <w:r w:rsidRPr="003E7527">
        <w:rPr>
          <w:sz w:val="28"/>
          <w:szCs w:val="22"/>
        </w:rPr>
        <w:t>8. Широкое внедрение в дистанции сигнализации и связи прогрессивных форм организации и стимулирования труда.</w:t>
      </w:r>
    </w:p>
    <w:p w:rsidR="006A3865" w:rsidRPr="003E7527" w:rsidRDefault="006A3865" w:rsidP="003E7527">
      <w:pPr>
        <w:suppressAutoHyphens/>
        <w:spacing w:line="360" w:lineRule="auto"/>
        <w:ind w:firstLine="709"/>
        <w:jc w:val="both"/>
        <w:rPr>
          <w:sz w:val="28"/>
          <w:szCs w:val="22"/>
        </w:rPr>
      </w:pPr>
      <w:r w:rsidRPr="003E7527">
        <w:rPr>
          <w:sz w:val="28"/>
          <w:szCs w:val="22"/>
        </w:rPr>
        <w:t>9. Проведение мероприятий по обеспечению сохранности имущества в дистанции.</w:t>
      </w:r>
    </w:p>
    <w:p w:rsidR="006A3865" w:rsidRPr="003E7527" w:rsidRDefault="006A3865" w:rsidP="003E7527">
      <w:pPr>
        <w:suppressAutoHyphens/>
        <w:spacing w:line="360" w:lineRule="auto"/>
        <w:ind w:firstLine="709"/>
        <w:jc w:val="both"/>
        <w:rPr>
          <w:sz w:val="28"/>
          <w:szCs w:val="22"/>
        </w:rPr>
      </w:pPr>
      <w:r w:rsidRPr="003E7527">
        <w:rPr>
          <w:sz w:val="28"/>
          <w:szCs w:val="22"/>
        </w:rPr>
        <w:t>10. Разработка мероприятий по нормированию трудовых затрат.</w:t>
      </w:r>
    </w:p>
    <w:p w:rsidR="006A3865" w:rsidRPr="003E7527" w:rsidRDefault="006A3865" w:rsidP="003E7527">
      <w:pPr>
        <w:suppressAutoHyphens/>
        <w:spacing w:line="360" w:lineRule="auto"/>
        <w:ind w:firstLine="709"/>
        <w:jc w:val="both"/>
        <w:rPr>
          <w:sz w:val="28"/>
          <w:szCs w:val="22"/>
        </w:rPr>
      </w:pPr>
      <w:r w:rsidRPr="003E7527">
        <w:rPr>
          <w:sz w:val="28"/>
          <w:szCs w:val="22"/>
        </w:rPr>
        <w:t>11. Анализ отказов в работе устройств сигнализации, централизации и блокировки и разработка мероприятий по повышению надежности их действия.</w:t>
      </w:r>
    </w:p>
    <w:p w:rsidR="006A3865" w:rsidRPr="003E7527" w:rsidRDefault="006A3865" w:rsidP="003E7527">
      <w:pPr>
        <w:suppressAutoHyphens/>
        <w:spacing w:line="360" w:lineRule="auto"/>
        <w:ind w:firstLine="709"/>
        <w:jc w:val="both"/>
        <w:rPr>
          <w:sz w:val="28"/>
          <w:szCs w:val="22"/>
        </w:rPr>
      </w:pPr>
      <w:r w:rsidRPr="003E7527">
        <w:rPr>
          <w:sz w:val="28"/>
          <w:szCs w:val="22"/>
        </w:rPr>
        <w:t>12. Организация работы по привлечению доходов от подсобно-вспомогательной деятельности и экономии эксплуатационных затрат.</w:t>
      </w:r>
    </w:p>
    <w:p w:rsidR="006A3865" w:rsidRPr="003E7527" w:rsidRDefault="006A3865" w:rsidP="003E7527">
      <w:pPr>
        <w:suppressAutoHyphens/>
        <w:spacing w:line="360" w:lineRule="auto"/>
        <w:ind w:firstLine="709"/>
        <w:jc w:val="both"/>
        <w:rPr>
          <w:sz w:val="28"/>
          <w:szCs w:val="22"/>
        </w:rPr>
      </w:pPr>
      <w:r w:rsidRPr="003E7527">
        <w:rPr>
          <w:sz w:val="28"/>
          <w:szCs w:val="22"/>
        </w:rPr>
        <w:t>13. Разработка мероприятий по охране окружающей среды и контроль за их осуществлением.</w:t>
      </w:r>
    </w:p>
    <w:p w:rsidR="006A3865" w:rsidRPr="003E7527" w:rsidRDefault="006A3865" w:rsidP="003E7527">
      <w:pPr>
        <w:suppressAutoHyphens/>
        <w:spacing w:line="360" w:lineRule="auto"/>
        <w:ind w:firstLine="709"/>
        <w:jc w:val="both"/>
        <w:rPr>
          <w:sz w:val="28"/>
          <w:szCs w:val="22"/>
        </w:rPr>
      </w:pPr>
      <w:r w:rsidRPr="003E7527">
        <w:rPr>
          <w:sz w:val="28"/>
          <w:szCs w:val="22"/>
        </w:rPr>
        <w:t>14. Разработка предложений по совершенствованию производственной структуры, осуществление мероприятий по снижению себестоимости работ, повышению рентабельности в хозяйстве.</w:t>
      </w:r>
    </w:p>
    <w:p w:rsidR="006A3865" w:rsidRPr="003E7527" w:rsidRDefault="006A3865" w:rsidP="003E7527">
      <w:pPr>
        <w:suppressAutoHyphens/>
        <w:spacing w:line="360" w:lineRule="auto"/>
        <w:ind w:firstLine="709"/>
        <w:jc w:val="both"/>
        <w:rPr>
          <w:sz w:val="28"/>
          <w:szCs w:val="22"/>
        </w:rPr>
      </w:pPr>
      <w:r w:rsidRPr="003E7527">
        <w:rPr>
          <w:sz w:val="28"/>
          <w:szCs w:val="22"/>
        </w:rPr>
        <w:t>15. Проведение обследования технического состояния хозяйства, организации и охраны труда в дистанции.</w:t>
      </w:r>
    </w:p>
    <w:p w:rsidR="006A3865" w:rsidRPr="003E7527" w:rsidRDefault="006A3865" w:rsidP="003E7527">
      <w:pPr>
        <w:suppressAutoHyphens/>
        <w:spacing w:line="360" w:lineRule="auto"/>
        <w:ind w:firstLine="709"/>
        <w:jc w:val="both"/>
        <w:rPr>
          <w:sz w:val="28"/>
          <w:szCs w:val="22"/>
        </w:rPr>
      </w:pPr>
      <w:r w:rsidRPr="003E7527">
        <w:rPr>
          <w:sz w:val="28"/>
          <w:szCs w:val="22"/>
        </w:rPr>
        <w:t>16. Проведение испытаний работников дистанции на знание Транспортного устава железных дорог Российской Федерации, Правил технической эксплуатации железных дорог Российской Федерации, Инструкции по сигнализации на железных дорогах Российской Федерации, инструкций по обслуживанию, эксплуатации устройств и обеспечению безопасности.</w:t>
      </w:r>
    </w:p>
    <w:p w:rsidR="006A3865" w:rsidRPr="003E7527" w:rsidRDefault="006A3865" w:rsidP="003E7527">
      <w:pPr>
        <w:suppressAutoHyphens/>
        <w:spacing w:line="360" w:lineRule="auto"/>
        <w:ind w:firstLine="709"/>
        <w:jc w:val="both"/>
        <w:rPr>
          <w:sz w:val="28"/>
          <w:szCs w:val="22"/>
        </w:rPr>
      </w:pPr>
      <w:r w:rsidRPr="003E7527">
        <w:rPr>
          <w:sz w:val="28"/>
          <w:szCs w:val="22"/>
        </w:rPr>
        <w:t>17. Изучение, обобщение и распространение в дистанции сигнализации и связи передового опыта организации обслуживания устройств по созданию безопасных условий труда работникам, предупреждению производственного травматизма и профессиональных заболеваний.</w:t>
      </w:r>
    </w:p>
    <w:p w:rsidR="006A3865" w:rsidRPr="003E7527" w:rsidRDefault="006A3865" w:rsidP="003E7527">
      <w:pPr>
        <w:suppressAutoHyphens/>
        <w:spacing w:line="360" w:lineRule="auto"/>
        <w:ind w:firstLine="709"/>
        <w:jc w:val="both"/>
        <w:rPr>
          <w:sz w:val="28"/>
          <w:szCs w:val="22"/>
        </w:rPr>
      </w:pPr>
      <w:r w:rsidRPr="003E7527">
        <w:rPr>
          <w:sz w:val="28"/>
          <w:szCs w:val="22"/>
        </w:rPr>
        <w:t>Основными задачами дистанции информатизации и связи являются:</w:t>
      </w:r>
    </w:p>
    <w:p w:rsidR="006A3865" w:rsidRPr="003E7527" w:rsidRDefault="006A3865" w:rsidP="003E7527">
      <w:pPr>
        <w:suppressAutoHyphens/>
        <w:spacing w:line="360" w:lineRule="auto"/>
        <w:ind w:firstLine="709"/>
        <w:jc w:val="both"/>
        <w:rPr>
          <w:sz w:val="28"/>
          <w:szCs w:val="22"/>
        </w:rPr>
      </w:pPr>
      <w:r w:rsidRPr="003E7527">
        <w:rPr>
          <w:sz w:val="28"/>
          <w:szCs w:val="22"/>
        </w:rPr>
        <w:t>1. Организация бесперебойной работы:</w:t>
      </w:r>
    </w:p>
    <w:p w:rsidR="006A3865" w:rsidRPr="003E7527" w:rsidRDefault="006A3865" w:rsidP="003E7527">
      <w:pPr>
        <w:suppressAutoHyphens/>
        <w:spacing w:line="360" w:lineRule="auto"/>
        <w:ind w:firstLine="709"/>
        <w:jc w:val="both"/>
        <w:rPr>
          <w:sz w:val="28"/>
          <w:szCs w:val="22"/>
        </w:rPr>
      </w:pPr>
      <w:r w:rsidRPr="003E7527">
        <w:rPr>
          <w:sz w:val="28"/>
          <w:szCs w:val="22"/>
        </w:rPr>
        <w:t>информационно-вычислительной системы железной дороги;</w:t>
      </w:r>
    </w:p>
    <w:p w:rsidR="006A3865" w:rsidRPr="003E7527" w:rsidRDefault="006A3865" w:rsidP="003E7527">
      <w:pPr>
        <w:suppressAutoHyphens/>
        <w:spacing w:line="360" w:lineRule="auto"/>
        <w:ind w:firstLine="709"/>
        <w:jc w:val="both"/>
        <w:rPr>
          <w:sz w:val="28"/>
          <w:szCs w:val="22"/>
        </w:rPr>
      </w:pPr>
      <w:r w:rsidRPr="003E7527">
        <w:rPr>
          <w:sz w:val="28"/>
          <w:szCs w:val="22"/>
        </w:rPr>
        <w:t>сетей передачи данных всех уровней;</w:t>
      </w:r>
    </w:p>
    <w:p w:rsidR="006A3865" w:rsidRPr="003E7527" w:rsidRDefault="006A3865" w:rsidP="003E7527">
      <w:pPr>
        <w:suppressAutoHyphens/>
        <w:spacing w:line="360" w:lineRule="auto"/>
        <w:ind w:firstLine="709"/>
        <w:jc w:val="both"/>
        <w:rPr>
          <w:sz w:val="28"/>
          <w:szCs w:val="22"/>
        </w:rPr>
      </w:pPr>
      <w:r w:rsidRPr="003E7527">
        <w:rPr>
          <w:sz w:val="28"/>
          <w:szCs w:val="22"/>
        </w:rPr>
        <w:t>первичных сетей связи;</w:t>
      </w:r>
    </w:p>
    <w:p w:rsidR="006A3865" w:rsidRPr="003E7527" w:rsidRDefault="006A3865" w:rsidP="003E7527">
      <w:pPr>
        <w:suppressAutoHyphens/>
        <w:spacing w:line="360" w:lineRule="auto"/>
        <w:ind w:firstLine="709"/>
        <w:jc w:val="both"/>
        <w:rPr>
          <w:sz w:val="28"/>
          <w:szCs w:val="22"/>
        </w:rPr>
      </w:pPr>
      <w:r w:rsidRPr="003E7527">
        <w:rPr>
          <w:sz w:val="28"/>
          <w:szCs w:val="22"/>
        </w:rPr>
        <w:t>вторичных сетей и линейных устройств технологической связи;</w:t>
      </w:r>
    </w:p>
    <w:p w:rsidR="003E7527" w:rsidRPr="003E7527" w:rsidRDefault="006A3865" w:rsidP="003E7527">
      <w:pPr>
        <w:suppressAutoHyphens/>
        <w:spacing w:line="360" w:lineRule="auto"/>
        <w:ind w:firstLine="709"/>
        <w:jc w:val="both"/>
        <w:rPr>
          <w:sz w:val="28"/>
          <w:szCs w:val="22"/>
        </w:rPr>
      </w:pPr>
      <w:r w:rsidRPr="003E7527">
        <w:rPr>
          <w:sz w:val="28"/>
          <w:szCs w:val="22"/>
        </w:rPr>
        <w:t>систем автоматической коммутации всех уровней;</w:t>
      </w:r>
    </w:p>
    <w:p w:rsidR="003E7527" w:rsidRPr="003E7527" w:rsidRDefault="006A3865" w:rsidP="003E7527">
      <w:pPr>
        <w:suppressAutoHyphens/>
        <w:spacing w:line="360" w:lineRule="auto"/>
        <w:ind w:firstLine="709"/>
        <w:jc w:val="both"/>
        <w:rPr>
          <w:sz w:val="28"/>
          <w:szCs w:val="22"/>
        </w:rPr>
      </w:pPr>
      <w:r w:rsidRPr="003E7527">
        <w:rPr>
          <w:sz w:val="28"/>
          <w:szCs w:val="22"/>
        </w:rPr>
        <w:t>систем телеграфной и факсимильной связи;</w:t>
      </w:r>
    </w:p>
    <w:p w:rsidR="003E7527" w:rsidRPr="003E7527" w:rsidRDefault="006A3865" w:rsidP="003E7527">
      <w:pPr>
        <w:suppressAutoHyphens/>
        <w:spacing w:line="360" w:lineRule="auto"/>
        <w:ind w:firstLine="709"/>
        <w:jc w:val="both"/>
        <w:rPr>
          <w:sz w:val="28"/>
          <w:szCs w:val="22"/>
        </w:rPr>
      </w:pPr>
      <w:r w:rsidRPr="003E7527">
        <w:rPr>
          <w:sz w:val="28"/>
          <w:szCs w:val="22"/>
        </w:rPr>
        <w:t>систем связи, работающих по проводам полуавтоматической блокировки электрожезловой системы;</w:t>
      </w:r>
    </w:p>
    <w:p w:rsidR="003E7527" w:rsidRPr="003E7527" w:rsidRDefault="006A3865" w:rsidP="003E7527">
      <w:pPr>
        <w:suppressAutoHyphens/>
        <w:spacing w:line="360" w:lineRule="auto"/>
        <w:ind w:firstLine="709"/>
        <w:jc w:val="both"/>
        <w:rPr>
          <w:sz w:val="28"/>
          <w:szCs w:val="22"/>
        </w:rPr>
      </w:pPr>
      <w:r w:rsidRPr="003E7527">
        <w:rPr>
          <w:sz w:val="28"/>
          <w:szCs w:val="22"/>
        </w:rPr>
        <w:t>поездной радиосвязи;</w:t>
      </w:r>
    </w:p>
    <w:p w:rsidR="003E7527" w:rsidRPr="003E7527" w:rsidRDefault="006A3865" w:rsidP="003E7527">
      <w:pPr>
        <w:suppressAutoHyphens/>
        <w:spacing w:line="360" w:lineRule="auto"/>
        <w:ind w:firstLine="709"/>
        <w:jc w:val="both"/>
        <w:rPr>
          <w:sz w:val="28"/>
          <w:szCs w:val="22"/>
        </w:rPr>
      </w:pPr>
      <w:r w:rsidRPr="003E7527">
        <w:rPr>
          <w:sz w:val="28"/>
          <w:szCs w:val="22"/>
        </w:rPr>
        <w:t>станционной радиосвязи;</w:t>
      </w:r>
    </w:p>
    <w:p w:rsidR="003E7527" w:rsidRPr="003E7527" w:rsidRDefault="006A3865" w:rsidP="003E7527">
      <w:pPr>
        <w:suppressAutoHyphens/>
        <w:spacing w:line="360" w:lineRule="auto"/>
        <w:ind w:firstLine="709"/>
        <w:jc w:val="both"/>
        <w:rPr>
          <w:sz w:val="28"/>
          <w:szCs w:val="22"/>
        </w:rPr>
      </w:pPr>
      <w:r w:rsidRPr="003E7527">
        <w:rPr>
          <w:sz w:val="28"/>
          <w:szCs w:val="22"/>
        </w:rPr>
        <w:t>ремонтно-оперативной радиосвязи;</w:t>
      </w:r>
    </w:p>
    <w:p w:rsidR="006A3865" w:rsidRPr="003E7527" w:rsidRDefault="006A3865" w:rsidP="003E7527">
      <w:pPr>
        <w:suppressAutoHyphens/>
        <w:spacing w:line="360" w:lineRule="auto"/>
        <w:ind w:firstLine="709"/>
        <w:jc w:val="both"/>
        <w:rPr>
          <w:sz w:val="28"/>
          <w:szCs w:val="22"/>
        </w:rPr>
      </w:pPr>
      <w:r w:rsidRPr="003E7527">
        <w:rPr>
          <w:sz w:val="28"/>
          <w:szCs w:val="22"/>
        </w:rPr>
        <w:t>двусторонней парковой радиосвязи;</w:t>
      </w:r>
    </w:p>
    <w:p w:rsidR="006A3865" w:rsidRPr="003E7527" w:rsidRDefault="006A3865" w:rsidP="003E7527">
      <w:pPr>
        <w:suppressAutoHyphens/>
        <w:spacing w:line="360" w:lineRule="auto"/>
        <w:ind w:firstLine="709"/>
        <w:jc w:val="both"/>
        <w:rPr>
          <w:sz w:val="28"/>
          <w:szCs w:val="22"/>
        </w:rPr>
      </w:pPr>
      <w:r w:rsidRPr="003E7527">
        <w:rPr>
          <w:sz w:val="28"/>
          <w:szCs w:val="22"/>
        </w:rPr>
        <w:t>систем спутниковой, радиорелейной и коротковолновой радиосвязи;</w:t>
      </w:r>
    </w:p>
    <w:p w:rsidR="006A3865" w:rsidRPr="003E7527" w:rsidRDefault="006A3865" w:rsidP="003E7527">
      <w:pPr>
        <w:suppressAutoHyphens/>
        <w:spacing w:line="360" w:lineRule="auto"/>
        <w:ind w:firstLine="709"/>
        <w:jc w:val="both"/>
        <w:rPr>
          <w:sz w:val="28"/>
          <w:szCs w:val="22"/>
        </w:rPr>
      </w:pPr>
      <w:r w:rsidRPr="003E7527">
        <w:rPr>
          <w:sz w:val="28"/>
          <w:szCs w:val="22"/>
        </w:rPr>
        <w:t>систем документированной записи служебных разговоров; систем автоматизации обслуживания пассажиров.</w:t>
      </w:r>
    </w:p>
    <w:p w:rsidR="006A3865" w:rsidRPr="003E7527" w:rsidRDefault="006A3865" w:rsidP="003E7527">
      <w:pPr>
        <w:suppressAutoHyphens/>
        <w:spacing w:line="360" w:lineRule="auto"/>
        <w:ind w:firstLine="709"/>
        <w:jc w:val="both"/>
        <w:rPr>
          <w:sz w:val="28"/>
          <w:szCs w:val="22"/>
        </w:rPr>
      </w:pPr>
      <w:r w:rsidRPr="003E7527">
        <w:rPr>
          <w:sz w:val="28"/>
          <w:szCs w:val="22"/>
        </w:rPr>
        <w:t>2. Своевременное информационно-вычислительное обслуживание персонала железной дороги и других пользователей информационными системами.</w:t>
      </w:r>
    </w:p>
    <w:p w:rsidR="006A3865" w:rsidRPr="003E7527" w:rsidRDefault="006A3865" w:rsidP="003E7527">
      <w:pPr>
        <w:suppressAutoHyphens/>
        <w:spacing w:line="360" w:lineRule="auto"/>
        <w:ind w:firstLine="709"/>
        <w:jc w:val="both"/>
        <w:rPr>
          <w:sz w:val="28"/>
          <w:szCs w:val="22"/>
        </w:rPr>
      </w:pPr>
      <w:r w:rsidRPr="003E7527">
        <w:rPr>
          <w:sz w:val="28"/>
          <w:szCs w:val="22"/>
        </w:rPr>
        <w:t>3. Проведение работ по развитию информационных систем, повышению их надежности, эффективности и экономичности на основе современных технологий сбора, передачи и обработки информации, внедрение новейших программно-технических комплексов, систем связи, цифровой коммутации.</w:t>
      </w:r>
    </w:p>
    <w:p w:rsidR="006A3865" w:rsidRPr="003E7527" w:rsidRDefault="006A3865" w:rsidP="003E7527">
      <w:pPr>
        <w:suppressAutoHyphens/>
        <w:spacing w:line="360" w:lineRule="auto"/>
        <w:ind w:firstLine="709"/>
        <w:jc w:val="both"/>
        <w:rPr>
          <w:sz w:val="28"/>
          <w:szCs w:val="22"/>
        </w:rPr>
      </w:pPr>
      <w:r w:rsidRPr="003E7527">
        <w:rPr>
          <w:sz w:val="28"/>
          <w:szCs w:val="22"/>
        </w:rPr>
        <w:t>4. Осуществление технического, организационного руководства деятельностью предприятий и подразделений железной дроги, ведающих вопросами вычислительной техники и связи.</w:t>
      </w:r>
    </w:p>
    <w:p w:rsidR="006A3865" w:rsidRPr="003E7527" w:rsidRDefault="006A3865" w:rsidP="003E7527">
      <w:pPr>
        <w:suppressAutoHyphens/>
        <w:spacing w:line="360" w:lineRule="auto"/>
        <w:ind w:firstLine="709"/>
        <w:jc w:val="both"/>
        <w:rPr>
          <w:sz w:val="28"/>
          <w:szCs w:val="22"/>
        </w:rPr>
      </w:pPr>
      <w:r w:rsidRPr="003E7527">
        <w:rPr>
          <w:sz w:val="28"/>
          <w:szCs w:val="22"/>
        </w:rPr>
        <w:t>5. Проведение единой технической политики в области развития информатизации и коммуникаций структурными подразделениями, предприятиями и организациями железной дороги.</w:t>
      </w:r>
    </w:p>
    <w:p w:rsidR="006A3865" w:rsidRPr="003E7527" w:rsidRDefault="006A3865" w:rsidP="003E7527">
      <w:pPr>
        <w:suppressAutoHyphens/>
        <w:spacing w:line="360" w:lineRule="auto"/>
        <w:ind w:firstLine="709"/>
        <w:jc w:val="both"/>
        <w:rPr>
          <w:sz w:val="28"/>
          <w:szCs w:val="22"/>
        </w:rPr>
      </w:pPr>
      <w:r w:rsidRPr="003E7527">
        <w:rPr>
          <w:sz w:val="28"/>
          <w:szCs w:val="22"/>
        </w:rPr>
        <w:t>6. Разработка предложений по проведению научно-технической и инвестиционной политики, обеспечивающей решение приоритетных проблем информатизации и телекоммуникаций.</w:t>
      </w:r>
    </w:p>
    <w:p w:rsidR="006A3865" w:rsidRPr="003E7527" w:rsidRDefault="006A3865" w:rsidP="003E7527">
      <w:pPr>
        <w:suppressAutoHyphens/>
        <w:spacing w:line="360" w:lineRule="auto"/>
        <w:ind w:firstLine="709"/>
        <w:jc w:val="both"/>
        <w:rPr>
          <w:sz w:val="28"/>
          <w:szCs w:val="22"/>
        </w:rPr>
      </w:pPr>
      <w:r w:rsidRPr="003E7527">
        <w:rPr>
          <w:sz w:val="28"/>
          <w:szCs w:val="22"/>
        </w:rPr>
        <w:t>7. Анализ отказов в работе устройств вычислительной техники и связи и разработка мероприятий по повышению надежности их действия.</w:t>
      </w:r>
    </w:p>
    <w:p w:rsidR="003E7527" w:rsidRPr="003E7527" w:rsidRDefault="006A3865" w:rsidP="003E7527">
      <w:pPr>
        <w:suppressAutoHyphens/>
        <w:spacing w:line="360" w:lineRule="auto"/>
        <w:ind w:firstLine="709"/>
        <w:jc w:val="both"/>
        <w:rPr>
          <w:sz w:val="28"/>
          <w:szCs w:val="22"/>
        </w:rPr>
      </w:pPr>
      <w:r w:rsidRPr="003E7527">
        <w:rPr>
          <w:sz w:val="28"/>
          <w:szCs w:val="22"/>
        </w:rPr>
        <w:t>8. Разработка мероприятий по обеспечению безопасности движения и охране окружающей среды.</w:t>
      </w:r>
    </w:p>
    <w:p w:rsidR="006A3865" w:rsidRPr="003E7527" w:rsidRDefault="006A3865" w:rsidP="003E7527">
      <w:pPr>
        <w:suppressAutoHyphens/>
        <w:spacing w:line="360" w:lineRule="auto"/>
        <w:ind w:firstLine="709"/>
        <w:jc w:val="both"/>
        <w:rPr>
          <w:sz w:val="28"/>
          <w:szCs w:val="22"/>
        </w:rPr>
      </w:pPr>
      <w:r w:rsidRPr="003E7527">
        <w:rPr>
          <w:sz w:val="28"/>
          <w:szCs w:val="22"/>
        </w:rPr>
        <w:t>9. Организация платных услуг по электросвязи между предприятиями железной дороги с учетом соблюдения условий лицензии, выданной Госкомсвязи России.</w:t>
      </w:r>
    </w:p>
    <w:p w:rsidR="006A3865" w:rsidRPr="003E7527" w:rsidRDefault="006A3865" w:rsidP="003E7527">
      <w:pPr>
        <w:suppressAutoHyphens/>
        <w:spacing w:line="360" w:lineRule="auto"/>
        <w:ind w:firstLine="709"/>
        <w:jc w:val="both"/>
        <w:rPr>
          <w:sz w:val="28"/>
          <w:szCs w:val="22"/>
        </w:rPr>
      </w:pPr>
      <w:r w:rsidRPr="003E7527">
        <w:rPr>
          <w:sz w:val="28"/>
          <w:szCs w:val="22"/>
        </w:rPr>
        <w:t>10. Обеспечение координации в решении вопросов взаимодействия подведомственных предприятий с региональными предприятиями Госкомсвязи России при включении ведомственной сети в сеть общего пользования.</w:t>
      </w:r>
    </w:p>
    <w:p w:rsidR="006A3865" w:rsidRPr="003E7527" w:rsidRDefault="006A3865" w:rsidP="003E7527">
      <w:pPr>
        <w:suppressAutoHyphens/>
        <w:spacing w:line="360" w:lineRule="auto"/>
        <w:ind w:firstLine="709"/>
        <w:jc w:val="both"/>
        <w:rPr>
          <w:sz w:val="28"/>
          <w:szCs w:val="22"/>
        </w:rPr>
      </w:pPr>
      <w:r w:rsidRPr="003E7527">
        <w:rPr>
          <w:sz w:val="28"/>
          <w:szCs w:val="22"/>
        </w:rPr>
        <w:t>11. Проведение обследований технического состояния устройств и организации труда.</w:t>
      </w:r>
    </w:p>
    <w:p w:rsidR="006A3865" w:rsidRPr="003E7527" w:rsidRDefault="006A3865" w:rsidP="003E7527">
      <w:pPr>
        <w:suppressAutoHyphens/>
        <w:spacing w:line="360" w:lineRule="auto"/>
        <w:ind w:firstLine="709"/>
        <w:jc w:val="both"/>
        <w:rPr>
          <w:sz w:val="28"/>
          <w:szCs w:val="22"/>
        </w:rPr>
      </w:pPr>
      <w:r w:rsidRPr="003E7527">
        <w:rPr>
          <w:sz w:val="28"/>
          <w:szCs w:val="22"/>
        </w:rPr>
        <w:t>12. Разработка и проведение мероприятий по обеспечению мобилизационной готовности систем и устройств вычислительной техники, информационных систем, средств связи железной дороги.</w:t>
      </w:r>
    </w:p>
    <w:p w:rsidR="006A3865" w:rsidRPr="003E7527" w:rsidRDefault="006A3865" w:rsidP="003E7527">
      <w:pPr>
        <w:suppressAutoHyphens/>
        <w:spacing w:line="360" w:lineRule="auto"/>
        <w:ind w:firstLine="709"/>
        <w:jc w:val="both"/>
        <w:rPr>
          <w:sz w:val="28"/>
          <w:szCs w:val="22"/>
        </w:rPr>
      </w:pPr>
      <w:r w:rsidRPr="003E7527">
        <w:rPr>
          <w:sz w:val="28"/>
          <w:szCs w:val="22"/>
        </w:rPr>
        <w:t>13. Обеспечение содержания технологического и сезонного запасов материальных ресурсов в соответствии с установленными нормативами.</w:t>
      </w:r>
    </w:p>
    <w:p w:rsidR="006A3865" w:rsidRPr="003E7527" w:rsidRDefault="006A3865" w:rsidP="003E7527">
      <w:pPr>
        <w:suppressAutoHyphens/>
        <w:spacing w:line="360" w:lineRule="auto"/>
        <w:ind w:firstLine="709"/>
        <w:jc w:val="both"/>
        <w:rPr>
          <w:sz w:val="28"/>
          <w:szCs w:val="22"/>
        </w:rPr>
      </w:pPr>
      <w:r w:rsidRPr="003E7527">
        <w:rPr>
          <w:sz w:val="28"/>
          <w:szCs w:val="22"/>
        </w:rPr>
        <w:t>14. Обеспечение соблюдения конфиденциальности информации, за счет выполнения комплекса мероприятий, препятствующих доступу к ней сторонних организаций и физических лиц в помещениях управления железной дороги и входящих в ее состав организаций и предприятий.</w:t>
      </w:r>
    </w:p>
    <w:p w:rsidR="006A3865" w:rsidRPr="003E7527" w:rsidRDefault="006A3865" w:rsidP="003E7527">
      <w:pPr>
        <w:suppressAutoHyphens/>
        <w:spacing w:line="360" w:lineRule="auto"/>
        <w:ind w:firstLine="709"/>
        <w:jc w:val="both"/>
        <w:rPr>
          <w:sz w:val="28"/>
          <w:szCs w:val="22"/>
        </w:rPr>
      </w:pPr>
      <w:r w:rsidRPr="003E7527">
        <w:rPr>
          <w:sz w:val="28"/>
          <w:szCs w:val="22"/>
        </w:rPr>
        <w:t>15. Обеспечение выполнения требований нормативных документов по использованию программного обеспечения, аппаратуры автоматизированных систем управления и др. во всех подразделениях и предприятиях железной дороги.</w:t>
      </w:r>
    </w:p>
    <w:p w:rsidR="006A3865" w:rsidRPr="003E7527" w:rsidRDefault="006A3865" w:rsidP="003E7527">
      <w:pPr>
        <w:suppressAutoHyphens/>
        <w:spacing w:line="360" w:lineRule="auto"/>
        <w:ind w:firstLine="709"/>
        <w:jc w:val="both"/>
        <w:rPr>
          <w:sz w:val="28"/>
          <w:szCs w:val="22"/>
        </w:rPr>
      </w:pPr>
      <w:r w:rsidRPr="003E7527">
        <w:rPr>
          <w:sz w:val="28"/>
          <w:szCs w:val="22"/>
        </w:rPr>
        <w:t>16. Проведение комплекса мероприятий по подготовке кадров для внедряемых технологий, повышение их квалификации, обеспечение начального обучения пользователей техникой.</w:t>
      </w:r>
    </w:p>
    <w:p w:rsidR="006A3865" w:rsidRPr="003E7527" w:rsidRDefault="006A3865" w:rsidP="003E7527">
      <w:pPr>
        <w:suppressAutoHyphens/>
        <w:spacing w:line="360" w:lineRule="auto"/>
        <w:ind w:firstLine="709"/>
        <w:jc w:val="both"/>
        <w:rPr>
          <w:sz w:val="28"/>
          <w:szCs w:val="22"/>
        </w:rPr>
      </w:pPr>
      <w:r w:rsidRPr="003E7527">
        <w:rPr>
          <w:sz w:val="28"/>
          <w:szCs w:val="22"/>
        </w:rPr>
        <w:t>17. Разработка предложений по совершенствованию производственной структуры, осуществление мероприятий по снижению себестоимости работ, нормированию трудовых затрат, повышению рентабельности.</w:t>
      </w:r>
    </w:p>
    <w:p w:rsidR="003E7527" w:rsidRPr="003E7527" w:rsidRDefault="006A3865" w:rsidP="003E7527">
      <w:pPr>
        <w:suppressAutoHyphens/>
        <w:spacing w:line="360" w:lineRule="auto"/>
        <w:ind w:firstLine="709"/>
        <w:jc w:val="both"/>
        <w:rPr>
          <w:sz w:val="28"/>
          <w:szCs w:val="22"/>
        </w:rPr>
      </w:pPr>
      <w:r w:rsidRPr="003E7527">
        <w:rPr>
          <w:sz w:val="28"/>
          <w:szCs w:val="22"/>
        </w:rPr>
        <w:t>18. Эффективное взаимодействие с другими службами, организациями, предприятиями и железными дорогами по вопросам использования и развития систем информатизации и связи.</w:t>
      </w:r>
    </w:p>
    <w:p w:rsidR="006A3865" w:rsidRPr="003E7527" w:rsidRDefault="006A3865" w:rsidP="003E7527">
      <w:pPr>
        <w:suppressAutoHyphens/>
        <w:spacing w:line="360" w:lineRule="auto"/>
        <w:ind w:firstLine="709"/>
        <w:jc w:val="both"/>
        <w:rPr>
          <w:sz w:val="28"/>
          <w:szCs w:val="22"/>
        </w:rPr>
      </w:pPr>
      <w:r w:rsidRPr="003E7527">
        <w:rPr>
          <w:sz w:val="28"/>
          <w:szCs w:val="22"/>
        </w:rPr>
        <w:t>19. Контроль за соблюдением на железной дороге правил приобретения, ввода в действие и эксплуатации радиосредств технологической радиосвязи.</w:t>
      </w:r>
    </w:p>
    <w:p w:rsidR="00D13C84" w:rsidRDefault="00D13C84" w:rsidP="003E7527">
      <w:pPr>
        <w:suppressAutoHyphens/>
        <w:spacing w:line="360" w:lineRule="auto"/>
        <w:ind w:firstLine="709"/>
        <w:jc w:val="both"/>
        <w:rPr>
          <w:sz w:val="28"/>
          <w:szCs w:val="22"/>
          <w:lang w:val="en-US"/>
        </w:rPr>
      </w:pPr>
      <w:r w:rsidRPr="003E7527">
        <w:rPr>
          <w:sz w:val="28"/>
          <w:szCs w:val="22"/>
        </w:rPr>
        <w:t>Расчет основных технико-экономических показателей плана социального развития дистанции.</w:t>
      </w:r>
    </w:p>
    <w:p w:rsidR="007B7D6D" w:rsidRPr="007B7D6D" w:rsidRDefault="007B7D6D" w:rsidP="003E7527">
      <w:pPr>
        <w:suppressAutoHyphens/>
        <w:spacing w:line="360" w:lineRule="auto"/>
        <w:ind w:firstLine="709"/>
        <w:jc w:val="both"/>
        <w:rPr>
          <w:sz w:val="28"/>
          <w:szCs w:val="22"/>
          <w:lang w:val="en-US"/>
        </w:rPr>
      </w:pPr>
    </w:p>
    <w:p w:rsidR="00D13C84" w:rsidRPr="003E7527" w:rsidRDefault="001D0D1C" w:rsidP="003E7527">
      <w:pPr>
        <w:suppressAutoHyphens/>
        <w:spacing w:line="360" w:lineRule="auto"/>
        <w:ind w:firstLine="709"/>
        <w:jc w:val="both"/>
        <w:rPr>
          <w:sz w:val="28"/>
          <w:szCs w:val="22"/>
        </w:rPr>
      </w:pPr>
      <w:r w:rsidRPr="003E7527">
        <w:rPr>
          <w:sz w:val="28"/>
          <w:szCs w:val="22"/>
        </w:rPr>
        <w:br w:type="page"/>
      </w:r>
      <w:r w:rsidR="00D13C84" w:rsidRPr="003E7527">
        <w:rPr>
          <w:sz w:val="28"/>
          <w:szCs w:val="22"/>
        </w:rPr>
        <w:t>1. Объем работы дистанции</w:t>
      </w:r>
    </w:p>
    <w:p w:rsidR="00D13C84" w:rsidRPr="003E7527" w:rsidRDefault="00D13C84" w:rsidP="003E7527">
      <w:pPr>
        <w:suppressAutoHyphens/>
        <w:spacing w:line="360" w:lineRule="auto"/>
        <w:ind w:firstLine="709"/>
        <w:jc w:val="both"/>
        <w:rPr>
          <w:sz w:val="28"/>
          <w:szCs w:val="22"/>
        </w:rPr>
      </w:pPr>
    </w:p>
    <w:p w:rsidR="00D13C84" w:rsidRPr="003E7527" w:rsidRDefault="00D13C84" w:rsidP="003E7527">
      <w:pPr>
        <w:suppressAutoHyphens/>
        <w:spacing w:line="360" w:lineRule="auto"/>
        <w:ind w:firstLine="709"/>
        <w:jc w:val="both"/>
        <w:rPr>
          <w:sz w:val="28"/>
          <w:szCs w:val="22"/>
        </w:rPr>
      </w:pPr>
      <w:r w:rsidRPr="003E7527">
        <w:rPr>
          <w:sz w:val="28"/>
          <w:szCs w:val="22"/>
        </w:rPr>
        <w:t>Расчет объема отдельных работ дистанции сигнализации и связи в технических единицах</w:t>
      </w:r>
    </w:p>
    <w:p w:rsidR="003E7527" w:rsidRPr="003E7527" w:rsidRDefault="003E7527" w:rsidP="003E7527">
      <w:pPr>
        <w:suppressAutoHyphens/>
        <w:spacing w:line="360" w:lineRule="auto"/>
        <w:ind w:firstLine="709"/>
        <w:jc w:val="both"/>
        <w:rPr>
          <w:sz w:val="28"/>
          <w:szCs w:val="22"/>
        </w:rPr>
      </w:pPr>
    </w:p>
    <w:p w:rsidR="00D13C84" w:rsidRPr="003E7527" w:rsidRDefault="00D13C84" w:rsidP="003E7527">
      <w:pPr>
        <w:suppressAutoHyphens/>
        <w:spacing w:line="360" w:lineRule="auto"/>
        <w:ind w:firstLine="709"/>
        <w:jc w:val="both"/>
        <w:rPr>
          <w:sz w:val="28"/>
          <w:szCs w:val="22"/>
        </w:rPr>
      </w:pPr>
      <w:r w:rsidRPr="003E7527">
        <w:rPr>
          <w:sz w:val="28"/>
          <w:szCs w:val="22"/>
        </w:rPr>
        <w:t>Таблица 1</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7"/>
        <w:gridCol w:w="2887"/>
        <w:gridCol w:w="1426"/>
        <w:gridCol w:w="1347"/>
        <w:gridCol w:w="1395"/>
        <w:gridCol w:w="1324"/>
      </w:tblGrid>
      <w:tr w:rsidR="003E7527" w:rsidRPr="00424310" w:rsidTr="00424310">
        <w:trPr>
          <w:jc w:val="center"/>
        </w:trPr>
        <w:tc>
          <w:tcPr>
            <w:tcW w:w="954" w:type="dxa"/>
            <w:shd w:val="clear" w:color="auto" w:fill="auto"/>
          </w:tcPr>
          <w:p w:rsidR="00D13C84" w:rsidRPr="00424310" w:rsidRDefault="00D13C84" w:rsidP="00424310">
            <w:pPr>
              <w:suppressAutoHyphens/>
              <w:spacing w:line="360" w:lineRule="auto"/>
              <w:rPr>
                <w:sz w:val="20"/>
                <w:szCs w:val="22"/>
              </w:rPr>
            </w:pPr>
            <w:r w:rsidRPr="00424310">
              <w:rPr>
                <w:sz w:val="20"/>
                <w:szCs w:val="22"/>
              </w:rPr>
              <w:t>№ позиции</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Наименования показателей</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Единица измерения</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Кол-во технических единиц на измеритель</w:t>
            </w:r>
          </w:p>
        </w:tc>
        <w:tc>
          <w:tcPr>
            <w:tcW w:w="1364" w:type="dxa"/>
            <w:shd w:val="clear" w:color="auto" w:fill="auto"/>
          </w:tcPr>
          <w:p w:rsidR="00D13C84" w:rsidRPr="00424310" w:rsidRDefault="00890C6A" w:rsidP="00424310">
            <w:pPr>
              <w:suppressAutoHyphens/>
              <w:spacing w:line="360" w:lineRule="auto"/>
              <w:rPr>
                <w:sz w:val="20"/>
                <w:szCs w:val="22"/>
              </w:rPr>
            </w:pPr>
            <w:r w:rsidRPr="00424310">
              <w:rPr>
                <w:sz w:val="20"/>
                <w:szCs w:val="22"/>
              </w:rPr>
              <w:t>Количество</w:t>
            </w:r>
            <w:r w:rsidR="00D13C84" w:rsidRPr="00424310">
              <w:rPr>
                <w:sz w:val="20"/>
                <w:szCs w:val="22"/>
              </w:rPr>
              <w:t xml:space="preserve"> измерителей</w:t>
            </w:r>
          </w:p>
        </w:tc>
        <w:tc>
          <w:tcPr>
            <w:tcW w:w="1294" w:type="dxa"/>
            <w:shd w:val="clear" w:color="auto" w:fill="auto"/>
          </w:tcPr>
          <w:p w:rsidR="00D13C84" w:rsidRPr="00424310" w:rsidRDefault="00371022" w:rsidP="00424310">
            <w:pPr>
              <w:suppressAutoHyphens/>
              <w:spacing w:line="360" w:lineRule="auto"/>
              <w:rPr>
                <w:sz w:val="20"/>
                <w:szCs w:val="22"/>
              </w:rPr>
            </w:pPr>
            <w:r w:rsidRPr="00424310">
              <w:rPr>
                <w:sz w:val="20"/>
                <w:szCs w:val="22"/>
              </w:rPr>
              <w:t>Коли</w:t>
            </w:r>
            <w:r w:rsidR="00890C6A" w:rsidRPr="00424310">
              <w:rPr>
                <w:sz w:val="20"/>
                <w:szCs w:val="22"/>
              </w:rPr>
              <w:t>чество</w:t>
            </w:r>
            <w:r w:rsidR="00D13C84" w:rsidRPr="00424310">
              <w:rPr>
                <w:sz w:val="20"/>
                <w:szCs w:val="22"/>
              </w:rPr>
              <w:t xml:space="preserve"> технических единиц</w:t>
            </w:r>
          </w:p>
        </w:tc>
      </w:tr>
      <w:tr w:rsidR="003E7527" w:rsidRPr="00424310" w:rsidTr="00424310">
        <w:trPr>
          <w:jc w:val="center"/>
        </w:trPr>
        <w:tc>
          <w:tcPr>
            <w:tcW w:w="954" w:type="dxa"/>
            <w:shd w:val="clear" w:color="auto" w:fill="auto"/>
          </w:tcPr>
          <w:p w:rsidR="00D13C84" w:rsidRPr="00424310" w:rsidRDefault="00D13C84" w:rsidP="00424310">
            <w:pPr>
              <w:suppressAutoHyphens/>
              <w:spacing w:line="360" w:lineRule="auto"/>
              <w:rPr>
                <w:sz w:val="20"/>
                <w:szCs w:val="22"/>
              </w:rPr>
            </w:pPr>
            <w:r w:rsidRPr="00424310">
              <w:rPr>
                <w:sz w:val="20"/>
                <w:szCs w:val="22"/>
              </w:rPr>
              <w:t>27</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Компрессорная установка</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 компрессор</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0,95</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3</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2,85</w:t>
            </w:r>
          </w:p>
        </w:tc>
      </w:tr>
      <w:tr w:rsidR="00D13C84" w:rsidRPr="00424310" w:rsidTr="00424310">
        <w:trPr>
          <w:jc w:val="center"/>
        </w:trPr>
        <w:tc>
          <w:tcPr>
            <w:tcW w:w="9145" w:type="dxa"/>
            <w:gridSpan w:val="6"/>
            <w:shd w:val="clear" w:color="auto" w:fill="auto"/>
          </w:tcPr>
          <w:p w:rsidR="00D13C84" w:rsidRPr="00424310" w:rsidRDefault="00D13C84" w:rsidP="00424310">
            <w:pPr>
              <w:suppressAutoHyphens/>
              <w:spacing w:line="360" w:lineRule="auto"/>
              <w:rPr>
                <w:sz w:val="20"/>
                <w:szCs w:val="22"/>
              </w:rPr>
            </w:pPr>
            <w:r w:rsidRPr="00424310">
              <w:rPr>
                <w:sz w:val="20"/>
                <w:szCs w:val="22"/>
              </w:rPr>
              <w:t>УСТРОЙСТВА ПРОВОДНОЙ СВЯЗИ</w:t>
            </w:r>
          </w:p>
        </w:tc>
      </w:tr>
      <w:tr w:rsidR="003E7527" w:rsidRPr="00424310" w:rsidTr="00424310">
        <w:trPr>
          <w:jc w:val="center"/>
        </w:trPr>
        <w:tc>
          <w:tcPr>
            <w:tcW w:w="954" w:type="dxa"/>
            <w:vMerge w:val="restart"/>
            <w:shd w:val="clear" w:color="auto" w:fill="auto"/>
          </w:tcPr>
          <w:p w:rsidR="00D13C84" w:rsidRPr="00424310" w:rsidRDefault="00D13C84" w:rsidP="00424310">
            <w:pPr>
              <w:suppressAutoHyphens/>
              <w:spacing w:line="360" w:lineRule="auto"/>
              <w:rPr>
                <w:sz w:val="20"/>
                <w:szCs w:val="22"/>
              </w:rPr>
            </w:pPr>
            <w:r w:rsidRPr="00424310">
              <w:rPr>
                <w:sz w:val="20"/>
                <w:szCs w:val="22"/>
              </w:rPr>
              <w:t>32</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Автоматические телеграфные станции:</w:t>
            </w:r>
          </w:p>
        </w:tc>
        <w:tc>
          <w:tcPr>
            <w:tcW w:w="1394" w:type="dxa"/>
            <w:shd w:val="clear" w:color="auto" w:fill="auto"/>
          </w:tcPr>
          <w:p w:rsidR="00D13C84" w:rsidRPr="00424310" w:rsidRDefault="00D13C84" w:rsidP="00424310">
            <w:pPr>
              <w:suppressAutoHyphens/>
              <w:spacing w:line="360" w:lineRule="auto"/>
              <w:rPr>
                <w:sz w:val="20"/>
                <w:szCs w:val="22"/>
              </w:rPr>
            </w:pPr>
          </w:p>
        </w:tc>
        <w:tc>
          <w:tcPr>
            <w:tcW w:w="1317" w:type="dxa"/>
            <w:shd w:val="clear" w:color="auto" w:fill="auto"/>
          </w:tcPr>
          <w:p w:rsidR="00D13C84" w:rsidRPr="00424310" w:rsidRDefault="00D13C84" w:rsidP="00424310">
            <w:pPr>
              <w:suppressAutoHyphens/>
              <w:spacing w:line="360" w:lineRule="auto"/>
              <w:rPr>
                <w:sz w:val="20"/>
                <w:szCs w:val="22"/>
              </w:rPr>
            </w:pPr>
          </w:p>
        </w:tc>
        <w:tc>
          <w:tcPr>
            <w:tcW w:w="1364" w:type="dxa"/>
            <w:shd w:val="clear" w:color="auto" w:fill="auto"/>
          </w:tcPr>
          <w:p w:rsidR="00D13C84" w:rsidRPr="00424310" w:rsidRDefault="00D13C84" w:rsidP="00424310">
            <w:pPr>
              <w:suppressAutoHyphens/>
              <w:spacing w:line="360" w:lineRule="auto"/>
              <w:rPr>
                <w:sz w:val="20"/>
                <w:szCs w:val="22"/>
              </w:rPr>
            </w:pPr>
          </w:p>
        </w:tc>
        <w:tc>
          <w:tcPr>
            <w:tcW w:w="1294" w:type="dxa"/>
            <w:shd w:val="clear" w:color="auto" w:fill="auto"/>
          </w:tcPr>
          <w:p w:rsidR="00D13C84" w:rsidRPr="00424310" w:rsidRDefault="00D13C84" w:rsidP="00424310">
            <w:pPr>
              <w:suppressAutoHyphens/>
              <w:spacing w:line="360" w:lineRule="auto"/>
              <w:rPr>
                <w:sz w:val="20"/>
                <w:szCs w:val="22"/>
              </w:rPr>
            </w:pP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координатные</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10 номеров</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0,14</w:t>
            </w:r>
          </w:p>
        </w:tc>
        <w:tc>
          <w:tcPr>
            <w:tcW w:w="1364" w:type="dxa"/>
            <w:shd w:val="clear" w:color="auto" w:fill="auto"/>
          </w:tcPr>
          <w:p w:rsidR="00D13C84"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D13C84"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электронные</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256 точ. подкл (н/з)</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1,25</w:t>
            </w:r>
          </w:p>
          <w:p w:rsidR="00D13C84" w:rsidRPr="00424310" w:rsidRDefault="00D13C84" w:rsidP="00424310">
            <w:pPr>
              <w:suppressAutoHyphens/>
              <w:spacing w:line="360" w:lineRule="auto"/>
              <w:rPr>
                <w:sz w:val="20"/>
                <w:szCs w:val="22"/>
              </w:rPr>
            </w:pPr>
            <w:r w:rsidRPr="00424310">
              <w:rPr>
                <w:sz w:val="20"/>
                <w:szCs w:val="22"/>
              </w:rPr>
              <w:t>0,625</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2,496</w:t>
            </w:r>
          </w:p>
          <w:p w:rsidR="00D13C84" w:rsidRPr="00424310" w:rsidRDefault="00D13C84" w:rsidP="00424310">
            <w:pPr>
              <w:suppressAutoHyphens/>
              <w:spacing w:line="360" w:lineRule="auto"/>
              <w:rPr>
                <w:sz w:val="20"/>
                <w:szCs w:val="22"/>
              </w:rPr>
            </w:pPr>
            <w:r w:rsidRPr="00424310">
              <w:rPr>
                <w:sz w:val="20"/>
                <w:szCs w:val="22"/>
              </w:rPr>
              <w:t>1,691</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3,12</w:t>
            </w:r>
          </w:p>
          <w:p w:rsidR="00D13C84" w:rsidRPr="00424310" w:rsidRDefault="00D13C84" w:rsidP="00424310">
            <w:pPr>
              <w:suppressAutoHyphens/>
              <w:spacing w:line="360" w:lineRule="auto"/>
              <w:rPr>
                <w:sz w:val="20"/>
                <w:szCs w:val="22"/>
              </w:rPr>
            </w:pPr>
            <w:r w:rsidRPr="00424310">
              <w:rPr>
                <w:sz w:val="20"/>
                <w:szCs w:val="22"/>
              </w:rPr>
              <w:t>1,057</w:t>
            </w: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цифровые</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 xml:space="preserve">256 точ. </w:t>
            </w:r>
            <w:r w:rsidR="00326EF8" w:rsidRPr="00424310">
              <w:rPr>
                <w:sz w:val="20"/>
                <w:szCs w:val="22"/>
              </w:rPr>
              <w:t>подкл.</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0,20</w:t>
            </w:r>
          </w:p>
        </w:tc>
        <w:tc>
          <w:tcPr>
            <w:tcW w:w="1364" w:type="dxa"/>
            <w:shd w:val="clear" w:color="auto" w:fill="auto"/>
          </w:tcPr>
          <w:p w:rsidR="00D13C84"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D13C84"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D13C84" w:rsidRPr="00424310" w:rsidRDefault="00D13C84" w:rsidP="00424310">
            <w:pPr>
              <w:suppressAutoHyphens/>
              <w:spacing w:line="360" w:lineRule="auto"/>
              <w:rPr>
                <w:sz w:val="20"/>
                <w:szCs w:val="22"/>
              </w:rPr>
            </w:pPr>
            <w:r w:rsidRPr="00424310">
              <w:rPr>
                <w:sz w:val="20"/>
                <w:szCs w:val="22"/>
              </w:rPr>
              <w:t>33</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Узел автоматич. коммутации</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10 каналов</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0,07</w:t>
            </w:r>
          </w:p>
        </w:tc>
        <w:tc>
          <w:tcPr>
            <w:tcW w:w="1364" w:type="dxa"/>
            <w:shd w:val="clear" w:color="auto" w:fill="auto"/>
          </w:tcPr>
          <w:p w:rsidR="00D13C84"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D13C84"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vMerge w:val="restart"/>
            <w:shd w:val="clear" w:color="auto" w:fill="auto"/>
          </w:tcPr>
          <w:p w:rsidR="00D13C84" w:rsidRPr="00424310" w:rsidRDefault="00D13C84" w:rsidP="00424310">
            <w:pPr>
              <w:suppressAutoHyphens/>
              <w:spacing w:line="360" w:lineRule="auto"/>
              <w:rPr>
                <w:sz w:val="20"/>
                <w:szCs w:val="22"/>
              </w:rPr>
            </w:pPr>
            <w:r w:rsidRPr="00424310">
              <w:rPr>
                <w:sz w:val="20"/>
                <w:szCs w:val="22"/>
              </w:rPr>
              <w:t>34</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Автоматич</w:t>
            </w:r>
            <w:r w:rsidR="00821A30" w:rsidRPr="00424310">
              <w:rPr>
                <w:sz w:val="20"/>
                <w:szCs w:val="22"/>
              </w:rPr>
              <w:t>еские телефонные станции систем</w:t>
            </w:r>
            <w:r w:rsidRPr="00424310">
              <w:rPr>
                <w:sz w:val="20"/>
                <w:szCs w:val="22"/>
              </w:rPr>
              <w:t>:</w:t>
            </w:r>
          </w:p>
        </w:tc>
        <w:tc>
          <w:tcPr>
            <w:tcW w:w="1394" w:type="dxa"/>
            <w:shd w:val="clear" w:color="auto" w:fill="auto"/>
          </w:tcPr>
          <w:p w:rsidR="00D13C84" w:rsidRPr="00424310" w:rsidRDefault="00D13C84" w:rsidP="00424310">
            <w:pPr>
              <w:suppressAutoHyphens/>
              <w:spacing w:line="360" w:lineRule="auto"/>
              <w:rPr>
                <w:sz w:val="20"/>
                <w:szCs w:val="22"/>
              </w:rPr>
            </w:pPr>
          </w:p>
        </w:tc>
        <w:tc>
          <w:tcPr>
            <w:tcW w:w="1317" w:type="dxa"/>
            <w:shd w:val="clear" w:color="auto" w:fill="auto"/>
          </w:tcPr>
          <w:p w:rsidR="00D13C84" w:rsidRPr="00424310" w:rsidRDefault="00D13C84" w:rsidP="00424310">
            <w:pPr>
              <w:suppressAutoHyphens/>
              <w:spacing w:line="360" w:lineRule="auto"/>
              <w:rPr>
                <w:sz w:val="20"/>
                <w:szCs w:val="22"/>
              </w:rPr>
            </w:pPr>
          </w:p>
        </w:tc>
        <w:tc>
          <w:tcPr>
            <w:tcW w:w="1364" w:type="dxa"/>
            <w:shd w:val="clear" w:color="auto" w:fill="auto"/>
          </w:tcPr>
          <w:p w:rsidR="00D13C84" w:rsidRPr="00424310" w:rsidRDefault="00D13C84" w:rsidP="00424310">
            <w:pPr>
              <w:suppressAutoHyphens/>
              <w:spacing w:line="360" w:lineRule="auto"/>
              <w:rPr>
                <w:sz w:val="20"/>
                <w:szCs w:val="22"/>
              </w:rPr>
            </w:pPr>
          </w:p>
        </w:tc>
        <w:tc>
          <w:tcPr>
            <w:tcW w:w="1294" w:type="dxa"/>
            <w:shd w:val="clear" w:color="auto" w:fill="auto"/>
          </w:tcPr>
          <w:p w:rsidR="00D13C84" w:rsidRPr="00424310" w:rsidRDefault="00D13C84" w:rsidP="00424310">
            <w:pPr>
              <w:suppressAutoHyphens/>
              <w:spacing w:line="360" w:lineRule="auto"/>
              <w:rPr>
                <w:sz w:val="20"/>
                <w:szCs w:val="22"/>
              </w:rPr>
            </w:pP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релейной, декадно-шаговой и координатной</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100 номеров</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0,44</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140</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61,6</w:t>
            </w: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квазиэлектронной, электронной цифровой</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100 номеров (н/з)</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0,21</w:t>
            </w:r>
          </w:p>
          <w:p w:rsidR="00D13C84" w:rsidRPr="00424310" w:rsidRDefault="00D13C84" w:rsidP="00424310">
            <w:pPr>
              <w:suppressAutoHyphens/>
              <w:spacing w:line="360" w:lineRule="auto"/>
              <w:rPr>
                <w:sz w:val="20"/>
                <w:szCs w:val="22"/>
              </w:rPr>
            </w:pPr>
            <w:r w:rsidRPr="00424310">
              <w:rPr>
                <w:sz w:val="20"/>
                <w:szCs w:val="22"/>
              </w:rPr>
              <w:t>0,105</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64</w:t>
            </w:r>
          </w:p>
          <w:p w:rsidR="00D13C84" w:rsidRPr="00424310" w:rsidRDefault="00D13C84" w:rsidP="00424310">
            <w:pPr>
              <w:suppressAutoHyphens/>
              <w:spacing w:line="360" w:lineRule="auto"/>
              <w:rPr>
                <w:sz w:val="20"/>
                <w:szCs w:val="22"/>
              </w:rPr>
            </w:pPr>
            <w:r w:rsidRPr="00424310">
              <w:rPr>
                <w:sz w:val="20"/>
                <w:szCs w:val="22"/>
              </w:rPr>
              <w:t>16</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13,44</w:t>
            </w:r>
          </w:p>
          <w:p w:rsidR="00D13C84" w:rsidRPr="00424310" w:rsidRDefault="00D13C84" w:rsidP="00424310">
            <w:pPr>
              <w:suppressAutoHyphens/>
              <w:spacing w:line="360" w:lineRule="auto"/>
              <w:rPr>
                <w:sz w:val="20"/>
                <w:szCs w:val="22"/>
              </w:rPr>
            </w:pPr>
            <w:r w:rsidRPr="00424310">
              <w:rPr>
                <w:sz w:val="20"/>
                <w:szCs w:val="22"/>
              </w:rPr>
              <w:t>1,68</w:t>
            </w:r>
          </w:p>
        </w:tc>
      </w:tr>
      <w:tr w:rsidR="003E7527" w:rsidRPr="00424310" w:rsidTr="00424310">
        <w:trPr>
          <w:jc w:val="center"/>
        </w:trPr>
        <w:tc>
          <w:tcPr>
            <w:tcW w:w="954" w:type="dxa"/>
            <w:shd w:val="clear" w:color="auto" w:fill="auto"/>
          </w:tcPr>
          <w:p w:rsidR="00D13C84" w:rsidRPr="00424310" w:rsidRDefault="00D13C84" w:rsidP="00424310">
            <w:pPr>
              <w:suppressAutoHyphens/>
              <w:spacing w:line="360" w:lineRule="auto"/>
              <w:rPr>
                <w:sz w:val="20"/>
                <w:szCs w:val="22"/>
              </w:rPr>
            </w:pPr>
            <w:r w:rsidRPr="00424310">
              <w:rPr>
                <w:sz w:val="20"/>
                <w:szCs w:val="22"/>
              </w:rPr>
              <w:t>35</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 xml:space="preserve">Коммутаторы </w:t>
            </w:r>
            <w:r w:rsidR="00F826EB" w:rsidRPr="00424310">
              <w:rPr>
                <w:sz w:val="20"/>
                <w:szCs w:val="22"/>
              </w:rPr>
              <w:t>междугородных и местных телефонных</w:t>
            </w:r>
            <w:r w:rsidRPr="00424310">
              <w:rPr>
                <w:sz w:val="20"/>
                <w:szCs w:val="22"/>
              </w:rPr>
              <w:t xml:space="preserve"> станций</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 коммутатор</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0,11</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10</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1,1</w:t>
            </w:r>
          </w:p>
        </w:tc>
      </w:tr>
      <w:tr w:rsidR="003E7527" w:rsidRPr="00424310" w:rsidTr="00424310">
        <w:trPr>
          <w:jc w:val="center"/>
        </w:trPr>
        <w:tc>
          <w:tcPr>
            <w:tcW w:w="954" w:type="dxa"/>
            <w:shd w:val="clear" w:color="auto" w:fill="auto"/>
          </w:tcPr>
          <w:p w:rsidR="00D13C84" w:rsidRPr="00424310" w:rsidRDefault="00D13C84" w:rsidP="00424310">
            <w:pPr>
              <w:suppressAutoHyphens/>
              <w:spacing w:line="360" w:lineRule="auto"/>
              <w:rPr>
                <w:sz w:val="20"/>
                <w:szCs w:val="22"/>
              </w:rPr>
            </w:pPr>
            <w:r w:rsidRPr="00424310">
              <w:rPr>
                <w:sz w:val="20"/>
                <w:szCs w:val="22"/>
              </w:rPr>
              <w:t>36</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Объем работы ручн. междугород. теле</w:t>
            </w:r>
            <w:r w:rsidR="00F826EB" w:rsidRPr="00424310">
              <w:rPr>
                <w:sz w:val="20"/>
                <w:szCs w:val="22"/>
              </w:rPr>
              <w:t>фонной</w:t>
            </w:r>
            <w:r w:rsidRPr="00424310">
              <w:rPr>
                <w:sz w:val="20"/>
                <w:szCs w:val="22"/>
              </w:rPr>
              <w:t xml:space="preserve"> станции</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1000 соедин.</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0,18</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58,772</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10,579</w:t>
            </w:r>
          </w:p>
        </w:tc>
      </w:tr>
      <w:tr w:rsidR="003E7527" w:rsidRPr="00424310" w:rsidTr="00424310">
        <w:trPr>
          <w:jc w:val="center"/>
        </w:trPr>
        <w:tc>
          <w:tcPr>
            <w:tcW w:w="954" w:type="dxa"/>
            <w:shd w:val="clear" w:color="auto" w:fill="auto"/>
          </w:tcPr>
          <w:p w:rsidR="00D13C84" w:rsidRPr="00424310" w:rsidRDefault="00D13C84" w:rsidP="00424310">
            <w:pPr>
              <w:suppressAutoHyphens/>
              <w:spacing w:line="360" w:lineRule="auto"/>
              <w:rPr>
                <w:sz w:val="20"/>
                <w:szCs w:val="22"/>
              </w:rPr>
            </w:pPr>
            <w:r w:rsidRPr="00424310">
              <w:rPr>
                <w:sz w:val="20"/>
                <w:szCs w:val="22"/>
              </w:rPr>
              <w:t>37</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Коммутаторы операт.-технол. связи</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10 номеров</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0,02</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613</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12,26</w:t>
            </w:r>
          </w:p>
        </w:tc>
      </w:tr>
      <w:tr w:rsidR="003E7527" w:rsidRPr="00424310" w:rsidTr="00424310">
        <w:trPr>
          <w:jc w:val="center"/>
        </w:trPr>
        <w:tc>
          <w:tcPr>
            <w:tcW w:w="954" w:type="dxa"/>
            <w:shd w:val="clear" w:color="auto" w:fill="auto"/>
          </w:tcPr>
          <w:p w:rsidR="00D13C84" w:rsidRPr="00424310" w:rsidRDefault="00D13C84" w:rsidP="00424310">
            <w:pPr>
              <w:suppressAutoHyphens/>
              <w:spacing w:line="360" w:lineRule="auto"/>
              <w:rPr>
                <w:sz w:val="20"/>
                <w:szCs w:val="22"/>
              </w:rPr>
            </w:pPr>
            <w:r w:rsidRPr="00424310">
              <w:rPr>
                <w:sz w:val="20"/>
                <w:szCs w:val="22"/>
              </w:rPr>
              <w:t>38</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Телефонные аппараты</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100 аппарат.</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0,25</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44</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11</w:t>
            </w:r>
          </w:p>
        </w:tc>
      </w:tr>
      <w:tr w:rsidR="003E7527" w:rsidRPr="00424310" w:rsidTr="00424310">
        <w:trPr>
          <w:jc w:val="center"/>
        </w:trPr>
        <w:tc>
          <w:tcPr>
            <w:tcW w:w="954" w:type="dxa"/>
            <w:vMerge w:val="restart"/>
            <w:shd w:val="clear" w:color="auto" w:fill="auto"/>
          </w:tcPr>
          <w:p w:rsidR="00D13C84" w:rsidRPr="00424310" w:rsidRDefault="00D13C84" w:rsidP="00424310">
            <w:pPr>
              <w:suppressAutoHyphens/>
              <w:spacing w:line="360" w:lineRule="auto"/>
              <w:rPr>
                <w:sz w:val="20"/>
                <w:szCs w:val="22"/>
              </w:rPr>
            </w:pPr>
            <w:r w:rsidRPr="00424310">
              <w:rPr>
                <w:sz w:val="20"/>
                <w:szCs w:val="22"/>
              </w:rPr>
              <w:t>39</w:t>
            </w:r>
          </w:p>
        </w:tc>
        <w:tc>
          <w:tcPr>
            <w:tcW w:w="2822" w:type="dxa"/>
            <w:shd w:val="clear" w:color="auto" w:fill="auto"/>
          </w:tcPr>
          <w:p w:rsidR="00D13C84" w:rsidRPr="00424310" w:rsidRDefault="00F826EB" w:rsidP="00424310">
            <w:pPr>
              <w:suppressAutoHyphens/>
              <w:spacing w:line="360" w:lineRule="auto"/>
              <w:rPr>
                <w:sz w:val="20"/>
                <w:szCs w:val="22"/>
              </w:rPr>
            </w:pPr>
            <w:r w:rsidRPr="00424310">
              <w:rPr>
                <w:sz w:val="20"/>
                <w:szCs w:val="22"/>
              </w:rPr>
              <w:t>Аппаратура высокочастотного</w:t>
            </w:r>
            <w:r w:rsidR="00D13C84" w:rsidRPr="00424310">
              <w:rPr>
                <w:sz w:val="20"/>
                <w:szCs w:val="22"/>
              </w:rPr>
              <w:t xml:space="preserve"> телефонирования:</w:t>
            </w:r>
          </w:p>
        </w:tc>
        <w:tc>
          <w:tcPr>
            <w:tcW w:w="1394" w:type="dxa"/>
            <w:shd w:val="clear" w:color="auto" w:fill="auto"/>
          </w:tcPr>
          <w:p w:rsidR="00D13C84" w:rsidRPr="00424310" w:rsidRDefault="00D13C84" w:rsidP="00424310">
            <w:pPr>
              <w:suppressAutoHyphens/>
              <w:spacing w:line="360" w:lineRule="auto"/>
              <w:rPr>
                <w:sz w:val="20"/>
                <w:szCs w:val="22"/>
              </w:rPr>
            </w:pPr>
          </w:p>
        </w:tc>
        <w:tc>
          <w:tcPr>
            <w:tcW w:w="1317" w:type="dxa"/>
            <w:shd w:val="clear" w:color="auto" w:fill="auto"/>
          </w:tcPr>
          <w:p w:rsidR="00D13C84" w:rsidRPr="00424310" w:rsidRDefault="00D13C84" w:rsidP="00424310">
            <w:pPr>
              <w:suppressAutoHyphens/>
              <w:spacing w:line="360" w:lineRule="auto"/>
              <w:rPr>
                <w:sz w:val="20"/>
                <w:szCs w:val="22"/>
              </w:rPr>
            </w:pPr>
          </w:p>
        </w:tc>
        <w:tc>
          <w:tcPr>
            <w:tcW w:w="1364" w:type="dxa"/>
            <w:shd w:val="clear" w:color="auto" w:fill="auto"/>
          </w:tcPr>
          <w:p w:rsidR="00D13C84" w:rsidRPr="00424310" w:rsidRDefault="00D13C84" w:rsidP="00424310">
            <w:pPr>
              <w:suppressAutoHyphens/>
              <w:spacing w:line="360" w:lineRule="auto"/>
              <w:rPr>
                <w:sz w:val="20"/>
                <w:szCs w:val="22"/>
              </w:rPr>
            </w:pPr>
          </w:p>
        </w:tc>
        <w:tc>
          <w:tcPr>
            <w:tcW w:w="1294" w:type="dxa"/>
            <w:shd w:val="clear" w:color="auto" w:fill="auto"/>
          </w:tcPr>
          <w:p w:rsidR="00D13C84" w:rsidRPr="00424310" w:rsidRDefault="00D13C84" w:rsidP="00424310">
            <w:pPr>
              <w:suppressAutoHyphens/>
              <w:spacing w:line="360" w:lineRule="auto"/>
              <w:rPr>
                <w:sz w:val="20"/>
                <w:szCs w:val="22"/>
              </w:rPr>
            </w:pP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полукомплекты цифрового оконечного оборудования</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30 каналов</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0,20</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40,76</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8,152</w:t>
            </w: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полукомплекты аналог</w:t>
            </w:r>
            <w:r w:rsidR="00F826EB" w:rsidRPr="00424310">
              <w:rPr>
                <w:sz w:val="20"/>
                <w:szCs w:val="22"/>
              </w:rPr>
              <w:t>ового</w:t>
            </w:r>
            <w:r w:rsidRPr="00424310">
              <w:rPr>
                <w:sz w:val="20"/>
                <w:szCs w:val="22"/>
              </w:rPr>
              <w:t xml:space="preserve"> оконечного оборудования</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12 каналов</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0,32</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139</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44,48</w:t>
            </w: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промежут. регер. пункты</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0,02</w:t>
            </w:r>
          </w:p>
        </w:tc>
        <w:tc>
          <w:tcPr>
            <w:tcW w:w="1364" w:type="dxa"/>
            <w:shd w:val="clear" w:color="auto" w:fill="auto"/>
          </w:tcPr>
          <w:p w:rsidR="00D13C84"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D13C84"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промежут. усилит. станции</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 станц. на 1 сист. передач</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0,10</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4</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0,4</w:t>
            </w:r>
          </w:p>
        </w:tc>
      </w:tr>
      <w:tr w:rsidR="003E7527" w:rsidRPr="00424310" w:rsidTr="00424310">
        <w:trPr>
          <w:jc w:val="center"/>
        </w:trPr>
        <w:tc>
          <w:tcPr>
            <w:tcW w:w="954" w:type="dxa"/>
            <w:vMerge w:val="restart"/>
            <w:shd w:val="clear" w:color="auto" w:fill="auto"/>
          </w:tcPr>
          <w:p w:rsidR="00D13C84" w:rsidRPr="00424310" w:rsidRDefault="00D13C84" w:rsidP="00424310">
            <w:pPr>
              <w:suppressAutoHyphens/>
              <w:spacing w:line="360" w:lineRule="auto"/>
              <w:rPr>
                <w:sz w:val="20"/>
                <w:szCs w:val="22"/>
              </w:rPr>
            </w:pPr>
            <w:r w:rsidRPr="00424310">
              <w:rPr>
                <w:sz w:val="20"/>
                <w:szCs w:val="22"/>
              </w:rPr>
              <w:t>40</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Распорядительные станции:</w:t>
            </w:r>
          </w:p>
        </w:tc>
        <w:tc>
          <w:tcPr>
            <w:tcW w:w="1394" w:type="dxa"/>
            <w:shd w:val="clear" w:color="auto" w:fill="auto"/>
          </w:tcPr>
          <w:p w:rsidR="00D13C84" w:rsidRPr="00424310" w:rsidRDefault="00D13C84" w:rsidP="00424310">
            <w:pPr>
              <w:suppressAutoHyphens/>
              <w:spacing w:line="360" w:lineRule="auto"/>
              <w:rPr>
                <w:sz w:val="20"/>
                <w:szCs w:val="22"/>
              </w:rPr>
            </w:pPr>
          </w:p>
        </w:tc>
        <w:tc>
          <w:tcPr>
            <w:tcW w:w="1317" w:type="dxa"/>
            <w:shd w:val="clear" w:color="auto" w:fill="auto"/>
          </w:tcPr>
          <w:p w:rsidR="00D13C84" w:rsidRPr="00424310" w:rsidRDefault="00D13C84" w:rsidP="00424310">
            <w:pPr>
              <w:suppressAutoHyphens/>
              <w:spacing w:line="360" w:lineRule="auto"/>
              <w:rPr>
                <w:sz w:val="20"/>
                <w:szCs w:val="22"/>
              </w:rPr>
            </w:pPr>
          </w:p>
        </w:tc>
        <w:tc>
          <w:tcPr>
            <w:tcW w:w="1364" w:type="dxa"/>
            <w:shd w:val="clear" w:color="auto" w:fill="auto"/>
          </w:tcPr>
          <w:p w:rsidR="00D13C84" w:rsidRPr="00424310" w:rsidRDefault="00D13C84" w:rsidP="00424310">
            <w:pPr>
              <w:suppressAutoHyphens/>
              <w:spacing w:line="360" w:lineRule="auto"/>
              <w:rPr>
                <w:sz w:val="20"/>
                <w:szCs w:val="22"/>
              </w:rPr>
            </w:pPr>
          </w:p>
        </w:tc>
        <w:tc>
          <w:tcPr>
            <w:tcW w:w="1294" w:type="dxa"/>
            <w:shd w:val="clear" w:color="auto" w:fill="auto"/>
          </w:tcPr>
          <w:p w:rsidR="00D13C84" w:rsidRPr="00424310" w:rsidRDefault="00D13C84" w:rsidP="00424310">
            <w:pPr>
              <w:suppressAutoHyphens/>
              <w:spacing w:line="360" w:lineRule="auto"/>
              <w:rPr>
                <w:sz w:val="20"/>
                <w:szCs w:val="22"/>
              </w:rPr>
            </w:pP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диспетчерс. связи одно направление</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0,05</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10</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0,5</w:t>
            </w: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постанцион. связи на одно направление</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0,03</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1</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0,03</w:t>
            </w:r>
          </w:p>
        </w:tc>
      </w:tr>
      <w:tr w:rsidR="003E7527" w:rsidRPr="00424310" w:rsidTr="00424310">
        <w:trPr>
          <w:jc w:val="center"/>
        </w:trPr>
        <w:tc>
          <w:tcPr>
            <w:tcW w:w="954" w:type="dxa"/>
            <w:vMerge w:val="restart"/>
            <w:shd w:val="clear" w:color="auto" w:fill="auto"/>
          </w:tcPr>
          <w:p w:rsidR="00D13C84" w:rsidRPr="00424310" w:rsidRDefault="00D13C84" w:rsidP="00424310">
            <w:pPr>
              <w:suppressAutoHyphens/>
              <w:spacing w:line="360" w:lineRule="auto"/>
              <w:rPr>
                <w:sz w:val="20"/>
                <w:szCs w:val="22"/>
              </w:rPr>
            </w:pPr>
            <w:r w:rsidRPr="00424310">
              <w:rPr>
                <w:sz w:val="20"/>
                <w:szCs w:val="22"/>
              </w:rPr>
              <w:t>41</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Аппаратура связи совещаний</w:t>
            </w:r>
          </w:p>
        </w:tc>
        <w:tc>
          <w:tcPr>
            <w:tcW w:w="1394" w:type="dxa"/>
            <w:shd w:val="clear" w:color="auto" w:fill="auto"/>
          </w:tcPr>
          <w:p w:rsidR="00D13C84" w:rsidRPr="00424310" w:rsidRDefault="00D13C84" w:rsidP="00424310">
            <w:pPr>
              <w:suppressAutoHyphens/>
              <w:spacing w:line="360" w:lineRule="auto"/>
              <w:rPr>
                <w:sz w:val="20"/>
                <w:szCs w:val="22"/>
              </w:rPr>
            </w:pPr>
          </w:p>
        </w:tc>
        <w:tc>
          <w:tcPr>
            <w:tcW w:w="1317" w:type="dxa"/>
            <w:shd w:val="clear" w:color="auto" w:fill="auto"/>
          </w:tcPr>
          <w:p w:rsidR="00D13C84" w:rsidRPr="00424310" w:rsidRDefault="00D13C84" w:rsidP="00424310">
            <w:pPr>
              <w:suppressAutoHyphens/>
              <w:spacing w:line="360" w:lineRule="auto"/>
              <w:rPr>
                <w:sz w:val="20"/>
                <w:szCs w:val="22"/>
              </w:rPr>
            </w:pPr>
          </w:p>
        </w:tc>
        <w:tc>
          <w:tcPr>
            <w:tcW w:w="1364" w:type="dxa"/>
            <w:shd w:val="clear" w:color="auto" w:fill="auto"/>
          </w:tcPr>
          <w:p w:rsidR="00D13C84" w:rsidRPr="00424310" w:rsidRDefault="00D13C84" w:rsidP="00424310">
            <w:pPr>
              <w:suppressAutoHyphens/>
              <w:spacing w:line="360" w:lineRule="auto"/>
              <w:rPr>
                <w:sz w:val="20"/>
                <w:szCs w:val="22"/>
              </w:rPr>
            </w:pPr>
          </w:p>
        </w:tc>
        <w:tc>
          <w:tcPr>
            <w:tcW w:w="1294" w:type="dxa"/>
            <w:shd w:val="clear" w:color="auto" w:fill="auto"/>
          </w:tcPr>
          <w:p w:rsidR="00D13C84" w:rsidRPr="00424310" w:rsidRDefault="00D13C84" w:rsidP="00424310">
            <w:pPr>
              <w:suppressAutoHyphens/>
              <w:spacing w:line="360" w:lineRule="auto"/>
              <w:rPr>
                <w:sz w:val="20"/>
                <w:szCs w:val="22"/>
              </w:rPr>
            </w:pP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управлениях, отделениях, министерствах</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0,28</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9</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2,52</w:t>
            </w:r>
          </w:p>
        </w:tc>
      </w:tr>
      <w:tr w:rsidR="003E7527" w:rsidRPr="00424310" w:rsidTr="00424310">
        <w:trPr>
          <w:jc w:val="center"/>
        </w:trPr>
        <w:tc>
          <w:tcPr>
            <w:tcW w:w="954" w:type="dxa"/>
            <w:vMerge/>
            <w:shd w:val="clear" w:color="auto" w:fill="auto"/>
          </w:tcPr>
          <w:p w:rsidR="00D13C84" w:rsidRPr="00424310" w:rsidRDefault="00D13C84" w:rsidP="00424310">
            <w:pPr>
              <w:suppressAutoHyphens/>
              <w:spacing w:line="360" w:lineRule="auto"/>
              <w:rPr>
                <w:sz w:val="20"/>
                <w:szCs w:val="22"/>
              </w:rPr>
            </w:pP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на станциях</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0,10</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3</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0,3</w:t>
            </w:r>
          </w:p>
        </w:tc>
      </w:tr>
      <w:tr w:rsidR="003E7527" w:rsidRPr="00424310" w:rsidTr="00424310">
        <w:trPr>
          <w:jc w:val="center"/>
        </w:trPr>
        <w:tc>
          <w:tcPr>
            <w:tcW w:w="954" w:type="dxa"/>
            <w:shd w:val="clear" w:color="auto" w:fill="auto"/>
          </w:tcPr>
          <w:p w:rsidR="00D13C84" w:rsidRPr="00424310" w:rsidRDefault="00D13C84" w:rsidP="00424310">
            <w:pPr>
              <w:suppressAutoHyphens/>
              <w:spacing w:line="360" w:lineRule="auto"/>
              <w:rPr>
                <w:sz w:val="20"/>
                <w:szCs w:val="22"/>
              </w:rPr>
            </w:pPr>
            <w:r w:rsidRPr="00424310">
              <w:rPr>
                <w:sz w:val="20"/>
                <w:szCs w:val="22"/>
              </w:rPr>
              <w:t>42</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Аппаратура дальнего набора</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 канал</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0,01</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206</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2,06</w:t>
            </w:r>
          </w:p>
        </w:tc>
      </w:tr>
      <w:tr w:rsidR="003E7527" w:rsidRPr="00424310" w:rsidTr="00424310">
        <w:trPr>
          <w:jc w:val="center"/>
        </w:trPr>
        <w:tc>
          <w:tcPr>
            <w:tcW w:w="954" w:type="dxa"/>
            <w:shd w:val="clear" w:color="auto" w:fill="auto"/>
          </w:tcPr>
          <w:p w:rsidR="00D13C84" w:rsidRPr="00424310" w:rsidRDefault="00D13C84" w:rsidP="00424310">
            <w:pPr>
              <w:suppressAutoHyphens/>
              <w:spacing w:line="360" w:lineRule="auto"/>
              <w:rPr>
                <w:sz w:val="20"/>
                <w:szCs w:val="22"/>
              </w:rPr>
            </w:pPr>
            <w:r w:rsidRPr="00424310">
              <w:rPr>
                <w:sz w:val="20"/>
                <w:szCs w:val="22"/>
              </w:rPr>
              <w:t>43</w:t>
            </w:r>
          </w:p>
        </w:tc>
        <w:tc>
          <w:tcPr>
            <w:tcW w:w="2822" w:type="dxa"/>
            <w:shd w:val="clear" w:color="auto" w:fill="auto"/>
          </w:tcPr>
          <w:p w:rsidR="00D13C84" w:rsidRPr="00424310" w:rsidRDefault="00D13C84" w:rsidP="00424310">
            <w:pPr>
              <w:suppressAutoHyphens/>
              <w:spacing w:line="360" w:lineRule="auto"/>
              <w:rPr>
                <w:sz w:val="20"/>
                <w:szCs w:val="22"/>
              </w:rPr>
            </w:pPr>
            <w:r w:rsidRPr="00424310">
              <w:rPr>
                <w:sz w:val="20"/>
                <w:szCs w:val="22"/>
              </w:rPr>
              <w:t>Аппаратура частотн</w:t>
            </w:r>
            <w:r w:rsidR="00813EBD" w:rsidRPr="00424310">
              <w:rPr>
                <w:sz w:val="20"/>
                <w:szCs w:val="22"/>
              </w:rPr>
              <w:t>ого</w:t>
            </w:r>
            <w:r w:rsidRPr="00424310">
              <w:rPr>
                <w:sz w:val="20"/>
                <w:szCs w:val="22"/>
              </w:rPr>
              <w:t xml:space="preserve"> телеграфирования (оконеч. установки в одноканальн. исчислении)</w:t>
            </w:r>
          </w:p>
        </w:tc>
        <w:tc>
          <w:tcPr>
            <w:tcW w:w="1394" w:type="dxa"/>
            <w:shd w:val="clear" w:color="auto" w:fill="auto"/>
          </w:tcPr>
          <w:p w:rsidR="00D13C84" w:rsidRPr="00424310" w:rsidRDefault="00D13C84" w:rsidP="00424310">
            <w:pPr>
              <w:suppressAutoHyphens/>
              <w:spacing w:line="360" w:lineRule="auto"/>
              <w:rPr>
                <w:sz w:val="20"/>
                <w:szCs w:val="22"/>
              </w:rPr>
            </w:pPr>
            <w:r w:rsidRPr="00424310">
              <w:rPr>
                <w:sz w:val="20"/>
                <w:szCs w:val="22"/>
              </w:rPr>
              <w:t>10 каналов</w:t>
            </w:r>
          </w:p>
        </w:tc>
        <w:tc>
          <w:tcPr>
            <w:tcW w:w="1317" w:type="dxa"/>
            <w:shd w:val="clear" w:color="auto" w:fill="auto"/>
          </w:tcPr>
          <w:p w:rsidR="00D13C84" w:rsidRPr="00424310" w:rsidRDefault="00D13C84" w:rsidP="00424310">
            <w:pPr>
              <w:suppressAutoHyphens/>
              <w:spacing w:line="360" w:lineRule="auto"/>
              <w:rPr>
                <w:sz w:val="20"/>
                <w:szCs w:val="22"/>
              </w:rPr>
            </w:pPr>
            <w:r w:rsidRPr="00424310">
              <w:rPr>
                <w:sz w:val="20"/>
                <w:szCs w:val="22"/>
              </w:rPr>
              <w:t>0,12</w:t>
            </w:r>
          </w:p>
        </w:tc>
        <w:tc>
          <w:tcPr>
            <w:tcW w:w="1364" w:type="dxa"/>
            <w:shd w:val="clear" w:color="auto" w:fill="auto"/>
          </w:tcPr>
          <w:p w:rsidR="00D13C84" w:rsidRPr="00424310" w:rsidRDefault="00D13C84" w:rsidP="00424310">
            <w:pPr>
              <w:suppressAutoHyphens/>
              <w:spacing w:line="360" w:lineRule="auto"/>
              <w:rPr>
                <w:sz w:val="20"/>
                <w:szCs w:val="22"/>
              </w:rPr>
            </w:pPr>
            <w:r w:rsidRPr="00424310">
              <w:rPr>
                <w:sz w:val="20"/>
                <w:szCs w:val="22"/>
              </w:rPr>
              <w:t>72</w:t>
            </w:r>
          </w:p>
        </w:tc>
        <w:tc>
          <w:tcPr>
            <w:tcW w:w="1294" w:type="dxa"/>
            <w:shd w:val="clear" w:color="auto" w:fill="auto"/>
          </w:tcPr>
          <w:p w:rsidR="00D13C84" w:rsidRPr="00424310" w:rsidRDefault="00D13C84" w:rsidP="00424310">
            <w:pPr>
              <w:suppressAutoHyphens/>
              <w:spacing w:line="360" w:lineRule="auto"/>
              <w:rPr>
                <w:sz w:val="20"/>
                <w:szCs w:val="22"/>
              </w:rPr>
            </w:pPr>
            <w:r w:rsidRPr="00424310">
              <w:rPr>
                <w:sz w:val="20"/>
                <w:szCs w:val="22"/>
              </w:rPr>
              <w:t>8,64</w:t>
            </w:r>
          </w:p>
        </w:tc>
      </w:tr>
      <w:tr w:rsidR="003E7527" w:rsidRPr="00424310" w:rsidTr="00424310">
        <w:trPr>
          <w:jc w:val="center"/>
        </w:trPr>
        <w:tc>
          <w:tcPr>
            <w:tcW w:w="954" w:type="dxa"/>
            <w:vMerge w:val="restart"/>
            <w:shd w:val="clear" w:color="auto" w:fill="auto"/>
          </w:tcPr>
          <w:p w:rsidR="009F4D59" w:rsidRPr="00424310" w:rsidRDefault="009F4D59" w:rsidP="00424310">
            <w:pPr>
              <w:suppressAutoHyphens/>
              <w:spacing w:line="360" w:lineRule="auto"/>
              <w:rPr>
                <w:sz w:val="20"/>
                <w:szCs w:val="22"/>
              </w:rPr>
            </w:pPr>
            <w:r w:rsidRPr="00424310">
              <w:rPr>
                <w:sz w:val="20"/>
                <w:szCs w:val="22"/>
              </w:rPr>
              <w:t>44</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Телеграфные аппараты:</w:t>
            </w:r>
          </w:p>
        </w:tc>
        <w:tc>
          <w:tcPr>
            <w:tcW w:w="1394" w:type="dxa"/>
            <w:shd w:val="clear" w:color="auto" w:fill="auto"/>
          </w:tcPr>
          <w:p w:rsidR="009F4D59" w:rsidRPr="00424310" w:rsidRDefault="009F4D59" w:rsidP="00424310">
            <w:pPr>
              <w:suppressAutoHyphens/>
              <w:spacing w:line="360" w:lineRule="auto"/>
              <w:rPr>
                <w:sz w:val="20"/>
                <w:szCs w:val="22"/>
              </w:rPr>
            </w:pPr>
          </w:p>
        </w:tc>
        <w:tc>
          <w:tcPr>
            <w:tcW w:w="1317" w:type="dxa"/>
            <w:shd w:val="clear" w:color="auto" w:fill="auto"/>
          </w:tcPr>
          <w:p w:rsidR="009F4D59" w:rsidRPr="00424310" w:rsidRDefault="009F4D59" w:rsidP="00424310">
            <w:pPr>
              <w:suppressAutoHyphens/>
              <w:spacing w:line="360" w:lineRule="auto"/>
              <w:rPr>
                <w:sz w:val="20"/>
                <w:szCs w:val="22"/>
              </w:rPr>
            </w:pPr>
          </w:p>
        </w:tc>
        <w:tc>
          <w:tcPr>
            <w:tcW w:w="1364" w:type="dxa"/>
            <w:shd w:val="clear" w:color="auto" w:fill="auto"/>
          </w:tcPr>
          <w:p w:rsidR="009F4D59" w:rsidRPr="00424310" w:rsidRDefault="009F4D59" w:rsidP="00424310">
            <w:pPr>
              <w:suppressAutoHyphens/>
              <w:spacing w:line="360" w:lineRule="auto"/>
              <w:rPr>
                <w:sz w:val="20"/>
                <w:szCs w:val="22"/>
              </w:rPr>
            </w:pPr>
          </w:p>
        </w:tc>
        <w:tc>
          <w:tcPr>
            <w:tcW w:w="1294" w:type="dxa"/>
            <w:shd w:val="clear" w:color="auto" w:fill="auto"/>
          </w:tcPr>
          <w:p w:rsidR="009F4D59" w:rsidRPr="00424310" w:rsidRDefault="009F4D59" w:rsidP="00424310">
            <w:pPr>
              <w:suppressAutoHyphens/>
              <w:spacing w:line="360" w:lineRule="auto"/>
              <w:rPr>
                <w:sz w:val="20"/>
                <w:szCs w:val="22"/>
              </w:rPr>
            </w:pPr>
          </w:p>
        </w:tc>
      </w:tr>
      <w:tr w:rsidR="003E7527" w:rsidRPr="00424310" w:rsidTr="00424310">
        <w:trPr>
          <w:jc w:val="center"/>
        </w:trPr>
        <w:tc>
          <w:tcPr>
            <w:tcW w:w="954" w:type="dxa"/>
            <w:vMerge/>
            <w:shd w:val="clear" w:color="auto" w:fill="auto"/>
          </w:tcPr>
          <w:p w:rsidR="009F4D59" w:rsidRPr="00424310" w:rsidRDefault="009F4D59" w:rsidP="00424310">
            <w:pPr>
              <w:suppressAutoHyphens/>
              <w:spacing w:line="360" w:lineRule="auto"/>
              <w:rPr>
                <w:sz w:val="20"/>
                <w:szCs w:val="22"/>
              </w:rPr>
            </w:pP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электромеханические</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аппарат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0,09</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29</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2,61</w:t>
            </w:r>
          </w:p>
        </w:tc>
      </w:tr>
      <w:tr w:rsidR="003E7527" w:rsidRPr="00424310" w:rsidTr="00424310">
        <w:trPr>
          <w:jc w:val="center"/>
        </w:trPr>
        <w:tc>
          <w:tcPr>
            <w:tcW w:w="954" w:type="dxa"/>
            <w:vMerge/>
            <w:shd w:val="clear" w:color="auto" w:fill="auto"/>
          </w:tcPr>
          <w:p w:rsidR="009F4D59" w:rsidRPr="00424310" w:rsidRDefault="009F4D59" w:rsidP="00424310">
            <w:pPr>
              <w:suppressAutoHyphens/>
              <w:spacing w:line="360" w:lineRule="auto"/>
              <w:rPr>
                <w:sz w:val="20"/>
                <w:szCs w:val="22"/>
              </w:rPr>
            </w:pP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электронные</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аппарат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0,06</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22</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1,32</w:t>
            </w:r>
          </w:p>
        </w:tc>
      </w:tr>
      <w:tr w:rsidR="003E7527" w:rsidRPr="00424310" w:rsidTr="00424310">
        <w:trPr>
          <w:jc w:val="center"/>
        </w:trPr>
        <w:tc>
          <w:tcPr>
            <w:tcW w:w="954" w:type="dxa"/>
            <w:vMerge/>
            <w:shd w:val="clear" w:color="auto" w:fill="auto"/>
          </w:tcPr>
          <w:p w:rsidR="009F4D59" w:rsidRPr="00424310" w:rsidRDefault="009F4D59" w:rsidP="00424310">
            <w:pPr>
              <w:suppressAutoHyphens/>
              <w:spacing w:line="360" w:lineRule="auto"/>
              <w:rPr>
                <w:sz w:val="20"/>
                <w:szCs w:val="22"/>
              </w:rPr>
            </w:pP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факсимильные</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аппарат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0,06</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55</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3,3</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45</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Объем работы телеграфной станции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1000 50-ти сл. телеграмм</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0,308</w:t>
            </w:r>
          </w:p>
          <w:p w:rsidR="009F4D59" w:rsidRPr="00424310" w:rsidRDefault="009F4D59" w:rsidP="00424310">
            <w:pPr>
              <w:suppressAutoHyphens/>
              <w:spacing w:line="360" w:lineRule="auto"/>
              <w:rPr>
                <w:sz w:val="20"/>
                <w:szCs w:val="22"/>
              </w:rPr>
            </w:pPr>
            <w:r w:rsidRPr="00424310">
              <w:rPr>
                <w:sz w:val="20"/>
                <w:szCs w:val="22"/>
              </w:rPr>
              <w:t>(0,44 х 0,7)</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209,483</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64,521</w:t>
            </w:r>
          </w:p>
        </w:tc>
      </w:tr>
      <w:tr w:rsidR="003E7527" w:rsidRPr="00424310" w:rsidTr="00424310">
        <w:trPr>
          <w:jc w:val="center"/>
        </w:trPr>
        <w:tc>
          <w:tcPr>
            <w:tcW w:w="954" w:type="dxa"/>
            <w:vMerge w:val="restart"/>
            <w:shd w:val="clear" w:color="auto" w:fill="auto"/>
          </w:tcPr>
          <w:p w:rsidR="009F4D59" w:rsidRPr="00424310" w:rsidRDefault="009F4D59" w:rsidP="00424310">
            <w:pPr>
              <w:suppressAutoHyphens/>
              <w:spacing w:line="360" w:lineRule="auto"/>
              <w:rPr>
                <w:sz w:val="20"/>
                <w:szCs w:val="22"/>
              </w:rPr>
            </w:pPr>
            <w:r w:rsidRPr="00424310">
              <w:rPr>
                <w:sz w:val="20"/>
                <w:szCs w:val="22"/>
              </w:rPr>
              <w:t>46</w:t>
            </w:r>
          </w:p>
        </w:tc>
        <w:tc>
          <w:tcPr>
            <w:tcW w:w="2822" w:type="dxa"/>
            <w:shd w:val="clear" w:color="auto" w:fill="auto"/>
          </w:tcPr>
          <w:p w:rsidR="009F4D59" w:rsidRPr="00424310" w:rsidRDefault="00BE53A3" w:rsidP="00424310">
            <w:pPr>
              <w:suppressAutoHyphens/>
              <w:spacing w:line="360" w:lineRule="auto"/>
              <w:rPr>
                <w:sz w:val="20"/>
                <w:szCs w:val="22"/>
              </w:rPr>
            </w:pPr>
            <w:r w:rsidRPr="00424310">
              <w:rPr>
                <w:sz w:val="20"/>
                <w:szCs w:val="22"/>
              </w:rPr>
              <w:t>Провода воздушных</w:t>
            </w:r>
            <w:r w:rsidR="009F4D59" w:rsidRPr="00424310">
              <w:rPr>
                <w:sz w:val="20"/>
                <w:szCs w:val="22"/>
              </w:rPr>
              <w:t xml:space="preserve"> линий связи:</w:t>
            </w:r>
          </w:p>
        </w:tc>
        <w:tc>
          <w:tcPr>
            <w:tcW w:w="1394" w:type="dxa"/>
            <w:shd w:val="clear" w:color="auto" w:fill="auto"/>
          </w:tcPr>
          <w:p w:rsidR="009F4D59" w:rsidRPr="00424310" w:rsidRDefault="009F4D59" w:rsidP="00424310">
            <w:pPr>
              <w:suppressAutoHyphens/>
              <w:spacing w:line="360" w:lineRule="auto"/>
              <w:rPr>
                <w:sz w:val="20"/>
                <w:szCs w:val="22"/>
              </w:rPr>
            </w:pPr>
          </w:p>
        </w:tc>
        <w:tc>
          <w:tcPr>
            <w:tcW w:w="1317" w:type="dxa"/>
            <w:shd w:val="clear" w:color="auto" w:fill="auto"/>
          </w:tcPr>
          <w:p w:rsidR="009F4D59" w:rsidRPr="00424310" w:rsidRDefault="009F4D59" w:rsidP="00424310">
            <w:pPr>
              <w:suppressAutoHyphens/>
              <w:spacing w:line="360" w:lineRule="auto"/>
              <w:rPr>
                <w:sz w:val="20"/>
                <w:szCs w:val="22"/>
              </w:rPr>
            </w:pPr>
          </w:p>
        </w:tc>
        <w:tc>
          <w:tcPr>
            <w:tcW w:w="1364" w:type="dxa"/>
            <w:shd w:val="clear" w:color="auto" w:fill="auto"/>
          </w:tcPr>
          <w:p w:rsidR="009F4D59" w:rsidRPr="00424310" w:rsidRDefault="009F4D59" w:rsidP="00424310">
            <w:pPr>
              <w:suppressAutoHyphens/>
              <w:spacing w:line="360" w:lineRule="auto"/>
              <w:rPr>
                <w:sz w:val="20"/>
                <w:szCs w:val="22"/>
              </w:rPr>
            </w:pPr>
          </w:p>
        </w:tc>
        <w:tc>
          <w:tcPr>
            <w:tcW w:w="1294" w:type="dxa"/>
            <w:shd w:val="clear" w:color="auto" w:fill="auto"/>
          </w:tcPr>
          <w:p w:rsidR="009F4D59" w:rsidRPr="00424310" w:rsidRDefault="009F4D59" w:rsidP="00424310">
            <w:pPr>
              <w:suppressAutoHyphens/>
              <w:spacing w:line="360" w:lineRule="auto"/>
              <w:rPr>
                <w:sz w:val="20"/>
                <w:szCs w:val="22"/>
              </w:rPr>
            </w:pPr>
          </w:p>
        </w:tc>
      </w:tr>
      <w:tr w:rsidR="003E7527" w:rsidRPr="00424310" w:rsidTr="00424310">
        <w:trPr>
          <w:jc w:val="center"/>
        </w:trPr>
        <w:tc>
          <w:tcPr>
            <w:tcW w:w="954" w:type="dxa"/>
            <w:vMerge/>
            <w:shd w:val="clear" w:color="auto" w:fill="auto"/>
          </w:tcPr>
          <w:p w:rsidR="009F4D59" w:rsidRPr="00424310" w:rsidRDefault="009F4D59" w:rsidP="00424310">
            <w:pPr>
              <w:suppressAutoHyphens/>
              <w:spacing w:line="360" w:lineRule="auto"/>
              <w:rPr>
                <w:sz w:val="20"/>
                <w:szCs w:val="22"/>
              </w:rPr>
            </w:pP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магистральные</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 пров-км</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0,18</w:t>
            </w:r>
          </w:p>
        </w:tc>
        <w:tc>
          <w:tcPr>
            <w:tcW w:w="136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vMerge/>
            <w:shd w:val="clear" w:color="auto" w:fill="auto"/>
          </w:tcPr>
          <w:p w:rsidR="009F4D59" w:rsidRPr="00424310" w:rsidRDefault="009F4D59" w:rsidP="00424310">
            <w:pPr>
              <w:suppressAutoHyphens/>
              <w:spacing w:line="360" w:lineRule="auto"/>
              <w:rPr>
                <w:sz w:val="20"/>
                <w:szCs w:val="22"/>
              </w:rPr>
            </w:pP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местные</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 пров-км</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0,28</w:t>
            </w:r>
          </w:p>
        </w:tc>
        <w:tc>
          <w:tcPr>
            <w:tcW w:w="136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vMerge w:val="restart"/>
            <w:shd w:val="clear" w:color="auto" w:fill="auto"/>
          </w:tcPr>
          <w:p w:rsidR="009F4D59" w:rsidRPr="00424310" w:rsidRDefault="009F4D59" w:rsidP="00424310">
            <w:pPr>
              <w:suppressAutoHyphens/>
              <w:spacing w:line="360" w:lineRule="auto"/>
              <w:rPr>
                <w:sz w:val="20"/>
                <w:szCs w:val="22"/>
              </w:rPr>
            </w:pPr>
            <w:r w:rsidRPr="00424310">
              <w:rPr>
                <w:sz w:val="20"/>
                <w:szCs w:val="22"/>
              </w:rPr>
              <w:t>47</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Кабельные линии связи:</w:t>
            </w:r>
          </w:p>
        </w:tc>
        <w:tc>
          <w:tcPr>
            <w:tcW w:w="1394" w:type="dxa"/>
            <w:shd w:val="clear" w:color="auto" w:fill="auto"/>
          </w:tcPr>
          <w:p w:rsidR="009F4D59" w:rsidRPr="00424310" w:rsidRDefault="009F4D59" w:rsidP="00424310">
            <w:pPr>
              <w:suppressAutoHyphens/>
              <w:spacing w:line="360" w:lineRule="auto"/>
              <w:rPr>
                <w:sz w:val="20"/>
                <w:szCs w:val="22"/>
              </w:rPr>
            </w:pPr>
          </w:p>
        </w:tc>
        <w:tc>
          <w:tcPr>
            <w:tcW w:w="1317" w:type="dxa"/>
            <w:shd w:val="clear" w:color="auto" w:fill="auto"/>
          </w:tcPr>
          <w:p w:rsidR="009F4D59" w:rsidRPr="00424310" w:rsidRDefault="009F4D59" w:rsidP="00424310">
            <w:pPr>
              <w:suppressAutoHyphens/>
              <w:spacing w:line="360" w:lineRule="auto"/>
              <w:rPr>
                <w:sz w:val="20"/>
                <w:szCs w:val="22"/>
              </w:rPr>
            </w:pPr>
          </w:p>
        </w:tc>
        <w:tc>
          <w:tcPr>
            <w:tcW w:w="1364" w:type="dxa"/>
            <w:shd w:val="clear" w:color="auto" w:fill="auto"/>
          </w:tcPr>
          <w:p w:rsidR="009F4D59" w:rsidRPr="00424310" w:rsidRDefault="009F4D59" w:rsidP="00424310">
            <w:pPr>
              <w:suppressAutoHyphens/>
              <w:spacing w:line="360" w:lineRule="auto"/>
              <w:rPr>
                <w:sz w:val="20"/>
                <w:szCs w:val="22"/>
              </w:rPr>
            </w:pPr>
          </w:p>
        </w:tc>
        <w:tc>
          <w:tcPr>
            <w:tcW w:w="1294" w:type="dxa"/>
            <w:shd w:val="clear" w:color="auto" w:fill="auto"/>
          </w:tcPr>
          <w:p w:rsidR="009F4D59" w:rsidRPr="00424310" w:rsidRDefault="009F4D59" w:rsidP="00424310">
            <w:pPr>
              <w:suppressAutoHyphens/>
              <w:spacing w:line="360" w:lineRule="auto"/>
              <w:rPr>
                <w:sz w:val="20"/>
                <w:szCs w:val="22"/>
              </w:rPr>
            </w:pPr>
          </w:p>
        </w:tc>
      </w:tr>
      <w:tr w:rsidR="003E7527" w:rsidRPr="00424310" w:rsidTr="00424310">
        <w:trPr>
          <w:jc w:val="center"/>
        </w:trPr>
        <w:tc>
          <w:tcPr>
            <w:tcW w:w="954" w:type="dxa"/>
            <w:vMerge/>
            <w:shd w:val="clear" w:color="auto" w:fill="auto"/>
          </w:tcPr>
          <w:p w:rsidR="009F4D59" w:rsidRPr="00424310" w:rsidRDefault="009F4D59" w:rsidP="00424310">
            <w:pPr>
              <w:suppressAutoHyphens/>
              <w:spacing w:line="360" w:lineRule="auto"/>
              <w:rPr>
                <w:sz w:val="20"/>
                <w:szCs w:val="22"/>
              </w:rPr>
            </w:pP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магистральные</w:t>
            </w:r>
          </w:p>
        </w:tc>
        <w:tc>
          <w:tcPr>
            <w:tcW w:w="1394" w:type="dxa"/>
            <w:shd w:val="clear" w:color="auto" w:fill="auto"/>
          </w:tcPr>
          <w:p w:rsidR="009F4D59" w:rsidRPr="00424310" w:rsidRDefault="009F4D59" w:rsidP="00424310">
            <w:pPr>
              <w:suppressAutoHyphens/>
              <w:spacing w:line="360" w:lineRule="auto"/>
              <w:rPr>
                <w:sz w:val="20"/>
                <w:szCs w:val="22"/>
              </w:rPr>
            </w:pPr>
            <w:smartTag w:uri="urn:schemas-microsoft-com:office:smarttags" w:element="metricconverter">
              <w:smartTagPr>
                <w:attr w:name="ProductID" w:val="10 км"/>
              </w:smartTagPr>
              <w:r w:rsidRPr="00424310">
                <w:rPr>
                  <w:sz w:val="20"/>
                  <w:szCs w:val="22"/>
                </w:rPr>
                <w:t>10 км</w:t>
              </w:r>
            </w:smartTag>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0,20</w:t>
            </w:r>
          </w:p>
        </w:tc>
        <w:tc>
          <w:tcPr>
            <w:tcW w:w="136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vMerge/>
            <w:shd w:val="clear" w:color="auto" w:fill="auto"/>
          </w:tcPr>
          <w:p w:rsidR="009F4D59" w:rsidRPr="00424310" w:rsidRDefault="009F4D59" w:rsidP="00424310">
            <w:pPr>
              <w:suppressAutoHyphens/>
              <w:spacing w:line="360" w:lineRule="auto"/>
              <w:rPr>
                <w:sz w:val="20"/>
                <w:szCs w:val="22"/>
              </w:rPr>
            </w:pP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местные в приведении к 50-ти парам</w:t>
            </w:r>
          </w:p>
        </w:tc>
        <w:tc>
          <w:tcPr>
            <w:tcW w:w="1394" w:type="dxa"/>
            <w:shd w:val="clear" w:color="auto" w:fill="auto"/>
          </w:tcPr>
          <w:p w:rsidR="009F4D59" w:rsidRPr="00424310" w:rsidRDefault="009F4D59" w:rsidP="00424310">
            <w:pPr>
              <w:suppressAutoHyphens/>
              <w:spacing w:line="360" w:lineRule="auto"/>
              <w:rPr>
                <w:sz w:val="20"/>
                <w:szCs w:val="22"/>
              </w:rPr>
            </w:pPr>
            <w:smartTag w:uri="urn:schemas-microsoft-com:office:smarttags" w:element="metricconverter">
              <w:smartTagPr>
                <w:attr w:name="ProductID" w:val="10 км"/>
              </w:smartTagPr>
              <w:r w:rsidRPr="00424310">
                <w:rPr>
                  <w:sz w:val="20"/>
                  <w:szCs w:val="22"/>
                </w:rPr>
                <w:t>10 км</w:t>
              </w:r>
            </w:smartTag>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0,08</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21,335</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1,707</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48</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Волокон.-оптичес. линии связи</w:t>
            </w:r>
          </w:p>
        </w:tc>
        <w:tc>
          <w:tcPr>
            <w:tcW w:w="1394" w:type="dxa"/>
            <w:shd w:val="clear" w:color="auto" w:fill="auto"/>
          </w:tcPr>
          <w:p w:rsidR="009F4D59" w:rsidRPr="00424310" w:rsidRDefault="009F4D59" w:rsidP="00424310">
            <w:pPr>
              <w:suppressAutoHyphens/>
              <w:spacing w:line="360" w:lineRule="auto"/>
              <w:rPr>
                <w:sz w:val="20"/>
                <w:szCs w:val="22"/>
              </w:rPr>
            </w:pPr>
            <w:smartTag w:uri="urn:schemas-microsoft-com:office:smarttags" w:element="metricconverter">
              <w:smartTagPr>
                <w:attr w:name="ProductID" w:val="10 км"/>
              </w:smartTagPr>
              <w:r w:rsidRPr="00424310">
                <w:rPr>
                  <w:sz w:val="20"/>
                  <w:szCs w:val="22"/>
                </w:rPr>
                <w:t>10 км</w:t>
              </w:r>
            </w:smartTag>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0,22</w:t>
            </w:r>
          </w:p>
        </w:tc>
        <w:tc>
          <w:tcPr>
            <w:tcW w:w="136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49</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Промпункты операт.-технолог. связи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 пром. пунктов</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1,14</w:t>
            </w:r>
          </w:p>
        </w:tc>
        <w:tc>
          <w:tcPr>
            <w:tcW w:w="136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50</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Часы первичные</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штука</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0,03</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2</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0,06</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51</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Часы электрич. вторичные</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штук</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0,07</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0,7</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52</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Аппаратура охран. и водокач. сигнализации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комплектов</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0,12</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8</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0,96</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53</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Дуплексн. усилители тональн. частоты, переходн. и соединит. устройства</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штук</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0,03</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0,03</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54</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Аппаратура Т-206-3М1</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0,45</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74</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33,3</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55</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Аппаратура ПЛВ-2</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0,01</w:t>
            </w:r>
          </w:p>
        </w:tc>
        <w:tc>
          <w:tcPr>
            <w:tcW w:w="136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56</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Аппаратура П-219</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0,06</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6</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0,36</w:t>
            </w:r>
          </w:p>
        </w:tc>
      </w:tr>
      <w:tr w:rsidR="009F4D59" w:rsidRPr="00424310" w:rsidTr="00424310">
        <w:trPr>
          <w:jc w:val="center"/>
        </w:trPr>
        <w:tc>
          <w:tcPr>
            <w:tcW w:w="9145"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АВТОМАТИЗИРОВАННЫЕ УСТРОЙСТВА ДЛЯ ОБСЛУЖИВАНИЯ ПАССАЖИРОВ</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57</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Механические указатели отправления поездов</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указателей</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0,10</w:t>
            </w:r>
          </w:p>
        </w:tc>
        <w:tc>
          <w:tcPr>
            <w:tcW w:w="136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58</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Информацион. системы отправления поездов</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 знакомест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0,06</w:t>
            </w:r>
          </w:p>
        </w:tc>
        <w:tc>
          <w:tcPr>
            <w:tcW w:w="136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59</w:t>
            </w:r>
          </w:p>
        </w:tc>
        <w:tc>
          <w:tcPr>
            <w:tcW w:w="2822" w:type="dxa"/>
            <w:shd w:val="clear" w:color="auto" w:fill="auto"/>
          </w:tcPr>
          <w:p w:rsidR="009F4D59" w:rsidRPr="00424310" w:rsidRDefault="00454511" w:rsidP="00424310">
            <w:pPr>
              <w:suppressAutoHyphens/>
              <w:spacing w:line="360" w:lineRule="auto"/>
              <w:rPr>
                <w:sz w:val="20"/>
                <w:szCs w:val="22"/>
              </w:rPr>
            </w:pPr>
            <w:r w:rsidRPr="00424310">
              <w:rPr>
                <w:sz w:val="20"/>
                <w:szCs w:val="22"/>
              </w:rPr>
              <w:t>Промыш.</w:t>
            </w:r>
            <w:r w:rsidR="009F4D59" w:rsidRPr="00424310">
              <w:rPr>
                <w:sz w:val="20"/>
                <w:szCs w:val="22"/>
              </w:rPr>
              <w:t xml:space="preserve"> телевиз. установки</w:t>
            </w:r>
          </w:p>
        </w:tc>
        <w:tc>
          <w:tcPr>
            <w:tcW w:w="1394" w:type="dxa"/>
            <w:shd w:val="clear" w:color="auto" w:fill="auto"/>
          </w:tcPr>
          <w:p w:rsidR="009F4D59" w:rsidRPr="00424310" w:rsidRDefault="00454511" w:rsidP="00424310">
            <w:pPr>
              <w:suppressAutoHyphens/>
              <w:spacing w:line="360" w:lineRule="auto"/>
              <w:rPr>
                <w:sz w:val="20"/>
                <w:szCs w:val="22"/>
              </w:rPr>
            </w:pPr>
            <w:r w:rsidRPr="00424310">
              <w:rPr>
                <w:sz w:val="20"/>
                <w:szCs w:val="22"/>
              </w:rPr>
              <w:t>1 передающая</w:t>
            </w:r>
            <w:r w:rsidR="009F4D59" w:rsidRPr="00424310">
              <w:rPr>
                <w:sz w:val="20"/>
                <w:szCs w:val="22"/>
              </w:rPr>
              <w:t xml:space="preserve"> камера</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0,03</w:t>
            </w:r>
          </w:p>
        </w:tc>
        <w:tc>
          <w:tcPr>
            <w:tcW w:w="136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60</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Автоматич. справоч. установки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установок</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0,12</w:t>
            </w:r>
          </w:p>
        </w:tc>
        <w:tc>
          <w:tcPr>
            <w:tcW w:w="136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326EF8"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61</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Билетопечатающие машины</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машин</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0,49</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215</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105,35</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62</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Автоматические камеры хранения</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90 ячеек</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0,40</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63</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Электрические компостеры</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 штук</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0,43</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64</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 xml:space="preserve">Перегов.-передающие устройства типа </w:t>
            </w:r>
            <w:r w:rsidR="003E7527" w:rsidRPr="00424310">
              <w:rPr>
                <w:sz w:val="20"/>
                <w:szCs w:val="22"/>
              </w:rPr>
              <w:t>"</w:t>
            </w:r>
            <w:r w:rsidRPr="00424310">
              <w:rPr>
                <w:sz w:val="20"/>
                <w:szCs w:val="22"/>
              </w:rPr>
              <w:t>пассажир-машинист</w:t>
            </w:r>
            <w:r w:rsidR="003E7527" w:rsidRPr="00424310">
              <w:rPr>
                <w:sz w:val="20"/>
                <w:szCs w:val="22"/>
              </w:rPr>
              <w:t>"</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 штук</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0,16</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б/п</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Билетопечатающие автоматы (разработано по местным нормам времени)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автомат.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1,32</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23,5</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31,02</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б/п</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Турникет ТКР, ТКМ (разработано по местным нормам времени)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турникет.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1,12</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10,6</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11,872</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б/п</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Турникет универсальный (разработано по местным нормам времени)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турникет.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0,89</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50,2</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44,678</w:t>
            </w:r>
          </w:p>
        </w:tc>
      </w:tr>
      <w:tr w:rsidR="009F4D59" w:rsidRPr="00424310" w:rsidTr="00424310">
        <w:trPr>
          <w:jc w:val="center"/>
        </w:trPr>
        <w:tc>
          <w:tcPr>
            <w:tcW w:w="9145"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УСТРОЙСТВА РАДИОСВЯЗИ</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65</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Радиостанции поездн. радиосвязи на локомотивах, приписанных к депо, обслуживаемому дистанцией</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р/станций</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0,44</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66</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Радиостанции поездн. радиосвязи на локомотивах, приписанных к депо, обслуживаемому другими дистанциями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р/станций</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0,10</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67</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Радиостанции стационарные поездной радиосвязи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р/станций</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0,41</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0,7</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0,287</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68</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Распорядительные станции поездной радиосвязи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р/станций</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0,18</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69</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Радиостанции локомотивные станционной радиосвязи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р/станций</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0,30</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70</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Радиостанции дуплексной радиосвязи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р/станций</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0,30</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71</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Радиостанции стационарные станционной и ремон.-операт. радиосвязи и возимые</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р/станций</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0,26</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1,3</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0,338</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72</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Радиостанции носимые</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р/станций</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0,15</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2,5</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0,375</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73</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Аппаратура для регистрации служебных переговоров</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0,07</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0,07</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74</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Усилители мощностью 50 Вт</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усилитель</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0,05</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75</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Усилители мощностью 100 Вт</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усилитель</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0,06</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4</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0,24</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76</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Усилители мощностью 1000 Вт</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усилитель</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0,08</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77</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Громкоговорители и звуков. колонки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штук</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0,03</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3,2</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0,096</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78</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Стойка РУС аппаратура СДПСМ</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0,15</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79</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Радиорелейная станция (оконечная, промежуточная)</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1,41</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80</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Дорожные приемные, передающие пункты коротковолнов. радиосвязи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пункт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6,5</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81</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Коротковолнов. радиостанции автомобильные</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р/станций</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0,30</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82</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Речевые информаторы</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0,05</w:t>
            </w:r>
          </w:p>
        </w:tc>
        <w:tc>
          <w:tcPr>
            <w:tcW w:w="136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BB0CF1" w:rsidP="00424310">
            <w:pPr>
              <w:suppressAutoHyphens/>
              <w:spacing w:line="360" w:lineRule="auto"/>
              <w:rPr>
                <w:sz w:val="20"/>
                <w:szCs w:val="22"/>
              </w:rPr>
            </w:pPr>
            <w:r w:rsidRPr="00424310">
              <w:rPr>
                <w:sz w:val="20"/>
                <w:szCs w:val="22"/>
              </w:rPr>
              <w:t>–</w:t>
            </w:r>
          </w:p>
        </w:tc>
      </w:tr>
      <w:tr w:rsidR="009F4D59" w:rsidRPr="00424310" w:rsidTr="00424310">
        <w:trPr>
          <w:jc w:val="center"/>
        </w:trPr>
        <w:tc>
          <w:tcPr>
            <w:tcW w:w="9145"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УСТРОЙСТВА ВЫЧИСЛИТЕЛЬНОЙ ТЕХНИКИ</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83</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Персональные ЭВМ</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 машин</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1,03</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14,7</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15,141</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84</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Модем</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канал</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0,02</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5</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0,1</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85</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Устройство согласования с объектом</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устройство</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0,02</w:t>
            </w:r>
          </w:p>
        </w:tc>
        <w:tc>
          <w:tcPr>
            <w:tcW w:w="1364" w:type="dxa"/>
            <w:shd w:val="clear" w:color="auto" w:fill="auto"/>
          </w:tcPr>
          <w:p w:rsidR="009F4D59" w:rsidRPr="00424310" w:rsidRDefault="001E0D12"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1E0D12"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86</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Терминал</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устройство</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0,07</w:t>
            </w:r>
          </w:p>
        </w:tc>
        <w:tc>
          <w:tcPr>
            <w:tcW w:w="1364" w:type="dxa"/>
            <w:shd w:val="clear" w:color="auto" w:fill="auto"/>
          </w:tcPr>
          <w:p w:rsidR="009F4D59" w:rsidRPr="00424310" w:rsidRDefault="001E0D12"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1E0D12"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87</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Отдельн. печатающ. устройство</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устройство</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0,06</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44</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2,64</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88</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Дисплеи разных назначений (кроме входящих в заводск. комплект ЭВМ)</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дисплей</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0,04</w:t>
            </w:r>
          </w:p>
        </w:tc>
        <w:tc>
          <w:tcPr>
            <w:tcW w:w="1364" w:type="dxa"/>
            <w:shd w:val="clear" w:color="auto" w:fill="auto"/>
          </w:tcPr>
          <w:p w:rsidR="009F4D59" w:rsidRPr="00424310" w:rsidRDefault="001E0D12"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1E0D12"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r w:rsidRPr="00424310">
              <w:rPr>
                <w:sz w:val="20"/>
                <w:szCs w:val="22"/>
              </w:rPr>
              <w:t>89</w:t>
            </w: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Аппаратура передачи данных</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комплект</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0,48</w:t>
            </w:r>
          </w:p>
        </w:tc>
        <w:tc>
          <w:tcPr>
            <w:tcW w:w="1364" w:type="dxa"/>
            <w:shd w:val="clear" w:color="auto" w:fill="auto"/>
          </w:tcPr>
          <w:p w:rsidR="009F4D59" w:rsidRPr="00424310" w:rsidRDefault="001E0D12" w:rsidP="00424310">
            <w:pPr>
              <w:suppressAutoHyphens/>
              <w:spacing w:line="360" w:lineRule="auto"/>
              <w:rPr>
                <w:sz w:val="20"/>
                <w:szCs w:val="22"/>
              </w:rPr>
            </w:pPr>
            <w:r w:rsidRPr="00424310">
              <w:rPr>
                <w:sz w:val="20"/>
                <w:szCs w:val="22"/>
              </w:rPr>
              <w:t>–</w:t>
            </w:r>
          </w:p>
        </w:tc>
        <w:tc>
          <w:tcPr>
            <w:tcW w:w="1294" w:type="dxa"/>
            <w:shd w:val="clear" w:color="auto" w:fill="auto"/>
          </w:tcPr>
          <w:p w:rsidR="009F4D59" w:rsidRPr="00424310" w:rsidRDefault="001E0D12"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Объем работы приписного штата Дорожной лаборатории</w:t>
            </w:r>
          </w:p>
        </w:tc>
        <w:tc>
          <w:tcPr>
            <w:tcW w:w="1394" w:type="dxa"/>
            <w:shd w:val="clear" w:color="auto" w:fill="auto"/>
          </w:tcPr>
          <w:p w:rsidR="009F4D59" w:rsidRPr="00424310" w:rsidRDefault="009F4D59" w:rsidP="00424310">
            <w:pPr>
              <w:suppressAutoHyphens/>
              <w:spacing w:line="360" w:lineRule="auto"/>
              <w:rPr>
                <w:sz w:val="20"/>
                <w:szCs w:val="22"/>
              </w:rPr>
            </w:pPr>
            <w:r w:rsidRPr="00424310">
              <w:rPr>
                <w:sz w:val="20"/>
                <w:szCs w:val="22"/>
              </w:rPr>
              <w:t>Штат. ед.</w:t>
            </w:r>
          </w:p>
        </w:tc>
        <w:tc>
          <w:tcPr>
            <w:tcW w:w="1317"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w:t>
            </w:r>
          </w:p>
        </w:tc>
        <w:tc>
          <w:tcPr>
            <w:tcW w:w="1364" w:type="dxa"/>
            <w:shd w:val="clear" w:color="auto" w:fill="auto"/>
          </w:tcPr>
          <w:p w:rsidR="009F4D59" w:rsidRPr="00424310" w:rsidRDefault="009F4D59" w:rsidP="00424310">
            <w:pPr>
              <w:suppressAutoHyphens/>
              <w:spacing w:line="360" w:lineRule="auto"/>
              <w:rPr>
                <w:sz w:val="20"/>
                <w:szCs w:val="22"/>
              </w:rPr>
            </w:pPr>
            <w:r w:rsidRPr="00424310">
              <w:rPr>
                <w:sz w:val="20"/>
                <w:szCs w:val="22"/>
              </w:rPr>
              <w:t>38</w:t>
            </w: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38</w:t>
            </w:r>
          </w:p>
        </w:tc>
      </w:tr>
      <w:tr w:rsidR="003E7527" w:rsidRPr="00424310" w:rsidTr="00424310">
        <w:trPr>
          <w:jc w:val="center"/>
        </w:trPr>
        <w:tc>
          <w:tcPr>
            <w:tcW w:w="954" w:type="dxa"/>
            <w:shd w:val="clear" w:color="auto" w:fill="auto"/>
          </w:tcPr>
          <w:p w:rsidR="009F4D59" w:rsidRPr="00424310" w:rsidRDefault="009F4D59" w:rsidP="00424310">
            <w:pPr>
              <w:suppressAutoHyphens/>
              <w:spacing w:line="360" w:lineRule="auto"/>
              <w:rPr>
                <w:sz w:val="20"/>
                <w:szCs w:val="22"/>
              </w:rPr>
            </w:pPr>
          </w:p>
        </w:tc>
        <w:tc>
          <w:tcPr>
            <w:tcW w:w="2822" w:type="dxa"/>
            <w:shd w:val="clear" w:color="auto" w:fill="auto"/>
          </w:tcPr>
          <w:p w:rsidR="009F4D59" w:rsidRPr="00424310" w:rsidRDefault="009F4D59" w:rsidP="00424310">
            <w:pPr>
              <w:suppressAutoHyphens/>
              <w:spacing w:line="360" w:lineRule="auto"/>
              <w:rPr>
                <w:sz w:val="20"/>
                <w:szCs w:val="22"/>
              </w:rPr>
            </w:pPr>
            <w:r w:rsidRPr="00424310">
              <w:rPr>
                <w:sz w:val="20"/>
                <w:szCs w:val="22"/>
              </w:rPr>
              <w:t>Всего по дистанции:</w:t>
            </w:r>
          </w:p>
        </w:tc>
        <w:tc>
          <w:tcPr>
            <w:tcW w:w="4075" w:type="dxa"/>
            <w:gridSpan w:val="3"/>
            <w:shd w:val="clear" w:color="auto" w:fill="auto"/>
          </w:tcPr>
          <w:p w:rsidR="009F4D59" w:rsidRPr="00424310" w:rsidRDefault="009F4D59" w:rsidP="00424310">
            <w:pPr>
              <w:suppressAutoHyphens/>
              <w:spacing w:line="360" w:lineRule="auto"/>
              <w:rPr>
                <w:sz w:val="20"/>
                <w:szCs w:val="22"/>
              </w:rPr>
            </w:pPr>
          </w:p>
        </w:tc>
        <w:tc>
          <w:tcPr>
            <w:tcW w:w="1294" w:type="dxa"/>
            <w:shd w:val="clear" w:color="auto" w:fill="auto"/>
          </w:tcPr>
          <w:p w:rsidR="009F4D59" w:rsidRPr="00424310" w:rsidRDefault="009F4D59" w:rsidP="00424310">
            <w:pPr>
              <w:suppressAutoHyphens/>
              <w:spacing w:line="360" w:lineRule="auto"/>
              <w:rPr>
                <w:sz w:val="20"/>
                <w:szCs w:val="22"/>
              </w:rPr>
            </w:pPr>
            <w:r w:rsidRPr="00424310">
              <w:rPr>
                <w:sz w:val="20"/>
                <w:szCs w:val="22"/>
              </w:rPr>
              <w:t>545</w:t>
            </w:r>
          </w:p>
        </w:tc>
      </w:tr>
    </w:tbl>
    <w:p w:rsidR="001D0D1C" w:rsidRPr="003E7527" w:rsidRDefault="001D0D1C" w:rsidP="003E7527">
      <w:pPr>
        <w:suppressAutoHyphens/>
        <w:spacing w:line="360" w:lineRule="auto"/>
        <w:ind w:firstLine="709"/>
        <w:jc w:val="both"/>
        <w:rPr>
          <w:sz w:val="28"/>
          <w:szCs w:val="22"/>
        </w:rPr>
      </w:pPr>
    </w:p>
    <w:p w:rsidR="009F4D59" w:rsidRPr="003E7527" w:rsidRDefault="001D0D1C" w:rsidP="003E7527">
      <w:pPr>
        <w:suppressAutoHyphens/>
        <w:spacing w:line="360" w:lineRule="auto"/>
        <w:ind w:firstLine="709"/>
        <w:jc w:val="both"/>
        <w:rPr>
          <w:sz w:val="28"/>
          <w:szCs w:val="22"/>
        </w:rPr>
      </w:pPr>
      <w:r w:rsidRPr="003E7527">
        <w:rPr>
          <w:sz w:val="28"/>
          <w:szCs w:val="22"/>
        </w:rPr>
        <w:br w:type="page"/>
      </w:r>
      <w:r w:rsidR="009F4D59" w:rsidRPr="003E7527">
        <w:rPr>
          <w:sz w:val="28"/>
          <w:szCs w:val="22"/>
        </w:rPr>
        <w:t>2. План эксплуатационных расходов дистанции</w:t>
      </w:r>
    </w:p>
    <w:p w:rsidR="0024775E" w:rsidRPr="003E7527" w:rsidRDefault="0024775E" w:rsidP="003E7527">
      <w:pPr>
        <w:suppressAutoHyphens/>
        <w:spacing w:line="360" w:lineRule="auto"/>
        <w:ind w:firstLine="709"/>
        <w:jc w:val="both"/>
        <w:rPr>
          <w:sz w:val="28"/>
          <w:szCs w:val="22"/>
        </w:rPr>
      </w:pPr>
    </w:p>
    <w:p w:rsidR="0024775E" w:rsidRPr="003E7527" w:rsidRDefault="0024775E" w:rsidP="003E7527">
      <w:pPr>
        <w:suppressAutoHyphens/>
        <w:spacing w:line="360" w:lineRule="auto"/>
        <w:ind w:firstLine="709"/>
        <w:jc w:val="both"/>
        <w:rPr>
          <w:sz w:val="28"/>
          <w:szCs w:val="22"/>
        </w:rPr>
      </w:pPr>
      <w:r w:rsidRPr="003E7527">
        <w:rPr>
          <w:sz w:val="28"/>
          <w:szCs w:val="22"/>
        </w:rPr>
        <w:t>Эксплуатационные расходы – это текущие затраты, необходимые для обеспечения производственного процесса в годовом периоде, т.е. общая сумма расходов на обслуживание и эксплуатацию устройств автоматики, телемеханики и связи, закрепленных за дистанцией.</w:t>
      </w:r>
      <w:r w:rsidR="007012C0" w:rsidRPr="003E7527">
        <w:rPr>
          <w:sz w:val="28"/>
          <w:szCs w:val="22"/>
        </w:rPr>
        <w:t xml:space="preserve"> Структура эксплуатационных расходов в соответствии с их экономическим содержанием группируется по следующим элементам затрат - таблица 2.</w:t>
      </w:r>
    </w:p>
    <w:p w:rsidR="009F4D59" w:rsidRPr="003E7527" w:rsidRDefault="009F4D59" w:rsidP="003E7527">
      <w:pPr>
        <w:suppressAutoHyphens/>
        <w:spacing w:line="360" w:lineRule="auto"/>
        <w:ind w:firstLine="709"/>
        <w:jc w:val="both"/>
        <w:rPr>
          <w:sz w:val="28"/>
          <w:szCs w:val="22"/>
        </w:rPr>
      </w:pPr>
    </w:p>
    <w:p w:rsidR="009F4D59" w:rsidRPr="003E7527" w:rsidRDefault="009F4D59" w:rsidP="003E7527">
      <w:pPr>
        <w:suppressAutoHyphens/>
        <w:spacing w:line="360" w:lineRule="auto"/>
        <w:ind w:firstLine="709"/>
        <w:jc w:val="both"/>
        <w:rPr>
          <w:sz w:val="28"/>
          <w:szCs w:val="22"/>
        </w:rPr>
      </w:pPr>
      <w:r w:rsidRPr="003E7527">
        <w:rPr>
          <w:sz w:val="28"/>
          <w:szCs w:val="22"/>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9"/>
        <w:gridCol w:w="3277"/>
        <w:gridCol w:w="1494"/>
        <w:gridCol w:w="2785"/>
      </w:tblGrid>
      <w:tr w:rsidR="003E7527" w:rsidRPr="00424310" w:rsidTr="00424310">
        <w:trPr>
          <w:jc w:val="center"/>
        </w:trPr>
        <w:tc>
          <w:tcPr>
            <w:tcW w:w="659" w:type="dxa"/>
            <w:vMerge w:val="restart"/>
            <w:shd w:val="clear" w:color="auto" w:fill="auto"/>
          </w:tcPr>
          <w:p w:rsidR="009F4D59" w:rsidRPr="00424310" w:rsidRDefault="009F4D59" w:rsidP="00424310">
            <w:pPr>
              <w:suppressAutoHyphens/>
              <w:spacing w:line="360" w:lineRule="auto"/>
              <w:rPr>
                <w:sz w:val="20"/>
                <w:szCs w:val="22"/>
              </w:rPr>
            </w:pPr>
            <w:r w:rsidRPr="00424310">
              <w:rPr>
                <w:sz w:val="20"/>
                <w:szCs w:val="22"/>
              </w:rPr>
              <w:t>№ п/п</w:t>
            </w:r>
          </w:p>
        </w:tc>
        <w:tc>
          <w:tcPr>
            <w:tcW w:w="3277" w:type="dxa"/>
            <w:vMerge w:val="restart"/>
            <w:shd w:val="clear" w:color="auto" w:fill="auto"/>
          </w:tcPr>
          <w:p w:rsidR="009F4D59" w:rsidRPr="00424310" w:rsidRDefault="009F4D59" w:rsidP="00424310">
            <w:pPr>
              <w:suppressAutoHyphens/>
              <w:spacing w:line="360" w:lineRule="auto"/>
              <w:rPr>
                <w:sz w:val="20"/>
                <w:szCs w:val="22"/>
              </w:rPr>
            </w:pPr>
            <w:r w:rsidRPr="00424310">
              <w:rPr>
                <w:sz w:val="20"/>
                <w:szCs w:val="22"/>
              </w:rPr>
              <w:t>Наименование элемента затрат эксплуатационных расходов</w:t>
            </w:r>
          </w:p>
        </w:tc>
        <w:tc>
          <w:tcPr>
            <w:tcW w:w="4279" w:type="dxa"/>
            <w:gridSpan w:val="2"/>
            <w:shd w:val="clear" w:color="auto" w:fill="auto"/>
          </w:tcPr>
          <w:p w:rsidR="009F4D59" w:rsidRPr="00424310" w:rsidRDefault="009F4D59" w:rsidP="00424310">
            <w:pPr>
              <w:suppressAutoHyphens/>
              <w:spacing w:line="360" w:lineRule="auto"/>
              <w:rPr>
                <w:sz w:val="20"/>
                <w:szCs w:val="22"/>
              </w:rPr>
            </w:pPr>
            <w:r w:rsidRPr="00424310">
              <w:rPr>
                <w:sz w:val="20"/>
                <w:szCs w:val="22"/>
              </w:rPr>
              <w:t>Значение элементов затрат эксплуатационных расходов, всего</w:t>
            </w:r>
          </w:p>
        </w:tc>
      </w:tr>
      <w:tr w:rsidR="003E7527" w:rsidRPr="00424310" w:rsidTr="00424310">
        <w:trPr>
          <w:jc w:val="center"/>
        </w:trPr>
        <w:tc>
          <w:tcPr>
            <w:tcW w:w="659" w:type="dxa"/>
            <w:vMerge/>
            <w:shd w:val="clear" w:color="auto" w:fill="auto"/>
          </w:tcPr>
          <w:p w:rsidR="009F4D59" w:rsidRPr="00424310" w:rsidRDefault="009F4D59" w:rsidP="00424310">
            <w:pPr>
              <w:suppressAutoHyphens/>
              <w:spacing w:line="360" w:lineRule="auto"/>
              <w:rPr>
                <w:sz w:val="20"/>
                <w:szCs w:val="22"/>
              </w:rPr>
            </w:pPr>
          </w:p>
        </w:tc>
        <w:tc>
          <w:tcPr>
            <w:tcW w:w="3277" w:type="dxa"/>
            <w:vMerge/>
            <w:shd w:val="clear" w:color="auto" w:fill="auto"/>
          </w:tcPr>
          <w:p w:rsidR="009F4D59" w:rsidRPr="00424310" w:rsidRDefault="009F4D59" w:rsidP="00424310">
            <w:pPr>
              <w:suppressAutoHyphens/>
              <w:spacing w:line="360" w:lineRule="auto"/>
              <w:rPr>
                <w:sz w:val="20"/>
                <w:szCs w:val="22"/>
              </w:rPr>
            </w:pPr>
          </w:p>
        </w:tc>
        <w:tc>
          <w:tcPr>
            <w:tcW w:w="1494" w:type="dxa"/>
            <w:shd w:val="clear" w:color="auto" w:fill="auto"/>
          </w:tcPr>
          <w:p w:rsidR="009F4D59" w:rsidRPr="00424310" w:rsidRDefault="009F4D59" w:rsidP="00424310">
            <w:pPr>
              <w:suppressAutoHyphens/>
              <w:spacing w:line="360" w:lineRule="auto"/>
              <w:rPr>
                <w:sz w:val="20"/>
                <w:szCs w:val="22"/>
              </w:rPr>
            </w:pPr>
            <w:r w:rsidRPr="00424310">
              <w:rPr>
                <w:sz w:val="20"/>
                <w:szCs w:val="22"/>
              </w:rPr>
              <w:t>тыс. руб.</w:t>
            </w:r>
          </w:p>
        </w:tc>
        <w:tc>
          <w:tcPr>
            <w:tcW w:w="2785" w:type="dxa"/>
            <w:shd w:val="clear" w:color="auto" w:fill="auto"/>
          </w:tcPr>
          <w:p w:rsidR="009F4D59" w:rsidRPr="00424310" w:rsidRDefault="00D43E4B" w:rsidP="00424310">
            <w:pPr>
              <w:suppressAutoHyphens/>
              <w:spacing w:line="360" w:lineRule="auto"/>
              <w:rPr>
                <w:sz w:val="20"/>
                <w:szCs w:val="22"/>
              </w:rPr>
            </w:pPr>
            <w:r w:rsidRPr="00424310">
              <w:rPr>
                <w:sz w:val="20"/>
                <w:szCs w:val="22"/>
              </w:rPr>
              <w:t>удельный</w:t>
            </w:r>
            <w:r w:rsidR="009F4D59" w:rsidRPr="00424310">
              <w:rPr>
                <w:sz w:val="20"/>
                <w:szCs w:val="22"/>
              </w:rPr>
              <w:t xml:space="preserve"> вес затрат, %</w:t>
            </w:r>
          </w:p>
        </w:tc>
      </w:tr>
      <w:tr w:rsidR="003E7527" w:rsidRPr="00424310" w:rsidTr="00424310">
        <w:trPr>
          <w:jc w:val="center"/>
        </w:trPr>
        <w:tc>
          <w:tcPr>
            <w:tcW w:w="659"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3277" w:type="dxa"/>
            <w:shd w:val="clear" w:color="auto" w:fill="auto"/>
          </w:tcPr>
          <w:p w:rsidR="009F4D59" w:rsidRPr="00424310" w:rsidRDefault="009F4D59" w:rsidP="00424310">
            <w:pPr>
              <w:suppressAutoHyphens/>
              <w:spacing w:line="360" w:lineRule="auto"/>
              <w:rPr>
                <w:sz w:val="20"/>
                <w:szCs w:val="22"/>
              </w:rPr>
            </w:pPr>
            <w:r w:rsidRPr="00424310">
              <w:rPr>
                <w:sz w:val="20"/>
                <w:szCs w:val="22"/>
              </w:rPr>
              <w:t>Заработная плата</w:t>
            </w:r>
          </w:p>
        </w:tc>
        <w:tc>
          <w:tcPr>
            <w:tcW w:w="1494" w:type="dxa"/>
            <w:shd w:val="clear" w:color="auto" w:fill="auto"/>
          </w:tcPr>
          <w:p w:rsidR="009F4D59" w:rsidRPr="00424310" w:rsidRDefault="009F4D59" w:rsidP="00424310">
            <w:pPr>
              <w:suppressAutoHyphens/>
              <w:spacing w:line="360" w:lineRule="auto"/>
              <w:rPr>
                <w:sz w:val="20"/>
                <w:szCs w:val="22"/>
              </w:rPr>
            </w:pPr>
            <w:r w:rsidRPr="00424310">
              <w:rPr>
                <w:sz w:val="20"/>
                <w:szCs w:val="22"/>
              </w:rPr>
              <w:t>64776,25</w:t>
            </w:r>
          </w:p>
        </w:tc>
        <w:tc>
          <w:tcPr>
            <w:tcW w:w="2785" w:type="dxa"/>
            <w:shd w:val="clear" w:color="auto" w:fill="auto"/>
          </w:tcPr>
          <w:p w:rsidR="009F4D59" w:rsidRPr="00424310" w:rsidRDefault="009F4D59" w:rsidP="00424310">
            <w:pPr>
              <w:suppressAutoHyphens/>
              <w:spacing w:line="360" w:lineRule="auto"/>
              <w:rPr>
                <w:sz w:val="20"/>
                <w:szCs w:val="22"/>
              </w:rPr>
            </w:pPr>
            <w:r w:rsidRPr="00424310">
              <w:rPr>
                <w:sz w:val="20"/>
                <w:szCs w:val="22"/>
              </w:rPr>
              <w:t>38,5</w:t>
            </w:r>
          </w:p>
        </w:tc>
      </w:tr>
      <w:tr w:rsidR="003E7527" w:rsidRPr="00424310" w:rsidTr="00424310">
        <w:trPr>
          <w:jc w:val="center"/>
        </w:trPr>
        <w:tc>
          <w:tcPr>
            <w:tcW w:w="659" w:type="dxa"/>
            <w:shd w:val="clear" w:color="auto" w:fill="auto"/>
          </w:tcPr>
          <w:p w:rsidR="009F4D59" w:rsidRPr="00424310" w:rsidRDefault="009F4D59" w:rsidP="00424310">
            <w:pPr>
              <w:suppressAutoHyphens/>
              <w:spacing w:line="360" w:lineRule="auto"/>
              <w:rPr>
                <w:sz w:val="20"/>
                <w:szCs w:val="22"/>
              </w:rPr>
            </w:pPr>
            <w:r w:rsidRPr="00424310">
              <w:rPr>
                <w:sz w:val="20"/>
                <w:szCs w:val="22"/>
              </w:rPr>
              <w:t>2</w:t>
            </w:r>
          </w:p>
        </w:tc>
        <w:tc>
          <w:tcPr>
            <w:tcW w:w="3277" w:type="dxa"/>
            <w:shd w:val="clear" w:color="auto" w:fill="auto"/>
          </w:tcPr>
          <w:p w:rsidR="009F4D59" w:rsidRPr="00424310" w:rsidRDefault="009F4D59" w:rsidP="00424310">
            <w:pPr>
              <w:suppressAutoHyphens/>
              <w:spacing w:line="360" w:lineRule="auto"/>
              <w:rPr>
                <w:sz w:val="20"/>
                <w:szCs w:val="22"/>
              </w:rPr>
            </w:pPr>
            <w:r w:rsidRPr="00424310">
              <w:rPr>
                <w:sz w:val="20"/>
                <w:szCs w:val="22"/>
              </w:rPr>
              <w:t>Отчисление в социальные фонды</w:t>
            </w:r>
          </w:p>
        </w:tc>
        <w:tc>
          <w:tcPr>
            <w:tcW w:w="1494" w:type="dxa"/>
            <w:shd w:val="clear" w:color="auto" w:fill="auto"/>
          </w:tcPr>
          <w:p w:rsidR="009F4D59" w:rsidRPr="00424310" w:rsidRDefault="009F4D59" w:rsidP="00424310">
            <w:pPr>
              <w:suppressAutoHyphens/>
              <w:spacing w:line="360" w:lineRule="auto"/>
              <w:rPr>
                <w:sz w:val="20"/>
                <w:szCs w:val="22"/>
              </w:rPr>
            </w:pPr>
            <w:r w:rsidRPr="00424310">
              <w:rPr>
                <w:sz w:val="20"/>
                <w:szCs w:val="22"/>
              </w:rPr>
              <w:t>24059,75</w:t>
            </w:r>
          </w:p>
        </w:tc>
        <w:tc>
          <w:tcPr>
            <w:tcW w:w="2785" w:type="dxa"/>
            <w:shd w:val="clear" w:color="auto" w:fill="auto"/>
          </w:tcPr>
          <w:p w:rsidR="009F4D59" w:rsidRPr="00424310" w:rsidRDefault="009F4D59" w:rsidP="00424310">
            <w:pPr>
              <w:suppressAutoHyphens/>
              <w:spacing w:line="360" w:lineRule="auto"/>
              <w:rPr>
                <w:sz w:val="20"/>
                <w:szCs w:val="22"/>
              </w:rPr>
            </w:pPr>
            <w:r w:rsidRPr="00424310">
              <w:rPr>
                <w:sz w:val="20"/>
                <w:szCs w:val="22"/>
              </w:rPr>
              <w:t>14,3</w:t>
            </w:r>
          </w:p>
        </w:tc>
      </w:tr>
      <w:tr w:rsidR="003E7527" w:rsidRPr="00424310" w:rsidTr="00424310">
        <w:trPr>
          <w:jc w:val="center"/>
        </w:trPr>
        <w:tc>
          <w:tcPr>
            <w:tcW w:w="659" w:type="dxa"/>
            <w:shd w:val="clear" w:color="auto" w:fill="auto"/>
          </w:tcPr>
          <w:p w:rsidR="009F4D59" w:rsidRPr="00424310" w:rsidRDefault="009F4D59" w:rsidP="00424310">
            <w:pPr>
              <w:suppressAutoHyphens/>
              <w:spacing w:line="360" w:lineRule="auto"/>
              <w:rPr>
                <w:sz w:val="20"/>
                <w:szCs w:val="22"/>
              </w:rPr>
            </w:pPr>
            <w:r w:rsidRPr="00424310">
              <w:rPr>
                <w:sz w:val="20"/>
                <w:szCs w:val="22"/>
              </w:rPr>
              <w:t>3</w:t>
            </w:r>
          </w:p>
        </w:tc>
        <w:tc>
          <w:tcPr>
            <w:tcW w:w="3277" w:type="dxa"/>
            <w:shd w:val="clear" w:color="auto" w:fill="auto"/>
          </w:tcPr>
          <w:p w:rsidR="009F4D59" w:rsidRPr="00424310" w:rsidRDefault="009F4D59" w:rsidP="00424310">
            <w:pPr>
              <w:suppressAutoHyphens/>
              <w:spacing w:line="360" w:lineRule="auto"/>
              <w:rPr>
                <w:sz w:val="20"/>
                <w:szCs w:val="22"/>
              </w:rPr>
            </w:pPr>
            <w:r w:rsidRPr="00424310">
              <w:rPr>
                <w:sz w:val="20"/>
                <w:szCs w:val="22"/>
              </w:rPr>
              <w:t>Материалы</w:t>
            </w:r>
          </w:p>
        </w:tc>
        <w:tc>
          <w:tcPr>
            <w:tcW w:w="14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10936,25</w:t>
            </w:r>
          </w:p>
        </w:tc>
        <w:tc>
          <w:tcPr>
            <w:tcW w:w="2785" w:type="dxa"/>
            <w:shd w:val="clear" w:color="auto" w:fill="auto"/>
          </w:tcPr>
          <w:p w:rsidR="009F4D59" w:rsidRPr="00424310" w:rsidRDefault="009F4D59" w:rsidP="00424310">
            <w:pPr>
              <w:suppressAutoHyphens/>
              <w:spacing w:line="360" w:lineRule="auto"/>
              <w:rPr>
                <w:sz w:val="20"/>
                <w:szCs w:val="22"/>
              </w:rPr>
            </w:pPr>
            <w:r w:rsidRPr="00424310">
              <w:rPr>
                <w:sz w:val="20"/>
                <w:szCs w:val="22"/>
              </w:rPr>
              <w:t>6,5</w:t>
            </w:r>
          </w:p>
        </w:tc>
      </w:tr>
      <w:tr w:rsidR="003E7527" w:rsidRPr="00424310" w:rsidTr="00424310">
        <w:trPr>
          <w:jc w:val="center"/>
        </w:trPr>
        <w:tc>
          <w:tcPr>
            <w:tcW w:w="659" w:type="dxa"/>
            <w:shd w:val="clear" w:color="auto" w:fill="auto"/>
          </w:tcPr>
          <w:p w:rsidR="009F4D59" w:rsidRPr="00424310" w:rsidRDefault="009F4D59" w:rsidP="00424310">
            <w:pPr>
              <w:suppressAutoHyphens/>
              <w:spacing w:line="360" w:lineRule="auto"/>
              <w:rPr>
                <w:sz w:val="20"/>
                <w:szCs w:val="22"/>
              </w:rPr>
            </w:pPr>
            <w:r w:rsidRPr="00424310">
              <w:rPr>
                <w:sz w:val="20"/>
                <w:szCs w:val="22"/>
              </w:rPr>
              <w:t>4</w:t>
            </w:r>
          </w:p>
        </w:tc>
        <w:tc>
          <w:tcPr>
            <w:tcW w:w="327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Топливо</w:t>
            </w:r>
          </w:p>
        </w:tc>
        <w:tc>
          <w:tcPr>
            <w:tcW w:w="1494" w:type="dxa"/>
            <w:shd w:val="clear" w:color="auto" w:fill="auto"/>
          </w:tcPr>
          <w:p w:rsidR="009F4D59" w:rsidRPr="00424310" w:rsidRDefault="009F4D59" w:rsidP="00424310">
            <w:pPr>
              <w:suppressAutoHyphens/>
              <w:spacing w:line="360" w:lineRule="auto"/>
              <w:rPr>
                <w:sz w:val="20"/>
                <w:szCs w:val="22"/>
              </w:rPr>
            </w:pPr>
            <w:r w:rsidRPr="00424310">
              <w:rPr>
                <w:sz w:val="20"/>
                <w:szCs w:val="22"/>
              </w:rPr>
              <w:t>841,25</w:t>
            </w:r>
          </w:p>
        </w:tc>
        <w:tc>
          <w:tcPr>
            <w:tcW w:w="2785" w:type="dxa"/>
            <w:shd w:val="clear" w:color="auto" w:fill="auto"/>
          </w:tcPr>
          <w:p w:rsidR="009F4D59" w:rsidRPr="00424310" w:rsidRDefault="009F4D59" w:rsidP="00424310">
            <w:pPr>
              <w:suppressAutoHyphens/>
              <w:spacing w:line="360" w:lineRule="auto"/>
              <w:rPr>
                <w:sz w:val="20"/>
                <w:szCs w:val="22"/>
              </w:rPr>
            </w:pPr>
            <w:r w:rsidRPr="00424310">
              <w:rPr>
                <w:sz w:val="20"/>
                <w:szCs w:val="22"/>
              </w:rPr>
              <w:t>0,5</w:t>
            </w:r>
          </w:p>
        </w:tc>
      </w:tr>
      <w:tr w:rsidR="003E7527" w:rsidRPr="00424310" w:rsidTr="00424310">
        <w:trPr>
          <w:jc w:val="center"/>
        </w:trPr>
        <w:tc>
          <w:tcPr>
            <w:tcW w:w="659" w:type="dxa"/>
            <w:shd w:val="clear" w:color="auto" w:fill="auto"/>
          </w:tcPr>
          <w:p w:rsidR="009F4D59" w:rsidRPr="00424310" w:rsidRDefault="009F4D59" w:rsidP="00424310">
            <w:pPr>
              <w:suppressAutoHyphens/>
              <w:spacing w:line="360" w:lineRule="auto"/>
              <w:rPr>
                <w:sz w:val="20"/>
                <w:szCs w:val="22"/>
              </w:rPr>
            </w:pPr>
            <w:r w:rsidRPr="00424310">
              <w:rPr>
                <w:sz w:val="20"/>
                <w:szCs w:val="22"/>
              </w:rPr>
              <w:t>5</w:t>
            </w:r>
          </w:p>
        </w:tc>
        <w:tc>
          <w:tcPr>
            <w:tcW w:w="327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Электроэнергия</w:t>
            </w:r>
          </w:p>
        </w:tc>
        <w:tc>
          <w:tcPr>
            <w:tcW w:w="1494" w:type="dxa"/>
            <w:shd w:val="clear" w:color="auto" w:fill="auto"/>
          </w:tcPr>
          <w:p w:rsidR="009F4D59" w:rsidRPr="00424310" w:rsidRDefault="009F4D59" w:rsidP="00424310">
            <w:pPr>
              <w:suppressAutoHyphens/>
              <w:spacing w:line="360" w:lineRule="auto"/>
              <w:rPr>
                <w:sz w:val="20"/>
                <w:szCs w:val="22"/>
              </w:rPr>
            </w:pPr>
            <w:r w:rsidRPr="00424310">
              <w:rPr>
                <w:sz w:val="20"/>
                <w:szCs w:val="22"/>
              </w:rPr>
              <w:t>6898,25</w:t>
            </w:r>
          </w:p>
        </w:tc>
        <w:tc>
          <w:tcPr>
            <w:tcW w:w="2785" w:type="dxa"/>
            <w:shd w:val="clear" w:color="auto" w:fill="auto"/>
          </w:tcPr>
          <w:p w:rsidR="009F4D59" w:rsidRPr="00424310" w:rsidRDefault="009F4D59" w:rsidP="00424310">
            <w:pPr>
              <w:suppressAutoHyphens/>
              <w:spacing w:line="360" w:lineRule="auto"/>
              <w:rPr>
                <w:sz w:val="20"/>
                <w:szCs w:val="22"/>
              </w:rPr>
            </w:pPr>
            <w:r w:rsidRPr="00424310">
              <w:rPr>
                <w:sz w:val="20"/>
                <w:szCs w:val="22"/>
              </w:rPr>
              <w:t>4,1</w:t>
            </w:r>
          </w:p>
        </w:tc>
      </w:tr>
      <w:tr w:rsidR="003E7527" w:rsidRPr="00424310" w:rsidTr="00424310">
        <w:trPr>
          <w:jc w:val="center"/>
        </w:trPr>
        <w:tc>
          <w:tcPr>
            <w:tcW w:w="659" w:type="dxa"/>
            <w:shd w:val="clear" w:color="auto" w:fill="auto"/>
          </w:tcPr>
          <w:p w:rsidR="009F4D59" w:rsidRPr="00424310" w:rsidRDefault="009F4D59" w:rsidP="00424310">
            <w:pPr>
              <w:suppressAutoHyphens/>
              <w:spacing w:line="360" w:lineRule="auto"/>
              <w:rPr>
                <w:sz w:val="20"/>
                <w:szCs w:val="22"/>
              </w:rPr>
            </w:pPr>
            <w:r w:rsidRPr="00424310">
              <w:rPr>
                <w:sz w:val="20"/>
                <w:szCs w:val="22"/>
              </w:rPr>
              <w:t>6</w:t>
            </w:r>
          </w:p>
        </w:tc>
        <w:tc>
          <w:tcPr>
            <w:tcW w:w="3277" w:type="dxa"/>
            <w:shd w:val="clear" w:color="auto" w:fill="auto"/>
          </w:tcPr>
          <w:p w:rsidR="009F4D59" w:rsidRPr="00424310" w:rsidRDefault="009F4D59" w:rsidP="00424310">
            <w:pPr>
              <w:suppressAutoHyphens/>
              <w:spacing w:line="360" w:lineRule="auto"/>
              <w:rPr>
                <w:sz w:val="20"/>
                <w:szCs w:val="22"/>
              </w:rPr>
            </w:pPr>
            <w:r w:rsidRPr="00424310">
              <w:rPr>
                <w:sz w:val="20"/>
                <w:szCs w:val="22"/>
              </w:rPr>
              <w:t>Прочие материальные затраты</w:t>
            </w:r>
          </w:p>
        </w:tc>
        <w:tc>
          <w:tcPr>
            <w:tcW w:w="1494" w:type="dxa"/>
            <w:shd w:val="clear" w:color="auto" w:fill="auto"/>
          </w:tcPr>
          <w:p w:rsidR="009F4D59" w:rsidRPr="00424310" w:rsidRDefault="009F4D59" w:rsidP="00424310">
            <w:pPr>
              <w:suppressAutoHyphens/>
              <w:spacing w:line="360" w:lineRule="auto"/>
              <w:rPr>
                <w:sz w:val="20"/>
                <w:szCs w:val="22"/>
              </w:rPr>
            </w:pPr>
            <w:r w:rsidRPr="00424310">
              <w:rPr>
                <w:sz w:val="20"/>
                <w:szCs w:val="22"/>
              </w:rPr>
              <w:t>3365</w:t>
            </w:r>
          </w:p>
        </w:tc>
        <w:tc>
          <w:tcPr>
            <w:tcW w:w="2785" w:type="dxa"/>
            <w:shd w:val="clear" w:color="auto" w:fill="auto"/>
          </w:tcPr>
          <w:p w:rsidR="009F4D59" w:rsidRPr="00424310" w:rsidRDefault="009F4D59" w:rsidP="00424310">
            <w:pPr>
              <w:suppressAutoHyphens/>
              <w:spacing w:line="360" w:lineRule="auto"/>
              <w:rPr>
                <w:sz w:val="20"/>
                <w:szCs w:val="22"/>
              </w:rPr>
            </w:pPr>
            <w:r w:rsidRPr="00424310">
              <w:rPr>
                <w:sz w:val="20"/>
                <w:szCs w:val="22"/>
              </w:rPr>
              <w:t>2,0</w:t>
            </w:r>
          </w:p>
        </w:tc>
      </w:tr>
      <w:tr w:rsidR="003E7527" w:rsidRPr="00424310" w:rsidTr="00424310">
        <w:trPr>
          <w:jc w:val="center"/>
        </w:trPr>
        <w:tc>
          <w:tcPr>
            <w:tcW w:w="659" w:type="dxa"/>
            <w:shd w:val="clear" w:color="auto" w:fill="auto"/>
          </w:tcPr>
          <w:p w:rsidR="009F4D59" w:rsidRPr="00424310" w:rsidRDefault="009F4D59" w:rsidP="00424310">
            <w:pPr>
              <w:suppressAutoHyphens/>
              <w:spacing w:line="360" w:lineRule="auto"/>
              <w:rPr>
                <w:sz w:val="20"/>
                <w:szCs w:val="22"/>
              </w:rPr>
            </w:pPr>
            <w:r w:rsidRPr="00424310">
              <w:rPr>
                <w:sz w:val="20"/>
                <w:szCs w:val="22"/>
              </w:rPr>
              <w:t>7</w:t>
            </w:r>
          </w:p>
        </w:tc>
        <w:tc>
          <w:tcPr>
            <w:tcW w:w="3277"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Амортизационные отчисления</w:t>
            </w:r>
          </w:p>
        </w:tc>
        <w:tc>
          <w:tcPr>
            <w:tcW w:w="1494" w:type="dxa"/>
            <w:shd w:val="clear" w:color="auto" w:fill="auto"/>
          </w:tcPr>
          <w:p w:rsidR="009F4D59" w:rsidRPr="00424310" w:rsidRDefault="009F4D59" w:rsidP="00424310">
            <w:pPr>
              <w:suppressAutoHyphens/>
              <w:spacing w:line="360" w:lineRule="auto"/>
              <w:rPr>
                <w:sz w:val="20"/>
                <w:szCs w:val="22"/>
              </w:rPr>
            </w:pPr>
            <w:r w:rsidRPr="00424310">
              <w:rPr>
                <w:sz w:val="20"/>
                <w:szCs w:val="22"/>
              </w:rPr>
              <w:t>35837,25</w:t>
            </w:r>
          </w:p>
        </w:tc>
        <w:tc>
          <w:tcPr>
            <w:tcW w:w="2785" w:type="dxa"/>
            <w:shd w:val="clear" w:color="auto" w:fill="auto"/>
          </w:tcPr>
          <w:p w:rsidR="009F4D59" w:rsidRPr="00424310" w:rsidRDefault="009F4D59" w:rsidP="00424310">
            <w:pPr>
              <w:suppressAutoHyphens/>
              <w:spacing w:line="360" w:lineRule="auto"/>
              <w:rPr>
                <w:sz w:val="20"/>
                <w:szCs w:val="22"/>
              </w:rPr>
            </w:pPr>
            <w:r w:rsidRPr="00424310">
              <w:rPr>
                <w:sz w:val="20"/>
                <w:szCs w:val="22"/>
              </w:rPr>
              <w:t>21,3</w:t>
            </w:r>
          </w:p>
        </w:tc>
      </w:tr>
      <w:tr w:rsidR="003E7527" w:rsidRPr="00424310" w:rsidTr="00424310">
        <w:trPr>
          <w:jc w:val="center"/>
        </w:trPr>
        <w:tc>
          <w:tcPr>
            <w:tcW w:w="659" w:type="dxa"/>
            <w:shd w:val="clear" w:color="auto" w:fill="auto"/>
          </w:tcPr>
          <w:p w:rsidR="009F4D59" w:rsidRPr="00424310" w:rsidRDefault="009F4D59" w:rsidP="00424310">
            <w:pPr>
              <w:suppressAutoHyphens/>
              <w:spacing w:line="360" w:lineRule="auto"/>
              <w:rPr>
                <w:sz w:val="20"/>
                <w:szCs w:val="22"/>
              </w:rPr>
            </w:pPr>
            <w:r w:rsidRPr="00424310">
              <w:rPr>
                <w:sz w:val="20"/>
                <w:szCs w:val="22"/>
              </w:rPr>
              <w:t>8</w:t>
            </w:r>
          </w:p>
        </w:tc>
        <w:tc>
          <w:tcPr>
            <w:tcW w:w="3277" w:type="dxa"/>
            <w:shd w:val="clear" w:color="auto" w:fill="auto"/>
          </w:tcPr>
          <w:p w:rsidR="009F4D59" w:rsidRPr="00424310" w:rsidRDefault="009F4D59" w:rsidP="00424310">
            <w:pPr>
              <w:suppressAutoHyphens/>
              <w:spacing w:line="360" w:lineRule="auto"/>
              <w:rPr>
                <w:sz w:val="20"/>
                <w:szCs w:val="22"/>
              </w:rPr>
            </w:pPr>
            <w:r w:rsidRPr="00424310">
              <w:rPr>
                <w:sz w:val="20"/>
                <w:szCs w:val="22"/>
              </w:rPr>
              <w:t>Прочие расходы</w:t>
            </w:r>
          </w:p>
        </w:tc>
        <w:tc>
          <w:tcPr>
            <w:tcW w:w="1494" w:type="dxa"/>
            <w:shd w:val="clear" w:color="auto" w:fill="auto"/>
          </w:tcPr>
          <w:p w:rsidR="009F4D59" w:rsidRPr="00424310" w:rsidRDefault="009F4D59" w:rsidP="00424310">
            <w:pPr>
              <w:suppressAutoHyphens/>
              <w:spacing w:line="360" w:lineRule="auto"/>
              <w:rPr>
                <w:sz w:val="20"/>
                <w:szCs w:val="22"/>
              </w:rPr>
            </w:pPr>
            <w:r w:rsidRPr="00424310">
              <w:rPr>
                <w:sz w:val="20"/>
                <w:szCs w:val="22"/>
              </w:rPr>
              <w:t>21536</w:t>
            </w:r>
          </w:p>
        </w:tc>
        <w:tc>
          <w:tcPr>
            <w:tcW w:w="2785" w:type="dxa"/>
            <w:shd w:val="clear" w:color="auto" w:fill="auto"/>
          </w:tcPr>
          <w:p w:rsidR="009F4D59" w:rsidRPr="00424310" w:rsidRDefault="009F4D59" w:rsidP="00424310">
            <w:pPr>
              <w:suppressAutoHyphens/>
              <w:spacing w:line="360" w:lineRule="auto"/>
              <w:rPr>
                <w:sz w:val="20"/>
                <w:szCs w:val="22"/>
              </w:rPr>
            </w:pPr>
            <w:r w:rsidRPr="00424310">
              <w:rPr>
                <w:sz w:val="20"/>
                <w:szCs w:val="22"/>
              </w:rPr>
              <w:t>12,8</w:t>
            </w:r>
          </w:p>
        </w:tc>
      </w:tr>
      <w:tr w:rsidR="003E7527" w:rsidRPr="00424310" w:rsidTr="00424310">
        <w:trPr>
          <w:jc w:val="center"/>
        </w:trPr>
        <w:tc>
          <w:tcPr>
            <w:tcW w:w="659" w:type="dxa"/>
            <w:shd w:val="clear" w:color="auto" w:fill="auto"/>
          </w:tcPr>
          <w:p w:rsidR="009F4D59" w:rsidRPr="00424310" w:rsidRDefault="009F4D59" w:rsidP="00424310">
            <w:pPr>
              <w:suppressAutoHyphens/>
              <w:spacing w:line="360" w:lineRule="auto"/>
              <w:rPr>
                <w:sz w:val="20"/>
                <w:szCs w:val="22"/>
              </w:rPr>
            </w:pPr>
          </w:p>
        </w:tc>
        <w:tc>
          <w:tcPr>
            <w:tcW w:w="3277" w:type="dxa"/>
            <w:shd w:val="clear" w:color="auto" w:fill="auto"/>
          </w:tcPr>
          <w:p w:rsidR="009F4D59" w:rsidRPr="00424310" w:rsidRDefault="009F4D59" w:rsidP="00424310">
            <w:pPr>
              <w:suppressAutoHyphens/>
              <w:spacing w:line="360" w:lineRule="auto"/>
              <w:rPr>
                <w:sz w:val="20"/>
                <w:szCs w:val="22"/>
              </w:rPr>
            </w:pPr>
            <w:r w:rsidRPr="00424310">
              <w:rPr>
                <w:sz w:val="20"/>
                <w:szCs w:val="22"/>
              </w:rPr>
              <w:t>ИТОГО:</w:t>
            </w:r>
          </w:p>
        </w:tc>
        <w:tc>
          <w:tcPr>
            <w:tcW w:w="1494" w:type="dxa"/>
            <w:shd w:val="clear" w:color="auto" w:fill="auto"/>
          </w:tcPr>
          <w:p w:rsidR="009F4D59" w:rsidRPr="00424310" w:rsidRDefault="009F4D59" w:rsidP="00424310">
            <w:pPr>
              <w:suppressAutoHyphens/>
              <w:spacing w:line="360" w:lineRule="auto"/>
              <w:rPr>
                <w:sz w:val="20"/>
                <w:szCs w:val="22"/>
              </w:rPr>
            </w:pPr>
            <w:r w:rsidRPr="00424310">
              <w:rPr>
                <w:sz w:val="20"/>
                <w:szCs w:val="22"/>
              </w:rPr>
              <w:t>168250</w:t>
            </w:r>
          </w:p>
        </w:tc>
        <w:tc>
          <w:tcPr>
            <w:tcW w:w="2785"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100,0</w:t>
            </w:r>
          </w:p>
        </w:tc>
      </w:tr>
    </w:tbl>
    <w:p w:rsidR="009F4D59" w:rsidRPr="003E7527" w:rsidRDefault="009F4D59" w:rsidP="003E7527">
      <w:pPr>
        <w:suppressAutoHyphens/>
        <w:spacing w:line="360" w:lineRule="auto"/>
        <w:ind w:firstLine="709"/>
        <w:jc w:val="both"/>
        <w:rPr>
          <w:sz w:val="28"/>
          <w:szCs w:val="22"/>
        </w:rPr>
      </w:pPr>
    </w:p>
    <w:p w:rsidR="009F4D59" w:rsidRPr="003E7527" w:rsidRDefault="009F4D59" w:rsidP="003E7527">
      <w:pPr>
        <w:suppressAutoHyphens/>
        <w:spacing w:line="360" w:lineRule="auto"/>
        <w:ind w:firstLine="709"/>
        <w:jc w:val="both"/>
        <w:rPr>
          <w:sz w:val="28"/>
          <w:szCs w:val="22"/>
        </w:rPr>
      </w:pPr>
      <w:r w:rsidRPr="003E7527">
        <w:rPr>
          <w:sz w:val="28"/>
          <w:szCs w:val="22"/>
        </w:rPr>
        <w:t>Согласно решению Коллегии МПС задание по сокращению эксплуатаци</w:t>
      </w:r>
      <w:r w:rsidR="00DD34FF" w:rsidRPr="003E7527">
        <w:rPr>
          <w:sz w:val="28"/>
          <w:szCs w:val="22"/>
        </w:rPr>
        <w:t>онных расходов составляет 7,5</w:t>
      </w:r>
      <w:r w:rsidRPr="003E7527">
        <w:rPr>
          <w:sz w:val="28"/>
          <w:szCs w:val="22"/>
        </w:rPr>
        <w:t>% от эксплуатационных расходов, следовательно, сокращение эксплуатационных расходов должно составлять 12618,75 тыс. руб.</w:t>
      </w:r>
    </w:p>
    <w:p w:rsidR="001D0D1C" w:rsidRPr="003E7527" w:rsidRDefault="001D0D1C" w:rsidP="003E7527">
      <w:pPr>
        <w:suppressAutoHyphens/>
        <w:spacing w:line="360" w:lineRule="auto"/>
        <w:ind w:firstLine="709"/>
        <w:jc w:val="both"/>
        <w:rPr>
          <w:sz w:val="28"/>
          <w:szCs w:val="22"/>
        </w:rPr>
      </w:pPr>
    </w:p>
    <w:p w:rsidR="009F4D59" w:rsidRPr="003E7527" w:rsidRDefault="001D0D1C" w:rsidP="003E7527">
      <w:pPr>
        <w:suppressAutoHyphens/>
        <w:spacing w:line="360" w:lineRule="auto"/>
        <w:ind w:firstLine="709"/>
        <w:jc w:val="both"/>
        <w:rPr>
          <w:sz w:val="28"/>
          <w:szCs w:val="22"/>
        </w:rPr>
      </w:pPr>
      <w:r w:rsidRPr="003E7527">
        <w:rPr>
          <w:sz w:val="28"/>
          <w:szCs w:val="22"/>
        </w:rPr>
        <w:br w:type="page"/>
      </w:r>
      <w:r w:rsidR="009F4D59" w:rsidRPr="003E7527">
        <w:rPr>
          <w:sz w:val="28"/>
          <w:szCs w:val="22"/>
        </w:rPr>
        <w:t>3. Себестоимость содержания одной технической единицы (тыс. руб.)</w:t>
      </w:r>
    </w:p>
    <w:p w:rsidR="009F4D59" w:rsidRPr="003E7527" w:rsidRDefault="009F4D59" w:rsidP="003E7527">
      <w:pPr>
        <w:suppressAutoHyphens/>
        <w:spacing w:line="360" w:lineRule="auto"/>
        <w:ind w:firstLine="709"/>
        <w:jc w:val="both"/>
        <w:rPr>
          <w:sz w:val="28"/>
          <w:szCs w:val="22"/>
        </w:rPr>
      </w:pPr>
    </w:p>
    <w:p w:rsidR="003E7527" w:rsidRPr="003E7527" w:rsidRDefault="009F4D59" w:rsidP="003E7527">
      <w:pPr>
        <w:suppressAutoHyphens/>
        <w:spacing w:line="360" w:lineRule="auto"/>
        <w:ind w:firstLine="709"/>
        <w:jc w:val="both"/>
        <w:rPr>
          <w:sz w:val="28"/>
          <w:szCs w:val="22"/>
        </w:rPr>
      </w:pPr>
      <w:r w:rsidRPr="003E7527">
        <w:rPr>
          <w:sz w:val="28"/>
          <w:szCs w:val="22"/>
        </w:rPr>
        <w:t>Себестоимость содержания одной технической единицы определяется путем деления общей величины эксплуатационных расходов дистанции в тыс. руб. на оснащенность дистанции в технических единицах, т.е.</w:t>
      </w:r>
    </w:p>
    <w:p w:rsidR="009F4D59" w:rsidRPr="003E7527" w:rsidRDefault="009F4D59" w:rsidP="003E7527">
      <w:pPr>
        <w:suppressAutoHyphens/>
        <w:spacing w:line="360" w:lineRule="auto"/>
        <w:ind w:firstLine="709"/>
        <w:jc w:val="both"/>
        <w:rPr>
          <w:sz w:val="28"/>
          <w:szCs w:val="22"/>
        </w:rPr>
      </w:pPr>
    </w:p>
    <w:p w:rsidR="009F4D59" w:rsidRPr="003E7527" w:rsidRDefault="00ED16BE" w:rsidP="003E7527">
      <w:pPr>
        <w:suppressAutoHyphens/>
        <w:spacing w:line="360" w:lineRule="auto"/>
        <w:ind w:firstLine="709"/>
        <w:jc w:val="both"/>
        <w:rPr>
          <w:sz w:val="28"/>
          <w:szCs w:val="22"/>
          <w:lang w:val="en-US"/>
        </w:rPr>
      </w:pPr>
      <w:r>
        <w:rPr>
          <w:position w:val="-32"/>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35.25pt">
            <v:imagedata r:id="rId8" o:title=""/>
          </v:shape>
        </w:pict>
      </w:r>
    </w:p>
    <w:p w:rsidR="001D0D1C" w:rsidRPr="003E7527" w:rsidRDefault="001D0D1C" w:rsidP="003E7527">
      <w:pPr>
        <w:suppressAutoHyphens/>
        <w:spacing w:line="360" w:lineRule="auto"/>
        <w:ind w:firstLine="709"/>
        <w:jc w:val="both"/>
        <w:rPr>
          <w:sz w:val="28"/>
          <w:szCs w:val="22"/>
        </w:rPr>
      </w:pPr>
    </w:p>
    <w:p w:rsidR="009F4D59" w:rsidRPr="003E7527" w:rsidRDefault="001D0D1C" w:rsidP="003E7527">
      <w:pPr>
        <w:suppressAutoHyphens/>
        <w:spacing w:line="360" w:lineRule="auto"/>
        <w:ind w:firstLine="709"/>
        <w:jc w:val="both"/>
        <w:rPr>
          <w:sz w:val="28"/>
          <w:szCs w:val="22"/>
        </w:rPr>
      </w:pPr>
      <w:r w:rsidRPr="003E7527">
        <w:rPr>
          <w:sz w:val="28"/>
          <w:szCs w:val="22"/>
        </w:rPr>
        <w:br w:type="page"/>
      </w:r>
      <w:r w:rsidR="009F4D59" w:rsidRPr="003E7527">
        <w:rPr>
          <w:sz w:val="28"/>
          <w:szCs w:val="22"/>
        </w:rPr>
        <w:t>4. Показатели плана по труду</w:t>
      </w:r>
    </w:p>
    <w:p w:rsidR="009F4D59" w:rsidRPr="003E7527" w:rsidRDefault="009F4D59" w:rsidP="003E7527">
      <w:pPr>
        <w:suppressAutoHyphens/>
        <w:spacing w:line="360" w:lineRule="auto"/>
        <w:ind w:firstLine="709"/>
        <w:jc w:val="both"/>
        <w:rPr>
          <w:sz w:val="28"/>
          <w:szCs w:val="22"/>
        </w:rPr>
      </w:pPr>
    </w:p>
    <w:p w:rsidR="009F4D59" w:rsidRPr="003E7527" w:rsidRDefault="009F4D59" w:rsidP="003E7527">
      <w:pPr>
        <w:suppressAutoHyphens/>
        <w:spacing w:line="360" w:lineRule="auto"/>
        <w:ind w:firstLine="709"/>
        <w:jc w:val="both"/>
        <w:rPr>
          <w:sz w:val="28"/>
          <w:szCs w:val="22"/>
        </w:rPr>
      </w:pPr>
      <w:r w:rsidRPr="003E7527">
        <w:rPr>
          <w:sz w:val="28"/>
          <w:szCs w:val="22"/>
        </w:rPr>
        <w:t>4.1</w:t>
      </w:r>
      <w:r w:rsidR="003E7527" w:rsidRPr="003E7527">
        <w:rPr>
          <w:sz w:val="28"/>
          <w:szCs w:val="22"/>
        </w:rPr>
        <w:t xml:space="preserve"> </w:t>
      </w:r>
      <w:r w:rsidRPr="003E7527">
        <w:rPr>
          <w:sz w:val="28"/>
          <w:szCs w:val="22"/>
        </w:rPr>
        <w:t>Расчет контингента дистанции сигнализации и связи</w:t>
      </w:r>
    </w:p>
    <w:p w:rsidR="009F4D59" w:rsidRPr="003E7527" w:rsidRDefault="009F4D59" w:rsidP="003E7527">
      <w:pPr>
        <w:suppressAutoHyphens/>
        <w:spacing w:line="360" w:lineRule="auto"/>
        <w:ind w:firstLine="709"/>
        <w:jc w:val="both"/>
        <w:rPr>
          <w:sz w:val="28"/>
          <w:szCs w:val="22"/>
        </w:rPr>
      </w:pPr>
    </w:p>
    <w:p w:rsidR="009F4D59" w:rsidRPr="003E7527" w:rsidRDefault="009F4D59" w:rsidP="003E7527">
      <w:pPr>
        <w:suppressAutoHyphens/>
        <w:spacing w:line="360" w:lineRule="auto"/>
        <w:ind w:firstLine="709"/>
        <w:jc w:val="both"/>
        <w:rPr>
          <w:sz w:val="28"/>
          <w:szCs w:val="22"/>
        </w:rPr>
      </w:pPr>
      <w:r w:rsidRPr="003E7527">
        <w:rPr>
          <w:sz w:val="28"/>
          <w:szCs w:val="22"/>
        </w:rPr>
        <w:t>Расчет нормативной численности работников дистанции сигнализации и связи</w:t>
      </w:r>
    </w:p>
    <w:p w:rsidR="003E7527" w:rsidRPr="003E7527" w:rsidRDefault="003E7527" w:rsidP="003E7527">
      <w:pPr>
        <w:suppressAutoHyphens/>
        <w:spacing w:line="360" w:lineRule="auto"/>
        <w:ind w:firstLine="709"/>
        <w:jc w:val="both"/>
        <w:rPr>
          <w:sz w:val="28"/>
          <w:szCs w:val="22"/>
        </w:rPr>
      </w:pPr>
    </w:p>
    <w:p w:rsidR="009F4D59" w:rsidRPr="003E7527" w:rsidRDefault="009F4D59" w:rsidP="003E7527">
      <w:pPr>
        <w:suppressAutoHyphens/>
        <w:spacing w:line="360" w:lineRule="auto"/>
        <w:ind w:firstLine="709"/>
        <w:jc w:val="both"/>
        <w:rPr>
          <w:sz w:val="28"/>
          <w:szCs w:val="22"/>
        </w:rPr>
      </w:pPr>
      <w:r w:rsidRPr="003E7527">
        <w:rPr>
          <w:sz w:val="28"/>
          <w:szCs w:val="22"/>
        </w:rPr>
        <w:t>Таблица 3</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56"/>
        <w:gridCol w:w="1618"/>
        <w:gridCol w:w="1457"/>
        <w:gridCol w:w="1090"/>
        <w:gridCol w:w="1112"/>
        <w:gridCol w:w="962"/>
        <w:gridCol w:w="861"/>
      </w:tblGrid>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Подразделения и обслуживаемые устройства</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Должность</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Измеритель</w:t>
            </w:r>
          </w:p>
        </w:tc>
        <w:tc>
          <w:tcPr>
            <w:tcW w:w="1114" w:type="dxa"/>
            <w:shd w:val="clear" w:color="auto" w:fill="auto"/>
          </w:tcPr>
          <w:p w:rsidR="009F4D59" w:rsidRPr="00424310" w:rsidRDefault="009F4D59" w:rsidP="00424310">
            <w:pPr>
              <w:suppressAutoHyphens/>
              <w:spacing w:line="360" w:lineRule="auto"/>
              <w:rPr>
                <w:sz w:val="20"/>
                <w:szCs w:val="22"/>
                <w:lang w:val="en-US"/>
              </w:rPr>
            </w:pPr>
            <w:r w:rsidRPr="00424310">
              <w:rPr>
                <w:sz w:val="20"/>
                <w:szCs w:val="22"/>
              </w:rPr>
              <w:t>Норма обслу</w:t>
            </w:r>
            <w:r w:rsidR="00371022" w:rsidRPr="00424310">
              <w:rPr>
                <w:sz w:val="20"/>
                <w:szCs w:val="22"/>
              </w:rPr>
              <w:t>жив</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Норматив</w:t>
            </w:r>
            <w:r w:rsidR="00D43E4B" w:rsidRPr="00424310">
              <w:rPr>
                <w:sz w:val="20"/>
                <w:szCs w:val="22"/>
              </w:rPr>
              <w:t>.</w:t>
            </w:r>
            <w:r w:rsidRPr="00424310">
              <w:rPr>
                <w:sz w:val="20"/>
                <w:szCs w:val="22"/>
              </w:rPr>
              <w:t xml:space="preserve"> числен.</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Кол-во измерит.</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Расчет. числен.</w:t>
            </w:r>
          </w:p>
        </w:tc>
      </w:tr>
      <w:tr w:rsidR="00D43E4B" w:rsidRPr="00424310" w:rsidTr="00424310">
        <w:trPr>
          <w:jc w:val="center"/>
        </w:trPr>
        <w:tc>
          <w:tcPr>
            <w:tcW w:w="9571" w:type="dxa"/>
            <w:gridSpan w:val="7"/>
            <w:shd w:val="clear" w:color="auto" w:fill="auto"/>
          </w:tcPr>
          <w:p w:rsidR="00D43E4B" w:rsidRPr="00424310" w:rsidRDefault="00D43E4B" w:rsidP="00424310">
            <w:pPr>
              <w:suppressAutoHyphens/>
              <w:spacing w:line="360" w:lineRule="auto"/>
              <w:rPr>
                <w:sz w:val="20"/>
                <w:szCs w:val="22"/>
              </w:rPr>
            </w:pPr>
            <w:r w:rsidRPr="00424310">
              <w:rPr>
                <w:sz w:val="20"/>
                <w:szCs w:val="22"/>
              </w:rPr>
              <w:t>Устройства</w:t>
            </w:r>
            <w:r w:rsidR="003E7527" w:rsidRPr="00424310">
              <w:rPr>
                <w:sz w:val="20"/>
                <w:szCs w:val="22"/>
              </w:rPr>
              <w:t xml:space="preserve"> </w:t>
            </w:r>
            <w:r w:rsidRPr="00424310">
              <w:rPr>
                <w:sz w:val="20"/>
                <w:szCs w:val="22"/>
              </w:rPr>
              <w:t>проводной</w:t>
            </w:r>
            <w:r w:rsidR="003E7527" w:rsidRPr="00424310">
              <w:rPr>
                <w:sz w:val="20"/>
                <w:szCs w:val="22"/>
              </w:rPr>
              <w:t xml:space="preserve"> </w:t>
            </w:r>
            <w:r w:rsidRPr="00424310">
              <w:rPr>
                <w:sz w:val="20"/>
                <w:szCs w:val="22"/>
              </w:rPr>
              <w:t>связи</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Бригада по обслуживанию устройств линейно-аппаратного зала</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Старший 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Дистанция</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777A5F" w:rsidP="00424310">
            <w:pPr>
              <w:suppressAutoHyphens/>
              <w:spacing w:line="360" w:lineRule="auto"/>
              <w:rPr>
                <w:sz w:val="20"/>
                <w:szCs w:val="22"/>
              </w:rPr>
            </w:pPr>
            <w:r w:rsidRPr="00424310">
              <w:rPr>
                <w:sz w:val="20"/>
                <w:szCs w:val="22"/>
              </w:rPr>
              <w:t>1</w:t>
            </w:r>
          </w:p>
        </w:tc>
        <w:tc>
          <w:tcPr>
            <w:tcW w:w="878" w:type="dxa"/>
            <w:shd w:val="clear" w:color="auto" w:fill="auto"/>
          </w:tcPr>
          <w:p w:rsidR="009F4D59" w:rsidRPr="00424310" w:rsidRDefault="00A52DEB" w:rsidP="00424310">
            <w:pPr>
              <w:suppressAutoHyphens/>
              <w:spacing w:line="360" w:lineRule="auto"/>
              <w:rPr>
                <w:sz w:val="20"/>
                <w:szCs w:val="22"/>
              </w:rPr>
            </w:pPr>
            <w:r w:rsidRPr="00424310">
              <w:rPr>
                <w:sz w:val="20"/>
                <w:szCs w:val="22"/>
              </w:rPr>
              <w:t>1</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аппаратура аналогового оконечного оборудования</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Канал</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1668</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16,7</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аппаратура цифрового оконечного оборудования</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Канал</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310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122,8</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0,4</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распорядительные станции диспетчерской связи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Станция</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3</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11</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3,7</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аппаратура связи совещаний</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Комплект</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5</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12</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2,4</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-измерение аппаратуры высокочастотного телефонирования и тонального телеграфирования</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Инженер по экспл. техн. средств</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Канал</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550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3610,8</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6,6</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Бригада по обслуживанию устройств телеграфной связи: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Старший 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Дистанция</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аппаратура тонального телеграфирования</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Канал</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170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720</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4,2</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автоматические телеграф. станции:</w:t>
            </w:r>
          </w:p>
          <w:p w:rsidR="009F4D59" w:rsidRPr="00424310" w:rsidRDefault="009F4D59" w:rsidP="00424310">
            <w:pPr>
              <w:suppressAutoHyphens/>
              <w:spacing w:line="360" w:lineRule="auto"/>
              <w:rPr>
                <w:sz w:val="20"/>
                <w:szCs w:val="22"/>
              </w:rPr>
            </w:pPr>
            <w:r w:rsidRPr="00424310">
              <w:rPr>
                <w:sz w:val="20"/>
                <w:szCs w:val="22"/>
              </w:rPr>
              <w:t>электронные</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точка подкл.</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256</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1071,87</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4,2</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Телеграфные аппараты:</w:t>
            </w:r>
          </w:p>
          <w:p w:rsidR="009F4D59" w:rsidRPr="00424310" w:rsidRDefault="009F4D59" w:rsidP="00424310">
            <w:pPr>
              <w:suppressAutoHyphens/>
              <w:spacing w:line="360" w:lineRule="auto"/>
              <w:rPr>
                <w:sz w:val="20"/>
                <w:szCs w:val="22"/>
              </w:rPr>
            </w:pPr>
            <w:r w:rsidRPr="00424310">
              <w:rPr>
                <w:sz w:val="20"/>
                <w:szCs w:val="22"/>
              </w:rPr>
              <w:t>- старто-стопные, ленточ., ручные</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20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29</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1,5</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электронные</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25</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22</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0,9</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факсимильные</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30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55</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1,8</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Бригада по обслуживанию устройств АТС:</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Старший 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Дистанция</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электромеханических</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АТС емкост. 1200/1800</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4</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14000</w:t>
            </w:r>
          </w:p>
        </w:tc>
        <w:tc>
          <w:tcPr>
            <w:tcW w:w="878" w:type="dxa"/>
            <w:shd w:val="clear" w:color="auto" w:fill="auto"/>
          </w:tcPr>
          <w:p w:rsidR="009F4D59" w:rsidRPr="00424310" w:rsidRDefault="00A52DEB" w:rsidP="00424310">
            <w:pPr>
              <w:suppressAutoHyphens/>
              <w:spacing w:line="360" w:lineRule="auto"/>
              <w:rPr>
                <w:sz w:val="20"/>
                <w:szCs w:val="22"/>
              </w:rPr>
            </w:pPr>
            <w:r w:rsidRPr="00424310">
              <w:rPr>
                <w:sz w:val="20"/>
                <w:szCs w:val="22"/>
              </w:rPr>
              <w:t>4</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электронных</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АТС емкост. 1200/2048</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4</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8000</w:t>
            </w:r>
          </w:p>
        </w:tc>
        <w:tc>
          <w:tcPr>
            <w:tcW w:w="878" w:type="dxa"/>
            <w:shd w:val="clear" w:color="auto" w:fill="auto"/>
          </w:tcPr>
          <w:p w:rsidR="009F4D59" w:rsidRPr="00424310" w:rsidRDefault="00A52DEB" w:rsidP="00424310">
            <w:pPr>
              <w:suppressAutoHyphens/>
              <w:spacing w:line="360" w:lineRule="auto"/>
              <w:rPr>
                <w:sz w:val="20"/>
                <w:szCs w:val="22"/>
              </w:rPr>
            </w:pPr>
            <w:r w:rsidRPr="00424310">
              <w:rPr>
                <w:sz w:val="20"/>
                <w:szCs w:val="22"/>
              </w:rPr>
              <w:t>4</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Бригада по обслуживанию устройств линейно-производственного участка:</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Старший 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Звено Эл. механ.</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1,63</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0,2</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промежуточные усилительные станции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Станция</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42</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4</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0,1</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аппаратура телефонной связи дальнего набора</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Канал</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135</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206</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1,5</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Бригада по обслуживанию и централизованной замене устройств проводной связи:</w:t>
            </w:r>
          </w:p>
          <w:p w:rsidR="009F4D59" w:rsidRPr="00424310" w:rsidRDefault="009F4D59" w:rsidP="00424310">
            <w:pPr>
              <w:suppressAutoHyphens/>
              <w:spacing w:line="360" w:lineRule="auto"/>
              <w:rPr>
                <w:sz w:val="20"/>
                <w:szCs w:val="22"/>
              </w:rPr>
            </w:pPr>
            <w:r w:rsidRPr="00424310">
              <w:rPr>
                <w:sz w:val="20"/>
                <w:szCs w:val="22"/>
              </w:rPr>
              <w:t>- кабельные линии связи местной</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Пара, жид-км</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3700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213,35</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0,1</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часы первичные</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Часы</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50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2</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0,1</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часы вторичные комнатные</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Часы</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1200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0,1</w:t>
            </w:r>
          </w:p>
        </w:tc>
      </w:tr>
      <w:tr w:rsidR="003E7527" w:rsidRPr="00424310" w:rsidTr="00424310">
        <w:trPr>
          <w:jc w:val="center"/>
        </w:trPr>
        <w:tc>
          <w:tcPr>
            <w:tcW w:w="2313" w:type="dxa"/>
            <w:shd w:val="clear" w:color="auto" w:fill="auto"/>
          </w:tcPr>
          <w:p w:rsidR="003E7527" w:rsidRPr="00424310" w:rsidRDefault="009F4D59" w:rsidP="00424310">
            <w:pPr>
              <w:suppressAutoHyphens/>
              <w:spacing w:line="360" w:lineRule="auto"/>
              <w:rPr>
                <w:sz w:val="20"/>
                <w:szCs w:val="22"/>
              </w:rPr>
            </w:pPr>
            <w:r w:rsidRPr="00424310">
              <w:rPr>
                <w:sz w:val="20"/>
                <w:szCs w:val="22"/>
              </w:rPr>
              <w:t>- прочие устройства проводной связи:</w:t>
            </w:r>
          </w:p>
          <w:p w:rsidR="009F4D59" w:rsidRPr="00424310" w:rsidRDefault="009F4D59" w:rsidP="00424310">
            <w:pPr>
              <w:suppressAutoHyphens/>
              <w:spacing w:line="360" w:lineRule="auto"/>
              <w:rPr>
                <w:sz w:val="20"/>
                <w:szCs w:val="22"/>
              </w:rPr>
            </w:pPr>
            <w:r w:rsidRPr="00424310">
              <w:rPr>
                <w:sz w:val="20"/>
                <w:szCs w:val="22"/>
              </w:rPr>
              <w:t>телефонные аппараты оперативно-технологической связи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2100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4400</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2,1</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коммутаторы оперативно-технологической и станционно-распорядительной связи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Номер</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14500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6130</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0,4</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Бригада по ремонту аппаратуры проводной связи:</w:t>
            </w:r>
          </w:p>
          <w:p w:rsidR="009F4D59" w:rsidRPr="00424310" w:rsidRDefault="009F4D59" w:rsidP="00424310">
            <w:pPr>
              <w:suppressAutoHyphens/>
              <w:spacing w:line="360" w:lineRule="auto"/>
              <w:rPr>
                <w:sz w:val="20"/>
                <w:szCs w:val="22"/>
              </w:rPr>
            </w:pPr>
            <w:r w:rsidRPr="00424310">
              <w:rPr>
                <w:sz w:val="20"/>
                <w:szCs w:val="22"/>
              </w:rPr>
              <w:t>- телеграфных аппаратов: рулонных, ленточных</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110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29</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0,3</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электронных</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140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77</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0,6</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приборов АТА, АТС, ДАТС, электромеханических</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Прибор</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1650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9626</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5,8</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приборов АТА, АТС, ДАТС, электронных</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Прибор</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900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250</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0,3</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xml:space="preserve">Бригада по техническому обслуживанию и ремонту технических средств охраны </w:t>
            </w:r>
            <w:r w:rsidR="003E64A6" w:rsidRPr="00424310">
              <w:rPr>
                <w:sz w:val="20"/>
                <w:szCs w:val="22"/>
              </w:rPr>
              <w:t xml:space="preserve">и водокачальной </w:t>
            </w:r>
            <w:r w:rsidRPr="00424310">
              <w:rPr>
                <w:sz w:val="20"/>
                <w:szCs w:val="22"/>
              </w:rPr>
              <w:t>сигнализации:</w:t>
            </w:r>
          </w:p>
          <w:p w:rsidR="009F4D59" w:rsidRPr="00424310" w:rsidRDefault="009F4D59" w:rsidP="00424310">
            <w:pPr>
              <w:suppressAutoHyphens/>
              <w:spacing w:line="360" w:lineRule="auto"/>
              <w:rPr>
                <w:sz w:val="20"/>
                <w:szCs w:val="22"/>
              </w:rPr>
            </w:pPr>
            <w:r w:rsidRPr="00424310">
              <w:rPr>
                <w:sz w:val="20"/>
                <w:szCs w:val="22"/>
              </w:rPr>
              <w:t>- техническое обслуживание и ремонт средств охраны</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Комплект</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80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80</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r>
      <w:tr w:rsidR="003E7527" w:rsidRPr="00424310" w:rsidTr="00424310">
        <w:trPr>
          <w:jc w:val="center"/>
        </w:trPr>
        <w:tc>
          <w:tcPr>
            <w:tcW w:w="8693"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Итого по устройствам проводной связи:</w:t>
            </w:r>
          </w:p>
        </w:tc>
        <w:tc>
          <w:tcPr>
            <w:tcW w:w="878" w:type="dxa"/>
            <w:shd w:val="clear" w:color="auto" w:fill="auto"/>
          </w:tcPr>
          <w:p w:rsidR="009F4D59" w:rsidRPr="00424310" w:rsidRDefault="00DB2D01" w:rsidP="00424310">
            <w:pPr>
              <w:suppressAutoHyphens/>
              <w:spacing w:line="360" w:lineRule="auto"/>
              <w:rPr>
                <w:sz w:val="20"/>
                <w:szCs w:val="22"/>
              </w:rPr>
            </w:pPr>
            <w:r w:rsidRPr="00424310">
              <w:rPr>
                <w:sz w:val="20"/>
                <w:szCs w:val="22"/>
              </w:rPr>
              <w:t>66</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Бригада по ведению технол</w:t>
            </w:r>
            <w:r w:rsidR="002A1EA4" w:rsidRPr="00424310">
              <w:rPr>
                <w:sz w:val="20"/>
                <w:szCs w:val="22"/>
              </w:rPr>
              <w:t>огической</w:t>
            </w:r>
            <w:r w:rsidR="003E7527" w:rsidRPr="00424310">
              <w:rPr>
                <w:sz w:val="20"/>
                <w:szCs w:val="22"/>
              </w:rPr>
              <w:t xml:space="preserve"> </w:t>
            </w:r>
            <w:r w:rsidRPr="00424310">
              <w:rPr>
                <w:sz w:val="20"/>
                <w:szCs w:val="22"/>
              </w:rPr>
              <w:t>доку</w:t>
            </w:r>
            <w:r w:rsidR="002A1EA4" w:rsidRPr="00424310">
              <w:rPr>
                <w:sz w:val="20"/>
                <w:szCs w:val="22"/>
              </w:rPr>
              <w:t>ментации</w:t>
            </w:r>
            <w:r w:rsidRPr="00424310">
              <w:rPr>
                <w:sz w:val="20"/>
                <w:szCs w:val="22"/>
              </w:rPr>
              <w:t xml:space="preserve"> и паспортизации устройств СЦБ</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Инженер по экспл. техн. средств</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Канал связи, 100 номер, АТС, АТА, ДАТС, р.стан., ПОНАБ, ДИСК, БПМФ, АБПМ-Ф, турникеты</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1680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7760,48</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4,6</w:t>
            </w:r>
          </w:p>
        </w:tc>
      </w:tr>
      <w:tr w:rsidR="003E7527" w:rsidRPr="00424310" w:rsidTr="00424310">
        <w:trPr>
          <w:jc w:val="center"/>
        </w:trPr>
        <w:tc>
          <w:tcPr>
            <w:tcW w:w="2313" w:type="dxa"/>
            <w:shd w:val="clear" w:color="auto" w:fill="auto"/>
          </w:tcPr>
          <w:p w:rsidR="009F4D59" w:rsidRPr="00424310" w:rsidRDefault="00BC1C32" w:rsidP="00424310">
            <w:pPr>
              <w:suppressAutoHyphens/>
              <w:spacing w:line="360" w:lineRule="auto"/>
              <w:rPr>
                <w:sz w:val="20"/>
                <w:szCs w:val="22"/>
              </w:rPr>
            </w:pPr>
            <w:r w:rsidRPr="00424310">
              <w:rPr>
                <w:sz w:val="20"/>
                <w:szCs w:val="22"/>
              </w:rPr>
              <w:t>Бригада по надежности и обеспечению</w:t>
            </w:r>
            <w:r w:rsidR="009F4D59" w:rsidRPr="00424310">
              <w:rPr>
                <w:sz w:val="20"/>
                <w:szCs w:val="22"/>
              </w:rPr>
              <w:t xml:space="preserve"> бесперебойной работы уст</w:t>
            </w:r>
            <w:r w:rsidRPr="00424310">
              <w:rPr>
                <w:sz w:val="20"/>
                <w:szCs w:val="22"/>
              </w:rPr>
              <w:t>ройств автоматики, телемеханики</w:t>
            </w:r>
            <w:r w:rsidR="009F4D59" w:rsidRPr="00424310">
              <w:rPr>
                <w:sz w:val="20"/>
                <w:szCs w:val="22"/>
              </w:rPr>
              <w:t xml:space="preserve"> и связи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Инженер по экспл. техн. средств</w:t>
            </w:r>
          </w:p>
          <w:p w:rsidR="009F4D59" w:rsidRPr="00424310" w:rsidRDefault="009F4D59" w:rsidP="00424310">
            <w:pPr>
              <w:suppressAutoHyphens/>
              <w:spacing w:line="360" w:lineRule="auto"/>
              <w:rPr>
                <w:sz w:val="20"/>
                <w:szCs w:val="22"/>
              </w:rPr>
            </w:pPr>
            <w:r w:rsidRPr="00424310">
              <w:rPr>
                <w:sz w:val="20"/>
                <w:szCs w:val="22"/>
              </w:rPr>
              <w:t>Эл. механ.</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Дистанция</w:t>
            </w:r>
          </w:p>
          <w:p w:rsidR="009F4D59" w:rsidRPr="00424310" w:rsidRDefault="009F4D59" w:rsidP="00424310">
            <w:pPr>
              <w:suppressAutoHyphens/>
              <w:spacing w:line="360" w:lineRule="auto"/>
              <w:rPr>
                <w:sz w:val="20"/>
                <w:szCs w:val="22"/>
              </w:rPr>
            </w:pPr>
            <w:r w:rsidRPr="00424310">
              <w:rPr>
                <w:sz w:val="20"/>
                <w:szCs w:val="22"/>
              </w:rPr>
              <w:t>Канал связи, 100 номер, АТС, АТА, ДАТС, р.стан., ПОНАБ, ДИСК, БПМФ, АБПМ-Ф, турникеты</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2300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4</w:t>
            </w:r>
          </w:p>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7760,48</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4</w:t>
            </w:r>
          </w:p>
          <w:p w:rsidR="009F4D59" w:rsidRPr="00424310" w:rsidRDefault="009F4D59" w:rsidP="00424310">
            <w:pPr>
              <w:suppressAutoHyphens/>
              <w:spacing w:line="360" w:lineRule="auto"/>
              <w:rPr>
                <w:sz w:val="20"/>
                <w:szCs w:val="22"/>
              </w:rPr>
            </w:pPr>
            <w:r w:rsidRPr="00424310">
              <w:rPr>
                <w:sz w:val="20"/>
                <w:szCs w:val="22"/>
              </w:rPr>
              <w:t>3,4</w:t>
            </w:r>
          </w:p>
        </w:tc>
      </w:tr>
      <w:tr w:rsidR="003E7527" w:rsidRPr="00424310" w:rsidTr="00424310">
        <w:trPr>
          <w:jc w:val="center"/>
        </w:trPr>
        <w:tc>
          <w:tcPr>
            <w:tcW w:w="8693"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Итого:</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12</w:t>
            </w:r>
          </w:p>
        </w:tc>
      </w:tr>
      <w:tr w:rsidR="003E7527" w:rsidRPr="00424310" w:rsidTr="00424310">
        <w:trPr>
          <w:jc w:val="center"/>
        </w:trPr>
        <w:tc>
          <w:tcPr>
            <w:tcW w:w="9571" w:type="dxa"/>
            <w:gridSpan w:val="7"/>
            <w:shd w:val="clear" w:color="auto" w:fill="auto"/>
          </w:tcPr>
          <w:p w:rsidR="009F4D59" w:rsidRPr="00424310" w:rsidRDefault="009F4D59" w:rsidP="00424310">
            <w:pPr>
              <w:suppressAutoHyphens/>
              <w:spacing w:line="360" w:lineRule="auto"/>
              <w:rPr>
                <w:sz w:val="20"/>
                <w:szCs w:val="22"/>
              </w:rPr>
            </w:pPr>
            <w:r w:rsidRPr="00424310">
              <w:rPr>
                <w:sz w:val="20"/>
                <w:szCs w:val="22"/>
              </w:rPr>
              <w:t>Нормативы численности работников телеграфной станции</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r w:rsidR="00AF2AC9" w:rsidRPr="00424310">
              <w:rPr>
                <w:sz w:val="20"/>
                <w:szCs w:val="22"/>
              </w:rPr>
              <w:t xml:space="preserve"> </w:t>
            </w:r>
            <w:r w:rsidRPr="00424310">
              <w:rPr>
                <w:sz w:val="20"/>
                <w:szCs w:val="22"/>
              </w:rPr>
              <w:t>Автоматизированная обработка телеграмм:</w:t>
            </w:r>
          </w:p>
          <w:p w:rsidR="009F4D59" w:rsidRPr="00424310" w:rsidRDefault="009F4D59" w:rsidP="00424310">
            <w:pPr>
              <w:suppressAutoHyphens/>
              <w:spacing w:line="360" w:lineRule="auto"/>
              <w:rPr>
                <w:sz w:val="20"/>
                <w:szCs w:val="22"/>
              </w:rPr>
            </w:pPr>
            <w:r w:rsidRPr="00424310">
              <w:rPr>
                <w:sz w:val="20"/>
                <w:szCs w:val="22"/>
              </w:rPr>
              <w:t>-предварительная заготовка /перфорация/ телеграмм на аппарате</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Телеграфист</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50-словная телеграмма</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3365</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14005</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4,2</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передача телеграмм</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Телеграфист</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50-словная телеграмма</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4896</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82804</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16,9</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снятие копий</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Телеграфист</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50-словная телеграмма</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3835</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61501</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16</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прием телеграмм по связям прямых соединений</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Телеграфист</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50-словная телеграмма</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8418</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58449</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6,9</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2. Ручная обработка телеграмм с одновременным зрительным самоконтр.:</w:t>
            </w:r>
          </w:p>
          <w:p w:rsidR="009F4D59" w:rsidRPr="00424310" w:rsidRDefault="009F4D59" w:rsidP="00424310">
            <w:pPr>
              <w:suppressAutoHyphens/>
              <w:spacing w:line="360" w:lineRule="auto"/>
              <w:rPr>
                <w:sz w:val="20"/>
                <w:szCs w:val="22"/>
              </w:rPr>
            </w:pPr>
            <w:r w:rsidRPr="00424310">
              <w:rPr>
                <w:sz w:val="20"/>
                <w:szCs w:val="22"/>
              </w:rPr>
              <w:t>- прием и передача по телефону</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Телеграфист</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50-словная телеграмма</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2375</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2362</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контроль качества передачи приема телеграмм</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Телеграфист</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50-словная телеграмма</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7855</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92096</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11,7</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прием и передача криптограмм /высших правит. телеграмм/</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Телеграфист</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50-словная телеграмма</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1735</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1646</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0,9</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контроль качества криптограмм</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Телеграфист</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50-словная телеграмма</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2820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1646</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0,6</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корректировка телеграмм до отпра</w:t>
            </w:r>
            <w:r w:rsidR="00AF2AC9" w:rsidRPr="00424310">
              <w:rPr>
                <w:sz w:val="20"/>
                <w:szCs w:val="22"/>
              </w:rPr>
              <w:t>вления</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Телеграфист</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50-словная телеграмма</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9180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14005</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1,5</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 оформление и корректировка телеграмм в экспедиции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Телеграфист</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50-словная телеграмма</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12750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52509</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4,1</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Телеграф 2-й связи</w:t>
            </w:r>
          </w:p>
        </w:tc>
        <w:tc>
          <w:tcPr>
            <w:tcW w:w="1657" w:type="dxa"/>
            <w:shd w:val="clear" w:color="auto" w:fill="auto"/>
          </w:tcPr>
          <w:p w:rsidR="009F4D59" w:rsidRPr="00424310" w:rsidRDefault="009F4D59" w:rsidP="00424310">
            <w:pPr>
              <w:suppressAutoHyphens/>
              <w:spacing w:line="360" w:lineRule="auto"/>
              <w:rPr>
                <w:sz w:val="20"/>
                <w:szCs w:val="22"/>
              </w:rPr>
            </w:pPr>
          </w:p>
        </w:tc>
        <w:tc>
          <w:tcPr>
            <w:tcW w:w="1491" w:type="dxa"/>
            <w:shd w:val="clear" w:color="auto" w:fill="auto"/>
          </w:tcPr>
          <w:p w:rsidR="009F4D59" w:rsidRPr="00424310" w:rsidRDefault="009F4D59" w:rsidP="00424310">
            <w:pPr>
              <w:suppressAutoHyphens/>
              <w:spacing w:line="360" w:lineRule="auto"/>
              <w:rPr>
                <w:sz w:val="20"/>
                <w:szCs w:val="22"/>
              </w:rPr>
            </w:pPr>
          </w:p>
        </w:tc>
        <w:tc>
          <w:tcPr>
            <w:tcW w:w="1114" w:type="dxa"/>
            <w:shd w:val="clear" w:color="auto" w:fill="auto"/>
          </w:tcPr>
          <w:p w:rsidR="009F4D59" w:rsidRPr="00424310" w:rsidRDefault="009F4D59" w:rsidP="00424310">
            <w:pPr>
              <w:suppressAutoHyphens/>
              <w:spacing w:line="360" w:lineRule="auto"/>
              <w:rPr>
                <w:sz w:val="20"/>
                <w:szCs w:val="22"/>
              </w:rPr>
            </w:pPr>
          </w:p>
        </w:tc>
        <w:tc>
          <w:tcPr>
            <w:tcW w:w="1136" w:type="dxa"/>
            <w:shd w:val="clear" w:color="auto" w:fill="auto"/>
          </w:tcPr>
          <w:p w:rsidR="009F4D59" w:rsidRPr="00424310" w:rsidRDefault="009F4D59" w:rsidP="00424310">
            <w:pPr>
              <w:suppressAutoHyphens/>
              <w:spacing w:line="360" w:lineRule="auto"/>
              <w:rPr>
                <w:sz w:val="20"/>
                <w:szCs w:val="22"/>
              </w:rPr>
            </w:pPr>
          </w:p>
        </w:tc>
        <w:tc>
          <w:tcPr>
            <w:tcW w:w="982" w:type="dxa"/>
            <w:shd w:val="clear" w:color="auto" w:fill="auto"/>
          </w:tcPr>
          <w:p w:rsidR="009F4D59" w:rsidRPr="00424310" w:rsidRDefault="009F4D59" w:rsidP="00424310">
            <w:pPr>
              <w:suppressAutoHyphens/>
              <w:spacing w:line="360" w:lineRule="auto"/>
              <w:rPr>
                <w:sz w:val="20"/>
                <w:szCs w:val="22"/>
              </w:rPr>
            </w:pPr>
          </w:p>
        </w:tc>
        <w:tc>
          <w:tcPr>
            <w:tcW w:w="878" w:type="dxa"/>
            <w:shd w:val="clear" w:color="auto" w:fill="auto"/>
          </w:tcPr>
          <w:p w:rsidR="009F4D59" w:rsidRPr="00424310" w:rsidRDefault="009F4D59" w:rsidP="00424310">
            <w:pPr>
              <w:suppressAutoHyphens/>
              <w:spacing w:line="360" w:lineRule="auto"/>
              <w:rPr>
                <w:sz w:val="20"/>
                <w:szCs w:val="22"/>
              </w:rPr>
            </w:pPr>
          </w:p>
        </w:tc>
      </w:tr>
      <w:tr w:rsidR="003E7527" w:rsidRPr="00424310" w:rsidTr="00424310">
        <w:trPr>
          <w:jc w:val="center"/>
        </w:trPr>
        <w:tc>
          <w:tcPr>
            <w:tcW w:w="8693"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Итого по телеграфной станции:</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64</w:t>
            </w:r>
          </w:p>
        </w:tc>
      </w:tr>
      <w:tr w:rsidR="003E7527" w:rsidRPr="00424310" w:rsidTr="00424310">
        <w:trPr>
          <w:jc w:val="center"/>
        </w:trPr>
        <w:tc>
          <w:tcPr>
            <w:tcW w:w="9571" w:type="dxa"/>
            <w:gridSpan w:val="7"/>
            <w:shd w:val="clear" w:color="auto" w:fill="auto"/>
          </w:tcPr>
          <w:p w:rsidR="009F4D59" w:rsidRPr="00424310" w:rsidRDefault="009F4D59" w:rsidP="00424310">
            <w:pPr>
              <w:suppressAutoHyphens/>
              <w:spacing w:line="360" w:lineRule="auto"/>
              <w:rPr>
                <w:sz w:val="20"/>
                <w:szCs w:val="22"/>
              </w:rPr>
            </w:pPr>
            <w:r w:rsidRPr="00424310">
              <w:rPr>
                <w:sz w:val="20"/>
                <w:szCs w:val="22"/>
              </w:rPr>
              <w:t>Нормативы численности телефонной станции</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1. Исходящие соединения</w:t>
            </w:r>
          </w:p>
          <w:p w:rsidR="009F4D59" w:rsidRPr="00424310" w:rsidRDefault="009F4D59" w:rsidP="00424310">
            <w:pPr>
              <w:suppressAutoHyphens/>
              <w:spacing w:line="360" w:lineRule="auto"/>
              <w:rPr>
                <w:sz w:val="20"/>
                <w:szCs w:val="22"/>
              </w:rPr>
            </w:pPr>
            <w:r w:rsidRPr="00424310">
              <w:rPr>
                <w:sz w:val="20"/>
                <w:szCs w:val="22"/>
              </w:rPr>
              <w:t>1.1 При работе по заказной системе эксплуатации</w:t>
            </w:r>
          </w:p>
          <w:p w:rsidR="009F4D59" w:rsidRPr="00424310" w:rsidRDefault="009F4D59" w:rsidP="00424310">
            <w:pPr>
              <w:suppressAutoHyphens/>
              <w:spacing w:line="360" w:lineRule="auto"/>
              <w:rPr>
                <w:sz w:val="20"/>
                <w:szCs w:val="22"/>
              </w:rPr>
            </w:pPr>
            <w:r w:rsidRPr="00424310">
              <w:rPr>
                <w:sz w:val="20"/>
                <w:szCs w:val="22"/>
              </w:rPr>
              <w:t>Ручной способ установления соединения при включении на раб. месте от 4 до 6 каналов</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Телефонист междугородной телефонной станции</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Соединение</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6160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19005</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3,1</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Полуавтоматический способ установления соединения</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Телефонист междугородной телефонной станции</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Соединение</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5545</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15798</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2,8</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2. Входящие соединения при включении на раб. месте от 4 до 6 каналов</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Телефонист междугородной телефонной станции</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Соединение</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2640</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0007F4" w:rsidP="00424310">
            <w:pPr>
              <w:suppressAutoHyphens/>
              <w:spacing w:line="360" w:lineRule="auto"/>
              <w:rPr>
                <w:sz w:val="20"/>
                <w:szCs w:val="22"/>
              </w:rPr>
            </w:pPr>
            <w:r w:rsidRPr="00424310">
              <w:rPr>
                <w:sz w:val="20"/>
                <w:szCs w:val="22"/>
              </w:rPr>
              <w:t>238</w:t>
            </w:r>
            <w:r w:rsidR="009F4D59" w:rsidRPr="00424310">
              <w:rPr>
                <w:sz w:val="20"/>
                <w:szCs w:val="22"/>
              </w:rPr>
              <w:t>13</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9</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3. Прием заказов на междугородние переговоры</w:t>
            </w:r>
          </w:p>
        </w:tc>
        <w:tc>
          <w:tcPr>
            <w:tcW w:w="1657" w:type="dxa"/>
            <w:shd w:val="clear" w:color="auto" w:fill="auto"/>
          </w:tcPr>
          <w:p w:rsidR="009F4D59" w:rsidRPr="00424310" w:rsidRDefault="009F4D59" w:rsidP="00424310">
            <w:pPr>
              <w:suppressAutoHyphens/>
              <w:spacing w:line="360" w:lineRule="auto"/>
              <w:rPr>
                <w:sz w:val="20"/>
                <w:szCs w:val="22"/>
              </w:rPr>
            </w:pP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Заказ</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10065</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19018</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1,9</w:t>
            </w:r>
          </w:p>
        </w:tc>
      </w:tr>
      <w:tr w:rsidR="003E7527" w:rsidRPr="00424310" w:rsidTr="00424310">
        <w:trPr>
          <w:jc w:val="center"/>
        </w:trPr>
        <w:tc>
          <w:tcPr>
            <w:tcW w:w="8693"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Итого по телефонной станции:</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17</w:t>
            </w:r>
          </w:p>
        </w:tc>
      </w:tr>
      <w:tr w:rsidR="003E7527" w:rsidRPr="00424310" w:rsidTr="00424310">
        <w:trPr>
          <w:jc w:val="center"/>
        </w:trPr>
        <w:tc>
          <w:tcPr>
            <w:tcW w:w="9571" w:type="dxa"/>
            <w:gridSpan w:val="7"/>
            <w:shd w:val="clear" w:color="auto" w:fill="auto"/>
          </w:tcPr>
          <w:p w:rsidR="009F4D59" w:rsidRPr="00424310" w:rsidRDefault="009F4D59" w:rsidP="00424310">
            <w:pPr>
              <w:suppressAutoHyphens/>
              <w:spacing w:line="360" w:lineRule="auto"/>
              <w:rPr>
                <w:sz w:val="20"/>
                <w:szCs w:val="22"/>
              </w:rPr>
            </w:pPr>
            <w:r w:rsidRPr="00424310">
              <w:rPr>
                <w:sz w:val="20"/>
                <w:szCs w:val="22"/>
              </w:rPr>
              <w:t>Устройства сигнальной и воздушной линии, дистанционной мастерской механизации и автотранспорта</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Бригада по механизации и автотранспорту</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Старший эл. механ.</w:t>
            </w:r>
          </w:p>
          <w:p w:rsidR="009F4D59" w:rsidRPr="00424310" w:rsidRDefault="009F4D59" w:rsidP="00424310">
            <w:pPr>
              <w:suppressAutoHyphens/>
              <w:spacing w:line="360" w:lineRule="auto"/>
              <w:rPr>
                <w:sz w:val="20"/>
                <w:szCs w:val="22"/>
              </w:rPr>
            </w:pPr>
            <w:r w:rsidRPr="00424310">
              <w:rPr>
                <w:sz w:val="20"/>
                <w:szCs w:val="22"/>
              </w:rPr>
              <w:t>Водитель автомобиля</w:t>
            </w:r>
          </w:p>
          <w:p w:rsidR="009F4D59" w:rsidRPr="00424310" w:rsidRDefault="009F4D59" w:rsidP="00424310">
            <w:pPr>
              <w:suppressAutoHyphens/>
              <w:spacing w:line="360" w:lineRule="auto"/>
              <w:rPr>
                <w:sz w:val="20"/>
                <w:szCs w:val="22"/>
              </w:rPr>
            </w:pPr>
            <w:r w:rsidRPr="00424310">
              <w:rPr>
                <w:sz w:val="20"/>
                <w:szCs w:val="22"/>
              </w:rPr>
              <w:t>Слесарь по рем. автом.</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Дистанция</w:t>
            </w:r>
          </w:p>
          <w:p w:rsidR="009F4D59" w:rsidRPr="00424310" w:rsidRDefault="009F4D59" w:rsidP="00424310">
            <w:pPr>
              <w:suppressAutoHyphens/>
              <w:spacing w:line="360" w:lineRule="auto"/>
              <w:rPr>
                <w:sz w:val="20"/>
                <w:szCs w:val="22"/>
              </w:rPr>
            </w:pPr>
            <w:r w:rsidRPr="00424310">
              <w:rPr>
                <w:sz w:val="20"/>
                <w:szCs w:val="22"/>
              </w:rPr>
              <w:t>Автомобиль</w:t>
            </w:r>
          </w:p>
          <w:p w:rsidR="009F4D59" w:rsidRPr="00424310" w:rsidRDefault="009F4D59" w:rsidP="00424310">
            <w:pPr>
              <w:suppressAutoHyphens/>
              <w:spacing w:line="360" w:lineRule="auto"/>
              <w:rPr>
                <w:sz w:val="20"/>
                <w:szCs w:val="22"/>
              </w:rPr>
            </w:pPr>
            <w:r w:rsidRPr="00424310">
              <w:rPr>
                <w:sz w:val="20"/>
                <w:szCs w:val="22"/>
              </w:rPr>
              <w:t>Дистанция</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tc>
      </w:tr>
      <w:tr w:rsidR="003E7527" w:rsidRPr="00424310" w:rsidTr="00424310">
        <w:trPr>
          <w:jc w:val="center"/>
        </w:trPr>
        <w:tc>
          <w:tcPr>
            <w:tcW w:w="8693"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Итого:</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3</w:t>
            </w:r>
          </w:p>
        </w:tc>
      </w:tr>
      <w:tr w:rsidR="003E7527" w:rsidRPr="00424310" w:rsidTr="00424310">
        <w:trPr>
          <w:jc w:val="center"/>
        </w:trPr>
        <w:tc>
          <w:tcPr>
            <w:tcW w:w="9571" w:type="dxa"/>
            <w:gridSpan w:val="7"/>
            <w:shd w:val="clear" w:color="auto" w:fill="auto"/>
          </w:tcPr>
          <w:p w:rsidR="009F4D59" w:rsidRPr="00424310" w:rsidRDefault="009F4D59" w:rsidP="00424310">
            <w:pPr>
              <w:suppressAutoHyphens/>
              <w:spacing w:line="360" w:lineRule="auto"/>
              <w:rPr>
                <w:sz w:val="20"/>
                <w:szCs w:val="22"/>
              </w:rPr>
            </w:pPr>
            <w:r w:rsidRPr="00424310">
              <w:rPr>
                <w:sz w:val="20"/>
                <w:szCs w:val="22"/>
              </w:rPr>
              <w:t>Устройства по обслуживанию пассажиров</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Бригадир по техническому обслуживанию, ремонту и замене устройств пассажирской автоматики:</w:t>
            </w:r>
          </w:p>
          <w:p w:rsidR="009F4D59" w:rsidRPr="00424310" w:rsidRDefault="009F4D59" w:rsidP="00424310">
            <w:pPr>
              <w:suppressAutoHyphens/>
              <w:spacing w:line="360" w:lineRule="auto"/>
              <w:rPr>
                <w:sz w:val="20"/>
                <w:szCs w:val="22"/>
              </w:rPr>
            </w:pPr>
            <w:r w:rsidRPr="00424310">
              <w:rPr>
                <w:sz w:val="20"/>
                <w:szCs w:val="22"/>
              </w:rPr>
              <w:t>- билетопечатающая машина</w:t>
            </w:r>
          </w:p>
          <w:p w:rsidR="003E7527" w:rsidRPr="00424310" w:rsidRDefault="009F4D59" w:rsidP="00424310">
            <w:pPr>
              <w:suppressAutoHyphens/>
              <w:spacing w:line="360" w:lineRule="auto"/>
              <w:rPr>
                <w:sz w:val="20"/>
                <w:szCs w:val="22"/>
              </w:rPr>
            </w:pPr>
            <w:r w:rsidRPr="00424310">
              <w:rPr>
                <w:sz w:val="20"/>
                <w:szCs w:val="22"/>
              </w:rPr>
              <w:t>- билетопечатающий автомат</w:t>
            </w:r>
          </w:p>
          <w:p w:rsidR="009F4D59" w:rsidRPr="00424310" w:rsidRDefault="009F4D59" w:rsidP="00424310">
            <w:pPr>
              <w:suppressAutoHyphens/>
              <w:spacing w:line="360" w:lineRule="auto"/>
              <w:rPr>
                <w:sz w:val="20"/>
                <w:szCs w:val="22"/>
              </w:rPr>
            </w:pPr>
            <w:r w:rsidRPr="00424310">
              <w:rPr>
                <w:sz w:val="20"/>
                <w:szCs w:val="22"/>
              </w:rPr>
              <w:t>(Разработано по местным нормам времени)</w:t>
            </w:r>
          </w:p>
          <w:p w:rsidR="009F4D59" w:rsidRPr="00424310" w:rsidRDefault="009F4D59" w:rsidP="00424310">
            <w:pPr>
              <w:suppressAutoHyphens/>
              <w:spacing w:line="360" w:lineRule="auto"/>
              <w:rPr>
                <w:sz w:val="20"/>
                <w:szCs w:val="22"/>
              </w:rPr>
            </w:pPr>
            <w:r w:rsidRPr="00424310">
              <w:rPr>
                <w:sz w:val="20"/>
                <w:szCs w:val="22"/>
              </w:rPr>
              <w:t>Турникет ТКР, ТКМ</w:t>
            </w:r>
          </w:p>
          <w:p w:rsidR="009F4D59" w:rsidRPr="00424310" w:rsidRDefault="009F4D59" w:rsidP="00424310">
            <w:pPr>
              <w:suppressAutoHyphens/>
              <w:spacing w:line="360" w:lineRule="auto"/>
              <w:rPr>
                <w:sz w:val="20"/>
                <w:szCs w:val="22"/>
              </w:rPr>
            </w:pPr>
            <w:r w:rsidRPr="00424310">
              <w:rPr>
                <w:sz w:val="20"/>
                <w:szCs w:val="22"/>
              </w:rPr>
              <w:t>(Разработано по местным нормам времени)</w:t>
            </w:r>
          </w:p>
          <w:p w:rsidR="009F4D59" w:rsidRPr="00424310" w:rsidRDefault="009F4D59" w:rsidP="00424310">
            <w:pPr>
              <w:suppressAutoHyphens/>
              <w:spacing w:line="360" w:lineRule="auto"/>
              <w:rPr>
                <w:sz w:val="20"/>
                <w:szCs w:val="22"/>
              </w:rPr>
            </w:pPr>
            <w:r w:rsidRPr="00424310">
              <w:rPr>
                <w:sz w:val="20"/>
                <w:szCs w:val="22"/>
              </w:rPr>
              <w:t>Турникет универсальный</w:t>
            </w:r>
          </w:p>
          <w:p w:rsidR="009F4D59" w:rsidRPr="00424310" w:rsidRDefault="009F4D59" w:rsidP="00424310">
            <w:pPr>
              <w:suppressAutoHyphens/>
              <w:spacing w:line="360" w:lineRule="auto"/>
              <w:rPr>
                <w:sz w:val="20"/>
                <w:szCs w:val="22"/>
              </w:rPr>
            </w:pPr>
            <w:r w:rsidRPr="00424310">
              <w:rPr>
                <w:sz w:val="20"/>
                <w:szCs w:val="22"/>
              </w:rPr>
              <w:t>(Разработано по местным нормам времени)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Старший эл. механ.</w:t>
            </w:r>
          </w:p>
          <w:p w:rsidR="009F4D59" w:rsidRPr="00424310" w:rsidRDefault="009F4D59" w:rsidP="00424310">
            <w:pPr>
              <w:suppressAutoHyphens/>
              <w:spacing w:line="360" w:lineRule="auto"/>
              <w:rPr>
                <w:sz w:val="20"/>
                <w:szCs w:val="22"/>
              </w:rPr>
            </w:pPr>
            <w:r w:rsidRPr="00424310">
              <w:rPr>
                <w:sz w:val="20"/>
                <w:szCs w:val="22"/>
              </w:rPr>
              <w:t>Эл. механик</w:t>
            </w:r>
          </w:p>
          <w:p w:rsidR="009F4D59" w:rsidRPr="00424310" w:rsidRDefault="009F4D59" w:rsidP="00424310">
            <w:pPr>
              <w:suppressAutoHyphens/>
              <w:spacing w:line="360" w:lineRule="auto"/>
              <w:rPr>
                <w:sz w:val="20"/>
                <w:szCs w:val="22"/>
              </w:rPr>
            </w:pPr>
            <w:r w:rsidRPr="00424310">
              <w:rPr>
                <w:sz w:val="20"/>
                <w:szCs w:val="22"/>
              </w:rPr>
              <w:t>Эл. механик</w:t>
            </w:r>
          </w:p>
          <w:p w:rsidR="009F4D59" w:rsidRPr="00424310" w:rsidRDefault="009F4D59" w:rsidP="00424310">
            <w:pPr>
              <w:suppressAutoHyphens/>
              <w:spacing w:line="360" w:lineRule="auto"/>
              <w:rPr>
                <w:sz w:val="20"/>
                <w:szCs w:val="22"/>
              </w:rPr>
            </w:pPr>
            <w:r w:rsidRPr="00424310">
              <w:rPr>
                <w:sz w:val="20"/>
                <w:szCs w:val="22"/>
              </w:rPr>
              <w:t>Эл. механик</w:t>
            </w:r>
          </w:p>
          <w:p w:rsidR="009F4D59" w:rsidRPr="00424310" w:rsidRDefault="009F4D59" w:rsidP="00424310">
            <w:pPr>
              <w:suppressAutoHyphens/>
              <w:spacing w:line="360" w:lineRule="auto"/>
              <w:rPr>
                <w:sz w:val="20"/>
                <w:szCs w:val="22"/>
              </w:rPr>
            </w:pPr>
            <w:r w:rsidRPr="00424310">
              <w:rPr>
                <w:sz w:val="20"/>
                <w:szCs w:val="22"/>
              </w:rPr>
              <w:t>Эл. механик</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Звено эл. механ.</w:t>
            </w:r>
          </w:p>
          <w:p w:rsidR="009F4D59" w:rsidRPr="00424310" w:rsidRDefault="009F4D59" w:rsidP="00424310">
            <w:pPr>
              <w:suppressAutoHyphens/>
              <w:spacing w:line="360" w:lineRule="auto"/>
              <w:rPr>
                <w:sz w:val="20"/>
                <w:szCs w:val="22"/>
              </w:rPr>
            </w:pPr>
            <w:r w:rsidRPr="00424310">
              <w:rPr>
                <w:sz w:val="20"/>
                <w:szCs w:val="22"/>
              </w:rPr>
              <w:t>Машина</w:t>
            </w:r>
          </w:p>
          <w:p w:rsidR="009F4D59" w:rsidRPr="00424310" w:rsidRDefault="009F4D59" w:rsidP="00424310">
            <w:pPr>
              <w:suppressAutoHyphens/>
              <w:spacing w:line="360" w:lineRule="auto"/>
              <w:rPr>
                <w:sz w:val="20"/>
                <w:szCs w:val="22"/>
              </w:rPr>
            </w:pPr>
            <w:r w:rsidRPr="00424310">
              <w:rPr>
                <w:sz w:val="20"/>
                <w:szCs w:val="22"/>
              </w:rPr>
              <w:t>Автомат</w:t>
            </w:r>
          </w:p>
          <w:p w:rsidR="009F4D59" w:rsidRPr="00424310" w:rsidRDefault="009F4D59" w:rsidP="00424310">
            <w:pPr>
              <w:suppressAutoHyphens/>
              <w:spacing w:line="360" w:lineRule="auto"/>
              <w:rPr>
                <w:sz w:val="20"/>
                <w:szCs w:val="22"/>
              </w:rPr>
            </w:pPr>
            <w:r w:rsidRPr="00424310">
              <w:rPr>
                <w:sz w:val="20"/>
                <w:szCs w:val="22"/>
              </w:rPr>
              <w:t>Турникет</w:t>
            </w:r>
          </w:p>
          <w:p w:rsidR="009F4D59" w:rsidRPr="00424310" w:rsidRDefault="009F4D59" w:rsidP="00424310">
            <w:pPr>
              <w:suppressAutoHyphens/>
              <w:spacing w:line="360" w:lineRule="auto"/>
              <w:rPr>
                <w:sz w:val="20"/>
                <w:szCs w:val="22"/>
              </w:rPr>
            </w:pPr>
            <w:r w:rsidRPr="00424310">
              <w:rPr>
                <w:sz w:val="20"/>
                <w:szCs w:val="22"/>
              </w:rPr>
              <w:t>Турникет</w:t>
            </w:r>
          </w:p>
        </w:tc>
        <w:tc>
          <w:tcPr>
            <w:tcW w:w="1114" w:type="dxa"/>
            <w:shd w:val="clear" w:color="auto" w:fill="auto"/>
          </w:tcPr>
          <w:p w:rsidR="009F4D59" w:rsidRPr="00424310" w:rsidRDefault="009F4D59" w:rsidP="00424310">
            <w:pPr>
              <w:suppressAutoHyphens/>
              <w:spacing w:line="360" w:lineRule="auto"/>
              <w:rPr>
                <w:sz w:val="20"/>
                <w:szCs w:val="22"/>
                <w:lang w:val="en-US"/>
              </w:rPr>
            </w:pPr>
            <w:r w:rsidRPr="00424310">
              <w:rPr>
                <w:sz w:val="20"/>
                <w:szCs w:val="22"/>
              </w:rPr>
              <w:t>10</w:t>
            </w:r>
          </w:p>
          <w:p w:rsidR="009F4D59" w:rsidRPr="00424310" w:rsidRDefault="009F4D59" w:rsidP="00424310">
            <w:pPr>
              <w:suppressAutoHyphens/>
              <w:spacing w:line="360" w:lineRule="auto"/>
              <w:rPr>
                <w:sz w:val="20"/>
                <w:szCs w:val="22"/>
                <w:lang w:val="en-US"/>
              </w:rPr>
            </w:pPr>
          </w:p>
          <w:p w:rsidR="009F4D59" w:rsidRPr="00424310" w:rsidRDefault="009F4D59" w:rsidP="00424310">
            <w:pPr>
              <w:suppressAutoHyphens/>
              <w:spacing w:line="360" w:lineRule="auto"/>
              <w:rPr>
                <w:sz w:val="20"/>
                <w:szCs w:val="22"/>
              </w:rPr>
            </w:pPr>
            <w:r w:rsidRPr="00424310">
              <w:rPr>
                <w:sz w:val="20"/>
                <w:szCs w:val="22"/>
              </w:rPr>
              <w:t>28</w:t>
            </w:r>
          </w:p>
          <w:p w:rsidR="009F4D59" w:rsidRPr="00424310" w:rsidRDefault="009F4D59" w:rsidP="00424310">
            <w:pPr>
              <w:suppressAutoHyphens/>
              <w:spacing w:line="360" w:lineRule="auto"/>
              <w:rPr>
                <w:sz w:val="20"/>
                <w:szCs w:val="22"/>
              </w:rPr>
            </w:pPr>
            <w:r w:rsidRPr="00424310">
              <w:rPr>
                <w:sz w:val="20"/>
                <w:szCs w:val="22"/>
              </w:rPr>
              <w:t>9</w:t>
            </w:r>
          </w:p>
          <w:p w:rsidR="009F4D59" w:rsidRPr="00424310" w:rsidRDefault="009F4D59" w:rsidP="00424310">
            <w:pPr>
              <w:suppressAutoHyphens/>
              <w:spacing w:line="360" w:lineRule="auto"/>
              <w:rPr>
                <w:sz w:val="20"/>
                <w:szCs w:val="22"/>
              </w:rPr>
            </w:pPr>
            <w:r w:rsidRPr="00424310">
              <w:rPr>
                <w:sz w:val="20"/>
                <w:szCs w:val="22"/>
              </w:rPr>
              <w:t>8</w:t>
            </w:r>
          </w:p>
          <w:p w:rsidR="009F4D59" w:rsidRPr="00424310" w:rsidRDefault="009F4D59" w:rsidP="00424310">
            <w:pPr>
              <w:suppressAutoHyphens/>
              <w:spacing w:line="360" w:lineRule="auto"/>
              <w:rPr>
                <w:sz w:val="20"/>
                <w:szCs w:val="22"/>
              </w:rPr>
            </w:pPr>
            <w:r w:rsidRPr="00424310">
              <w:rPr>
                <w:sz w:val="20"/>
                <w:szCs w:val="22"/>
              </w:rPr>
              <w:t>13</w:t>
            </w:r>
          </w:p>
        </w:tc>
        <w:tc>
          <w:tcPr>
            <w:tcW w:w="1136" w:type="dxa"/>
            <w:shd w:val="clear" w:color="auto" w:fill="auto"/>
          </w:tcPr>
          <w:p w:rsidR="009F4D59" w:rsidRPr="00424310" w:rsidRDefault="009F4D59" w:rsidP="00424310">
            <w:pPr>
              <w:suppressAutoHyphens/>
              <w:spacing w:line="360" w:lineRule="auto"/>
              <w:rPr>
                <w:sz w:val="20"/>
                <w:szCs w:val="22"/>
                <w:lang w:val="en-US"/>
              </w:rPr>
            </w:pPr>
            <w:r w:rsidRPr="00424310">
              <w:rPr>
                <w:sz w:val="20"/>
                <w:szCs w:val="22"/>
              </w:rPr>
              <w:t>1</w:t>
            </w:r>
          </w:p>
          <w:p w:rsidR="009F4D59" w:rsidRPr="00424310" w:rsidRDefault="009F4D59" w:rsidP="00424310">
            <w:pPr>
              <w:suppressAutoHyphens/>
              <w:spacing w:line="360" w:lineRule="auto"/>
              <w:rPr>
                <w:sz w:val="20"/>
                <w:szCs w:val="22"/>
                <w:lang w:val="en-US"/>
              </w:rPr>
            </w:pP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lang w:val="en-US"/>
              </w:rPr>
            </w:pPr>
            <w:r w:rsidRPr="00424310">
              <w:rPr>
                <w:sz w:val="20"/>
                <w:szCs w:val="22"/>
              </w:rPr>
              <w:t>154,77</w:t>
            </w:r>
          </w:p>
          <w:p w:rsidR="009F4D59" w:rsidRPr="00424310" w:rsidRDefault="009F4D59" w:rsidP="00424310">
            <w:pPr>
              <w:suppressAutoHyphens/>
              <w:spacing w:line="360" w:lineRule="auto"/>
              <w:rPr>
                <w:sz w:val="20"/>
                <w:szCs w:val="22"/>
                <w:lang w:val="en-US"/>
              </w:rPr>
            </w:pPr>
          </w:p>
          <w:p w:rsidR="009F4D59" w:rsidRPr="00424310" w:rsidRDefault="009F4D59" w:rsidP="00424310">
            <w:pPr>
              <w:suppressAutoHyphens/>
              <w:spacing w:line="360" w:lineRule="auto"/>
              <w:rPr>
                <w:sz w:val="20"/>
                <w:szCs w:val="22"/>
              </w:rPr>
            </w:pPr>
            <w:r w:rsidRPr="00424310">
              <w:rPr>
                <w:sz w:val="20"/>
                <w:szCs w:val="22"/>
              </w:rPr>
              <w:t>2150</w:t>
            </w:r>
          </w:p>
          <w:p w:rsidR="009F4D59" w:rsidRPr="00424310" w:rsidRDefault="009F4D59" w:rsidP="00424310">
            <w:pPr>
              <w:suppressAutoHyphens/>
              <w:spacing w:line="360" w:lineRule="auto"/>
              <w:rPr>
                <w:sz w:val="20"/>
                <w:szCs w:val="22"/>
              </w:rPr>
            </w:pPr>
            <w:r w:rsidRPr="00424310">
              <w:rPr>
                <w:sz w:val="20"/>
                <w:szCs w:val="22"/>
              </w:rPr>
              <w:t>235</w:t>
            </w:r>
          </w:p>
          <w:p w:rsidR="009F4D59" w:rsidRPr="00424310" w:rsidRDefault="009F4D59" w:rsidP="00424310">
            <w:pPr>
              <w:suppressAutoHyphens/>
              <w:spacing w:line="360" w:lineRule="auto"/>
              <w:rPr>
                <w:sz w:val="20"/>
                <w:szCs w:val="22"/>
              </w:rPr>
            </w:pPr>
            <w:r w:rsidRPr="00424310">
              <w:rPr>
                <w:sz w:val="20"/>
                <w:szCs w:val="22"/>
              </w:rPr>
              <w:t>106</w:t>
            </w:r>
          </w:p>
          <w:p w:rsidR="009F4D59" w:rsidRPr="00424310" w:rsidRDefault="009F4D59" w:rsidP="00424310">
            <w:pPr>
              <w:suppressAutoHyphens/>
              <w:spacing w:line="360" w:lineRule="auto"/>
              <w:rPr>
                <w:sz w:val="20"/>
                <w:szCs w:val="22"/>
              </w:rPr>
            </w:pPr>
            <w:r w:rsidRPr="00424310">
              <w:rPr>
                <w:sz w:val="20"/>
                <w:szCs w:val="22"/>
              </w:rPr>
              <w:t>502</w:t>
            </w:r>
          </w:p>
        </w:tc>
        <w:tc>
          <w:tcPr>
            <w:tcW w:w="878" w:type="dxa"/>
            <w:shd w:val="clear" w:color="auto" w:fill="auto"/>
          </w:tcPr>
          <w:p w:rsidR="009F4D59" w:rsidRPr="00424310" w:rsidRDefault="009F4D59" w:rsidP="00424310">
            <w:pPr>
              <w:suppressAutoHyphens/>
              <w:spacing w:line="360" w:lineRule="auto"/>
              <w:rPr>
                <w:sz w:val="20"/>
                <w:szCs w:val="22"/>
                <w:lang w:val="en-US"/>
              </w:rPr>
            </w:pPr>
            <w:r w:rsidRPr="00424310">
              <w:rPr>
                <w:sz w:val="20"/>
                <w:szCs w:val="22"/>
              </w:rPr>
              <w:t>15,5</w:t>
            </w:r>
          </w:p>
          <w:p w:rsidR="009F4D59" w:rsidRPr="00424310" w:rsidRDefault="009F4D59" w:rsidP="00424310">
            <w:pPr>
              <w:suppressAutoHyphens/>
              <w:spacing w:line="360" w:lineRule="auto"/>
              <w:rPr>
                <w:sz w:val="20"/>
                <w:szCs w:val="22"/>
                <w:lang w:val="en-US"/>
              </w:rPr>
            </w:pPr>
          </w:p>
          <w:p w:rsidR="009F4D59" w:rsidRPr="00424310" w:rsidRDefault="009F4D59" w:rsidP="00424310">
            <w:pPr>
              <w:suppressAutoHyphens/>
              <w:spacing w:line="360" w:lineRule="auto"/>
              <w:rPr>
                <w:sz w:val="20"/>
                <w:szCs w:val="22"/>
              </w:rPr>
            </w:pPr>
            <w:r w:rsidRPr="00424310">
              <w:rPr>
                <w:sz w:val="20"/>
                <w:szCs w:val="22"/>
              </w:rPr>
              <w:t>76,8</w:t>
            </w:r>
          </w:p>
          <w:p w:rsidR="009F4D59" w:rsidRPr="00424310" w:rsidRDefault="009F4D59" w:rsidP="00424310">
            <w:pPr>
              <w:suppressAutoHyphens/>
              <w:spacing w:line="360" w:lineRule="auto"/>
              <w:rPr>
                <w:sz w:val="20"/>
                <w:szCs w:val="22"/>
              </w:rPr>
            </w:pPr>
            <w:r w:rsidRPr="00424310">
              <w:rPr>
                <w:sz w:val="20"/>
                <w:szCs w:val="22"/>
              </w:rPr>
              <w:t>26,1</w:t>
            </w:r>
          </w:p>
          <w:p w:rsidR="009F4D59" w:rsidRPr="00424310" w:rsidRDefault="009F4D59" w:rsidP="00424310">
            <w:pPr>
              <w:suppressAutoHyphens/>
              <w:spacing w:line="360" w:lineRule="auto"/>
              <w:rPr>
                <w:sz w:val="20"/>
                <w:szCs w:val="22"/>
              </w:rPr>
            </w:pPr>
            <w:r w:rsidRPr="00424310">
              <w:rPr>
                <w:sz w:val="20"/>
                <w:szCs w:val="22"/>
              </w:rPr>
              <w:t>13,3</w:t>
            </w:r>
          </w:p>
          <w:p w:rsidR="009F4D59" w:rsidRPr="00424310" w:rsidRDefault="009F4D59" w:rsidP="00424310">
            <w:pPr>
              <w:suppressAutoHyphens/>
              <w:spacing w:line="360" w:lineRule="auto"/>
              <w:rPr>
                <w:sz w:val="20"/>
                <w:szCs w:val="22"/>
              </w:rPr>
            </w:pPr>
            <w:r w:rsidRPr="00424310">
              <w:rPr>
                <w:sz w:val="20"/>
                <w:szCs w:val="22"/>
              </w:rPr>
              <w:t>38,6</w:t>
            </w:r>
          </w:p>
        </w:tc>
      </w:tr>
      <w:tr w:rsidR="003E7527" w:rsidRPr="00424310" w:rsidTr="00424310">
        <w:trPr>
          <w:jc w:val="center"/>
        </w:trPr>
        <w:tc>
          <w:tcPr>
            <w:tcW w:w="8693"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Итого по устройствам по обслуживанию пассажиров:</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170</w:t>
            </w:r>
          </w:p>
        </w:tc>
      </w:tr>
      <w:tr w:rsidR="003E7527" w:rsidRPr="00424310" w:rsidTr="00424310">
        <w:trPr>
          <w:jc w:val="center"/>
        </w:trPr>
        <w:tc>
          <w:tcPr>
            <w:tcW w:w="9571" w:type="dxa"/>
            <w:gridSpan w:val="7"/>
            <w:shd w:val="clear" w:color="auto" w:fill="auto"/>
          </w:tcPr>
          <w:p w:rsidR="009F4D59" w:rsidRPr="00424310" w:rsidRDefault="009F4D59" w:rsidP="00424310">
            <w:pPr>
              <w:suppressAutoHyphens/>
              <w:spacing w:line="360" w:lineRule="auto"/>
              <w:rPr>
                <w:sz w:val="20"/>
                <w:szCs w:val="22"/>
              </w:rPr>
            </w:pPr>
            <w:r w:rsidRPr="00424310">
              <w:rPr>
                <w:sz w:val="20"/>
                <w:szCs w:val="22"/>
              </w:rPr>
              <w:t>Устройства поездной и станционной радиосвязи</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Бригада по обслуживанию устройств поездной радиосвязи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Старший эл. механ.</w:t>
            </w:r>
          </w:p>
          <w:p w:rsidR="009F4D59" w:rsidRPr="00424310" w:rsidRDefault="009F4D59" w:rsidP="00424310">
            <w:pPr>
              <w:suppressAutoHyphens/>
              <w:spacing w:line="360" w:lineRule="auto"/>
              <w:rPr>
                <w:sz w:val="20"/>
                <w:szCs w:val="22"/>
              </w:rPr>
            </w:pPr>
            <w:r w:rsidRPr="00424310">
              <w:rPr>
                <w:sz w:val="20"/>
                <w:szCs w:val="22"/>
              </w:rPr>
              <w:t>Эл. механик</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Звено эл. механ.</w:t>
            </w:r>
          </w:p>
          <w:p w:rsidR="009F4D59" w:rsidRPr="00424310" w:rsidRDefault="009F4D59" w:rsidP="00424310">
            <w:pPr>
              <w:suppressAutoHyphens/>
              <w:spacing w:line="360" w:lineRule="auto"/>
              <w:rPr>
                <w:sz w:val="20"/>
                <w:szCs w:val="22"/>
              </w:rPr>
            </w:pPr>
            <w:r w:rsidRPr="00424310">
              <w:rPr>
                <w:sz w:val="20"/>
                <w:szCs w:val="22"/>
              </w:rPr>
              <w:t>Р. станция стационар.</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7</w:t>
            </w:r>
          </w:p>
          <w:p w:rsidR="009F4D59" w:rsidRPr="00424310" w:rsidRDefault="009F4D59" w:rsidP="00424310">
            <w:pPr>
              <w:suppressAutoHyphens/>
              <w:spacing w:line="360" w:lineRule="auto"/>
              <w:rPr>
                <w:sz w:val="20"/>
                <w:szCs w:val="22"/>
              </w:rPr>
            </w:pPr>
            <w:r w:rsidRPr="00424310">
              <w:rPr>
                <w:sz w:val="20"/>
                <w:szCs w:val="22"/>
              </w:rPr>
              <w:t>45</w:t>
            </w:r>
          </w:p>
        </w:tc>
        <w:tc>
          <w:tcPr>
            <w:tcW w:w="1136" w:type="dxa"/>
            <w:shd w:val="clear" w:color="auto" w:fill="auto"/>
          </w:tcPr>
          <w:p w:rsidR="009F4D59" w:rsidRPr="00424310" w:rsidRDefault="00777A5F" w:rsidP="00424310">
            <w:pPr>
              <w:suppressAutoHyphens/>
              <w:spacing w:line="360" w:lineRule="auto"/>
              <w:rPr>
                <w:sz w:val="20"/>
                <w:szCs w:val="22"/>
              </w:rPr>
            </w:pPr>
            <w:r w:rsidRPr="00424310">
              <w:rPr>
                <w:sz w:val="20"/>
                <w:szCs w:val="22"/>
              </w:rPr>
              <w:t>–</w:t>
            </w:r>
          </w:p>
          <w:p w:rsidR="00777A5F" w:rsidRPr="00424310" w:rsidRDefault="00777A5F" w:rsidP="00424310">
            <w:pPr>
              <w:suppressAutoHyphens/>
              <w:spacing w:line="360" w:lineRule="auto"/>
              <w:rPr>
                <w:sz w:val="20"/>
                <w:szCs w:val="22"/>
              </w:rPr>
            </w:pPr>
            <w:r w:rsidRPr="00424310">
              <w:rPr>
                <w:sz w:val="20"/>
                <w:szCs w:val="22"/>
              </w:rPr>
              <w:t>–</w:t>
            </w:r>
          </w:p>
        </w:tc>
        <w:tc>
          <w:tcPr>
            <w:tcW w:w="982" w:type="dxa"/>
            <w:shd w:val="clear" w:color="auto" w:fill="auto"/>
          </w:tcPr>
          <w:p w:rsidR="009F4D59" w:rsidRPr="00424310" w:rsidRDefault="00777A5F" w:rsidP="00424310">
            <w:pPr>
              <w:suppressAutoHyphens/>
              <w:spacing w:line="360" w:lineRule="auto"/>
              <w:rPr>
                <w:sz w:val="20"/>
                <w:szCs w:val="22"/>
              </w:rPr>
            </w:pPr>
            <w:r w:rsidRPr="00424310">
              <w:rPr>
                <w:sz w:val="20"/>
                <w:szCs w:val="22"/>
              </w:rPr>
              <w:t>–</w:t>
            </w:r>
          </w:p>
          <w:p w:rsidR="00777A5F" w:rsidRPr="00424310" w:rsidRDefault="00777A5F" w:rsidP="00424310">
            <w:pPr>
              <w:suppressAutoHyphens/>
              <w:spacing w:line="360" w:lineRule="auto"/>
              <w:rPr>
                <w:sz w:val="20"/>
                <w:szCs w:val="22"/>
              </w:rPr>
            </w:pPr>
            <w:r w:rsidRPr="00424310">
              <w:rPr>
                <w:sz w:val="20"/>
                <w:szCs w:val="22"/>
              </w:rPr>
              <w:t>–</w:t>
            </w:r>
          </w:p>
        </w:tc>
        <w:tc>
          <w:tcPr>
            <w:tcW w:w="878" w:type="dxa"/>
            <w:shd w:val="clear" w:color="auto" w:fill="auto"/>
          </w:tcPr>
          <w:p w:rsidR="009F4D59" w:rsidRPr="00424310" w:rsidRDefault="00777A5F" w:rsidP="00424310">
            <w:pPr>
              <w:suppressAutoHyphens/>
              <w:spacing w:line="360" w:lineRule="auto"/>
              <w:rPr>
                <w:sz w:val="20"/>
                <w:szCs w:val="22"/>
              </w:rPr>
            </w:pPr>
            <w:r w:rsidRPr="00424310">
              <w:rPr>
                <w:sz w:val="20"/>
                <w:szCs w:val="22"/>
              </w:rPr>
              <w:t>–</w:t>
            </w:r>
          </w:p>
          <w:p w:rsidR="00777A5F" w:rsidRPr="00424310" w:rsidRDefault="00777A5F" w:rsidP="00424310">
            <w:pPr>
              <w:suppressAutoHyphens/>
              <w:spacing w:line="360" w:lineRule="auto"/>
              <w:rPr>
                <w:sz w:val="20"/>
                <w:szCs w:val="22"/>
              </w:rPr>
            </w:pPr>
            <w:r w:rsidRPr="00424310">
              <w:rPr>
                <w:sz w:val="20"/>
                <w:szCs w:val="22"/>
              </w:rPr>
              <w:t>–</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Бригада по обслуживанию устройств станционной и ремонтно-оперативн</w:t>
            </w:r>
            <w:r w:rsidR="00A6262D" w:rsidRPr="00424310">
              <w:rPr>
                <w:sz w:val="20"/>
                <w:szCs w:val="22"/>
              </w:rPr>
              <w:t>ой</w:t>
            </w:r>
            <w:r w:rsidRPr="00424310">
              <w:rPr>
                <w:sz w:val="20"/>
                <w:szCs w:val="22"/>
              </w:rPr>
              <w:t xml:space="preserve"> радиосвязи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Старший эл. механ.</w:t>
            </w:r>
          </w:p>
          <w:p w:rsidR="009F4D59" w:rsidRPr="00424310" w:rsidRDefault="009F4D59" w:rsidP="00424310">
            <w:pPr>
              <w:suppressAutoHyphens/>
              <w:spacing w:line="360" w:lineRule="auto"/>
              <w:rPr>
                <w:sz w:val="20"/>
                <w:szCs w:val="22"/>
              </w:rPr>
            </w:pPr>
            <w:r w:rsidRPr="00424310">
              <w:rPr>
                <w:sz w:val="20"/>
                <w:szCs w:val="22"/>
              </w:rPr>
              <w:t>Эл. Механик</w:t>
            </w:r>
          </w:p>
          <w:p w:rsidR="009F4D59" w:rsidRPr="00424310" w:rsidRDefault="009F4D59" w:rsidP="00424310">
            <w:pPr>
              <w:suppressAutoHyphens/>
              <w:spacing w:line="360" w:lineRule="auto"/>
              <w:rPr>
                <w:sz w:val="20"/>
                <w:szCs w:val="22"/>
              </w:rPr>
            </w:pPr>
            <w:r w:rsidRPr="00424310">
              <w:rPr>
                <w:sz w:val="20"/>
                <w:szCs w:val="22"/>
              </w:rPr>
              <w:t>Эл. Механик</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Звено эл. механ.</w:t>
            </w:r>
          </w:p>
          <w:p w:rsidR="009F4D59" w:rsidRPr="00424310" w:rsidRDefault="009F4D59" w:rsidP="00424310">
            <w:pPr>
              <w:suppressAutoHyphens/>
              <w:spacing w:line="360" w:lineRule="auto"/>
              <w:rPr>
                <w:sz w:val="20"/>
                <w:szCs w:val="22"/>
              </w:rPr>
            </w:pPr>
            <w:r w:rsidRPr="00424310">
              <w:rPr>
                <w:sz w:val="20"/>
                <w:szCs w:val="22"/>
              </w:rPr>
              <w:t>Р. станция стационар.</w:t>
            </w:r>
          </w:p>
          <w:p w:rsidR="009F4D59" w:rsidRPr="00424310" w:rsidRDefault="009F4D59" w:rsidP="00424310">
            <w:pPr>
              <w:suppressAutoHyphens/>
              <w:spacing w:line="360" w:lineRule="auto"/>
              <w:rPr>
                <w:sz w:val="20"/>
                <w:szCs w:val="22"/>
              </w:rPr>
            </w:pPr>
            <w:r w:rsidRPr="00424310">
              <w:rPr>
                <w:sz w:val="20"/>
                <w:szCs w:val="22"/>
              </w:rPr>
              <w:t>Р. станция носимые</w:t>
            </w:r>
          </w:p>
          <w:p w:rsidR="009F4D59" w:rsidRPr="00424310" w:rsidRDefault="009F4D59" w:rsidP="00424310">
            <w:pPr>
              <w:suppressAutoHyphens/>
              <w:spacing w:line="360" w:lineRule="auto"/>
              <w:rPr>
                <w:sz w:val="20"/>
                <w:szCs w:val="22"/>
              </w:rPr>
            </w:pPr>
            <w:r w:rsidRPr="00424310">
              <w:rPr>
                <w:sz w:val="20"/>
                <w:szCs w:val="22"/>
              </w:rPr>
              <w:t>Усилитель мощн. 100 Вт</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7</w:t>
            </w:r>
          </w:p>
          <w:p w:rsidR="00371022" w:rsidRPr="00424310" w:rsidRDefault="00371022" w:rsidP="00424310">
            <w:pPr>
              <w:suppressAutoHyphens/>
              <w:spacing w:line="360" w:lineRule="auto"/>
              <w:rPr>
                <w:sz w:val="20"/>
                <w:szCs w:val="22"/>
                <w:lang w:val="en-US"/>
              </w:rPr>
            </w:pPr>
          </w:p>
          <w:p w:rsidR="009F4D59" w:rsidRPr="00424310" w:rsidRDefault="009F4D59" w:rsidP="00424310">
            <w:pPr>
              <w:suppressAutoHyphens/>
              <w:spacing w:line="360" w:lineRule="auto"/>
              <w:rPr>
                <w:sz w:val="20"/>
                <w:szCs w:val="22"/>
              </w:rPr>
            </w:pPr>
            <w:r w:rsidRPr="00424310">
              <w:rPr>
                <w:sz w:val="20"/>
                <w:szCs w:val="22"/>
              </w:rPr>
              <w:t>75</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200</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48</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371022" w:rsidRPr="00424310" w:rsidRDefault="00371022" w:rsidP="00424310">
            <w:pPr>
              <w:suppressAutoHyphens/>
              <w:spacing w:line="360" w:lineRule="auto"/>
              <w:rPr>
                <w:sz w:val="20"/>
                <w:szCs w:val="22"/>
                <w:lang w:val="en-US"/>
              </w:rPr>
            </w:pP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0,54</w:t>
            </w:r>
          </w:p>
          <w:p w:rsidR="00371022" w:rsidRPr="00424310" w:rsidRDefault="00371022" w:rsidP="00424310">
            <w:pPr>
              <w:suppressAutoHyphens/>
              <w:spacing w:line="360" w:lineRule="auto"/>
              <w:rPr>
                <w:sz w:val="20"/>
                <w:szCs w:val="22"/>
                <w:lang w:val="en-US"/>
              </w:rPr>
            </w:pPr>
          </w:p>
          <w:p w:rsidR="009F4D59" w:rsidRPr="00424310" w:rsidRDefault="009F4D59" w:rsidP="00424310">
            <w:pPr>
              <w:suppressAutoHyphens/>
              <w:spacing w:line="360" w:lineRule="auto"/>
              <w:rPr>
                <w:sz w:val="20"/>
                <w:szCs w:val="22"/>
              </w:rPr>
            </w:pPr>
            <w:r w:rsidRPr="00424310">
              <w:rPr>
                <w:sz w:val="20"/>
                <w:szCs w:val="22"/>
              </w:rPr>
              <w:t>7</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13</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25</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0,1</w:t>
            </w:r>
          </w:p>
          <w:p w:rsidR="00371022" w:rsidRPr="00424310" w:rsidRDefault="00371022" w:rsidP="00424310">
            <w:pPr>
              <w:suppressAutoHyphens/>
              <w:spacing w:line="360" w:lineRule="auto"/>
              <w:rPr>
                <w:sz w:val="20"/>
                <w:szCs w:val="22"/>
                <w:lang w:val="en-US"/>
              </w:rPr>
            </w:pPr>
          </w:p>
          <w:p w:rsidR="009F4D59" w:rsidRPr="00424310" w:rsidRDefault="009F4D59" w:rsidP="00424310">
            <w:pPr>
              <w:suppressAutoHyphens/>
              <w:spacing w:line="360" w:lineRule="auto"/>
              <w:rPr>
                <w:sz w:val="20"/>
                <w:szCs w:val="22"/>
              </w:rPr>
            </w:pPr>
            <w:r w:rsidRPr="00424310">
              <w:rPr>
                <w:sz w:val="20"/>
                <w:szCs w:val="22"/>
              </w:rPr>
              <w:t>0,1</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0,1</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0,5</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Бригада ремонта и замены аппарат. радиосвязи /КРП/ станционной и ре</w:t>
            </w:r>
            <w:r w:rsidR="009C6F8C" w:rsidRPr="00424310">
              <w:rPr>
                <w:sz w:val="20"/>
                <w:szCs w:val="22"/>
              </w:rPr>
              <w:t>монтно-оперетивной</w:t>
            </w:r>
            <w:r w:rsidRPr="00424310">
              <w:rPr>
                <w:sz w:val="20"/>
                <w:szCs w:val="22"/>
              </w:rPr>
              <w:t xml:space="preserve"> радиосвязи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Старший эл. механ.</w:t>
            </w:r>
          </w:p>
          <w:p w:rsidR="009F4D59" w:rsidRPr="00424310" w:rsidRDefault="009F4D59" w:rsidP="00424310">
            <w:pPr>
              <w:suppressAutoHyphens/>
              <w:spacing w:line="360" w:lineRule="auto"/>
              <w:rPr>
                <w:sz w:val="20"/>
                <w:szCs w:val="22"/>
              </w:rPr>
            </w:pPr>
            <w:r w:rsidRPr="00424310">
              <w:rPr>
                <w:sz w:val="20"/>
                <w:szCs w:val="22"/>
              </w:rPr>
              <w:t>Эл. механик</w:t>
            </w:r>
          </w:p>
          <w:p w:rsidR="009F4D59" w:rsidRPr="00424310" w:rsidRDefault="009F4D59" w:rsidP="00424310">
            <w:pPr>
              <w:suppressAutoHyphens/>
              <w:spacing w:line="360" w:lineRule="auto"/>
              <w:rPr>
                <w:sz w:val="20"/>
                <w:szCs w:val="22"/>
              </w:rPr>
            </w:pPr>
            <w:r w:rsidRPr="00424310">
              <w:rPr>
                <w:sz w:val="20"/>
                <w:szCs w:val="22"/>
              </w:rPr>
              <w:t>Эл. механик</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Звено эл. механ.</w:t>
            </w:r>
          </w:p>
          <w:p w:rsidR="009F4D59" w:rsidRPr="00424310" w:rsidRDefault="009F4D59" w:rsidP="00424310">
            <w:pPr>
              <w:suppressAutoHyphens/>
              <w:spacing w:line="360" w:lineRule="auto"/>
              <w:rPr>
                <w:sz w:val="20"/>
                <w:szCs w:val="22"/>
              </w:rPr>
            </w:pPr>
            <w:r w:rsidRPr="00424310">
              <w:rPr>
                <w:sz w:val="20"/>
                <w:szCs w:val="22"/>
              </w:rPr>
              <w:t>Р. станция стационар.</w:t>
            </w:r>
          </w:p>
          <w:p w:rsidR="009F4D59" w:rsidRPr="00424310" w:rsidRDefault="009F4D59" w:rsidP="00424310">
            <w:pPr>
              <w:suppressAutoHyphens/>
              <w:spacing w:line="360" w:lineRule="auto"/>
              <w:rPr>
                <w:sz w:val="20"/>
                <w:szCs w:val="22"/>
              </w:rPr>
            </w:pPr>
            <w:r w:rsidRPr="00424310">
              <w:rPr>
                <w:sz w:val="20"/>
                <w:szCs w:val="22"/>
              </w:rPr>
              <w:t>Р. станция носимые</w:t>
            </w:r>
          </w:p>
          <w:p w:rsidR="009F4D59" w:rsidRPr="00424310" w:rsidRDefault="009F4D59" w:rsidP="00424310">
            <w:pPr>
              <w:suppressAutoHyphens/>
              <w:spacing w:line="360" w:lineRule="auto"/>
              <w:rPr>
                <w:sz w:val="20"/>
                <w:szCs w:val="22"/>
              </w:rPr>
            </w:pPr>
            <w:r w:rsidRPr="00424310">
              <w:rPr>
                <w:sz w:val="20"/>
                <w:szCs w:val="22"/>
              </w:rPr>
              <w:t>Усилитель мощн. 100 Вт</w:t>
            </w:r>
          </w:p>
        </w:tc>
        <w:tc>
          <w:tcPr>
            <w:tcW w:w="1114" w:type="dxa"/>
            <w:shd w:val="clear" w:color="auto" w:fill="auto"/>
          </w:tcPr>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180</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600</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340</w:t>
            </w:r>
          </w:p>
        </w:tc>
        <w:tc>
          <w:tcPr>
            <w:tcW w:w="1136" w:type="dxa"/>
            <w:shd w:val="clear" w:color="auto" w:fill="auto"/>
          </w:tcPr>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13</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25</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4</w:t>
            </w:r>
          </w:p>
        </w:tc>
        <w:tc>
          <w:tcPr>
            <w:tcW w:w="878" w:type="dxa"/>
            <w:shd w:val="clear" w:color="auto" w:fill="auto"/>
          </w:tcPr>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rPr>
            </w:pPr>
            <w:r w:rsidRPr="00424310">
              <w:rPr>
                <w:sz w:val="20"/>
                <w:szCs w:val="22"/>
              </w:rPr>
              <w:t>0,1</w:t>
            </w:r>
          </w:p>
          <w:p w:rsidR="009F4D59" w:rsidRPr="00424310" w:rsidRDefault="009F4D59" w:rsidP="00424310">
            <w:pPr>
              <w:suppressAutoHyphens/>
              <w:spacing w:line="360" w:lineRule="auto"/>
              <w:rPr>
                <w:sz w:val="20"/>
                <w:szCs w:val="22"/>
              </w:rPr>
            </w:pPr>
          </w:p>
          <w:p w:rsidR="009F4D59" w:rsidRPr="00424310" w:rsidRDefault="009F4D59" w:rsidP="00424310">
            <w:pPr>
              <w:suppressAutoHyphens/>
              <w:spacing w:line="360" w:lineRule="auto"/>
              <w:rPr>
                <w:sz w:val="20"/>
                <w:szCs w:val="22"/>
                <w:lang w:val="en-US"/>
              </w:rPr>
            </w:pPr>
            <w:r w:rsidRPr="00424310">
              <w:rPr>
                <w:sz w:val="20"/>
                <w:szCs w:val="22"/>
              </w:rPr>
              <w:t>0,1</w:t>
            </w:r>
          </w:p>
        </w:tc>
      </w:tr>
      <w:tr w:rsidR="003E7527" w:rsidRPr="00424310" w:rsidTr="00424310">
        <w:trPr>
          <w:jc w:val="center"/>
        </w:trPr>
        <w:tc>
          <w:tcPr>
            <w:tcW w:w="8693"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Итого по устройствам поездной и станционной радиосвязи:</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r>
      <w:tr w:rsidR="003E7527" w:rsidRPr="00424310" w:rsidTr="00424310">
        <w:trPr>
          <w:jc w:val="center"/>
        </w:trPr>
        <w:tc>
          <w:tcPr>
            <w:tcW w:w="9571" w:type="dxa"/>
            <w:gridSpan w:val="7"/>
            <w:shd w:val="clear" w:color="auto" w:fill="auto"/>
          </w:tcPr>
          <w:p w:rsidR="009F4D59" w:rsidRPr="00424310" w:rsidRDefault="009F4D59" w:rsidP="00424310">
            <w:pPr>
              <w:suppressAutoHyphens/>
              <w:spacing w:line="360" w:lineRule="auto"/>
              <w:rPr>
                <w:sz w:val="20"/>
                <w:szCs w:val="22"/>
              </w:rPr>
            </w:pPr>
            <w:r w:rsidRPr="00424310">
              <w:rPr>
                <w:sz w:val="20"/>
                <w:szCs w:val="22"/>
              </w:rPr>
              <w:t>Устройства вычислительной техники:</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Персональная вычислительная машина</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Электроник</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Машина</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12</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147</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12,3</w:t>
            </w:r>
          </w:p>
        </w:tc>
      </w:tr>
      <w:tr w:rsidR="003E7527" w:rsidRPr="00424310" w:rsidTr="00424310">
        <w:trPr>
          <w:jc w:val="center"/>
        </w:trPr>
        <w:tc>
          <w:tcPr>
            <w:tcW w:w="8693"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Итого по устройствам вычислительной техники:</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12</w:t>
            </w:r>
          </w:p>
        </w:tc>
      </w:tr>
      <w:tr w:rsidR="003E7527" w:rsidRPr="00424310" w:rsidTr="00424310">
        <w:trPr>
          <w:jc w:val="center"/>
        </w:trPr>
        <w:tc>
          <w:tcPr>
            <w:tcW w:w="9571" w:type="dxa"/>
            <w:gridSpan w:val="7"/>
            <w:shd w:val="clear" w:color="auto" w:fill="auto"/>
          </w:tcPr>
          <w:p w:rsidR="009F4D59" w:rsidRPr="00424310" w:rsidRDefault="009F4D59" w:rsidP="00424310">
            <w:pPr>
              <w:suppressAutoHyphens/>
              <w:spacing w:line="360" w:lineRule="auto"/>
              <w:rPr>
                <w:sz w:val="20"/>
                <w:szCs w:val="22"/>
              </w:rPr>
            </w:pPr>
            <w:r w:rsidRPr="00424310">
              <w:rPr>
                <w:sz w:val="20"/>
                <w:szCs w:val="22"/>
              </w:rPr>
              <w:t>Нормы численности работников по обслуживанию устройств аппаратуры спец. связи дистанций сигнализации и связи железных дорог</w:t>
            </w:r>
          </w:p>
        </w:tc>
      </w:tr>
      <w:tr w:rsidR="003E7527" w:rsidRPr="00424310" w:rsidTr="00424310">
        <w:trPr>
          <w:jc w:val="center"/>
        </w:trPr>
        <w:tc>
          <w:tcPr>
            <w:tcW w:w="2313" w:type="dxa"/>
            <w:shd w:val="clear" w:color="auto" w:fill="auto"/>
          </w:tcPr>
          <w:p w:rsidR="009F4D59" w:rsidRPr="00424310" w:rsidRDefault="009F4D59" w:rsidP="00424310">
            <w:pPr>
              <w:suppressAutoHyphens/>
              <w:spacing w:line="360" w:lineRule="auto"/>
              <w:rPr>
                <w:sz w:val="20"/>
                <w:szCs w:val="22"/>
              </w:rPr>
            </w:pPr>
            <w:r w:rsidRPr="00424310">
              <w:rPr>
                <w:sz w:val="20"/>
                <w:szCs w:val="22"/>
              </w:rPr>
              <w:t>Аппаратура телеграфной связи Т-206-3Т1</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Старший эл. механ.</w:t>
            </w:r>
          </w:p>
          <w:p w:rsidR="009F4D59" w:rsidRPr="00424310" w:rsidRDefault="009F4D59" w:rsidP="00424310">
            <w:pPr>
              <w:suppressAutoHyphens/>
              <w:spacing w:line="360" w:lineRule="auto"/>
              <w:rPr>
                <w:sz w:val="20"/>
                <w:szCs w:val="22"/>
              </w:rPr>
            </w:pPr>
            <w:r w:rsidRPr="00424310">
              <w:rPr>
                <w:sz w:val="20"/>
                <w:szCs w:val="22"/>
              </w:rPr>
              <w:t>Эл. механик</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Дистанция</w:t>
            </w:r>
          </w:p>
          <w:p w:rsidR="009F4D59" w:rsidRPr="00424310" w:rsidRDefault="009F4D59" w:rsidP="00424310">
            <w:pPr>
              <w:suppressAutoHyphens/>
              <w:spacing w:line="360" w:lineRule="auto"/>
              <w:rPr>
                <w:sz w:val="20"/>
                <w:szCs w:val="22"/>
              </w:rPr>
            </w:pPr>
            <w:r w:rsidRPr="00424310">
              <w:rPr>
                <w:sz w:val="20"/>
                <w:szCs w:val="22"/>
              </w:rPr>
              <w:t>Комплект</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4</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80</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20</w:t>
            </w:r>
          </w:p>
        </w:tc>
      </w:tr>
      <w:tr w:rsidR="003E7527" w:rsidRPr="00424310" w:rsidTr="00424310">
        <w:trPr>
          <w:jc w:val="center"/>
        </w:trPr>
        <w:tc>
          <w:tcPr>
            <w:tcW w:w="8693"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Итого:</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21</w:t>
            </w:r>
          </w:p>
        </w:tc>
      </w:tr>
      <w:tr w:rsidR="003E7527" w:rsidRPr="00424310" w:rsidTr="00424310">
        <w:trPr>
          <w:jc w:val="center"/>
        </w:trPr>
        <w:tc>
          <w:tcPr>
            <w:tcW w:w="9571" w:type="dxa"/>
            <w:gridSpan w:val="7"/>
            <w:shd w:val="clear" w:color="auto" w:fill="auto"/>
          </w:tcPr>
          <w:p w:rsidR="009F4D59" w:rsidRPr="00424310" w:rsidRDefault="003E7527" w:rsidP="00424310">
            <w:pPr>
              <w:suppressAutoHyphens/>
              <w:spacing w:line="360" w:lineRule="auto"/>
              <w:rPr>
                <w:sz w:val="20"/>
                <w:szCs w:val="22"/>
              </w:rPr>
            </w:pPr>
            <w:r w:rsidRPr="00424310">
              <w:rPr>
                <w:sz w:val="20"/>
                <w:szCs w:val="22"/>
              </w:rPr>
              <w:t xml:space="preserve"> </w:t>
            </w:r>
            <w:r w:rsidR="009F4D59" w:rsidRPr="00424310">
              <w:rPr>
                <w:sz w:val="20"/>
                <w:szCs w:val="22"/>
              </w:rPr>
              <w:t>Прочие</w:t>
            </w:r>
          </w:p>
        </w:tc>
      </w:tr>
      <w:tr w:rsidR="003E7527" w:rsidRPr="00424310" w:rsidTr="00424310">
        <w:trPr>
          <w:jc w:val="center"/>
        </w:trPr>
        <w:tc>
          <w:tcPr>
            <w:tcW w:w="2313" w:type="dxa"/>
            <w:shd w:val="clear" w:color="auto" w:fill="auto"/>
          </w:tcPr>
          <w:p w:rsidR="003E7527" w:rsidRPr="00424310" w:rsidRDefault="009F4D59" w:rsidP="00424310">
            <w:pPr>
              <w:suppressAutoHyphens/>
              <w:spacing w:line="360" w:lineRule="auto"/>
              <w:rPr>
                <w:sz w:val="20"/>
                <w:szCs w:val="22"/>
              </w:rPr>
            </w:pPr>
            <w:r w:rsidRPr="00424310">
              <w:rPr>
                <w:sz w:val="20"/>
                <w:szCs w:val="22"/>
              </w:rPr>
              <w:t>Аппарат управления</w:t>
            </w:r>
          </w:p>
          <w:p w:rsidR="009F4D59" w:rsidRPr="00424310" w:rsidRDefault="009F4D59" w:rsidP="00424310">
            <w:pPr>
              <w:suppressAutoHyphens/>
              <w:spacing w:line="360" w:lineRule="auto"/>
              <w:rPr>
                <w:sz w:val="20"/>
                <w:szCs w:val="22"/>
              </w:rPr>
            </w:pPr>
            <w:r w:rsidRPr="00424310">
              <w:rPr>
                <w:sz w:val="20"/>
                <w:szCs w:val="22"/>
              </w:rPr>
              <w:t>Дорожная лаборатория автоматики, телемеханики, связи и измерительной техники</w:t>
            </w:r>
          </w:p>
          <w:p w:rsidR="009F4D59" w:rsidRPr="00424310" w:rsidRDefault="009F4D59" w:rsidP="00424310">
            <w:pPr>
              <w:suppressAutoHyphens/>
              <w:spacing w:line="360" w:lineRule="auto"/>
              <w:rPr>
                <w:sz w:val="20"/>
                <w:szCs w:val="22"/>
              </w:rPr>
            </w:pPr>
            <w:r w:rsidRPr="00424310">
              <w:rPr>
                <w:sz w:val="20"/>
                <w:szCs w:val="22"/>
              </w:rPr>
              <w:t>Цех по обеспечению производства</w:t>
            </w:r>
          </w:p>
          <w:p w:rsidR="009F4D59" w:rsidRPr="00424310" w:rsidRDefault="009F4D59" w:rsidP="00424310">
            <w:pPr>
              <w:suppressAutoHyphens/>
              <w:spacing w:line="360" w:lineRule="auto"/>
              <w:rPr>
                <w:sz w:val="20"/>
                <w:szCs w:val="22"/>
              </w:rPr>
            </w:pPr>
            <w:r w:rsidRPr="00424310">
              <w:rPr>
                <w:sz w:val="20"/>
                <w:szCs w:val="22"/>
              </w:rPr>
              <w:t>Дорожные электромеханические мастерские СЦБ и связи</w:t>
            </w:r>
          </w:p>
        </w:tc>
        <w:tc>
          <w:tcPr>
            <w:tcW w:w="1657" w:type="dxa"/>
            <w:shd w:val="clear" w:color="auto" w:fill="auto"/>
          </w:tcPr>
          <w:p w:rsidR="009F4D59" w:rsidRPr="00424310" w:rsidRDefault="009F4D59" w:rsidP="00424310">
            <w:pPr>
              <w:suppressAutoHyphens/>
              <w:spacing w:line="360" w:lineRule="auto"/>
              <w:rPr>
                <w:sz w:val="20"/>
                <w:szCs w:val="22"/>
              </w:rPr>
            </w:pPr>
            <w:r w:rsidRPr="00424310">
              <w:rPr>
                <w:sz w:val="20"/>
                <w:szCs w:val="22"/>
              </w:rPr>
              <w:t>Сторож</w:t>
            </w:r>
          </w:p>
          <w:p w:rsidR="009F4D59" w:rsidRPr="00424310" w:rsidRDefault="009F4D59" w:rsidP="00424310">
            <w:pPr>
              <w:suppressAutoHyphens/>
              <w:spacing w:line="360" w:lineRule="auto"/>
              <w:rPr>
                <w:sz w:val="20"/>
                <w:szCs w:val="22"/>
              </w:rPr>
            </w:pPr>
            <w:r w:rsidRPr="00424310">
              <w:rPr>
                <w:sz w:val="20"/>
                <w:szCs w:val="22"/>
              </w:rPr>
              <w:t>Секр.-маш.</w:t>
            </w:r>
          </w:p>
          <w:p w:rsidR="009F4D59" w:rsidRPr="00424310" w:rsidRDefault="009F4D59" w:rsidP="00424310">
            <w:pPr>
              <w:suppressAutoHyphens/>
              <w:spacing w:line="360" w:lineRule="auto"/>
              <w:rPr>
                <w:sz w:val="20"/>
                <w:szCs w:val="22"/>
              </w:rPr>
            </w:pPr>
            <w:r w:rsidRPr="00424310">
              <w:rPr>
                <w:sz w:val="20"/>
                <w:szCs w:val="22"/>
              </w:rPr>
              <w:t>Кладовщик</w:t>
            </w:r>
          </w:p>
        </w:tc>
        <w:tc>
          <w:tcPr>
            <w:tcW w:w="1491" w:type="dxa"/>
            <w:shd w:val="clear" w:color="auto" w:fill="auto"/>
          </w:tcPr>
          <w:p w:rsidR="009F4D59" w:rsidRPr="00424310" w:rsidRDefault="009F4D59" w:rsidP="00424310">
            <w:pPr>
              <w:suppressAutoHyphens/>
              <w:spacing w:line="360" w:lineRule="auto"/>
              <w:rPr>
                <w:sz w:val="20"/>
                <w:szCs w:val="22"/>
              </w:rPr>
            </w:pPr>
            <w:r w:rsidRPr="00424310">
              <w:rPr>
                <w:sz w:val="20"/>
                <w:szCs w:val="22"/>
              </w:rPr>
              <w:t>Дистанция</w:t>
            </w:r>
          </w:p>
          <w:p w:rsidR="009F4D59" w:rsidRPr="00424310" w:rsidRDefault="009F4D59" w:rsidP="00424310">
            <w:pPr>
              <w:suppressAutoHyphens/>
              <w:spacing w:line="360" w:lineRule="auto"/>
              <w:rPr>
                <w:sz w:val="20"/>
                <w:szCs w:val="22"/>
              </w:rPr>
            </w:pPr>
            <w:r w:rsidRPr="00424310">
              <w:rPr>
                <w:sz w:val="20"/>
                <w:szCs w:val="22"/>
              </w:rPr>
              <w:t>Дистанция</w:t>
            </w:r>
          </w:p>
          <w:p w:rsidR="009F4D59" w:rsidRPr="00424310" w:rsidRDefault="009F4D59" w:rsidP="00424310">
            <w:pPr>
              <w:suppressAutoHyphens/>
              <w:spacing w:line="360" w:lineRule="auto"/>
              <w:rPr>
                <w:sz w:val="20"/>
                <w:szCs w:val="22"/>
              </w:rPr>
            </w:pPr>
            <w:r w:rsidRPr="00424310">
              <w:rPr>
                <w:sz w:val="20"/>
                <w:szCs w:val="22"/>
              </w:rPr>
              <w:t>Дистанция</w:t>
            </w:r>
          </w:p>
        </w:tc>
        <w:tc>
          <w:tcPr>
            <w:tcW w:w="1114"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tc>
        <w:tc>
          <w:tcPr>
            <w:tcW w:w="1136" w:type="dxa"/>
            <w:shd w:val="clear" w:color="auto" w:fill="auto"/>
          </w:tcPr>
          <w:p w:rsidR="009F4D59" w:rsidRPr="00424310" w:rsidRDefault="009F4D59" w:rsidP="00424310">
            <w:pPr>
              <w:suppressAutoHyphens/>
              <w:spacing w:line="360" w:lineRule="auto"/>
              <w:rPr>
                <w:sz w:val="20"/>
                <w:szCs w:val="22"/>
              </w:rPr>
            </w:pPr>
            <w:r w:rsidRPr="00424310">
              <w:rPr>
                <w:sz w:val="20"/>
                <w:szCs w:val="22"/>
              </w:rPr>
              <w:t>4</w:t>
            </w: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tc>
        <w:tc>
          <w:tcPr>
            <w:tcW w:w="982" w:type="dxa"/>
            <w:shd w:val="clear" w:color="auto" w:fill="auto"/>
          </w:tcPr>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4</w:t>
            </w:r>
          </w:p>
          <w:p w:rsidR="009F4D59" w:rsidRPr="00424310" w:rsidRDefault="009F4D59" w:rsidP="00424310">
            <w:pPr>
              <w:suppressAutoHyphens/>
              <w:spacing w:line="360" w:lineRule="auto"/>
              <w:rPr>
                <w:sz w:val="20"/>
                <w:szCs w:val="22"/>
              </w:rPr>
            </w:pPr>
            <w:r w:rsidRPr="00424310">
              <w:rPr>
                <w:sz w:val="20"/>
                <w:szCs w:val="22"/>
              </w:rPr>
              <w:t>1</w:t>
            </w:r>
          </w:p>
          <w:p w:rsidR="009F4D59" w:rsidRPr="00424310" w:rsidRDefault="009F4D59" w:rsidP="00424310">
            <w:pPr>
              <w:suppressAutoHyphens/>
              <w:spacing w:line="360" w:lineRule="auto"/>
              <w:rPr>
                <w:sz w:val="20"/>
                <w:szCs w:val="22"/>
              </w:rPr>
            </w:pPr>
            <w:r w:rsidRPr="00424310">
              <w:rPr>
                <w:sz w:val="20"/>
                <w:szCs w:val="22"/>
              </w:rPr>
              <w:t>1</w:t>
            </w:r>
          </w:p>
        </w:tc>
      </w:tr>
      <w:tr w:rsidR="003E7527" w:rsidRPr="00424310" w:rsidTr="00424310">
        <w:trPr>
          <w:jc w:val="center"/>
        </w:trPr>
        <w:tc>
          <w:tcPr>
            <w:tcW w:w="8693"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Итого:</w:t>
            </w:r>
          </w:p>
        </w:tc>
        <w:tc>
          <w:tcPr>
            <w:tcW w:w="878" w:type="dxa"/>
            <w:shd w:val="clear" w:color="auto" w:fill="auto"/>
          </w:tcPr>
          <w:p w:rsidR="009F4D59" w:rsidRPr="00424310" w:rsidRDefault="009F4D59" w:rsidP="00424310">
            <w:pPr>
              <w:suppressAutoHyphens/>
              <w:spacing w:line="360" w:lineRule="auto"/>
              <w:rPr>
                <w:sz w:val="20"/>
                <w:szCs w:val="22"/>
              </w:rPr>
            </w:pPr>
            <w:r w:rsidRPr="00424310">
              <w:rPr>
                <w:sz w:val="20"/>
                <w:szCs w:val="22"/>
              </w:rPr>
              <w:t>6</w:t>
            </w:r>
          </w:p>
        </w:tc>
      </w:tr>
      <w:tr w:rsidR="003E7527" w:rsidRPr="00424310" w:rsidTr="00424310">
        <w:trPr>
          <w:jc w:val="center"/>
        </w:trPr>
        <w:tc>
          <w:tcPr>
            <w:tcW w:w="8693" w:type="dxa"/>
            <w:gridSpan w:val="6"/>
            <w:shd w:val="clear" w:color="auto" w:fill="auto"/>
          </w:tcPr>
          <w:p w:rsidR="009F4D59" w:rsidRPr="00424310" w:rsidRDefault="009F4D59" w:rsidP="00424310">
            <w:pPr>
              <w:suppressAutoHyphens/>
              <w:spacing w:line="360" w:lineRule="auto"/>
              <w:rPr>
                <w:sz w:val="20"/>
                <w:szCs w:val="22"/>
              </w:rPr>
            </w:pPr>
            <w:r w:rsidRPr="00424310">
              <w:rPr>
                <w:sz w:val="20"/>
                <w:szCs w:val="22"/>
              </w:rPr>
              <w:t>ИТОГО ПО ДИСТАНЦИИ:</w:t>
            </w:r>
          </w:p>
        </w:tc>
        <w:tc>
          <w:tcPr>
            <w:tcW w:w="878" w:type="dxa"/>
            <w:shd w:val="clear" w:color="auto" w:fill="auto"/>
          </w:tcPr>
          <w:p w:rsidR="009F4D59" w:rsidRPr="00424310" w:rsidRDefault="001B4AFB" w:rsidP="00424310">
            <w:pPr>
              <w:suppressAutoHyphens/>
              <w:spacing w:line="360" w:lineRule="auto"/>
              <w:rPr>
                <w:sz w:val="20"/>
                <w:szCs w:val="22"/>
              </w:rPr>
            </w:pPr>
            <w:r w:rsidRPr="00424310">
              <w:rPr>
                <w:sz w:val="20"/>
                <w:szCs w:val="22"/>
              </w:rPr>
              <w:t>372</w:t>
            </w:r>
          </w:p>
        </w:tc>
      </w:tr>
    </w:tbl>
    <w:p w:rsidR="00F736C2" w:rsidRPr="003E7527" w:rsidRDefault="00F736C2" w:rsidP="003E7527">
      <w:pPr>
        <w:suppressAutoHyphens/>
        <w:spacing w:line="360" w:lineRule="auto"/>
        <w:ind w:firstLine="709"/>
        <w:jc w:val="both"/>
        <w:rPr>
          <w:sz w:val="28"/>
          <w:szCs w:val="22"/>
        </w:rPr>
      </w:pPr>
    </w:p>
    <w:p w:rsidR="009F4D59" w:rsidRPr="003E7527" w:rsidRDefault="009F4D59" w:rsidP="003E7527">
      <w:pPr>
        <w:suppressAutoHyphens/>
        <w:spacing w:line="360" w:lineRule="auto"/>
        <w:ind w:firstLine="709"/>
        <w:jc w:val="both"/>
        <w:rPr>
          <w:sz w:val="28"/>
          <w:szCs w:val="16"/>
        </w:rPr>
      </w:pPr>
      <w:r w:rsidRPr="003E7527">
        <w:rPr>
          <w:sz w:val="28"/>
          <w:szCs w:val="22"/>
        </w:rPr>
        <w:t>Списочную численность, чел. определим по формуле:</w:t>
      </w:r>
    </w:p>
    <w:p w:rsidR="00F736C2" w:rsidRPr="003E7527" w:rsidRDefault="00F736C2" w:rsidP="003E7527">
      <w:pPr>
        <w:suppressAutoHyphens/>
        <w:spacing w:line="360" w:lineRule="auto"/>
        <w:ind w:firstLine="709"/>
        <w:jc w:val="both"/>
        <w:rPr>
          <w:sz w:val="28"/>
          <w:szCs w:val="16"/>
        </w:rPr>
      </w:pPr>
    </w:p>
    <w:p w:rsidR="009F4D59" w:rsidRPr="003E7527" w:rsidRDefault="00ED16BE" w:rsidP="003E7527">
      <w:pPr>
        <w:suppressAutoHyphens/>
        <w:spacing w:line="360" w:lineRule="auto"/>
        <w:ind w:firstLine="709"/>
        <w:jc w:val="both"/>
        <w:rPr>
          <w:sz w:val="28"/>
          <w:szCs w:val="16"/>
        </w:rPr>
      </w:pPr>
      <w:r>
        <w:rPr>
          <w:position w:val="-12"/>
          <w:sz w:val="28"/>
          <w:szCs w:val="22"/>
        </w:rPr>
        <w:pict>
          <v:shape id="_x0000_i1026" type="#_x0000_t75" style="width:1in;height:18pt">
            <v:imagedata r:id="rId9" o:title=""/>
          </v:shape>
        </w:pict>
      </w:r>
      <w:r w:rsidR="004A111B" w:rsidRPr="003E7527">
        <w:rPr>
          <w:sz w:val="28"/>
          <w:szCs w:val="22"/>
        </w:rPr>
        <w:t>,</w:t>
      </w:r>
    </w:p>
    <w:p w:rsidR="00F736C2" w:rsidRPr="003E7527" w:rsidRDefault="00F736C2" w:rsidP="003E7527">
      <w:pPr>
        <w:suppressAutoHyphens/>
        <w:spacing w:line="360" w:lineRule="auto"/>
        <w:ind w:firstLine="709"/>
        <w:jc w:val="both"/>
        <w:rPr>
          <w:sz w:val="28"/>
          <w:szCs w:val="16"/>
        </w:rPr>
      </w:pPr>
    </w:p>
    <w:p w:rsidR="003E7527" w:rsidRPr="003E7527" w:rsidRDefault="009F4D59" w:rsidP="003E7527">
      <w:pPr>
        <w:suppressAutoHyphens/>
        <w:spacing w:line="360" w:lineRule="auto"/>
        <w:ind w:firstLine="709"/>
        <w:jc w:val="both"/>
        <w:rPr>
          <w:sz w:val="28"/>
          <w:szCs w:val="16"/>
        </w:rPr>
      </w:pPr>
      <w:r w:rsidRPr="003E7527">
        <w:rPr>
          <w:sz w:val="28"/>
          <w:szCs w:val="22"/>
        </w:rPr>
        <w:t>где</w:t>
      </w:r>
      <w:r w:rsidR="003E7527" w:rsidRPr="003E7527">
        <w:rPr>
          <w:sz w:val="28"/>
          <w:szCs w:val="22"/>
        </w:rPr>
        <w:t xml:space="preserve"> </w:t>
      </w:r>
      <w:r w:rsidR="00ED16BE">
        <w:rPr>
          <w:position w:val="-10"/>
          <w:sz w:val="28"/>
          <w:szCs w:val="22"/>
        </w:rPr>
        <w:pict>
          <v:shape id="_x0000_i1027" type="#_x0000_t75" style="width:18.75pt;height:15pt">
            <v:imagedata r:id="rId10" o:title=""/>
          </v:shape>
        </w:pict>
      </w:r>
      <w:r w:rsidRPr="003E7527">
        <w:rPr>
          <w:sz w:val="28"/>
          <w:szCs w:val="22"/>
        </w:rPr>
        <w:t xml:space="preserve"> - явочная численность, для которой устанавливается списочная численность, чел.;</w:t>
      </w:r>
    </w:p>
    <w:p w:rsidR="004A111B" w:rsidRPr="003E7527" w:rsidRDefault="00ED16BE" w:rsidP="003E7527">
      <w:pPr>
        <w:suppressAutoHyphens/>
        <w:spacing w:line="360" w:lineRule="auto"/>
        <w:ind w:firstLine="709"/>
        <w:jc w:val="both"/>
        <w:rPr>
          <w:sz w:val="28"/>
          <w:szCs w:val="16"/>
        </w:rPr>
      </w:pPr>
      <w:r>
        <w:rPr>
          <w:position w:val="-10"/>
          <w:sz w:val="28"/>
          <w:szCs w:val="22"/>
        </w:rPr>
        <w:pict>
          <v:shape id="_x0000_i1028" type="#_x0000_t75" style="width:18.75pt;height:15pt">
            <v:imagedata r:id="rId11" o:title=""/>
          </v:shape>
        </w:pict>
      </w:r>
      <w:r w:rsidR="009F4D59" w:rsidRPr="003E7527">
        <w:rPr>
          <w:sz w:val="28"/>
          <w:szCs w:val="22"/>
        </w:rPr>
        <w:t xml:space="preserve"> - коэффициент перевода явочной численности в списочную, равный 1,13.</w:t>
      </w:r>
    </w:p>
    <w:p w:rsidR="009F4D59" w:rsidRPr="003E7527" w:rsidRDefault="00371022" w:rsidP="003E7527">
      <w:pPr>
        <w:suppressAutoHyphens/>
        <w:spacing w:line="360" w:lineRule="auto"/>
        <w:ind w:firstLine="709"/>
        <w:jc w:val="both"/>
        <w:rPr>
          <w:sz w:val="28"/>
          <w:szCs w:val="16"/>
        </w:rPr>
      </w:pPr>
      <w:r>
        <w:rPr>
          <w:sz w:val="28"/>
          <w:szCs w:val="16"/>
        </w:rPr>
        <w:br w:type="page"/>
      </w:r>
      <w:r w:rsidR="00ED16BE">
        <w:rPr>
          <w:position w:val="-12"/>
          <w:sz w:val="28"/>
          <w:szCs w:val="22"/>
        </w:rPr>
        <w:pict>
          <v:shape id="_x0000_i1029" type="#_x0000_t75" style="width:123.75pt;height:18pt">
            <v:imagedata r:id="rId12" o:title=""/>
          </v:shape>
        </w:pict>
      </w:r>
    </w:p>
    <w:p w:rsidR="00F736C2" w:rsidRPr="003E7527" w:rsidRDefault="00F736C2" w:rsidP="003E7527">
      <w:pPr>
        <w:suppressAutoHyphens/>
        <w:spacing w:line="360" w:lineRule="auto"/>
        <w:ind w:firstLine="709"/>
        <w:jc w:val="both"/>
        <w:rPr>
          <w:sz w:val="28"/>
          <w:szCs w:val="16"/>
        </w:rPr>
      </w:pPr>
    </w:p>
    <w:p w:rsidR="009F4D59" w:rsidRPr="003E7527" w:rsidRDefault="009F4D59" w:rsidP="003E7527">
      <w:pPr>
        <w:suppressAutoHyphens/>
        <w:spacing w:line="360" w:lineRule="auto"/>
        <w:ind w:firstLine="709"/>
        <w:jc w:val="both"/>
        <w:rPr>
          <w:sz w:val="28"/>
          <w:szCs w:val="16"/>
        </w:rPr>
      </w:pPr>
      <w:r w:rsidRPr="003E7527">
        <w:rPr>
          <w:sz w:val="28"/>
          <w:szCs w:val="22"/>
        </w:rPr>
        <w:t>Контингент по эксплуатации оценим по формуле:</w:t>
      </w:r>
    </w:p>
    <w:p w:rsidR="00F736C2" w:rsidRPr="003E7527" w:rsidRDefault="00F736C2" w:rsidP="003E7527">
      <w:pPr>
        <w:suppressAutoHyphens/>
        <w:spacing w:line="360" w:lineRule="auto"/>
        <w:ind w:firstLine="709"/>
        <w:jc w:val="both"/>
        <w:rPr>
          <w:sz w:val="28"/>
          <w:szCs w:val="16"/>
        </w:rPr>
      </w:pPr>
    </w:p>
    <w:p w:rsidR="009F4D59" w:rsidRPr="003E7527" w:rsidRDefault="00ED16BE" w:rsidP="003E7527">
      <w:pPr>
        <w:suppressAutoHyphens/>
        <w:spacing w:line="360" w:lineRule="auto"/>
        <w:ind w:firstLine="709"/>
        <w:jc w:val="both"/>
        <w:rPr>
          <w:sz w:val="28"/>
          <w:szCs w:val="16"/>
        </w:rPr>
      </w:pPr>
      <w:r>
        <w:rPr>
          <w:position w:val="-12"/>
          <w:sz w:val="28"/>
          <w:szCs w:val="22"/>
        </w:rPr>
        <w:pict>
          <v:shape id="_x0000_i1030" type="#_x0000_t75" style="width:108.75pt;height:18pt">
            <v:imagedata r:id="rId13" o:title=""/>
          </v:shape>
        </w:pict>
      </w:r>
      <w:r w:rsidR="009F4D59" w:rsidRPr="003E7527">
        <w:rPr>
          <w:sz w:val="28"/>
          <w:szCs w:val="22"/>
        </w:rPr>
        <w:t>,</w:t>
      </w:r>
    </w:p>
    <w:p w:rsidR="00F736C2" w:rsidRPr="003E7527" w:rsidRDefault="00F736C2" w:rsidP="003E7527">
      <w:pPr>
        <w:suppressAutoHyphens/>
        <w:spacing w:line="360" w:lineRule="auto"/>
        <w:ind w:firstLine="709"/>
        <w:jc w:val="both"/>
        <w:rPr>
          <w:sz w:val="28"/>
          <w:szCs w:val="16"/>
        </w:rPr>
      </w:pPr>
    </w:p>
    <w:p w:rsidR="003E7527" w:rsidRPr="003E7527" w:rsidRDefault="009F4D59" w:rsidP="003E7527">
      <w:pPr>
        <w:suppressAutoHyphens/>
        <w:spacing w:line="360" w:lineRule="auto"/>
        <w:ind w:firstLine="709"/>
        <w:jc w:val="both"/>
        <w:rPr>
          <w:sz w:val="28"/>
          <w:szCs w:val="16"/>
        </w:rPr>
      </w:pPr>
      <w:r w:rsidRPr="003E7527">
        <w:rPr>
          <w:sz w:val="28"/>
          <w:szCs w:val="22"/>
        </w:rPr>
        <w:t>где</w:t>
      </w:r>
      <w:r w:rsidR="003E7527" w:rsidRPr="003E7527">
        <w:rPr>
          <w:sz w:val="28"/>
          <w:szCs w:val="22"/>
        </w:rPr>
        <w:t xml:space="preserve"> </w:t>
      </w:r>
      <w:r w:rsidR="00ED16BE">
        <w:rPr>
          <w:position w:val="-10"/>
          <w:sz w:val="28"/>
          <w:szCs w:val="22"/>
        </w:rPr>
        <w:pict>
          <v:shape id="_x0000_i1031" type="#_x0000_t75" style="width:18.75pt;height:15pt">
            <v:imagedata r:id="rId11" o:title=""/>
          </v:shape>
        </w:pict>
      </w:r>
      <w:r w:rsidRPr="003E7527">
        <w:rPr>
          <w:sz w:val="28"/>
          <w:szCs w:val="22"/>
        </w:rPr>
        <w:t xml:space="preserve"> - общий (списочный) контингент;</w:t>
      </w:r>
    </w:p>
    <w:p w:rsidR="009F4D59" w:rsidRPr="00371022" w:rsidRDefault="00ED16BE" w:rsidP="00371022">
      <w:pPr>
        <w:suppressAutoHyphens/>
        <w:spacing w:line="360" w:lineRule="auto"/>
        <w:ind w:firstLine="709"/>
        <w:jc w:val="both"/>
        <w:rPr>
          <w:sz w:val="28"/>
          <w:szCs w:val="22"/>
        </w:rPr>
      </w:pPr>
      <w:r>
        <w:rPr>
          <w:position w:val="-10"/>
          <w:sz w:val="28"/>
          <w:szCs w:val="22"/>
        </w:rPr>
        <w:pict>
          <v:shape id="_x0000_i1032" type="#_x0000_t75" style="width:23.25pt;height:15pt">
            <v:imagedata r:id="rId14" o:title=""/>
          </v:shape>
        </w:pict>
      </w:r>
      <w:r w:rsidR="009F4D59" w:rsidRPr="003E7527">
        <w:rPr>
          <w:sz w:val="28"/>
          <w:szCs w:val="22"/>
        </w:rPr>
        <w:t xml:space="preserve"> - коэффициент на подсобно-вспомогательную деятельность от списочного</w:t>
      </w:r>
      <w:r w:rsidR="00371022" w:rsidRPr="00371022">
        <w:rPr>
          <w:sz w:val="28"/>
          <w:szCs w:val="22"/>
        </w:rPr>
        <w:t xml:space="preserve"> </w:t>
      </w:r>
      <w:r w:rsidR="009F4D59" w:rsidRPr="003E7527">
        <w:rPr>
          <w:sz w:val="28"/>
          <w:szCs w:val="22"/>
        </w:rPr>
        <w:t>контингента дистанции, равный 1,2</w:t>
      </w:r>
      <w:r w:rsidR="00DE573D" w:rsidRPr="003E7527">
        <w:rPr>
          <w:sz w:val="28"/>
          <w:szCs w:val="22"/>
        </w:rPr>
        <w:t>%</w:t>
      </w:r>
      <w:r w:rsidR="009F4D59" w:rsidRPr="003E7527">
        <w:rPr>
          <w:sz w:val="28"/>
          <w:szCs w:val="22"/>
        </w:rPr>
        <w:t>.</w:t>
      </w:r>
    </w:p>
    <w:p w:rsidR="00F736C2" w:rsidRPr="003E7527" w:rsidRDefault="00F736C2" w:rsidP="003E7527">
      <w:pPr>
        <w:suppressAutoHyphens/>
        <w:spacing w:line="360" w:lineRule="auto"/>
        <w:ind w:firstLine="709"/>
        <w:jc w:val="both"/>
        <w:rPr>
          <w:sz w:val="28"/>
          <w:szCs w:val="16"/>
        </w:rPr>
      </w:pPr>
    </w:p>
    <w:p w:rsidR="001D0D1C" w:rsidRPr="003E7527" w:rsidRDefault="00ED16BE" w:rsidP="003E7527">
      <w:pPr>
        <w:suppressAutoHyphens/>
        <w:spacing w:line="360" w:lineRule="auto"/>
        <w:ind w:firstLine="709"/>
        <w:jc w:val="both"/>
        <w:rPr>
          <w:sz w:val="28"/>
          <w:szCs w:val="22"/>
          <w:lang w:val="en-US"/>
        </w:rPr>
      </w:pPr>
      <w:r>
        <w:rPr>
          <w:position w:val="-12"/>
          <w:sz w:val="28"/>
          <w:szCs w:val="22"/>
        </w:rPr>
        <w:pict>
          <v:shape id="_x0000_i1033" type="#_x0000_t75" style="width:165.75pt;height:18pt">
            <v:imagedata r:id="rId15" o:title=""/>
          </v:shape>
        </w:pict>
      </w:r>
    </w:p>
    <w:p w:rsidR="001D0D1C" w:rsidRPr="003E7527" w:rsidRDefault="001D0D1C" w:rsidP="003E7527">
      <w:pPr>
        <w:suppressAutoHyphens/>
        <w:spacing w:line="360" w:lineRule="auto"/>
        <w:ind w:firstLine="709"/>
        <w:jc w:val="both"/>
        <w:rPr>
          <w:sz w:val="28"/>
          <w:lang w:val="en-US"/>
        </w:rPr>
      </w:pPr>
    </w:p>
    <w:p w:rsidR="001C0BD2" w:rsidRPr="003E7527" w:rsidRDefault="00371022" w:rsidP="003E7527">
      <w:pPr>
        <w:suppressAutoHyphens/>
        <w:spacing w:line="360" w:lineRule="auto"/>
        <w:ind w:firstLine="709"/>
        <w:jc w:val="both"/>
        <w:rPr>
          <w:sz w:val="28"/>
          <w:szCs w:val="22"/>
        </w:rPr>
      </w:pPr>
      <w:r>
        <w:rPr>
          <w:sz w:val="28"/>
          <w:szCs w:val="22"/>
        </w:rPr>
        <w:t>4.2</w:t>
      </w:r>
      <w:r w:rsidR="001C0BD2" w:rsidRPr="003E7527">
        <w:rPr>
          <w:sz w:val="28"/>
          <w:szCs w:val="22"/>
        </w:rPr>
        <w:t xml:space="preserve"> Расчет фонда оплаты труда</w:t>
      </w:r>
    </w:p>
    <w:p w:rsidR="001C0BD2" w:rsidRPr="003E7527" w:rsidRDefault="001C0BD2" w:rsidP="003E7527">
      <w:pPr>
        <w:suppressAutoHyphens/>
        <w:spacing w:line="360" w:lineRule="auto"/>
        <w:ind w:firstLine="709"/>
        <w:jc w:val="both"/>
        <w:rPr>
          <w:sz w:val="28"/>
          <w:szCs w:val="22"/>
        </w:rPr>
      </w:pPr>
    </w:p>
    <w:p w:rsidR="001D0D1C" w:rsidRPr="003E7527" w:rsidRDefault="001C0BD2" w:rsidP="003E7527">
      <w:pPr>
        <w:suppressAutoHyphens/>
        <w:spacing w:line="360" w:lineRule="auto"/>
        <w:ind w:firstLine="709"/>
        <w:jc w:val="both"/>
        <w:rPr>
          <w:sz w:val="28"/>
          <w:szCs w:val="22"/>
        </w:rPr>
      </w:pPr>
      <w:r w:rsidRPr="003E7527">
        <w:rPr>
          <w:sz w:val="28"/>
          <w:szCs w:val="22"/>
        </w:rPr>
        <w:t xml:space="preserve">Фонд оплаты труда </w:t>
      </w:r>
      <w:r w:rsidR="009A5781" w:rsidRPr="003E7527">
        <w:rPr>
          <w:sz w:val="28"/>
          <w:szCs w:val="22"/>
        </w:rPr>
        <w:t xml:space="preserve">рассчитан в п.2 (таблица 2) и </w:t>
      </w:r>
      <w:r w:rsidRPr="003E7527">
        <w:rPr>
          <w:sz w:val="28"/>
          <w:szCs w:val="22"/>
        </w:rPr>
        <w:t>составил 64776,25</w:t>
      </w:r>
      <w:r w:rsidR="009A5781" w:rsidRPr="003E7527">
        <w:rPr>
          <w:sz w:val="28"/>
          <w:szCs w:val="22"/>
        </w:rPr>
        <w:t xml:space="preserve"> тыс. руб.</w:t>
      </w:r>
    </w:p>
    <w:p w:rsidR="001D0D1C" w:rsidRPr="003E7527" w:rsidRDefault="001D0D1C" w:rsidP="003E7527">
      <w:pPr>
        <w:suppressAutoHyphens/>
        <w:spacing w:line="360" w:lineRule="auto"/>
        <w:ind w:firstLine="709"/>
        <w:jc w:val="both"/>
        <w:rPr>
          <w:sz w:val="28"/>
          <w:szCs w:val="22"/>
        </w:rPr>
      </w:pPr>
    </w:p>
    <w:p w:rsidR="001C0BD2" w:rsidRPr="003E7527" w:rsidRDefault="001D0D1C" w:rsidP="003E7527">
      <w:pPr>
        <w:suppressAutoHyphens/>
        <w:spacing w:line="360" w:lineRule="auto"/>
        <w:ind w:firstLine="709"/>
        <w:jc w:val="both"/>
        <w:rPr>
          <w:sz w:val="28"/>
          <w:szCs w:val="22"/>
        </w:rPr>
      </w:pPr>
      <w:r w:rsidRPr="003E7527">
        <w:rPr>
          <w:sz w:val="28"/>
          <w:szCs w:val="22"/>
        </w:rPr>
        <w:t>4.3</w:t>
      </w:r>
      <w:r w:rsidR="001C0BD2" w:rsidRPr="003E7527">
        <w:rPr>
          <w:sz w:val="28"/>
          <w:szCs w:val="22"/>
        </w:rPr>
        <w:t xml:space="preserve"> Расчет среднемесячной заработной платы</w:t>
      </w:r>
    </w:p>
    <w:p w:rsidR="001C0BD2" w:rsidRPr="003E7527" w:rsidRDefault="001C0BD2" w:rsidP="003E7527">
      <w:pPr>
        <w:suppressAutoHyphens/>
        <w:spacing w:line="360" w:lineRule="auto"/>
        <w:ind w:firstLine="709"/>
        <w:jc w:val="both"/>
        <w:rPr>
          <w:sz w:val="28"/>
          <w:szCs w:val="20"/>
        </w:rPr>
      </w:pPr>
    </w:p>
    <w:p w:rsidR="001C0BD2" w:rsidRPr="003E7527" w:rsidRDefault="001C0BD2" w:rsidP="003E7527">
      <w:pPr>
        <w:suppressAutoHyphens/>
        <w:spacing w:line="360" w:lineRule="auto"/>
        <w:ind w:firstLine="709"/>
        <w:jc w:val="both"/>
        <w:rPr>
          <w:sz w:val="28"/>
          <w:szCs w:val="22"/>
        </w:rPr>
      </w:pPr>
      <w:r w:rsidRPr="003E7527">
        <w:rPr>
          <w:sz w:val="28"/>
          <w:szCs w:val="22"/>
        </w:rPr>
        <w:t>Среднемесячная заработная плата определяется путем деления фонда заработной платы на общую численность раб</w:t>
      </w:r>
      <w:r w:rsidR="00CB2246" w:rsidRPr="003E7527">
        <w:rPr>
          <w:sz w:val="28"/>
          <w:szCs w:val="22"/>
        </w:rPr>
        <w:t>отников дистанции, т.е. 154,229</w:t>
      </w:r>
      <w:r w:rsidRPr="003E7527">
        <w:rPr>
          <w:sz w:val="28"/>
          <w:szCs w:val="22"/>
        </w:rPr>
        <w:t xml:space="preserve"> тыс. руб.</w:t>
      </w:r>
      <w:r w:rsidR="00583B26" w:rsidRPr="003E7527">
        <w:rPr>
          <w:sz w:val="28"/>
          <w:szCs w:val="22"/>
        </w:rPr>
        <w:t xml:space="preserve"> При этом среднемесячную заработную плату работников основных профессий можно принять: для электромехаников с коэффициентом 1,25, для электромонтеров с коэффициентом 0,3. Тогда получаем:</w:t>
      </w:r>
    </w:p>
    <w:p w:rsidR="001C0BD2" w:rsidRPr="003E7527" w:rsidRDefault="00CB2246" w:rsidP="003E7527">
      <w:pPr>
        <w:suppressAutoHyphens/>
        <w:spacing w:line="360" w:lineRule="auto"/>
        <w:ind w:firstLine="709"/>
        <w:jc w:val="both"/>
        <w:rPr>
          <w:sz w:val="28"/>
          <w:szCs w:val="22"/>
        </w:rPr>
      </w:pPr>
      <w:r w:rsidRPr="003E7527">
        <w:rPr>
          <w:sz w:val="28"/>
          <w:szCs w:val="22"/>
        </w:rPr>
        <w:t>для электромеханика – 192</w:t>
      </w:r>
      <w:r w:rsidR="001C0BD2" w:rsidRPr="003E7527">
        <w:rPr>
          <w:sz w:val="28"/>
          <w:szCs w:val="22"/>
        </w:rPr>
        <w:t>,</w:t>
      </w:r>
      <w:r w:rsidRPr="003E7527">
        <w:rPr>
          <w:sz w:val="28"/>
          <w:szCs w:val="22"/>
        </w:rPr>
        <w:t>786</w:t>
      </w:r>
      <w:r w:rsidR="001C0BD2" w:rsidRPr="003E7527">
        <w:rPr>
          <w:sz w:val="28"/>
          <w:szCs w:val="22"/>
        </w:rPr>
        <w:t xml:space="preserve"> тыс. руб.</w:t>
      </w:r>
    </w:p>
    <w:p w:rsidR="001C0BD2" w:rsidRPr="003E7527" w:rsidRDefault="001C0BD2" w:rsidP="003E7527">
      <w:pPr>
        <w:suppressAutoHyphens/>
        <w:spacing w:line="360" w:lineRule="auto"/>
        <w:ind w:firstLine="709"/>
        <w:jc w:val="both"/>
        <w:rPr>
          <w:sz w:val="28"/>
          <w:szCs w:val="22"/>
        </w:rPr>
      </w:pPr>
      <w:r w:rsidRPr="003E7527">
        <w:rPr>
          <w:sz w:val="28"/>
          <w:szCs w:val="22"/>
        </w:rPr>
        <w:t>для электромонтера – 4</w:t>
      </w:r>
      <w:r w:rsidR="00CB2246" w:rsidRPr="003E7527">
        <w:rPr>
          <w:sz w:val="28"/>
          <w:szCs w:val="22"/>
        </w:rPr>
        <w:t>6,269</w:t>
      </w:r>
      <w:r w:rsidRPr="003E7527">
        <w:rPr>
          <w:sz w:val="28"/>
          <w:szCs w:val="22"/>
        </w:rPr>
        <w:t xml:space="preserve"> тыс. руб.</w:t>
      </w:r>
    </w:p>
    <w:p w:rsidR="001D0D1C" w:rsidRPr="003E7527" w:rsidRDefault="001D0D1C" w:rsidP="003E7527">
      <w:pPr>
        <w:suppressAutoHyphens/>
        <w:spacing w:line="360" w:lineRule="auto"/>
        <w:ind w:firstLine="709"/>
        <w:jc w:val="both"/>
        <w:rPr>
          <w:sz w:val="28"/>
          <w:szCs w:val="22"/>
        </w:rPr>
      </w:pPr>
    </w:p>
    <w:p w:rsidR="00796A16" w:rsidRPr="003E7527" w:rsidRDefault="00371022" w:rsidP="003E7527">
      <w:pPr>
        <w:suppressAutoHyphens/>
        <w:spacing w:line="360" w:lineRule="auto"/>
        <w:ind w:firstLine="709"/>
        <w:jc w:val="both"/>
        <w:rPr>
          <w:sz w:val="28"/>
          <w:szCs w:val="22"/>
        </w:rPr>
      </w:pPr>
      <w:r>
        <w:rPr>
          <w:sz w:val="28"/>
          <w:szCs w:val="22"/>
        </w:rPr>
        <w:br w:type="page"/>
      </w:r>
      <w:r w:rsidR="001D0D1C" w:rsidRPr="003E7527">
        <w:rPr>
          <w:sz w:val="28"/>
          <w:szCs w:val="22"/>
        </w:rPr>
        <w:t>4.4</w:t>
      </w:r>
      <w:r w:rsidR="003E7527" w:rsidRPr="003E7527">
        <w:rPr>
          <w:sz w:val="28"/>
          <w:szCs w:val="22"/>
        </w:rPr>
        <w:t xml:space="preserve"> </w:t>
      </w:r>
      <w:r w:rsidR="00796A16" w:rsidRPr="003E7527">
        <w:rPr>
          <w:sz w:val="28"/>
          <w:szCs w:val="22"/>
        </w:rPr>
        <w:t>Расчет производительности труда</w:t>
      </w:r>
    </w:p>
    <w:p w:rsidR="00796A16" w:rsidRPr="003E7527" w:rsidRDefault="00796A16" w:rsidP="003E7527">
      <w:pPr>
        <w:suppressAutoHyphens/>
        <w:spacing w:line="360" w:lineRule="auto"/>
        <w:ind w:firstLine="709"/>
        <w:jc w:val="both"/>
        <w:rPr>
          <w:sz w:val="28"/>
          <w:szCs w:val="22"/>
        </w:rPr>
      </w:pPr>
    </w:p>
    <w:p w:rsidR="00796A16" w:rsidRPr="003E7527" w:rsidRDefault="00796A16" w:rsidP="003E7527">
      <w:pPr>
        <w:suppressAutoHyphens/>
        <w:spacing w:line="360" w:lineRule="auto"/>
        <w:ind w:firstLine="709"/>
        <w:jc w:val="both"/>
        <w:rPr>
          <w:sz w:val="28"/>
          <w:szCs w:val="22"/>
        </w:rPr>
      </w:pPr>
      <w:r w:rsidRPr="003E7527">
        <w:rPr>
          <w:sz w:val="28"/>
          <w:szCs w:val="22"/>
        </w:rPr>
        <w:t>Производительность труда в дистанциях сигнализации и связи определяется отношением объема работ в технических единицах к численности работников, занятых на перевозках (эксплуатации). Производительность труда можно определить по формуле:</w:t>
      </w:r>
    </w:p>
    <w:p w:rsidR="00796A16" w:rsidRPr="003E7527" w:rsidRDefault="00796A16" w:rsidP="003E7527">
      <w:pPr>
        <w:suppressAutoHyphens/>
        <w:spacing w:line="360" w:lineRule="auto"/>
        <w:ind w:firstLine="709"/>
        <w:jc w:val="both"/>
        <w:rPr>
          <w:sz w:val="28"/>
          <w:szCs w:val="22"/>
        </w:rPr>
      </w:pPr>
    </w:p>
    <w:p w:rsidR="00796A16" w:rsidRPr="003E7527" w:rsidRDefault="00ED16BE" w:rsidP="003E7527">
      <w:pPr>
        <w:suppressAutoHyphens/>
        <w:spacing w:line="360" w:lineRule="auto"/>
        <w:ind w:firstLine="709"/>
        <w:jc w:val="both"/>
        <w:rPr>
          <w:sz w:val="28"/>
          <w:szCs w:val="22"/>
        </w:rPr>
      </w:pPr>
      <w:r>
        <w:rPr>
          <w:position w:val="-30"/>
          <w:sz w:val="28"/>
          <w:szCs w:val="22"/>
        </w:rPr>
        <w:pict>
          <v:shape id="_x0000_i1034" type="#_x0000_t75" style="width:41.25pt;height:33.75pt">
            <v:imagedata r:id="rId16" o:title=""/>
          </v:shape>
        </w:pict>
      </w:r>
      <w:r w:rsidR="00796A16" w:rsidRPr="003E7527">
        <w:rPr>
          <w:sz w:val="28"/>
          <w:szCs w:val="22"/>
        </w:rPr>
        <w:t>,</w:t>
      </w:r>
    </w:p>
    <w:p w:rsidR="00796A16" w:rsidRPr="003E7527" w:rsidRDefault="00796A16" w:rsidP="003E7527">
      <w:pPr>
        <w:suppressAutoHyphens/>
        <w:spacing w:line="360" w:lineRule="auto"/>
        <w:ind w:firstLine="709"/>
        <w:jc w:val="both"/>
        <w:rPr>
          <w:sz w:val="28"/>
          <w:szCs w:val="22"/>
        </w:rPr>
      </w:pPr>
    </w:p>
    <w:p w:rsidR="00796A16" w:rsidRPr="003E7527" w:rsidRDefault="00371022" w:rsidP="003E7527">
      <w:pPr>
        <w:suppressAutoHyphens/>
        <w:spacing w:line="360" w:lineRule="auto"/>
        <w:ind w:firstLine="709"/>
        <w:jc w:val="both"/>
        <w:rPr>
          <w:sz w:val="28"/>
          <w:szCs w:val="22"/>
        </w:rPr>
      </w:pPr>
      <w:r w:rsidRPr="003E7527">
        <w:rPr>
          <w:sz w:val="28"/>
          <w:szCs w:val="22"/>
        </w:rPr>
        <w:t>Г</w:t>
      </w:r>
      <w:r w:rsidR="00796A16" w:rsidRPr="003E7527">
        <w:rPr>
          <w:sz w:val="28"/>
          <w:szCs w:val="22"/>
        </w:rPr>
        <w:t>де</w:t>
      </w:r>
      <w:r w:rsidRPr="00371022">
        <w:rPr>
          <w:sz w:val="28"/>
          <w:szCs w:val="22"/>
        </w:rPr>
        <w:t xml:space="preserve"> </w:t>
      </w:r>
      <w:r w:rsidR="00ED16BE">
        <w:rPr>
          <w:position w:val="-12"/>
          <w:sz w:val="28"/>
          <w:szCs w:val="22"/>
        </w:rPr>
        <w:pict>
          <v:shape id="_x0000_i1035" type="#_x0000_t75" style="width:15pt;height:18pt">
            <v:imagedata r:id="rId17" o:title=""/>
          </v:shape>
        </w:pict>
      </w:r>
      <w:r w:rsidR="00796A16" w:rsidRPr="003E7527">
        <w:rPr>
          <w:sz w:val="28"/>
          <w:szCs w:val="22"/>
        </w:rPr>
        <w:t xml:space="preserve"> - объем работы в технических единицах;</w:t>
      </w:r>
    </w:p>
    <w:p w:rsidR="00796A16" w:rsidRPr="003E7527" w:rsidRDefault="00ED16BE" w:rsidP="003E7527">
      <w:pPr>
        <w:suppressAutoHyphens/>
        <w:spacing w:line="360" w:lineRule="auto"/>
        <w:ind w:firstLine="709"/>
        <w:jc w:val="both"/>
        <w:rPr>
          <w:sz w:val="28"/>
          <w:szCs w:val="22"/>
        </w:rPr>
      </w:pPr>
      <w:r>
        <w:rPr>
          <w:position w:val="-12"/>
          <w:sz w:val="28"/>
          <w:szCs w:val="22"/>
        </w:rPr>
        <w:pict>
          <v:shape id="_x0000_i1036" type="#_x0000_t75" style="width:15.75pt;height:18pt">
            <v:imagedata r:id="rId18" o:title=""/>
          </v:shape>
        </w:pict>
      </w:r>
      <w:r w:rsidR="00796A16" w:rsidRPr="003E7527">
        <w:rPr>
          <w:sz w:val="28"/>
          <w:szCs w:val="22"/>
        </w:rPr>
        <w:t xml:space="preserve"> - среднесписочная численность работников, занятых на перевозках (эксплуатации).</w:t>
      </w:r>
    </w:p>
    <w:p w:rsidR="00796A16" w:rsidRPr="003E7527" w:rsidRDefault="00796A16" w:rsidP="003E7527">
      <w:pPr>
        <w:suppressAutoHyphens/>
        <w:spacing w:line="360" w:lineRule="auto"/>
        <w:ind w:firstLine="709"/>
        <w:jc w:val="both"/>
        <w:rPr>
          <w:sz w:val="28"/>
          <w:szCs w:val="22"/>
        </w:rPr>
      </w:pPr>
    </w:p>
    <w:p w:rsidR="00796A16" w:rsidRPr="003E7527" w:rsidRDefault="00ED16BE" w:rsidP="003E7527">
      <w:pPr>
        <w:suppressAutoHyphens/>
        <w:spacing w:line="360" w:lineRule="auto"/>
        <w:ind w:firstLine="709"/>
        <w:jc w:val="both"/>
        <w:rPr>
          <w:sz w:val="28"/>
          <w:szCs w:val="22"/>
        </w:rPr>
      </w:pPr>
      <w:r>
        <w:rPr>
          <w:position w:val="-12"/>
          <w:sz w:val="28"/>
          <w:szCs w:val="22"/>
        </w:rPr>
        <w:pict>
          <v:shape id="_x0000_i1037" type="#_x0000_t75" style="width:111pt;height:18pt">
            <v:imagedata r:id="rId19" o:title=""/>
          </v:shape>
        </w:pict>
      </w:r>
      <w:r w:rsidR="00796A16" w:rsidRPr="003E7527">
        <w:rPr>
          <w:sz w:val="28"/>
          <w:szCs w:val="22"/>
        </w:rPr>
        <w:t>,</w:t>
      </w:r>
    </w:p>
    <w:p w:rsidR="00796A16" w:rsidRPr="003E7527" w:rsidRDefault="00796A16" w:rsidP="003E7527">
      <w:pPr>
        <w:suppressAutoHyphens/>
        <w:spacing w:line="360" w:lineRule="auto"/>
        <w:ind w:firstLine="709"/>
        <w:jc w:val="both"/>
        <w:rPr>
          <w:sz w:val="28"/>
          <w:szCs w:val="22"/>
        </w:rPr>
      </w:pPr>
    </w:p>
    <w:p w:rsidR="00796A16" w:rsidRPr="003E7527" w:rsidRDefault="00371022" w:rsidP="003E7527">
      <w:pPr>
        <w:suppressAutoHyphens/>
        <w:spacing w:line="360" w:lineRule="auto"/>
        <w:ind w:firstLine="709"/>
        <w:jc w:val="both"/>
        <w:rPr>
          <w:sz w:val="28"/>
          <w:szCs w:val="22"/>
        </w:rPr>
      </w:pPr>
      <w:r w:rsidRPr="003E7527">
        <w:rPr>
          <w:sz w:val="28"/>
          <w:szCs w:val="22"/>
        </w:rPr>
        <w:t>Г</w:t>
      </w:r>
      <w:r w:rsidR="00796A16" w:rsidRPr="003E7527">
        <w:rPr>
          <w:sz w:val="28"/>
          <w:szCs w:val="22"/>
        </w:rPr>
        <w:t>де</w:t>
      </w:r>
      <w:r w:rsidRPr="00371022">
        <w:rPr>
          <w:sz w:val="28"/>
          <w:szCs w:val="22"/>
        </w:rPr>
        <w:t xml:space="preserve"> </w:t>
      </w:r>
      <w:r w:rsidR="00ED16BE">
        <w:rPr>
          <w:position w:val="-12"/>
          <w:sz w:val="28"/>
          <w:szCs w:val="22"/>
        </w:rPr>
        <w:pict>
          <v:shape id="_x0000_i1038" type="#_x0000_t75" style="width:23.25pt;height:18pt">
            <v:imagedata r:id="rId20" o:title=""/>
          </v:shape>
        </w:pict>
      </w:r>
      <w:r w:rsidR="00796A16" w:rsidRPr="003E7527">
        <w:rPr>
          <w:sz w:val="28"/>
          <w:szCs w:val="22"/>
        </w:rPr>
        <w:t xml:space="preserve"> - принимается равным 1,2</w:t>
      </w:r>
      <w:r w:rsidR="00674759" w:rsidRPr="003E7527">
        <w:rPr>
          <w:sz w:val="28"/>
          <w:szCs w:val="22"/>
        </w:rPr>
        <w:t>%</w:t>
      </w:r>
      <w:r w:rsidR="00796A16" w:rsidRPr="003E7527">
        <w:rPr>
          <w:sz w:val="28"/>
          <w:szCs w:val="22"/>
        </w:rPr>
        <w:t xml:space="preserve"> от списочного контингента;</w:t>
      </w:r>
    </w:p>
    <w:p w:rsidR="00796A16" w:rsidRPr="003E7527" w:rsidRDefault="00796A16" w:rsidP="003E7527">
      <w:pPr>
        <w:suppressAutoHyphens/>
        <w:spacing w:line="360" w:lineRule="auto"/>
        <w:ind w:firstLine="709"/>
        <w:jc w:val="both"/>
        <w:rPr>
          <w:sz w:val="28"/>
          <w:szCs w:val="22"/>
        </w:rPr>
      </w:pPr>
      <w:r w:rsidRPr="003E7527">
        <w:rPr>
          <w:sz w:val="28"/>
          <w:szCs w:val="22"/>
        </w:rPr>
        <w:t>0,20 - коэффициент сокращения контингента дистанции в связи с реформированием железных дорог.</w:t>
      </w:r>
    </w:p>
    <w:p w:rsidR="00796A16" w:rsidRPr="003E7527" w:rsidRDefault="00796A16" w:rsidP="003E7527">
      <w:pPr>
        <w:suppressAutoHyphens/>
        <w:spacing w:line="360" w:lineRule="auto"/>
        <w:ind w:firstLine="709"/>
        <w:jc w:val="both"/>
        <w:rPr>
          <w:sz w:val="28"/>
          <w:szCs w:val="22"/>
        </w:rPr>
      </w:pPr>
    </w:p>
    <w:p w:rsidR="00796A16" w:rsidRPr="003E7527" w:rsidRDefault="00ED16BE" w:rsidP="003E7527">
      <w:pPr>
        <w:suppressAutoHyphens/>
        <w:spacing w:line="360" w:lineRule="auto"/>
        <w:ind w:firstLine="709"/>
        <w:jc w:val="both"/>
        <w:rPr>
          <w:sz w:val="28"/>
          <w:szCs w:val="22"/>
        </w:rPr>
      </w:pPr>
      <w:r>
        <w:rPr>
          <w:position w:val="-12"/>
          <w:sz w:val="28"/>
          <w:szCs w:val="20"/>
        </w:rPr>
        <w:pict>
          <v:shape id="_x0000_i1039" type="#_x0000_t75" style="width:164.25pt;height:18pt">
            <v:imagedata r:id="rId21" o:title=""/>
          </v:shape>
        </w:pict>
      </w:r>
      <w:r w:rsidR="00674759" w:rsidRPr="003E7527">
        <w:rPr>
          <w:sz w:val="28"/>
          <w:szCs w:val="20"/>
        </w:rPr>
        <w:t>.</w:t>
      </w:r>
    </w:p>
    <w:p w:rsidR="00674759" w:rsidRPr="003E7527" w:rsidRDefault="00ED16BE" w:rsidP="003E7527">
      <w:pPr>
        <w:suppressAutoHyphens/>
        <w:spacing w:line="360" w:lineRule="auto"/>
        <w:ind w:firstLine="709"/>
        <w:jc w:val="both"/>
        <w:rPr>
          <w:sz w:val="28"/>
          <w:szCs w:val="22"/>
        </w:rPr>
      </w:pPr>
      <w:r>
        <w:rPr>
          <w:position w:val="-30"/>
          <w:sz w:val="28"/>
          <w:szCs w:val="22"/>
        </w:rPr>
        <w:pict>
          <v:shape id="_x0000_i1040" type="#_x0000_t75" style="width:99pt;height:33.75pt">
            <v:imagedata r:id="rId22" o:title=""/>
          </v:shape>
        </w:pict>
      </w:r>
      <w:r w:rsidR="00674759" w:rsidRPr="003E7527">
        <w:rPr>
          <w:sz w:val="28"/>
          <w:szCs w:val="22"/>
        </w:rPr>
        <w:t>.</w:t>
      </w:r>
    </w:p>
    <w:p w:rsidR="001D0D1C" w:rsidRPr="003E7527" w:rsidRDefault="001D0D1C" w:rsidP="003E7527">
      <w:pPr>
        <w:suppressAutoHyphens/>
        <w:spacing w:line="360" w:lineRule="auto"/>
        <w:ind w:firstLine="709"/>
        <w:jc w:val="both"/>
        <w:rPr>
          <w:sz w:val="28"/>
          <w:szCs w:val="22"/>
        </w:rPr>
      </w:pPr>
    </w:p>
    <w:p w:rsidR="00224E79" w:rsidRPr="003E7527" w:rsidRDefault="001D0D1C" w:rsidP="003E7527">
      <w:pPr>
        <w:suppressAutoHyphens/>
        <w:spacing w:line="360" w:lineRule="auto"/>
        <w:ind w:firstLine="709"/>
        <w:jc w:val="both"/>
        <w:rPr>
          <w:sz w:val="28"/>
          <w:szCs w:val="22"/>
        </w:rPr>
      </w:pPr>
      <w:r w:rsidRPr="003E7527">
        <w:rPr>
          <w:sz w:val="28"/>
          <w:szCs w:val="22"/>
        </w:rPr>
        <w:br w:type="page"/>
      </w:r>
      <w:r w:rsidR="00224E79" w:rsidRPr="003E7527">
        <w:rPr>
          <w:sz w:val="28"/>
          <w:szCs w:val="22"/>
        </w:rPr>
        <w:t>5. Затраты на капитальный ремонт</w:t>
      </w:r>
    </w:p>
    <w:p w:rsidR="00224E79" w:rsidRPr="003E7527" w:rsidRDefault="00224E79" w:rsidP="003E7527">
      <w:pPr>
        <w:suppressAutoHyphens/>
        <w:spacing w:line="360" w:lineRule="auto"/>
        <w:ind w:firstLine="709"/>
        <w:jc w:val="both"/>
        <w:rPr>
          <w:sz w:val="28"/>
          <w:szCs w:val="22"/>
        </w:rPr>
      </w:pPr>
    </w:p>
    <w:p w:rsidR="00224E79" w:rsidRPr="003E7527" w:rsidRDefault="00224E79" w:rsidP="003E7527">
      <w:pPr>
        <w:suppressAutoHyphens/>
        <w:spacing w:line="360" w:lineRule="auto"/>
        <w:ind w:firstLine="709"/>
        <w:jc w:val="both"/>
        <w:rPr>
          <w:sz w:val="28"/>
          <w:szCs w:val="22"/>
        </w:rPr>
      </w:pPr>
      <w:r w:rsidRPr="003E7527">
        <w:rPr>
          <w:sz w:val="28"/>
          <w:szCs w:val="22"/>
        </w:rPr>
        <w:t>Износ основных фондов в дистанции сигнализации и связи составляет примерно 65-70%.</w:t>
      </w:r>
    </w:p>
    <w:p w:rsidR="00224E79" w:rsidRPr="003E7527" w:rsidRDefault="00224E79" w:rsidP="003E7527">
      <w:pPr>
        <w:suppressAutoHyphens/>
        <w:spacing w:line="360" w:lineRule="auto"/>
        <w:ind w:firstLine="709"/>
        <w:jc w:val="both"/>
        <w:rPr>
          <w:sz w:val="28"/>
          <w:szCs w:val="22"/>
        </w:rPr>
      </w:pPr>
      <w:r w:rsidRPr="003E7527">
        <w:rPr>
          <w:sz w:val="28"/>
          <w:szCs w:val="22"/>
        </w:rPr>
        <w:t>Для поддержания устройств в исправном состоянии используются весьма ограниченные средства, выделяемые на капитальный ремонт.</w:t>
      </w:r>
    </w:p>
    <w:p w:rsidR="00224E79" w:rsidRPr="003E7527" w:rsidRDefault="00224E79" w:rsidP="003E7527">
      <w:pPr>
        <w:suppressAutoHyphens/>
        <w:spacing w:line="360" w:lineRule="auto"/>
        <w:ind w:firstLine="709"/>
        <w:jc w:val="both"/>
        <w:rPr>
          <w:sz w:val="28"/>
          <w:szCs w:val="22"/>
        </w:rPr>
      </w:pPr>
      <w:r w:rsidRPr="003E7527">
        <w:rPr>
          <w:sz w:val="28"/>
          <w:szCs w:val="22"/>
        </w:rPr>
        <w:t>Размер средств, выделяемых на капитальный ремонт устройств ди</w:t>
      </w:r>
      <w:r w:rsidR="006B5112" w:rsidRPr="003E7527">
        <w:rPr>
          <w:sz w:val="28"/>
          <w:szCs w:val="22"/>
        </w:rPr>
        <w:t>станции принимаем в размере 7,5</w:t>
      </w:r>
      <w:r w:rsidRPr="003E7527">
        <w:rPr>
          <w:sz w:val="28"/>
          <w:szCs w:val="22"/>
        </w:rPr>
        <w:t xml:space="preserve">% от эксплуатационных затрат, т.е. </w:t>
      </w:r>
      <w:r w:rsidR="006B5112" w:rsidRPr="003E7527">
        <w:rPr>
          <w:sz w:val="28"/>
          <w:szCs w:val="22"/>
        </w:rPr>
        <w:t>12618,75</w:t>
      </w:r>
      <w:r w:rsidR="003E7527" w:rsidRPr="003E7527">
        <w:rPr>
          <w:sz w:val="28"/>
          <w:szCs w:val="22"/>
        </w:rPr>
        <w:t xml:space="preserve"> </w:t>
      </w:r>
      <w:r w:rsidRPr="003E7527">
        <w:rPr>
          <w:sz w:val="28"/>
          <w:szCs w:val="22"/>
        </w:rPr>
        <w:t>тыс. руб.</w:t>
      </w:r>
    </w:p>
    <w:p w:rsidR="00382CB3" w:rsidRPr="003E7527" w:rsidRDefault="00382CB3" w:rsidP="003E7527">
      <w:pPr>
        <w:suppressAutoHyphens/>
        <w:spacing w:line="360" w:lineRule="auto"/>
        <w:ind w:firstLine="709"/>
        <w:jc w:val="both"/>
        <w:rPr>
          <w:sz w:val="28"/>
          <w:szCs w:val="22"/>
        </w:rPr>
      </w:pPr>
    </w:p>
    <w:p w:rsidR="00382CB3" w:rsidRPr="003E7527" w:rsidRDefault="001D0D1C" w:rsidP="003E7527">
      <w:pPr>
        <w:suppressAutoHyphens/>
        <w:spacing w:line="360" w:lineRule="auto"/>
        <w:ind w:firstLine="709"/>
        <w:jc w:val="both"/>
        <w:rPr>
          <w:sz w:val="28"/>
          <w:szCs w:val="22"/>
        </w:rPr>
      </w:pPr>
      <w:r w:rsidRPr="003E7527">
        <w:rPr>
          <w:sz w:val="28"/>
          <w:szCs w:val="22"/>
        </w:rPr>
        <w:br w:type="page"/>
      </w:r>
      <w:r w:rsidR="00382CB3" w:rsidRPr="003E7527">
        <w:rPr>
          <w:sz w:val="28"/>
          <w:szCs w:val="22"/>
        </w:rPr>
        <w:t>6. Показатель качества технического обслуживания дистанции</w:t>
      </w:r>
    </w:p>
    <w:p w:rsidR="00382CB3" w:rsidRPr="003E7527" w:rsidRDefault="00382CB3" w:rsidP="003E7527">
      <w:pPr>
        <w:suppressAutoHyphens/>
        <w:spacing w:line="360" w:lineRule="auto"/>
        <w:ind w:firstLine="709"/>
        <w:jc w:val="both"/>
        <w:rPr>
          <w:sz w:val="28"/>
          <w:szCs w:val="22"/>
        </w:rPr>
      </w:pPr>
    </w:p>
    <w:p w:rsidR="00382CB3" w:rsidRPr="003E7527" w:rsidRDefault="00382CB3" w:rsidP="003E7527">
      <w:pPr>
        <w:suppressAutoHyphens/>
        <w:spacing w:line="360" w:lineRule="auto"/>
        <w:ind w:firstLine="709"/>
        <w:jc w:val="both"/>
        <w:rPr>
          <w:sz w:val="28"/>
          <w:szCs w:val="22"/>
        </w:rPr>
      </w:pPr>
      <w:r w:rsidRPr="003E7527">
        <w:rPr>
          <w:sz w:val="28"/>
          <w:szCs w:val="22"/>
        </w:rPr>
        <w:t>Показатель качества технического обслуживания характеризует безопасность работы и восстанавливаемость техники, а также быстроту и бесперебойную передачу информации средствами связи и рассчитывается по формуле:</w:t>
      </w:r>
    </w:p>
    <w:p w:rsidR="00382CB3" w:rsidRPr="003E7527" w:rsidRDefault="00382CB3" w:rsidP="003E7527">
      <w:pPr>
        <w:suppressAutoHyphens/>
        <w:spacing w:line="360" w:lineRule="auto"/>
        <w:ind w:firstLine="709"/>
        <w:jc w:val="both"/>
        <w:rPr>
          <w:sz w:val="28"/>
          <w:szCs w:val="22"/>
        </w:rPr>
      </w:pPr>
    </w:p>
    <w:p w:rsidR="00796A16" w:rsidRPr="003E7527" w:rsidRDefault="00ED16BE" w:rsidP="003E7527">
      <w:pPr>
        <w:suppressAutoHyphens/>
        <w:spacing w:line="360" w:lineRule="auto"/>
        <w:ind w:firstLine="709"/>
        <w:jc w:val="both"/>
        <w:rPr>
          <w:sz w:val="28"/>
          <w:szCs w:val="22"/>
        </w:rPr>
      </w:pPr>
      <w:r>
        <w:rPr>
          <w:position w:val="-24"/>
          <w:sz w:val="28"/>
          <w:szCs w:val="22"/>
        </w:rPr>
        <w:pict>
          <v:shape id="_x0000_i1041" type="#_x0000_t75" style="width:66.75pt;height:30.75pt">
            <v:imagedata r:id="rId23" o:title=""/>
          </v:shape>
        </w:pict>
      </w:r>
      <w:r w:rsidR="00382CB3" w:rsidRPr="003E7527">
        <w:rPr>
          <w:sz w:val="28"/>
          <w:szCs w:val="22"/>
        </w:rPr>
        <w:t>,</w:t>
      </w:r>
    </w:p>
    <w:p w:rsidR="00382CB3" w:rsidRPr="003E7527" w:rsidRDefault="00382CB3" w:rsidP="003E7527">
      <w:pPr>
        <w:suppressAutoHyphens/>
        <w:spacing w:line="360" w:lineRule="auto"/>
        <w:ind w:firstLine="709"/>
        <w:jc w:val="both"/>
        <w:rPr>
          <w:sz w:val="28"/>
          <w:szCs w:val="22"/>
        </w:rPr>
      </w:pPr>
    </w:p>
    <w:p w:rsidR="00382CB3" w:rsidRPr="003E7527" w:rsidRDefault="00382CB3" w:rsidP="003E7527">
      <w:pPr>
        <w:suppressAutoHyphens/>
        <w:spacing w:line="360" w:lineRule="auto"/>
        <w:ind w:firstLine="709"/>
        <w:jc w:val="both"/>
        <w:rPr>
          <w:sz w:val="28"/>
          <w:szCs w:val="22"/>
        </w:rPr>
      </w:pPr>
      <w:r w:rsidRPr="003E7527">
        <w:rPr>
          <w:sz w:val="28"/>
          <w:szCs w:val="22"/>
        </w:rPr>
        <w:t>где</w:t>
      </w:r>
      <w:r w:rsidR="003E7527" w:rsidRPr="003E7527">
        <w:rPr>
          <w:sz w:val="28"/>
          <w:szCs w:val="22"/>
        </w:rPr>
        <w:t xml:space="preserve"> </w:t>
      </w:r>
      <w:r w:rsidR="00ED16BE">
        <w:rPr>
          <w:position w:val="-12"/>
          <w:sz w:val="28"/>
        </w:rPr>
        <w:pict>
          <v:shape id="_x0000_i1042" type="#_x0000_t75" style="width:20.25pt;height:18pt">
            <v:imagedata r:id="rId24" o:title=""/>
          </v:shape>
        </w:pict>
      </w:r>
      <w:r w:rsidR="004A6319" w:rsidRPr="003E7527">
        <w:rPr>
          <w:sz w:val="28"/>
        </w:rPr>
        <w:t xml:space="preserve"> </w:t>
      </w:r>
      <w:r w:rsidR="004A6319" w:rsidRPr="003E7527">
        <w:rPr>
          <w:sz w:val="28"/>
          <w:szCs w:val="22"/>
        </w:rPr>
        <w:t>–</w:t>
      </w:r>
      <w:r w:rsidRPr="003E7527">
        <w:rPr>
          <w:sz w:val="28"/>
        </w:rPr>
        <w:t xml:space="preserve"> </w:t>
      </w:r>
      <w:r w:rsidRPr="003E7527">
        <w:rPr>
          <w:sz w:val="28"/>
          <w:szCs w:val="22"/>
        </w:rPr>
        <w:t>сумма баллов, начисленных за отказы в работе устройств автоматики, телемеханики и связи</w:t>
      </w:r>
      <w:r w:rsidR="005C1FC4" w:rsidRPr="003E7527">
        <w:rPr>
          <w:sz w:val="28"/>
          <w:szCs w:val="22"/>
        </w:rPr>
        <w:t>, принимаем равной 48</w:t>
      </w:r>
      <w:r w:rsidRPr="003E7527">
        <w:rPr>
          <w:sz w:val="28"/>
          <w:szCs w:val="22"/>
        </w:rPr>
        <w:t>;</w:t>
      </w:r>
    </w:p>
    <w:p w:rsidR="00382CB3" w:rsidRPr="003E7527" w:rsidRDefault="00382CB3" w:rsidP="003E7527">
      <w:pPr>
        <w:suppressAutoHyphens/>
        <w:spacing w:line="360" w:lineRule="auto"/>
        <w:ind w:firstLine="709"/>
        <w:jc w:val="both"/>
        <w:rPr>
          <w:sz w:val="28"/>
          <w:szCs w:val="22"/>
        </w:rPr>
      </w:pPr>
      <w:r w:rsidRPr="003E7527">
        <w:rPr>
          <w:sz w:val="28"/>
          <w:szCs w:val="22"/>
        </w:rPr>
        <w:t>Т – общая техническая</w:t>
      </w:r>
      <w:r w:rsidR="00F411D5" w:rsidRPr="003E7527">
        <w:rPr>
          <w:sz w:val="28"/>
          <w:szCs w:val="22"/>
        </w:rPr>
        <w:t xml:space="preserve"> оснащенность дистанции.</w:t>
      </w:r>
    </w:p>
    <w:p w:rsidR="009F4D59" w:rsidRPr="003E7527" w:rsidRDefault="009F4D59" w:rsidP="003E7527">
      <w:pPr>
        <w:suppressAutoHyphens/>
        <w:spacing w:line="360" w:lineRule="auto"/>
        <w:ind w:firstLine="709"/>
        <w:jc w:val="both"/>
        <w:rPr>
          <w:sz w:val="28"/>
          <w:szCs w:val="22"/>
        </w:rPr>
      </w:pPr>
    </w:p>
    <w:p w:rsidR="005C1FC4" w:rsidRPr="003E7527" w:rsidRDefault="00ED16BE" w:rsidP="003E7527">
      <w:pPr>
        <w:suppressAutoHyphens/>
        <w:spacing w:line="360" w:lineRule="auto"/>
        <w:ind w:firstLine="709"/>
        <w:jc w:val="both"/>
        <w:rPr>
          <w:sz w:val="28"/>
          <w:szCs w:val="22"/>
        </w:rPr>
      </w:pPr>
      <w:r>
        <w:rPr>
          <w:position w:val="-24"/>
          <w:sz w:val="28"/>
          <w:szCs w:val="22"/>
        </w:rPr>
        <w:pict>
          <v:shape id="_x0000_i1043" type="#_x0000_t75" style="width:90.75pt;height:30.75pt">
            <v:imagedata r:id="rId25" o:title=""/>
          </v:shape>
        </w:pict>
      </w:r>
      <w:r w:rsidR="004A6319" w:rsidRPr="003E7527">
        <w:rPr>
          <w:sz w:val="28"/>
          <w:szCs w:val="22"/>
        </w:rPr>
        <w:t xml:space="preserve"> баллов.</w:t>
      </w:r>
    </w:p>
    <w:p w:rsidR="004960AA" w:rsidRPr="003E7527" w:rsidRDefault="004960AA" w:rsidP="003E7527">
      <w:pPr>
        <w:suppressAutoHyphens/>
        <w:spacing w:line="360" w:lineRule="auto"/>
        <w:ind w:firstLine="709"/>
        <w:jc w:val="both"/>
        <w:rPr>
          <w:sz w:val="28"/>
          <w:szCs w:val="22"/>
        </w:rPr>
      </w:pPr>
    </w:p>
    <w:p w:rsidR="004A6319" w:rsidRPr="003E7527" w:rsidRDefault="004960AA" w:rsidP="003E7527">
      <w:pPr>
        <w:suppressAutoHyphens/>
        <w:spacing w:line="360" w:lineRule="auto"/>
        <w:ind w:firstLine="709"/>
        <w:jc w:val="both"/>
        <w:rPr>
          <w:sz w:val="28"/>
          <w:szCs w:val="22"/>
        </w:rPr>
      </w:pPr>
      <w:r w:rsidRPr="003E7527">
        <w:rPr>
          <w:sz w:val="28"/>
          <w:szCs w:val="22"/>
        </w:rPr>
        <w:t>В зависимости от значения показателя Б устанавливают четыре оценки качества технического обслуживания устройств</w:t>
      </w:r>
      <w:r w:rsidR="004A6319" w:rsidRPr="003E7527">
        <w:rPr>
          <w:sz w:val="28"/>
          <w:szCs w:val="22"/>
        </w:rPr>
        <w:t>:</w:t>
      </w:r>
    </w:p>
    <w:p w:rsidR="004A6319" w:rsidRPr="003E7527" w:rsidRDefault="004A6319" w:rsidP="003E7527">
      <w:pPr>
        <w:suppressAutoHyphens/>
        <w:spacing w:line="360" w:lineRule="auto"/>
        <w:ind w:firstLine="709"/>
        <w:jc w:val="both"/>
        <w:rPr>
          <w:sz w:val="28"/>
          <w:szCs w:val="22"/>
        </w:rPr>
      </w:pPr>
      <w:r w:rsidRPr="003E7527">
        <w:rPr>
          <w:sz w:val="28"/>
          <w:szCs w:val="22"/>
        </w:rPr>
        <w:t>1)</w:t>
      </w:r>
      <w:r w:rsidR="003E7527" w:rsidRPr="003E7527">
        <w:rPr>
          <w:sz w:val="28"/>
          <w:szCs w:val="22"/>
        </w:rPr>
        <w:t xml:space="preserve"> </w:t>
      </w:r>
      <w:r w:rsidRPr="003E7527">
        <w:rPr>
          <w:sz w:val="28"/>
          <w:szCs w:val="22"/>
        </w:rPr>
        <w:t>от 0 до 15 баллов – отлично;</w:t>
      </w:r>
    </w:p>
    <w:p w:rsidR="004A6319" w:rsidRPr="003E7527" w:rsidRDefault="004A6319" w:rsidP="003E7527">
      <w:pPr>
        <w:suppressAutoHyphens/>
        <w:spacing w:line="360" w:lineRule="auto"/>
        <w:ind w:firstLine="709"/>
        <w:jc w:val="both"/>
        <w:rPr>
          <w:sz w:val="28"/>
          <w:szCs w:val="22"/>
        </w:rPr>
      </w:pPr>
      <w:r w:rsidRPr="003E7527">
        <w:rPr>
          <w:sz w:val="28"/>
          <w:szCs w:val="22"/>
        </w:rPr>
        <w:t>2)</w:t>
      </w:r>
      <w:r w:rsidR="003E7527" w:rsidRPr="003E7527">
        <w:rPr>
          <w:sz w:val="28"/>
          <w:szCs w:val="22"/>
        </w:rPr>
        <w:t xml:space="preserve"> </w:t>
      </w:r>
      <w:r w:rsidRPr="003E7527">
        <w:rPr>
          <w:sz w:val="28"/>
          <w:szCs w:val="22"/>
        </w:rPr>
        <w:t>от 15,1 до 40 баллов – хорошо;</w:t>
      </w:r>
    </w:p>
    <w:p w:rsidR="004A6319" w:rsidRPr="003E7527" w:rsidRDefault="004A6319" w:rsidP="003E7527">
      <w:pPr>
        <w:suppressAutoHyphens/>
        <w:spacing w:line="360" w:lineRule="auto"/>
        <w:ind w:firstLine="709"/>
        <w:jc w:val="both"/>
        <w:rPr>
          <w:sz w:val="28"/>
          <w:szCs w:val="22"/>
        </w:rPr>
      </w:pPr>
      <w:r w:rsidRPr="003E7527">
        <w:rPr>
          <w:sz w:val="28"/>
          <w:szCs w:val="22"/>
        </w:rPr>
        <w:t>3)</w:t>
      </w:r>
      <w:r w:rsidR="003E7527" w:rsidRPr="003E7527">
        <w:rPr>
          <w:sz w:val="28"/>
          <w:szCs w:val="22"/>
        </w:rPr>
        <w:t xml:space="preserve"> </w:t>
      </w:r>
      <w:r w:rsidRPr="003E7527">
        <w:rPr>
          <w:sz w:val="28"/>
          <w:szCs w:val="22"/>
        </w:rPr>
        <w:t>от 40,1 до 80 баллов – удовлетворительно;</w:t>
      </w:r>
    </w:p>
    <w:p w:rsidR="004A6319" w:rsidRPr="003E7527" w:rsidRDefault="004A6319" w:rsidP="003E7527">
      <w:pPr>
        <w:suppressAutoHyphens/>
        <w:spacing w:line="360" w:lineRule="auto"/>
        <w:ind w:firstLine="709"/>
        <w:jc w:val="both"/>
        <w:rPr>
          <w:sz w:val="28"/>
          <w:szCs w:val="22"/>
        </w:rPr>
      </w:pPr>
      <w:r w:rsidRPr="003E7527">
        <w:rPr>
          <w:sz w:val="28"/>
          <w:szCs w:val="22"/>
        </w:rPr>
        <w:t>4)</w:t>
      </w:r>
      <w:r w:rsidR="003E7527" w:rsidRPr="003E7527">
        <w:rPr>
          <w:sz w:val="28"/>
          <w:szCs w:val="22"/>
        </w:rPr>
        <w:t xml:space="preserve"> </w:t>
      </w:r>
      <w:r w:rsidRPr="003E7527">
        <w:rPr>
          <w:sz w:val="28"/>
          <w:szCs w:val="22"/>
        </w:rPr>
        <w:t>свыше 80 баллов – неудовлетворительно.</w:t>
      </w:r>
    </w:p>
    <w:p w:rsidR="008258A0" w:rsidRPr="003E7527" w:rsidRDefault="008258A0" w:rsidP="003E7527">
      <w:pPr>
        <w:suppressAutoHyphens/>
        <w:spacing w:line="360" w:lineRule="auto"/>
        <w:ind w:firstLine="709"/>
        <w:jc w:val="both"/>
        <w:rPr>
          <w:sz w:val="28"/>
          <w:szCs w:val="22"/>
        </w:rPr>
      </w:pPr>
      <w:r w:rsidRPr="003E7527">
        <w:rPr>
          <w:sz w:val="28"/>
          <w:szCs w:val="22"/>
        </w:rPr>
        <w:t>Полученное значение показателя качества технического обслуживания дистанции позволяет говорить об отличном качестве технического обслуживания устройств автоматики, телемеханики и связи.</w:t>
      </w:r>
    </w:p>
    <w:p w:rsidR="001D0D1C" w:rsidRPr="003E7527" w:rsidRDefault="001D0D1C" w:rsidP="003E7527">
      <w:pPr>
        <w:suppressAutoHyphens/>
        <w:spacing w:line="360" w:lineRule="auto"/>
        <w:ind w:firstLine="709"/>
        <w:jc w:val="both"/>
        <w:rPr>
          <w:sz w:val="28"/>
          <w:szCs w:val="22"/>
        </w:rPr>
      </w:pPr>
    </w:p>
    <w:p w:rsidR="000320C4" w:rsidRPr="003E7527" w:rsidRDefault="001D0D1C" w:rsidP="003E7527">
      <w:pPr>
        <w:suppressAutoHyphens/>
        <w:spacing w:line="360" w:lineRule="auto"/>
        <w:ind w:firstLine="709"/>
        <w:jc w:val="both"/>
        <w:rPr>
          <w:sz w:val="28"/>
          <w:szCs w:val="22"/>
        </w:rPr>
      </w:pPr>
      <w:r w:rsidRPr="003E7527">
        <w:rPr>
          <w:sz w:val="28"/>
          <w:szCs w:val="22"/>
        </w:rPr>
        <w:br w:type="page"/>
      </w:r>
      <w:r w:rsidR="000320C4" w:rsidRPr="003E7527">
        <w:rPr>
          <w:sz w:val="28"/>
          <w:szCs w:val="22"/>
        </w:rPr>
        <w:t>7. Премиальный фонд работников дистанции сигнализации и связи</w:t>
      </w:r>
    </w:p>
    <w:p w:rsidR="000320C4" w:rsidRPr="007B7D6D" w:rsidRDefault="007B7D6D" w:rsidP="003E7527">
      <w:pPr>
        <w:suppressAutoHyphens/>
        <w:spacing w:line="360" w:lineRule="auto"/>
        <w:ind w:firstLine="709"/>
        <w:jc w:val="both"/>
        <w:rPr>
          <w:color w:val="FFFFFF"/>
          <w:sz w:val="28"/>
          <w:szCs w:val="22"/>
        </w:rPr>
      </w:pPr>
      <w:r w:rsidRPr="007B7D6D">
        <w:rPr>
          <w:color w:val="FFFFFF"/>
          <w:sz w:val="28"/>
          <w:szCs w:val="22"/>
        </w:rPr>
        <w:t>железнодорожный транспорт затраты оплата труд</w:t>
      </w:r>
    </w:p>
    <w:p w:rsidR="000320C4" w:rsidRPr="003E7527" w:rsidRDefault="000320C4" w:rsidP="00014EB0">
      <w:pPr>
        <w:suppressAutoHyphens/>
        <w:spacing w:line="360" w:lineRule="auto"/>
        <w:ind w:firstLine="709"/>
        <w:jc w:val="both"/>
        <w:rPr>
          <w:sz w:val="28"/>
          <w:szCs w:val="22"/>
        </w:rPr>
      </w:pPr>
      <w:r w:rsidRPr="003E7527">
        <w:rPr>
          <w:sz w:val="28"/>
          <w:szCs w:val="22"/>
        </w:rPr>
        <w:t>Премирование работников дистанции введено для стимулирования материальной заинтересованности работников в повышении эффективности работы дистанции, росте качества труда, улучшении результатов производственно-финансовой деятельности предприятия.</w:t>
      </w:r>
      <w:r w:rsidR="00014EB0" w:rsidRPr="00014EB0">
        <w:rPr>
          <w:sz w:val="28"/>
          <w:szCs w:val="22"/>
        </w:rPr>
        <w:t xml:space="preserve"> </w:t>
      </w:r>
      <w:r w:rsidRPr="003E7527">
        <w:rPr>
          <w:sz w:val="28"/>
          <w:szCs w:val="22"/>
        </w:rPr>
        <w:t>Средний процент премии за выполнение основных показателей работы дистанции принимаем в размере 43,5% от эксплуатационных расходов, т.е. 73</w:t>
      </w:r>
      <w:r w:rsidR="000A7D49" w:rsidRPr="003E7527">
        <w:rPr>
          <w:sz w:val="28"/>
          <w:szCs w:val="22"/>
        </w:rPr>
        <w:t>188</w:t>
      </w:r>
      <w:r w:rsidRPr="003E7527">
        <w:rPr>
          <w:sz w:val="28"/>
          <w:szCs w:val="22"/>
        </w:rPr>
        <w:t>,75 тыс. руб.</w:t>
      </w:r>
    </w:p>
    <w:p w:rsidR="00014EB0" w:rsidRPr="007B7D6D" w:rsidRDefault="00014EB0" w:rsidP="00014EB0">
      <w:pPr>
        <w:suppressAutoHyphens/>
        <w:spacing w:line="360" w:lineRule="auto"/>
        <w:ind w:firstLine="709"/>
        <w:jc w:val="both"/>
        <w:rPr>
          <w:sz w:val="28"/>
          <w:szCs w:val="22"/>
        </w:rPr>
      </w:pPr>
    </w:p>
    <w:p w:rsidR="00014EB0" w:rsidRPr="003E7527" w:rsidRDefault="00014EB0" w:rsidP="00014EB0">
      <w:pPr>
        <w:suppressAutoHyphens/>
        <w:spacing w:line="360" w:lineRule="auto"/>
        <w:ind w:firstLine="709"/>
        <w:jc w:val="both"/>
        <w:rPr>
          <w:sz w:val="28"/>
          <w:szCs w:val="22"/>
        </w:rPr>
      </w:pPr>
      <w:r w:rsidRPr="003E7527">
        <w:rPr>
          <w:sz w:val="28"/>
          <w:szCs w:val="22"/>
        </w:rPr>
        <w:t>Таблица 4 Технико-экономические показатели дистанции сигнализации и связи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6"/>
        <w:gridCol w:w="6319"/>
        <w:gridCol w:w="1200"/>
        <w:gridCol w:w="1178"/>
      </w:tblGrid>
      <w:tr w:rsidR="003E7527" w:rsidRPr="00424310" w:rsidTr="00424310">
        <w:trPr>
          <w:jc w:val="center"/>
        </w:trPr>
        <w:tc>
          <w:tcPr>
            <w:tcW w:w="486" w:type="dxa"/>
            <w:shd w:val="clear" w:color="auto" w:fill="auto"/>
          </w:tcPr>
          <w:p w:rsidR="003E7527" w:rsidRPr="00424310" w:rsidRDefault="00682A35" w:rsidP="00424310">
            <w:pPr>
              <w:suppressAutoHyphens/>
              <w:spacing w:line="360" w:lineRule="auto"/>
              <w:rPr>
                <w:sz w:val="20"/>
                <w:szCs w:val="22"/>
              </w:rPr>
            </w:pPr>
            <w:r w:rsidRPr="00424310">
              <w:rPr>
                <w:sz w:val="20"/>
                <w:szCs w:val="22"/>
              </w:rPr>
              <w:t>№</w:t>
            </w:r>
          </w:p>
          <w:p w:rsidR="00682A35" w:rsidRPr="00424310" w:rsidRDefault="00682A35" w:rsidP="00424310">
            <w:pPr>
              <w:suppressAutoHyphens/>
              <w:spacing w:line="360" w:lineRule="auto"/>
              <w:rPr>
                <w:sz w:val="20"/>
                <w:szCs w:val="22"/>
              </w:rPr>
            </w:pPr>
            <w:r w:rsidRPr="00424310">
              <w:rPr>
                <w:sz w:val="20"/>
                <w:szCs w:val="22"/>
              </w:rPr>
              <w:t>п/п</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Показатель</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Единица измерения</w:t>
            </w:r>
          </w:p>
        </w:tc>
        <w:tc>
          <w:tcPr>
            <w:tcW w:w="1178" w:type="dxa"/>
            <w:shd w:val="clear" w:color="auto" w:fill="auto"/>
          </w:tcPr>
          <w:p w:rsidR="00682A35" w:rsidRPr="00424310" w:rsidRDefault="00682A35" w:rsidP="00424310">
            <w:pPr>
              <w:suppressAutoHyphens/>
              <w:spacing w:line="360" w:lineRule="auto"/>
              <w:rPr>
                <w:sz w:val="20"/>
                <w:szCs w:val="22"/>
              </w:rPr>
            </w:pPr>
            <w:r w:rsidRPr="00424310">
              <w:rPr>
                <w:sz w:val="20"/>
                <w:szCs w:val="22"/>
              </w:rPr>
              <w:t>Значение показателя</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1</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Техническая оснащенность</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тех. ед.</w:t>
            </w:r>
          </w:p>
        </w:tc>
        <w:tc>
          <w:tcPr>
            <w:tcW w:w="1178" w:type="dxa"/>
            <w:shd w:val="clear" w:color="auto" w:fill="auto"/>
          </w:tcPr>
          <w:p w:rsidR="00682A35" w:rsidRPr="00424310" w:rsidRDefault="00682A35" w:rsidP="00424310">
            <w:pPr>
              <w:suppressAutoHyphens/>
              <w:spacing w:line="360" w:lineRule="auto"/>
              <w:rPr>
                <w:sz w:val="20"/>
                <w:szCs w:val="22"/>
              </w:rPr>
            </w:pPr>
            <w:r w:rsidRPr="00424310">
              <w:rPr>
                <w:sz w:val="20"/>
                <w:szCs w:val="22"/>
              </w:rPr>
              <w:t>545</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2</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Контингент списочный</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чел.</w:t>
            </w:r>
          </w:p>
        </w:tc>
        <w:tc>
          <w:tcPr>
            <w:tcW w:w="1178" w:type="dxa"/>
            <w:shd w:val="clear" w:color="auto" w:fill="auto"/>
          </w:tcPr>
          <w:p w:rsidR="00682A35" w:rsidRPr="00424310" w:rsidRDefault="00993EAF" w:rsidP="00424310">
            <w:pPr>
              <w:suppressAutoHyphens/>
              <w:spacing w:line="360" w:lineRule="auto"/>
              <w:rPr>
                <w:sz w:val="20"/>
                <w:szCs w:val="22"/>
              </w:rPr>
            </w:pPr>
            <w:r w:rsidRPr="00424310">
              <w:rPr>
                <w:sz w:val="20"/>
                <w:szCs w:val="22"/>
              </w:rPr>
              <w:t>420</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3</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Контингент по эксплуатации</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чел.</w:t>
            </w:r>
          </w:p>
        </w:tc>
        <w:tc>
          <w:tcPr>
            <w:tcW w:w="1178" w:type="dxa"/>
            <w:shd w:val="clear" w:color="auto" w:fill="auto"/>
          </w:tcPr>
          <w:p w:rsidR="00682A35" w:rsidRPr="00424310" w:rsidRDefault="00683441" w:rsidP="00424310">
            <w:pPr>
              <w:suppressAutoHyphens/>
              <w:spacing w:line="360" w:lineRule="auto"/>
              <w:rPr>
                <w:sz w:val="20"/>
                <w:szCs w:val="22"/>
              </w:rPr>
            </w:pPr>
            <w:r w:rsidRPr="00424310">
              <w:rPr>
                <w:sz w:val="20"/>
                <w:szCs w:val="22"/>
              </w:rPr>
              <w:t>4</w:t>
            </w:r>
            <w:r w:rsidR="00993EAF" w:rsidRPr="00424310">
              <w:rPr>
                <w:sz w:val="20"/>
                <w:szCs w:val="22"/>
              </w:rPr>
              <w:t>15</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4</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Контингент по подсобно-вспомогательной деятельности</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чел.</w:t>
            </w:r>
          </w:p>
        </w:tc>
        <w:tc>
          <w:tcPr>
            <w:tcW w:w="1178" w:type="dxa"/>
            <w:shd w:val="clear" w:color="auto" w:fill="auto"/>
          </w:tcPr>
          <w:p w:rsidR="00682A35" w:rsidRPr="00424310" w:rsidRDefault="00993EAF" w:rsidP="00424310">
            <w:pPr>
              <w:suppressAutoHyphens/>
              <w:spacing w:line="360" w:lineRule="auto"/>
              <w:rPr>
                <w:sz w:val="20"/>
                <w:szCs w:val="22"/>
              </w:rPr>
            </w:pPr>
            <w:r w:rsidRPr="00424310">
              <w:rPr>
                <w:sz w:val="20"/>
                <w:szCs w:val="22"/>
              </w:rPr>
              <w:t>5</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5</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Производительность труда</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т.ед./чел.</w:t>
            </w:r>
          </w:p>
        </w:tc>
        <w:tc>
          <w:tcPr>
            <w:tcW w:w="1178" w:type="dxa"/>
            <w:shd w:val="clear" w:color="auto" w:fill="auto"/>
          </w:tcPr>
          <w:p w:rsidR="00682A35" w:rsidRPr="00424310" w:rsidRDefault="00682A35" w:rsidP="00424310">
            <w:pPr>
              <w:suppressAutoHyphens/>
              <w:spacing w:line="360" w:lineRule="auto"/>
              <w:rPr>
                <w:sz w:val="20"/>
                <w:szCs w:val="22"/>
              </w:rPr>
            </w:pPr>
            <w:r w:rsidRPr="00424310">
              <w:rPr>
                <w:sz w:val="20"/>
                <w:szCs w:val="22"/>
              </w:rPr>
              <w:t>6</w:t>
            </w:r>
            <w:r w:rsidR="00EE3CAC" w:rsidRPr="00424310">
              <w:rPr>
                <w:sz w:val="20"/>
                <w:szCs w:val="22"/>
              </w:rPr>
              <w:t>,6</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6</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Капитальный ремонт</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тыс. руб.</w:t>
            </w:r>
          </w:p>
        </w:tc>
        <w:tc>
          <w:tcPr>
            <w:tcW w:w="1178" w:type="dxa"/>
            <w:shd w:val="clear" w:color="auto" w:fill="auto"/>
          </w:tcPr>
          <w:p w:rsidR="00682A35" w:rsidRPr="00424310" w:rsidRDefault="003059D4" w:rsidP="00424310">
            <w:pPr>
              <w:suppressAutoHyphens/>
              <w:spacing w:line="360" w:lineRule="auto"/>
              <w:rPr>
                <w:sz w:val="20"/>
                <w:szCs w:val="22"/>
              </w:rPr>
            </w:pPr>
            <w:r w:rsidRPr="00424310">
              <w:rPr>
                <w:sz w:val="20"/>
                <w:szCs w:val="22"/>
              </w:rPr>
              <w:t>12618</w:t>
            </w:r>
            <w:r w:rsidR="00682A35" w:rsidRPr="00424310">
              <w:rPr>
                <w:sz w:val="20"/>
                <w:szCs w:val="22"/>
              </w:rPr>
              <w:t>,75</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7</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Эксплуатационные расходы, в т.ч.:</w:t>
            </w:r>
          </w:p>
          <w:p w:rsidR="00682A35" w:rsidRPr="00424310" w:rsidRDefault="00682A35" w:rsidP="00424310">
            <w:pPr>
              <w:suppressAutoHyphens/>
              <w:spacing w:line="360" w:lineRule="auto"/>
              <w:rPr>
                <w:sz w:val="20"/>
                <w:szCs w:val="22"/>
              </w:rPr>
            </w:pPr>
            <w:r w:rsidRPr="00424310">
              <w:rPr>
                <w:sz w:val="20"/>
                <w:szCs w:val="22"/>
              </w:rPr>
              <w:t>Заработная плата</w:t>
            </w:r>
          </w:p>
          <w:p w:rsidR="00682A35" w:rsidRPr="00424310" w:rsidRDefault="00682A35" w:rsidP="00424310">
            <w:pPr>
              <w:suppressAutoHyphens/>
              <w:spacing w:line="360" w:lineRule="auto"/>
              <w:rPr>
                <w:sz w:val="20"/>
                <w:szCs w:val="22"/>
              </w:rPr>
            </w:pPr>
            <w:r w:rsidRPr="00424310">
              <w:rPr>
                <w:sz w:val="20"/>
                <w:szCs w:val="22"/>
              </w:rPr>
              <w:t>Отчисление в социальные фонды</w:t>
            </w:r>
          </w:p>
          <w:p w:rsidR="00682A35" w:rsidRPr="00424310" w:rsidRDefault="00682A35" w:rsidP="00424310">
            <w:pPr>
              <w:suppressAutoHyphens/>
              <w:spacing w:line="360" w:lineRule="auto"/>
              <w:rPr>
                <w:sz w:val="20"/>
                <w:szCs w:val="22"/>
              </w:rPr>
            </w:pPr>
            <w:r w:rsidRPr="00424310">
              <w:rPr>
                <w:sz w:val="20"/>
                <w:szCs w:val="22"/>
              </w:rPr>
              <w:t>Материалы</w:t>
            </w:r>
          </w:p>
          <w:p w:rsidR="00682A35" w:rsidRPr="00424310" w:rsidRDefault="00682A35" w:rsidP="00424310">
            <w:pPr>
              <w:suppressAutoHyphens/>
              <w:spacing w:line="360" w:lineRule="auto"/>
              <w:rPr>
                <w:sz w:val="20"/>
                <w:szCs w:val="22"/>
              </w:rPr>
            </w:pPr>
            <w:r w:rsidRPr="00424310">
              <w:rPr>
                <w:sz w:val="20"/>
                <w:szCs w:val="22"/>
              </w:rPr>
              <w:t>Топливо</w:t>
            </w:r>
          </w:p>
          <w:p w:rsidR="00682A35" w:rsidRPr="00424310" w:rsidRDefault="00682A35" w:rsidP="00424310">
            <w:pPr>
              <w:suppressAutoHyphens/>
              <w:spacing w:line="360" w:lineRule="auto"/>
              <w:rPr>
                <w:sz w:val="20"/>
                <w:szCs w:val="22"/>
              </w:rPr>
            </w:pPr>
            <w:r w:rsidRPr="00424310">
              <w:rPr>
                <w:sz w:val="20"/>
                <w:szCs w:val="22"/>
              </w:rPr>
              <w:t>Электроэнергия</w:t>
            </w:r>
          </w:p>
          <w:p w:rsidR="00682A35" w:rsidRPr="00424310" w:rsidRDefault="00682A35" w:rsidP="00424310">
            <w:pPr>
              <w:suppressAutoHyphens/>
              <w:spacing w:line="360" w:lineRule="auto"/>
              <w:rPr>
                <w:sz w:val="20"/>
                <w:szCs w:val="22"/>
              </w:rPr>
            </w:pPr>
            <w:r w:rsidRPr="00424310">
              <w:rPr>
                <w:sz w:val="20"/>
                <w:szCs w:val="22"/>
              </w:rPr>
              <w:t>Прочие материальные затраты</w:t>
            </w:r>
          </w:p>
          <w:p w:rsidR="00682A35" w:rsidRPr="00424310" w:rsidRDefault="00682A35" w:rsidP="00424310">
            <w:pPr>
              <w:suppressAutoHyphens/>
              <w:spacing w:line="360" w:lineRule="auto"/>
              <w:rPr>
                <w:sz w:val="20"/>
                <w:szCs w:val="22"/>
              </w:rPr>
            </w:pPr>
            <w:r w:rsidRPr="00424310">
              <w:rPr>
                <w:sz w:val="20"/>
                <w:szCs w:val="22"/>
              </w:rPr>
              <w:t>Амортизационные отчисления</w:t>
            </w:r>
          </w:p>
          <w:p w:rsidR="00682A35" w:rsidRPr="00424310" w:rsidRDefault="00682A35" w:rsidP="00424310">
            <w:pPr>
              <w:suppressAutoHyphens/>
              <w:spacing w:line="360" w:lineRule="auto"/>
              <w:rPr>
                <w:sz w:val="20"/>
                <w:szCs w:val="22"/>
              </w:rPr>
            </w:pPr>
            <w:r w:rsidRPr="00424310">
              <w:rPr>
                <w:sz w:val="20"/>
                <w:szCs w:val="22"/>
              </w:rPr>
              <w:t>Прочие расходы</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тыс. руб.</w:t>
            </w:r>
          </w:p>
        </w:tc>
        <w:tc>
          <w:tcPr>
            <w:tcW w:w="1178" w:type="dxa"/>
            <w:shd w:val="clear" w:color="auto" w:fill="auto"/>
          </w:tcPr>
          <w:p w:rsidR="00682A35" w:rsidRPr="00424310" w:rsidRDefault="003059D4" w:rsidP="00424310">
            <w:pPr>
              <w:suppressAutoHyphens/>
              <w:spacing w:line="360" w:lineRule="auto"/>
              <w:rPr>
                <w:sz w:val="20"/>
                <w:szCs w:val="22"/>
              </w:rPr>
            </w:pPr>
            <w:r w:rsidRPr="00424310">
              <w:rPr>
                <w:sz w:val="20"/>
                <w:szCs w:val="22"/>
              </w:rPr>
              <w:t>1682</w:t>
            </w:r>
            <w:r w:rsidR="00682A35" w:rsidRPr="00424310">
              <w:rPr>
                <w:sz w:val="20"/>
                <w:szCs w:val="22"/>
              </w:rPr>
              <w:t>50</w:t>
            </w:r>
          </w:p>
          <w:p w:rsidR="00682A35" w:rsidRPr="00424310" w:rsidRDefault="003059D4" w:rsidP="00424310">
            <w:pPr>
              <w:suppressAutoHyphens/>
              <w:spacing w:line="360" w:lineRule="auto"/>
              <w:rPr>
                <w:sz w:val="20"/>
                <w:szCs w:val="22"/>
              </w:rPr>
            </w:pPr>
            <w:r w:rsidRPr="00424310">
              <w:rPr>
                <w:sz w:val="20"/>
                <w:szCs w:val="22"/>
              </w:rPr>
              <w:t>64776,25</w:t>
            </w:r>
          </w:p>
          <w:p w:rsidR="00682A35" w:rsidRPr="00424310" w:rsidRDefault="003059D4" w:rsidP="00424310">
            <w:pPr>
              <w:suppressAutoHyphens/>
              <w:spacing w:line="360" w:lineRule="auto"/>
              <w:rPr>
                <w:sz w:val="20"/>
                <w:szCs w:val="22"/>
              </w:rPr>
            </w:pPr>
            <w:r w:rsidRPr="00424310">
              <w:rPr>
                <w:sz w:val="20"/>
                <w:szCs w:val="22"/>
              </w:rPr>
              <w:t>24059,75</w:t>
            </w:r>
          </w:p>
          <w:p w:rsidR="00682A35" w:rsidRPr="00424310" w:rsidRDefault="003059D4" w:rsidP="00424310">
            <w:pPr>
              <w:suppressAutoHyphens/>
              <w:spacing w:line="360" w:lineRule="auto"/>
              <w:rPr>
                <w:sz w:val="20"/>
                <w:szCs w:val="22"/>
              </w:rPr>
            </w:pPr>
            <w:r w:rsidRPr="00424310">
              <w:rPr>
                <w:sz w:val="20"/>
                <w:szCs w:val="22"/>
              </w:rPr>
              <w:t>10936,25</w:t>
            </w:r>
          </w:p>
          <w:p w:rsidR="00682A35" w:rsidRPr="00424310" w:rsidRDefault="003059D4" w:rsidP="00424310">
            <w:pPr>
              <w:suppressAutoHyphens/>
              <w:spacing w:line="360" w:lineRule="auto"/>
              <w:rPr>
                <w:sz w:val="20"/>
                <w:szCs w:val="22"/>
              </w:rPr>
            </w:pPr>
            <w:r w:rsidRPr="00424310">
              <w:rPr>
                <w:sz w:val="20"/>
                <w:szCs w:val="22"/>
              </w:rPr>
              <w:t>841,25</w:t>
            </w:r>
          </w:p>
          <w:p w:rsidR="00682A35" w:rsidRPr="00424310" w:rsidRDefault="003059D4" w:rsidP="00424310">
            <w:pPr>
              <w:suppressAutoHyphens/>
              <w:spacing w:line="360" w:lineRule="auto"/>
              <w:rPr>
                <w:sz w:val="20"/>
                <w:szCs w:val="22"/>
              </w:rPr>
            </w:pPr>
            <w:r w:rsidRPr="00424310">
              <w:rPr>
                <w:sz w:val="20"/>
                <w:szCs w:val="22"/>
              </w:rPr>
              <w:t>6898,25</w:t>
            </w:r>
          </w:p>
          <w:p w:rsidR="00682A35" w:rsidRPr="00424310" w:rsidRDefault="003059D4" w:rsidP="00424310">
            <w:pPr>
              <w:suppressAutoHyphens/>
              <w:spacing w:line="360" w:lineRule="auto"/>
              <w:rPr>
                <w:sz w:val="20"/>
                <w:szCs w:val="22"/>
              </w:rPr>
            </w:pPr>
            <w:r w:rsidRPr="00424310">
              <w:rPr>
                <w:sz w:val="20"/>
                <w:szCs w:val="22"/>
              </w:rPr>
              <w:t>3365</w:t>
            </w:r>
          </w:p>
          <w:p w:rsidR="00682A35" w:rsidRPr="00424310" w:rsidRDefault="003059D4" w:rsidP="00424310">
            <w:pPr>
              <w:suppressAutoHyphens/>
              <w:spacing w:line="360" w:lineRule="auto"/>
              <w:rPr>
                <w:sz w:val="20"/>
                <w:szCs w:val="22"/>
              </w:rPr>
            </w:pPr>
            <w:r w:rsidRPr="00424310">
              <w:rPr>
                <w:sz w:val="20"/>
                <w:szCs w:val="22"/>
              </w:rPr>
              <w:t>35837,25</w:t>
            </w:r>
          </w:p>
          <w:p w:rsidR="00682A35" w:rsidRPr="00424310" w:rsidRDefault="003059D4" w:rsidP="00424310">
            <w:pPr>
              <w:suppressAutoHyphens/>
              <w:spacing w:line="360" w:lineRule="auto"/>
              <w:rPr>
                <w:sz w:val="20"/>
                <w:szCs w:val="22"/>
              </w:rPr>
            </w:pPr>
            <w:r w:rsidRPr="00424310">
              <w:rPr>
                <w:sz w:val="20"/>
                <w:szCs w:val="22"/>
              </w:rPr>
              <w:t>21536</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8</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Задание по сокращению эксплуатационных расходов (Коллегия МПС)</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тыс. руб.</w:t>
            </w:r>
          </w:p>
        </w:tc>
        <w:tc>
          <w:tcPr>
            <w:tcW w:w="1178" w:type="dxa"/>
            <w:shd w:val="clear" w:color="auto" w:fill="auto"/>
          </w:tcPr>
          <w:p w:rsidR="00682A35" w:rsidRPr="00424310" w:rsidRDefault="00DD34FF" w:rsidP="00424310">
            <w:pPr>
              <w:suppressAutoHyphens/>
              <w:spacing w:line="360" w:lineRule="auto"/>
              <w:rPr>
                <w:sz w:val="20"/>
                <w:szCs w:val="22"/>
              </w:rPr>
            </w:pPr>
            <w:r w:rsidRPr="00424310">
              <w:rPr>
                <w:sz w:val="20"/>
                <w:szCs w:val="22"/>
              </w:rPr>
              <w:t>12618,75</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9</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Средняя зарплата одного работника</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руб.</w:t>
            </w:r>
          </w:p>
        </w:tc>
        <w:tc>
          <w:tcPr>
            <w:tcW w:w="1178" w:type="dxa"/>
            <w:shd w:val="clear" w:color="auto" w:fill="auto"/>
          </w:tcPr>
          <w:p w:rsidR="00682A35" w:rsidRPr="00424310" w:rsidRDefault="00EE3CAC" w:rsidP="00424310">
            <w:pPr>
              <w:suppressAutoHyphens/>
              <w:spacing w:line="360" w:lineRule="auto"/>
              <w:rPr>
                <w:sz w:val="20"/>
                <w:szCs w:val="22"/>
              </w:rPr>
            </w:pPr>
            <w:r w:rsidRPr="00424310">
              <w:rPr>
                <w:sz w:val="20"/>
                <w:szCs w:val="22"/>
              </w:rPr>
              <w:t>154,229</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10</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Средняя зарплата одного электромеханика</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руб.</w:t>
            </w:r>
          </w:p>
        </w:tc>
        <w:tc>
          <w:tcPr>
            <w:tcW w:w="1178" w:type="dxa"/>
            <w:shd w:val="clear" w:color="auto" w:fill="auto"/>
          </w:tcPr>
          <w:p w:rsidR="00682A35" w:rsidRPr="00424310" w:rsidRDefault="00EE3CAC" w:rsidP="00424310">
            <w:pPr>
              <w:suppressAutoHyphens/>
              <w:spacing w:line="360" w:lineRule="auto"/>
              <w:rPr>
                <w:sz w:val="20"/>
                <w:szCs w:val="22"/>
              </w:rPr>
            </w:pPr>
            <w:r w:rsidRPr="00424310">
              <w:rPr>
                <w:sz w:val="20"/>
                <w:szCs w:val="22"/>
              </w:rPr>
              <w:t>192</w:t>
            </w:r>
            <w:r w:rsidR="00DD34FF" w:rsidRPr="00424310">
              <w:rPr>
                <w:sz w:val="20"/>
                <w:szCs w:val="22"/>
              </w:rPr>
              <w:t>,</w:t>
            </w:r>
            <w:r w:rsidRPr="00424310">
              <w:rPr>
                <w:sz w:val="20"/>
                <w:szCs w:val="22"/>
              </w:rPr>
              <w:t>786</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11</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Средняя зарплата одного электромонтера</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руб.</w:t>
            </w:r>
          </w:p>
        </w:tc>
        <w:tc>
          <w:tcPr>
            <w:tcW w:w="1178" w:type="dxa"/>
            <w:shd w:val="clear" w:color="auto" w:fill="auto"/>
          </w:tcPr>
          <w:p w:rsidR="00682A35" w:rsidRPr="00424310" w:rsidRDefault="00DD34FF" w:rsidP="00424310">
            <w:pPr>
              <w:suppressAutoHyphens/>
              <w:spacing w:line="360" w:lineRule="auto"/>
              <w:rPr>
                <w:sz w:val="20"/>
                <w:szCs w:val="22"/>
              </w:rPr>
            </w:pPr>
            <w:r w:rsidRPr="00424310">
              <w:rPr>
                <w:sz w:val="20"/>
                <w:szCs w:val="22"/>
              </w:rPr>
              <w:t>4</w:t>
            </w:r>
            <w:r w:rsidR="0058429F" w:rsidRPr="00424310">
              <w:rPr>
                <w:sz w:val="20"/>
                <w:szCs w:val="22"/>
              </w:rPr>
              <w:t>6</w:t>
            </w:r>
            <w:r w:rsidRPr="00424310">
              <w:rPr>
                <w:sz w:val="20"/>
                <w:szCs w:val="22"/>
              </w:rPr>
              <w:t>,</w:t>
            </w:r>
            <w:r w:rsidR="0058429F" w:rsidRPr="00424310">
              <w:rPr>
                <w:sz w:val="20"/>
                <w:szCs w:val="22"/>
              </w:rPr>
              <w:t>269</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12</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Средний процент премии</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w:t>
            </w:r>
          </w:p>
        </w:tc>
        <w:tc>
          <w:tcPr>
            <w:tcW w:w="1178" w:type="dxa"/>
            <w:shd w:val="clear" w:color="auto" w:fill="auto"/>
          </w:tcPr>
          <w:p w:rsidR="00682A35" w:rsidRPr="00424310" w:rsidRDefault="00682A35" w:rsidP="00424310">
            <w:pPr>
              <w:suppressAutoHyphens/>
              <w:spacing w:line="360" w:lineRule="auto"/>
              <w:rPr>
                <w:sz w:val="20"/>
                <w:szCs w:val="22"/>
              </w:rPr>
            </w:pPr>
            <w:r w:rsidRPr="00424310">
              <w:rPr>
                <w:sz w:val="20"/>
                <w:szCs w:val="22"/>
              </w:rPr>
              <w:t>43,5</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13</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Себестоимость содержания одной технической единицы</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тыс. руб./т.ед.</w:t>
            </w:r>
          </w:p>
        </w:tc>
        <w:tc>
          <w:tcPr>
            <w:tcW w:w="1178" w:type="dxa"/>
            <w:shd w:val="clear" w:color="auto" w:fill="auto"/>
          </w:tcPr>
          <w:p w:rsidR="00682A35" w:rsidRPr="00424310" w:rsidRDefault="00B27C7C" w:rsidP="00424310">
            <w:pPr>
              <w:suppressAutoHyphens/>
              <w:spacing w:line="360" w:lineRule="auto"/>
              <w:rPr>
                <w:sz w:val="20"/>
                <w:szCs w:val="22"/>
              </w:rPr>
            </w:pPr>
            <w:r w:rsidRPr="00424310">
              <w:rPr>
                <w:sz w:val="20"/>
                <w:szCs w:val="22"/>
              </w:rPr>
              <w:t>308,716</w:t>
            </w:r>
          </w:p>
        </w:tc>
      </w:tr>
      <w:tr w:rsidR="003E7527" w:rsidRPr="00424310" w:rsidTr="00424310">
        <w:trPr>
          <w:jc w:val="center"/>
        </w:trPr>
        <w:tc>
          <w:tcPr>
            <w:tcW w:w="486" w:type="dxa"/>
            <w:shd w:val="clear" w:color="auto" w:fill="auto"/>
          </w:tcPr>
          <w:p w:rsidR="00682A35" w:rsidRPr="00424310" w:rsidRDefault="00682A35" w:rsidP="00424310">
            <w:pPr>
              <w:suppressAutoHyphens/>
              <w:spacing w:line="360" w:lineRule="auto"/>
              <w:rPr>
                <w:sz w:val="20"/>
                <w:szCs w:val="22"/>
              </w:rPr>
            </w:pPr>
            <w:r w:rsidRPr="00424310">
              <w:rPr>
                <w:sz w:val="20"/>
                <w:szCs w:val="22"/>
              </w:rPr>
              <w:t>14</w:t>
            </w:r>
          </w:p>
        </w:tc>
        <w:tc>
          <w:tcPr>
            <w:tcW w:w="6319" w:type="dxa"/>
            <w:shd w:val="clear" w:color="auto" w:fill="auto"/>
          </w:tcPr>
          <w:p w:rsidR="00682A35" w:rsidRPr="00424310" w:rsidRDefault="00682A35" w:rsidP="00424310">
            <w:pPr>
              <w:suppressAutoHyphens/>
              <w:spacing w:line="360" w:lineRule="auto"/>
              <w:rPr>
                <w:sz w:val="20"/>
                <w:szCs w:val="22"/>
              </w:rPr>
            </w:pPr>
            <w:r w:rsidRPr="00424310">
              <w:rPr>
                <w:sz w:val="20"/>
                <w:szCs w:val="22"/>
              </w:rPr>
              <w:t>Показатели качества технического обслуживания</w:t>
            </w:r>
          </w:p>
        </w:tc>
        <w:tc>
          <w:tcPr>
            <w:tcW w:w="1200" w:type="dxa"/>
            <w:shd w:val="clear" w:color="auto" w:fill="auto"/>
          </w:tcPr>
          <w:p w:rsidR="00682A35" w:rsidRPr="00424310" w:rsidRDefault="00682A35" w:rsidP="00424310">
            <w:pPr>
              <w:suppressAutoHyphens/>
              <w:spacing w:line="360" w:lineRule="auto"/>
              <w:rPr>
                <w:sz w:val="20"/>
                <w:szCs w:val="22"/>
              </w:rPr>
            </w:pPr>
            <w:r w:rsidRPr="00424310">
              <w:rPr>
                <w:sz w:val="20"/>
                <w:szCs w:val="22"/>
              </w:rPr>
              <w:t>балл</w:t>
            </w:r>
          </w:p>
        </w:tc>
        <w:tc>
          <w:tcPr>
            <w:tcW w:w="1178" w:type="dxa"/>
            <w:shd w:val="clear" w:color="auto" w:fill="auto"/>
          </w:tcPr>
          <w:p w:rsidR="00682A35" w:rsidRPr="00424310" w:rsidRDefault="00B27C7C" w:rsidP="00424310">
            <w:pPr>
              <w:suppressAutoHyphens/>
              <w:spacing w:line="360" w:lineRule="auto"/>
              <w:rPr>
                <w:sz w:val="20"/>
                <w:szCs w:val="22"/>
              </w:rPr>
            </w:pPr>
            <w:r w:rsidRPr="00424310">
              <w:rPr>
                <w:sz w:val="20"/>
                <w:szCs w:val="22"/>
              </w:rPr>
              <w:t>8,8</w:t>
            </w:r>
          </w:p>
        </w:tc>
      </w:tr>
    </w:tbl>
    <w:p w:rsidR="003E7527" w:rsidRPr="003E7527" w:rsidRDefault="001D0D1C" w:rsidP="003E7527">
      <w:pPr>
        <w:suppressAutoHyphens/>
        <w:spacing w:line="360" w:lineRule="auto"/>
        <w:ind w:firstLine="709"/>
        <w:jc w:val="both"/>
        <w:rPr>
          <w:sz w:val="28"/>
          <w:szCs w:val="22"/>
        </w:rPr>
      </w:pPr>
      <w:r w:rsidRPr="003E7527">
        <w:rPr>
          <w:sz w:val="28"/>
          <w:szCs w:val="22"/>
        </w:rPr>
        <w:br w:type="page"/>
      </w:r>
      <w:r w:rsidR="004452B7" w:rsidRPr="003E7527">
        <w:rPr>
          <w:sz w:val="28"/>
          <w:szCs w:val="22"/>
        </w:rPr>
        <w:t>Вывод</w:t>
      </w:r>
    </w:p>
    <w:p w:rsidR="00436EC0" w:rsidRPr="003E7527" w:rsidRDefault="00436EC0" w:rsidP="003E7527">
      <w:pPr>
        <w:suppressAutoHyphens/>
        <w:spacing w:line="360" w:lineRule="auto"/>
        <w:ind w:firstLine="709"/>
        <w:jc w:val="both"/>
        <w:rPr>
          <w:sz w:val="28"/>
          <w:szCs w:val="22"/>
        </w:rPr>
      </w:pPr>
    </w:p>
    <w:p w:rsidR="00784413" w:rsidRPr="003E7527" w:rsidRDefault="0026447F" w:rsidP="00014EB0">
      <w:pPr>
        <w:suppressAutoHyphens/>
        <w:spacing w:line="360" w:lineRule="auto"/>
        <w:ind w:firstLine="709"/>
        <w:jc w:val="both"/>
        <w:rPr>
          <w:sz w:val="28"/>
          <w:szCs w:val="22"/>
        </w:rPr>
      </w:pPr>
      <w:r w:rsidRPr="003E7527">
        <w:rPr>
          <w:sz w:val="28"/>
          <w:szCs w:val="22"/>
        </w:rPr>
        <w:t>Ежегодно дистанция сигнализации и связи выполняет задание по сокращению эксплуатационных расходов. Согласно решению Коллегии МПС задание по сокращению эксплуатационных расходов составляет 7,5% от эксплуатационных расходов.</w:t>
      </w:r>
      <w:r w:rsidR="003A43C7" w:rsidRPr="003E7527">
        <w:rPr>
          <w:sz w:val="28"/>
          <w:szCs w:val="22"/>
        </w:rPr>
        <w:t xml:space="preserve"> </w:t>
      </w:r>
      <w:r w:rsidR="00621688" w:rsidRPr="003E7527">
        <w:rPr>
          <w:sz w:val="28"/>
          <w:szCs w:val="22"/>
        </w:rPr>
        <w:t>В структуре</w:t>
      </w:r>
      <w:r w:rsidR="003A43C7" w:rsidRPr="003E7527">
        <w:rPr>
          <w:sz w:val="28"/>
          <w:szCs w:val="22"/>
        </w:rPr>
        <w:t xml:space="preserve"> эксплуатационных расходов диста</w:t>
      </w:r>
      <w:r w:rsidR="0008512C" w:rsidRPr="003E7527">
        <w:rPr>
          <w:sz w:val="28"/>
          <w:szCs w:val="22"/>
        </w:rPr>
        <w:t xml:space="preserve">нции </w:t>
      </w:r>
      <w:r w:rsidR="00621688" w:rsidRPr="003E7527">
        <w:rPr>
          <w:sz w:val="28"/>
          <w:szCs w:val="22"/>
        </w:rPr>
        <w:t>максимальная доля приходится на заработную плату и</w:t>
      </w:r>
      <w:r w:rsidR="003A43C7" w:rsidRPr="003E7527">
        <w:rPr>
          <w:sz w:val="28"/>
          <w:szCs w:val="22"/>
        </w:rPr>
        <w:t xml:space="preserve"> амортизационные отчисления</w:t>
      </w:r>
      <w:r w:rsidR="009C2679" w:rsidRPr="003E7527">
        <w:rPr>
          <w:sz w:val="28"/>
          <w:szCs w:val="22"/>
        </w:rPr>
        <w:t>. П</w:t>
      </w:r>
      <w:r w:rsidR="00621688" w:rsidRPr="003E7527">
        <w:rPr>
          <w:sz w:val="28"/>
          <w:szCs w:val="22"/>
        </w:rPr>
        <w:t>ути снижения затрат, следовательно, лежат в увеличении производительности труда и эффективном</w:t>
      </w:r>
      <w:r w:rsidR="009C2679" w:rsidRPr="003E7527">
        <w:rPr>
          <w:sz w:val="28"/>
          <w:szCs w:val="22"/>
        </w:rPr>
        <w:t xml:space="preserve"> использовании основных фондов.</w:t>
      </w:r>
      <w:r w:rsidR="00014EB0" w:rsidRPr="00014EB0">
        <w:rPr>
          <w:sz w:val="28"/>
          <w:szCs w:val="22"/>
        </w:rPr>
        <w:t xml:space="preserve"> </w:t>
      </w:r>
      <w:r w:rsidR="00784413" w:rsidRPr="003E7527">
        <w:rPr>
          <w:sz w:val="28"/>
          <w:szCs w:val="22"/>
        </w:rPr>
        <w:t>Сокращение затрат в основном происходит за счет:</w:t>
      </w:r>
    </w:p>
    <w:p w:rsidR="00784413" w:rsidRPr="003E7527" w:rsidRDefault="00784413" w:rsidP="003E7527">
      <w:pPr>
        <w:suppressAutoHyphens/>
        <w:spacing w:line="360" w:lineRule="auto"/>
        <w:ind w:firstLine="709"/>
        <w:jc w:val="both"/>
        <w:rPr>
          <w:sz w:val="28"/>
          <w:szCs w:val="22"/>
        </w:rPr>
      </w:pPr>
      <w:r w:rsidRPr="003E7527">
        <w:rPr>
          <w:sz w:val="28"/>
          <w:szCs w:val="22"/>
        </w:rPr>
        <w:t>повторного использования материальных ресурсов;</w:t>
      </w:r>
    </w:p>
    <w:p w:rsidR="00784413" w:rsidRPr="003E7527" w:rsidRDefault="00784413" w:rsidP="003E7527">
      <w:pPr>
        <w:suppressAutoHyphens/>
        <w:spacing w:line="360" w:lineRule="auto"/>
        <w:ind w:firstLine="709"/>
        <w:jc w:val="both"/>
        <w:rPr>
          <w:sz w:val="28"/>
          <w:szCs w:val="22"/>
        </w:rPr>
      </w:pPr>
      <w:r w:rsidRPr="003E7527">
        <w:rPr>
          <w:sz w:val="28"/>
          <w:szCs w:val="22"/>
        </w:rPr>
        <w:t xml:space="preserve">использования сталеаллюминиевых и сталежелезных дроссельных перемычек взамен медных и замены </w:t>
      </w:r>
      <w:r w:rsidR="0068108B" w:rsidRPr="003E7527">
        <w:rPr>
          <w:sz w:val="28"/>
          <w:szCs w:val="22"/>
        </w:rPr>
        <w:t xml:space="preserve">существующих </w:t>
      </w:r>
      <w:r w:rsidRPr="003E7527">
        <w:rPr>
          <w:sz w:val="28"/>
          <w:szCs w:val="22"/>
        </w:rPr>
        <w:t>рельсовых цепей на тональные;</w:t>
      </w:r>
    </w:p>
    <w:p w:rsidR="00784413" w:rsidRPr="003E7527" w:rsidRDefault="00784413" w:rsidP="003E7527">
      <w:pPr>
        <w:suppressAutoHyphens/>
        <w:spacing w:line="360" w:lineRule="auto"/>
        <w:ind w:firstLine="709"/>
        <w:jc w:val="both"/>
        <w:rPr>
          <w:sz w:val="28"/>
          <w:szCs w:val="22"/>
        </w:rPr>
      </w:pPr>
      <w:r w:rsidRPr="003E7527">
        <w:rPr>
          <w:sz w:val="28"/>
          <w:szCs w:val="22"/>
        </w:rPr>
        <w:t>экономии топливно-энергетических ресурсов;</w:t>
      </w:r>
    </w:p>
    <w:p w:rsidR="00784413" w:rsidRPr="003E7527" w:rsidRDefault="00784413" w:rsidP="003E7527">
      <w:pPr>
        <w:suppressAutoHyphens/>
        <w:spacing w:line="360" w:lineRule="auto"/>
        <w:ind w:firstLine="709"/>
        <w:jc w:val="both"/>
        <w:rPr>
          <w:sz w:val="28"/>
          <w:szCs w:val="22"/>
        </w:rPr>
      </w:pPr>
      <w:r w:rsidRPr="003E7527">
        <w:rPr>
          <w:sz w:val="28"/>
          <w:szCs w:val="22"/>
        </w:rPr>
        <w:t>совершенствования технологии обслуживания устройств СЦБ и связи;</w:t>
      </w:r>
    </w:p>
    <w:p w:rsidR="00784413" w:rsidRPr="003E7527" w:rsidRDefault="00784413" w:rsidP="003E7527">
      <w:pPr>
        <w:suppressAutoHyphens/>
        <w:spacing w:line="360" w:lineRule="auto"/>
        <w:ind w:firstLine="709"/>
        <w:jc w:val="both"/>
        <w:rPr>
          <w:sz w:val="28"/>
          <w:szCs w:val="22"/>
        </w:rPr>
      </w:pPr>
      <w:r w:rsidRPr="003E7527">
        <w:rPr>
          <w:sz w:val="28"/>
          <w:szCs w:val="22"/>
        </w:rPr>
        <w:t>внедрения технологии капитального ремонта горочных замедлителей, электроприводов стрелок шлагбаумов, электродвигателей силами дистанции;</w:t>
      </w:r>
    </w:p>
    <w:p w:rsidR="00784413" w:rsidRPr="003E7527" w:rsidRDefault="00784413" w:rsidP="003E7527">
      <w:pPr>
        <w:suppressAutoHyphens/>
        <w:spacing w:line="360" w:lineRule="auto"/>
        <w:ind w:firstLine="709"/>
        <w:jc w:val="both"/>
        <w:rPr>
          <w:sz w:val="28"/>
          <w:szCs w:val="22"/>
        </w:rPr>
      </w:pPr>
      <w:r w:rsidRPr="003E7527">
        <w:rPr>
          <w:sz w:val="28"/>
          <w:szCs w:val="22"/>
        </w:rPr>
        <w:t>снижения затрат на обслуживание новых устройств автоматики, телемеханики и связи, внедренных в 2001 г.;</w:t>
      </w:r>
    </w:p>
    <w:p w:rsidR="00784413" w:rsidRPr="003E7527" w:rsidRDefault="00784413" w:rsidP="007B7D6D">
      <w:pPr>
        <w:suppressAutoHyphens/>
        <w:spacing w:line="360" w:lineRule="auto"/>
        <w:ind w:firstLine="709"/>
        <w:jc w:val="both"/>
        <w:rPr>
          <w:sz w:val="28"/>
          <w:szCs w:val="22"/>
        </w:rPr>
      </w:pPr>
      <w:r w:rsidRPr="003E7527">
        <w:rPr>
          <w:sz w:val="28"/>
          <w:szCs w:val="22"/>
        </w:rPr>
        <w:t>списания основных средств, консервации оборудования, реализации устаревшей техники;</w:t>
      </w:r>
      <w:r w:rsidR="007B7D6D" w:rsidRPr="007B7D6D">
        <w:rPr>
          <w:sz w:val="28"/>
          <w:szCs w:val="22"/>
        </w:rPr>
        <w:t xml:space="preserve"> </w:t>
      </w:r>
      <w:r w:rsidRPr="003E7527">
        <w:rPr>
          <w:sz w:val="28"/>
          <w:szCs w:val="22"/>
        </w:rPr>
        <w:t>экономии от внедрения технологии ремонта кабеля методом закачки гидрофобным наполнителем;</w:t>
      </w:r>
    </w:p>
    <w:p w:rsidR="00784413" w:rsidRPr="003E7527" w:rsidRDefault="00784413" w:rsidP="003E7527">
      <w:pPr>
        <w:suppressAutoHyphens/>
        <w:spacing w:line="360" w:lineRule="auto"/>
        <w:ind w:firstLine="709"/>
        <w:jc w:val="both"/>
        <w:rPr>
          <w:sz w:val="28"/>
          <w:szCs w:val="22"/>
        </w:rPr>
      </w:pPr>
      <w:r w:rsidRPr="003E7527">
        <w:rPr>
          <w:sz w:val="28"/>
          <w:szCs w:val="22"/>
        </w:rPr>
        <w:t>сове</w:t>
      </w:r>
      <w:r w:rsidR="006008C4" w:rsidRPr="003E7527">
        <w:rPr>
          <w:sz w:val="28"/>
          <w:szCs w:val="22"/>
        </w:rPr>
        <w:t>ршенствования технологии проверки приборов на стендах в КИПах, повышения достоверности измерений.</w:t>
      </w:r>
    </w:p>
    <w:p w:rsidR="008258A0" w:rsidRPr="003E7527" w:rsidRDefault="008258A0" w:rsidP="003E7527">
      <w:pPr>
        <w:suppressAutoHyphens/>
        <w:spacing w:line="360" w:lineRule="auto"/>
        <w:ind w:firstLine="709"/>
        <w:jc w:val="both"/>
        <w:rPr>
          <w:sz w:val="28"/>
          <w:szCs w:val="22"/>
        </w:rPr>
      </w:pPr>
      <w:r w:rsidRPr="003E7527">
        <w:rPr>
          <w:sz w:val="28"/>
          <w:szCs w:val="22"/>
        </w:rPr>
        <w:t>Полученное значение показателя качества технического обслуживания</w:t>
      </w:r>
      <w:r w:rsidR="003E7527" w:rsidRPr="003E7527">
        <w:rPr>
          <w:sz w:val="28"/>
          <w:szCs w:val="22"/>
        </w:rPr>
        <w:t xml:space="preserve"> </w:t>
      </w:r>
      <w:r w:rsidR="00DA61B3" w:rsidRPr="003E7527">
        <w:rPr>
          <w:sz w:val="28"/>
          <w:szCs w:val="22"/>
        </w:rPr>
        <w:t xml:space="preserve">рассматриваемой в контрольной работе </w:t>
      </w:r>
      <w:r w:rsidRPr="003E7527">
        <w:rPr>
          <w:sz w:val="28"/>
          <w:szCs w:val="22"/>
        </w:rPr>
        <w:t>дистанции</w:t>
      </w:r>
      <w:r w:rsidR="00DA61B3" w:rsidRPr="003E7527">
        <w:rPr>
          <w:sz w:val="28"/>
          <w:szCs w:val="22"/>
        </w:rPr>
        <w:t>,</w:t>
      </w:r>
      <w:r w:rsidRPr="003E7527">
        <w:rPr>
          <w:sz w:val="28"/>
          <w:szCs w:val="22"/>
        </w:rPr>
        <w:t xml:space="preserve"> позволяет говорить об отличном</w:t>
      </w:r>
      <w:r w:rsidR="003E7527" w:rsidRPr="003E7527">
        <w:rPr>
          <w:sz w:val="28"/>
          <w:szCs w:val="22"/>
        </w:rPr>
        <w:t xml:space="preserve"> </w:t>
      </w:r>
      <w:r w:rsidR="00DA61B3" w:rsidRPr="003E7527">
        <w:rPr>
          <w:sz w:val="28"/>
          <w:szCs w:val="22"/>
        </w:rPr>
        <w:t xml:space="preserve">качестве </w:t>
      </w:r>
      <w:r w:rsidRPr="003E7527">
        <w:rPr>
          <w:sz w:val="28"/>
          <w:szCs w:val="22"/>
        </w:rPr>
        <w:t>технического обслуживания устройств автоматики, телемеханики и связи.</w:t>
      </w:r>
    </w:p>
    <w:p w:rsidR="008258A0" w:rsidRPr="003E7527" w:rsidRDefault="001D0D1C" w:rsidP="003E7527">
      <w:pPr>
        <w:suppressAutoHyphens/>
        <w:spacing w:line="360" w:lineRule="auto"/>
        <w:ind w:firstLine="709"/>
        <w:jc w:val="both"/>
        <w:rPr>
          <w:sz w:val="28"/>
          <w:szCs w:val="22"/>
        </w:rPr>
      </w:pPr>
      <w:r w:rsidRPr="003E7527">
        <w:rPr>
          <w:sz w:val="28"/>
          <w:szCs w:val="22"/>
        </w:rPr>
        <w:br w:type="page"/>
      </w:r>
      <w:r w:rsidR="00627094" w:rsidRPr="003E7527">
        <w:rPr>
          <w:sz w:val="28"/>
          <w:szCs w:val="22"/>
        </w:rPr>
        <w:t>Список использованной литературы</w:t>
      </w:r>
    </w:p>
    <w:p w:rsidR="00627094" w:rsidRPr="003E7527" w:rsidRDefault="00627094" w:rsidP="00014EB0">
      <w:pPr>
        <w:suppressAutoHyphens/>
        <w:spacing w:line="360" w:lineRule="auto"/>
        <w:rPr>
          <w:sz w:val="28"/>
          <w:szCs w:val="22"/>
        </w:rPr>
      </w:pPr>
    </w:p>
    <w:p w:rsidR="00627094" w:rsidRPr="003E7527" w:rsidRDefault="007B7D6D" w:rsidP="00014EB0">
      <w:pPr>
        <w:suppressAutoHyphens/>
        <w:spacing w:line="360" w:lineRule="auto"/>
        <w:rPr>
          <w:sz w:val="28"/>
          <w:szCs w:val="22"/>
        </w:rPr>
      </w:pPr>
      <w:r w:rsidRPr="007B7D6D">
        <w:rPr>
          <w:sz w:val="28"/>
          <w:szCs w:val="22"/>
        </w:rPr>
        <w:t xml:space="preserve">1. </w:t>
      </w:r>
      <w:r w:rsidR="00627094" w:rsidRPr="003E7527">
        <w:rPr>
          <w:sz w:val="28"/>
          <w:szCs w:val="22"/>
        </w:rPr>
        <w:t>Дмитриев В.А. Экономика железнодорожного транспорта. – М.: Транс</w:t>
      </w:r>
      <w:r w:rsidR="0068712F" w:rsidRPr="003E7527">
        <w:rPr>
          <w:sz w:val="28"/>
          <w:szCs w:val="22"/>
        </w:rPr>
        <w:t>порт, 19</w:t>
      </w:r>
      <w:r w:rsidR="00627094" w:rsidRPr="003E7527">
        <w:rPr>
          <w:sz w:val="28"/>
          <w:szCs w:val="22"/>
        </w:rPr>
        <w:t>9</w:t>
      </w:r>
      <w:r w:rsidR="0068712F" w:rsidRPr="003E7527">
        <w:rPr>
          <w:sz w:val="28"/>
          <w:szCs w:val="22"/>
        </w:rPr>
        <w:t>6</w:t>
      </w:r>
      <w:r w:rsidR="00627094" w:rsidRPr="003E7527">
        <w:rPr>
          <w:sz w:val="28"/>
          <w:szCs w:val="22"/>
        </w:rPr>
        <w:t>.</w:t>
      </w:r>
    </w:p>
    <w:p w:rsidR="00627094" w:rsidRPr="003E7527" w:rsidRDefault="007B7D6D" w:rsidP="00014EB0">
      <w:pPr>
        <w:suppressAutoHyphens/>
        <w:spacing w:line="360" w:lineRule="auto"/>
        <w:rPr>
          <w:sz w:val="28"/>
          <w:szCs w:val="22"/>
        </w:rPr>
      </w:pPr>
      <w:r w:rsidRPr="007B7D6D">
        <w:rPr>
          <w:sz w:val="28"/>
          <w:szCs w:val="22"/>
        </w:rPr>
        <w:t xml:space="preserve">2. </w:t>
      </w:r>
      <w:r w:rsidR="00627094" w:rsidRPr="003E7527">
        <w:rPr>
          <w:sz w:val="28"/>
          <w:szCs w:val="22"/>
        </w:rPr>
        <w:t>Лапидус Б.М. Экономические проблемы управления железнодорожным транспортом России в период становления рыночных отношений. Издание 2-е. – М.: Издательство МГУ, 2001.</w:t>
      </w:r>
    </w:p>
    <w:p w:rsidR="00627094" w:rsidRPr="003E7527" w:rsidRDefault="007B7D6D" w:rsidP="00014EB0">
      <w:pPr>
        <w:suppressAutoHyphens/>
        <w:spacing w:line="360" w:lineRule="auto"/>
        <w:rPr>
          <w:sz w:val="28"/>
          <w:szCs w:val="22"/>
        </w:rPr>
      </w:pPr>
      <w:r>
        <w:rPr>
          <w:sz w:val="28"/>
          <w:szCs w:val="22"/>
          <w:lang w:val="en-US"/>
        </w:rPr>
        <w:t xml:space="preserve">3. </w:t>
      </w:r>
      <w:r w:rsidR="00627094" w:rsidRPr="003E7527">
        <w:rPr>
          <w:sz w:val="28"/>
          <w:szCs w:val="22"/>
        </w:rPr>
        <w:t>Экономический справочник железнодорожника. В 2-х частях / Под ред. Шафиркина Б.И.</w:t>
      </w:r>
      <w:r w:rsidR="003E7527" w:rsidRPr="003E7527">
        <w:rPr>
          <w:sz w:val="28"/>
          <w:szCs w:val="22"/>
        </w:rPr>
        <w:t xml:space="preserve"> </w:t>
      </w:r>
      <w:r w:rsidR="00627094" w:rsidRPr="003E7527">
        <w:rPr>
          <w:sz w:val="28"/>
          <w:szCs w:val="22"/>
        </w:rPr>
        <w:t>– М.: Транспорт, 1978.</w:t>
      </w:r>
    </w:p>
    <w:p w:rsidR="00251642" w:rsidRPr="003E7527" w:rsidRDefault="007B7D6D" w:rsidP="00014EB0">
      <w:pPr>
        <w:suppressAutoHyphens/>
        <w:spacing w:line="360" w:lineRule="auto"/>
        <w:rPr>
          <w:sz w:val="28"/>
          <w:szCs w:val="22"/>
        </w:rPr>
      </w:pPr>
      <w:r w:rsidRPr="007B7D6D">
        <w:rPr>
          <w:sz w:val="28"/>
          <w:szCs w:val="22"/>
        </w:rPr>
        <w:t xml:space="preserve">4. </w:t>
      </w:r>
      <w:r w:rsidR="00251642" w:rsidRPr="003E7527">
        <w:rPr>
          <w:sz w:val="28"/>
          <w:szCs w:val="22"/>
        </w:rPr>
        <w:t>Аксененко Н.Е., Лапидус Б.М., Мишарин А.С. Железные дороги России: от реформы к реформе. – М.: Транспорт, 2001</w:t>
      </w:r>
    </w:p>
    <w:p w:rsidR="00627094" w:rsidRPr="003E7527" w:rsidRDefault="00251642" w:rsidP="00014EB0">
      <w:pPr>
        <w:suppressAutoHyphens/>
        <w:spacing w:line="360" w:lineRule="auto"/>
        <w:rPr>
          <w:sz w:val="28"/>
          <w:szCs w:val="22"/>
        </w:rPr>
      </w:pPr>
      <w:r w:rsidRPr="003E7527">
        <w:rPr>
          <w:sz w:val="28"/>
          <w:szCs w:val="22"/>
        </w:rPr>
        <w:t>5</w:t>
      </w:r>
      <w:r w:rsidR="00686587" w:rsidRPr="003E7527">
        <w:rPr>
          <w:sz w:val="28"/>
          <w:szCs w:val="22"/>
        </w:rPr>
        <w:t>.</w:t>
      </w:r>
      <w:r w:rsidR="003E7527" w:rsidRPr="003E7527">
        <w:rPr>
          <w:sz w:val="28"/>
          <w:szCs w:val="22"/>
        </w:rPr>
        <w:t xml:space="preserve"> </w:t>
      </w:r>
      <w:r w:rsidR="00AB294D" w:rsidRPr="003E7527">
        <w:rPr>
          <w:sz w:val="28"/>
          <w:szCs w:val="22"/>
        </w:rPr>
        <w:t>Безчинский Э.М. Экономика железнодорожного транспорта. Задание на курсовую работу</w:t>
      </w:r>
      <w:r w:rsidR="003E7527" w:rsidRPr="003E7527">
        <w:rPr>
          <w:sz w:val="28"/>
          <w:szCs w:val="22"/>
        </w:rPr>
        <w:t xml:space="preserve"> </w:t>
      </w:r>
      <w:r w:rsidR="00AB294D" w:rsidRPr="003E7527">
        <w:rPr>
          <w:sz w:val="28"/>
          <w:szCs w:val="22"/>
        </w:rPr>
        <w:t>с методическими указаниями для студентов 5 курса специальности 210700. Автоматика, телемеханика и связь на железнодорожном транспорте (АТС)</w:t>
      </w:r>
      <w:r w:rsidR="00AB294D" w:rsidRPr="003E7527">
        <w:rPr>
          <w:sz w:val="28"/>
          <w:szCs w:val="28"/>
        </w:rPr>
        <w:t xml:space="preserve"> </w:t>
      </w:r>
      <w:r w:rsidR="00AB294D" w:rsidRPr="003E7527">
        <w:rPr>
          <w:sz w:val="28"/>
          <w:szCs w:val="22"/>
        </w:rPr>
        <w:t>– М.: РГОТУПС,</w:t>
      </w:r>
      <w:r w:rsidR="003E7527" w:rsidRPr="003E7527">
        <w:rPr>
          <w:sz w:val="28"/>
          <w:szCs w:val="22"/>
        </w:rPr>
        <w:t xml:space="preserve"> </w:t>
      </w:r>
      <w:r w:rsidR="00AB294D" w:rsidRPr="003E7527">
        <w:rPr>
          <w:sz w:val="28"/>
          <w:szCs w:val="22"/>
        </w:rPr>
        <w:t>2002.– 31 с.</w:t>
      </w:r>
    </w:p>
    <w:p w:rsidR="00686587" w:rsidRPr="00014EB0" w:rsidRDefault="00686587" w:rsidP="00014EB0">
      <w:pPr>
        <w:suppressAutoHyphens/>
        <w:spacing w:line="360" w:lineRule="auto"/>
        <w:rPr>
          <w:color w:val="FFFFFF"/>
          <w:sz w:val="28"/>
          <w:szCs w:val="22"/>
        </w:rPr>
      </w:pPr>
      <w:bookmarkStart w:id="0" w:name="_GoBack"/>
      <w:bookmarkEnd w:id="0"/>
    </w:p>
    <w:sectPr w:rsidR="00686587" w:rsidRPr="00014EB0" w:rsidSect="003E7527">
      <w:headerReference w:type="default" r:id="rId26"/>
      <w:footerReference w:type="even" r:id="rId27"/>
      <w:footerReference w:type="default" r:id="rId2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310" w:rsidRDefault="00424310">
      <w:r>
        <w:separator/>
      </w:r>
    </w:p>
  </w:endnote>
  <w:endnote w:type="continuationSeparator" w:id="0">
    <w:p w:rsidR="00424310" w:rsidRDefault="0042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B7" w:rsidRDefault="004452B7" w:rsidP="00E91663">
    <w:pPr>
      <w:pStyle w:val="a4"/>
      <w:framePr w:wrap="around" w:vAnchor="text" w:hAnchor="margin" w:xAlign="right" w:y="1"/>
      <w:rPr>
        <w:rStyle w:val="a6"/>
      </w:rPr>
    </w:pPr>
  </w:p>
  <w:p w:rsidR="004452B7" w:rsidRDefault="004452B7" w:rsidP="00E9166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B7" w:rsidRDefault="004452B7" w:rsidP="00E9166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310" w:rsidRDefault="00424310">
      <w:r>
        <w:separator/>
      </w:r>
    </w:p>
  </w:footnote>
  <w:footnote w:type="continuationSeparator" w:id="0">
    <w:p w:rsidR="00424310" w:rsidRDefault="00424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27" w:rsidRPr="003E7527" w:rsidRDefault="003E7527" w:rsidP="003E7527">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46D5B"/>
    <w:multiLevelType w:val="hybridMultilevel"/>
    <w:tmpl w:val="45D6A1A4"/>
    <w:lvl w:ilvl="0" w:tplc="1DC6B0B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4D585EF8"/>
    <w:multiLevelType w:val="hybridMultilevel"/>
    <w:tmpl w:val="0AEA0962"/>
    <w:lvl w:ilvl="0" w:tplc="EE826EFA">
      <w:start w:val="1"/>
      <w:numFmt w:val="decimal"/>
      <w:lvlText w:val="%1)"/>
      <w:lvlJc w:val="left"/>
      <w:pPr>
        <w:tabs>
          <w:tab w:val="num" w:pos="672"/>
        </w:tabs>
        <w:ind w:left="672" w:hanging="360"/>
      </w:pPr>
      <w:rPr>
        <w:rFonts w:cs="Times New Roman" w:hint="default"/>
      </w:rPr>
    </w:lvl>
    <w:lvl w:ilvl="1" w:tplc="04190019" w:tentative="1">
      <w:start w:val="1"/>
      <w:numFmt w:val="lowerLetter"/>
      <w:lvlText w:val="%2."/>
      <w:lvlJc w:val="left"/>
      <w:pPr>
        <w:tabs>
          <w:tab w:val="num" w:pos="1392"/>
        </w:tabs>
        <w:ind w:left="1392" w:hanging="360"/>
      </w:pPr>
      <w:rPr>
        <w:rFonts w:cs="Times New Roman"/>
      </w:rPr>
    </w:lvl>
    <w:lvl w:ilvl="2" w:tplc="0419001B" w:tentative="1">
      <w:start w:val="1"/>
      <w:numFmt w:val="lowerRoman"/>
      <w:lvlText w:val="%3."/>
      <w:lvlJc w:val="right"/>
      <w:pPr>
        <w:tabs>
          <w:tab w:val="num" w:pos="2112"/>
        </w:tabs>
        <w:ind w:left="2112" w:hanging="180"/>
      </w:pPr>
      <w:rPr>
        <w:rFonts w:cs="Times New Roman"/>
      </w:rPr>
    </w:lvl>
    <w:lvl w:ilvl="3" w:tplc="0419000F" w:tentative="1">
      <w:start w:val="1"/>
      <w:numFmt w:val="decimal"/>
      <w:lvlText w:val="%4."/>
      <w:lvlJc w:val="left"/>
      <w:pPr>
        <w:tabs>
          <w:tab w:val="num" w:pos="2832"/>
        </w:tabs>
        <w:ind w:left="2832" w:hanging="360"/>
      </w:pPr>
      <w:rPr>
        <w:rFonts w:cs="Times New Roman"/>
      </w:rPr>
    </w:lvl>
    <w:lvl w:ilvl="4" w:tplc="04190019" w:tentative="1">
      <w:start w:val="1"/>
      <w:numFmt w:val="lowerLetter"/>
      <w:lvlText w:val="%5."/>
      <w:lvlJc w:val="left"/>
      <w:pPr>
        <w:tabs>
          <w:tab w:val="num" w:pos="3552"/>
        </w:tabs>
        <w:ind w:left="3552" w:hanging="360"/>
      </w:pPr>
      <w:rPr>
        <w:rFonts w:cs="Times New Roman"/>
      </w:rPr>
    </w:lvl>
    <w:lvl w:ilvl="5" w:tplc="0419001B" w:tentative="1">
      <w:start w:val="1"/>
      <w:numFmt w:val="lowerRoman"/>
      <w:lvlText w:val="%6."/>
      <w:lvlJc w:val="right"/>
      <w:pPr>
        <w:tabs>
          <w:tab w:val="num" w:pos="4272"/>
        </w:tabs>
        <w:ind w:left="4272" w:hanging="180"/>
      </w:pPr>
      <w:rPr>
        <w:rFonts w:cs="Times New Roman"/>
      </w:rPr>
    </w:lvl>
    <w:lvl w:ilvl="6" w:tplc="0419000F" w:tentative="1">
      <w:start w:val="1"/>
      <w:numFmt w:val="decimal"/>
      <w:lvlText w:val="%7."/>
      <w:lvlJc w:val="left"/>
      <w:pPr>
        <w:tabs>
          <w:tab w:val="num" w:pos="4992"/>
        </w:tabs>
        <w:ind w:left="4992" w:hanging="360"/>
      </w:pPr>
      <w:rPr>
        <w:rFonts w:cs="Times New Roman"/>
      </w:rPr>
    </w:lvl>
    <w:lvl w:ilvl="7" w:tplc="04190019" w:tentative="1">
      <w:start w:val="1"/>
      <w:numFmt w:val="lowerLetter"/>
      <w:lvlText w:val="%8."/>
      <w:lvlJc w:val="left"/>
      <w:pPr>
        <w:tabs>
          <w:tab w:val="num" w:pos="5712"/>
        </w:tabs>
        <w:ind w:left="5712" w:hanging="360"/>
      </w:pPr>
      <w:rPr>
        <w:rFonts w:cs="Times New Roman"/>
      </w:rPr>
    </w:lvl>
    <w:lvl w:ilvl="8" w:tplc="0419001B" w:tentative="1">
      <w:start w:val="1"/>
      <w:numFmt w:val="lowerRoman"/>
      <w:lvlText w:val="%9."/>
      <w:lvlJc w:val="right"/>
      <w:pPr>
        <w:tabs>
          <w:tab w:val="num" w:pos="6432"/>
        </w:tabs>
        <w:ind w:left="643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2D3"/>
    <w:rsid w:val="000007F4"/>
    <w:rsid w:val="00014EB0"/>
    <w:rsid w:val="00021B35"/>
    <w:rsid w:val="00023A4F"/>
    <w:rsid w:val="000320C4"/>
    <w:rsid w:val="000414C3"/>
    <w:rsid w:val="00043BF6"/>
    <w:rsid w:val="0008512C"/>
    <w:rsid w:val="000A2226"/>
    <w:rsid w:val="000A7D49"/>
    <w:rsid w:val="000B5200"/>
    <w:rsid w:val="000C7F34"/>
    <w:rsid w:val="000F2F5D"/>
    <w:rsid w:val="001068B5"/>
    <w:rsid w:val="001650C8"/>
    <w:rsid w:val="00170D8D"/>
    <w:rsid w:val="00176CC0"/>
    <w:rsid w:val="00196270"/>
    <w:rsid w:val="001A6AAD"/>
    <w:rsid w:val="001B4AFB"/>
    <w:rsid w:val="001B7C71"/>
    <w:rsid w:val="001C0BD2"/>
    <w:rsid w:val="001C16A9"/>
    <w:rsid w:val="001D0D1C"/>
    <w:rsid w:val="001D3895"/>
    <w:rsid w:val="001E0D12"/>
    <w:rsid w:val="00212A14"/>
    <w:rsid w:val="00223709"/>
    <w:rsid w:val="00224E79"/>
    <w:rsid w:val="002377F8"/>
    <w:rsid w:val="0024775E"/>
    <w:rsid w:val="00251642"/>
    <w:rsid w:val="00251AE1"/>
    <w:rsid w:val="0026447F"/>
    <w:rsid w:val="00265817"/>
    <w:rsid w:val="00285532"/>
    <w:rsid w:val="002A1EA4"/>
    <w:rsid w:val="002D146C"/>
    <w:rsid w:val="002E6306"/>
    <w:rsid w:val="003059D4"/>
    <w:rsid w:val="003261B1"/>
    <w:rsid w:val="00326EF8"/>
    <w:rsid w:val="003432B7"/>
    <w:rsid w:val="00371022"/>
    <w:rsid w:val="00382CB3"/>
    <w:rsid w:val="003A43C7"/>
    <w:rsid w:val="003A4A6D"/>
    <w:rsid w:val="003E64A6"/>
    <w:rsid w:val="003E7527"/>
    <w:rsid w:val="003F0FD2"/>
    <w:rsid w:val="00424310"/>
    <w:rsid w:val="00436EC0"/>
    <w:rsid w:val="00436F6B"/>
    <w:rsid w:val="004452B7"/>
    <w:rsid w:val="00454511"/>
    <w:rsid w:val="004568C9"/>
    <w:rsid w:val="004960AA"/>
    <w:rsid w:val="004A111B"/>
    <w:rsid w:val="004A226A"/>
    <w:rsid w:val="004A6319"/>
    <w:rsid w:val="004B5285"/>
    <w:rsid w:val="004C5995"/>
    <w:rsid w:val="0054296F"/>
    <w:rsid w:val="00583B26"/>
    <w:rsid w:val="0058429F"/>
    <w:rsid w:val="005B7C6A"/>
    <w:rsid w:val="005C1FC4"/>
    <w:rsid w:val="006008C4"/>
    <w:rsid w:val="00615071"/>
    <w:rsid w:val="00617D9B"/>
    <w:rsid w:val="00621688"/>
    <w:rsid w:val="00627094"/>
    <w:rsid w:val="00662B13"/>
    <w:rsid w:val="0067339B"/>
    <w:rsid w:val="00674759"/>
    <w:rsid w:val="00674818"/>
    <w:rsid w:val="0068108B"/>
    <w:rsid w:val="00682A35"/>
    <w:rsid w:val="00683441"/>
    <w:rsid w:val="00686587"/>
    <w:rsid w:val="0068712F"/>
    <w:rsid w:val="006A3865"/>
    <w:rsid w:val="006A430A"/>
    <w:rsid w:val="006B5112"/>
    <w:rsid w:val="006C0F98"/>
    <w:rsid w:val="006D78C1"/>
    <w:rsid w:val="007012C0"/>
    <w:rsid w:val="007507CE"/>
    <w:rsid w:val="00773DC0"/>
    <w:rsid w:val="00777A5F"/>
    <w:rsid w:val="00784413"/>
    <w:rsid w:val="00796A16"/>
    <w:rsid w:val="007B7D6D"/>
    <w:rsid w:val="007D1E99"/>
    <w:rsid w:val="00813EBD"/>
    <w:rsid w:val="00820C59"/>
    <w:rsid w:val="00821A30"/>
    <w:rsid w:val="008258A0"/>
    <w:rsid w:val="008908F3"/>
    <w:rsid w:val="00890C6A"/>
    <w:rsid w:val="008A5298"/>
    <w:rsid w:val="008D1AA1"/>
    <w:rsid w:val="008D5AA6"/>
    <w:rsid w:val="008D6DCE"/>
    <w:rsid w:val="008E0A36"/>
    <w:rsid w:val="008E4886"/>
    <w:rsid w:val="008F3562"/>
    <w:rsid w:val="00930B8A"/>
    <w:rsid w:val="00931EA3"/>
    <w:rsid w:val="00934EB6"/>
    <w:rsid w:val="00940681"/>
    <w:rsid w:val="00950E9F"/>
    <w:rsid w:val="009767F5"/>
    <w:rsid w:val="00982A98"/>
    <w:rsid w:val="00993EAF"/>
    <w:rsid w:val="009A5781"/>
    <w:rsid w:val="009C2679"/>
    <w:rsid w:val="009C6F8C"/>
    <w:rsid w:val="009E31A2"/>
    <w:rsid w:val="009F2E75"/>
    <w:rsid w:val="009F4D59"/>
    <w:rsid w:val="00A3677F"/>
    <w:rsid w:val="00A52DEB"/>
    <w:rsid w:val="00A6262D"/>
    <w:rsid w:val="00A84024"/>
    <w:rsid w:val="00AB294D"/>
    <w:rsid w:val="00AB52D3"/>
    <w:rsid w:val="00AD25BA"/>
    <w:rsid w:val="00AF2AC9"/>
    <w:rsid w:val="00AF5900"/>
    <w:rsid w:val="00B27C7C"/>
    <w:rsid w:val="00B56BDC"/>
    <w:rsid w:val="00B82479"/>
    <w:rsid w:val="00B916AA"/>
    <w:rsid w:val="00BA06A5"/>
    <w:rsid w:val="00BA4211"/>
    <w:rsid w:val="00BB0CF1"/>
    <w:rsid w:val="00BC1C32"/>
    <w:rsid w:val="00BD60E8"/>
    <w:rsid w:val="00BE2DCB"/>
    <w:rsid w:val="00BE53A3"/>
    <w:rsid w:val="00BF4210"/>
    <w:rsid w:val="00C11677"/>
    <w:rsid w:val="00C35B42"/>
    <w:rsid w:val="00C365FD"/>
    <w:rsid w:val="00C67C44"/>
    <w:rsid w:val="00CB2246"/>
    <w:rsid w:val="00CD6395"/>
    <w:rsid w:val="00CE07A7"/>
    <w:rsid w:val="00CF4195"/>
    <w:rsid w:val="00D13C84"/>
    <w:rsid w:val="00D43E4B"/>
    <w:rsid w:val="00D51489"/>
    <w:rsid w:val="00D70C2B"/>
    <w:rsid w:val="00D92C95"/>
    <w:rsid w:val="00DA2394"/>
    <w:rsid w:val="00DA61B3"/>
    <w:rsid w:val="00DB2D01"/>
    <w:rsid w:val="00DD34FF"/>
    <w:rsid w:val="00DD6163"/>
    <w:rsid w:val="00DE573D"/>
    <w:rsid w:val="00E13FF7"/>
    <w:rsid w:val="00E149EF"/>
    <w:rsid w:val="00E434C3"/>
    <w:rsid w:val="00E441A9"/>
    <w:rsid w:val="00E91663"/>
    <w:rsid w:val="00EB3143"/>
    <w:rsid w:val="00ED16BE"/>
    <w:rsid w:val="00EE05BB"/>
    <w:rsid w:val="00EE3CAC"/>
    <w:rsid w:val="00F411D5"/>
    <w:rsid w:val="00F736C2"/>
    <w:rsid w:val="00F826EB"/>
    <w:rsid w:val="00FA0301"/>
    <w:rsid w:val="00FA37E5"/>
    <w:rsid w:val="00FA4017"/>
    <w:rsid w:val="00FF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E6CD2BFB-7795-4776-ABCA-1BFC63C8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91663"/>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E91663"/>
    <w:rPr>
      <w:rFonts w:cs="Times New Roman"/>
    </w:rPr>
  </w:style>
  <w:style w:type="paragraph" w:styleId="a7">
    <w:name w:val="header"/>
    <w:basedOn w:val="a"/>
    <w:link w:val="a8"/>
    <w:uiPriority w:val="99"/>
    <w:rsid w:val="00E91663"/>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34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28483-F6C1-427F-8B1D-B31B8B17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5069</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ГОУ  ВПО</vt:lpstr>
    </vt:vector>
  </TitlesOfParts>
  <Company/>
  <LinksUpToDate>false</LinksUpToDate>
  <CharactersWithSpaces>33896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dc:title>
  <dc:subject/>
  <dc:creator>Lexa</dc:creator>
  <cp:keywords/>
  <dc:description/>
  <cp:lastModifiedBy>admin</cp:lastModifiedBy>
  <cp:revision>2</cp:revision>
  <dcterms:created xsi:type="dcterms:W3CDTF">2014-03-25T22:39:00Z</dcterms:created>
  <dcterms:modified xsi:type="dcterms:W3CDTF">2014-03-25T22:39:00Z</dcterms:modified>
</cp:coreProperties>
</file>