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9A5" w:rsidRPr="002879A5" w:rsidRDefault="002879A5" w:rsidP="002879A5">
      <w:pPr>
        <w:spacing w:line="360" w:lineRule="auto"/>
        <w:jc w:val="both"/>
        <w:rPr>
          <w:bCs/>
          <w:color w:val="000000"/>
          <w:sz w:val="28"/>
          <w:szCs w:val="28"/>
        </w:rPr>
      </w:pPr>
      <w:r w:rsidRPr="002879A5">
        <w:rPr>
          <w:bCs/>
          <w:color w:val="000000"/>
          <w:sz w:val="28"/>
          <w:szCs w:val="28"/>
        </w:rPr>
        <w:t>Введение</w:t>
      </w:r>
    </w:p>
    <w:p w:rsidR="002879A5" w:rsidRPr="002879A5" w:rsidRDefault="002879A5" w:rsidP="002879A5">
      <w:pPr>
        <w:spacing w:line="360" w:lineRule="auto"/>
        <w:jc w:val="both"/>
        <w:rPr>
          <w:bCs/>
          <w:color w:val="000000"/>
          <w:sz w:val="28"/>
          <w:szCs w:val="28"/>
        </w:rPr>
      </w:pPr>
      <w:r w:rsidRPr="002879A5">
        <w:rPr>
          <w:bCs/>
          <w:caps/>
          <w:color w:val="000000"/>
          <w:sz w:val="28"/>
          <w:szCs w:val="28"/>
        </w:rPr>
        <w:t>1.</w:t>
      </w:r>
      <w:r w:rsidRPr="002879A5">
        <w:rPr>
          <w:bCs/>
          <w:color w:val="000000"/>
          <w:sz w:val="28"/>
          <w:szCs w:val="28"/>
        </w:rPr>
        <w:t>Восстановление и развитие народного хозяйства СССР в послевоенные годы (1945-1953 гг.)</w:t>
      </w:r>
    </w:p>
    <w:p w:rsidR="002879A5" w:rsidRPr="002879A5" w:rsidRDefault="002879A5" w:rsidP="002879A5">
      <w:pPr>
        <w:spacing w:line="360" w:lineRule="auto"/>
        <w:jc w:val="both"/>
        <w:rPr>
          <w:bCs/>
          <w:color w:val="000000"/>
          <w:sz w:val="28"/>
          <w:szCs w:val="28"/>
        </w:rPr>
      </w:pPr>
      <w:r w:rsidRPr="002879A5">
        <w:rPr>
          <w:bCs/>
          <w:caps/>
          <w:color w:val="000000"/>
          <w:sz w:val="28"/>
          <w:szCs w:val="28"/>
        </w:rPr>
        <w:t>1.1.</w:t>
      </w:r>
      <w:r w:rsidRPr="002879A5">
        <w:rPr>
          <w:bCs/>
          <w:color w:val="000000"/>
          <w:sz w:val="28"/>
          <w:szCs w:val="28"/>
        </w:rPr>
        <w:t>Международная «оттепель» первых послевоенных лет</w:t>
      </w:r>
    </w:p>
    <w:p w:rsidR="002879A5" w:rsidRPr="002879A5" w:rsidRDefault="002879A5" w:rsidP="002879A5">
      <w:pPr>
        <w:spacing w:line="360" w:lineRule="auto"/>
        <w:jc w:val="both"/>
        <w:rPr>
          <w:bCs/>
          <w:color w:val="000000"/>
          <w:sz w:val="28"/>
          <w:szCs w:val="28"/>
        </w:rPr>
      </w:pPr>
      <w:r w:rsidRPr="002879A5">
        <w:rPr>
          <w:bCs/>
          <w:caps/>
          <w:color w:val="000000"/>
          <w:sz w:val="28"/>
          <w:szCs w:val="28"/>
        </w:rPr>
        <w:t>1.2.</w:t>
      </w:r>
      <w:r w:rsidRPr="002879A5">
        <w:rPr>
          <w:bCs/>
          <w:color w:val="000000"/>
          <w:sz w:val="28"/>
          <w:szCs w:val="28"/>
        </w:rPr>
        <w:t>Восстановление и развитие народного хозяйства СССР</w:t>
      </w:r>
    </w:p>
    <w:p w:rsidR="002879A5" w:rsidRPr="002879A5" w:rsidRDefault="002879A5" w:rsidP="002879A5">
      <w:pPr>
        <w:spacing w:line="360" w:lineRule="auto"/>
        <w:jc w:val="both"/>
        <w:rPr>
          <w:bCs/>
          <w:color w:val="000000"/>
          <w:sz w:val="28"/>
          <w:szCs w:val="28"/>
        </w:rPr>
      </w:pPr>
      <w:r w:rsidRPr="002879A5">
        <w:rPr>
          <w:bCs/>
          <w:color w:val="000000"/>
          <w:sz w:val="28"/>
          <w:szCs w:val="28"/>
        </w:rPr>
        <w:t>1.3.Укрепление тоталитарно-бюрократической системы</w:t>
      </w:r>
    </w:p>
    <w:p w:rsidR="002879A5" w:rsidRPr="002879A5" w:rsidRDefault="002879A5" w:rsidP="002879A5">
      <w:pPr>
        <w:spacing w:line="360" w:lineRule="auto"/>
        <w:jc w:val="both"/>
        <w:rPr>
          <w:bCs/>
          <w:color w:val="000000"/>
          <w:sz w:val="28"/>
          <w:szCs w:val="28"/>
        </w:rPr>
      </w:pPr>
      <w:r w:rsidRPr="002879A5">
        <w:rPr>
          <w:bCs/>
          <w:color w:val="000000"/>
          <w:sz w:val="28"/>
          <w:szCs w:val="28"/>
        </w:rPr>
        <w:t>Заключение</w:t>
      </w:r>
    </w:p>
    <w:p w:rsidR="002879A5" w:rsidRPr="002879A5" w:rsidRDefault="002879A5" w:rsidP="002879A5">
      <w:pPr>
        <w:spacing w:line="360" w:lineRule="auto"/>
        <w:jc w:val="both"/>
        <w:rPr>
          <w:bCs/>
          <w:color w:val="000000"/>
          <w:sz w:val="28"/>
          <w:szCs w:val="28"/>
        </w:rPr>
      </w:pPr>
      <w:r w:rsidRPr="002879A5">
        <w:rPr>
          <w:bCs/>
          <w:color w:val="000000"/>
          <w:sz w:val="28"/>
          <w:szCs w:val="28"/>
        </w:rPr>
        <w:t>Список используемой литературы</w:t>
      </w:r>
    </w:p>
    <w:p w:rsidR="00DE0597" w:rsidRPr="004A5727" w:rsidRDefault="00DE0597" w:rsidP="002879A5">
      <w:pPr>
        <w:spacing w:line="360" w:lineRule="auto"/>
        <w:ind w:firstLine="709"/>
        <w:jc w:val="both"/>
        <w:rPr>
          <w:bCs/>
          <w:caps/>
          <w:color w:val="000000"/>
          <w:sz w:val="28"/>
          <w:szCs w:val="28"/>
        </w:rPr>
      </w:pPr>
      <w:r w:rsidRPr="002879A5">
        <w:rPr>
          <w:bCs/>
          <w:caps/>
          <w:color w:val="000000"/>
          <w:sz w:val="28"/>
          <w:szCs w:val="28"/>
        </w:rPr>
        <w:br w:type="page"/>
      </w:r>
      <w:r w:rsidRPr="004A5727">
        <w:rPr>
          <w:bCs/>
          <w:caps/>
          <w:color w:val="000000"/>
          <w:sz w:val="28"/>
          <w:szCs w:val="28"/>
        </w:rPr>
        <w:t>Введение</w:t>
      </w:r>
    </w:p>
    <w:p w:rsidR="00DE0597" w:rsidRDefault="00DE0597" w:rsidP="002879A5">
      <w:pPr>
        <w:spacing w:line="360" w:lineRule="auto"/>
        <w:ind w:firstLine="709"/>
        <w:jc w:val="both"/>
        <w:rPr>
          <w:bCs/>
          <w:caps/>
          <w:color w:val="000000"/>
          <w:sz w:val="28"/>
          <w:szCs w:val="28"/>
        </w:rPr>
      </w:pPr>
    </w:p>
    <w:p w:rsidR="00DE0597" w:rsidRPr="004A5727" w:rsidRDefault="00DE0597" w:rsidP="002879A5">
      <w:pPr>
        <w:spacing w:line="360" w:lineRule="auto"/>
        <w:ind w:firstLine="709"/>
        <w:jc w:val="both"/>
        <w:rPr>
          <w:color w:val="000000"/>
          <w:sz w:val="28"/>
          <w:szCs w:val="28"/>
        </w:rPr>
      </w:pPr>
      <w:r w:rsidRPr="004A5727">
        <w:rPr>
          <w:color w:val="000000"/>
          <w:sz w:val="28"/>
          <w:szCs w:val="28"/>
        </w:rPr>
        <w:t>История многих государств – это калейдоскоп героических и трагических, радостных и печальных событий, связанных с жизнью народов, развитием экономики и культуры, борьбой за своё настоящее и будущее. Не зная прошлого страны, трудно оценивать настоящее и оценивать будущее.</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Одним из грозных испытаний для советского народа была Великая Отечественная война. Нападение гитлеровской Германии на нашу страну прервало мирный созидательный труд много национальной семьи народов СССР – первого на планете социалистического государства. Развязанная фашистами война стала самой жестокой и тяжёлой из всех войн в истории нашей Родины.</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В борьбе с фашистскими захватчиками, в восстановлении разрушенного врагом хозяйства Советский Союз опирался на экономическую базу, созданную в годы до военных пятилеток. Перебазирование в начале войны промышленных предприятий на восток страны имело решающее значении для укрепления военной мощи, экономического развития страны, разгрома врага, восстановления народного хозяйства.</w:t>
      </w:r>
    </w:p>
    <w:p w:rsidR="00DE0597" w:rsidRPr="004A5727" w:rsidRDefault="00DE0597" w:rsidP="002879A5">
      <w:pPr>
        <w:spacing w:line="360" w:lineRule="auto"/>
        <w:ind w:firstLine="709"/>
        <w:jc w:val="both"/>
        <w:rPr>
          <w:color w:val="000000"/>
          <w:sz w:val="28"/>
          <w:szCs w:val="28"/>
          <w:vertAlign w:val="superscript"/>
        </w:rPr>
      </w:pPr>
      <w:r w:rsidRPr="004A5727">
        <w:rPr>
          <w:color w:val="000000"/>
          <w:sz w:val="28"/>
          <w:szCs w:val="28"/>
        </w:rPr>
        <w:t>Масштабы восстановительных работ были такими, каких не знала наша страна за всю многовековую историю. В результате военных действий, временной оккупации части территории, варварства и зверств германских фашистов нашему государству был нанесён невиданный в истории экономический ущерб и урон в людских ресурсах. Советский Союз потерял около 30% национального богатства и 20 млн. человек. Было разрушено 1710 городов и посёлков, более 70 тыс. сёл и деревень. Только в промышленности были выведении из строя основные фонды стоимостью в 42 млрд. руб. Общий экономический ущерб, нанесённый нашему государству, составил 2,6 трлн. руб.</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Заголовком успеха, достигнутого в восстановлении народного хозяйства страны, была мудрая политика Коммунистической партии – инициатора, вдохновителя и руководителя всех важнейших государственный мероприятий; великая дружба советских народов, их интернационализм и взаимопомощь.</w:t>
      </w:r>
    </w:p>
    <w:p w:rsidR="00DE0597" w:rsidRPr="004A5727" w:rsidRDefault="00DE0597" w:rsidP="002879A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4A5727">
        <w:rPr>
          <w:rFonts w:ascii="Times New Roman" w:hAnsi="Times New Roman" w:cs="Times New Roman"/>
          <w:color w:val="000000"/>
          <w:sz w:val="28"/>
          <w:szCs w:val="28"/>
        </w:rPr>
        <w:t>Итогом самоотверженного труда рабочих, колхозного крестьянства и интеллигенции всех союзных республик было восстановление городов и сёл, заводов и колхозов – всего народного хозяйства нашей страны.</w:t>
      </w:r>
    </w:p>
    <w:p w:rsidR="00DE0597" w:rsidRPr="004A5727" w:rsidRDefault="00DE0597" w:rsidP="002879A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4A5727">
        <w:rPr>
          <w:rFonts w:ascii="Times New Roman" w:hAnsi="Times New Roman" w:cs="Times New Roman"/>
          <w:sz w:val="28"/>
          <w:szCs w:val="28"/>
        </w:rPr>
        <w:t>С завершением Великой Отечественной войны страна вернулась к мирному созидательному труду. Перед государством, всем советским народом стояли главные задачи восстановительного периода - закрепить победу, в кратчайший срок восстановить народное хозяйство, добиться мощного подъема экономики и культуры, обеспечить благосостояние и достойный жизненный уровень советских людей. Эти задачи должен был решить четвертый пятилетний план восстановления и развития народного хозяйства СССР на 1946-1950 годы.</w:t>
      </w:r>
    </w:p>
    <w:p w:rsidR="00DE0597" w:rsidRDefault="00DE0597" w:rsidP="002879A5">
      <w:pPr>
        <w:spacing w:line="360" w:lineRule="auto"/>
        <w:ind w:firstLine="709"/>
        <w:jc w:val="both"/>
        <w:rPr>
          <w:sz w:val="28"/>
          <w:szCs w:val="28"/>
        </w:rPr>
      </w:pPr>
      <w:r w:rsidRPr="004A5727">
        <w:rPr>
          <w:color w:val="000000"/>
          <w:sz w:val="28"/>
          <w:szCs w:val="28"/>
        </w:rPr>
        <w:br w:type="page"/>
      </w:r>
      <w:r w:rsidRPr="0069437A">
        <w:rPr>
          <w:color w:val="000000"/>
          <w:sz w:val="28"/>
          <w:szCs w:val="28"/>
        </w:rPr>
        <w:t xml:space="preserve">1. </w:t>
      </w:r>
      <w:r w:rsidRPr="0069437A">
        <w:rPr>
          <w:sz w:val="28"/>
          <w:szCs w:val="28"/>
        </w:rPr>
        <w:t>. ВОССТАНОВЛЕНИЕ И РАЗВИТИЕ НАРОДНОГО ХОЗЯ</w:t>
      </w:r>
      <w:r>
        <w:rPr>
          <w:sz w:val="28"/>
          <w:szCs w:val="28"/>
        </w:rPr>
        <w:t>ЙСТВА СССР В ПОСЛЕВОЕННЫЕ ГОДЫ (1945 - 1953 гг.)</w:t>
      </w:r>
    </w:p>
    <w:p w:rsidR="00DE0597" w:rsidRPr="0069437A" w:rsidRDefault="00DE0597" w:rsidP="002879A5">
      <w:pPr>
        <w:spacing w:line="360" w:lineRule="auto"/>
        <w:ind w:firstLine="709"/>
        <w:jc w:val="both"/>
        <w:rPr>
          <w:color w:val="000000"/>
          <w:sz w:val="28"/>
          <w:szCs w:val="28"/>
        </w:rPr>
      </w:pPr>
    </w:p>
    <w:p w:rsidR="00DE0597" w:rsidRPr="0069437A" w:rsidRDefault="00DE0597" w:rsidP="002879A5">
      <w:pPr>
        <w:spacing w:line="360" w:lineRule="auto"/>
        <w:ind w:firstLine="709"/>
        <w:jc w:val="both"/>
        <w:rPr>
          <w:caps/>
          <w:sz w:val="28"/>
          <w:szCs w:val="28"/>
        </w:rPr>
      </w:pPr>
      <w:r w:rsidRPr="0069437A">
        <w:rPr>
          <w:color w:val="000000"/>
          <w:sz w:val="28"/>
          <w:szCs w:val="28"/>
        </w:rPr>
        <w:t xml:space="preserve">1.1. </w:t>
      </w:r>
      <w:r w:rsidRPr="0069437A">
        <w:rPr>
          <w:caps/>
          <w:sz w:val="28"/>
          <w:szCs w:val="28"/>
        </w:rPr>
        <w:t>Международная «оттепель» первых послевоенных лет</w:t>
      </w:r>
    </w:p>
    <w:p w:rsidR="00DE0597" w:rsidRDefault="00DE0597" w:rsidP="002879A5">
      <w:pPr>
        <w:spacing w:line="360" w:lineRule="auto"/>
        <w:ind w:firstLine="709"/>
        <w:jc w:val="both"/>
        <w:rPr>
          <w:caps/>
          <w:sz w:val="28"/>
          <w:szCs w:val="28"/>
        </w:rPr>
      </w:pPr>
    </w:p>
    <w:p w:rsidR="00DE0597" w:rsidRPr="004A5727" w:rsidRDefault="00DE0597" w:rsidP="002879A5">
      <w:pPr>
        <w:spacing w:line="360" w:lineRule="auto"/>
        <w:ind w:firstLine="709"/>
        <w:jc w:val="both"/>
        <w:rPr>
          <w:sz w:val="28"/>
          <w:szCs w:val="28"/>
        </w:rPr>
      </w:pPr>
      <w:r w:rsidRPr="004A5727">
        <w:rPr>
          <w:sz w:val="28"/>
          <w:szCs w:val="28"/>
        </w:rPr>
        <w:t xml:space="preserve">Война, расколов мир на два враждующих лагеря, великой победой вновь соединила его, наглядно продемонстрировав приоритет общечеловеческих интересов над классовыми. Обстановка в мире и сам климат международных отношений изменились. Временно межгосударственные отношения между всеми ведущими державами (Германия и Япония надолго выбыли их числа) приобрели партнерский, казалось, даже дружественный характер. Надежды на мирное, гармоничное развитие внушало и создание Организации Объединенных Наций. СССР впервые стал не только полноправным членом мирового сообщества, но и одним из его признанных лидеров. Для десятков и сотен миллионов людей впервые за многие годы исчез образ внешнего врага. Колоссальный вклад в победу Советского Союза вызвал всплеск симпатий на Западе, заставил забыть о раскулачивании и "большом терроре". Благодаря самоотверженной борьбе с фашизмом и роспуску Коминтерна (в </w:t>
      </w:r>
      <w:smartTag w:uri="urn:schemas-microsoft-com:office:smarttags" w:element="metricconverter">
        <w:smartTagPr>
          <w:attr w:name="ProductID" w:val="11943 г"/>
        </w:smartTagPr>
        <w:r w:rsidRPr="004A5727">
          <w:rPr>
            <w:sz w:val="28"/>
            <w:szCs w:val="28"/>
          </w:rPr>
          <w:t>11943 г</w:t>
        </w:r>
      </w:smartTag>
      <w:r w:rsidRPr="004A5727">
        <w:rPr>
          <w:sz w:val="28"/>
          <w:szCs w:val="28"/>
        </w:rPr>
        <w:t xml:space="preserve">.) резко возрос авторитет компартий на Западе (с 1939 по </w:t>
      </w:r>
      <w:smartTag w:uri="urn:schemas-microsoft-com:office:smarttags" w:element="metricconverter">
        <w:smartTagPr>
          <w:attr w:name="ProductID" w:val="1946 г"/>
        </w:smartTagPr>
        <w:r w:rsidRPr="004A5727">
          <w:rPr>
            <w:sz w:val="28"/>
            <w:szCs w:val="28"/>
          </w:rPr>
          <w:t>1946 г</w:t>
        </w:r>
      </w:smartTag>
      <w:r w:rsidRPr="004A5727">
        <w:rPr>
          <w:sz w:val="28"/>
          <w:szCs w:val="28"/>
        </w:rPr>
        <w:t>. их численность возросла в 2,9 раза). Они перестали рассматриваться в качестве подрывных организаций Кремля, а в некоторых странах были близки к приход)/ к власти.</w:t>
      </w:r>
    </w:p>
    <w:p w:rsidR="00DE0597" w:rsidRPr="004A5727" w:rsidRDefault="00DE0597" w:rsidP="002879A5">
      <w:pPr>
        <w:spacing w:line="360" w:lineRule="auto"/>
        <w:ind w:firstLine="709"/>
        <w:jc w:val="both"/>
        <w:rPr>
          <w:sz w:val="28"/>
          <w:szCs w:val="28"/>
        </w:rPr>
      </w:pPr>
      <w:r w:rsidRPr="004A5727">
        <w:rPr>
          <w:sz w:val="28"/>
          <w:szCs w:val="28"/>
        </w:rPr>
        <w:t>Для СССР война явилась по существу, первым "открытием" Запада. Первый {и, как правило, последний) раз побывав за границей, многие миллионы советских граждан (в составе действующей армии - до 8-10 млн. и еще 5,5 млн. репатриантов) смогли сами оценить и сопоставить достижения западной циви</w:t>
      </w:r>
      <w:r w:rsidRPr="004A5727">
        <w:rPr>
          <w:sz w:val="28"/>
          <w:szCs w:val="28"/>
        </w:rPr>
        <w:softHyphen/>
        <w:t>лизации со своими собственными. Беспрецедентное за всю советскую историю широкое сотрудничество с "империалистическими странами" в борьбе с общим врагом и ослабление идеологического манипулирования в годы войны поколебали утвердившиеся стереотипы и вызвали интерес и симпатии к Западу.</w:t>
      </w:r>
    </w:p>
    <w:p w:rsidR="00DE0597" w:rsidRPr="004A5727" w:rsidRDefault="00DE0597" w:rsidP="002879A5">
      <w:pPr>
        <w:spacing w:line="360" w:lineRule="auto"/>
        <w:ind w:firstLine="709"/>
        <w:jc w:val="both"/>
        <w:rPr>
          <w:sz w:val="28"/>
          <w:szCs w:val="28"/>
        </w:rPr>
      </w:pPr>
      <w:r w:rsidRPr="004A5727">
        <w:rPr>
          <w:sz w:val="28"/>
          <w:szCs w:val="28"/>
        </w:rPr>
        <w:t>Конечно, это потепление международного климата не могло быть не глубоким, ни длительным. В отсутствие сплачивающий мир смертельной угрозы (каковой являлся фашизм, а впоследствии стала опасность ядерного самоуничтожения человечества) изначально заложенные противоречия антигитлеровской коалиции, геополитические интересы держав неизбежно вели к новому расколу на враждующие блоки, а сам ми - к холодной войне.</w:t>
      </w:r>
    </w:p>
    <w:p w:rsidR="00DE0597" w:rsidRPr="004A5727" w:rsidRDefault="00DE0597" w:rsidP="002879A5">
      <w:pPr>
        <w:spacing w:line="360" w:lineRule="auto"/>
        <w:ind w:firstLine="709"/>
        <w:jc w:val="both"/>
        <w:rPr>
          <w:sz w:val="28"/>
          <w:szCs w:val="28"/>
        </w:rPr>
      </w:pPr>
      <w:r w:rsidRPr="004A5727">
        <w:rPr>
          <w:sz w:val="28"/>
          <w:szCs w:val="28"/>
        </w:rPr>
        <w:t xml:space="preserve">Тем не </w:t>
      </w:r>
      <w:r w:rsidR="00B041D8" w:rsidRPr="004A5727">
        <w:rPr>
          <w:sz w:val="28"/>
          <w:szCs w:val="28"/>
        </w:rPr>
        <w:t>менее,</w:t>
      </w:r>
      <w:r w:rsidRPr="004A5727">
        <w:rPr>
          <w:sz w:val="28"/>
          <w:szCs w:val="28"/>
        </w:rPr>
        <w:t xml:space="preserve"> жесткая конфронтация, не раз подводившая мир к преддверию третьей мировой войны, не смогла уничтожить до конца идеи "общего дома", мирового единства. Для СССР война дала импульс к демократическому обновлению системы, который заявлял о себе то в попытках реформ, то во всплесках критической волны "снизу". Чередуясь с периодами "закручивания гаек", общественной апатии, эти явления сопровождали советское общество на протяжении всей послевоенной истории.</w:t>
      </w:r>
    </w:p>
    <w:p w:rsidR="00DE0597" w:rsidRPr="004A5727" w:rsidRDefault="00DE0597" w:rsidP="002879A5">
      <w:pPr>
        <w:spacing w:line="360" w:lineRule="auto"/>
        <w:ind w:firstLine="709"/>
        <w:jc w:val="both"/>
        <w:rPr>
          <w:sz w:val="28"/>
          <w:szCs w:val="28"/>
        </w:rPr>
      </w:pPr>
      <w:r w:rsidRPr="004A5727">
        <w:rPr>
          <w:sz w:val="28"/>
          <w:szCs w:val="28"/>
        </w:rPr>
        <w:t>Несмотря на разруху, голодную, а зачастую бездомную жизнь, доминантой общественных настроений в первые послевоенные годы была надежда на лучшее будущее. Однако к 1947-1948 гг. "временные трудности", критические настроения в народе от бытовых обобщений стали подниматься до критики властей. Этому способствовало и то, что война оставила позади удушливую атмосферу конца 30-х гг. И изменила частично общественное сознание миллионов. Война приучила многих критически мыслить, инициативно действовать, брать на себя ответственность. Прошедшим сквозь горнило войны казалось, что мирная жизнь будет не только спокойной, зажиточной, но и совсем иной, чем прежде. Среди народа ходили слухи о роспуске колхозов и даже ВКП(б). Эти неясные, часто неосознанные стремления к свободе не поднимались, как правило, до критики социалистической системы и личности Сталина. Исключение составляли присоединенные перед войной области Украины, Белоруссии, Прибалтика, где существовало активное неприятие социалистических идей, и в течение ряда лет, а на Западной Украине до начала 50-х гг. включительно, полыхала настоящая партизанская война против Советской власти. Более радикально было настроено новое, только вступавшее после войны в жизнь поколение, которое было меньше обременено идеологическими догмами (следствие военной обстановки и ослабления идеологического "промывания" мозгов). В среде этого поколения возникают молодежные группы (в Москве, Воронеже, Свердловске, Челябинске и других городах), которые занимают антисталинские (но просоциалистические) позиции.</w:t>
      </w:r>
    </w:p>
    <w:p w:rsidR="00DE0597" w:rsidRPr="004A5727" w:rsidRDefault="00DE0597" w:rsidP="002879A5">
      <w:pPr>
        <w:spacing w:line="360" w:lineRule="auto"/>
        <w:ind w:firstLine="709"/>
        <w:jc w:val="both"/>
        <w:rPr>
          <w:sz w:val="28"/>
          <w:szCs w:val="28"/>
        </w:rPr>
      </w:pPr>
      <w:r w:rsidRPr="004A5727">
        <w:rPr>
          <w:sz w:val="28"/>
          <w:szCs w:val="28"/>
        </w:rPr>
        <w:t>Даже значительной части партийно-государственного аппарата (существенно обновленного за годы войны) война показала невозможность сохранения в прежнем виде всех довоенных порядков. В 1946-1947 Гг. при составлении и обсуждении (закрытом) проектов новых Конституции СССР и Программы ВКП(б) партийными и государственными работниками страны были высказаны многие прогрессивные по тем временам предложения: о децентрализации управления экономикой, о ликвидации судов и трибуналов военного времени, о расширении внутрипартийной демократии, разработке принципов ротации кадров и т. п. Обострение социально-экономической ситуации, симптомы политической нестабильности поставили руководство страны перед дилеммой: либо - реформы, либо - возвращение к довоенному сталинскому курсу. Сталин выбрал последнее.</w:t>
      </w:r>
    </w:p>
    <w:p w:rsidR="00DE0597" w:rsidRPr="004A5727" w:rsidRDefault="00DE0597" w:rsidP="002879A5">
      <w:pPr>
        <w:spacing w:line="360" w:lineRule="auto"/>
        <w:ind w:firstLine="709"/>
        <w:jc w:val="both"/>
        <w:rPr>
          <w:sz w:val="28"/>
          <w:szCs w:val="28"/>
        </w:rPr>
      </w:pPr>
    </w:p>
    <w:p w:rsidR="00DE0597" w:rsidRPr="004A5727" w:rsidRDefault="00DE0597" w:rsidP="002879A5">
      <w:pPr>
        <w:spacing w:line="360" w:lineRule="auto"/>
        <w:ind w:firstLine="709"/>
        <w:jc w:val="both"/>
        <w:rPr>
          <w:bCs/>
          <w:iCs/>
          <w:caps/>
          <w:color w:val="000000"/>
          <w:sz w:val="28"/>
          <w:szCs w:val="28"/>
        </w:rPr>
      </w:pPr>
      <w:r w:rsidRPr="004A5727">
        <w:rPr>
          <w:bCs/>
          <w:iCs/>
          <w:caps/>
          <w:color w:val="000000"/>
          <w:sz w:val="28"/>
          <w:szCs w:val="28"/>
        </w:rPr>
        <w:t xml:space="preserve">1.2. </w:t>
      </w:r>
      <w:r w:rsidRPr="004A5727">
        <w:rPr>
          <w:caps/>
          <w:sz w:val="28"/>
          <w:szCs w:val="28"/>
        </w:rPr>
        <w:t>Восстановление и развитие народного хозяйства СССР</w:t>
      </w:r>
    </w:p>
    <w:p w:rsidR="00DE0597" w:rsidRPr="004A5727" w:rsidRDefault="00DE0597" w:rsidP="002879A5">
      <w:pPr>
        <w:spacing w:line="360" w:lineRule="auto"/>
        <w:ind w:firstLine="709"/>
        <w:jc w:val="both"/>
        <w:rPr>
          <w:color w:val="000000"/>
          <w:sz w:val="28"/>
          <w:szCs w:val="28"/>
        </w:rPr>
      </w:pPr>
    </w:p>
    <w:p w:rsidR="00DE0597" w:rsidRPr="004A5727" w:rsidRDefault="00DE0597" w:rsidP="002879A5">
      <w:pPr>
        <w:spacing w:line="360" w:lineRule="auto"/>
        <w:ind w:firstLine="709"/>
        <w:jc w:val="both"/>
        <w:rPr>
          <w:color w:val="000000"/>
          <w:sz w:val="28"/>
          <w:szCs w:val="28"/>
        </w:rPr>
      </w:pPr>
      <w:r w:rsidRPr="004A5727">
        <w:rPr>
          <w:color w:val="000000"/>
          <w:sz w:val="28"/>
          <w:szCs w:val="28"/>
        </w:rPr>
        <w:t>Великая Отечественная война закончилась великой победой народов нашей страны над сильным и жестоким агрессором. Но это было достигнуто ценой огромных людских и материальных потерь. За всю историю человечества ни одна страна не понесла такой урон в результате военных действий. Советский Союз потерял около 30% национального богатства и десятки миллионов человек.</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 xml:space="preserve">С первых дней изгнания фашистских оккупантов с советской территории начались работы по восстановлению хозяйства освобожденных районов. Уже 29 декабря 1941г. выходит постановление СНК СССР о восстановлении шахт в Подмосковном угольном бассейне. В </w:t>
      </w:r>
      <w:smartTag w:uri="urn:schemas-microsoft-com:office:smarttags" w:element="metricconverter">
        <w:smartTagPr>
          <w:attr w:name="ProductID" w:val="1943 г"/>
        </w:smartTagPr>
        <w:r w:rsidRPr="004A5727">
          <w:rPr>
            <w:color w:val="000000"/>
            <w:sz w:val="28"/>
            <w:szCs w:val="28"/>
          </w:rPr>
          <w:t>1943 г</w:t>
        </w:r>
      </w:smartTag>
      <w:r w:rsidRPr="004A5727">
        <w:rPr>
          <w:color w:val="000000"/>
          <w:sz w:val="28"/>
          <w:szCs w:val="28"/>
        </w:rPr>
        <w:t xml:space="preserve">. для организации восстановительных работ в Совете Народных Комиссаров СССР был образован специальный комитет, а в Госплане СССР — управление, обеспечивающее планирование деятельности всех ведомств, причастных к этой работе. Постановление ЦК ВКП (б) и СНК СССР от 21 августа </w:t>
      </w:r>
      <w:smartTag w:uri="urn:schemas-microsoft-com:office:smarttags" w:element="metricconverter">
        <w:smartTagPr>
          <w:attr w:name="ProductID" w:val="1943 г"/>
        </w:smartTagPr>
        <w:r w:rsidRPr="004A5727">
          <w:rPr>
            <w:color w:val="000000"/>
            <w:sz w:val="28"/>
            <w:szCs w:val="28"/>
          </w:rPr>
          <w:t>1943 г</w:t>
        </w:r>
      </w:smartTag>
      <w:r w:rsidRPr="004A5727">
        <w:rPr>
          <w:color w:val="000000"/>
          <w:sz w:val="28"/>
          <w:szCs w:val="28"/>
        </w:rPr>
        <w:t>. “О неотложных мерах по восстановлению хозяйства в районах, освобожденных от немецкой оккупации” наметило программу восстановительных работ, определило средства для их осуществления. В Госплане СССР и научных учреждениях были разработаны краткосрочные и долгосрочные планы восстановления народного хозяйства как в целом, так и по отдельным отраслям.</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 xml:space="preserve">В результате усилий всех советских народов по возрождению промышленности освобожденных районов восстанавливался экономический потенциал страны. Все республики помогали восстанавливать сельское хозяйство в освобожденных районах. Например, для восстановления в них животноводства Казахская ССР выделила 550 тыс. голов скота, Киргизская ССР — свыше 130 тыс., Грузинская ССР — около 30 тыс. голов. Таким образом, возрождаемые колхозы получили 1,7 млн. голов скота и 516,8 тыс. голов домашней птицы. Государство наделяло колхозников семенным фондом. В </w:t>
      </w:r>
      <w:smartTag w:uri="urn:schemas-microsoft-com:office:smarttags" w:element="metricconverter">
        <w:smartTagPr>
          <w:attr w:name="ProductID" w:val="1944 г"/>
        </w:smartTagPr>
        <w:r w:rsidRPr="004A5727">
          <w:rPr>
            <w:color w:val="000000"/>
            <w:sz w:val="28"/>
            <w:szCs w:val="28"/>
          </w:rPr>
          <w:t>1944 г</w:t>
        </w:r>
      </w:smartTag>
      <w:r w:rsidRPr="004A5727">
        <w:rPr>
          <w:color w:val="000000"/>
          <w:sz w:val="28"/>
          <w:szCs w:val="28"/>
        </w:rPr>
        <w:t xml:space="preserve">. для проведения посевной кампании из государственных резервов выделили 50 тыс. т зерна. Только в Литовскую ССР было завезено в </w:t>
      </w:r>
      <w:smartTag w:uri="urn:schemas-microsoft-com:office:smarttags" w:element="metricconverter">
        <w:smartTagPr>
          <w:attr w:name="ProductID" w:val="1945 г"/>
        </w:smartTagPr>
        <w:r w:rsidRPr="004A5727">
          <w:rPr>
            <w:color w:val="000000"/>
            <w:sz w:val="28"/>
            <w:szCs w:val="28"/>
          </w:rPr>
          <w:t>1945 г</w:t>
        </w:r>
      </w:smartTag>
      <w:r w:rsidRPr="004A5727">
        <w:rPr>
          <w:color w:val="000000"/>
          <w:sz w:val="28"/>
          <w:szCs w:val="28"/>
        </w:rPr>
        <w:t xml:space="preserve">. 10 тыс. т семян зерновых и 4 тыс. т картофеля. Уже в </w:t>
      </w:r>
      <w:smartTag w:uri="urn:schemas-microsoft-com:office:smarttags" w:element="metricconverter">
        <w:smartTagPr>
          <w:attr w:name="ProductID" w:val="1944 г"/>
        </w:smartTagPr>
        <w:r w:rsidRPr="004A5727">
          <w:rPr>
            <w:color w:val="000000"/>
            <w:sz w:val="28"/>
            <w:szCs w:val="28"/>
          </w:rPr>
          <w:t>1944 г</w:t>
        </w:r>
      </w:smartTag>
      <w:r w:rsidRPr="004A5727">
        <w:rPr>
          <w:color w:val="000000"/>
          <w:sz w:val="28"/>
          <w:szCs w:val="28"/>
        </w:rPr>
        <w:t xml:space="preserve">. в освобожденных районах было засеяно свыше 16 млн. га пашни. В начале </w:t>
      </w:r>
      <w:smartTag w:uri="urn:schemas-microsoft-com:office:smarttags" w:element="metricconverter">
        <w:smartTagPr>
          <w:attr w:name="ProductID" w:val="1945 г"/>
        </w:smartTagPr>
        <w:r w:rsidRPr="004A5727">
          <w:rPr>
            <w:color w:val="000000"/>
            <w:sz w:val="28"/>
            <w:szCs w:val="28"/>
          </w:rPr>
          <w:t>1945 г</w:t>
        </w:r>
      </w:smartTag>
      <w:r w:rsidRPr="004A5727">
        <w:rPr>
          <w:color w:val="000000"/>
          <w:sz w:val="28"/>
          <w:szCs w:val="28"/>
        </w:rPr>
        <w:t>. на освобожденной земле было восстановлено 84700 колхозов, 1883 совхоза и 3093 машинно-тракторные станции. Ими было засеяно 72% довоенных площадей и получено 51% довоенной сельскохозяйственной продукции, в том числе половина товарного зерна, свыше 75% сахарной свеклы, 30% молока и молочной продукции, 25% скота и птицы.</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 xml:space="preserve">После окончания войны, несмотря на усилия, довоенный уровень развития народного хозяйства по основным показателям не был достигнут. Объем промышленной продукции составил 91% к уровню </w:t>
      </w:r>
      <w:smartTag w:uri="urn:schemas-microsoft-com:office:smarttags" w:element="metricconverter">
        <w:smartTagPr>
          <w:attr w:name="ProductID" w:val="1940 г"/>
        </w:smartTagPr>
        <w:r w:rsidRPr="004A5727">
          <w:rPr>
            <w:color w:val="000000"/>
            <w:sz w:val="28"/>
            <w:szCs w:val="28"/>
          </w:rPr>
          <w:t>1940 г</w:t>
        </w:r>
      </w:smartTag>
      <w:r w:rsidRPr="004A5727">
        <w:rPr>
          <w:color w:val="000000"/>
          <w:sz w:val="28"/>
          <w:szCs w:val="28"/>
        </w:rPr>
        <w:t xml:space="preserve">., добыча угля — 90%, нефти — 62%, выплавка чугуна — 59%, стали — 67%, выпуск ткани — 41%, грузооборот всех видов транспорта — 76%, розничный товарооборот — 43%, среднегодовая численность рабочих и служащих — 87%. Посевные площади сократились на 37 млн. га, а поголовье скота уменьшилось на 7 млн. голов. Доход страны в </w:t>
      </w:r>
      <w:smartTag w:uri="urn:schemas-microsoft-com:office:smarttags" w:element="metricconverter">
        <w:smartTagPr>
          <w:attr w:name="ProductID" w:val="1945 г"/>
        </w:smartTagPr>
        <w:r w:rsidRPr="004A5727">
          <w:rPr>
            <w:color w:val="000000"/>
            <w:sz w:val="28"/>
            <w:szCs w:val="28"/>
          </w:rPr>
          <w:t>1945 г</w:t>
        </w:r>
      </w:smartTag>
      <w:r w:rsidRPr="004A5727">
        <w:rPr>
          <w:color w:val="000000"/>
          <w:sz w:val="28"/>
          <w:szCs w:val="28"/>
        </w:rPr>
        <w:t xml:space="preserve">. составил 83% к уровню </w:t>
      </w:r>
      <w:smartTag w:uri="urn:schemas-microsoft-com:office:smarttags" w:element="metricconverter">
        <w:smartTagPr>
          <w:attr w:name="ProductID" w:val="1940 г"/>
        </w:smartTagPr>
        <w:r w:rsidRPr="004A5727">
          <w:rPr>
            <w:color w:val="000000"/>
            <w:sz w:val="28"/>
            <w:szCs w:val="28"/>
          </w:rPr>
          <w:t>1940 г</w:t>
        </w:r>
      </w:smartTag>
      <w:r w:rsidRPr="004A5727">
        <w:rPr>
          <w:color w:val="000000"/>
          <w:sz w:val="28"/>
          <w:szCs w:val="28"/>
        </w:rPr>
        <w:t>. Наиболее тяжело отразилась война на трудовых ресурсах: число рабочих и служащих снизилось на 5,3 млн. человек, в том числе в промышленности — на 2,4 млн., в сельской местности количество трудоспособного населения уменьшилось на 1/3, трудоспособных мужчин - на 60%</w:t>
      </w:r>
      <w:r w:rsidRPr="004A5727">
        <w:rPr>
          <w:color w:val="000000"/>
          <w:sz w:val="28"/>
          <w:szCs w:val="28"/>
          <w:vertAlign w:val="superscript"/>
        </w:rPr>
        <w:t>1</w:t>
      </w:r>
      <w:r w:rsidRPr="004A5727">
        <w:rPr>
          <w:color w:val="000000"/>
          <w:sz w:val="28"/>
          <w:szCs w:val="28"/>
        </w:rPr>
        <w:t>.</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 xml:space="preserve">К экономическим проблемам СССР добавились и внешнеполитические. Уже в начале </w:t>
      </w:r>
      <w:smartTag w:uri="urn:schemas-microsoft-com:office:smarttags" w:element="metricconverter">
        <w:smartTagPr>
          <w:attr w:name="ProductID" w:val="1946 г"/>
        </w:smartTagPr>
        <w:r w:rsidRPr="004A5727">
          <w:rPr>
            <w:color w:val="000000"/>
            <w:sz w:val="28"/>
            <w:szCs w:val="28"/>
          </w:rPr>
          <w:t>1946 г</w:t>
        </w:r>
      </w:smartTag>
      <w:r w:rsidRPr="004A5727">
        <w:rPr>
          <w:color w:val="000000"/>
          <w:sz w:val="28"/>
          <w:szCs w:val="28"/>
        </w:rPr>
        <w:t xml:space="preserve">. бывшие союзники по антигитлеровской коалиции находились в состоянии “холодной войны”. Советский Союз был лишен внешнеэкономической помощи и в восстановлении разрушенного войной хозяйства должен был опираться на собственные силы. </w:t>
      </w:r>
    </w:p>
    <w:p w:rsidR="002879A5" w:rsidRDefault="002879A5" w:rsidP="002879A5">
      <w:pPr>
        <w:spacing w:line="360" w:lineRule="auto"/>
        <w:ind w:firstLine="709"/>
        <w:jc w:val="both"/>
        <w:rPr>
          <w:b/>
          <w:bCs/>
          <w:color w:val="000000"/>
          <w:sz w:val="28"/>
          <w:szCs w:val="28"/>
        </w:rPr>
      </w:pPr>
    </w:p>
    <w:p w:rsidR="00DE0597" w:rsidRPr="004A5727" w:rsidRDefault="00DE0597" w:rsidP="002879A5">
      <w:pPr>
        <w:spacing w:line="360" w:lineRule="auto"/>
        <w:ind w:firstLine="709"/>
        <w:jc w:val="both"/>
        <w:rPr>
          <w:color w:val="000000"/>
          <w:sz w:val="28"/>
          <w:szCs w:val="28"/>
        </w:rPr>
      </w:pPr>
      <w:r w:rsidRPr="004A5727">
        <w:rPr>
          <w:b/>
          <w:bCs/>
          <w:color w:val="000000"/>
          <w:sz w:val="28"/>
          <w:szCs w:val="28"/>
        </w:rPr>
        <w:t>Пятилетний план</w:t>
      </w:r>
      <w:r w:rsidRPr="004A5727">
        <w:rPr>
          <w:color w:val="000000"/>
          <w:sz w:val="28"/>
          <w:szCs w:val="28"/>
        </w:rPr>
        <w:t xml:space="preserve"> </w:t>
      </w:r>
      <w:r w:rsidRPr="004A5727">
        <w:rPr>
          <w:b/>
          <w:bCs/>
          <w:color w:val="000000"/>
          <w:sz w:val="28"/>
          <w:szCs w:val="28"/>
        </w:rPr>
        <w:t>восстановления</w:t>
      </w:r>
      <w:r w:rsidRPr="004A5727">
        <w:rPr>
          <w:color w:val="000000"/>
          <w:sz w:val="28"/>
          <w:szCs w:val="28"/>
        </w:rPr>
        <w:t xml:space="preserve"> </w:t>
      </w:r>
      <w:r w:rsidRPr="004A5727">
        <w:rPr>
          <w:b/>
          <w:bCs/>
          <w:color w:val="000000"/>
          <w:sz w:val="28"/>
          <w:szCs w:val="28"/>
        </w:rPr>
        <w:t>и развития народного хозяйства</w:t>
      </w:r>
      <w:r w:rsidRPr="004A5727">
        <w:rPr>
          <w:color w:val="000000"/>
          <w:sz w:val="28"/>
          <w:szCs w:val="28"/>
        </w:rPr>
        <w:t xml:space="preserve"> </w:t>
      </w:r>
    </w:p>
    <w:p w:rsidR="002879A5" w:rsidRDefault="002879A5" w:rsidP="002879A5">
      <w:pPr>
        <w:spacing w:line="360" w:lineRule="auto"/>
        <w:ind w:firstLine="709"/>
        <w:jc w:val="both"/>
        <w:rPr>
          <w:color w:val="000000"/>
          <w:sz w:val="28"/>
          <w:szCs w:val="28"/>
        </w:rPr>
      </w:pPr>
    </w:p>
    <w:p w:rsidR="00DE0597" w:rsidRPr="004A5727" w:rsidRDefault="00DE0597" w:rsidP="002879A5">
      <w:pPr>
        <w:spacing w:line="360" w:lineRule="auto"/>
        <w:ind w:firstLine="709"/>
        <w:jc w:val="both"/>
        <w:rPr>
          <w:color w:val="000000"/>
          <w:sz w:val="28"/>
          <w:szCs w:val="28"/>
        </w:rPr>
      </w:pPr>
      <w:r w:rsidRPr="004A5727">
        <w:rPr>
          <w:color w:val="000000"/>
          <w:sz w:val="28"/>
          <w:szCs w:val="28"/>
        </w:rPr>
        <w:t xml:space="preserve">В марте </w:t>
      </w:r>
      <w:smartTag w:uri="urn:schemas-microsoft-com:office:smarttags" w:element="metricconverter">
        <w:smartTagPr>
          <w:attr w:name="ProductID" w:val="1946 г"/>
        </w:smartTagPr>
        <w:r w:rsidRPr="004A5727">
          <w:rPr>
            <w:color w:val="000000"/>
            <w:sz w:val="28"/>
            <w:szCs w:val="28"/>
          </w:rPr>
          <w:t>1946 г</w:t>
        </w:r>
      </w:smartTag>
      <w:r w:rsidRPr="004A5727">
        <w:rPr>
          <w:color w:val="000000"/>
          <w:sz w:val="28"/>
          <w:szCs w:val="28"/>
        </w:rPr>
        <w:t>. на сессии Верховного Совета СССР был утвержден пятилетний план восстановления и развития народного хозяйства на 1946—1950 гг. Основная его задача — восстановить пострадавшие от войны районы страны, достичь довоенного уровня развития промышленности и сельского хозяйства, а затем превзойти его. Пятилетний план был нацелен на быстрейшее восстановление районов, пострадавших от фашистской оккупации, включение имеющихся в них природных, производственных и людских ресурсов в экономический потенциал государства.</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Для осуществления предусмотренных пятилетним планом работ по восстановлению и развитию народного хозяйства необходим был значительный объем капитальных вложений. За годы четвертой пятилетки размер капитальных вложений государственных и кооперативных предприятий и организаций составил 348,7 млрд. руб. Из этой суммы более четверти было предоставлено регионам, пострадавшим во время войны. Финансирование капитальных вложений требовало значительных финансовых ресурсов. Вводимые в эксплуатацию восстановленные предприятия нужно было наделить необходимыми оборотными средствами. Осуществление социально-культурных мероприятий также требовало увеличения бюджетных ассигнований.</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 xml:space="preserve">В послевоенные годы на состоянии советских финансов благоприятно отразились изменения в структуре общественного продукта. Увеличилась доля промышленности в производстве совокупного общественного продукта. Значительно увеличились темпы роста национального дохода страны. В </w:t>
      </w:r>
      <w:smartTag w:uri="urn:schemas-microsoft-com:office:smarttags" w:element="metricconverter">
        <w:smartTagPr>
          <w:attr w:name="ProductID" w:val="1949 г"/>
        </w:smartTagPr>
        <w:r w:rsidRPr="004A5727">
          <w:rPr>
            <w:color w:val="000000"/>
            <w:sz w:val="28"/>
            <w:szCs w:val="28"/>
          </w:rPr>
          <w:t>1949 г</w:t>
        </w:r>
      </w:smartTag>
      <w:r w:rsidRPr="004A5727">
        <w:rPr>
          <w:color w:val="000000"/>
          <w:sz w:val="28"/>
          <w:szCs w:val="28"/>
        </w:rPr>
        <w:t xml:space="preserve">. доход возрос на 17%, а в </w:t>
      </w:r>
      <w:smartTag w:uri="urn:schemas-microsoft-com:office:smarttags" w:element="metricconverter">
        <w:smartTagPr>
          <w:attr w:name="ProductID" w:val="1950 г"/>
        </w:smartTagPr>
        <w:r w:rsidRPr="004A5727">
          <w:rPr>
            <w:color w:val="000000"/>
            <w:sz w:val="28"/>
            <w:szCs w:val="28"/>
          </w:rPr>
          <w:t>1950 г</w:t>
        </w:r>
      </w:smartTag>
      <w:r w:rsidRPr="004A5727">
        <w:rPr>
          <w:color w:val="000000"/>
          <w:sz w:val="28"/>
          <w:szCs w:val="28"/>
        </w:rPr>
        <w:t>. — уже на 21% к предыдущему году (за 1949—1950 гг. ежегодно увеличивался на 19%). Важнейшими факторами роста национального дохода были увеличение производительности труда, существенная экономия в расходовании всех ресурсов на единицу продукции.</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Таким образом, совершенствование структуры общественного продукта, развитие производства содействовали росту национального дохода страны, укреплению финансовой системы и динамичному развитию государственного бюджета СССР, который за годы послевоенной пятилетки вырос с 325 до 422 млрд. руб.</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 xml:space="preserve">Укреплению финансовой системы в послевоенные годы способствовала и </w:t>
      </w:r>
      <w:r w:rsidRPr="004A5727">
        <w:rPr>
          <w:iCs/>
          <w:color w:val="000000"/>
          <w:sz w:val="28"/>
          <w:szCs w:val="28"/>
        </w:rPr>
        <w:t xml:space="preserve">денежная реформа </w:t>
      </w:r>
      <w:smartTag w:uri="urn:schemas-microsoft-com:office:smarttags" w:element="metricconverter">
        <w:smartTagPr>
          <w:attr w:name="ProductID" w:val="1947 г"/>
        </w:smartTagPr>
        <w:r w:rsidRPr="004A5727">
          <w:rPr>
            <w:iCs/>
            <w:color w:val="000000"/>
            <w:sz w:val="28"/>
            <w:szCs w:val="28"/>
          </w:rPr>
          <w:t>1947 г</w:t>
        </w:r>
      </w:smartTag>
      <w:r w:rsidRPr="004A5727">
        <w:rPr>
          <w:iCs/>
          <w:color w:val="000000"/>
          <w:sz w:val="28"/>
          <w:szCs w:val="28"/>
        </w:rPr>
        <w:t>.</w:t>
      </w:r>
      <w:r w:rsidRPr="004A5727">
        <w:rPr>
          <w:color w:val="000000"/>
          <w:sz w:val="28"/>
          <w:szCs w:val="28"/>
        </w:rPr>
        <w:t xml:space="preserve"> В годы войны в результате огромных военных расходов и дефицита государственного бюджета государство вынуждено было прибегнуть к денежной эмиссии. Кроме того, на временно оккупированных территориях фашисты в целях подрыва экономики СССР пустили в оборот значительное количество фальшивых денег. Все это привело к тому, что после войны в обращении имелась денежная масса, в 3,8 раза превышающая довоенную и значительно превышающая потребности народного хозяйства, вследствие чего покупательная способность рубля снизилась.</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Для развития хозрасчета, укрепления товарно-денежных отношений в народном хозяйстве, восстановления полноценности советского рубля, повышения роли денег необходимо было изъять из обращения излишек денежной массы. Одновременно с денежной реформой была отменена карточная система. Вьделенные в 1946—1950 гг. из государственного бюджета 708,4 млрд. руб. стали главным источником финансирования мероприятий по восстановлению отраслей народного хозяйства, их техническому перевооружению. Восстановление отраслей народного хозяйства сдерживалось трудностями, которые испытывало народное хозяйство в послевоенные годы. В их числе нехватка трудовых ресурсов, строительных материалов, оборудования, сырья.</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Перевод экономики в годы войны на военные рельсы привел к диспропорциям в развитии отдельных отраслей промышленности, которые надо было преодолеть. Предстояло восстановить разрушенные производственные связи не только между отдельными предприятиями, но и промышленными центрами страны, перераспределить, сообразуясь с задачами мирного времени, материальные, финансовые и трудовые ресурсы между отраслями народного хозяйства, значительно повысить в общем объеме промышленного производства удельный вес гражданской промышленной продукции.</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 xml:space="preserve">Отличительной чертой послевоенного периода было сочетание восстановительных работ с новым строительством промышленных предприятий. Только в освобожденных от фашистов республиках и областях было начато строительство 263 новых предприятий. В их числе такие крупные объекты, как Курский завод резинотехнических изделий, Минский автомобильный завод, рельсо-балочный стан и блюминг на металлургическом заводе “Азовсталь” и др. Масштабы и темпы восстановительных работ и нового строительства были таковы, что производственные показатели по важнейшим отраслям народного хозяйства к концу пятилетки были выше, чем до войны. Так, угля было добыто на 57% больше, чем в </w:t>
      </w:r>
      <w:smartTag w:uri="urn:schemas-microsoft-com:office:smarttags" w:element="metricconverter">
        <w:smartTagPr>
          <w:attr w:name="ProductID" w:val="1940 г"/>
        </w:smartTagPr>
        <w:r w:rsidRPr="004A5727">
          <w:rPr>
            <w:color w:val="000000"/>
            <w:sz w:val="28"/>
            <w:szCs w:val="28"/>
          </w:rPr>
          <w:t>1940 г</w:t>
        </w:r>
      </w:smartTag>
      <w:r w:rsidRPr="004A5727">
        <w:rPr>
          <w:color w:val="000000"/>
          <w:sz w:val="28"/>
          <w:szCs w:val="28"/>
        </w:rPr>
        <w:t>., нефти — на 22%, производство черных металлов возросло на 45%, продукции машиностроительных заводов — в два раза.</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Война нанесла тяжелейший урон сельскому хозяйству. Фашисты разрушили и разграбили более 40% всех колхозов и совхозов. Трудоспособное население в сельской местности сократилось с 35,4 млн. до 23,9 млн. человек. Численность тракторов в сельском хозяйстве составила 59% довоенного уровня, а количество лошадей снизилось с 14,5 до 6,5 млн. голов. Это привело к сокращению посевных площадей на 36 млн. га и снижению валового сбора зерна с 762 до 333 млн. ц. В целом объем валовой продукции сельского хозяйства уменьшился на 40%. После Великой Отечественной войны уровень сельскохозяйственного производства по сравнению с довоенным оказался ниже, чем уровень после Первой мировой войны и Гражданской войны.</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 xml:space="preserve">В первый год послевоенной пятилетки к огромному ущербу, нанесенному сельскому хозяйству войной, прибавилось стихийное бедствие. В </w:t>
      </w:r>
      <w:smartTag w:uri="urn:schemas-microsoft-com:office:smarttags" w:element="metricconverter">
        <w:smartTagPr>
          <w:attr w:name="ProductID" w:val="1946 г"/>
        </w:smartTagPr>
        <w:r w:rsidRPr="004A5727">
          <w:rPr>
            <w:color w:val="000000"/>
            <w:sz w:val="28"/>
            <w:szCs w:val="28"/>
          </w:rPr>
          <w:t>1946 г</w:t>
        </w:r>
      </w:smartTag>
      <w:r w:rsidRPr="004A5727">
        <w:rPr>
          <w:color w:val="000000"/>
          <w:sz w:val="28"/>
          <w:szCs w:val="28"/>
        </w:rPr>
        <w:t>. Украину, Молдавию, области Центрально-Черноземной зоны, Нижнее и часть Среднего Поволжья охватила засуха. Это была самая жестокая засуха, поразившая нашу страну за предшествующие пятьдесят лет. В этот год колхозы собрали зерна в 2,6 раза меньше, чем до войны. Засуха тяжело отразилась и на животноводстве. В охваченных засухой районах численность только крупного рогатого скота снизилась на 1,5 млн. голов. На выручку районам, пострадавшим от засухи, пришли труженики других регионов страны, выделившие из своих скудных ресурсов материальные и финансовые средства.</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 xml:space="preserve">Ежегодно увеличивались ассигнования на развитие сельского и лесного хозяйства из государственного бюджета. При этом возрастали не только абсолютный размер этих средств, но и их удельный вес в расходах на народное хозяйство. Если в </w:t>
      </w:r>
      <w:smartTag w:uri="urn:schemas-microsoft-com:office:smarttags" w:element="metricconverter">
        <w:smartTagPr>
          <w:attr w:name="ProductID" w:val="1946 г"/>
        </w:smartTagPr>
        <w:r w:rsidRPr="004A5727">
          <w:rPr>
            <w:color w:val="000000"/>
            <w:sz w:val="28"/>
            <w:szCs w:val="28"/>
          </w:rPr>
          <w:t>1946 г</w:t>
        </w:r>
      </w:smartTag>
      <w:r w:rsidRPr="004A5727">
        <w:rPr>
          <w:color w:val="000000"/>
          <w:sz w:val="28"/>
          <w:szCs w:val="28"/>
        </w:rPr>
        <w:t xml:space="preserve">. они составляли 12,9 млрд. руб., или 11,9% расходов на народное хозяйство, то в </w:t>
      </w:r>
      <w:smartTag w:uri="urn:schemas-microsoft-com:office:smarttags" w:element="metricconverter">
        <w:smartTagPr>
          <w:attr w:name="ProductID" w:val="1950 г"/>
        </w:smartTagPr>
        <w:r w:rsidRPr="004A5727">
          <w:rPr>
            <w:color w:val="000000"/>
            <w:sz w:val="28"/>
            <w:szCs w:val="28"/>
          </w:rPr>
          <w:t>1950 г</w:t>
        </w:r>
      </w:smartTag>
      <w:r w:rsidRPr="004A5727">
        <w:rPr>
          <w:color w:val="000000"/>
          <w:sz w:val="28"/>
          <w:szCs w:val="28"/>
        </w:rPr>
        <w:t>. их объем составил 34 млрд. руб., а удельный вес — 21,6%. Всего за годы послевоенной пятилетки из государственного бюджета было направлено в сельское и лесное хозяйство 115,5 млрд. руб.</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 xml:space="preserve">Кроме централизованной помощи сельскому хозяйству со стороны государства, не менее важной была помощь промышленных предприятий и жителей городов. Городские предприятия построили и отремонтировали десятки тысяч жилых домов, машинно-тракторных станций, производственных зданий, детских садов, клубов, библиотек и т. п. Все это позволило укрепить материально-техническую базу сельского хозяйства. Однако средств для сельского хозяйства не хватало. Недостаточное ресурсное обеспечение сельского хозяйства особенно проявилось в засуху </w:t>
      </w:r>
      <w:smartTag w:uri="urn:schemas-microsoft-com:office:smarttags" w:element="metricconverter">
        <w:smartTagPr>
          <w:attr w:name="ProductID" w:val="1946 г"/>
        </w:smartTagPr>
        <w:r w:rsidRPr="004A5727">
          <w:rPr>
            <w:color w:val="000000"/>
            <w:sz w:val="28"/>
            <w:szCs w:val="28"/>
          </w:rPr>
          <w:t>1946 г</w:t>
        </w:r>
      </w:smartTag>
      <w:r w:rsidRPr="004A5727">
        <w:rPr>
          <w:color w:val="000000"/>
          <w:sz w:val="28"/>
          <w:szCs w:val="28"/>
        </w:rPr>
        <w:t>. Перед государством со всей остротой встала задача планомерного преобразования природы засушливых районов страны, с тем чтобы снизить зависимость сельскохозяйственного производства от погодных условий.</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 xml:space="preserve">Опыт многих поколений земледельцев, научные разработки доказывали, что одним из методов борьбы с засухой является лесоразведение в степных районах. </w:t>
      </w:r>
      <w:r w:rsidRPr="004A5727">
        <w:rPr>
          <w:iCs/>
          <w:color w:val="000000"/>
          <w:sz w:val="28"/>
          <w:szCs w:val="28"/>
        </w:rPr>
        <w:t xml:space="preserve">Полезащитные лесные полосы </w:t>
      </w:r>
      <w:r w:rsidRPr="004A5727">
        <w:rPr>
          <w:color w:val="000000"/>
          <w:sz w:val="28"/>
          <w:szCs w:val="28"/>
        </w:rPr>
        <w:t xml:space="preserve">охраняют поля от суховеев, улучшают водный режим почвы, увлажняют воздух, создают благоприятный микроклимат для посевов, предотвращают выдувание верхнего плодородного слоя и эрозию почвы. Для того чтобы придать лесоразведению в степных и лесостепных районах организованный характер и государственные масштабы, был принят “План полезащитных насаждений, внедрения травопольных севооборотов, строительства прудов и водоемов для обеспечения высоких и устойчивых урожаев в степных и лесостепных районах Европейской части СССР”. Особое внимание в нем уделялось лесоразведению. В течение 1950—1965 гг. предусматривалось создание в 16 областях в основном в РСФСР, УССР восьми крупных государственных лесных полос общей протяженностью </w:t>
      </w:r>
      <w:smartTag w:uri="urn:schemas-microsoft-com:office:smarttags" w:element="metricconverter">
        <w:smartTagPr>
          <w:attr w:name="ProductID" w:val="5320 км"/>
        </w:smartTagPr>
        <w:r w:rsidRPr="004A5727">
          <w:rPr>
            <w:color w:val="000000"/>
            <w:sz w:val="28"/>
            <w:szCs w:val="28"/>
          </w:rPr>
          <w:t>5320 км</w:t>
        </w:r>
      </w:smartTag>
      <w:r w:rsidRPr="004A5727">
        <w:rPr>
          <w:color w:val="000000"/>
          <w:sz w:val="28"/>
          <w:szCs w:val="28"/>
        </w:rPr>
        <w:t>. Кроме того, намечалось насаждение защитных лесных полос на полях совхозов и колхозов общей площадью 5 млн. 709 тыс. га.</w:t>
      </w:r>
    </w:p>
    <w:p w:rsidR="002879A5" w:rsidRDefault="00DE0597" w:rsidP="002879A5">
      <w:pPr>
        <w:spacing w:line="360" w:lineRule="auto"/>
        <w:ind w:firstLine="709"/>
        <w:jc w:val="both"/>
        <w:rPr>
          <w:color w:val="000000"/>
          <w:sz w:val="28"/>
          <w:szCs w:val="28"/>
        </w:rPr>
      </w:pPr>
      <w:r w:rsidRPr="004A5727">
        <w:rPr>
          <w:color w:val="000000"/>
          <w:sz w:val="28"/>
          <w:szCs w:val="28"/>
        </w:rPr>
        <w:t xml:space="preserve">Весной </w:t>
      </w:r>
      <w:smartTag w:uri="urn:schemas-microsoft-com:office:smarttags" w:element="metricconverter">
        <w:smartTagPr>
          <w:attr w:name="ProductID" w:val="1949 г"/>
        </w:smartTagPr>
        <w:r w:rsidRPr="004A5727">
          <w:rPr>
            <w:color w:val="000000"/>
            <w:sz w:val="28"/>
            <w:szCs w:val="28"/>
          </w:rPr>
          <w:t>1949 г</w:t>
        </w:r>
      </w:smartTag>
      <w:r w:rsidRPr="004A5727">
        <w:rPr>
          <w:color w:val="000000"/>
          <w:sz w:val="28"/>
          <w:szCs w:val="28"/>
        </w:rPr>
        <w:t xml:space="preserve">. широким фронтом начались лесопосадочные работы. Особенно активно они велись в Краснодарском крае, Сталинградской, Рязанской, Ростовской и Тульской областях. </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 xml:space="preserve">Начатые в годы первой послевоенной пятилетки работы по преобразованию земли, улучшению условий для сельскохозяйственного производства дали положительные результаты. Колхозы, совхозы и лесхозы заложили до </w:t>
      </w:r>
      <w:smartTag w:uri="urn:schemas-microsoft-com:office:smarttags" w:element="metricconverter">
        <w:smartTagPr>
          <w:attr w:name="ProductID" w:val="1951 г"/>
        </w:smartTagPr>
        <w:r w:rsidRPr="004A5727">
          <w:rPr>
            <w:color w:val="000000"/>
            <w:sz w:val="28"/>
            <w:szCs w:val="28"/>
          </w:rPr>
          <w:t>1951 г</w:t>
        </w:r>
      </w:smartTag>
      <w:r w:rsidRPr="004A5727">
        <w:rPr>
          <w:color w:val="000000"/>
          <w:sz w:val="28"/>
          <w:szCs w:val="28"/>
        </w:rPr>
        <w:t>. полезащитные лесные полосы на площади 1852 тыс. га: Камышин — Волгоград, Воронеж — Ростов-на-Дону, Пенза — Каменск, Белгород — Дон, Чапаевск — Владимировка и др. Их протяженность составляла более 6 тыс. км.</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Созданные более 40 лет назад лесонасаждения и сегодня защищают около 25 млн. га сельскохозяйственных угодий и являются примером мирного приложения человеческих сил и мудрого отношения к земле и природе.</w:t>
      </w:r>
    </w:p>
    <w:p w:rsidR="00DE0597" w:rsidRPr="004A5727" w:rsidRDefault="00DE0597" w:rsidP="002879A5">
      <w:pPr>
        <w:spacing w:line="360" w:lineRule="auto"/>
        <w:ind w:firstLine="709"/>
        <w:jc w:val="both"/>
        <w:rPr>
          <w:color w:val="000000"/>
          <w:sz w:val="28"/>
          <w:szCs w:val="28"/>
        </w:rPr>
      </w:pPr>
      <w:r w:rsidRPr="004A5727">
        <w:rPr>
          <w:color w:val="000000"/>
          <w:sz w:val="28"/>
          <w:szCs w:val="28"/>
        </w:rPr>
        <w:t xml:space="preserve">Таким образом, за годы первой послевоенной пятилетки в результате восстановления промышленного и сельскохозяйственного производства, быстро проведенной конверсии военного производства объем промышленной продукции по сравнению с </w:t>
      </w:r>
      <w:smartTag w:uri="urn:schemas-microsoft-com:office:smarttags" w:element="metricconverter">
        <w:smartTagPr>
          <w:attr w:name="ProductID" w:val="1940 г"/>
        </w:smartTagPr>
        <w:r w:rsidRPr="004A5727">
          <w:rPr>
            <w:color w:val="000000"/>
            <w:sz w:val="28"/>
            <w:szCs w:val="28"/>
          </w:rPr>
          <w:t>1940 г</w:t>
        </w:r>
      </w:smartTag>
      <w:r w:rsidRPr="004A5727">
        <w:rPr>
          <w:color w:val="000000"/>
          <w:sz w:val="28"/>
          <w:szCs w:val="28"/>
        </w:rPr>
        <w:t>. возрос на 73%, капитальные вложения — в три раза, производительность труда — на 37%, а произведенный национальный доход —</w:t>
      </w:r>
      <w:r w:rsidRPr="004A5727">
        <w:rPr>
          <w:b/>
          <w:bCs/>
          <w:color w:val="000000"/>
          <w:sz w:val="28"/>
          <w:szCs w:val="28"/>
        </w:rPr>
        <w:t xml:space="preserve"> </w:t>
      </w:r>
      <w:r w:rsidRPr="004A5727">
        <w:rPr>
          <w:color w:val="000000"/>
          <w:sz w:val="28"/>
          <w:szCs w:val="28"/>
        </w:rPr>
        <w:t>на 64%.</w:t>
      </w:r>
    </w:p>
    <w:p w:rsidR="00DE0597" w:rsidRPr="004A5727" w:rsidRDefault="002879A5" w:rsidP="002879A5">
      <w:pPr>
        <w:spacing w:line="360" w:lineRule="auto"/>
        <w:ind w:firstLine="709"/>
        <w:jc w:val="both"/>
        <w:rPr>
          <w:caps/>
          <w:sz w:val="28"/>
          <w:szCs w:val="28"/>
        </w:rPr>
      </w:pPr>
      <w:r>
        <w:rPr>
          <w:sz w:val="28"/>
          <w:szCs w:val="28"/>
        </w:rPr>
        <w:br w:type="page"/>
      </w:r>
      <w:r w:rsidR="00DE0597" w:rsidRPr="004A5727">
        <w:rPr>
          <w:caps/>
          <w:sz w:val="28"/>
          <w:szCs w:val="28"/>
        </w:rPr>
        <w:t>1.3. Укрепление тоталитарно-бюрократической системы</w:t>
      </w:r>
    </w:p>
    <w:p w:rsidR="00DE0597" w:rsidRPr="004A5727" w:rsidRDefault="00DE0597" w:rsidP="002879A5">
      <w:pPr>
        <w:autoSpaceDE w:val="0"/>
        <w:autoSpaceDN w:val="0"/>
        <w:adjustRightInd w:val="0"/>
        <w:spacing w:line="360" w:lineRule="auto"/>
        <w:ind w:firstLine="709"/>
        <w:jc w:val="both"/>
        <w:rPr>
          <w:caps/>
          <w:sz w:val="28"/>
          <w:szCs w:val="28"/>
        </w:rPr>
      </w:pPr>
    </w:p>
    <w:p w:rsidR="00DE0597" w:rsidRPr="004A5727" w:rsidRDefault="00DE0597" w:rsidP="002879A5">
      <w:pPr>
        <w:autoSpaceDE w:val="0"/>
        <w:autoSpaceDN w:val="0"/>
        <w:adjustRightInd w:val="0"/>
        <w:spacing w:line="360" w:lineRule="auto"/>
        <w:ind w:firstLine="709"/>
        <w:jc w:val="both"/>
        <w:rPr>
          <w:sz w:val="28"/>
          <w:szCs w:val="28"/>
        </w:rPr>
      </w:pPr>
      <w:r w:rsidRPr="004A5727">
        <w:rPr>
          <w:sz w:val="28"/>
          <w:szCs w:val="28"/>
        </w:rPr>
        <w:t xml:space="preserve">Итоги второй мировой войны открывали возможность демократического обновления мира, крушения деспотических режимов, широкого межгосударственного диалога. Но тогдашние политические лидеры ведущих мировых держав не сумели использовать этот исторический шанс. С исчезновением общего врага лагерь победителей стал раскалываться, постепенно отношения между бывшими союзниками – странами антигитлеровской коалиции, стали эволюционировать от сотрудничества к конфронтации. Борьба с фашизмом сменилась глобальным противостоянием социалистической и капиталистической систем, Востока и Запада, что явилось главной особенностью и устойчивой тенденцией послевоенного мирового развития. Раскол мира, начавшийся в </w:t>
      </w:r>
      <w:smartTag w:uri="urn:schemas-microsoft-com:office:smarttags" w:element="metricconverter">
        <w:smartTagPr>
          <w:attr w:name="ProductID" w:val="1917 г"/>
        </w:smartTagPr>
        <w:r w:rsidRPr="004A5727">
          <w:rPr>
            <w:sz w:val="28"/>
            <w:szCs w:val="28"/>
          </w:rPr>
          <w:t>1917 г</w:t>
        </w:r>
      </w:smartTag>
      <w:r w:rsidRPr="004A5727">
        <w:rPr>
          <w:sz w:val="28"/>
          <w:szCs w:val="28"/>
        </w:rPr>
        <w:t>., продолжал углубляться, приобретая новый, биполярный характер с наличием двух центров силы - СССР и США.</w:t>
      </w:r>
    </w:p>
    <w:p w:rsidR="00DE0597" w:rsidRPr="004A5727" w:rsidRDefault="00DE0597" w:rsidP="002879A5">
      <w:pPr>
        <w:autoSpaceDE w:val="0"/>
        <w:autoSpaceDN w:val="0"/>
        <w:adjustRightInd w:val="0"/>
        <w:spacing w:line="360" w:lineRule="auto"/>
        <w:ind w:firstLine="709"/>
        <w:jc w:val="both"/>
        <w:rPr>
          <w:sz w:val="28"/>
          <w:szCs w:val="28"/>
        </w:rPr>
      </w:pPr>
      <w:r w:rsidRPr="004A5727">
        <w:rPr>
          <w:sz w:val="28"/>
          <w:szCs w:val="28"/>
        </w:rPr>
        <w:t xml:space="preserve">Победа принесла невиданный рост международного авторитета СССР, признание его экономической и военной мощи. Она работала на имя Сталина, на престиж страны, на социалистическую идею. После победы в войне влияние СССР распространилось на страны Восточной Европы и Юго-Восточной Азии, полностью или частично освобожденных Красной Армией. При общей ориентации на демократические и гуманистические приоритеты в этих государствах, по сути, начала формироваться сталинская модель социализма, то есть авторитарно-бюрократическая система государственной политической власти. Стали возникать страны народной демократии, формировалась мировая система социализма (“социалистический лагерь”), внешне представлявшая собой монолитный блок под эгидой Москвы. В </w:t>
      </w:r>
      <w:smartTag w:uri="urn:schemas-microsoft-com:office:smarttags" w:element="metricconverter">
        <w:smartTagPr>
          <w:attr w:name="ProductID" w:val="1947 г"/>
        </w:smartTagPr>
        <w:r w:rsidRPr="004A5727">
          <w:rPr>
            <w:sz w:val="28"/>
            <w:szCs w:val="28"/>
          </w:rPr>
          <w:t>1947 г</w:t>
        </w:r>
      </w:smartTag>
      <w:r w:rsidRPr="004A5727">
        <w:rPr>
          <w:sz w:val="28"/>
          <w:szCs w:val="28"/>
        </w:rPr>
        <w:t xml:space="preserve">. создается “Информационное бюро коммунистических и рабочих партий” – преемник Коминтерна. В январе </w:t>
      </w:r>
      <w:smartTag w:uri="urn:schemas-microsoft-com:office:smarttags" w:element="metricconverter">
        <w:smartTagPr>
          <w:attr w:name="ProductID" w:val="1949 г"/>
        </w:smartTagPr>
        <w:r w:rsidRPr="004A5727">
          <w:rPr>
            <w:sz w:val="28"/>
            <w:szCs w:val="28"/>
          </w:rPr>
          <w:t>1949 г</w:t>
        </w:r>
      </w:smartTag>
      <w:r w:rsidRPr="004A5727">
        <w:rPr>
          <w:sz w:val="28"/>
          <w:szCs w:val="28"/>
        </w:rPr>
        <w:t>. для координации и регулирования экономики создается Совет экономической взаимопомощи (СЭВ). СССР всячески навязывал “социалистическим” странам свою модель преобразований, любое отклонение от норм воспринималось сталинским руководством крайне враждебно и жестоко наказывалось (Югославия).</w:t>
      </w:r>
    </w:p>
    <w:p w:rsidR="00DE0597" w:rsidRPr="004A5727" w:rsidRDefault="00DE0597" w:rsidP="002879A5">
      <w:pPr>
        <w:autoSpaceDE w:val="0"/>
        <w:autoSpaceDN w:val="0"/>
        <w:adjustRightInd w:val="0"/>
        <w:spacing w:line="360" w:lineRule="auto"/>
        <w:ind w:firstLine="709"/>
        <w:jc w:val="both"/>
        <w:rPr>
          <w:sz w:val="28"/>
          <w:szCs w:val="28"/>
        </w:rPr>
      </w:pPr>
      <w:r w:rsidRPr="004A5727">
        <w:rPr>
          <w:sz w:val="28"/>
          <w:szCs w:val="28"/>
        </w:rPr>
        <w:t>В конце 40-х годов в государствах Восточной Европы характер революционных процессов резко изменился: народная демократия была отдана в жертву диктатуре пролетариата, а их руководство было судимо и заменено верными сталинцами. В мире шел также и объективно обусловленный процесс крушения колониальной системы, появления новых независимых государств.</w:t>
      </w:r>
    </w:p>
    <w:p w:rsidR="00DE0597" w:rsidRPr="004A5727" w:rsidRDefault="00DE0597" w:rsidP="002879A5">
      <w:pPr>
        <w:autoSpaceDE w:val="0"/>
        <w:autoSpaceDN w:val="0"/>
        <w:adjustRightInd w:val="0"/>
        <w:spacing w:line="360" w:lineRule="auto"/>
        <w:ind w:firstLine="709"/>
        <w:jc w:val="both"/>
        <w:rPr>
          <w:sz w:val="28"/>
          <w:szCs w:val="28"/>
        </w:rPr>
      </w:pPr>
      <w:r w:rsidRPr="004A5727">
        <w:rPr>
          <w:sz w:val="28"/>
          <w:szCs w:val="28"/>
        </w:rPr>
        <w:t xml:space="preserve">США, как и СССР, значительно усилились после войны. Наличие атомного оружия у США (с </w:t>
      </w:r>
      <w:smartTag w:uri="urn:schemas-microsoft-com:office:smarttags" w:element="metricconverter">
        <w:smartTagPr>
          <w:attr w:name="ProductID" w:val="1945 г"/>
        </w:smartTagPr>
        <w:r w:rsidRPr="004A5727">
          <w:rPr>
            <w:sz w:val="28"/>
            <w:szCs w:val="28"/>
          </w:rPr>
          <w:t>1945 г</w:t>
        </w:r>
      </w:smartTag>
      <w:r w:rsidRPr="004A5727">
        <w:rPr>
          <w:sz w:val="28"/>
          <w:szCs w:val="28"/>
        </w:rPr>
        <w:t xml:space="preserve">.) и у СССР (с </w:t>
      </w:r>
      <w:smartTag w:uri="urn:schemas-microsoft-com:office:smarttags" w:element="metricconverter">
        <w:smartTagPr>
          <w:attr w:name="ProductID" w:val="1949 г"/>
        </w:smartTagPr>
        <w:r w:rsidRPr="004A5727">
          <w:rPr>
            <w:sz w:val="28"/>
            <w:szCs w:val="28"/>
          </w:rPr>
          <w:t>1949 г</w:t>
        </w:r>
      </w:smartTag>
      <w:r w:rsidRPr="004A5727">
        <w:rPr>
          <w:sz w:val="28"/>
          <w:szCs w:val="28"/>
        </w:rPr>
        <w:t>.) в определенной степени сдерживало возникновение крупных военных конфликтов между ними, и в то же время становилось крайне опасным. Борьба приняла формы “холодной войны” - идеологического, политического и военно-стратегического противостояния капитализма и социализма, которое, то затихая, то обостряясь, продолжалось около полувека и выражалось во взаимной подрывной деятельности, подозрительности, пропагандистских обличениях, региональных конфликтах, гонке вооружений, создании «образа врага».</w:t>
      </w:r>
    </w:p>
    <w:p w:rsidR="00DE0597" w:rsidRPr="004A5727" w:rsidRDefault="00DE0597" w:rsidP="002879A5">
      <w:pPr>
        <w:autoSpaceDE w:val="0"/>
        <w:autoSpaceDN w:val="0"/>
        <w:adjustRightInd w:val="0"/>
        <w:spacing w:line="360" w:lineRule="auto"/>
        <w:ind w:firstLine="709"/>
        <w:jc w:val="both"/>
        <w:rPr>
          <w:sz w:val="28"/>
          <w:szCs w:val="28"/>
        </w:rPr>
      </w:pPr>
      <w:r w:rsidRPr="004A5727">
        <w:rPr>
          <w:sz w:val="28"/>
          <w:szCs w:val="28"/>
        </w:rPr>
        <w:t xml:space="preserve">Одним из первых проявлений «холодной войны» стала предвыборная (в Верховный Совет СССР) речь И.В. Сталина (февраль </w:t>
      </w:r>
      <w:smartTag w:uri="urn:schemas-microsoft-com:office:smarttags" w:element="metricconverter">
        <w:smartTagPr>
          <w:attr w:name="ProductID" w:val="1946 г"/>
        </w:smartTagPr>
        <w:r w:rsidRPr="004A5727">
          <w:rPr>
            <w:sz w:val="28"/>
            <w:szCs w:val="28"/>
          </w:rPr>
          <w:t>1946 г</w:t>
        </w:r>
      </w:smartTag>
      <w:r w:rsidRPr="004A5727">
        <w:rPr>
          <w:sz w:val="28"/>
          <w:szCs w:val="28"/>
        </w:rPr>
        <w:t>.), в которой говорилось о неизбежности империалистических войн и нарастании мощи Красной Армии, в агрессивной политике обвинялся Запад. Вскоре после окончания Второй мировой войны в США был составлен меморандум об отборе 20-ти наиболее важных целей на территории СССР для их (возможной) атомной бомбардировки.</w:t>
      </w:r>
    </w:p>
    <w:p w:rsidR="00DE0597" w:rsidRPr="004A5727" w:rsidRDefault="00DE0597" w:rsidP="002879A5">
      <w:pPr>
        <w:autoSpaceDE w:val="0"/>
        <w:autoSpaceDN w:val="0"/>
        <w:adjustRightInd w:val="0"/>
        <w:spacing w:line="360" w:lineRule="auto"/>
        <w:ind w:firstLine="709"/>
        <w:jc w:val="both"/>
        <w:rPr>
          <w:sz w:val="28"/>
          <w:szCs w:val="28"/>
        </w:rPr>
      </w:pPr>
      <w:r w:rsidRPr="004A5727">
        <w:rPr>
          <w:sz w:val="28"/>
          <w:szCs w:val="28"/>
        </w:rPr>
        <w:t>Цели Запада сформулировал У. Черчилль в своей речи в американском городе Фултоне (</w:t>
      </w:r>
      <w:smartTag w:uri="urn:schemas-microsoft-com:office:smarttags" w:element="metricconverter">
        <w:smartTagPr>
          <w:attr w:name="ProductID" w:val="1946 г"/>
        </w:smartTagPr>
        <w:r w:rsidRPr="004A5727">
          <w:rPr>
            <w:sz w:val="28"/>
            <w:szCs w:val="28"/>
          </w:rPr>
          <w:t>1946 г</w:t>
        </w:r>
      </w:smartTag>
      <w:r w:rsidRPr="004A5727">
        <w:rPr>
          <w:sz w:val="28"/>
          <w:szCs w:val="28"/>
        </w:rPr>
        <w:t>.), которые были затем конкретизированы президентом США Г. Трумэном в его “доктрине” (</w:t>
      </w:r>
      <w:smartTag w:uri="urn:schemas-microsoft-com:office:smarttags" w:element="metricconverter">
        <w:smartTagPr>
          <w:attr w:name="ProductID" w:val="1947 г"/>
        </w:smartTagPr>
        <w:r w:rsidRPr="004A5727">
          <w:rPr>
            <w:sz w:val="28"/>
            <w:szCs w:val="28"/>
          </w:rPr>
          <w:t>1947 г</w:t>
        </w:r>
      </w:smartTag>
      <w:r w:rsidRPr="004A5727">
        <w:rPr>
          <w:sz w:val="28"/>
          <w:szCs w:val="28"/>
        </w:rPr>
        <w:t>.). Они состояли в том, чтобы остановить советскую идеологическую и военную экспансию, организовать военно-политический союз против СССР, всемерно сдерживать распространение “восточного коммунизма”. Сталин тогда расценил речь Черчилля как “призыв к войне с СССР”, и причислил недавних союзников к “поджигателям войны”, а несколько позже (</w:t>
      </w:r>
      <w:smartTag w:uri="urn:schemas-microsoft-com:office:smarttags" w:element="metricconverter">
        <w:smartTagPr>
          <w:attr w:name="ProductID" w:val="1952 г"/>
        </w:smartTagPr>
        <w:r w:rsidRPr="004A5727">
          <w:rPr>
            <w:sz w:val="28"/>
            <w:szCs w:val="28"/>
          </w:rPr>
          <w:t>1952 г</w:t>
        </w:r>
      </w:smartTag>
      <w:r w:rsidRPr="004A5727">
        <w:rPr>
          <w:sz w:val="28"/>
          <w:szCs w:val="28"/>
        </w:rPr>
        <w:t>.) он сделал вывод о неизбежности войн в мире, пока существует империализм.</w:t>
      </w:r>
    </w:p>
    <w:p w:rsidR="00DE0597" w:rsidRPr="004A5727" w:rsidRDefault="00DE0597" w:rsidP="002879A5">
      <w:pPr>
        <w:autoSpaceDE w:val="0"/>
        <w:autoSpaceDN w:val="0"/>
        <w:adjustRightInd w:val="0"/>
        <w:spacing w:line="360" w:lineRule="auto"/>
        <w:ind w:firstLine="709"/>
        <w:jc w:val="both"/>
        <w:rPr>
          <w:sz w:val="28"/>
          <w:szCs w:val="28"/>
        </w:rPr>
      </w:pPr>
      <w:r w:rsidRPr="004A5727">
        <w:rPr>
          <w:sz w:val="28"/>
          <w:szCs w:val="28"/>
        </w:rPr>
        <w:t xml:space="preserve">Госсекретарь США Д. Маршалл выдвинул в </w:t>
      </w:r>
      <w:smartTag w:uri="urn:schemas-microsoft-com:office:smarttags" w:element="metricconverter">
        <w:smartTagPr>
          <w:attr w:name="ProductID" w:val="1947 г"/>
        </w:smartTagPr>
        <w:r w:rsidRPr="004A5727">
          <w:rPr>
            <w:sz w:val="28"/>
            <w:szCs w:val="28"/>
          </w:rPr>
          <w:t>1947 г</w:t>
        </w:r>
      </w:smartTag>
      <w:r w:rsidRPr="004A5727">
        <w:rPr>
          <w:sz w:val="28"/>
          <w:szCs w:val="28"/>
        </w:rPr>
        <w:t>. план “экономического оздоровления” европейских государств - финансовую помощь в размере 13 млрд. долларов, которой тогда воспользовались 17 стран. СССР же посчитал, что этот план поставит под угрозу его политический суверенитет и влияние на восточно-европейские государства, и вместе с ними отказался от американской помощи. Решая все свои проблемы в одиночку, СССР продолжал укреплять свой статус великой державы путем неуклонного наращивания военного потенциала, все более изолируясь от западного мира.</w:t>
      </w:r>
    </w:p>
    <w:p w:rsidR="00DE0597" w:rsidRPr="004A5727" w:rsidRDefault="00DE0597" w:rsidP="002879A5">
      <w:pPr>
        <w:autoSpaceDE w:val="0"/>
        <w:autoSpaceDN w:val="0"/>
        <w:adjustRightInd w:val="0"/>
        <w:spacing w:line="360" w:lineRule="auto"/>
        <w:ind w:firstLine="709"/>
        <w:jc w:val="both"/>
        <w:rPr>
          <w:sz w:val="28"/>
          <w:szCs w:val="28"/>
        </w:rPr>
      </w:pPr>
      <w:r w:rsidRPr="004A5727">
        <w:rPr>
          <w:sz w:val="28"/>
          <w:szCs w:val="28"/>
        </w:rPr>
        <w:t xml:space="preserve">Линия раскола в Европе пролегла через Германию, которая, по взаимной договоренности (Ялтинские и Потсдамские соглашения) должна была стать единым миролюбивым государством. Летом </w:t>
      </w:r>
      <w:smartTag w:uri="urn:schemas-microsoft-com:office:smarttags" w:element="metricconverter">
        <w:smartTagPr>
          <w:attr w:name="ProductID" w:val="1948 г"/>
        </w:smartTagPr>
        <w:r w:rsidRPr="004A5727">
          <w:rPr>
            <w:sz w:val="28"/>
            <w:szCs w:val="28"/>
          </w:rPr>
          <w:t>1948 г</w:t>
        </w:r>
      </w:smartTag>
      <w:r w:rsidRPr="004A5727">
        <w:rPr>
          <w:sz w:val="28"/>
          <w:szCs w:val="28"/>
        </w:rPr>
        <w:t>.</w:t>
      </w:r>
    </w:p>
    <w:p w:rsidR="00DE0597" w:rsidRPr="004A5727" w:rsidRDefault="00DE0597" w:rsidP="002879A5">
      <w:pPr>
        <w:autoSpaceDE w:val="0"/>
        <w:autoSpaceDN w:val="0"/>
        <w:adjustRightInd w:val="0"/>
        <w:spacing w:line="360" w:lineRule="auto"/>
        <w:ind w:firstLine="709"/>
        <w:jc w:val="both"/>
        <w:rPr>
          <w:sz w:val="28"/>
          <w:szCs w:val="28"/>
        </w:rPr>
      </w:pPr>
      <w:r w:rsidRPr="004A5727">
        <w:rPr>
          <w:sz w:val="28"/>
          <w:szCs w:val="28"/>
        </w:rPr>
        <w:t xml:space="preserve">СССР начал устанавливать блокаду Западного Берлина, чтобы помешать западным державам доступ в него, возник так называемый “Берлинский кризис”. Но это противостояние стимулировало образование в апреле </w:t>
      </w:r>
      <w:smartTag w:uri="urn:schemas-microsoft-com:office:smarttags" w:element="metricconverter">
        <w:smartTagPr>
          <w:attr w:name="ProductID" w:val="1949 г"/>
        </w:smartTagPr>
        <w:r w:rsidRPr="004A5727">
          <w:rPr>
            <w:sz w:val="28"/>
            <w:szCs w:val="28"/>
          </w:rPr>
          <w:t>1949 г</w:t>
        </w:r>
      </w:smartTag>
      <w:r w:rsidRPr="004A5727">
        <w:rPr>
          <w:sz w:val="28"/>
          <w:szCs w:val="28"/>
        </w:rPr>
        <w:t xml:space="preserve">. военно-политического альянса - НАТО (10 западноевропейских государств, США и Канада). В мае </w:t>
      </w:r>
      <w:smartTag w:uri="urn:schemas-microsoft-com:office:smarttags" w:element="metricconverter">
        <w:smartTagPr>
          <w:attr w:name="ProductID" w:val="1949 г"/>
        </w:smartTagPr>
        <w:r w:rsidRPr="004A5727">
          <w:rPr>
            <w:sz w:val="28"/>
            <w:szCs w:val="28"/>
          </w:rPr>
          <w:t>1949 г</w:t>
        </w:r>
      </w:smartTag>
      <w:r w:rsidRPr="004A5727">
        <w:rPr>
          <w:sz w:val="28"/>
          <w:szCs w:val="28"/>
        </w:rPr>
        <w:t xml:space="preserve">. на территории трех западных зон оккупации Германии образуется ФРГ, в ответ, в октябре </w:t>
      </w:r>
      <w:smartTag w:uri="urn:schemas-microsoft-com:office:smarttags" w:element="metricconverter">
        <w:smartTagPr>
          <w:attr w:name="ProductID" w:val="1949 г"/>
        </w:smartTagPr>
        <w:r w:rsidRPr="004A5727">
          <w:rPr>
            <w:sz w:val="28"/>
            <w:szCs w:val="28"/>
          </w:rPr>
          <w:t>1949 г</w:t>
        </w:r>
      </w:smartTag>
      <w:r w:rsidRPr="004A5727">
        <w:rPr>
          <w:sz w:val="28"/>
          <w:szCs w:val="28"/>
        </w:rPr>
        <w:t>., в зоне советской оккупации создается второе немецкое государство - ГДР.</w:t>
      </w:r>
    </w:p>
    <w:p w:rsidR="00DE0597" w:rsidRPr="004A5727" w:rsidRDefault="00DE0597" w:rsidP="002879A5">
      <w:pPr>
        <w:autoSpaceDE w:val="0"/>
        <w:autoSpaceDN w:val="0"/>
        <w:adjustRightInd w:val="0"/>
        <w:spacing w:line="360" w:lineRule="auto"/>
        <w:ind w:firstLine="709"/>
        <w:jc w:val="both"/>
        <w:rPr>
          <w:sz w:val="28"/>
          <w:szCs w:val="28"/>
        </w:rPr>
      </w:pPr>
      <w:r w:rsidRPr="004A5727">
        <w:rPr>
          <w:sz w:val="28"/>
          <w:szCs w:val="28"/>
        </w:rPr>
        <w:t>Пиком блокового противостояния стала гражданская война в Корее (1950-1953 гг.), не принесшая победы ни одной из сторон (КНДР-Южная Корея), несмотря на помощь воюющим сторонам СССР и США. Можно утверждать, что ответственность за развязывание “холодной войны”, самой длительной из всех войн XX века, лежит на обеих сторонах. У. Черчилль считал ее «третьей мировой войной, которая началась прежде, чем закончилась вторая».</w:t>
      </w:r>
    </w:p>
    <w:p w:rsidR="00DE0597" w:rsidRPr="004A5727" w:rsidRDefault="00DE0597" w:rsidP="002879A5">
      <w:pPr>
        <w:autoSpaceDE w:val="0"/>
        <w:autoSpaceDN w:val="0"/>
        <w:adjustRightInd w:val="0"/>
        <w:spacing w:line="360" w:lineRule="auto"/>
        <w:ind w:firstLine="709"/>
        <w:jc w:val="both"/>
        <w:rPr>
          <w:sz w:val="28"/>
          <w:szCs w:val="28"/>
        </w:rPr>
      </w:pPr>
    </w:p>
    <w:p w:rsidR="00DE0597" w:rsidRDefault="00DE0597" w:rsidP="002879A5">
      <w:pPr>
        <w:autoSpaceDE w:val="0"/>
        <w:autoSpaceDN w:val="0"/>
        <w:adjustRightInd w:val="0"/>
        <w:spacing w:line="360" w:lineRule="auto"/>
        <w:ind w:firstLine="709"/>
        <w:jc w:val="both"/>
        <w:rPr>
          <w:caps/>
          <w:sz w:val="28"/>
          <w:szCs w:val="28"/>
        </w:rPr>
      </w:pPr>
      <w:r w:rsidRPr="004A5727">
        <w:rPr>
          <w:sz w:val="28"/>
          <w:szCs w:val="28"/>
        </w:rPr>
        <w:br w:type="page"/>
      </w:r>
      <w:r w:rsidRPr="004A5727">
        <w:rPr>
          <w:caps/>
          <w:sz w:val="28"/>
          <w:szCs w:val="28"/>
        </w:rPr>
        <w:t>Заключение</w:t>
      </w:r>
    </w:p>
    <w:p w:rsidR="002879A5" w:rsidRPr="004A5727" w:rsidRDefault="002879A5" w:rsidP="002879A5">
      <w:pPr>
        <w:autoSpaceDE w:val="0"/>
        <w:autoSpaceDN w:val="0"/>
        <w:adjustRightInd w:val="0"/>
        <w:spacing w:line="360" w:lineRule="auto"/>
        <w:ind w:firstLine="709"/>
        <w:jc w:val="both"/>
        <w:rPr>
          <w:caps/>
          <w:sz w:val="28"/>
          <w:szCs w:val="28"/>
        </w:rPr>
      </w:pPr>
    </w:p>
    <w:p w:rsidR="00DE0597" w:rsidRPr="001C7FC2" w:rsidRDefault="00DE0597" w:rsidP="002879A5">
      <w:pPr>
        <w:pStyle w:val="a3"/>
        <w:spacing w:before="0" w:beforeAutospacing="0" w:after="0" w:afterAutospacing="0" w:line="360" w:lineRule="auto"/>
        <w:ind w:firstLine="709"/>
        <w:jc w:val="both"/>
        <w:rPr>
          <w:rFonts w:ascii="Times New Roman" w:hAnsi="Times New Roman" w:cs="Times New Roman"/>
          <w:sz w:val="28"/>
          <w:szCs w:val="28"/>
        </w:rPr>
      </w:pPr>
      <w:r w:rsidRPr="001C7FC2">
        <w:rPr>
          <w:rFonts w:ascii="Times New Roman" w:hAnsi="Times New Roman" w:cs="Times New Roman"/>
          <w:sz w:val="28"/>
          <w:szCs w:val="28"/>
        </w:rPr>
        <w:t>С завершением Великой Отечественной войны страна вернулась к мирному созидательному труду. Перед государством, всем советским народом стояли главные задачи восстановительного периода - закрепить победу, в кратчайший срок восстановить народное хозяйство, добиться мощного подъема экономики и культуры, обеспечить благосостояние и достойный жизненный уровень советских людей. Эти задачи должен был решить четвертый пятилетний план восстановления и развития народного хозяйства СССР на 1946-1950 годы. Намечалось дальнейшее укрепление социализма в СССР и в восточноевропейских странах.</w:t>
      </w:r>
    </w:p>
    <w:p w:rsidR="00DE0597" w:rsidRPr="001C7FC2" w:rsidRDefault="00DE0597" w:rsidP="002879A5">
      <w:pPr>
        <w:pStyle w:val="a3"/>
        <w:spacing w:before="0" w:beforeAutospacing="0" w:after="0" w:afterAutospacing="0" w:line="360" w:lineRule="auto"/>
        <w:ind w:firstLine="709"/>
        <w:jc w:val="both"/>
        <w:rPr>
          <w:rFonts w:ascii="Times New Roman" w:hAnsi="Times New Roman" w:cs="Times New Roman"/>
          <w:sz w:val="28"/>
          <w:szCs w:val="28"/>
        </w:rPr>
      </w:pPr>
      <w:r w:rsidRPr="001C7FC2">
        <w:rPr>
          <w:rFonts w:ascii="Times New Roman" w:hAnsi="Times New Roman" w:cs="Times New Roman"/>
          <w:sz w:val="28"/>
          <w:szCs w:val="28"/>
        </w:rPr>
        <w:t>Восстановление и развитие народного хозяйства СССР в послевоенные годы проходило в сложных условиях. Страна, особенно ее европейская часть, находилась в полной разрухе - промышленность и сельское хозяйство практически надо было восстанавливать заново. Страна потеряла около 30% национального богатства. Положение усугубилось нехваткой финансовых и людских резерво</w:t>
      </w:r>
      <w:r>
        <w:rPr>
          <w:rFonts w:ascii="Times New Roman" w:hAnsi="Times New Roman" w:cs="Times New Roman"/>
          <w:sz w:val="28"/>
          <w:szCs w:val="28"/>
        </w:rPr>
        <w:t>в.</w:t>
      </w:r>
    </w:p>
    <w:p w:rsidR="00DE0597" w:rsidRDefault="00DE0597" w:rsidP="002879A5">
      <w:pPr>
        <w:spacing w:line="360" w:lineRule="auto"/>
        <w:ind w:firstLine="709"/>
        <w:jc w:val="both"/>
        <w:rPr>
          <w:sz w:val="28"/>
          <w:szCs w:val="28"/>
        </w:rPr>
      </w:pPr>
      <w:r w:rsidRPr="001C7FC2">
        <w:rPr>
          <w:sz w:val="28"/>
          <w:szCs w:val="28"/>
        </w:rPr>
        <w:t>Стратегическая задача четвертой пятилетки (1946-1950 годы) заключалась в том, чтобы в первую очередь восстановить районы страны, находившиеся в оккупации, достичь довоенного уровня развития промышленности и сельского хозяйства и затем превзойти их (соответственно на 48 и 23%). План предусматривал первоочередное развитие отраслей тяжелой и оборонной промышленности.</w:t>
      </w:r>
    </w:p>
    <w:p w:rsidR="00DE0597" w:rsidRDefault="00DE0597" w:rsidP="002879A5">
      <w:pPr>
        <w:spacing w:line="360" w:lineRule="auto"/>
        <w:ind w:firstLine="709"/>
        <w:jc w:val="both"/>
        <w:rPr>
          <w:sz w:val="28"/>
          <w:szCs w:val="28"/>
        </w:rPr>
      </w:pPr>
      <w:r w:rsidRPr="001C7FC2">
        <w:rPr>
          <w:sz w:val="28"/>
          <w:szCs w:val="28"/>
        </w:rPr>
        <w:t>Одной из наиболее трудных задач послевоенной пятилетки было восстановление и дальнейшее развитие сельского хозяйства. Она осложнялась тем, что в 1946 году страну поразила жесточайшая засуха, охватившая Украину, Молдавию, правобережные районы Нижнего Поволжья, Северный Кавказ, центральные черноземные области.</w:t>
      </w:r>
    </w:p>
    <w:p w:rsidR="00DE0597" w:rsidRDefault="00DE0597" w:rsidP="002879A5">
      <w:pPr>
        <w:spacing w:line="360" w:lineRule="auto"/>
        <w:ind w:firstLine="709"/>
        <w:jc w:val="both"/>
        <w:rPr>
          <w:sz w:val="28"/>
          <w:szCs w:val="28"/>
        </w:rPr>
      </w:pPr>
      <w:r>
        <w:rPr>
          <w:sz w:val="28"/>
          <w:szCs w:val="28"/>
        </w:rPr>
        <w:t>Тоталитарно-бюрократическая система в конце 40-х - начале 50-х гг., более укрепилась и окончательно оформилась. По мере угасания энтузиазма, характерного для некоторых городских слоев в 30-е гг., все более проступали черты бюрократического режима с едва ли не абсолютным контролем партийно-государственного аппарата, лично Сталина над телами, душами и помыслами граждан. Культ Сталина достиг своего апогея. Сталин окончательно превратился в живое божество, требующее всеобщего поклонения. Политическая атмосфера последних лет жизни Сталина не позволяла ставить вопросы о вступлении страны на путь реформ.</w:t>
      </w:r>
    </w:p>
    <w:p w:rsidR="00DE0597" w:rsidRPr="004A5727" w:rsidRDefault="00DE0597" w:rsidP="002879A5">
      <w:pPr>
        <w:spacing w:line="360" w:lineRule="auto"/>
        <w:ind w:firstLine="709"/>
        <w:jc w:val="both"/>
        <w:rPr>
          <w:sz w:val="28"/>
          <w:szCs w:val="28"/>
        </w:rPr>
      </w:pPr>
    </w:p>
    <w:p w:rsidR="00DE0597" w:rsidRDefault="00DE0597" w:rsidP="002879A5">
      <w:pPr>
        <w:tabs>
          <w:tab w:val="left" w:pos="284"/>
        </w:tabs>
        <w:spacing w:line="360" w:lineRule="auto"/>
        <w:jc w:val="both"/>
        <w:rPr>
          <w:iCs/>
          <w:caps/>
          <w:color w:val="000000"/>
          <w:sz w:val="28"/>
          <w:szCs w:val="28"/>
        </w:rPr>
      </w:pPr>
      <w:r w:rsidRPr="004A5727">
        <w:rPr>
          <w:i/>
          <w:iCs/>
          <w:color w:val="000000"/>
          <w:sz w:val="28"/>
          <w:szCs w:val="28"/>
        </w:rPr>
        <w:br w:type="page"/>
      </w:r>
      <w:r w:rsidRPr="004A5727">
        <w:rPr>
          <w:iCs/>
          <w:caps/>
          <w:color w:val="000000"/>
          <w:sz w:val="28"/>
          <w:szCs w:val="28"/>
        </w:rPr>
        <w:t>Список используемой литературы</w:t>
      </w:r>
    </w:p>
    <w:p w:rsidR="002879A5" w:rsidRPr="004A5727" w:rsidRDefault="002879A5" w:rsidP="002879A5">
      <w:pPr>
        <w:tabs>
          <w:tab w:val="left" w:pos="284"/>
        </w:tabs>
        <w:spacing w:line="360" w:lineRule="auto"/>
        <w:jc w:val="both"/>
        <w:rPr>
          <w:iCs/>
          <w:caps/>
          <w:color w:val="000000"/>
          <w:sz w:val="28"/>
          <w:szCs w:val="28"/>
        </w:rPr>
      </w:pPr>
    </w:p>
    <w:p w:rsidR="00DE0597" w:rsidRPr="004A5727" w:rsidRDefault="00DE0597" w:rsidP="002879A5">
      <w:pPr>
        <w:numPr>
          <w:ilvl w:val="0"/>
          <w:numId w:val="1"/>
        </w:numPr>
        <w:tabs>
          <w:tab w:val="clear" w:pos="2100"/>
          <w:tab w:val="num" w:pos="0"/>
          <w:tab w:val="left" w:pos="284"/>
        </w:tabs>
        <w:spacing w:line="360" w:lineRule="auto"/>
        <w:ind w:left="0" w:firstLine="0"/>
        <w:jc w:val="both"/>
        <w:rPr>
          <w:iCs/>
          <w:color w:val="000000"/>
          <w:sz w:val="28"/>
          <w:szCs w:val="28"/>
        </w:rPr>
      </w:pPr>
      <w:r w:rsidRPr="004A5727">
        <w:rPr>
          <w:sz w:val="28"/>
          <w:szCs w:val="28"/>
        </w:rPr>
        <w:t>Вознесенский Н.А. Пятилетний план восстановления и развития народного хозяйства СССР на 1946-1950 гг. - Избранные произведения.1931-1947гг.,М.,1979.</w:t>
      </w:r>
    </w:p>
    <w:p w:rsidR="00DE0597" w:rsidRPr="004A5727" w:rsidRDefault="00DE0597" w:rsidP="002879A5">
      <w:pPr>
        <w:numPr>
          <w:ilvl w:val="0"/>
          <w:numId w:val="1"/>
        </w:numPr>
        <w:tabs>
          <w:tab w:val="clear" w:pos="2100"/>
          <w:tab w:val="num" w:pos="0"/>
          <w:tab w:val="left" w:pos="284"/>
        </w:tabs>
        <w:spacing w:line="360" w:lineRule="auto"/>
        <w:ind w:left="0" w:firstLine="0"/>
        <w:jc w:val="both"/>
        <w:rPr>
          <w:iCs/>
          <w:color w:val="000000"/>
          <w:sz w:val="28"/>
          <w:szCs w:val="28"/>
        </w:rPr>
      </w:pPr>
      <w:r w:rsidRPr="004A5727">
        <w:rPr>
          <w:iCs/>
          <w:color w:val="000000"/>
          <w:sz w:val="28"/>
          <w:szCs w:val="28"/>
        </w:rPr>
        <w:t xml:space="preserve">Горбачёв М. С. Бессмертный подвиг советского народа: Доклад на торжественном собрании в кремлёвском Дворце съездов, посвящённый 40–летию Победы советского народа Великой Отечественной войне, 8 мая </w:t>
      </w:r>
      <w:smartTag w:uri="urn:schemas-microsoft-com:office:smarttags" w:element="metricconverter">
        <w:smartTagPr>
          <w:attr w:name="ProductID" w:val="1985 г"/>
        </w:smartTagPr>
        <w:r w:rsidRPr="004A5727">
          <w:rPr>
            <w:iCs/>
            <w:color w:val="000000"/>
            <w:sz w:val="28"/>
            <w:szCs w:val="28"/>
          </w:rPr>
          <w:t>1985 г</w:t>
        </w:r>
      </w:smartTag>
      <w:r w:rsidRPr="004A5727">
        <w:rPr>
          <w:iCs/>
          <w:color w:val="000000"/>
          <w:sz w:val="28"/>
          <w:szCs w:val="28"/>
        </w:rPr>
        <w:t>. – М.: Политиздат, 1985. – С. 7–8.</w:t>
      </w:r>
    </w:p>
    <w:p w:rsidR="00DE0597" w:rsidRPr="004A5727" w:rsidRDefault="00DE0597" w:rsidP="002879A5">
      <w:pPr>
        <w:numPr>
          <w:ilvl w:val="0"/>
          <w:numId w:val="1"/>
        </w:numPr>
        <w:tabs>
          <w:tab w:val="clear" w:pos="2100"/>
          <w:tab w:val="num" w:pos="0"/>
          <w:tab w:val="left" w:pos="284"/>
        </w:tabs>
        <w:spacing w:line="360" w:lineRule="auto"/>
        <w:ind w:left="0" w:firstLine="0"/>
        <w:jc w:val="both"/>
        <w:rPr>
          <w:sz w:val="28"/>
          <w:szCs w:val="28"/>
        </w:rPr>
      </w:pPr>
      <w:r w:rsidRPr="004A5727">
        <w:rPr>
          <w:sz w:val="28"/>
          <w:szCs w:val="28"/>
        </w:rPr>
        <w:t>История Отечества /Краткий очерк. вып.2/ М.,1992.</w:t>
      </w:r>
    </w:p>
    <w:p w:rsidR="00DE0597" w:rsidRPr="004A5727" w:rsidRDefault="00DE0597" w:rsidP="002879A5">
      <w:pPr>
        <w:numPr>
          <w:ilvl w:val="0"/>
          <w:numId w:val="1"/>
        </w:numPr>
        <w:tabs>
          <w:tab w:val="clear" w:pos="2100"/>
          <w:tab w:val="num" w:pos="0"/>
          <w:tab w:val="left" w:pos="284"/>
        </w:tabs>
        <w:spacing w:line="360" w:lineRule="auto"/>
        <w:ind w:left="0" w:firstLine="0"/>
        <w:jc w:val="both"/>
        <w:rPr>
          <w:iCs/>
          <w:color w:val="000000"/>
          <w:sz w:val="28"/>
          <w:szCs w:val="28"/>
        </w:rPr>
      </w:pPr>
      <w:r w:rsidRPr="004A5727">
        <w:rPr>
          <w:iCs/>
          <w:color w:val="000000"/>
          <w:sz w:val="28"/>
          <w:szCs w:val="28"/>
        </w:rPr>
        <w:t>Кравченко Г. С. Экономика СССР в годы Великой Отечественной войны (1941–1945 гг.). – 2-е изд., перераб. и доп. – М.: Экономика, 1970. – С. 95.</w:t>
      </w:r>
    </w:p>
    <w:p w:rsidR="00DE0597" w:rsidRPr="004A5727" w:rsidRDefault="00DE0597" w:rsidP="002879A5">
      <w:pPr>
        <w:numPr>
          <w:ilvl w:val="0"/>
          <w:numId w:val="1"/>
        </w:numPr>
        <w:tabs>
          <w:tab w:val="clear" w:pos="2100"/>
          <w:tab w:val="num" w:pos="0"/>
          <w:tab w:val="left" w:pos="284"/>
        </w:tabs>
        <w:spacing w:line="360" w:lineRule="auto"/>
        <w:ind w:left="0" w:firstLine="0"/>
        <w:jc w:val="both"/>
        <w:rPr>
          <w:sz w:val="28"/>
          <w:szCs w:val="28"/>
        </w:rPr>
      </w:pPr>
      <w:r w:rsidRPr="004A5727">
        <w:rPr>
          <w:sz w:val="28"/>
          <w:szCs w:val="28"/>
        </w:rPr>
        <w:t>К укреплению тоталитарно-бюрократической системы: СССР в 1945-1953 гг.</w:t>
      </w:r>
    </w:p>
    <w:p w:rsidR="00DE0597" w:rsidRPr="004A5727" w:rsidRDefault="00DE0597" w:rsidP="002879A5">
      <w:pPr>
        <w:numPr>
          <w:ilvl w:val="0"/>
          <w:numId w:val="1"/>
        </w:numPr>
        <w:tabs>
          <w:tab w:val="clear" w:pos="2100"/>
          <w:tab w:val="num" w:pos="0"/>
          <w:tab w:val="left" w:pos="284"/>
        </w:tabs>
        <w:spacing w:line="360" w:lineRule="auto"/>
        <w:ind w:left="0" w:firstLine="0"/>
        <w:jc w:val="both"/>
        <w:rPr>
          <w:sz w:val="28"/>
          <w:szCs w:val="28"/>
        </w:rPr>
      </w:pPr>
      <w:r w:rsidRPr="004A5727">
        <w:rPr>
          <w:iCs/>
          <w:color w:val="000000"/>
          <w:sz w:val="28"/>
          <w:szCs w:val="28"/>
        </w:rPr>
        <w:t>Ленин В. И. На деловую почву// Полн. собр. соч. – Т. 35. – С. 408.</w:t>
      </w:r>
    </w:p>
    <w:p w:rsidR="00DE0597" w:rsidRDefault="00DE0597" w:rsidP="002879A5">
      <w:pPr>
        <w:tabs>
          <w:tab w:val="left" w:pos="284"/>
        </w:tabs>
        <w:spacing w:line="360" w:lineRule="auto"/>
        <w:jc w:val="both"/>
      </w:pPr>
      <w:r w:rsidRPr="004A5727">
        <w:rPr>
          <w:iCs/>
          <w:color w:val="000000"/>
          <w:sz w:val="28"/>
          <w:szCs w:val="28"/>
        </w:rPr>
        <w:t>Поляк Г.Б.</w:t>
      </w:r>
      <w:r w:rsidRPr="004A5727">
        <w:rPr>
          <w:color w:val="000000"/>
          <w:sz w:val="28"/>
          <w:szCs w:val="28"/>
        </w:rPr>
        <w:t xml:space="preserve"> Послевоенное восстановление народного хозяйства.</w:t>
      </w:r>
      <w:bookmarkStart w:id="0" w:name="_GoBack"/>
      <w:bookmarkEnd w:id="0"/>
    </w:p>
    <w:sectPr w:rsidR="00DE0597" w:rsidSect="002879A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6321C8"/>
    <w:multiLevelType w:val="hybridMultilevel"/>
    <w:tmpl w:val="B91AC430"/>
    <w:lvl w:ilvl="0" w:tplc="CDA49528">
      <w:start w:val="1"/>
      <w:numFmt w:val="decimal"/>
      <w:lvlText w:val="%1."/>
      <w:lvlJc w:val="left"/>
      <w:pPr>
        <w:tabs>
          <w:tab w:val="num" w:pos="2100"/>
        </w:tabs>
        <w:ind w:left="2100" w:hanging="120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597"/>
    <w:rsid w:val="001C7FC2"/>
    <w:rsid w:val="002879A5"/>
    <w:rsid w:val="002A5CA1"/>
    <w:rsid w:val="004A5727"/>
    <w:rsid w:val="0069437A"/>
    <w:rsid w:val="00AA2AFE"/>
    <w:rsid w:val="00B041D8"/>
    <w:rsid w:val="00D242EB"/>
    <w:rsid w:val="00DE0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4250C4-9BB7-40CD-A43B-70F2F718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5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E0597"/>
    <w:pPr>
      <w:spacing w:before="100" w:beforeAutospacing="1" w:after="100" w:afterAutospacing="1"/>
    </w:pPr>
    <w:rPr>
      <w:rFonts w:ascii="Arial" w:hAnsi="Arial" w:cs="Arial"/>
      <w:sz w:val="20"/>
      <w:szCs w:val="20"/>
    </w:rPr>
  </w:style>
  <w:style w:type="table" w:styleId="a4">
    <w:name w:val="Table Grid"/>
    <w:basedOn w:val="a1"/>
    <w:uiPriority w:val="59"/>
    <w:rsid w:val="00DE0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4456</Words>
  <Characters>25403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505.ru</Company>
  <LinksUpToDate>false</LinksUpToDate>
  <CharactersWithSpaces>29800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Windows</dc:creator>
  <cp:keywords/>
  <dc:description/>
  <cp:lastModifiedBy>admin</cp:lastModifiedBy>
  <cp:revision>2</cp:revision>
  <dcterms:created xsi:type="dcterms:W3CDTF">2014-03-09T12:35:00Z</dcterms:created>
  <dcterms:modified xsi:type="dcterms:W3CDTF">2014-03-09T12:35:00Z</dcterms:modified>
</cp:coreProperties>
</file>