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071" w:rsidRPr="00160F65" w:rsidRDefault="00FA4071" w:rsidP="00160F65">
      <w:pPr>
        <w:spacing w:line="360" w:lineRule="auto"/>
        <w:jc w:val="center"/>
        <w:rPr>
          <w:sz w:val="28"/>
          <w:szCs w:val="28"/>
        </w:rPr>
      </w:pPr>
      <w:r w:rsidRPr="00160F65">
        <w:rPr>
          <w:sz w:val="28"/>
          <w:szCs w:val="28"/>
        </w:rPr>
        <w:t>Федеральное агентство по образованию</w:t>
      </w:r>
    </w:p>
    <w:p w:rsidR="00FA4071" w:rsidRPr="00160F65" w:rsidRDefault="00FA4071" w:rsidP="00160F65">
      <w:pPr>
        <w:spacing w:line="360" w:lineRule="auto"/>
        <w:jc w:val="center"/>
        <w:rPr>
          <w:sz w:val="28"/>
          <w:szCs w:val="28"/>
        </w:rPr>
      </w:pPr>
      <w:r w:rsidRPr="00160F65">
        <w:rPr>
          <w:sz w:val="28"/>
          <w:szCs w:val="28"/>
        </w:rPr>
        <w:t>ГОУ ВПО «Сыктывкарский государственный университет»</w:t>
      </w:r>
    </w:p>
    <w:p w:rsidR="00FA4071" w:rsidRPr="00160F65" w:rsidRDefault="00FA4071" w:rsidP="00160F65">
      <w:pPr>
        <w:spacing w:line="360" w:lineRule="auto"/>
        <w:jc w:val="center"/>
        <w:rPr>
          <w:sz w:val="28"/>
          <w:szCs w:val="28"/>
        </w:rPr>
      </w:pPr>
      <w:r w:rsidRPr="00160F65">
        <w:rPr>
          <w:sz w:val="28"/>
          <w:szCs w:val="28"/>
        </w:rPr>
        <w:t>Колледж экономики и права</w:t>
      </w:r>
    </w:p>
    <w:p w:rsidR="00FA4071" w:rsidRPr="00160F65" w:rsidRDefault="00FA4071" w:rsidP="00160F65">
      <w:pPr>
        <w:spacing w:line="360" w:lineRule="auto"/>
        <w:jc w:val="center"/>
        <w:rPr>
          <w:sz w:val="28"/>
          <w:szCs w:val="28"/>
        </w:rPr>
      </w:pPr>
    </w:p>
    <w:p w:rsidR="00FA4071" w:rsidRPr="00160F65" w:rsidRDefault="00FA4071" w:rsidP="00160F65">
      <w:pPr>
        <w:spacing w:line="360" w:lineRule="auto"/>
        <w:jc w:val="center"/>
        <w:rPr>
          <w:sz w:val="28"/>
          <w:szCs w:val="28"/>
        </w:rPr>
      </w:pPr>
    </w:p>
    <w:p w:rsidR="00FA4071" w:rsidRPr="00160F65" w:rsidRDefault="00FA4071" w:rsidP="00160F65">
      <w:pPr>
        <w:spacing w:line="360" w:lineRule="auto"/>
        <w:jc w:val="center"/>
        <w:rPr>
          <w:sz w:val="28"/>
          <w:szCs w:val="28"/>
        </w:rPr>
      </w:pPr>
    </w:p>
    <w:p w:rsidR="00FA4071" w:rsidRPr="00160F65" w:rsidRDefault="00FA4071" w:rsidP="00160F65">
      <w:pPr>
        <w:spacing w:line="360" w:lineRule="auto"/>
        <w:jc w:val="center"/>
        <w:rPr>
          <w:sz w:val="28"/>
          <w:szCs w:val="28"/>
        </w:rPr>
      </w:pPr>
    </w:p>
    <w:p w:rsidR="00FA4071" w:rsidRPr="00160F65" w:rsidRDefault="00FA4071" w:rsidP="00160F65">
      <w:pPr>
        <w:spacing w:line="360" w:lineRule="auto"/>
        <w:jc w:val="center"/>
        <w:rPr>
          <w:sz w:val="28"/>
          <w:szCs w:val="28"/>
        </w:rPr>
      </w:pPr>
    </w:p>
    <w:p w:rsidR="00FA4071" w:rsidRPr="00160F65" w:rsidRDefault="00FA4071" w:rsidP="00160F65">
      <w:pPr>
        <w:spacing w:line="360" w:lineRule="auto"/>
        <w:jc w:val="center"/>
        <w:rPr>
          <w:sz w:val="28"/>
          <w:szCs w:val="28"/>
        </w:rPr>
      </w:pPr>
    </w:p>
    <w:p w:rsidR="00FA4071" w:rsidRPr="00160F65" w:rsidRDefault="00FA4071" w:rsidP="00160F65">
      <w:pPr>
        <w:spacing w:line="360" w:lineRule="auto"/>
        <w:jc w:val="center"/>
        <w:rPr>
          <w:sz w:val="28"/>
          <w:szCs w:val="28"/>
        </w:rPr>
      </w:pPr>
    </w:p>
    <w:p w:rsidR="00FA4071" w:rsidRPr="00160F65" w:rsidRDefault="00FA4071" w:rsidP="00160F65">
      <w:pPr>
        <w:spacing w:line="360" w:lineRule="auto"/>
        <w:jc w:val="center"/>
        <w:rPr>
          <w:sz w:val="28"/>
          <w:szCs w:val="28"/>
        </w:rPr>
      </w:pPr>
    </w:p>
    <w:p w:rsidR="00FA4071" w:rsidRPr="00160F65" w:rsidRDefault="00FA4071" w:rsidP="00160F65">
      <w:pPr>
        <w:spacing w:line="360" w:lineRule="auto"/>
        <w:jc w:val="center"/>
        <w:rPr>
          <w:sz w:val="28"/>
          <w:szCs w:val="28"/>
        </w:rPr>
      </w:pPr>
    </w:p>
    <w:p w:rsidR="00FA4071" w:rsidRPr="00160F65" w:rsidRDefault="00FA4071" w:rsidP="00160F65">
      <w:pPr>
        <w:spacing w:line="360" w:lineRule="auto"/>
        <w:jc w:val="center"/>
        <w:rPr>
          <w:sz w:val="28"/>
          <w:szCs w:val="28"/>
        </w:rPr>
      </w:pPr>
    </w:p>
    <w:p w:rsidR="00FA4071" w:rsidRPr="00160F65" w:rsidRDefault="00FA4071" w:rsidP="00160F65">
      <w:pPr>
        <w:spacing w:line="360" w:lineRule="auto"/>
        <w:jc w:val="center"/>
        <w:rPr>
          <w:sz w:val="28"/>
          <w:szCs w:val="28"/>
        </w:rPr>
      </w:pPr>
    </w:p>
    <w:p w:rsidR="00FA4071" w:rsidRPr="00160F65" w:rsidRDefault="00FA4071" w:rsidP="00160F65">
      <w:pPr>
        <w:pStyle w:val="1"/>
        <w:spacing w:line="360" w:lineRule="auto"/>
        <w:rPr>
          <w:i w:val="0"/>
          <w:sz w:val="28"/>
          <w:szCs w:val="28"/>
        </w:rPr>
      </w:pPr>
      <w:r w:rsidRPr="00160F65">
        <w:rPr>
          <w:i w:val="0"/>
          <w:sz w:val="28"/>
          <w:szCs w:val="28"/>
        </w:rPr>
        <w:t>КОНТРОЛЬНАЯ РАБОТА</w:t>
      </w:r>
    </w:p>
    <w:p w:rsidR="00FA4071" w:rsidRPr="00160F65" w:rsidRDefault="00FA4071" w:rsidP="00160F65">
      <w:pPr>
        <w:spacing w:line="360" w:lineRule="auto"/>
        <w:jc w:val="center"/>
        <w:rPr>
          <w:sz w:val="28"/>
          <w:szCs w:val="28"/>
        </w:rPr>
      </w:pPr>
      <w:r w:rsidRPr="00160F65">
        <w:rPr>
          <w:sz w:val="28"/>
          <w:szCs w:val="28"/>
        </w:rPr>
        <w:t xml:space="preserve">Дисциплина: </w:t>
      </w:r>
      <w:r w:rsidR="00282BB9" w:rsidRPr="00160F65">
        <w:rPr>
          <w:sz w:val="28"/>
          <w:szCs w:val="28"/>
        </w:rPr>
        <w:t>«Отечественная История»</w:t>
      </w:r>
    </w:p>
    <w:p w:rsidR="00FA4071" w:rsidRPr="00160F65" w:rsidRDefault="00FA4071" w:rsidP="00160F65">
      <w:pPr>
        <w:spacing w:line="360" w:lineRule="auto"/>
        <w:jc w:val="center"/>
        <w:rPr>
          <w:b/>
          <w:sz w:val="28"/>
          <w:szCs w:val="28"/>
        </w:rPr>
      </w:pPr>
      <w:r w:rsidRPr="00160F65">
        <w:rPr>
          <w:sz w:val="28"/>
          <w:szCs w:val="28"/>
        </w:rPr>
        <w:t xml:space="preserve">Тема: </w:t>
      </w:r>
      <w:r w:rsidR="00282BB9" w:rsidRPr="00160F65">
        <w:rPr>
          <w:sz w:val="28"/>
          <w:szCs w:val="28"/>
        </w:rPr>
        <w:t xml:space="preserve">«Войны с Персией и Турцией в </w:t>
      </w:r>
      <w:r w:rsidR="00282BB9" w:rsidRPr="00160F65">
        <w:rPr>
          <w:sz w:val="28"/>
          <w:szCs w:val="28"/>
          <w:lang w:val="en-US"/>
        </w:rPr>
        <w:t>I</w:t>
      </w:r>
      <w:r w:rsidR="00282BB9" w:rsidRPr="00160F65">
        <w:rPr>
          <w:sz w:val="28"/>
          <w:szCs w:val="28"/>
        </w:rPr>
        <w:t xml:space="preserve"> половине </w:t>
      </w:r>
      <w:r w:rsidR="00282BB9" w:rsidRPr="00160F65">
        <w:rPr>
          <w:sz w:val="28"/>
          <w:szCs w:val="28"/>
          <w:lang w:val="en-US"/>
        </w:rPr>
        <w:t>XIX</w:t>
      </w:r>
      <w:r w:rsidR="00282BB9" w:rsidRPr="00160F65">
        <w:rPr>
          <w:sz w:val="28"/>
          <w:szCs w:val="28"/>
        </w:rPr>
        <w:t xml:space="preserve"> века»</w:t>
      </w:r>
      <w:r w:rsidR="00160F65" w:rsidRPr="00160F65">
        <w:rPr>
          <w:b/>
          <w:sz w:val="28"/>
          <w:szCs w:val="28"/>
        </w:rPr>
        <w:t xml:space="preserve"> </w:t>
      </w:r>
    </w:p>
    <w:p w:rsidR="00FA4071" w:rsidRDefault="00FA4071" w:rsidP="00160F65">
      <w:pPr>
        <w:spacing w:line="360" w:lineRule="auto"/>
        <w:jc w:val="center"/>
        <w:rPr>
          <w:sz w:val="28"/>
          <w:szCs w:val="28"/>
        </w:rPr>
      </w:pPr>
    </w:p>
    <w:p w:rsidR="00160F65" w:rsidRPr="00160F65" w:rsidRDefault="00160F65" w:rsidP="00160F65">
      <w:pPr>
        <w:spacing w:line="360" w:lineRule="auto"/>
        <w:jc w:val="center"/>
        <w:rPr>
          <w:sz w:val="28"/>
          <w:szCs w:val="28"/>
        </w:rPr>
      </w:pPr>
    </w:p>
    <w:p w:rsidR="00FA4071" w:rsidRPr="00160F65" w:rsidRDefault="002B16E6" w:rsidP="00160F65">
      <w:pPr>
        <w:spacing w:line="360" w:lineRule="auto"/>
        <w:rPr>
          <w:sz w:val="28"/>
          <w:szCs w:val="28"/>
        </w:rPr>
      </w:pPr>
      <w:r w:rsidRPr="00160F65">
        <w:rPr>
          <w:sz w:val="28"/>
          <w:szCs w:val="28"/>
        </w:rPr>
        <w:t>Исполнитель – студент 14</w:t>
      </w:r>
      <w:r w:rsidR="00FA4071" w:rsidRPr="00160F65">
        <w:rPr>
          <w:sz w:val="28"/>
          <w:szCs w:val="28"/>
        </w:rPr>
        <w:t xml:space="preserve"> гр.</w:t>
      </w:r>
    </w:p>
    <w:p w:rsidR="00FA4071" w:rsidRPr="00160F65" w:rsidRDefault="002B16E6" w:rsidP="00160F65">
      <w:pPr>
        <w:spacing w:line="360" w:lineRule="auto"/>
        <w:rPr>
          <w:sz w:val="28"/>
          <w:szCs w:val="28"/>
        </w:rPr>
      </w:pPr>
      <w:r w:rsidRPr="00160F65">
        <w:rPr>
          <w:sz w:val="28"/>
          <w:szCs w:val="28"/>
        </w:rPr>
        <w:t>Мордвинков С.Ю</w:t>
      </w:r>
      <w:r w:rsidR="00FA4071" w:rsidRPr="00160F65">
        <w:rPr>
          <w:sz w:val="28"/>
          <w:szCs w:val="28"/>
        </w:rPr>
        <w:t>.</w:t>
      </w:r>
    </w:p>
    <w:p w:rsidR="00FA4071" w:rsidRPr="00160F65" w:rsidRDefault="00FA4071" w:rsidP="00160F65">
      <w:pPr>
        <w:spacing w:line="360" w:lineRule="auto"/>
        <w:rPr>
          <w:sz w:val="28"/>
          <w:szCs w:val="28"/>
        </w:rPr>
      </w:pPr>
      <w:r w:rsidRPr="00160F65">
        <w:rPr>
          <w:sz w:val="28"/>
          <w:szCs w:val="28"/>
        </w:rPr>
        <w:t>Руководитель – к.</w:t>
      </w:r>
      <w:r w:rsidR="0021309D" w:rsidRPr="00160F65">
        <w:rPr>
          <w:sz w:val="28"/>
          <w:szCs w:val="28"/>
        </w:rPr>
        <w:t>и</w:t>
      </w:r>
      <w:r w:rsidRPr="00160F65">
        <w:rPr>
          <w:sz w:val="28"/>
          <w:szCs w:val="28"/>
        </w:rPr>
        <w:t>.н., доцент</w:t>
      </w:r>
    </w:p>
    <w:p w:rsidR="00FA4071" w:rsidRPr="00160F65" w:rsidRDefault="0021309D" w:rsidP="00160F65">
      <w:pPr>
        <w:spacing w:line="360" w:lineRule="auto"/>
        <w:rPr>
          <w:sz w:val="28"/>
          <w:szCs w:val="28"/>
        </w:rPr>
      </w:pPr>
      <w:r w:rsidRPr="00160F65">
        <w:rPr>
          <w:sz w:val="28"/>
          <w:szCs w:val="28"/>
        </w:rPr>
        <w:t>Минин И.В.</w:t>
      </w:r>
    </w:p>
    <w:p w:rsidR="00FA4071" w:rsidRPr="00160F65" w:rsidRDefault="00FA4071" w:rsidP="00160F65">
      <w:pPr>
        <w:spacing w:line="360" w:lineRule="auto"/>
        <w:rPr>
          <w:sz w:val="28"/>
          <w:szCs w:val="28"/>
        </w:rPr>
      </w:pPr>
    </w:p>
    <w:p w:rsidR="00FA4071" w:rsidRPr="00160F65" w:rsidRDefault="00FA4071" w:rsidP="00160F65">
      <w:pPr>
        <w:spacing w:line="360" w:lineRule="auto"/>
        <w:jc w:val="center"/>
        <w:rPr>
          <w:sz w:val="28"/>
          <w:szCs w:val="28"/>
        </w:rPr>
      </w:pPr>
    </w:p>
    <w:p w:rsidR="00FA4071" w:rsidRPr="00160F65" w:rsidRDefault="00FA4071" w:rsidP="00160F65">
      <w:pPr>
        <w:spacing w:line="360" w:lineRule="auto"/>
        <w:jc w:val="center"/>
        <w:rPr>
          <w:sz w:val="28"/>
          <w:szCs w:val="28"/>
        </w:rPr>
      </w:pPr>
    </w:p>
    <w:p w:rsidR="00FA4071" w:rsidRPr="00160F65" w:rsidRDefault="00FA4071" w:rsidP="00160F65">
      <w:pPr>
        <w:spacing w:line="360" w:lineRule="auto"/>
        <w:jc w:val="center"/>
        <w:rPr>
          <w:sz w:val="28"/>
          <w:szCs w:val="28"/>
        </w:rPr>
      </w:pPr>
    </w:p>
    <w:p w:rsidR="00FA4071" w:rsidRDefault="00282BB9" w:rsidP="00160F65">
      <w:pPr>
        <w:spacing w:line="360" w:lineRule="auto"/>
        <w:jc w:val="center"/>
        <w:rPr>
          <w:sz w:val="28"/>
          <w:szCs w:val="28"/>
        </w:rPr>
      </w:pPr>
      <w:r w:rsidRPr="00160F65">
        <w:rPr>
          <w:sz w:val="28"/>
          <w:szCs w:val="28"/>
        </w:rPr>
        <w:t>Сыктывкар 2010</w:t>
      </w:r>
    </w:p>
    <w:p w:rsidR="00160F65" w:rsidRDefault="00160F65" w:rsidP="00160F65">
      <w:pPr>
        <w:spacing w:line="360" w:lineRule="auto"/>
        <w:jc w:val="center"/>
        <w:rPr>
          <w:sz w:val="28"/>
          <w:szCs w:val="28"/>
        </w:rPr>
      </w:pPr>
    </w:p>
    <w:p w:rsidR="00255ADF" w:rsidRDefault="00160F65" w:rsidP="00160F65">
      <w:pPr>
        <w:spacing w:line="360" w:lineRule="auto"/>
        <w:ind w:firstLine="709"/>
        <w:rPr>
          <w:b/>
          <w:sz w:val="28"/>
          <w:szCs w:val="28"/>
        </w:rPr>
      </w:pPr>
      <w:r>
        <w:rPr>
          <w:sz w:val="28"/>
          <w:szCs w:val="28"/>
        </w:rPr>
        <w:br w:type="page"/>
      </w:r>
      <w:r>
        <w:rPr>
          <w:b/>
          <w:sz w:val="28"/>
          <w:szCs w:val="28"/>
        </w:rPr>
        <w:t>Оглавление</w:t>
      </w:r>
    </w:p>
    <w:p w:rsidR="00160F65" w:rsidRPr="00160F65" w:rsidRDefault="00160F65" w:rsidP="00160F65">
      <w:pPr>
        <w:spacing w:line="360" w:lineRule="auto"/>
        <w:jc w:val="center"/>
        <w:rPr>
          <w:b/>
          <w:sz w:val="28"/>
          <w:szCs w:val="28"/>
        </w:rPr>
      </w:pPr>
    </w:p>
    <w:p w:rsidR="00D20B77" w:rsidRPr="00160F65" w:rsidRDefault="002D13D4" w:rsidP="00160F65">
      <w:pPr>
        <w:pStyle w:val="11"/>
        <w:spacing w:after="0" w:line="360" w:lineRule="auto"/>
        <w:contextualSpacing/>
        <w:jc w:val="both"/>
        <w:rPr>
          <w:rFonts w:ascii="Times New Roman" w:hAnsi="Times New Roman"/>
          <w:sz w:val="28"/>
          <w:szCs w:val="28"/>
        </w:rPr>
      </w:pPr>
      <w:r w:rsidRPr="00160F65">
        <w:rPr>
          <w:rFonts w:ascii="Times New Roman" w:hAnsi="Times New Roman"/>
          <w:sz w:val="28"/>
          <w:szCs w:val="28"/>
        </w:rPr>
        <w:t>Введение</w:t>
      </w:r>
    </w:p>
    <w:p w:rsidR="00D20B77" w:rsidRPr="00160F65" w:rsidRDefault="00D20B77" w:rsidP="00160F65">
      <w:pPr>
        <w:pStyle w:val="2"/>
        <w:spacing w:after="0" w:line="360" w:lineRule="auto"/>
        <w:ind w:left="0"/>
        <w:contextualSpacing/>
        <w:jc w:val="both"/>
        <w:rPr>
          <w:rFonts w:ascii="Times New Roman" w:hAnsi="Times New Roman"/>
          <w:sz w:val="28"/>
          <w:szCs w:val="28"/>
        </w:rPr>
      </w:pPr>
      <w:r w:rsidRPr="00160F65">
        <w:rPr>
          <w:rFonts w:ascii="Times New Roman" w:hAnsi="Times New Roman"/>
          <w:sz w:val="28"/>
          <w:szCs w:val="28"/>
        </w:rPr>
        <w:t>1. Война с Турцией 1806-1812 года</w:t>
      </w:r>
    </w:p>
    <w:p w:rsidR="00D20B77" w:rsidRPr="00160F65" w:rsidRDefault="00D20B77" w:rsidP="00160F65">
      <w:pPr>
        <w:pStyle w:val="3"/>
        <w:spacing w:after="0" w:line="360" w:lineRule="auto"/>
        <w:ind w:left="0"/>
        <w:contextualSpacing/>
        <w:jc w:val="both"/>
        <w:rPr>
          <w:rFonts w:ascii="Times New Roman" w:hAnsi="Times New Roman"/>
          <w:sz w:val="28"/>
          <w:szCs w:val="28"/>
        </w:rPr>
      </w:pPr>
      <w:r w:rsidRPr="00160F65">
        <w:rPr>
          <w:rStyle w:val="FontStyle14"/>
          <w:sz w:val="28"/>
          <w:szCs w:val="28"/>
        </w:rPr>
        <w:t>2. Русско</w:t>
      </w:r>
      <w:r w:rsidR="00160F65">
        <w:rPr>
          <w:rStyle w:val="FontStyle14"/>
          <w:sz w:val="28"/>
          <w:szCs w:val="28"/>
        </w:rPr>
        <w:t>-</w:t>
      </w:r>
      <w:r w:rsidRPr="00160F65">
        <w:rPr>
          <w:rStyle w:val="FontStyle14"/>
          <w:sz w:val="28"/>
          <w:szCs w:val="28"/>
        </w:rPr>
        <w:t>иранская война 1804–1813 года</w:t>
      </w:r>
    </w:p>
    <w:p w:rsidR="00D20B77" w:rsidRPr="00160F65" w:rsidRDefault="00D20B77" w:rsidP="00160F65">
      <w:pPr>
        <w:pStyle w:val="11"/>
        <w:spacing w:after="0" w:line="360" w:lineRule="auto"/>
        <w:contextualSpacing/>
        <w:jc w:val="both"/>
        <w:rPr>
          <w:rFonts w:ascii="Times New Roman" w:hAnsi="Times New Roman"/>
          <w:sz w:val="28"/>
          <w:szCs w:val="28"/>
        </w:rPr>
      </w:pPr>
      <w:r w:rsidRPr="00160F65">
        <w:rPr>
          <w:rFonts w:ascii="Times New Roman" w:hAnsi="Times New Roman"/>
          <w:sz w:val="28"/>
          <w:szCs w:val="28"/>
        </w:rPr>
        <w:t>3. Русско</w:t>
      </w:r>
      <w:r w:rsidR="00160F65">
        <w:rPr>
          <w:rFonts w:ascii="Times New Roman" w:hAnsi="Times New Roman"/>
          <w:sz w:val="28"/>
          <w:szCs w:val="28"/>
        </w:rPr>
        <w:t>-</w:t>
      </w:r>
      <w:r w:rsidRPr="00160F65">
        <w:rPr>
          <w:rFonts w:ascii="Times New Roman" w:hAnsi="Times New Roman"/>
          <w:sz w:val="28"/>
          <w:szCs w:val="28"/>
        </w:rPr>
        <w:t>турецкая война 1828–1829 года</w:t>
      </w:r>
    </w:p>
    <w:p w:rsidR="00D20B77" w:rsidRPr="00160F65" w:rsidRDefault="00D20B77" w:rsidP="00160F65">
      <w:pPr>
        <w:pStyle w:val="2"/>
        <w:spacing w:after="0" w:line="360" w:lineRule="auto"/>
        <w:ind w:left="0"/>
        <w:contextualSpacing/>
        <w:jc w:val="both"/>
        <w:rPr>
          <w:rFonts w:ascii="Times New Roman" w:hAnsi="Times New Roman"/>
          <w:sz w:val="28"/>
          <w:szCs w:val="28"/>
        </w:rPr>
      </w:pPr>
      <w:r w:rsidRPr="00160F65">
        <w:rPr>
          <w:rFonts w:ascii="Times New Roman" w:hAnsi="Times New Roman"/>
          <w:sz w:val="28"/>
          <w:szCs w:val="28"/>
        </w:rPr>
        <w:t>3</w:t>
      </w:r>
      <w:r w:rsidR="002D13D4" w:rsidRPr="00160F65">
        <w:rPr>
          <w:rFonts w:ascii="Times New Roman" w:hAnsi="Times New Roman"/>
          <w:sz w:val="28"/>
          <w:szCs w:val="28"/>
        </w:rPr>
        <w:t>.1 Начало войны</w:t>
      </w:r>
    </w:p>
    <w:p w:rsidR="00D20B77" w:rsidRPr="00160F65" w:rsidRDefault="00D20B77" w:rsidP="00160F65">
      <w:pPr>
        <w:pStyle w:val="3"/>
        <w:spacing w:after="0" w:line="360" w:lineRule="auto"/>
        <w:ind w:left="0"/>
        <w:contextualSpacing/>
        <w:jc w:val="both"/>
        <w:rPr>
          <w:rFonts w:ascii="Times New Roman" w:hAnsi="Times New Roman"/>
          <w:sz w:val="28"/>
          <w:szCs w:val="28"/>
        </w:rPr>
      </w:pPr>
      <w:r w:rsidRPr="00160F65">
        <w:rPr>
          <w:rFonts w:ascii="Times New Roman" w:hAnsi="Times New Roman"/>
          <w:sz w:val="28"/>
          <w:szCs w:val="28"/>
        </w:rPr>
        <w:t>3.2 Наступление армии Дибича</w:t>
      </w:r>
    </w:p>
    <w:p w:rsidR="00D20B77" w:rsidRPr="00160F65" w:rsidRDefault="00D20B77" w:rsidP="00160F65">
      <w:pPr>
        <w:spacing w:line="360" w:lineRule="auto"/>
        <w:contextualSpacing/>
        <w:jc w:val="both"/>
        <w:rPr>
          <w:sz w:val="28"/>
          <w:szCs w:val="28"/>
        </w:rPr>
      </w:pPr>
      <w:r w:rsidRPr="00160F65">
        <w:rPr>
          <w:sz w:val="28"/>
          <w:szCs w:val="28"/>
        </w:rPr>
        <w:t xml:space="preserve">3.3 </w:t>
      </w:r>
      <w:r w:rsidR="002D13D4" w:rsidRPr="00160F65">
        <w:rPr>
          <w:sz w:val="28"/>
          <w:szCs w:val="28"/>
        </w:rPr>
        <w:t xml:space="preserve">Адрианопольский </w:t>
      </w:r>
      <w:r w:rsidRPr="00160F65">
        <w:rPr>
          <w:sz w:val="28"/>
          <w:szCs w:val="28"/>
        </w:rPr>
        <w:t>Мир</w:t>
      </w:r>
    </w:p>
    <w:p w:rsidR="00D20B77" w:rsidRPr="00160F65" w:rsidRDefault="00D20B77" w:rsidP="00160F65">
      <w:pPr>
        <w:spacing w:line="360" w:lineRule="auto"/>
        <w:contextualSpacing/>
        <w:jc w:val="both"/>
        <w:rPr>
          <w:sz w:val="28"/>
          <w:szCs w:val="28"/>
        </w:rPr>
      </w:pPr>
      <w:r w:rsidRPr="00160F65">
        <w:rPr>
          <w:sz w:val="28"/>
          <w:szCs w:val="28"/>
        </w:rPr>
        <w:t>Заключение</w:t>
      </w:r>
    </w:p>
    <w:p w:rsidR="00D20B77" w:rsidRPr="00160F65" w:rsidRDefault="00D20B77" w:rsidP="00160F65">
      <w:pPr>
        <w:spacing w:line="360" w:lineRule="auto"/>
        <w:contextualSpacing/>
        <w:jc w:val="both"/>
        <w:rPr>
          <w:sz w:val="28"/>
          <w:szCs w:val="28"/>
        </w:rPr>
      </w:pPr>
      <w:r w:rsidRPr="00160F65">
        <w:rPr>
          <w:sz w:val="28"/>
          <w:szCs w:val="28"/>
        </w:rPr>
        <w:t>Библиографический список</w:t>
      </w:r>
    </w:p>
    <w:p w:rsidR="00255ADF" w:rsidRPr="00160F65" w:rsidRDefault="00255ADF" w:rsidP="00160F65">
      <w:pPr>
        <w:spacing w:line="360" w:lineRule="auto"/>
        <w:contextualSpacing/>
        <w:jc w:val="both"/>
        <w:rPr>
          <w:b/>
          <w:sz w:val="28"/>
          <w:szCs w:val="28"/>
        </w:rPr>
      </w:pPr>
    </w:p>
    <w:p w:rsidR="00255ADF" w:rsidRDefault="00160F65" w:rsidP="00160F65">
      <w:pPr>
        <w:spacing w:line="360" w:lineRule="auto"/>
        <w:ind w:firstLine="709"/>
        <w:contextualSpacing/>
        <w:jc w:val="both"/>
        <w:rPr>
          <w:b/>
          <w:sz w:val="28"/>
          <w:szCs w:val="28"/>
        </w:rPr>
      </w:pPr>
      <w:r>
        <w:rPr>
          <w:b/>
          <w:sz w:val="28"/>
          <w:szCs w:val="28"/>
        </w:rPr>
        <w:br w:type="page"/>
        <w:t>Введение</w:t>
      </w:r>
    </w:p>
    <w:p w:rsidR="00160F65" w:rsidRPr="00160F65" w:rsidRDefault="00160F65" w:rsidP="00160F65">
      <w:pPr>
        <w:spacing w:line="360" w:lineRule="auto"/>
        <w:ind w:firstLine="709"/>
        <w:contextualSpacing/>
        <w:jc w:val="both"/>
        <w:rPr>
          <w:b/>
          <w:sz w:val="28"/>
          <w:szCs w:val="28"/>
        </w:rPr>
      </w:pPr>
    </w:p>
    <w:p w:rsidR="008B65E1" w:rsidRPr="00160F65" w:rsidRDefault="00875261" w:rsidP="00160F65">
      <w:pPr>
        <w:spacing w:line="360" w:lineRule="auto"/>
        <w:ind w:firstLine="709"/>
        <w:contextualSpacing/>
        <w:jc w:val="both"/>
        <w:rPr>
          <w:sz w:val="28"/>
          <w:szCs w:val="28"/>
        </w:rPr>
      </w:pPr>
      <w:r w:rsidRPr="00160F65">
        <w:rPr>
          <w:sz w:val="28"/>
          <w:szCs w:val="28"/>
        </w:rPr>
        <w:t xml:space="preserve">С началом </w:t>
      </w:r>
      <w:r w:rsidRPr="00160F65">
        <w:rPr>
          <w:sz w:val="28"/>
          <w:szCs w:val="28"/>
          <w:lang w:val="en-US"/>
        </w:rPr>
        <w:t>XIX</w:t>
      </w:r>
      <w:r w:rsidRPr="00160F65">
        <w:rPr>
          <w:sz w:val="28"/>
          <w:szCs w:val="28"/>
        </w:rPr>
        <w:t xml:space="preserve"> века перед Россией и странами Европы становится более остро </w:t>
      </w:r>
      <w:r w:rsidR="008B65E1" w:rsidRPr="00160F65">
        <w:rPr>
          <w:sz w:val="28"/>
          <w:szCs w:val="28"/>
        </w:rPr>
        <w:t>«в</w:t>
      </w:r>
      <w:r w:rsidRPr="00160F65">
        <w:rPr>
          <w:sz w:val="28"/>
          <w:szCs w:val="28"/>
        </w:rPr>
        <w:t>осточный вопрос</w:t>
      </w:r>
      <w:r w:rsidR="008B65E1" w:rsidRPr="00160F65">
        <w:rPr>
          <w:sz w:val="28"/>
          <w:szCs w:val="28"/>
        </w:rPr>
        <w:t>»</w:t>
      </w:r>
      <w:r w:rsidRPr="00160F65">
        <w:rPr>
          <w:sz w:val="28"/>
          <w:szCs w:val="28"/>
        </w:rPr>
        <w:t>.</w:t>
      </w:r>
      <w:r w:rsidR="008B65E1" w:rsidRPr="00160F65">
        <w:rPr>
          <w:sz w:val="28"/>
          <w:szCs w:val="28"/>
        </w:rPr>
        <w:t xml:space="preserve"> Под «восточным вопросом» надо понимать комплекс международных проблем, связанных, во-первых, с решением проблемы проливов Босфор и Дарданеллы, во-вторых, с национально-освободительным движением народов, находящихся под властью турецких султанов, в-третьих, с борьбой ведущих европейских государств за экономическое влияние в регионе</w:t>
      </w:r>
      <w:r w:rsidR="00F5457E" w:rsidRPr="00160F65">
        <w:rPr>
          <w:sz w:val="28"/>
          <w:szCs w:val="28"/>
        </w:rPr>
        <w:t xml:space="preserve">. В конце </w:t>
      </w:r>
      <w:r w:rsidR="00F5457E" w:rsidRPr="00160F65">
        <w:rPr>
          <w:sz w:val="28"/>
          <w:szCs w:val="28"/>
          <w:lang w:val="en-US"/>
        </w:rPr>
        <w:t>XVIII</w:t>
      </w:r>
      <w:r w:rsidR="00F5457E" w:rsidRPr="00160F65">
        <w:rPr>
          <w:sz w:val="28"/>
          <w:szCs w:val="28"/>
        </w:rPr>
        <w:t xml:space="preserve">-начале </w:t>
      </w:r>
      <w:r w:rsidR="00F5457E" w:rsidRPr="00160F65">
        <w:rPr>
          <w:sz w:val="28"/>
          <w:szCs w:val="28"/>
          <w:lang w:val="en-US"/>
        </w:rPr>
        <w:t>XIX</w:t>
      </w:r>
      <w:r w:rsidR="00F5457E" w:rsidRPr="00160F65">
        <w:rPr>
          <w:sz w:val="28"/>
          <w:szCs w:val="28"/>
        </w:rPr>
        <w:t xml:space="preserve"> вв., Османская империя начинает интенсивно распадаться и терять свое влияние над покоренными ей территориями. На территории Османской империи одно за другим вспыхивают освободительные восстания христианских </w:t>
      </w:r>
      <w:r w:rsidR="005A4C38" w:rsidRPr="00160F65">
        <w:rPr>
          <w:sz w:val="28"/>
          <w:szCs w:val="28"/>
        </w:rPr>
        <w:t>народов, которые желают восстановить нарушенные государственные и территориальные права и освободиться от мусульманского гнета. Россия и страны Европы приним</w:t>
      </w:r>
      <w:r w:rsidR="008B65E1" w:rsidRPr="00160F65">
        <w:rPr>
          <w:sz w:val="28"/>
          <w:szCs w:val="28"/>
        </w:rPr>
        <w:t>ают активное участие в решении «в</w:t>
      </w:r>
      <w:r w:rsidR="005A4C38" w:rsidRPr="00160F65">
        <w:rPr>
          <w:sz w:val="28"/>
          <w:szCs w:val="28"/>
        </w:rPr>
        <w:t>осточного вопроса</w:t>
      </w:r>
      <w:r w:rsidR="008B65E1" w:rsidRPr="00160F65">
        <w:rPr>
          <w:sz w:val="28"/>
          <w:szCs w:val="28"/>
        </w:rPr>
        <w:t>»</w:t>
      </w:r>
      <w:r w:rsidR="005A4C38" w:rsidRPr="00160F65">
        <w:rPr>
          <w:sz w:val="28"/>
          <w:szCs w:val="28"/>
        </w:rPr>
        <w:t xml:space="preserve">. </w:t>
      </w:r>
      <w:r w:rsidR="00F237A7" w:rsidRPr="00160F65">
        <w:rPr>
          <w:sz w:val="28"/>
          <w:szCs w:val="28"/>
        </w:rPr>
        <w:t>В результате</w:t>
      </w:r>
      <w:r w:rsidR="005A4C38" w:rsidRPr="00160F65">
        <w:rPr>
          <w:sz w:val="28"/>
          <w:szCs w:val="28"/>
        </w:rPr>
        <w:t xml:space="preserve"> происходит столкновение политических и экономических интересов ведущих стран того времени на наследие постепенно распадавшейся Османской империи.</w:t>
      </w:r>
    </w:p>
    <w:p w:rsidR="00F237A7" w:rsidRPr="00160F65" w:rsidRDefault="008B65E1" w:rsidP="00160F65">
      <w:pPr>
        <w:spacing w:line="360" w:lineRule="auto"/>
        <w:ind w:firstLine="709"/>
        <w:contextualSpacing/>
        <w:jc w:val="both"/>
        <w:rPr>
          <w:sz w:val="28"/>
          <w:szCs w:val="28"/>
        </w:rPr>
      </w:pPr>
      <w:r w:rsidRPr="00160F65">
        <w:rPr>
          <w:sz w:val="28"/>
          <w:szCs w:val="28"/>
        </w:rPr>
        <w:t>На сегодняшний день «в</w:t>
      </w:r>
      <w:r w:rsidR="00F237A7" w:rsidRPr="00160F65">
        <w:rPr>
          <w:sz w:val="28"/>
          <w:szCs w:val="28"/>
        </w:rPr>
        <w:t>осточный вопрос</w:t>
      </w:r>
      <w:r w:rsidRPr="00160F65">
        <w:rPr>
          <w:sz w:val="28"/>
          <w:szCs w:val="28"/>
        </w:rPr>
        <w:t>» весьма актуален. Российские и е</w:t>
      </w:r>
      <w:r w:rsidR="00F237A7" w:rsidRPr="00160F65">
        <w:rPr>
          <w:sz w:val="28"/>
          <w:szCs w:val="28"/>
        </w:rPr>
        <w:t>вропейские историки удел</w:t>
      </w:r>
      <w:r w:rsidRPr="00160F65">
        <w:rPr>
          <w:sz w:val="28"/>
          <w:szCs w:val="28"/>
        </w:rPr>
        <w:t>яют огромное значение изучению «в</w:t>
      </w:r>
      <w:r w:rsidR="00F237A7" w:rsidRPr="00160F65">
        <w:rPr>
          <w:sz w:val="28"/>
          <w:szCs w:val="28"/>
        </w:rPr>
        <w:t>осточного вопроса</w:t>
      </w:r>
      <w:r w:rsidRPr="00160F65">
        <w:rPr>
          <w:sz w:val="28"/>
          <w:szCs w:val="28"/>
        </w:rPr>
        <w:t>»</w:t>
      </w:r>
      <w:r w:rsidR="005E15CC" w:rsidRPr="00160F65">
        <w:rPr>
          <w:sz w:val="28"/>
          <w:szCs w:val="28"/>
        </w:rPr>
        <w:t xml:space="preserve">. </w:t>
      </w:r>
      <w:r w:rsidRPr="00160F65">
        <w:rPr>
          <w:sz w:val="28"/>
          <w:szCs w:val="28"/>
        </w:rPr>
        <w:t xml:space="preserve">В историографии нет до сих пор общего мнения </w:t>
      </w:r>
      <w:r w:rsidR="00E06593" w:rsidRPr="00160F65">
        <w:rPr>
          <w:sz w:val="28"/>
          <w:szCs w:val="28"/>
        </w:rPr>
        <w:t>относительно даты возникновения понятия «восточный вопрос». Точно так же сложно определить и географическую принадлежность «восточного вопроса». Османская империя включала обширные европейские, азиатские и африканские территории, которые на определенных этапах имели приоритетное значение в международной политике для государств Западной Европы и России.</w:t>
      </w:r>
    </w:p>
    <w:p w:rsidR="005E15CC" w:rsidRPr="00160F65" w:rsidRDefault="005E15CC" w:rsidP="00160F65">
      <w:pPr>
        <w:spacing w:line="360" w:lineRule="auto"/>
        <w:ind w:firstLine="709"/>
        <w:contextualSpacing/>
        <w:jc w:val="both"/>
        <w:rPr>
          <w:sz w:val="28"/>
          <w:szCs w:val="28"/>
        </w:rPr>
      </w:pPr>
      <w:r w:rsidRPr="00160F65">
        <w:rPr>
          <w:sz w:val="28"/>
          <w:szCs w:val="28"/>
        </w:rPr>
        <w:t>Передо мной воз</w:t>
      </w:r>
      <w:r w:rsidR="00FD7CD7" w:rsidRPr="00160F65">
        <w:rPr>
          <w:sz w:val="28"/>
          <w:szCs w:val="28"/>
        </w:rPr>
        <w:t>никает вопрос, существ</w:t>
      </w:r>
      <w:r w:rsidR="00E06593" w:rsidRPr="00160F65">
        <w:rPr>
          <w:sz w:val="28"/>
          <w:szCs w:val="28"/>
        </w:rPr>
        <w:t>ует ли сегодня проблемы на ближневосточных</w:t>
      </w:r>
      <w:r w:rsidR="00FD7CD7" w:rsidRPr="00160F65">
        <w:rPr>
          <w:sz w:val="28"/>
          <w:szCs w:val="28"/>
        </w:rPr>
        <w:t xml:space="preserve"> рубежах Российского государства? Россия и сегодня оказывает поддер</w:t>
      </w:r>
      <w:r w:rsidR="00E06593" w:rsidRPr="00160F65">
        <w:rPr>
          <w:sz w:val="28"/>
          <w:szCs w:val="28"/>
        </w:rPr>
        <w:t xml:space="preserve">жку христианским </w:t>
      </w:r>
      <w:r w:rsidR="00D226F4" w:rsidRPr="00160F65">
        <w:rPr>
          <w:sz w:val="28"/>
          <w:szCs w:val="28"/>
        </w:rPr>
        <w:t>народам,</w:t>
      </w:r>
      <w:r w:rsidR="00E06593" w:rsidRPr="00160F65">
        <w:rPr>
          <w:sz w:val="28"/>
          <w:szCs w:val="28"/>
        </w:rPr>
        <w:t xml:space="preserve"> находящимся на Ближнем Востоке</w:t>
      </w:r>
      <w:r w:rsidR="00FD7CD7" w:rsidRPr="00160F65">
        <w:rPr>
          <w:sz w:val="28"/>
          <w:szCs w:val="28"/>
        </w:rPr>
        <w:t xml:space="preserve">. Помогает народам в решении локальных конфликтов и предоставляет им защиту от внешних </w:t>
      </w:r>
      <w:r w:rsidR="00E23230" w:rsidRPr="00160F65">
        <w:rPr>
          <w:sz w:val="28"/>
          <w:szCs w:val="28"/>
        </w:rPr>
        <w:t>агрессоров</w:t>
      </w:r>
      <w:r w:rsidR="00FD7CD7" w:rsidRPr="00160F65">
        <w:rPr>
          <w:sz w:val="28"/>
          <w:szCs w:val="28"/>
        </w:rPr>
        <w:t>.</w:t>
      </w:r>
    </w:p>
    <w:p w:rsidR="00255ADF" w:rsidRPr="00160F65" w:rsidRDefault="00E23230" w:rsidP="00160F65">
      <w:pPr>
        <w:spacing w:line="360" w:lineRule="auto"/>
        <w:ind w:firstLine="709"/>
        <w:contextualSpacing/>
        <w:jc w:val="both"/>
        <w:rPr>
          <w:sz w:val="28"/>
          <w:szCs w:val="28"/>
        </w:rPr>
      </w:pPr>
      <w:r w:rsidRPr="00160F65">
        <w:rPr>
          <w:sz w:val="28"/>
          <w:szCs w:val="28"/>
        </w:rPr>
        <w:t>Целью моей рабо</w:t>
      </w:r>
      <w:r w:rsidR="00D226F4" w:rsidRPr="00160F65">
        <w:rPr>
          <w:sz w:val="28"/>
          <w:szCs w:val="28"/>
        </w:rPr>
        <w:t>ты является частичное изучение «в</w:t>
      </w:r>
      <w:r w:rsidRPr="00160F65">
        <w:rPr>
          <w:sz w:val="28"/>
          <w:szCs w:val="28"/>
        </w:rPr>
        <w:t>осточного вопроса</w:t>
      </w:r>
      <w:r w:rsidR="00D226F4" w:rsidRPr="00160F65">
        <w:rPr>
          <w:sz w:val="28"/>
          <w:szCs w:val="28"/>
        </w:rPr>
        <w:t>»</w:t>
      </w:r>
      <w:r w:rsidRPr="00160F65">
        <w:rPr>
          <w:sz w:val="28"/>
          <w:szCs w:val="28"/>
        </w:rPr>
        <w:t xml:space="preserve">, и внешней политике Российской империи, а также подробное изучение войн России с Турцией и Персией в первой половине </w:t>
      </w:r>
      <w:r w:rsidRPr="00160F65">
        <w:rPr>
          <w:sz w:val="28"/>
          <w:szCs w:val="28"/>
          <w:lang w:val="en-US"/>
        </w:rPr>
        <w:t>XIX</w:t>
      </w:r>
      <w:r w:rsidRPr="00160F65">
        <w:rPr>
          <w:sz w:val="28"/>
          <w:szCs w:val="28"/>
        </w:rPr>
        <w:t xml:space="preserve"> века.</w:t>
      </w:r>
    </w:p>
    <w:p w:rsidR="00E23230" w:rsidRPr="00160F65" w:rsidRDefault="00E23230" w:rsidP="00160F65">
      <w:pPr>
        <w:spacing w:line="360" w:lineRule="auto"/>
        <w:ind w:firstLine="709"/>
        <w:contextualSpacing/>
        <w:jc w:val="both"/>
        <w:rPr>
          <w:sz w:val="28"/>
          <w:szCs w:val="28"/>
        </w:rPr>
      </w:pPr>
      <w:r w:rsidRPr="00160F65">
        <w:rPr>
          <w:sz w:val="28"/>
          <w:szCs w:val="28"/>
        </w:rPr>
        <w:t>Достижение поставленных целей предполагает решение следующих задач: рассмотреть общий характер, сущность и этапы военных ко</w:t>
      </w:r>
      <w:r w:rsidR="000A4D28" w:rsidRPr="00160F65">
        <w:rPr>
          <w:sz w:val="28"/>
          <w:szCs w:val="28"/>
        </w:rPr>
        <w:t>нфликтов с Турцией и Персией, также установить</w:t>
      </w:r>
      <w:r w:rsidR="00314BAD" w:rsidRPr="00160F65">
        <w:rPr>
          <w:sz w:val="28"/>
          <w:szCs w:val="28"/>
        </w:rPr>
        <w:t xml:space="preserve"> основные итоги</w:t>
      </w:r>
      <w:r w:rsidR="000A4D28" w:rsidRPr="00160F65">
        <w:rPr>
          <w:sz w:val="28"/>
          <w:szCs w:val="28"/>
        </w:rPr>
        <w:t xml:space="preserve"> </w:t>
      </w:r>
      <w:r w:rsidR="00314BAD" w:rsidRPr="00160F65">
        <w:rPr>
          <w:sz w:val="28"/>
          <w:szCs w:val="28"/>
        </w:rPr>
        <w:t xml:space="preserve">и </w:t>
      </w:r>
      <w:r w:rsidR="000A4D28" w:rsidRPr="00160F65">
        <w:rPr>
          <w:sz w:val="28"/>
          <w:szCs w:val="28"/>
        </w:rPr>
        <w:t>последствия этих войн для России; Определить основные цели и направления в восточной политике России.</w:t>
      </w:r>
    </w:p>
    <w:p w:rsidR="00255ADF" w:rsidRPr="00160F65" w:rsidRDefault="00255ADF" w:rsidP="00160F65">
      <w:pPr>
        <w:spacing w:line="360" w:lineRule="auto"/>
        <w:ind w:firstLine="709"/>
        <w:contextualSpacing/>
        <w:jc w:val="both"/>
        <w:rPr>
          <w:b/>
          <w:sz w:val="28"/>
          <w:szCs w:val="28"/>
        </w:rPr>
      </w:pPr>
    </w:p>
    <w:p w:rsidR="002B16E6" w:rsidRDefault="00160F65" w:rsidP="00160F65">
      <w:pPr>
        <w:spacing w:line="360" w:lineRule="auto"/>
        <w:ind w:firstLine="709"/>
        <w:contextualSpacing/>
        <w:jc w:val="both"/>
        <w:rPr>
          <w:b/>
          <w:sz w:val="28"/>
          <w:szCs w:val="28"/>
        </w:rPr>
      </w:pPr>
      <w:r>
        <w:rPr>
          <w:b/>
          <w:sz w:val="28"/>
          <w:szCs w:val="28"/>
        </w:rPr>
        <w:br w:type="page"/>
      </w:r>
      <w:r w:rsidR="00255ADF" w:rsidRPr="00160F65">
        <w:rPr>
          <w:b/>
          <w:sz w:val="28"/>
          <w:szCs w:val="28"/>
        </w:rPr>
        <w:t xml:space="preserve">1. </w:t>
      </w:r>
      <w:r>
        <w:rPr>
          <w:b/>
          <w:sz w:val="28"/>
          <w:szCs w:val="28"/>
        </w:rPr>
        <w:t>Война с Турцией 1806-1812 года</w:t>
      </w:r>
    </w:p>
    <w:p w:rsidR="00160F65" w:rsidRPr="00160F65" w:rsidRDefault="00160F65" w:rsidP="00160F65">
      <w:pPr>
        <w:spacing w:line="360" w:lineRule="auto"/>
        <w:ind w:firstLine="709"/>
        <w:contextualSpacing/>
        <w:jc w:val="both"/>
        <w:rPr>
          <w:b/>
          <w:sz w:val="28"/>
          <w:szCs w:val="28"/>
        </w:rPr>
      </w:pPr>
    </w:p>
    <w:p w:rsidR="00160F65" w:rsidRDefault="005A7485" w:rsidP="00160F65">
      <w:pPr>
        <w:spacing w:line="360" w:lineRule="auto"/>
        <w:ind w:firstLine="709"/>
        <w:contextualSpacing/>
        <w:jc w:val="both"/>
        <w:rPr>
          <w:sz w:val="28"/>
          <w:szCs w:val="28"/>
        </w:rPr>
      </w:pPr>
      <w:r w:rsidRPr="00160F65">
        <w:rPr>
          <w:sz w:val="28"/>
          <w:szCs w:val="28"/>
        </w:rPr>
        <w:t>Укрепление России в Закавказье вызвало сопротивление не только со стороны иранского шаха, но также и со стороны турецкого султана.</w:t>
      </w:r>
    </w:p>
    <w:p w:rsidR="005A7485" w:rsidRPr="00160F65" w:rsidRDefault="005A7485" w:rsidP="00160F65">
      <w:pPr>
        <w:spacing w:line="360" w:lineRule="auto"/>
        <w:ind w:firstLine="709"/>
        <w:contextualSpacing/>
        <w:jc w:val="both"/>
        <w:rPr>
          <w:sz w:val="28"/>
          <w:szCs w:val="28"/>
        </w:rPr>
      </w:pPr>
      <w:r w:rsidRPr="00160F65">
        <w:rPr>
          <w:sz w:val="28"/>
          <w:szCs w:val="28"/>
        </w:rPr>
        <w:t>Турция стремилась сохранить свое господство в Груз</w:t>
      </w:r>
      <w:r w:rsidR="00BB4DDD" w:rsidRPr="00160F65">
        <w:rPr>
          <w:sz w:val="28"/>
          <w:szCs w:val="28"/>
        </w:rPr>
        <w:t xml:space="preserve">ии, с тем, чтобы затем захватить весь Кавказ и </w:t>
      </w:r>
      <w:r w:rsidRPr="00160F65">
        <w:rPr>
          <w:sz w:val="28"/>
          <w:szCs w:val="28"/>
        </w:rPr>
        <w:t>Крым</w:t>
      </w:r>
      <w:r w:rsidR="00BB4DDD" w:rsidRPr="00160F65">
        <w:rPr>
          <w:sz w:val="28"/>
          <w:szCs w:val="28"/>
        </w:rPr>
        <w:t xml:space="preserve">. </w:t>
      </w:r>
      <w:r w:rsidRPr="00160F65">
        <w:rPr>
          <w:sz w:val="28"/>
          <w:szCs w:val="28"/>
        </w:rPr>
        <w:t>За спиной Турции в это время стояли то Франция, то Англия. Во время борьбы с третьей и четвертой коалициями Напол</w:t>
      </w:r>
      <w:r w:rsidR="00BB4DDD" w:rsidRPr="00160F65">
        <w:rPr>
          <w:sz w:val="28"/>
          <w:szCs w:val="28"/>
        </w:rPr>
        <w:t xml:space="preserve">еон всячески подталкивал Турцию </w:t>
      </w:r>
      <w:r w:rsidRPr="00160F65">
        <w:rPr>
          <w:sz w:val="28"/>
          <w:szCs w:val="28"/>
        </w:rPr>
        <w:t xml:space="preserve">на </w:t>
      </w:r>
      <w:r w:rsidR="00BB4DDD" w:rsidRPr="00160F65">
        <w:rPr>
          <w:sz w:val="28"/>
          <w:szCs w:val="28"/>
        </w:rPr>
        <w:t xml:space="preserve">обострение отношений с Россией. </w:t>
      </w:r>
      <w:r w:rsidRPr="00160F65">
        <w:rPr>
          <w:sz w:val="28"/>
          <w:szCs w:val="28"/>
        </w:rPr>
        <w:t xml:space="preserve">Турецкий султан решил тогда воспользоваться неудачами, которые потерпела Россия на Западе во время своего участия в третьей и четвертой </w:t>
      </w:r>
      <w:r w:rsidR="00BB4DDD" w:rsidRPr="00160F65">
        <w:rPr>
          <w:sz w:val="28"/>
          <w:szCs w:val="28"/>
        </w:rPr>
        <w:t>коалициях,</w:t>
      </w:r>
      <w:r w:rsidRPr="00160F65">
        <w:rPr>
          <w:sz w:val="28"/>
          <w:szCs w:val="28"/>
        </w:rPr>
        <w:t xml:space="preserve"> и стал готовиться к войне с Россией. Создавая повод к войне, турецкий султан отказался пропускать русские военные суда через Дарданеллы, а также нарушил договор в отношении совместного назначения господарей </w:t>
      </w:r>
      <w:r w:rsidR="00BB4DDD" w:rsidRPr="00160F65">
        <w:rPr>
          <w:sz w:val="28"/>
          <w:szCs w:val="28"/>
        </w:rPr>
        <w:t xml:space="preserve">в Молдавии и Валахии (Румынии). </w:t>
      </w:r>
      <w:r w:rsidRPr="00160F65">
        <w:rPr>
          <w:sz w:val="28"/>
          <w:szCs w:val="28"/>
        </w:rPr>
        <w:t>Турецкий султан, вопреки условиям договора, сменил обоих господарей без ведома царя на лиц, явно враждебных России, и тем самым спровоцировал обострение отношений</w:t>
      </w:r>
    </w:p>
    <w:p w:rsidR="004C64D9" w:rsidRPr="00160F65" w:rsidRDefault="002B16E6" w:rsidP="00160F65">
      <w:pPr>
        <w:spacing w:line="360" w:lineRule="auto"/>
        <w:ind w:firstLine="709"/>
        <w:contextualSpacing/>
        <w:jc w:val="both"/>
        <w:rPr>
          <w:sz w:val="28"/>
          <w:szCs w:val="28"/>
        </w:rPr>
      </w:pPr>
      <w:r w:rsidRPr="00160F65">
        <w:rPr>
          <w:sz w:val="28"/>
          <w:szCs w:val="28"/>
        </w:rPr>
        <w:t xml:space="preserve">Война с Турцией шла долго и приносила большие потери. Она началась еще в 1806 году и продолжалась до начала 1812 года. </w:t>
      </w:r>
      <w:r w:rsidR="00CF2473" w:rsidRPr="00160F65">
        <w:rPr>
          <w:sz w:val="28"/>
          <w:szCs w:val="28"/>
        </w:rPr>
        <w:t>Трудности,</w:t>
      </w:r>
      <w:r w:rsidRPr="00160F65">
        <w:rPr>
          <w:sz w:val="28"/>
          <w:szCs w:val="28"/>
        </w:rPr>
        <w:t xml:space="preserve"> с кот</w:t>
      </w:r>
      <w:r w:rsidR="00773FCA" w:rsidRPr="00160F65">
        <w:rPr>
          <w:sz w:val="28"/>
          <w:szCs w:val="28"/>
        </w:rPr>
        <w:t xml:space="preserve">орыми столкнулась русская армия, объяснялись несколькими </w:t>
      </w:r>
      <w:r w:rsidR="00282BB9" w:rsidRPr="00160F65">
        <w:rPr>
          <w:sz w:val="28"/>
          <w:szCs w:val="28"/>
        </w:rPr>
        <w:t>причинами. Во-</w:t>
      </w:r>
      <w:r w:rsidR="00773FCA" w:rsidRPr="00160F65">
        <w:rPr>
          <w:sz w:val="28"/>
          <w:szCs w:val="28"/>
        </w:rPr>
        <w:t>первых, турецкий султан объявил войну России, когда та еще воевала с Наполеоном, а в 1808–1809 годах шла тяжелая русско</w:t>
      </w:r>
      <w:r w:rsidR="00160F65">
        <w:rPr>
          <w:sz w:val="28"/>
          <w:szCs w:val="28"/>
        </w:rPr>
        <w:t>-</w:t>
      </w:r>
      <w:r w:rsidR="00773FCA" w:rsidRPr="00160F65">
        <w:rPr>
          <w:sz w:val="28"/>
          <w:szCs w:val="28"/>
        </w:rPr>
        <w:t xml:space="preserve">шведская война. Поэтому российское правительство долгое время не могло выставить </w:t>
      </w:r>
      <w:r w:rsidR="00282BB9" w:rsidRPr="00160F65">
        <w:rPr>
          <w:sz w:val="28"/>
          <w:szCs w:val="28"/>
        </w:rPr>
        <w:t>против турок достаточно сил. Во-</w:t>
      </w:r>
      <w:r w:rsidR="00773FCA" w:rsidRPr="00160F65">
        <w:rPr>
          <w:sz w:val="28"/>
          <w:szCs w:val="28"/>
        </w:rPr>
        <w:t>вторых, воевать пришлось сразу на двух фронтах: Дунайском (на территории современных Молдавии, Румынии</w:t>
      </w:r>
      <w:r w:rsidR="004C64D9" w:rsidRPr="00160F65">
        <w:rPr>
          <w:sz w:val="28"/>
          <w:szCs w:val="28"/>
        </w:rPr>
        <w:t xml:space="preserve"> и Болгарии, которые тогда принадлежали Турции) и Кавказском, а также</w:t>
      </w:r>
      <w:r w:rsidR="00773FCA" w:rsidRPr="00160F65">
        <w:rPr>
          <w:sz w:val="28"/>
          <w:szCs w:val="28"/>
        </w:rPr>
        <w:t xml:space="preserve"> </w:t>
      </w:r>
      <w:r w:rsidR="004C64D9" w:rsidRPr="00160F65">
        <w:rPr>
          <w:sz w:val="28"/>
          <w:szCs w:val="28"/>
        </w:rPr>
        <w:t>на море, где серьезную опасност</w:t>
      </w:r>
      <w:r w:rsidR="00282BB9" w:rsidRPr="00160F65">
        <w:rPr>
          <w:sz w:val="28"/>
          <w:szCs w:val="28"/>
        </w:rPr>
        <w:t>ь представлял турецкий флот. Из-</w:t>
      </w:r>
      <w:r w:rsidR="004C64D9" w:rsidRPr="00160F65">
        <w:rPr>
          <w:sz w:val="28"/>
          <w:szCs w:val="28"/>
        </w:rPr>
        <w:t>за этого русские армии были рассредоточены на огромном расстоянии и не могл</w:t>
      </w:r>
      <w:r w:rsidR="00282BB9" w:rsidRPr="00160F65">
        <w:rPr>
          <w:sz w:val="28"/>
          <w:szCs w:val="28"/>
        </w:rPr>
        <w:t>и нанести решающий удар в каком-</w:t>
      </w:r>
      <w:r w:rsidR="004C64D9" w:rsidRPr="00160F65">
        <w:rPr>
          <w:sz w:val="28"/>
          <w:szCs w:val="28"/>
        </w:rPr>
        <w:t>нибудь одном месте. В–третьих, в русские войска постоянно назначались новые командующие, а значит, менялась и стратегия боевых действий.</w:t>
      </w:r>
    </w:p>
    <w:p w:rsidR="00C54ADD" w:rsidRPr="00160F65" w:rsidRDefault="004C64D9" w:rsidP="00160F65">
      <w:pPr>
        <w:spacing w:line="360" w:lineRule="auto"/>
        <w:ind w:firstLine="709"/>
        <w:contextualSpacing/>
        <w:jc w:val="both"/>
        <w:rPr>
          <w:sz w:val="28"/>
          <w:szCs w:val="28"/>
        </w:rPr>
      </w:pPr>
      <w:r w:rsidRPr="00160F65">
        <w:rPr>
          <w:sz w:val="28"/>
          <w:szCs w:val="28"/>
        </w:rPr>
        <w:t>В результате русские сухопутные силы так и не смогли до 1809 – 1810 годов</w:t>
      </w:r>
      <w:r w:rsidR="00C54ADD" w:rsidRPr="00160F65">
        <w:rPr>
          <w:sz w:val="28"/>
          <w:szCs w:val="28"/>
        </w:rPr>
        <w:t xml:space="preserve"> достичь заметных успехов на главном, Дунайском фронте. На Кавказском фронте довольно быстро выявилось превосходство русских. Так, небольшой 6–тысячный отряд генерала И.В. Гудовича наголову разбил у реки Арпачай турецкую армию, насчитывавшую более 20 тысяч человек.</w:t>
      </w:r>
      <w:r w:rsidR="00846EEF" w:rsidRPr="00160F65">
        <w:rPr>
          <w:rStyle w:val="a5"/>
          <w:sz w:val="28"/>
          <w:szCs w:val="28"/>
        </w:rPr>
        <w:footnoteReference w:id="1"/>
      </w:r>
    </w:p>
    <w:p w:rsidR="00960344" w:rsidRPr="00160F65" w:rsidRDefault="009652A0" w:rsidP="00160F65">
      <w:pPr>
        <w:spacing w:line="360" w:lineRule="auto"/>
        <w:ind w:firstLine="709"/>
        <w:contextualSpacing/>
        <w:jc w:val="both"/>
        <w:rPr>
          <w:sz w:val="28"/>
          <w:szCs w:val="28"/>
        </w:rPr>
      </w:pPr>
      <w:r w:rsidRPr="00160F65">
        <w:rPr>
          <w:sz w:val="28"/>
          <w:szCs w:val="28"/>
        </w:rPr>
        <w:t>О</w:t>
      </w:r>
      <w:r w:rsidR="00C54ADD" w:rsidRPr="00160F65">
        <w:rPr>
          <w:sz w:val="28"/>
          <w:szCs w:val="28"/>
        </w:rPr>
        <w:t>собенно отличился в этой войне русский Черноморский флот. Небольшая эскадра отважного адмирала Д.Н. Сенявина в течение долгого времени держала в страхе</w:t>
      </w:r>
      <w:r w:rsidR="00960344" w:rsidRPr="00160F65">
        <w:rPr>
          <w:sz w:val="28"/>
          <w:szCs w:val="28"/>
        </w:rPr>
        <w:t xml:space="preserve"> </w:t>
      </w:r>
      <w:r w:rsidR="00C54ADD" w:rsidRPr="00160F65">
        <w:rPr>
          <w:sz w:val="28"/>
          <w:szCs w:val="28"/>
        </w:rPr>
        <w:t>огромный турецкий</w:t>
      </w:r>
      <w:r w:rsidR="004C64D9" w:rsidRPr="00160F65">
        <w:rPr>
          <w:sz w:val="28"/>
          <w:szCs w:val="28"/>
        </w:rPr>
        <w:t xml:space="preserve"> </w:t>
      </w:r>
      <w:r w:rsidR="00960344" w:rsidRPr="00160F65">
        <w:rPr>
          <w:sz w:val="28"/>
          <w:szCs w:val="28"/>
        </w:rPr>
        <w:t>флот и фактически контролировали Эгейское море. Причем русские моряки не только громили вражеские эскадры, но и успешно действовали на суше.</w:t>
      </w:r>
    </w:p>
    <w:p w:rsidR="00FA037E" w:rsidRPr="00160F65" w:rsidRDefault="00960344" w:rsidP="00160F65">
      <w:pPr>
        <w:spacing w:line="360" w:lineRule="auto"/>
        <w:ind w:firstLine="709"/>
        <w:contextualSpacing/>
        <w:jc w:val="both"/>
        <w:rPr>
          <w:sz w:val="28"/>
          <w:szCs w:val="28"/>
        </w:rPr>
      </w:pPr>
      <w:r w:rsidRPr="00160F65">
        <w:rPr>
          <w:sz w:val="28"/>
          <w:szCs w:val="28"/>
        </w:rPr>
        <w:t>Так в феврале 1807 года моряки</w:t>
      </w:r>
      <w:r w:rsidR="00160F65">
        <w:rPr>
          <w:sz w:val="28"/>
          <w:szCs w:val="28"/>
        </w:rPr>
        <w:t>-</w:t>
      </w:r>
      <w:r w:rsidRPr="00160F65">
        <w:rPr>
          <w:sz w:val="28"/>
          <w:szCs w:val="28"/>
        </w:rPr>
        <w:t xml:space="preserve">сенявинцы неожиданно для противника высадились на принадлежавшем Турции острове Тенедос и после короткого боя заставили капитулировать турецкую крепость. Летом того же года эскадра Сенявина разгромила и полностью уничтожила турецкий флот в сражениях у острова Лемнос и при Афоне. </w:t>
      </w:r>
      <w:r w:rsidR="00FA037E" w:rsidRPr="00160F65">
        <w:rPr>
          <w:sz w:val="28"/>
          <w:szCs w:val="28"/>
        </w:rPr>
        <w:t>В плен попал и сам турецкий адмирал.</w:t>
      </w:r>
    </w:p>
    <w:p w:rsidR="00FA037E" w:rsidRPr="00160F65" w:rsidRDefault="00FA037E" w:rsidP="00160F65">
      <w:pPr>
        <w:spacing w:line="360" w:lineRule="auto"/>
        <w:ind w:firstLine="709"/>
        <w:contextualSpacing/>
        <w:jc w:val="both"/>
        <w:rPr>
          <w:sz w:val="28"/>
          <w:szCs w:val="28"/>
        </w:rPr>
      </w:pPr>
      <w:r w:rsidRPr="00160F65">
        <w:rPr>
          <w:sz w:val="28"/>
          <w:szCs w:val="28"/>
        </w:rPr>
        <w:t>В 1811 году командующим русской армией на Дунае был назначен Кутузов, до этого находившийся в опале после Аустерлицкого поражения. При</w:t>
      </w:r>
      <w:r w:rsidR="00773FCA" w:rsidRPr="00160F65">
        <w:rPr>
          <w:sz w:val="28"/>
          <w:szCs w:val="28"/>
        </w:rPr>
        <w:t xml:space="preserve"> </w:t>
      </w:r>
      <w:r w:rsidRPr="00160F65">
        <w:rPr>
          <w:sz w:val="28"/>
          <w:szCs w:val="28"/>
        </w:rPr>
        <w:t>нем произошел перелом в войне. В октябре 1811 года у крепости Рущук Кутузов окружил и в ноябре взял в плен огромную турецкую армию во главе с великим визирем Ахмет</w:t>
      </w:r>
      <w:r w:rsidR="00160F65">
        <w:rPr>
          <w:sz w:val="28"/>
          <w:szCs w:val="28"/>
        </w:rPr>
        <w:t>-</w:t>
      </w:r>
      <w:r w:rsidRPr="00160F65">
        <w:rPr>
          <w:sz w:val="28"/>
          <w:szCs w:val="28"/>
        </w:rPr>
        <w:t>беем.</w:t>
      </w:r>
    </w:p>
    <w:p w:rsidR="002B16E6" w:rsidRPr="00160F65" w:rsidRDefault="00FA037E" w:rsidP="00160F65">
      <w:pPr>
        <w:pStyle w:val="ae"/>
        <w:spacing w:line="360" w:lineRule="auto"/>
        <w:ind w:firstLine="709"/>
        <w:contextualSpacing/>
        <w:jc w:val="both"/>
        <w:rPr>
          <w:rFonts w:ascii="Times New Roman" w:hAnsi="Times New Roman" w:cs="Times New Roman"/>
          <w:color w:val="auto"/>
          <w:sz w:val="28"/>
          <w:szCs w:val="28"/>
        </w:rPr>
      </w:pPr>
      <w:r w:rsidRPr="00160F65">
        <w:rPr>
          <w:rFonts w:ascii="Times New Roman" w:hAnsi="Times New Roman" w:cs="Times New Roman"/>
          <w:color w:val="auto"/>
          <w:sz w:val="28"/>
          <w:szCs w:val="28"/>
        </w:rPr>
        <w:t xml:space="preserve">Русская армия могла бы развить успех, но уже было ясно, что </w:t>
      </w:r>
      <w:r w:rsidR="00282BB9" w:rsidRPr="00160F65">
        <w:rPr>
          <w:rFonts w:ascii="Times New Roman" w:hAnsi="Times New Roman" w:cs="Times New Roman"/>
          <w:color w:val="auto"/>
          <w:sz w:val="28"/>
          <w:szCs w:val="28"/>
        </w:rPr>
        <w:t>не</w:t>
      </w:r>
      <w:r w:rsidR="00347707" w:rsidRPr="00160F65">
        <w:rPr>
          <w:rFonts w:ascii="Times New Roman" w:hAnsi="Times New Roman" w:cs="Times New Roman"/>
          <w:color w:val="auto"/>
          <w:sz w:val="28"/>
          <w:szCs w:val="28"/>
        </w:rPr>
        <w:t xml:space="preserve"> за горами схватка с более опасным противником – наполеоновской Францией.</w:t>
      </w:r>
      <w:r w:rsidR="005A7485" w:rsidRPr="00160F65">
        <w:rPr>
          <w:rFonts w:ascii="Times New Roman" w:hAnsi="Times New Roman" w:cs="Times New Roman"/>
          <w:color w:val="auto"/>
          <w:sz w:val="28"/>
          <w:szCs w:val="28"/>
        </w:rPr>
        <w:t xml:space="preserve"> Порте пришлось вступить в переговоры, которые, несмотря на противодействие французской дипломатии, завершились 16 (28) мая 1812 подписанием Бухарестского мира: Османская империя уступила России междуречье Прута и Днестра (Бессарабию) и признала ее власть над Имеретией, Мегрелией, Гурией и Абхазией. Россия утвердилась в Западном Закавказье, также восстанавливались ее особые права в Дунайских княжествах, а российские корабли могли свободно плавать по Дунаю. Султан обязался предоставить Сербии внутреннее самоуправление, но этот пункт не был выполнен.</w:t>
      </w:r>
      <w:r w:rsidR="009A36A9" w:rsidRPr="00160F65">
        <w:rPr>
          <w:rStyle w:val="a5"/>
          <w:rFonts w:ascii="Times New Roman" w:hAnsi="Times New Roman"/>
          <w:color w:val="auto"/>
          <w:sz w:val="28"/>
          <w:szCs w:val="28"/>
        </w:rPr>
        <w:footnoteReference w:id="2"/>
      </w:r>
    </w:p>
    <w:p w:rsidR="00380EAE" w:rsidRPr="00160F65" w:rsidRDefault="00380EAE" w:rsidP="00160F65">
      <w:pPr>
        <w:spacing w:line="360" w:lineRule="auto"/>
        <w:ind w:firstLine="709"/>
        <w:contextualSpacing/>
        <w:jc w:val="both"/>
        <w:rPr>
          <w:sz w:val="28"/>
          <w:szCs w:val="28"/>
        </w:rPr>
      </w:pPr>
    </w:p>
    <w:p w:rsidR="004204D0" w:rsidRPr="00160F65" w:rsidRDefault="00160F65" w:rsidP="00160F65">
      <w:pPr>
        <w:spacing w:line="360" w:lineRule="auto"/>
        <w:ind w:firstLine="709"/>
        <w:contextualSpacing/>
        <w:jc w:val="both"/>
        <w:rPr>
          <w:rStyle w:val="FontStyle14"/>
          <w:b/>
          <w:sz w:val="28"/>
          <w:szCs w:val="28"/>
        </w:rPr>
      </w:pPr>
      <w:r>
        <w:rPr>
          <w:sz w:val="28"/>
          <w:szCs w:val="28"/>
        </w:rPr>
        <w:br w:type="page"/>
      </w:r>
      <w:r w:rsidR="00255ADF" w:rsidRPr="00160F65">
        <w:rPr>
          <w:rStyle w:val="FontStyle14"/>
          <w:b/>
          <w:sz w:val="28"/>
          <w:szCs w:val="28"/>
        </w:rPr>
        <w:t xml:space="preserve">2. </w:t>
      </w:r>
      <w:r w:rsidR="004204D0" w:rsidRPr="00160F65">
        <w:rPr>
          <w:rStyle w:val="FontStyle14"/>
          <w:b/>
          <w:sz w:val="28"/>
          <w:szCs w:val="28"/>
        </w:rPr>
        <w:t>Русско</w:t>
      </w:r>
      <w:r>
        <w:rPr>
          <w:rStyle w:val="FontStyle14"/>
          <w:b/>
          <w:sz w:val="28"/>
          <w:szCs w:val="28"/>
        </w:rPr>
        <w:t>-</w:t>
      </w:r>
      <w:r w:rsidR="004204D0" w:rsidRPr="00160F65">
        <w:rPr>
          <w:rStyle w:val="FontStyle14"/>
          <w:b/>
          <w:sz w:val="28"/>
          <w:szCs w:val="28"/>
        </w:rPr>
        <w:t>иранская война 1804–1813 года</w:t>
      </w:r>
    </w:p>
    <w:p w:rsidR="00C76E80" w:rsidRPr="00814081" w:rsidRDefault="00C76E80" w:rsidP="00C76E80">
      <w:pPr>
        <w:spacing w:line="360" w:lineRule="auto"/>
        <w:ind w:firstLine="709"/>
        <w:jc w:val="both"/>
        <w:rPr>
          <w:color w:val="FFFFFF"/>
          <w:sz w:val="28"/>
          <w:szCs w:val="28"/>
        </w:rPr>
      </w:pPr>
      <w:r w:rsidRPr="00814081">
        <w:rPr>
          <w:color w:val="FFFFFF"/>
          <w:sz w:val="28"/>
          <w:szCs w:val="28"/>
        </w:rPr>
        <w:t>внешняя политика военный турция</w:t>
      </w:r>
    </w:p>
    <w:p w:rsidR="00F076EA" w:rsidRPr="00160F65" w:rsidRDefault="00F076EA" w:rsidP="00160F65">
      <w:pPr>
        <w:pStyle w:val="Style3"/>
        <w:widowControl/>
        <w:spacing w:line="360" w:lineRule="auto"/>
        <w:ind w:firstLine="709"/>
        <w:contextualSpacing/>
        <w:rPr>
          <w:rStyle w:val="FontStyle14"/>
          <w:sz w:val="28"/>
          <w:szCs w:val="28"/>
        </w:rPr>
      </w:pPr>
      <w:r w:rsidRPr="00160F65">
        <w:rPr>
          <w:rStyle w:val="FontStyle14"/>
          <w:sz w:val="28"/>
          <w:szCs w:val="28"/>
        </w:rPr>
        <w:t>Иран с давних пор имел свои интересы на Кавказе, и в этом вопросе до второй половины XVIII в. соперничал с Турцией. Победа русских войск в русско-турецкой в</w:t>
      </w:r>
      <w:r w:rsidR="00396461" w:rsidRPr="00160F65">
        <w:rPr>
          <w:rStyle w:val="FontStyle14"/>
          <w:sz w:val="28"/>
          <w:szCs w:val="28"/>
        </w:rPr>
        <w:t>ойне 1769–</w:t>
      </w:r>
      <w:r w:rsidRPr="00160F65">
        <w:rPr>
          <w:rStyle w:val="FontStyle14"/>
          <w:sz w:val="28"/>
          <w:szCs w:val="28"/>
        </w:rPr>
        <w:t>1774 гг. поставила и Россию в число претендентов на Северный Кавказ. Переход Грузии под покровительство России в 1783</w:t>
      </w:r>
      <w:r w:rsidR="00396461" w:rsidRPr="00160F65">
        <w:rPr>
          <w:rStyle w:val="FontStyle14"/>
          <w:sz w:val="28"/>
          <w:szCs w:val="28"/>
        </w:rPr>
        <w:t xml:space="preserve"> г. и последующее ее присоедине</w:t>
      </w:r>
      <w:r w:rsidRPr="00160F65">
        <w:rPr>
          <w:rStyle w:val="FontStyle14"/>
          <w:sz w:val="28"/>
          <w:szCs w:val="28"/>
        </w:rPr>
        <w:t>ние к империи в 1801 г. позволили России распространить свое влияние и на Закавказье.</w:t>
      </w:r>
    </w:p>
    <w:p w:rsidR="004204D0" w:rsidRPr="00160F65" w:rsidRDefault="004204D0" w:rsidP="00160F65">
      <w:pPr>
        <w:pStyle w:val="Style4"/>
        <w:widowControl/>
        <w:spacing w:line="360" w:lineRule="auto"/>
        <w:ind w:firstLine="709"/>
        <w:contextualSpacing/>
        <w:rPr>
          <w:rStyle w:val="FontStyle14"/>
          <w:sz w:val="28"/>
          <w:szCs w:val="28"/>
        </w:rPr>
      </w:pPr>
      <w:r w:rsidRPr="00160F65">
        <w:rPr>
          <w:rStyle w:val="FontStyle14"/>
          <w:sz w:val="28"/>
          <w:szCs w:val="28"/>
        </w:rPr>
        <w:t>В начале российская администрация на Кавказе действовала весьма осторожно, опасаясь спровоцировать войну с Ираном и Турцией. Такая политика проводилась с 1783 г. до начала XIX века. В этот период под покровительство России перешли шамхальство Тарковское, княжества Засулакской Кумыкии, ханства Аварское, Дербентское, Кубинское, уцмийство Кайтагское, ма</w:t>
      </w:r>
      <w:r w:rsidR="00396461" w:rsidRPr="00160F65">
        <w:rPr>
          <w:rStyle w:val="FontStyle14"/>
          <w:sz w:val="28"/>
          <w:szCs w:val="28"/>
        </w:rPr>
        <w:t>йсумство и кадийство Табасаранс</w:t>
      </w:r>
      <w:r w:rsidRPr="00160F65">
        <w:rPr>
          <w:rStyle w:val="FontStyle14"/>
          <w:sz w:val="28"/>
          <w:szCs w:val="28"/>
        </w:rPr>
        <w:t>кие. Но это не было вхождением в состав России, владетели сохраняли за собой политическ</w:t>
      </w:r>
      <w:r w:rsidR="009A36A9" w:rsidRPr="00160F65">
        <w:rPr>
          <w:rStyle w:val="FontStyle14"/>
          <w:sz w:val="28"/>
          <w:szCs w:val="28"/>
        </w:rPr>
        <w:t>ую власть над своими подданными.</w:t>
      </w:r>
    </w:p>
    <w:p w:rsidR="004204D0" w:rsidRPr="00160F65" w:rsidRDefault="004204D0" w:rsidP="00160F65">
      <w:pPr>
        <w:pStyle w:val="Style4"/>
        <w:widowControl/>
        <w:spacing w:line="360" w:lineRule="auto"/>
        <w:ind w:firstLine="709"/>
        <w:contextualSpacing/>
        <w:rPr>
          <w:rStyle w:val="FontStyle14"/>
          <w:sz w:val="28"/>
          <w:szCs w:val="28"/>
        </w:rPr>
      </w:pPr>
      <w:r w:rsidRPr="00160F65">
        <w:rPr>
          <w:rStyle w:val="FontStyle14"/>
          <w:sz w:val="28"/>
          <w:szCs w:val="28"/>
        </w:rPr>
        <w:t>С назначением в 1802 г. на должность инспектора Кавказской линии главнокомандующего</w:t>
      </w:r>
      <w:r w:rsidR="00BB4DDD" w:rsidRPr="00160F65">
        <w:rPr>
          <w:rStyle w:val="FontStyle14"/>
          <w:sz w:val="28"/>
          <w:szCs w:val="28"/>
        </w:rPr>
        <w:t xml:space="preserve"> Грузии генерал-лейтенанта</w:t>
      </w:r>
      <w:r w:rsidR="009A36A9" w:rsidRPr="00160F65">
        <w:rPr>
          <w:rStyle w:val="FontStyle14"/>
          <w:sz w:val="28"/>
          <w:szCs w:val="28"/>
        </w:rPr>
        <w:t xml:space="preserve"> П.Д. </w:t>
      </w:r>
      <w:r w:rsidRPr="00160F65">
        <w:rPr>
          <w:rStyle w:val="FontStyle14"/>
          <w:sz w:val="28"/>
          <w:szCs w:val="28"/>
        </w:rPr>
        <w:t>Цицианова, сторонника энергичных и крутых военных мер по распространению власти России на Кавказе, действия России стали менее осмотрительными.</w:t>
      </w:r>
    </w:p>
    <w:p w:rsidR="005573DB" w:rsidRPr="00160F65" w:rsidRDefault="004204D0" w:rsidP="00160F65">
      <w:pPr>
        <w:pStyle w:val="Style4"/>
        <w:widowControl/>
        <w:spacing w:line="360" w:lineRule="auto"/>
        <w:ind w:firstLine="709"/>
        <w:contextualSpacing/>
        <w:rPr>
          <w:rStyle w:val="FontStyle14"/>
          <w:sz w:val="28"/>
          <w:szCs w:val="28"/>
        </w:rPr>
      </w:pPr>
      <w:r w:rsidRPr="00160F65">
        <w:rPr>
          <w:rStyle w:val="FontStyle14"/>
          <w:sz w:val="28"/>
          <w:szCs w:val="28"/>
        </w:rPr>
        <w:t>Цицианов практиковал преимущественно силовые методы. Так, в 1803 г. он направил против джарцев отряд генерала Гулякова. Укрепленный пункт Белоканы был взят штурмом, жители приведены к присяге на верность России и обложены данью. В начале января 1804 г. русские войска под командованием самого Цицианова после месячной осады приступом овладели крепостью Гянджа и присоединили ее к России, переименовав в Елизаветполь.</w:t>
      </w:r>
    </w:p>
    <w:p w:rsidR="004204D0" w:rsidRPr="00160F65" w:rsidRDefault="004204D0" w:rsidP="00160F65">
      <w:pPr>
        <w:pStyle w:val="Style4"/>
        <w:widowControl/>
        <w:spacing w:line="360" w:lineRule="auto"/>
        <w:ind w:firstLine="709"/>
        <w:contextualSpacing/>
        <w:rPr>
          <w:rStyle w:val="FontStyle14"/>
          <w:sz w:val="28"/>
          <w:szCs w:val="28"/>
        </w:rPr>
      </w:pPr>
      <w:r w:rsidRPr="00160F65">
        <w:rPr>
          <w:rStyle w:val="FontStyle14"/>
          <w:sz w:val="28"/>
          <w:szCs w:val="28"/>
        </w:rPr>
        <w:t xml:space="preserve">Этими и другими неосторожными действиями </w:t>
      </w:r>
      <w:r w:rsidR="001A2BEB" w:rsidRPr="00160F65">
        <w:rPr>
          <w:rStyle w:val="FontStyle14"/>
          <w:sz w:val="28"/>
          <w:szCs w:val="28"/>
        </w:rPr>
        <w:t>Цицианов задел интересы Ирана в</w:t>
      </w:r>
      <w:r w:rsidRPr="00160F65">
        <w:rPr>
          <w:rStyle w:val="FontStyle14"/>
          <w:sz w:val="28"/>
          <w:szCs w:val="28"/>
        </w:rPr>
        <w:t xml:space="preserve"> Закавказье. Шах в резкой форме потребовал вывести русские войска из</w:t>
      </w:r>
      <w:r w:rsidR="009A36A9" w:rsidRPr="00160F65">
        <w:rPr>
          <w:rStyle w:val="FontStyle14"/>
          <w:sz w:val="28"/>
          <w:szCs w:val="28"/>
        </w:rPr>
        <w:t xml:space="preserve"> азербайд</w:t>
      </w:r>
      <w:r w:rsidRPr="00160F65">
        <w:rPr>
          <w:rStyle w:val="FontStyle14"/>
          <w:sz w:val="28"/>
          <w:szCs w:val="28"/>
        </w:rPr>
        <w:t>жанских ханств, Грузии и Дагестана</w:t>
      </w:r>
      <w:r w:rsidR="005573DB" w:rsidRPr="00160F65">
        <w:rPr>
          <w:rStyle w:val="FontStyle14"/>
          <w:sz w:val="28"/>
          <w:szCs w:val="28"/>
        </w:rPr>
        <w:t>.</w:t>
      </w:r>
      <w:r w:rsidR="001A2BEB" w:rsidRPr="00160F65">
        <w:rPr>
          <w:rStyle w:val="a5"/>
          <w:sz w:val="28"/>
          <w:szCs w:val="28"/>
        </w:rPr>
        <w:footnoteReference w:id="3"/>
      </w:r>
    </w:p>
    <w:p w:rsidR="004204D0" w:rsidRPr="00160F65" w:rsidRDefault="004204D0" w:rsidP="00160F65">
      <w:pPr>
        <w:pStyle w:val="Style4"/>
        <w:widowControl/>
        <w:spacing w:line="360" w:lineRule="auto"/>
        <w:ind w:firstLine="709"/>
        <w:contextualSpacing/>
        <w:rPr>
          <w:rStyle w:val="FontStyle14"/>
          <w:sz w:val="28"/>
          <w:szCs w:val="28"/>
        </w:rPr>
      </w:pPr>
      <w:r w:rsidRPr="00160F65">
        <w:rPr>
          <w:rStyle w:val="FontStyle14"/>
          <w:sz w:val="28"/>
          <w:szCs w:val="28"/>
        </w:rPr>
        <w:t>Численность царских войск в Закавказье составляла около 20 тыс. человек. Иранская армия была намного больше, но русские войс</w:t>
      </w:r>
      <w:r w:rsidR="001A2BEB" w:rsidRPr="00160F65">
        <w:rPr>
          <w:rStyle w:val="FontStyle14"/>
          <w:sz w:val="28"/>
          <w:szCs w:val="28"/>
        </w:rPr>
        <w:t>ка превосходили иранскую иррегу</w:t>
      </w:r>
      <w:r w:rsidRPr="00160F65">
        <w:rPr>
          <w:rStyle w:val="FontStyle14"/>
          <w:sz w:val="28"/>
          <w:szCs w:val="28"/>
        </w:rPr>
        <w:t>лярную конницу выучкой, дисциплиной, вооружением и тактикой.</w:t>
      </w:r>
    </w:p>
    <w:p w:rsidR="004204D0" w:rsidRPr="00160F65" w:rsidRDefault="004204D0" w:rsidP="00160F65">
      <w:pPr>
        <w:pStyle w:val="Style4"/>
        <w:widowControl/>
        <w:spacing w:line="360" w:lineRule="auto"/>
        <w:ind w:firstLine="709"/>
        <w:contextualSpacing/>
        <w:rPr>
          <w:rStyle w:val="FontStyle14"/>
          <w:sz w:val="28"/>
          <w:szCs w:val="28"/>
        </w:rPr>
      </w:pPr>
      <w:r w:rsidRPr="00160F65">
        <w:rPr>
          <w:rStyle w:val="FontStyle14"/>
          <w:sz w:val="28"/>
          <w:szCs w:val="28"/>
        </w:rPr>
        <w:t xml:space="preserve">Первые столкновения произошли на территории Эриванского ханства. 10 июня отряды генералов Тучкова и Леонтьева разбили </w:t>
      </w:r>
      <w:r w:rsidR="005573DB" w:rsidRPr="00160F65">
        <w:rPr>
          <w:rStyle w:val="FontStyle14"/>
          <w:sz w:val="28"/>
          <w:szCs w:val="28"/>
        </w:rPr>
        <w:t>иранские силы, возглавляемые на</w:t>
      </w:r>
      <w:r w:rsidRPr="00160F65">
        <w:rPr>
          <w:rStyle w:val="FontStyle14"/>
          <w:sz w:val="28"/>
          <w:szCs w:val="28"/>
        </w:rPr>
        <w:t>следником шаха Аббас-Мирзой. 30 июня войска взяли крепость Эривань в осаду, которая длилась до начала сентября. Неоднократные ультиматумы и штурмы результатов не дали, восставшие осетины закрыли Военно-Грузинскую дорогу. Пришлось 2 сентябр</w:t>
      </w:r>
      <w:r w:rsidR="005573DB" w:rsidRPr="00160F65">
        <w:rPr>
          <w:rStyle w:val="FontStyle14"/>
          <w:sz w:val="28"/>
          <w:szCs w:val="28"/>
        </w:rPr>
        <w:t>я снять осаду и отступить в Гру</w:t>
      </w:r>
      <w:r w:rsidRPr="00160F65">
        <w:rPr>
          <w:rStyle w:val="FontStyle14"/>
          <w:sz w:val="28"/>
          <w:szCs w:val="28"/>
        </w:rPr>
        <w:t>зию. Отряду генерала Небольсина было поручено прикрыть Грузию и Шурагельскую область со стороны Эриванского ханства.</w:t>
      </w:r>
    </w:p>
    <w:p w:rsidR="004204D0" w:rsidRPr="00160F65" w:rsidRDefault="004204D0" w:rsidP="00160F65">
      <w:pPr>
        <w:pStyle w:val="Style4"/>
        <w:widowControl/>
        <w:spacing w:line="360" w:lineRule="auto"/>
        <w:ind w:firstLine="709"/>
        <w:contextualSpacing/>
        <w:rPr>
          <w:rStyle w:val="FontStyle14"/>
          <w:sz w:val="28"/>
          <w:szCs w:val="28"/>
        </w:rPr>
      </w:pPr>
      <w:r w:rsidRPr="00160F65">
        <w:rPr>
          <w:rStyle w:val="FontStyle14"/>
          <w:sz w:val="28"/>
          <w:szCs w:val="28"/>
        </w:rPr>
        <w:t>Царская администрация на Кавказе при Циц</w:t>
      </w:r>
      <w:r w:rsidR="005573DB" w:rsidRPr="00160F65">
        <w:rPr>
          <w:rStyle w:val="FontStyle14"/>
          <w:sz w:val="28"/>
          <w:szCs w:val="28"/>
        </w:rPr>
        <w:t>ианове жестоко обращалась с мес</w:t>
      </w:r>
      <w:r w:rsidRPr="00160F65">
        <w:rPr>
          <w:rStyle w:val="FontStyle14"/>
          <w:sz w:val="28"/>
          <w:szCs w:val="28"/>
        </w:rPr>
        <w:t>тным населением, сам же он вел себя с ханами в</w:t>
      </w:r>
      <w:r w:rsidR="005573DB" w:rsidRPr="00160F65">
        <w:rPr>
          <w:rStyle w:val="FontStyle14"/>
          <w:sz w:val="28"/>
          <w:szCs w:val="28"/>
        </w:rPr>
        <w:t>ысокомерно, слал им оскорбитель</w:t>
      </w:r>
      <w:r w:rsidRPr="00160F65">
        <w:rPr>
          <w:rStyle w:val="FontStyle14"/>
          <w:sz w:val="28"/>
          <w:szCs w:val="28"/>
        </w:rPr>
        <w:t>ные послания. Восстания осетин, кабардинцев, грузин были жестоко подавлены с применением артиллерии.</w:t>
      </w:r>
    </w:p>
    <w:p w:rsidR="004204D0" w:rsidRPr="00160F65" w:rsidRDefault="004204D0" w:rsidP="00160F65">
      <w:pPr>
        <w:pStyle w:val="Style4"/>
        <w:widowControl/>
        <w:spacing w:line="360" w:lineRule="auto"/>
        <w:ind w:firstLine="709"/>
        <w:contextualSpacing/>
        <w:rPr>
          <w:rStyle w:val="FontStyle14"/>
          <w:sz w:val="28"/>
          <w:szCs w:val="28"/>
        </w:rPr>
      </w:pPr>
      <w:r w:rsidRPr="00160F65">
        <w:rPr>
          <w:rStyle w:val="FontStyle14"/>
          <w:sz w:val="28"/>
          <w:szCs w:val="28"/>
        </w:rPr>
        <w:t>В июле 1805 г. отряд под командованием полковника П.М. Карягина отбил атаки Аббас-Мирзы в Шах-Булахе. Это дало вре</w:t>
      </w:r>
      <w:r w:rsidR="005573DB" w:rsidRPr="00160F65">
        <w:rPr>
          <w:rStyle w:val="FontStyle14"/>
          <w:sz w:val="28"/>
          <w:szCs w:val="28"/>
        </w:rPr>
        <w:t>мя Цицианову собрать силы и раз</w:t>
      </w:r>
      <w:r w:rsidRPr="00160F65">
        <w:rPr>
          <w:rStyle w:val="FontStyle14"/>
          <w:sz w:val="28"/>
          <w:szCs w:val="28"/>
        </w:rPr>
        <w:t>бить иранские войска, возглавляемые Фетх-Али-шахом.</w:t>
      </w:r>
    </w:p>
    <w:p w:rsidR="004204D0" w:rsidRPr="00160F65" w:rsidRDefault="004204D0" w:rsidP="00160F65">
      <w:pPr>
        <w:pStyle w:val="Style4"/>
        <w:widowControl/>
        <w:spacing w:line="360" w:lineRule="auto"/>
        <w:ind w:firstLine="709"/>
        <w:contextualSpacing/>
        <w:rPr>
          <w:rStyle w:val="FontStyle14"/>
          <w:sz w:val="28"/>
          <w:szCs w:val="28"/>
        </w:rPr>
      </w:pPr>
      <w:r w:rsidRPr="00160F65">
        <w:rPr>
          <w:rStyle w:val="FontStyle14"/>
          <w:sz w:val="28"/>
          <w:szCs w:val="28"/>
        </w:rPr>
        <w:t>В том же месяце к западному побережью Каспийского моря (в Энзели) прибыл морем из России экспедиционный отряд И.И. Завалишина, который должен был занять Решт и Баку. Однако задачу выполнить не удалось, и Завалишин увел эскадру с отрядом в Ленкорань.</w:t>
      </w:r>
    </w:p>
    <w:p w:rsidR="004204D0" w:rsidRPr="00160F65" w:rsidRDefault="004204D0" w:rsidP="00160F65">
      <w:pPr>
        <w:pStyle w:val="Style4"/>
        <w:widowControl/>
        <w:spacing w:line="360" w:lineRule="auto"/>
        <w:ind w:firstLine="709"/>
        <w:contextualSpacing/>
        <w:rPr>
          <w:rStyle w:val="FontStyle14"/>
          <w:sz w:val="28"/>
          <w:szCs w:val="28"/>
        </w:rPr>
      </w:pPr>
      <w:r w:rsidRPr="00160F65">
        <w:rPr>
          <w:rStyle w:val="FontStyle14"/>
          <w:sz w:val="28"/>
          <w:szCs w:val="28"/>
        </w:rPr>
        <w:t>В конце ноября 1805 г. Цицианов приказал Завалишину вновь отправиться в Баку и ждать там его прибытия. В начале февраля 1806 г. к Баку подошел и Цицианов с отрядом в 1600 человек. Он потребовал от бакинского хана сдать город, обещая оставить ханство за ним. Тот согласился, и 8 февраля прибыл к главнокомандующему с ключами от города. Во время переговоров один из нукеров (слуг) Гусейн-Али-хана выстрелом из пистолета убил Цицианова. Завалиш</w:t>
      </w:r>
      <w:r w:rsidR="00364245" w:rsidRPr="00160F65">
        <w:rPr>
          <w:rStyle w:val="FontStyle14"/>
          <w:sz w:val="28"/>
          <w:szCs w:val="28"/>
        </w:rPr>
        <w:t>ин же месяц пробыл у Баку в без</w:t>
      </w:r>
      <w:r w:rsidRPr="00160F65">
        <w:rPr>
          <w:rStyle w:val="FontStyle14"/>
          <w:sz w:val="28"/>
          <w:szCs w:val="28"/>
        </w:rPr>
        <w:t>действии, а затем увел эскадру в Кизляр.</w:t>
      </w:r>
      <w:r w:rsidR="00364245" w:rsidRPr="00160F65">
        <w:rPr>
          <w:rStyle w:val="a5"/>
          <w:sz w:val="28"/>
          <w:szCs w:val="28"/>
        </w:rPr>
        <w:footnoteReference w:id="4"/>
      </w:r>
    </w:p>
    <w:p w:rsidR="004204D0" w:rsidRPr="00160F65" w:rsidRDefault="004204D0" w:rsidP="00160F65">
      <w:pPr>
        <w:pStyle w:val="Style4"/>
        <w:widowControl/>
        <w:spacing w:line="360" w:lineRule="auto"/>
        <w:ind w:firstLine="709"/>
        <w:contextualSpacing/>
        <w:rPr>
          <w:rStyle w:val="FontStyle14"/>
          <w:sz w:val="28"/>
          <w:szCs w:val="28"/>
        </w:rPr>
      </w:pPr>
      <w:r w:rsidRPr="00160F65">
        <w:rPr>
          <w:rStyle w:val="FontStyle14"/>
          <w:sz w:val="28"/>
          <w:szCs w:val="28"/>
        </w:rPr>
        <w:t xml:space="preserve">После вступления на должность главнокомандующего на Кавказе генерала И.В. Гудовича в 1806 г. царскими войсками были заняты Дербент, Баку, Куба. Дербент был присоединен к России. Гудович сумел наладить испорченные </w:t>
      </w:r>
      <w:r w:rsidR="002A764E" w:rsidRPr="00160F65">
        <w:rPr>
          <w:rStyle w:val="FontStyle14"/>
          <w:sz w:val="28"/>
          <w:szCs w:val="28"/>
        </w:rPr>
        <w:t>вза</w:t>
      </w:r>
      <w:r w:rsidRPr="00160F65">
        <w:rPr>
          <w:rStyle w:val="FontStyle14"/>
          <w:sz w:val="28"/>
          <w:szCs w:val="28"/>
        </w:rPr>
        <w:t xml:space="preserve">имоотношения с феодалами Северного Кавказа. В конце декабря 1806 г. войну </w:t>
      </w:r>
      <w:r w:rsidR="002A764E" w:rsidRPr="00160F65">
        <w:rPr>
          <w:rStyle w:val="FontStyle14"/>
          <w:sz w:val="28"/>
          <w:szCs w:val="28"/>
        </w:rPr>
        <w:t>Рос</w:t>
      </w:r>
      <w:r w:rsidRPr="00160F65">
        <w:rPr>
          <w:rStyle w:val="FontStyle14"/>
          <w:sz w:val="28"/>
          <w:szCs w:val="28"/>
        </w:rPr>
        <w:t>сии объявила и Турция. Попытка Гудовича в 1808 г. штурмом овладеть Эриванью была неудачной. Он вернулся в Грузию и подал прошение об отставке.</w:t>
      </w:r>
    </w:p>
    <w:p w:rsidR="004204D0" w:rsidRPr="00160F65" w:rsidRDefault="004204D0" w:rsidP="00160F65">
      <w:pPr>
        <w:pStyle w:val="Style4"/>
        <w:widowControl/>
        <w:spacing w:line="360" w:lineRule="auto"/>
        <w:ind w:firstLine="709"/>
        <w:contextualSpacing/>
        <w:rPr>
          <w:rStyle w:val="FontStyle14"/>
          <w:sz w:val="28"/>
          <w:szCs w:val="28"/>
        </w:rPr>
      </w:pPr>
      <w:r w:rsidRPr="00160F65">
        <w:rPr>
          <w:rStyle w:val="FontStyle14"/>
          <w:sz w:val="28"/>
          <w:szCs w:val="28"/>
        </w:rPr>
        <w:t>На посту главнокомандующего его сменил ге</w:t>
      </w:r>
      <w:r w:rsidR="002A764E" w:rsidRPr="00160F65">
        <w:rPr>
          <w:rStyle w:val="FontStyle14"/>
          <w:sz w:val="28"/>
          <w:szCs w:val="28"/>
        </w:rPr>
        <w:t>нерал А.П.Тормасов, который про</w:t>
      </w:r>
      <w:r w:rsidRPr="00160F65">
        <w:rPr>
          <w:rStyle w:val="FontStyle14"/>
          <w:sz w:val="28"/>
          <w:szCs w:val="28"/>
        </w:rPr>
        <w:t>должил курс своего предшественника и многое сдел</w:t>
      </w:r>
      <w:r w:rsidR="002A764E" w:rsidRPr="00160F65">
        <w:rPr>
          <w:rStyle w:val="FontStyle14"/>
          <w:sz w:val="28"/>
          <w:szCs w:val="28"/>
        </w:rPr>
        <w:t>ал для развития торговли с севе</w:t>
      </w:r>
      <w:r w:rsidRPr="00160F65">
        <w:rPr>
          <w:rStyle w:val="FontStyle14"/>
          <w:sz w:val="28"/>
          <w:szCs w:val="28"/>
        </w:rPr>
        <w:t xml:space="preserve">рокавказскими народами. Попытка Аббас-Мирзы </w:t>
      </w:r>
      <w:r w:rsidR="002A764E" w:rsidRPr="00160F65">
        <w:rPr>
          <w:rStyle w:val="FontStyle14"/>
          <w:sz w:val="28"/>
          <w:szCs w:val="28"/>
        </w:rPr>
        <w:t>занять Елизаветполь была неудач</w:t>
      </w:r>
      <w:r w:rsidRPr="00160F65">
        <w:rPr>
          <w:rStyle w:val="FontStyle14"/>
          <w:sz w:val="28"/>
          <w:szCs w:val="28"/>
        </w:rPr>
        <w:t>ной, но 8 октября 1809 г. ему удалось занять Ленкорань. Летом 1810 г. Аббас-Мирза вторгся в Карабах, но был разбит отрядом Котляревского у Мигри.</w:t>
      </w:r>
      <w:r w:rsidR="00364245" w:rsidRPr="00160F65">
        <w:rPr>
          <w:rStyle w:val="a5"/>
          <w:sz w:val="28"/>
          <w:szCs w:val="28"/>
        </w:rPr>
        <w:footnoteReference w:id="5"/>
      </w:r>
    </w:p>
    <w:p w:rsidR="004204D0" w:rsidRPr="00160F65" w:rsidRDefault="004204D0" w:rsidP="00160F65">
      <w:pPr>
        <w:pStyle w:val="Style4"/>
        <w:widowControl/>
        <w:spacing w:line="360" w:lineRule="auto"/>
        <w:ind w:firstLine="709"/>
        <w:contextualSpacing/>
        <w:rPr>
          <w:rStyle w:val="FontStyle14"/>
          <w:sz w:val="28"/>
          <w:szCs w:val="28"/>
        </w:rPr>
      </w:pPr>
      <w:r w:rsidRPr="00160F65">
        <w:rPr>
          <w:rStyle w:val="FontStyle14"/>
          <w:sz w:val="28"/>
          <w:szCs w:val="28"/>
        </w:rPr>
        <w:t xml:space="preserve">Попытка Ирана действовать против России </w:t>
      </w:r>
      <w:r w:rsidR="002A764E" w:rsidRPr="00160F65">
        <w:rPr>
          <w:rStyle w:val="FontStyle14"/>
          <w:sz w:val="28"/>
          <w:szCs w:val="28"/>
        </w:rPr>
        <w:t>совместно с Турцией также потер</w:t>
      </w:r>
      <w:r w:rsidRPr="00160F65">
        <w:rPr>
          <w:rStyle w:val="FontStyle14"/>
          <w:sz w:val="28"/>
          <w:szCs w:val="28"/>
        </w:rPr>
        <w:t xml:space="preserve">пела неудачу. Турецкие войска были разбиты 5 сентября 1810 г. под Ахалкалаки. При этом рядом стоявший иранский </w:t>
      </w:r>
      <w:r w:rsidR="00432EE1" w:rsidRPr="00160F65">
        <w:rPr>
          <w:rStyle w:val="FontStyle14"/>
          <w:sz w:val="28"/>
          <w:szCs w:val="28"/>
        </w:rPr>
        <w:t>отряд не вступил в бой. В 1811–</w:t>
      </w:r>
      <w:r w:rsidRPr="00160F65">
        <w:rPr>
          <w:rStyle w:val="FontStyle14"/>
          <w:sz w:val="28"/>
          <w:szCs w:val="28"/>
        </w:rPr>
        <w:t>1812</w:t>
      </w:r>
      <w:r w:rsidR="002A764E" w:rsidRPr="00160F65">
        <w:rPr>
          <w:rStyle w:val="FontStyle14"/>
          <w:sz w:val="28"/>
          <w:szCs w:val="28"/>
        </w:rPr>
        <w:t xml:space="preserve"> гг. к Рос</w:t>
      </w:r>
      <w:r w:rsidRPr="00160F65">
        <w:rPr>
          <w:rStyle w:val="FontStyle14"/>
          <w:sz w:val="28"/>
          <w:szCs w:val="28"/>
        </w:rPr>
        <w:t>сии были присоединены Кубинское и Кюринское ханства Дагестана.</w:t>
      </w:r>
    </w:p>
    <w:p w:rsidR="004204D0" w:rsidRPr="00160F65" w:rsidRDefault="004204D0" w:rsidP="00160F65">
      <w:pPr>
        <w:pStyle w:val="Style4"/>
        <w:widowControl/>
        <w:spacing w:line="360" w:lineRule="auto"/>
        <w:ind w:firstLine="709"/>
        <w:contextualSpacing/>
        <w:rPr>
          <w:rStyle w:val="FontStyle14"/>
          <w:sz w:val="28"/>
          <w:szCs w:val="28"/>
        </w:rPr>
      </w:pPr>
      <w:r w:rsidRPr="00160F65">
        <w:rPr>
          <w:rStyle w:val="FontStyle14"/>
          <w:sz w:val="28"/>
          <w:szCs w:val="28"/>
        </w:rPr>
        <w:t xml:space="preserve">В начале 1811 г. с помощью англичан Иран провел реорганизацию своей армии. Новый главнокомандующий на Кавказе генерал </w:t>
      </w:r>
      <w:r w:rsidR="002A764E" w:rsidRPr="00160F65">
        <w:rPr>
          <w:rStyle w:val="FontStyle14"/>
          <w:sz w:val="28"/>
          <w:szCs w:val="28"/>
        </w:rPr>
        <w:t>Н.Ф. Ртищев сделал попытку нала</w:t>
      </w:r>
      <w:r w:rsidRPr="00160F65">
        <w:rPr>
          <w:rStyle w:val="FontStyle14"/>
          <w:sz w:val="28"/>
          <w:szCs w:val="28"/>
        </w:rPr>
        <w:t>дить мирные переговоры с Ираном, но шах выдвинул невыполни</w:t>
      </w:r>
      <w:r w:rsidR="002A764E" w:rsidRPr="00160F65">
        <w:rPr>
          <w:rStyle w:val="FontStyle14"/>
          <w:sz w:val="28"/>
          <w:szCs w:val="28"/>
        </w:rPr>
        <w:t>мые условия: выве</w:t>
      </w:r>
      <w:r w:rsidRPr="00160F65">
        <w:rPr>
          <w:rStyle w:val="FontStyle14"/>
          <w:sz w:val="28"/>
          <w:szCs w:val="28"/>
        </w:rPr>
        <w:t>сти русские войска за Терек.</w:t>
      </w:r>
    </w:p>
    <w:p w:rsidR="004204D0" w:rsidRPr="00160F65" w:rsidRDefault="004204D0" w:rsidP="00160F65">
      <w:pPr>
        <w:pStyle w:val="Style4"/>
        <w:widowControl/>
        <w:spacing w:line="360" w:lineRule="auto"/>
        <w:ind w:firstLine="709"/>
        <w:contextualSpacing/>
        <w:rPr>
          <w:rStyle w:val="FontStyle14"/>
          <w:sz w:val="28"/>
          <w:szCs w:val="28"/>
        </w:rPr>
      </w:pPr>
      <w:r w:rsidRPr="00160F65">
        <w:rPr>
          <w:rStyle w:val="FontStyle14"/>
          <w:sz w:val="28"/>
          <w:szCs w:val="28"/>
        </w:rPr>
        <w:t xml:space="preserve">17 октября 1812 г. генерал Котляревский без </w:t>
      </w:r>
      <w:r w:rsidR="00432EE1" w:rsidRPr="00160F65">
        <w:rPr>
          <w:rStyle w:val="FontStyle14"/>
          <w:sz w:val="28"/>
          <w:szCs w:val="28"/>
        </w:rPr>
        <w:t>разрешения Ртищева с полутораты</w:t>
      </w:r>
      <w:r w:rsidRPr="00160F65">
        <w:rPr>
          <w:rStyle w:val="FontStyle14"/>
          <w:sz w:val="28"/>
          <w:szCs w:val="28"/>
        </w:rPr>
        <w:t>сячной пехотой, 500 казаками при 6 орудиях перешел р. Араке и разгромил силы Аббас-Мирзы. Преследуя его, Котляревский нанес поражение отряду наследника шаха при Асландузе. При этом взял в плен 500 человек и захватил 11 орудий. 1 января 1813 г. Котляревский штурмом овладел Ленкоранью. В ходе непрерывного 3-часового боя Котляревский потер</w:t>
      </w:r>
      <w:r w:rsidR="002A764E" w:rsidRPr="00160F65">
        <w:rPr>
          <w:rStyle w:val="FontStyle14"/>
          <w:sz w:val="28"/>
          <w:szCs w:val="28"/>
        </w:rPr>
        <w:t xml:space="preserve">ял 950 человек, а Аббас-Мирза - </w:t>
      </w:r>
      <w:r w:rsidRPr="00160F65">
        <w:rPr>
          <w:rStyle w:val="FontStyle14"/>
          <w:sz w:val="28"/>
          <w:szCs w:val="28"/>
        </w:rPr>
        <w:t>2,5 тысячи. Царь ще</w:t>
      </w:r>
      <w:r w:rsidR="002A764E" w:rsidRPr="00160F65">
        <w:rPr>
          <w:rStyle w:val="FontStyle14"/>
          <w:sz w:val="28"/>
          <w:szCs w:val="28"/>
        </w:rPr>
        <w:t>дро на</w:t>
      </w:r>
      <w:r w:rsidRPr="00160F65">
        <w:rPr>
          <w:rStyle w:val="FontStyle14"/>
          <w:sz w:val="28"/>
          <w:szCs w:val="28"/>
        </w:rPr>
        <w:t>градил Котляревского: он получил чин генерал-лейтенанта, ордена Св. Георгия 3-й и 2-й степеней и 6 тыс. рублей. Ртищева наградили орденом Александра Невского. В этом сражении Котляревский был тяжело ранен, и его военная карьера закончилась.</w:t>
      </w:r>
    </w:p>
    <w:p w:rsidR="004204D0" w:rsidRPr="00160F65" w:rsidRDefault="004204D0" w:rsidP="00160F65">
      <w:pPr>
        <w:pStyle w:val="Style4"/>
        <w:widowControl/>
        <w:spacing w:line="360" w:lineRule="auto"/>
        <w:ind w:firstLine="709"/>
        <w:contextualSpacing/>
        <w:rPr>
          <w:rStyle w:val="FontStyle14"/>
          <w:sz w:val="28"/>
          <w:szCs w:val="28"/>
        </w:rPr>
      </w:pPr>
      <w:r w:rsidRPr="00160F65">
        <w:rPr>
          <w:rStyle w:val="FontStyle14"/>
          <w:sz w:val="28"/>
          <w:szCs w:val="28"/>
        </w:rPr>
        <w:t>В начале апреля 1813 г. после поражения при Кара-Бенюк шах вынужден был пойти на мирные переговоры. Вести их он поручил английскому посланнику в Иране Аузли. Тот пытался договориться при минимальных уступках со стороны Ирана или заключить перемирие на один год. Ртищев с этим не согласился. Аузли посоветовал шаху принять условия России. В своем донесении Ртищев указал, что Аузли весьма способствовал заключению мира.</w:t>
      </w:r>
      <w:r w:rsidR="00432EE1" w:rsidRPr="00160F65">
        <w:rPr>
          <w:rStyle w:val="a5"/>
          <w:sz w:val="28"/>
          <w:szCs w:val="28"/>
        </w:rPr>
        <w:footnoteReference w:id="6"/>
      </w:r>
    </w:p>
    <w:p w:rsidR="004204D0" w:rsidRPr="00160F65" w:rsidRDefault="004204D0" w:rsidP="00160F65">
      <w:pPr>
        <w:pStyle w:val="Style4"/>
        <w:widowControl/>
        <w:spacing w:line="360" w:lineRule="auto"/>
        <w:ind w:firstLine="709"/>
        <w:contextualSpacing/>
        <w:rPr>
          <w:rStyle w:val="FontStyle14"/>
          <w:sz w:val="28"/>
          <w:szCs w:val="28"/>
        </w:rPr>
      </w:pPr>
      <w:r w:rsidRPr="00160F65">
        <w:rPr>
          <w:rStyle w:val="FontStyle14"/>
          <w:sz w:val="28"/>
          <w:szCs w:val="28"/>
        </w:rPr>
        <w:t>Первого октября боевые действия были остановлены на пятьдесят дней. 12(24) октября 1813 г. в местечке Гюлистан в Карабахе командующий царскими войсками на Кавказе Ртищев и уполномоченный иранско</w:t>
      </w:r>
      <w:r w:rsidR="002A764E" w:rsidRPr="00160F65">
        <w:rPr>
          <w:rStyle w:val="FontStyle14"/>
          <w:sz w:val="28"/>
          <w:szCs w:val="28"/>
        </w:rPr>
        <w:t>го шаха Мирза-Абдул-Хасан подпи</w:t>
      </w:r>
      <w:r w:rsidRPr="00160F65">
        <w:rPr>
          <w:rStyle w:val="FontStyle14"/>
          <w:sz w:val="28"/>
          <w:szCs w:val="28"/>
        </w:rPr>
        <w:t>сали мирный договор между двумя странами.</w:t>
      </w:r>
    </w:p>
    <w:p w:rsidR="004204D0" w:rsidRPr="00160F65" w:rsidRDefault="004204D0" w:rsidP="00160F65">
      <w:pPr>
        <w:pStyle w:val="Style4"/>
        <w:widowControl/>
        <w:spacing w:line="360" w:lineRule="auto"/>
        <w:ind w:firstLine="709"/>
        <w:contextualSpacing/>
        <w:rPr>
          <w:rStyle w:val="FontStyle14"/>
          <w:sz w:val="28"/>
          <w:szCs w:val="28"/>
        </w:rPr>
      </w:pPr>
      <w:r w:rsidRPr="00160F65">
        <w:rPr>
          <w:rStyle w:val="FontStyle14"/>
          <w:sz w:val="28"/>
          <w:szCs w:val="28"/>
        </w:rPr>
        <w:t>Обмен ратификационными грамотами состоялся 15(27) сентября 1814 года. В договоре была оговорка (секретная статья) о том, что впоследствии принадлежность спорных земель может быть пересмотрена. Однако она была опущена российской стороной при ратификации договора.</w:t>
      </w:r>
    </w:p>
    <w:p w:rsidR="004204D0" w:rsidRPr="00160F65" w:rsidRDefault="004204D0" w:rsidP="00160F65">
      <w:pPr>
        <w:pStyle w:val="Style4"/>
        <w:widowControl/>
        <w:spacing w:line="360" w:lineRule="auto"/>
        <w:ind w:firstLine="709"/>
        <w:contextualSpacing/>
        <w:rPr>
          <w:rStyle w:val="FontStyle14"/>
          <w:sz w:val="28"/>
          <w:szCs w:val="28"/>
        </w:rPr>
      </w:pPr>
      <w:r w:rsidRPr="00160F65">
        <w:rPr>
          <w:rStyle w:val="FontStyle14"/>
          <w:sz w:val="28"/>
          <w:szCs w:val="28"/>
        </w:rPr>
        <w:t>Большие территориальные приобретения, полученные Россией на основании этого документа, привели к осложнению ее взаимоотношений с Англией. Через год Иран и Англия заключили договор, направленный против России. Англия обязалась помочь Ирану добиться пересмотра отдельных статей Гюлистанского договора.</w:t>
      </w:r>
    </w:p>
    <w:p w:rsidR="004204D0" w:rsidRPr="00160F65" w:rsidRDefault="004204D0" w:rsidP="00160F65">
      <w:pPr>
        <w:pStyle w:val="Style4"/>
        <w:widowControl/>
        <w:spacing w:line="360" w:lineRule="auto"/>
        <w:ind w:firstLine="709"/>
        <w:contextualSpacing/>
        <w:rPr>
          <w:rStyle w:val="FontStyle14"/>
          <w:sz w:val="28"/>
          <w:szCs w:val="28"/>
        </w:rPr>
      </w:pPr>
      <w:r w:rsidRPr="00160F65">
        <w:rPr>
          <w:rStyle w:val="FontStyle14"/>
          <w:sz w:val="28"/>
          <w:szCs w:val="28"/>
        </w:rPr>
        <w:t xml:space="preserve">Российская сторона осталась весьма довольна итогами войны и подписанием договора. </w:t>
      </w:r>
      <w:r w:rsidR="0071494F" w:rsidRPr="00160F65">
        <w:rPr>
          <w:rStyle w:val="FontStyle14"/>
          <w:sz w:val="28"/>
          <w:szCs w:val="28"/>
        </w:rPr>
        <w:t>Мир с Персией</w:t>
      </w:r>
      <w:r w:rsidRPr="00160F65">
        <w:rPr>
          <w:rStyle w:val="FontStyle14"/>
          <w:sz w:val="28"/>
          <w:szCs w:val="28"/>
        </w:rPr>
        <w:t xml:space="preserve"> оградил спокойствием и безопасность</w:t>
      </w:r>
      <w:r w:rsidR="0071494F" w:rsidRPr="00160F65">
        <w:rPr>
          <w:rStyle w:val="FontStyle14"/>
          <w:sz w:val="28"/>
          <w:szCs w:val="28"/>
        </w:rPr>
        <w:t>ю восточные преде</w:t>
      </w:r>
      <w:r w:rsidRPr="00160F65">
        <w:rPr>
          <w:rStyle w:val="FontStyle14"/>
          <w:sz w:val="28"/>
          <w:szCs w:val="28"/>
        </w:rPr>
        <w:t>лы России.</w:t>
      </w:r>
    </w:p>
    <w:p w:rsidR="004204D0" w:rsidRPr="00160F65" w:rsidRDefault="004204D0" w:rsidP="00160F65">
      <w:pPr>
        <w:pStyle w:val="Style4"/>
        <w:widowControl/>
        <w:spacing w:line="360" w:lineRule="auto"/>
        <w:ind w:firstLine="709"/>
        <w:contextualSpacing/>
        <w:rPr>
          <w:rStyle w:val="FontStyle14"/>
          <w:sz w:val="28"/>
          <w:szCs w:val="28"/>
        </w:rPr>
      </w:pPr>
      <w:r w:rsidRPr="00160F65">
        <w:rPr>
          <w:rStyle w:val="FontStyle14"/>
          <w:sz w:val="28"/>
          <w:szCs w:val="28"/>
        </w:rPr>
        <w:t>Фетх-Али-шах также остался довольным тем, ч</w:t>
      </w:r>
      <w:r w:rsidR="0071494F" w:rsidRPr="00160F65">
        <w:rPr>
          <w:rStyle w:val="FontStyle14"/>
          <w:sz w:val="28"/>
          <w:szCs w:val="28"/>
        </w:rPr>
        <w:t>то с победителем удалось рассчи</w:t>
      </w:r>
      <w:r w:rsidRPr="00160F65">
        <w:rPr>
          <w:rStyle w:val="FontStyle14"/>
          <w:sz w:val="28"/>
          <w:szCs w:val="28"/>
        </w:rPr>
        <w:t>таться чужими территориями. Он отпустил Ртищ</w:t>
      </w:r>
      <w:r w:rsidR="0071494F" w:rsidRPr="00160F65">
        <w:rPr>
          <w:rStyle w:val="FontStyle14"/>
          <w:sz w:val="28"/>
          <w:szCs w:val="28"/>
        </w:rPr>
        <w:t>еву 500 тавризских батманов шел</w:t>
      </w:r>
      <w:r w:rsidRPr="00160F65">
        <w:rPr>
          <w:rStyle w:val="FontStyle14"/>
          <w:sz w:val="28"/>
          <w:szCs w:val="28"/>
        </w:rPr>
        <w:t>ку, а также наградил знаками ордена Льва и Солнца, на золотой эмалью цепи, для ношения на шее.</w:t>
      </w:r>
    </w:p>
    <w:p w:rsidR="004204D0" w:rsidRPr="00160F65" w:rsidRDefault="004204D0" w:rsidP="00160F65">
      <w:pPr>
        <w:pStyle w:val="Style4"/>
        <w:widowControl/>
        <w:spacing w:line="360" w:lineRule="auto"/>
        <w:ind w:firstLine="709"/>
        <w:contextualSpacing/>
        <w:rPr>
          <w:rStyle w:val="FontStyle14"/>
          <w:sz w:val="28"/>
          <w:szCs w:val="28"/>
        </w:rPr>
      </w:pPr>
      <w:r w:rsidRPr="00160F65">
        <w:rPr>
          <w:rStyle w:val="FontStyle14"/>
          <w:sz w:val="28"/>
          <w:szCs w:val="28"/>
        </w:rPr>
        <w:t>За Гюлистанский мир Ртищев получил чин генерала от инфантерии и право носить полученный им от персидского шаха бриллиантовый орден Льва и Солнца 1-й степени.</w:t>
      </w:r>
      <w:r w:rsidR="002B275C" w:rsidRPr="00160F65">
        <w:rPr>
          <w:rStyle w:val="a5"/>
          <w:sz w:val="28"/>
          <w:szCs w:val="28"/>
        </w:rPr>
        <w:footnoteReference w:id="7"/>
      </w:r>
    </w:p>
    <w:p w:rsidR="004204D0" w:rsidRPr="00160F65" w:rsidRDefault="004204D0" w:rsidP="00160F65">
      <w:pPr>
        <w:pStyle w:val="Style4"/>
        <w:widowControl/>
        <w:spacing w:line="360" w:lineRule="auto"/>
        <w:ind w:firstLine="709"/>
        <w:contextualSpacing/>
        <w:rPr>
          <w:rStyle w:val="FontStyle14"/>
          <w:sz w:val="28"/>
          <w:szCs w:val="28"/>
        </w:rPr>
      </w:pPr>
      <w:r w:rsidRPr="00160F65">
        <w:rPr>
          <w:rStyle w:val="FontStyle14"/>
          <w:sz w:val="28"/>
          <w:szCs w:val="28"/>
        </w:rPr>
        <w:t>Статья третья Гюлистанского договора гласит</w:t>
      </w:r>
      <w:r w:rsidR="006C2E66" w:rsidRPr="00160F65">
        <w:rPr>
          <w:rStyle w:val="FontStyle14"/>
          <w:sz w:val="28"/>
          <w:szCs w:val="28"/>
        </w:rPr>
        <w:t>: «Е. ш. в. в доказательство ис</w:t>
      </w:r>
      <w:r w:rsidRPr="00160F65">
        <w:rPr>
          <w:rStyle w:val="FontStyle14"/>
          <w:sz w:val="28"/>
          <w:szCs w:val="28"/>
        </w:rPr>
        <w:t>кренней приязни своей к е. в., императору всеро</w:t>
      </w:r>
      <w:r w:rsidR="006C2E66" w:rsidRPr="00160F65">
        <w:rPr>
          <w:rStyle w:val="FontStyle14"/>
          <w:sz w:val="28"/>
          <w:szCs w:val="28"/>
        </w:rPr>
        <w:t>ссийскому, сим торжественно при</w:t>
      </w:r>
      <w:r w:rsidRPr="00160F65">
        <w:rPr>
          <w:rStyle w:val="FontStyle14"/>
          <w:sz w:val="28"/>
          <w:szCs w:val="28"/>
        </w:rPr>
        <w:t xml:space="preserve">знает как за себя, так и за высоких преемников </w:t>
      </w:r>
      <w:r w:rsidR="006C2E66" w:rsidRPr="00160F65">
        <w:rPr>
          <w:rStyle w:val="FontStyle14"/>
          <w:sz w:val="28"/>
          <w:szCs w:val="28"/>
        </w:rPr>
        <w:t>персидского престола принадлежа</w:t>
      </w:r>
      <w:r w:rsidRPr="00160F65">
        <w:rPr>
          <w:rStyle w:val="FontStyle14"/>
          <w:sz w:val="28"/>
          <w:szCs w:val="28"/>
        </w:rPr>
        <w:t>щими в собственность Российской империи ханст</w:t>
      </w:r>
      <w:r w:rsidR="006C2E66" w:rsidRPr="00160F65">
        <w:rPr>
          <w:rStyle w:val="FontStyle14"/>
          <w:sz w:val="28"/>
          <w:szCs w:val="28"/>
        </w:rPr>
        <w:t>вы Карабагское и Ганжинское, об</w:t>
      </w:r>
      <w:r w:rsidRPr="00160F65">
        <w:rPr>
          <w:rStyle w:val="FontStyle14"/>
          <w:sz w:val="28"/>
          <w:szCs w:val="28"/>
        </w:rPr>
        <w:t>ращенное ныне в провинцию под названием Елисаветпольской; а также ханствы Шекинское, Ширванское, Дербентское, Кубинское, Бакинское и Талышенское, с теми землями сего ханства, кои ныне состоят во власти Российской империи; притом весь Дагестан, Грузию с Шурагельскою провинциею, Имеретию, Гурию, Мингрелию и Абхазию, равным образом все владения и земли, находящиеся между поставленною ныне границею и Кавказскою линиею, с прикосновенными к сей последней и к Каспийскому морю землями и народами».</w:t>
      </w:r>
    </w:p>
    <w:p w:rsidR="004204D0" w:rsidRPr="00160F65" w:rsidRDefault="004204D0" w:rsidP="00160F65">
      <w:pPr>
        <w:pStyle w:val="Style4"/>
        <w:widowControl/>
        <w:spacing w:line="360" w:lineRule="auto"/>
        <w:ind w:firstLine="709"/>
        <w:contextualSpacing/>
        <w:rPr>
          <w:rStyle w:val="FontStyle14"/>
          <w:sz w:val="28"/>
          <w:szCs w:val="28"/>
        </w:rPr>
      </w:pPr>
      <w:r w:rsidRPr="00160F65">
        <w:rPr>
          <w:rStyle w:val="FontStyle14"/>
          <w:sz w:val="28"/>
          <w:szCs w:val="28"/>
        </w:rPr>
        <w:t>Историки по-разному оценивают последствия этого договора для Дагестана. Дагестан в тот период не была единой и целостной страной, а был раздроблен на ряд феодальных владений и более 60 вольных общес</w:t>
      </w:r>
      <w:r w:rsidR="0071494F" w:rsidRPr="00160F65">
        <w:rPr>
          <w:rStyle w:val="FontStyle14"/>
          <w:sz w:val="28"/>
          <w:szCs w:val="28"/>
        </w:rPr>
        <w:t>тв. Часть его территории ко вре</w:t>
      </w:r>
      <w:r w:rsidRPr="00160F65">
        <w:rPr>
          <w:rStyle w:val="FontStyle14"/>
          <w:sz w:val="28"/>
          <w:szCs w:val="28"/>
        </w:rPr>
        <w:t>мени подписания Гюлистанского мирного договора уже была присоединена к России (Кубинское, Дербентское и Кюринское ханства). П</w:t>
      </w:r>
      <w:r w:rsidR="0071494F" w:rsidRPr="00160F65">
        <w:rPr>
          <w:rStyle w:val="FontStyle14"/>
          <w:sz w:val="28"/>
          <w:szCs w:val="28"/>
        </w:rPr>
        <w:t>ервые два из них названы в дого</w:t>
      </w:r>
      <w:r w:rsidRPr="00160F65">
        <w:rPr>
          <w:rStyle w:val="FontStyle14"/>
          <w:sz w:val="28"/>
          <w:szCs w:val="28"/>
        </w:rPr>
        <w:t>воре отдельно. Этим договором было юридически оформлено их присоединение.</w:t>
      </w:r>
    </w:p>
    <w:p w:rsidR="004204D0" w:rsidRPr="00160F65" w:rsidRDefault="004204D0" w:rsidP="00160F65">
      <w:pPr>
        <w:pStyle w:val="Style4"/>
        <w:widowControl/>
        <w:spacing w:line="360" w:lineRule="auto"/>
        <w:ind w:firstLine="709"/>
        <w:contextualSpacing/>
        <w:rPr>
          <w:rStyle w:val="FontStyle14"/>
          <w:sz w:val="28"/>
          <w:szCs w:val="28"/>
        </w:rPr>
      </w:pPr>
      <w:r w:rsidRPr="00160F65">
        <w:rPr>
          <w:rStyle w:val="FontStyle14"/>
          <w:sz w:val="28"/>
          <w:szCs w:val="28"/>
        </w:rPr>
        <w:t>Другая часть дагестанских феодалов и некото</w:t>
      </w:r>
      <w:r w:rsidR="0071494F" w:rsidRPr="00160F65">
        <w:rPr>
          <w:rStyle w:val="FontStyle14"/>
          <w:sz w:val="28"/>
          <w:szCs w:val="28"/>
        </w:rPr>
        <w:t>рые вольные общества дали прися</w:t>
      </w:r>
      <w:r w:rsidRPr="00160F65">
        <w:rPr>
          <w:rStyle w:val="FontStyle14"/>
          <w:sz w:val="28"/>
          <w:szCs w:val="28"/>
        </w:rPr>
        <w:t>гу на верность России, они не были присоединен</w:t>
      </w:r>
      <w:r w:rsidR="0071494F" w:rsidRPr="00160F65">
        <w:rPr>
          <w:rStyle w:val="FontStyle14"/>
          <w:sz w:val="28"/>
          <w:szCs w:val="28"/>
        </w:rPr>
        <w:t>ы к России, а перешли под ее по</w:t>
      </w:r>
      <w:r w:rsidRPr="00160F65">
        <w:rPr>
          <w:rStyle w:val="FontStyle14"/>
          <w:sz w:val="28"/>
          <w:szCs w:val="28"/>
        </w:rPr>
        <w:t>кровительство (шамхальство Тарковское, ханство Аварское, уцмийство Кайтагское, майсумство и кадийство Табасаранские, княжес</w:t>
      </w:r>
      <w:r w:rsidR="0071494F" w:rsidRPr="00160F65">
        <w:rPr>
          <w:rStyle w:val="FontStyle14"/>
          <w:sz w:val="28"/>
          <w:szCs w:val="28"/>
        </w:rPr>
        <w:t>тва Засулакской Кумыкии, федера</w:t>
      </w:r>
      <w:r w:rsidRPr="00160F65">
        <w:rPr>
          <w:rStyle w:val="FontStyle14"/>
          <w:sz w:val="28"/>
          <w:szCs w:val="28"/>
        </w:rPr>
        <w:t>ция даргинских вольных обществ и некоторые другие). Но оставались в Дагестане территории, не вступившие в подданство или под покровительство России (Мехтулинское и Казикумухское ханства и многие вольные общества аварцев). Так что, говорить о Дагестане как о едином субъекте, нельзя.</w:t>
      </w:r>
    </w:p>
    <w:p w:rsidR="004204D0" w:rsidRPr="00160F65" w:rsidRDefault="004204D0" w:rsidP="00160F65">
      <w:pPr>
        <w:pStyle w:val="Style4"/>
        <w:widowControl/>
        <w:spacing w:line="360" w:lineRule="auto"/>
        <w:ind w:firstLine="709"/>
        <w:contextualSpacing/>
        <w:rPr>
          <w:rStyle w:val="FontStyle14"/>
          <w:sz w:val="28"/>
          <w:szCs w:val="28"/>
        </w:rPr>
      </w:pPr>
      <w:r w:rsidRPr="00160F65">
        <w:rPr>
          <w:rStyle w:val="FontStyle14"/>
          <w:sz w:val="28"/>
          <w:szCs w:val="28"/>
        </w:rPr>
        <w:t xml:space="preserve">Персидский представитель, понимая это, не </w:t>
      </w:r>
      <w:r w:rsidR="0071494F" w:rsidRPr="00160F65">
        <w:rPr>
          <w:rStyle w:val="FontStyle14"/>
          <w:sz w:val="28"/>
          <w:szCs w:val="28"/>
        </w:rPr>
        <w:t>хотел подписывать документ в та</w:t>
      </w:r>
      <w:r w:rsidRPr="00160F65">
        <w:rPr>
          <w:rStyle w:val="FontStyle14"/>
          <w:sz w:val="28"/>
          <w:szCs w:val="28"/>
        </w:rPr>
        <w:t>кой формулировке. Он заявил, что «...не смеет и помыслить, чтобы именем своего шаха решиться на отречение от каких либо прав о народах, им вовсе неизвестных, опасаясь подать чрез то верный случай своим недоброжелателям...».</w:t>
      </w:r>
    </w:p>
    <w:p w:rsidR="004204D0" w:rsidRPr="00160F65" w:rsidRDefault="004204D0" w:rsidP="00160F65">
      <w:pPr>
        <w:pStyle w:val="Style4"/>
        <w:widowControl/>
        <w:spacing w:line="360" w:lineRule="auto"/>
        <w:ind w:firstLine="709"/>
        <w:contextualSpacing/>
        <w:rPr>
          <w:rStyle w:val="FontStyle14"/>
          <w:sz w:val="28"/>
          <w:szCs w:val="28"/>
        </w:rPr>
      </w:pPr>
      <w:r w:rsidRPr="00160F65">
        <w:rPr>
          <w:rStyle w:val="FontStyle14"/>
          <w:sz w:val="28"/>
          <w:szCs w:val="28"/>
        </w:rPr>
        <w:t xml:space="preserve">С подписанием Гюлистанского договора все </w:t>
      </w:r>
      <w:r w:rsidR="006C2E66" w:rsidRPr="00160F65">
        <w:rPr>
          <w:rStyle w:val="FontStyle14"/>
          <w:sz w:val="28"/>
          <w:szCs w:val="28"/>
        </w:rPr>
        <w:t>владения Дагестана (присоединен</w:t>
      </w:r>
      <w:r w:rsidRPr="00160F65">
        <w:rPr>
          <w:rStyle w:val="FontStyle14"/>
          <w:sz w:val="28"/>
          <w:szCs w:val="28"/>
        </w:rPr>
        <w:t>ные, принявшие подданство и не принявшие его) оказались включенными в состав России.</w:t>
      </w:r>
    </w:p>
    <w:p w:rsidR="004204D0" w:rsidRPr="00160F65" w:rsidRDefault="004204D0" w:rsidP="00160F65">
      <w:pPr>
        <w:pStyle w:val="Style4"/>
        <w:widowControl/>
        <w:spacing w:line="360" w:lineRule="auto"/>
        <w:ind w:firstLine="709"/>
        <w:contextualSpacing/>
        <w:rPr>
          <w:rStyle w:val="FontStyle14"/>
          <w:sz w:val="28"/>
          <w:szCs w:val="28"/>
        </w:rPr>
      </w:pPr>
      <w:r w:rsidRPr="00160F65">
        <w:rPr>
          <w:rStyle w:val="FontStyle14"/>
          <w:sz w:val="28"/>
          <w:szCs w:val="28"/>
        </w:rPr>
        <w:t>Другое толкование статьи 3 этого договора мог</w:t>
      </w:r>
      <w:r w:rsidR="006C2E66" w:rsidRPr="00160F65">
        <w:rPr>
          <w:rStyle w:val="FontStyle14"/>
          <w:sz w:val="28"/>
          <w:szCs w:val="28"/>
        </w:rPr>
        <w:t>ло повлечь за собой отрицатель</w:t>
      </w:r>
      <w:r w:rsidRPr="00160F65">
        <w:rPr>
          <w:rStyle w:val="FontStyle14"/>
          <w:sz w:val="28"/>
          <w:szCs w:val="28"/>
        </w:rPr>
        <w:t>ные последствия. Однако до 1816 г. царское правительство умело поддерживало с дагестанскими феодалами покровительственные отношения.</w:t>
      </w:r>
    </w:p>
    <w:p w:rsidR="004204D0" w:rsidRPr="00160F65" w:rsidRDefault="004204D0" w:rsidP="00160F65">
      <w:pPr>
        <w:pStyle w:val="Style4"/>
        <w:widowControl/>
        <w:spacing w:line="360" w:lineRule="auto"/>
        <w:ind w:firstLine="709"/>
        <w:contextualSpacing/>
        <w:rPr>
          <w:rStyle w:val="FontStyle14"/>
          <w:sz w:val="28"/>
          <w:szCs w:val="28"/>
        </w:rPr>
      </w:pPr>
      <w:r w:rsidRPr="00160F65">
        <w:rPr>
          <w:rStyle w:val="FontStyle14"/>
          <w:sz w:val="28"/>
          <w:szCs w:val="28"/>
        </w:rPr>
        <w:t>Дагестанские владетели свою прорусскую ориентацию выражали принятием присяг, что свидетельствовало о закреплении по</w:t>
      </w:r>
      <w:r w:rsidR="006C2E66" w:rsidRPr="00160F65">
        <w:rPr>
          <w:rStyle w:val="FontStyle14"/>
          <w:sz w:val="28"/>
          <w:szCs w:val="28"/>
        </w:rPr>
        <w:t>кровительственных отношений, ко</w:t>
      </w:r>
      <w:r w:rsidRPr="00160F65">
        <w:rPr>
          <w:rStyle w:val="FontStyle14"/>
          <w:sz w:val="28"/>
          <w:szCs w:val="28"/>
        </w:rPr>
        <w:t>торые существовали ранее. Иного же вида "подданства" России в то время еще практически не существовало для народов Кавказа.</w:t>
      </w:r>
      <w:r w:rsidR="006C2E66" w:rsidRPr="00160F65">
        <w:rPr>
          <w:rStyle w:val="a5"/>
          <w:sz w:val="28"/>
          <w:szCs w:val="28"/>
        </w:rPr>
        <w:footnoteReference w:id="8"/>
      </w:r>
    </w:p>
    <w:p w:rsidR="004204D0" w:rsidRPr="00160F65" w:rsidRDefault="004204D0" w:rsidP="00160F65">
      <w:pPr>
        <w:pStyle w:val="Style4"/>
        <w:widowControl/>
        <w:spacing w:line="360" w:lineRule="auto"/>
        <w:ind w:firstLine="709"/>
        <w:contextualSpacing/>
        <w:rPr>
          <w:rStyle w:val="FontStyle14"/>
          <w:sz w:val="28"/>
          <w:szCs w:val="28"/>
        </w:rPr>
      </w:pPr>
      <w:r w:rsidRPr="00160F65">
        <w:rPr>
          <w:rStyle w:val="FontStyle14"/>
          <w:sz w:val="28"/>
          <w:szCs w:val="28"/>
        </w:rPr>
        <w:t>Феодальные владения Северного Кавказа я</w:t>
      </w:r>
      <w:r w:rsidR="006C2E66" w:rsidRPr="00160F65">
        <w:rPr>
          <w:rStyle w:val="FontStyle14"/>
          <w:sz w:val="28"/>
          <w:szCs w:val="28"/>
        </w:rPr>
        <w:t>влялись государственными объеди</w:t>
      </w:r>
      <w:r w:rsidRPr="00160F65">
        <w:rPr>
          <w:rStyle w:val="FontStyle14"/>
          <w:sz w:val="28"/>
          <w:szCs w:val="28"/>
        </w:rPr>
        <w:t>нениями, с которыми правители России, Ирана и Турции поддерживали постоянную связь и переписку. Персия могла отказаться от дальнейших притязаний на Дагестан, но не могла распоряжаться чужими владениями. В то же время признание Ирана не давало право царскому самодержавию объявить дагестанские зе</w:t>
      </w:r>
      <w:r w:rsidR="006C2E66" w:rsidRPr="00160F65">
        <w:rPr>
          <w:rStyle w:val="FontStyle14"/>
          <w:sz w:val="28"/>
          <w:szCs w:val="28"/>
        </w:rPr>
        <w:t>мли присоединенными к себе, кро</w:t>
      </w:r>
      <w:r w:rsidRPr="00160F65">
        <w:rPr>
          <w:rStyle w:val="FontStyle14"/>
          <w:sz w:val="28"/>
          <w:szCs w:val="28"/>
        </w:rPr>
        <w:t>ме указанных трех феодальных владений, которые</w:t>
      </w:r>
      <w:r w:rsidR="006C2E66" w:rsidRPr="00160F65">
        <w:rPr>
          <w:rStyle w:val="FontStyle14"/>
          <w:sz w:val="28"/>
          <w:szCs w:val="28"/>
        </w:rPr>
        <w:t xml:space="preserve"> к тому времени были уже присое</w:t>
      </w:r>
      <w:r w:rsidRPr="00160F65">
        <w:rPr>
          <w:rStyle w:val="FontStyle14"/>
          <w:sz w:val="28"/>
          <w:szCs w:val="28"/>
        </w:rPr>
        <w:t>динены. Ни один дагестанский или северокавказский феодал не принимал участи</w:t>
      </w:r>
      <w:r w:rsidR="006C2E66" w:rsidRPr="00160F65">
        <w:rPr>
          <w:rStyle w:val="FontStyle14"/>
          <w:sz w:val="28"/>
          <w:szCs w:val="28"/>
        </w:rPr>
        <w:t>я ни в подготовке, ни в подписа</w:t>
      </w:r>
      <w:r w:rsidRPr="00160F65">
        <w:rPr>
          <w:rStyle w:val="FontStyle14"/>
          <w:sz w:val="28"/>
          <w:szCs w:val="28"/>
        </w:rPr>
        <w:t>нии этого документа. Их даже не информировали об ожидаемой их участи. Более двух лет царские власти скрывали от да</w:t>
      </w:r>
      <w:r w:rsidR="006C2E66" w:rsidRPr="00160F65">
        <w:rPr>
          <w:rStyle w:val="FontStyle14"/>
          <w:sz w:val="28"/>
          <w:szCs w:val="28"/>
        </w:rPr>
        <w:t>гестанцев содержание ст. 3 дого</w:t>
      </w:r>
      <w:r w:rsidRPr="00160F65">
        <w:rPr>
          <w:rStyle w:val="FontStyle14"/>
          <w:sz w:val="28"/>
          <w:szCs w:val="28"/>
        </w:rPr>
        <w:t>вора.</w:t>
      </w:r>
    </w:p>
    <w:p w:rsidR="004204D0" w:rsidRPr="00160F65" w:rsidRDefault="004204D0" w:rsidP="00160F65">
      <w:pPr>
        <w:pStyle w:val="Style4"/>
        <w:widowControl/>
        <w:spacing w:line="360" w:lineRule="auto"/>
        <w:ind w:firstLine="709"/>
        <w:contextualSpacing/>
        <w:rPr>
          <w:rStyle w:val="FontStyle14"/>
          <w:sz w:val="28"/>
          <w:szCs w:val="28"/>
        </w:rPr>
      </w:pPr>
      <w:r w:rsidRPr="00160F65">
        <w:rPr>
          <w:rStyle w:val="FontStyle14"/>
          <w:sz w:val="28"/>
          <w:szCs w:val="28"/>
        </w:rPr>
        <w:t>Бесспорно, как положительный факт нужно</w:t>
      </w:r>
      <w:r w:rsidR="006C2E66" w:rsidRPr="00160F65">
        <w:rPr>
          <w:rStyle w:val="FontStyle14"/>
          <w:sz w:val="28"/>
          <w:szCs w:val="28"/>
        </w:rPr>
        <w:t xml:space="preserve"> отметить, что Гюлистанский мир</w:t>
      </w:r>
      <w:r w:rsidRPr="00160F65">
        <w:rPr>
          <w:rStyle w:val="FontStyle14"/>
          <w:sz w:val="28"/>
          <w:szCs w:val="28"/>
        </w:rPr>
        <w:t>ный договор создал предпосылки ликвидации в д</w:t>
      </w:r>
      <w:r w:rsidR="006C2E66" w:rsidRPr="00160F65">
        <w:rPr>
          <w:rStyle w:val="FontStyle14"/>
          <w:sz w:val="28"/>
          <w:szCs w:val="28"/>
        </w:rPr>
        <w:t>альнейшем феодальной раздроблен</w:t>
      </w:r>
      <w:r w:rsidRPr="00160F65">
        <w:rPr>
          <w:rStyle w:val="FontStyle14"/>
          <w:sz w:val="28"/>
          <w:szCs w:val="28"/>
        </w:rPr>
        <w:t>ности Дагестана и других северокавказских владе</w:t>
      </w:r>
      <w:r w:rsidR="006C2E66" w:rsidRPr="00160F65">
        <w:rPr>
          <w:rStyle w:val="FontStyle14"/>
          <w:sz w:val="28"/>
          <w:szCs w:val="28"/>
        </w:rPr>
        <w:t>ний, включения их в общеевропей</w:t>
      </w:r>
      <w:r w:rsidRPr="00160F65">
        <w:rPr>
          <w:rStyle w:val="FontStyle14"/>
          <w:sz w:val="28"/>
          <w:szCs w:val="28"/>
        </w:rPr>
        <w:t>ский рынок, приобщения к передовой русской кул</w:t>
      </w:r>
      <w:r w:rsidR="006C2E66" w:rsidRPr="00160F65">
        <w:rPr>
          <w:rStyle w:val="FontStyle14"/>
          <w:sz w:val="28"/>
          <w:szCs w:val="28"/>
        </w:rPr>
        <w:t>ьтуре и русскому освободительно</w:t>
      </w:r>
      <w:r w:rsidRPr="00160F65">
        <w:rPr>
          <w:rStyle w:val="FontStyle14"/>
          <w:sz w:val="28"/>
          <w:szCs w:val="28"/>
        </w:rPr>
        <w:t>му движению.</w:t>
      </w:r>
      <w:r w:rsidR="006C2E66" w:rsidRPr="00160F65">
        <w:rPr>
          <w:rStyle w:val="a5"/>
          <w:sz w:val="28"/>
          <w:szCs w:val="28"/>
        </w:rPr>
        <w:footnoteReference w:id="9"/>
      </w:r>
    </w:p>
    <w:p w:rsidR="004204D0" w:rsidRPr="00160F65" w:rsidRDefault="004204D0" w:rsidP="00160F65">
      <w:pPr>
        <w:pStyle w:val="Style6"/>
        <w:widowControl/>
        <w:spacing w:line="360" w:lineRule="auto"/>
        <w:ind w:firstLine="709"/>
        <w:contextualSpacing/>
        <w:jc w:val="both"/>
        <w:rPr>
          <w:sz w:val="28"/>
          <w:szCs w:val="28"/>
        </w:rPr>
      </w:pPr>
    </w:p>
    <w:p w:rsidR="00380EAE" w:rsidRDefault="00160F65" w:rsidP="00160F65">
      <w:pPr>
        <w:pStyle w:val="Style8"/>
        <w:widowControl/>
        <w:spacing w:line="360" w:lineRule="auto"/>
        <w:ind w:firstLine="709"/>
        <w:contextualSpacing/>
        <w:rPr>
          <w:b/>
          <w:sz w:val="28"/>
          <w:szCs w:val="28"/>
        </w:rPr>
      </w:pPr>
      <w:r>
        <w:rPr>
          <w:rStyle w:val="FontStyle18"/>
          <w:sz w:val="28"/>
          <w:szCs w:val="28"/>
        </w:rPr>
        <w:br w:type="page"/>
      </w:r>
      <w:r w:rsidR="00255ADF" w:rsidRPr="00160F65">
        <w:rPr>
          <w:b/>
          <w:sz w:val="28"/>
          <w:szCs w:val="28"/>
        </w:rPr>
        <w:t xml:space="preserve">3. </w:t>
      </w:r>
      <w:r w:rsidR="004204D0" w:rsidRPr="00160F65">
        <w:rPr>
          <w:b/>
          <w:sz w:val="28"/>
          <w:szCs w:val="28"/>
        </w:rPr>
        <w:t>Русско</w:t>
      </w:r>
      <w:r>
        <w:rPr>
          <w:b/>
          <w:sz w:val="28"/>
          <w:szCs w:val="28"/>
        </w:rPr>
        <w:t>-</w:t>
      </w:r>
      <w:r w:rsidR="004204D0" w:rsidRPr="00160F65">
        <w:rPr>
          <w:b/>
          <w:sz w:val="28"/>
          <w:szCs w:val="28"/>
        </w:rPr>
        <w:t>турецкая война</w:t>
      </w:r>
      <w:r w:rsidR="00380EAE" w:rsidRPr="00160F65">
        <w:rPr>
          <w:b/>
          <w:sz w:val="28"/>
          <w:szCs w:val="28"/>
        </w:rPr>
        <w:t xml:space="preserve"> </w:t>
      </w:r>
      <w:r w:rsidR="004204D0" w:rsidRPr="00160F65">
        <w:rPr>
          <w:b/>
          <w:sz w:val="28"/>
          <w:szCs w:val="28"/>
        </w:rPr>
        <w:t>1828–</w:t>
      </w:r>
      <w:r w:rsidR="00380EAE" w:rsidRPr="00160F65">
        <w:rPr>
          <w:b/>
          <w:sz w:val="28"/>
          <w:szCs w:val="28"/>
        </w:rPr>
        <w:t>1829 года</w:t>
      </w:r>
    </w:p>
    <w:p w:rsidR="00160F65" w:rsidRPr="00160F65" w:rsidRDefault="00160F65" w:rsidP="00160F65">
      <w:pPr>
        <w:pStyle w:val="Style8"/>
        <w:widowControl/>
        <w:spacing w:line="360" w:lineRule="auto"/>
        <w:ind w:firstLine="709"/>
        <w:contextualSpacing/>
        <w:rPr>
          <w:b/>
          <w:sz w:val="28"/>
          <w:szCs w:val="28"/>
        </w:rPr>
      </w:pPr>
    </w:p>
    <w:p w:rsidR="00380EAE" w:rsidRPr="00160F65" w:rsidRDefault="00380EAE" w:rsidP="00160F65">
      <w:pPr>
        <w:spacing w:line="360" w:lineRule="auto"/>
        <w:ind w:firstLine="709"/>
        <w:contextualSpacing/>
        <w:jc w:val="both"/>
        <w:rPr>
          <w:sz w:val="28"/>
          <w:szCs w:val="28"/>
        </w:rPr>
      </w:pPr>
      <w:r w:rsidRPr="00160F65">
        <w:rPr>
          <w:sz w:val="28"/>
          <w:szCs w:val="28"/>
        </w:rPr>
        <w:t xml:space="preserve">Важнейшей проблемой внешней политики России времен царствования Николая </w:t>
      </w:r>
      <w:r w:rsidRPr="00160F65">
        <w:rPr>
          <w:sz w:val="28"/>
          <w:szCs w:val="28"/>
          <w:lang w:val="en-US"/>
        </w:rPr>
        <w:t>I</w:t>
      </w:r>
      <w:r w:rsidRPr="00160F65">
        <w:rPr>
          <w:sz w:val="28"/>
          <w:szCs w:val="28"/>
        </w:rPr>
        <w:t xml:space="preserve"> </w:t>
      </w:r>
      <w:r w:rsidR="00FD63B2" w:rsidRPr="00160F65">
        <w:rPr>
          <w:sz w:val="28"/>
          <w:szCs w:val="28"/>
        </w:rPr>
        <w:t>был Восточный вопрос, неумо</w:t>
      </w:r>
      <w:r w:rsidRPr="00160F65">
        <w:rPr>
          <w:sz w:val="28"/>
          <w:szCs w:val="28"/>
        </w:rPr>
        <w:t xml:space="preserve">лимо поставленный </w:t>
      </w:r>
      <w:r w:rsidR="00FD63B2" w:rsidRPr="00160F65">
        <w:rPr>
          <w:sz w:val="28"/>
          <w:szCs w:val="28"/>
        </w:rPr>
        <w:t xml:space="preserve">самой жизнью еще во второй половине 18 века. Гигантская Османская империя была близка к распаду. Волнения в провинциях постепенно расшатали ее некогда могучий организм. Попытки султанов Селима </w:t>
      </w:r>
      <w:r w:rsidR="00FD63B2" w:rsidRPr="00160F65">
        <w:rPr>
          <w:sz w:val="28"/>
          <w:szCs w:val="28"/>
          <w:lang w:val="en-US"/>
        </w:rPr>
        <w:t>III</w:t>
      </w:r>
      <w:r w:rsidR="00FD63B2" w:rsidRPr="00160F65">
        <w:rPr>
          <w:sz w:val="28"/>
          <w:szCs w:val="28"/>
        </w:rPr>
        <w:t xml:space="preserve">, Мустафы </w:t>
      </w:r>
      <w:r w:rsidR="00FD63B2" w:rsidRPr="00160F65">
        <w:rPr>
          <w:sz w:val="28"/>
          <w:szCs w:val="28"/>
          <w:lang w:val="en-US"/>
        </w:rPr>
        <w:t>IV</w:t>
      </w:r>
      <w:r w:rsidR="00FD63B2" w:rsidRPr="00160F65">
        <w:rPr>
          <w:sz w:val="28"/>
          <w:szCs w:val="28"/>
        </w:rPr>
        <w:t xml:space="preserve"> и Махмуда </w:t>
      </w:r>
      <w:r w:rsidR="00FD63B2" w:rsidRPr="00160F65">
        <w:rPr>
          <w:sz w:val="28"/>
          <w:szCs w:val="28"/>
          <w:lang w:val="en-US"/>
        </w:rPr>
        <w:t>II</w:t>
      </w:r>
      <w:r w:rsidR="00FD63B2" w:rsidRPr="00160F65">
        <w:rPr>
          <w:sz w:val="28"/>
          <w:szCs w:val="28"/>
        </w:rPr>
        <w:t xml:space="preserve"> провести реформы не увенчались успехом. И теперь Турцию сравнивали с большим человеком, нуждающимся в помощи. А между тем эта «</w:t>
      </w:r>
      <w:r w:rsidR="00116650" w:rsidRPr="00160F65">
        <w:rPr>
          <w:sz w:val="28"/>
          <w:szCs w:val="28"/>
        </w:rPr>
        <w:t>б</w:t>
      </w:r>
      <w:r w:rsidR="00FD63B2" w:rsidRPr="00160F65">
        <w:rPr>
          <w:sz w:val="28"/>
          <w:szCs w:val="28"/>
        </w:rPr>
        <w:t xml:space="preserve">ольшая </w:t>
      </w:r>
      <w:r w:rsidR="00116650" w:rsidRPr="00160F65">
        <w:rPr>
          <w:sz w:val="28"/>
          <w:szCs w:val="28"/>
        </w:rPr>
        <w:t>страна» контролировала важнейшие территории на стыке трех частей света, где проходили главные международные торговые пути.</w:t>
      </w:r>
    </w:p>
    <w:p w:rsidR="00116650" w:rsidRPr="00160F65" w:rsidRDefault="00116650" w:rsidP="00160F65">
      <w:pPr>
        <w:spacing w:line="360" w:lineRule="auto"/>
        <w:ind w:firstLine="709"/>
        <w:contextualSpacing/>
        <w:jc w:val="both"/>
        <w:rPr>
          <w:sz w:val="28"/>
          <w:szCs w:val="28"/>
        </w:rPr>
      </w:pPr>
      <w:r w:rsidRPr="00160F65">
        <w:rPr>
          <w:sz w:val="28"/>
          <w:szCs w:val="28"/>
        </w:rPr>
        <w:t xml:space="preserve">В 20–е годы </w:t>
      </w:r>
      <w:r w:rsidRPr="00160F65">
        <w:rPr>
          <w:sz w:val="28"/>
          <w:szCs w:val="28"/>
          <w:lang w:val="en-US"/>
        </w:rPr>
        <w:t>XIX</w:t>
      </w:r>
      <w:r w:rsidRPr="00160F65">
        <w:rPr>
          <w:sz w:val="28"/>
          <w:szCs w:val="28"/>
        </w:rPr>
        <w:t xml:space="preserve"> века интересы ведущих европейских держав пересекались на Ближнем Востоке. Англия, Австрия и Франция стремились воспользоваться слабостью некогда блистательной Османской империи и прибрать к рукам как можно большую часть </w:t>
      </w:r>
      <w:r w:rsidR="00F83085" w:rsidRPr="00160F65">
        <w:rPr>
          <w:sz w:val="28"/>
          <w:szCs w:val="28"/>
        </w:rPr>
        <w:t>ее территориального наследства. Не отставала от них и Россия, экономические и политические связи с южными соседями толкали правительство на необходимость решить восточный вопрос.</w:t>
      </w:r>
    </w:p>
    <w:p w:rsidR="00F83085" w:rsidRPr="00160F65" w:rsidRDefault="00F83085" w:rsidP="00160F65">
      <w:pPr>
        <w:spacing w:line="360" w:lineRule="auto"/>
        <w:ind w:firstLine="709"/>
        <w:contextualSpacing/>
        <w:jc w:val="both"/>
        <w:rPr>
          <w:sz w:val="28"/>
          <w:szCs w:val="28"/>
        </w:rPr>
      </w:pPr>
      <w:r w:rsidRPr="00160F65">
        <w:rPr>
          <w:sz w:val="28"/>
          <w:szCs w:val="28"/>
        </w:rPr>
        <w:t>Русская дипломатия использовала борьбу Балканских народов в собственных интересах: создание независимых славянских государств усилило бы позиции России на Востоке, помогло бы ей утвердиться на Балканах и получить преобладающее влияние в Константинополе. И наконец, позволило бы контролировать Мраморное море</w:t>
      </w:r>
      <w:r w:rsidR="00BF5D9F" w:rsidRPr="00160F65">
        <w:rPr>
          <w:sz w:val="28"/>
          <w:szCs w:val="28"/>
        </w:rPr>
        <w:t xml:space="preserve"> и проливы между Средиземным и Черным морями – Босфор и Дарданеллы. Россия была черноморской державой, и контроль над проливами имел для нее жизненно важное значение, так как обеспечивал безопасность южных рубежей империи.</w:t>
      </w:r>
      <w:r w:rsidR="00667BDF" w:rsidRPr="00160F65">
        <w:rPr>
          <w:rStyle w:val="a5"/>
          <w:sz w:val="28"/>
          <w:szCs w:val="28"/>
        </w:rPr>
        <w:footnoteReference w:id="10"/>
      </w:r>
    </w:p>
    <w:p w:rsidR="00BF5D9F" w:rsidRPr="00160F65" w:rsidRDefault="00BF5D9F" w:rsidP="00160F65">
      <w:pPr>
        <w:spacing w:line="360" w:lineRule="auto"/>
        <w:ind w:firstLine="709"/>
        <w:contextualSpacing/>
        <w:jc w:val="both"/>
        <w:rPr>
          <w:sz w:val="28"/>
          <w:szCs w:val="28"/>
        </w:rPr>
      </w:pPr>
      <w:r w:rsidRPr="00160F65">
        <w:rPr>
          <w:sz w:val="28"/>
          <w:szCs w:val="28"/>
        </w:rPr>
        <w:t>Грубейшим образом нарушались условия договоров с Россией о свободе торгового судоходства</w:t>
      </w:r>
      <w:r w:rsidR="00E41D46" w:rsidRPr="00160F65">
        <w:rPr>
          <w:sz w:val="28"/>
          <w:szCs w:val="28"/>
        </w:rPr>
        <w:t xml:space="preserve"> в проливах. Русские суда турки захватывали, как пираты. Так же они поступали и с кораблями ходившими под российским флагом. Южное судоходство оказалось парализованным. Огромный ущерб был нанесен экономике южных губерний России. Порта не реагировала</w:t>
      </w:r>
      <w:r w:rsidR="00BE0419" w:rsidRPr="00160F65">
        <w:rPr>
          <w:sz w:val="28"/>
          <w:szCs w:val="28"/>
        </w:rPr>
        <w:t xml:space="preserve"> на неоднократные требования российского министерства иностранных дел не нарушать условий русско</w:t>
      </w:r>
      <w:r w:rsidR="00160F65">
        <w:rPr>
          <w:sz w:val="28"/>
          <w:szCs w:val="28"/>
        </w:rPr>
        <w:t>-</w:t>
      </w:r>
      <w:r w:rsidR="00BE0419" w:rsidRPr="00160F65">
        <w:rPr>
          <w:sz w:val="28"/>
          <w:szCs w:val="28"/>
        </w:rPr>
        <w:t>турецких договоренностей, и прежде всего Бухарестского мира 1812года. Дело дошло до ультиматума со стороны России – турки, чувствуя поддержку западных держав, проигнорировали и его. Российская миссия, заявив о разрыве дипломатических отношений, покинула турецкую столицу.</w:t>
      </w:r>
    </w:p>
    <w:p w:rsidR="00BE0419" w:rsidRPr="00160F65" w:rsidRDefault="00BE0419" w:rsidP="00160F65">
      <w:pPr>
        <w:spacing w:line="360" w:lineRule="auto"/>
        <w:ind w:firstLine="709"/>
        <w:contextualSpacing/>
        <w:jc w:val="both"/>
        <w:rPr>
          <w:sz w:val="28"/>
          <w:szCs w:val="28"/>
        </w:rPr>
      </w:pPr>
      <w:r w:rsidRPr="00160F65">
        <w:rPr>
          <w:sz w:val="28"/>
          <w:szCs w:val="28"/>
        </w:rPr>
        <w:t>Российская дипломатия сказалась перед реальной угрозой провала всей ее балканской политики. В1825 году император Александр наконец пришел к выводу, что необходимо военным путем</w:t>
      </w:r>
      <w:r w:rsidR="00126D47" w:rsidRPr="00160F65">
        <w:rPr>
          <w:sz w:val="28"/>
          <w:szCs w:val="28"/>
        </w:rPr>
        <w:t xml:space="preserve"> «разрубить гордиев узел» восточных противоречий. Началась подготовка к войне с Турцией.</w:t>
      </w:r>
    </w:p>
    <w:p w:rsidR="00126D47" w:rsidRPr="00160F65" w:rsidRDefault="00126D47" w:rsidP="00160F65">
      <w:pPr>
        <w:spacing w:line="360" w:lineRule="auto"/>
        <w:ind w:firstLine="709"/>
        <w:contextualSpacing/>
        <w:jc w:val="both"/>
        <w:rPr>
          <w:sz w:val="28"/>
          <w:szCs w:val="28"/>
        </w:rPr>
      </w:pPr>
      <w:r w:rsidRPr="00160F65">
        <w:rPr>
          <w:sz w:val="28"/>
          <w:szCs w:val="28"/>
        </w:rPr>
        <w:t>Вступивший на престол Николай оказался более решительным, чем старший брат. В узком кругу придворных император заявил, что война с султаном вот – вот начнется.</w:t>
      </w:r>
    </w:p>
    <w:p w:rsidR="004204D0" w:rsidRPr="00160F65" w:rsidRDefault="00126D47" w:rsidP="00160F65">
      <w:pPr>
        <w:spacing w:line="360" w:lineRule="auto"/>
        <w:ind w:firstLine="709"/>
        <w:contextualSpacing/>
        <w:jc w:val="both"/>
        <w:rPr>
          <w:sz w:val="28"/>
          <w:szCs w:val="28"/>
        </w:rPr>
      </w:pPr>
      <w:r w:rsidRPr="00160F65">
        <w:rPr>
          <w:sz w:val="28"/>
          <w:szCs w:val="28"/>
        </w:rPr>
        <w:t xml:space="preserve">В апреле 1828 года была объявлена война Турции, причем Николай </w:t>
      </w:r>
      <w:r w:rsidRPr="00160F65">
        <w:rPr>
          <w:sz w:val="28"/>
          <w:szCs w:val="28"/>
          <w:lang w:val="en-US"/>
        </w:rPr>
        <w:t>I</w:t>
      </w:r>
      <w:r w:rsidRPr="00160F65">
        <w:rPr>
          <w:sz w:val="28"/>
          <w:szCs w:val="28"/>
        </w:rPr>
        <w:t xml:space="preserve"> особо подчеркнул, что он всегда будет готов вступить в мирные с Портой. Турция находилась в сложном положении: ослабленная предшествующими войнами, с расстроенными финансами</w:t>
      </w:r>
      <w:r w:rsidR="009B3695" w:rsidRPr="00160F65">
        <w:rPr>
          <w:sz w:val="28"/>
          <w:szCs w:val="28"/>
        </w:rPr>
        <w:t>, почти без военно</w:t>
      </w:r>
      <w:r w:rsidR="00160F65">
        <w:rPr>
          <w:sz w:val="28"/>
          <w:szCs w:val="28"/>
        </w:rPr>
        <w:t>-</w:t>
      </w:r>
      <w:r w:rsidR="009B3695" w:rsidRPr="00160F65">
        <w:rPr>
          <w:sz w:val="28"/>
          <w:szCs w:val="28"/>
        </w:rPr>
        <w:t>морского флота, она казалась легкой добычей.</w:t>
      </w:r>
      <w:r w:rsidR="00F076EA" w:rsidRPr="00160F65">
        <w:rPr>
          <w:rStyle w:val="a5"/>
          <w:sz w:val="28"/>
          <w:szCs w:val="28"/>
        </w:rPr>
        <w:footnoteReference w:id="11"/>
      </w:r>
    </w:p>
    <w:p w:rsidR="00255ADF" w:rsidRPr="00160F65" w:rsidRDefault="00255ADF" w:rsidP="00160F65">
      <w:pPr>
        <w:spacing w:line="360" w:lineRule="auto"/>
        <w:ind w:firstLine="709"/>
        <w:contextualSpacing/>
        <w:jc w:val="both"/>
        <w:rPr>
          <w:sz w:val="28"/>
          <w:szCs w:val="28"/>
        </w:rPr>
      </w:pPr>
    </w:p>
    <w:p w:rsidR="00255ADF" w:rsidRDefault="00255ADF" w:rsidP="00160F65">
      <w:pPr>
        <w:spacing w:line="360" w:lineRule="auto"/>
        <w:ind w:firstLine="709"/>
        <w:contextualSpacing/>
        <w:jc w:val="both"/>
        <w:rPr>
          <w:b/>
          <w:sz w:val="28"/>
          <w:szCs w:val="28"/>
        </w:rPr>
      </w:pPr>
      <w:r w:rsidRPr="00160F65">
        <w:rPr>
          <w:b/>
          <w:sz w:val="28"/>
          <w:szCs w:val="28"/>
        </w:rPr>
        <w:t>3.1 Начало войны</w:t>
      </w:r>
    </w:p>
    <w:p w:rsidR="00160F65" w:rsidRPr="00160F65" w:rsidRDefault="00160F65" w:rsidP="00160F65">
      <w:pPr>
        <w:spacing w:line="360" w:lineRule="auto"/>
        <w:ind w:firstLine="709"/>
        <w:contextualSpacing/>
        <w:jc w:val="both"/>
        <w:rPr>
          <w:b/>
          <w:sz w:val="28"/>
          <w:szCs w:val="28"/>
        </w:rPr>
      </w:pPr>
    </w:p>
    <w:p w:rsidR="004204D0" w:rsidRPr="00160F65" w:rsidRDefault="004204D0" w:rsidP="00160F65">
      <w:pPr>
        <w:spacing w:line="360" w:lineRule="auto"/>
        <w:ind w:firstLine="709"/>
        <w:contextualSpacing/>
        <w:jc w:val="both"/>
        <w:rPr>
          <w:rStyle w:val="FontStyle25"/>
          <w:sz w:val="28"/>
          <w:szCs w:val="28"/>
        </w:rPr>
      </w:pPr>
      <w:r w:rsidRPr="00160F65">
        <w:rPr>
          <w:rStyle w:val="FontStyle25"/>
          <w:sz w:val="28"/>
          <w:szCs w:val="28"/>
        </w:rPr>
        <w:t>Предполагалось, что кампания будет закончена к наступлению зимы. Русское командование планировало переправиться через Прут и Дунай и занять Варну, Браилов и другие турецкие крепости, а затем решительными действиями под Константинополем принудить турок к миру на русских условиях. Предвкушая</w:t>
      </w:r>
      <w:r w:rsidR="00486BA7" w:rsidRPr="00160F65">
        <w:rPr>
          <w:rStyle w:val="FontStyle25"/>
          <w:sz w:val="28"/>
          <w:szCs w:val="28"/>
        </w:rPr>
        <w:t xml:space="preserve"> близкую и ле</w:t>
      </w:r>
      <w:r w:rsidRPr="00160F65">
        <w:rPr>
          <w:rStyle w:val="FontStyle25"/>
          <w:sz w:val="28"/>
          <w:szCs w:val="28"/>
        </w:rPr>
        <w:t>гкую победу, император сам отправился на Европейский театр военных действий, где 95-тысячной армией командовал заслуженный, но уже престарелый и нерешительный, особенно в присутствии царя, фельдмаршал П. X. Витгенштейн.</w:t>
      </w:r>
    </w:p>
    <w:p w:rsidR="004204D0" w:rsidRPr="00160F65" w:rsidRDefault="004204D0" w:rsidP="00160F65">
      <w:pPr>
        <w:pStyle w:val="Style6"/>
        <w:widowControl/>
        <w:spacing w:line="360" w:lineRule="auto"/>
        <w:ind w:firstLine="709"/>
        <w:contextualSpacing/>
        <w:jc w:val="both"/>
        <w:rPr>
          <w:rStyle w:val="FontStyle25"/>
          <w:sz w:val="28"/>
          <w:szCs w:val="28"/>
        </w:rPr>
      </w:pPr>
      <w:r w:rsidRPr="00160F65">
        <w:rPr>
          <w:rStyle w:val="FontStyle25"/>
          <w:sz w:val="28"/>
          <w:szCs w:val="28"/>
        </w:rPr>
        <w:t>В Закавказье к войне с Турцией готовился 25-тысячный корпус генерал-адъютанта И. Ф. Паскевича, нам</w:t>
      </w:r>
      <w:r w:rsidR="00486BA7" w:rsidRPr="00160F65">
        <w:rPr>
          <w:rStyle w:val="FontStyle25"/>
          <w:sz w:val="28"/>
          <w:szCs w:val="28"/>
        </w:rPr>
        <w:t>естника на Кавказе. На Черномор</w:t>
      </w:r>
      <w:r w:rsidRPr="00160F65">
        <w:rPr>
          <w:rStyle w:val="FontStyle25"/>
          <w:sz w:val="28"/>
          <w:szCs w:val="28"/>
        </w:rPr>
        <w:t>ском побережье была блокирована принадлежавшая туркам крепость Анапа.</w:t>
      </w:r>
    </w:p>
    <w:p w:rsidR="004204D0" w:rsidRPr="00160F65" w:rsidRDefault="004204D0" w:rsidP="00160F65">
      <w:pPr>
        <w:pStyle w:val="Style6"/>
        <w:widowControl/>
        <w:spacing w:line="360" w:lineRule="auto"/>
        <w:ind w:firstLine="709"/>
        <w:contextualSpacing/>
        <w:jc w:val="both"/>
        <w:rPr>
          <w:rStyle w:val="FontStyle25"/>
          <w:sz w:val="28"/>
          <w:szCs w:val="28"/>
        </w:rPr>
      </w:pPr>
      <w:r w:rsidRPr="00160F65">
        <w:rPr>
          <w:rStyle w:val="FontStyle25"/>
          <w:sz w:val="28"/>
          <w:szCs w:val="28"/>
        </w:rPr>
        <w:t>Султан располагал 80-тысячной армией, созданной по европейскому образцу, и приблизительно 100-тысячными иррегулярными войсками, в основном кавалерией.</w:t>
      </w:r>
    </w:p>
    <w:p w:rsidR="004204D0" w:rsidRPr="00160F65" w:rsidRDefault="004204D0" w:rsidP="00160F65">
      <w:pPr>
        <w:pStyle w:val="Style6"/>
        <w:widowControl/>
        <w:spacing w:line="360" w:lineRule="auto"/>
        <w:ind w:firstLine="709"/>
        <w:contextualSpacing/>
        <w:jc w:val="both"/>
        <w:rPr>
          <w:rStyle w:val="FontStyle25"/>
          <w:sz w:val="28"/>
          <w:szCs w:val="28"/>
        </w:rPr>
      </w:pPr>
      <w:r w:rsidRPr="00160F65">
        <w:rPr>
          <w:rStyle w:val="FontStyle25"/>
          <w:sz w:val="28"/>
          <w:szCs w:val="28"/>
        </w:rPr>
        <w:t>Витгенштейн, форсировав Прут и Дунай во время одного из главных мусульманских праздников – Байрама, практически без сопротивления занял Молдавию и Валахию. Затем завязал упорные бои за</w:t>
      </w:r>
      <w:r w:rsidR="00486BA7" w:rsidRPr="00160F65">
        <w:rPr>
          <w:rStyle w:val="FontStyle25"/>
          <w:sz w:val="28"/>
          <w:szCs w:val="28"/>
        </w:rPr>
        <w:t xml:space="preserve"> хорошо укрепле</w:t>
      </w:r>
      <w:r w:rsidRPr="00160F65">
        <w:rPr>
          <w:rStyle w:val="FontStyle25"/>
          <w:sz w:val="28"/>
          <w:szCs w:val="28"/>
        </w:rPr>
        <w:t>нную крепость Браилов. Под крепостные стены подвели подкопы, и русская армия двинулась на приступ. Турки встретили штурмующих градом картечи, расстреливая их в упор. Несмотря на кинжальный огонь, атакующие оседлали стены, но взять крепость им не удалось. Одн</w:t>
      </w:r>
      <w:r w:rsidR="00D20B77" w:rsidRPr="00160F65">
        <w:rPr>
          <w:rStyle w:val="FontStyle25"/>
          <w:sz w:val="28"/>
          <w:szCs w:val="28"/>
        </w:rPr>
        <w:t>ако положение турецкого гарнизо</w:t>
      </w:r>
      <w:r w:rsidR="00486BA7" w:rsidRPr="00160F65">
        <w:rPr>
          <w:rStyle w:val="FontStyle25"/>
          <w:sz w:val="28"/>
          <w:szCs w:val="28"/>
        </w:rPr>
        <w:t>на было безнаде</w:t>
      </w:r>
      <w:r w:rsidRPr="00160F65">
        <w:rPr>
          <w:rStyle w:val="FontStyle25"/>
          <w:sz w:val="28"/>
          <w:szCs w:val="28"/>
        </w:rPr>
        <w:t>жным, и 7 июня 1828 г. Браилов капитулировал.</w:t>
      </w:r>
    </w:p>
    <w:p w:rsidR="004204D0" w:rsidRPr="00160F65" w:rsidRDefault="004204D0" w:rsidP="00160F65">
      <w:pPr>
        <w:pStyle w:val="Style6"/>
        <w:widowControl/>
        <w:spacing w:line="360" w:lineRule="auto"/>
        <w:ind w:firstLine="709"/>
        <w:contextualSpacing/>
        <w:jc w:val="both"/>
        <w:rPr>
          <w:rStyle w:val="FontStyle25"/>
          <w:sz w:val="28"/>
          <w:szCs w:val="28"/>
        </w:rPr>
      </w:pPr>
      <w:r w:rsidRPr="00160F65">
        <w:rPr>
          <w:rStyle w:val="FontStyle25"/>
          <w:sz w:val="28"/>
          <w:szCs w:val="28"/>
        </w:rPr>
        <w:t>Тем временем</w:t>
      </w:r>
      <w:r w:rsidR="00486BA7" w:rsidRPr="00160F65">
        <w:rPr>
          <w:rStyle w:val="FontStyle25"/>
          <w:sz w:val="28"/>
          <w:szCs w:val="28"/>
        </w:rPr>
        <w:t xml:space="preserve"> на Кавказе корпус Паскевича все</w:t>
      </w:r>
      <w:r w:rsidRPr="00160F65">
        <w:rPr>
          <w:rStyle w:val="FontStyle25"/>
          <w:sz w:val="28"/>
          <w:szCs w:val="28"/>
        </w:rPr>
        <w:t xml:space="preserve"> лето продвигался вперёд, русские войска захватили Анапу и важнейшие турецкие крепости Карс, Ардаган, Ахалцих, Поти и Баязет. Всего за три месяца были полностью заняты пашалыки (турецкие административные области) – Карский, Ахалцихский и Баязетский. Кроме того, специально выделенные отряды оккупировали Черноморское побережье от Анапы до Поти.</w:t>
      </w:r>
    </w:p>
    <w:p w:rsidR="00C5604B" w:rsidRPr="00160F65" w:rsidRDefault="004204D0" w:rsidP="00160F65">
      <w:pPr>
        <w:pStyle w:val="Style6"/>
        <w:widowControl/>
        <w:spacing w:line="360" w:lineRule="auto"/>
        <w:ind w:firstLine="709"/>
        <w:contextualSpacing/>
        <w:jc w:val="both"/>
        <w:rPr>
          <w:rStyle w:val="FontStyle25"/>
          <w:sz w:val="28"/>
          <w:szCs w:val="28"/>
        </w:rPr>
      </w:pPr>
      <w:r w:rsidRPr="00160F65">
        <w:rPr>
          <w:rStyle w:val="FontStyle25"/>
          <w:sz w:val="28"/>
          <w:szCs w:val="28"/>
        </w:rPr>
        <w:t>Между тем положение дел на Дунайском фронте ухудшалось. Первые победы сменились неудачами: русской армии пришлось бороться с эпидемиями, лазареты оказались не готовы принять огромное количество больных</w:t>
      </w:r>
      <w:r w:rsidR="00C5604B" w:rsidRPr="00160F65">
        <w:rPr>
          <w:rStyle w:val="FontStyle25"/>
          <w:sz w:val="28"/>
          <w:szCs w:val="28"/>
        </w:rPr>
        <w:t>.</w:t>
      </w:r>
    </w:p>
    <w:p w:rsidR="004204D0" w:rsidRPr="00160F65" w:rsidRDefault="004204D0" w:rsidP="00160F65">
      <w:pPr>
        <w:pStyle w:val="Style6"/>
        <w:widowControl/>
        <w:spacing w:line="360" w:lineRule="auto"/>
        <w:ind w:firstLine="709"/>
        <w:contextualSpacing/>
        <w:jc w:val="both"/>
        <w:rPr>
          <w:rStyle w:val="FontStyle25"/>
          <w:sz w:val="28"/>
          <w:szCs w:val="28"/>
        </w:rPr>
      </w:pPr>
      <w:r w:rsidRPr="00160F65">
        <w:rPr>
          <w:rStyle w:val="FontStyle25"/>
          <w:sz w:val="28"/>
          <w:szCs w:val="28"/>
        </w:rPr>
        <w:t>Безрезультатно окончилась изнурительная осада другой крепости – Силистрии. Более успешно шла борьба за приморскую крепость Варну. Ее осаждали и с суши, и с моря. 29 сентября 1828 г. Варна сдалась: 6 тыс. турок были взяты в плен; победи</w:t>
      </w:r>
      <w:r w:rsidR="00C5604B" w:rsidRPr="00160F65">
        <w:rPr>
          <w:rStyle w:val="FontStyle25"/>
          <w:sz w:val="28"/>
          <w:szCs w:val="28"/>
        </w:rPr>
        <w:t xml:space="preserve">телям досталась вся артиллерия – </w:t>
      </w:r>
      <w:r w:rsidRPr="00160F65">
        <w:rPr>
          <w:rStyle w:val="FontStyle25"/>
          <w:sz w:val="28"/>
          <w:szCs w:val="28"/>
        </w:rPr>
        <w:t xml:space="preserve">178 орудий </w:t>
      </w:r>
      <w:r w:rsidR="00C5604B" w:rsidRPr="00160F65">
        <w:rPr>
          <w:rStyle w:val="FontStyle25"/>
          <w:sz w:val="28"/>
          <w:szCs w:val="28"/>
        </w:rPr>
        <w:t xml:space="preserve">разных калибров. Взятие Варны – </w:t>
      </w:r>
      <w:r w:rsidRPr="00160F65">
        <w:rPr>
          <w:rStyle w:val="FontStyle25"/>
          <w:sz w:val="28"/>
          <w:szCs w:val="28"/>
        </w:rPr>
        <w:t xml:space="preserve">наиболее крупный успех русских войск в кампании 1828 г. </w:t>
      </w:r>
      <w:r w:rsidR="00C5604B" w:rsidRPr="00160F65">
        <w:rPr>
          <w:rStyle w:val="a5"/>
          <w:sz w:val="28"/>
          <w:szCs w:val="28"/>
        </w:rPr>
        <w:footnoteReference w:id="12"/>
      </w:r>
    </w:p>
    <w:p w:rsidR="004204D0" w:rsidRPr="00160F65" w:rsidRDefault="004204D0" w:rsidP="00160F65">
      <w:pPr>
        <w:pStyle w:val="Style6"/>
        <w:widowControl/>
        <w:spacing w:line="360" w:lineRule="auto"/>
        <w:ind w:firstLine="709"/>
        <w:contextualSpacing/>
        <w:jc w:val="both"/>
        <w:rPr>
          <w:rStyle w:val="FontStyle25"/>
          <w:sz w:val="28"/>
          <w:szCs w:val="28"/>
        </w:rPr>
      </w:pPr>
      <w:r w:rsidRPr="00160F65">
        <w:rPr>
          <w:rStyle w:val="FontStyle25"/>
          <w:sz w:val="28"/>
          <w:szCs w:val="28"/>
        </w:rPr>
        <w:t>Европейские державы с большой тревогой следили за событиями, не скрывая своего сочувствия султану. Туркам оказывалась моральная, дипломатическая и финансовая поддержка. Австрия усиленно вооружалась</w:t>
      </w:r>
      <w:r w:rsidR="00C5604B" w:rsidRPr="00160F65">
        <w:rPr>
          <w:rStyle w:val="FontStyle25"/>
          <w:sz w:val="28"/>
          <w:szCs w:val="28"/>
        </w:rPr>
        <w:t xml:space="preserve"> на</w:t>
      </w:r>
      <w:r w:rsidRPr="00160F65">
        <w:rPr>
          <w:rStyle w:val="FontStyle25"/>
          <w:sz w:val="28"/>
          <w:szCs w:val="28"/>
        </w:rPr>
        <w:t xml:space="preserve"> границе</w:t>
      </w:r>
      <w:r w:rsidR="00486BA7" w:rsidRPr="00160F65">
        <w:rPr>
          <w:rStyle w:val="FontStyle25"/>
          <w:sz w:val="28"/>
          <w:szCs w:val="28"/>
        </w:rPr>
        <w:t xml:space="preserve"> с Дунайскими княжествами. Николаю I приходилось спе</w:t>
      </w:r>
      <w:r w:rsidRPr="00160F65">
        <w:rPr>
          <w:rStyle w:val="FontStyle25"/>
          <w:sz w:val="28"/>
          <w:szCs w:val="28"/>
        </w:rPr>
        <w:t>ши</w:t>
      </w:r>
      <w:r w:rsidR="00486BA7" w:rsidRPr="00160F65">
        <w:rPr>
          <w:rStyle w:val="FontStyle25"/>
          <w:sz w:val="28"/>
          <w:szCs w:val="28"/>
        </w:rPr>
        <w:t>ть, чтобы не очутиться перед ли</w:t>
      </w:r>
      <w:r w:rsidRPr="00160F65">
        <w:rPr>
          <w:rStyle w:val="FontStyle25"/>
          <w:sz w:val="28"/>
          <w:szCs w:val="28"/>
        </w:rPr>
        <w:t>цом новых противников.</w:t>
      </w:r>
    </w:p>
    <w:p w:rsidR="004204D0" w:rsidRPr="00160F65" w:rsidRDefault="004204D0" w:rsidP="00160F65">
      <w:pPr>
        <w:pStyle w:val="Style11"/>
        <w:widowControl/>
        <w:spacing w:line="360" w:lineRule="auto"/>
        <w:ind w:firstLine="709"/>
        <w:contextualSpacing/>
        <w:jc w:val="both"/>
        <w:rPr>
          <w:rStyle w:val="FontStyle25"/>
          <w:sz w:val="28"/>
          <w:szCs w:val="28"/>
        </w:rPr>
      </w:pPr>
      <w:r w:rsidRPr="00160F65">
        <w:rPr>
          <w:rStyle w:val="FontStyle25"/>
          <w:sz w:val="28"/>
          <w:szCs w:val="28"/>
        </w:rPr>
        <w:t>Существовали две точки зре</w:t>
      </w:r>
      <w:r w:rsidR="00486BA7" w:rsidRPr="00160F65">
        <w:rPr>
          <w:rStyle w:val="FontStyle25"/>
          <w:sz w:val="28"/>
          <w:szCs w:val="28"/>
        </w:rPr>
        <w:t>ния на дальнейшее развитие кампании. Витгенштейн и его сторон</w:t>
      </w:r>
      <w:r w:rsidRPr="00160F65">
        <w:rPr>
          <w:rStyle w:val="FontStyle25"/>
          <w:sz w:val="28"/>
          <w:szCs w:val="28"/>
        </w:rPr>
        <w:t>ники предлагали действовать не спеша, брать турецкие крепости одну за другой и окончить войну у Балканского хребта, перейти через который с армией, по их мнению, было невозможно. Оппоненты Витгенштейна стояли за решительное наступление: они предлагали идти к Балканам, оставив в тылу дунайские крепости, и, перевалив через горы, двинуться на турецкую столицу.</w:t>
      </w:r>
    </w:p>
    <w:p w:rsidR="004204D0" w:rsidRPr="00160F65" w:rsidRDefault="00486BA7" w:rsidP="00160F65">
      <w:pPr>
        <w:pStyle w:val="Style11"/>
        <w:widowControl/>
        <w:spacing w:line="360" w:lineRule="auto"/>
        <w:ind w:firstLine="709"/>
        <w:contextualSpacing/>
        <w:jc w:val="both"/>
        <w:rPr>
          <w:rStyle w:val="FontStyle25"/>
          <w:sz w:val="28"/>
          <w:szCs w:val="28"/>
        </w:rPr>
      </w:pPr>
      <w:r w:rsidRPr="00160F65">
        <w:rPr>
          <w:rStyle w:val="FontStyle25"/>
          <w:sz w:val="28"/>
          <w:szCs w:val="28"/>
        </w:rPr>
        <w:t>Приняли последний, более ради</w:t>
      </w:r>
      <w:r w:rsidR="004204D0" w:rsidRPr="00160F65">
        <w:rPr>
          <w:rStyle w:val="FontStyle25"/>
          <w:sz w:val="28"/>
          <w:szCs w:val="28"/>
        </w:rPr>
        <w:t>кальный план. Его сторонник ге</w:t>
      </w:r>
      <w:r w:rsidRPr="00160F65">
        <w:rPr>
          <w:rStyle w:val="FontStyle25"/>
          <w:sz w:val="28"/>
          <w:szCs w:val="28"/>
        </w:rPr>
        <w:t>нерал И.И. Дибич сменил нереши</w:t>
      </w:r>
      <w:r w:rsidR="004204D0" w:rsidRPr="00160F65">
        <w:rPr>
          <w:rStyle w:val="FontStyle25"/>
          <w:sz w:val="28"/>
          <w:szCs w:val="28"/>
        </w:rPr>
        <w:t>тельного Витгенштейна на посту</w:t>
      </w:r>
      <w:r w:rsidRPr="00160F65">
        <w:rPr>
          <w:rStyle w:val="FontStyle25"/>
          <w:sz w:val="28"/>
          <w:szCs w:val="28"/>
        </w:rPr>
        <w:t xml:space="preserve"> главнокомандующего. Затем Нико</w:t>
      </w:r>
      <w:r w:rsidR="004204D0" w:rsidRPr="00160F65">
        <w:rPr>
          <w:rStyle w:val="FontStyle25"/>
          <w:sz w:val="28"/>
          <w:szCs w:val="28"/>
        </w:rPr>
        <w:t>лай I сделал то, что ему следовало сделать с самого начала. Заявив приближён</w:t>
      </w:r>
      <w:r w:rsidR="00C5604B" w:rsidRPr="00160F65">
        <w:rPr>
          <w:rStyle w:val="FontStyle25"/>
          <w:sz w:val="28"/>
          <w:szCs w:val="28"/>
        </w:rPr>
        <w:t xml:space="preserve">ным: «При мне все идет дурно», - </w:t>
      </w:r>
      <w:r w:rsidR="004204D0" w:rsidRPr="00160F65">
        <w:rPr>
          <w:rStyle w:val="FontStyle25"/>
          <w:sz w:val="28"/>
          <w:szCs w:val="28"/>
        </w:rPr>
        <w:t>он</w:t>
      </w:r>
      <w:r w:rsidR="00C5604B" w:rsidRPr="00160F65">
        <w:rPr>
          <w:rStyle w:val="FontStyle25"/>
          <w:sz w:val="28"/>
          <w:szCs w:val="28"/>
        </w:rPr>
        <w:t xml:space="preserve"> </w:t>
      </w:r>
      <w:r w:rsidR="004204D0" w:rsidRPr="00160F65">
        <w:rPr>
          <w:rStyle w:val="FontStyle25"/>
          <w:sz w:val="28"/>
          <w:szCs w:val="28"/>
        </w:rPr>
        <w:t>удалился из действую</w:t>
      </w:r>
      <w:r w:rsidRPr="00160F65">
        <w:rPr>
          <w:rStyle w:val="FontStyle25"/>
          <w:sz w:val="28"/>
          <w:szCs w:val="28"/>
        </w:rPr>
        <w:t>щей армии. Присутствие императо</w:t>
      </w:r>
      <w:r w:rsidR="004204D0" w:rsidRPr="00160F65">
        <w:rPr>
          <w:rStyle w:val="FontStyle25"/>
          <w:sz w:val="28"/>
          <w:szCs w:val="28"/>
        </w:rPr>
        <w:t>р</w:t>
      </w:r>
      <w:r w:rsidRPr="00160F65">
        <w:rPr>
          <w:rStyle w:val="FontStyle25"/>
          <w:sz w:val="28"/>
          <w:szCs w:val="28"/>
        </w:rPr>
        <w:t>а более не связывало рук военно</w:t>
      </w:r>
      <w:r w:rsidR="004204D0" w:rsidRPr="00160F65">
        <w:rPr>
          <w:rStyle w:val="FontStyle25"/>
          <w:sz w:val="28"/>
          <w:szCs w:val="28"/>
        </w:rPr>
        <w:t>му командованию.</w:t>
      </w:r>
    </w:p>
    <w:p w:rsidR="004204D0" w:rsidRPr="00160F65" w:rsidRDefault="00486BA7" w:rsidP="00160F65">
      <w:pPr>
        <w:pStyle w:val="Style6"/>
        <w:widowControl/>
        <w:spacing w:line="360" w:lineRule="auto"/>
        <w:ind w:firstLine="709"/>
        <w:contextualSpacing/>
        <w:jc w:val="both"/>
        <w:rPr>
          <w:rStyle w:val="FontStyle25"/>
          <w:sz w:val="28"/>
          <w:szCs w:val="28"/>
        </w:rPr>
      </w:pPr>
      <w:r w:rsidRPr="00160F65">
        <w:rPr>
          <w:rStyle w:val="FontStyle25"/>
          <w:sz w:val="28"/>
          <w:szCs w:val="28"/>
        </w:rPr>
        <w:t>Весной генерал Дибич, реорга</w:t>
      </w:r>
      <w:r w:rsidR="004204D0" w:rsidRPr="00160F65">
        <w:rPr>
          <w:rStyle w:val="FontStyle25"/>
          <w:sz w:val="28"/>
          <w:szCs w:val="28"/>
        </w:rPr>
        <w:t>низовав и усилив армию до 125 тыс. человек, возобновил военные де</w:t>
      </w:r>
      <w:r w:rsidRPr="00160F65">
        <w:rPr>
          <w:rStyle w:val="FontStyle25"/>
          <w:sz w:val="28"/>
          <w:szCs w:val="28"/>
        </w:rPr>
        <w:t>йст</w:t>
      </w:r>
      <w:r w:rsidR="004204D0" w:rsidRPr="00160F65">
        <w:rPr>
          <w:rStyle w:val="FontStyle25"/>
          <w:sz w:val="28"/>
          <w:szCs w:val="28"/>
        </w:rPr>
        <w:t>вия. Тогда же турки перешли в контрнаступление, которое, в конце концов, оказалось неудачным.</w:t>
      </w:r>
      <w:r w:rsidR="00C5604B" w:rsidRPr="00160F65">
        <w:rPr>
          <w:rStyle w:val="a5"/>
          <w:sz w:val="28"/>
          <w:szCs w:val="28"/>
        </w:rPr>
        <w:footnoteReference w:id="13"/>
      </w:r>
    </w:p>
    <w:p w:rsidR="00BF5D9F" w:rsidRPr="00160F65" w:rsidRDefault="00BF5D9F" w:rsidP="00160F65">
      <w:pPr>
        <w:spacing w:line="360" w:lineRule="auto"/>
        <w:ind w:firstLine="709"/>
        <w:contextualSpacing/>
        <w:jc w:val="both"/>
        <w:rPr>
          <w:sz w:val="28"/>
          <w:szCs w:val="28"/>
        </w:rPr>
      </w:pPr>
    </w:p>
    <w:p w:rsidR="00255ADF" w:rsidRDefault="00255ADF" w:rsidP="00160F65">
      <w:pPr>
        <w:spacing w:line="360" w:lineRule="auto"/>
        <w:ind w:firstLine="709"/>
        <w:contextualSpacing/>
        <w:jc w:val="both"/>
        <w:rPr>
          <w:b/>
          <w:sz w:val="28"/>
          <w:szCs w:val="28"/>
        </w:rPr>
      </w:pPr>
      <w:r w:rsidRPr="00160F65">
        <w:rPr>
          <w:b/>
          <w:sz w:val="28"/>
          <w:szCs w:val="28"/>
        </w:rPr>
        <w:t>3.2 Наступление армии Дибича</w:t>
      </w:r>
    </w:p>
    <w:p w:rsidR="00160F65" w:rsidRPr="00160F65" w:rsidRDefault="00160F65" w:rsidP="00160F65">
      <w:pPr>
        <w:spacing w:line="360" w:lineRule="auto"/>
        <w:ind w:firstLine="709"/>
        <w:contextualSpacing/>
        <w:jc w:val="both"/>
        <w:rPr>
          <w:b/>
          <w:sz w:val="28"/>
          <w:szCs w:val="28"/>
        </w:rPr>
      </w:pPr>
    </w:p>
    <w:p w:rsidR="00255ADF" w:rsidRPr="00160F65" w:rsidRDefault="00255ADF" w:rsidP="00160F65">
      <w:pPr>
        <w:spacing w:line="360" w:lineRule="auto"/>
        <w:ind w:firstLine="709"/>
        <w:contextualSpacing/>
        <w:jc w:val="both"/>
        <w:rPr>
          <w:rStyle w:val="FontStyle25"/>
          <w:b/>
          <w:sz w:val="28"/>
          <w:szCs w:val="28"/>
        </w:rPr>
      </w:pPr>
      <w:r w:rsidRPr="00160F65">
        <w:rPr>
          <w:rStyle w:val="FontStyle25"/>
          <w:sz w:val="28"/>
          <w:szCs w:val="28"/>
        </w:rPr>
        <w:t xml:space="preserve">37-тысячный корпус русских войск вновь </w:t>
      </w:r>
      <w:r w:rsidRPr="00160F65">
        <w:rPr>
          <w:rStyle w:val="FontStyle28"/>
          <w:b w:val="0"/>
          <w:sz w:val="28"/>
          <w:szCs w:val="28"/>
        </w:rPr>
        <w:t>окружил Силистрию, и 7 мая н</w:t>
      </w:r>
      <w:r w:rsidRPr="00160F65">
        <w:rPr>
          <w:rStyle w:val="FontStyle25"/>
          <w:sz w:val="28"/>
          <w:szCs w:val="28"/>
        </w:rPr>
        <w:t>ачались осадные работы. Крепость с</w:t>
      </w:r>
      <w:r w:rsidR="00557154" w:rsidRPr="00160F65">
        <w:rPr>
          <w:rStyle w:val="FontStyle25"/>
          <w:sz w:val="28"/>
          <w:szCs w:val="28"/>
        </w:rPr>
        <w:t>ражалась больше месяца. Тем вре</w:t>
      </w:r>
      <w:r w:rsidRPr="00160F65">
        <w:rPr>
          <w:rStyle w:val="FontStyle25"/>
          <w:sz w:val="28"/>
          <w:szCs w:val="28"/>
        </w:rPr>
        <w:t xml:space="preserve">менем турецкий </w:t>
      </w:r>
      <w:r w:rsidRPr="00160F65">
        <w:rPr>
          <w:rStyle w:val="FontStyle28"/>
          <w:b w:val="0"/>
          <w:sz w:val="28"/>
          <w:szCs w:val="28"/>
        </w:rPr>
        <w:t xml:space="preserve">визирь </w:t>
      </w:r>
      <w:r w:rsidR="002A6A24" w:rsidRPr="00160F65">
        <w:rPr>
          <w:rStyle w:val="FontStyle25"/>
          <w:sz w:val="28"/>
          <w:szCs w:val="28"/>
        </w:rPr>
        <w:t>Решид–</w:t>
      </w:r>
      <w:r w:rsidRPr="00160F65">
        <w:rPr>
          <w:rStyle w:val="FontStyle25"/>
          <w:sz w:val="28"/>
          <w:szCs w:val="28"/>
        </w:rPr>
        <w:t>паша</w:t>
      </w:r>
      <w:r w:rsidR="00160F65">
        <w:rPr>
          <w:rStyle w:val="FontStyle25"/>
          <w:sz w:val="28"/>
          <w:szCs w:val="28"/>
        </w:rPr>
        <w:t xml:space="preserve"> </w:t>
      </w:r>
      <w:r w:rsidRPr="00160F65">
        <w:rPr>
          <w:rStyle w:val="FontStyle25"/>
          <w:sz w:val="28"/>
          <w:szCs w:val="28"/>
        </w:rPr>
        <w:t xml:space="preserve">вознамерился </w:t>
      </w:r>
      <w:r w:rsidRPr="00160F65">
        <w:rPr>
          <w:rStyle w:val="FontStyle28"/>
          <w:b w:val="0"/>
          <w:sz w:val="28"/>
          <w:szCs w:val="28"/>
        </w:rPr>
        <w:t xml:space="preserve">захватить </w:t>
      </w:r>
      <w:r w:rsidRPr="00160F65">
        <w:rPr>
          <w:rStyle w:val="FontStyle25"/>
          <w:sz w:val="28"/>
          <w:szCs w:val="28"/>
        </w:rPr>
        <w:t xml:space="preserve">Варну. Чтобы предотвратить подобный поворот событий, Дибичу пришлось с частью войск </w:t>
      </w:r>
      <w:r w:rsidR="00557154" w:rsidRPr="00160F65">
        <w:rPr>
          <w:rStyle w:val="FontStyle25"/>
          <w:sz w:val="28"/>
          <w:szCs w:val="28"/>
        </w:rPr>
        <w:t>покинуть Силистрию, не снимая ее</w:t>
      </w:r>
      <w:r w:rsidRPr="00160F65">
        <w:rPr>
          <w:rStyle w:val="FontStyle25"/>
          <w:sz w:val="28"/>
          <w:szCs w:val="28"/>
        </w:rPr>
        <w:t xml:space="preserve"> блокады, и ударить в тыл наступавшим войскам </w:t>
      </w:r>
      <w:r w:rsidRPr="00160F65">
        <w:rPr>
          <w:rStyle w:val="FontStyle28"/>
          <w:b w:val="0"/>
          <w:sz w:val="28"/>
          <w:szCs w:val="28"/>
        </w:rPr>
        <w:t xml:space="preserve">визиря. У </w:t>
      </w:r>
      <w:r w:rsidRPr="00160F65">
        <w:rPr>
          <w:rStyle w:val="FontStyle25"/>
          <w:sz w:val="28"/>
          <w:szCs w:val="28"/>
        </w:rPr>
        <w:t xml:space="preserve">деревни Кулевчи произошло генеральное сражение, завершившееся решительным поражением турецкой </w:t>
      </w:r>
      <w:r w:rsidRPr="00160F65">
        <w:rPr>
          <w:rStyle w:val="FontStyle28"/>
          <w:b w:val="0"/>
          <w:sz w:val="28"/>
          <w:szCs w:val="28"/>
        </w:rPr>
        <w:t xml:space="preserve">армии, </w:t>
      </w:r>
      <w:r w:rsidRPr="00160F65">
        <w:rPr>
          <w:rStyle w:val="FontStyle25"/>
          <w:sz w:val="28"/>
          <w:szCs w:val="28"/>
        </w:rPr>
        <w:t xml:space="preserve">которая обратилась в </w:t>
      </w:r>
      <w:r w:rsidRPr="00160F65">
        <w:rPr>
          <w:rStyle w:val="FontStyle29"/>
          <w:i w:val="0"/>
          <w:sz w:val="28"/>
          <w:szCs w:val="28"/>
        </w:rPr>
        <w:t>паническое бегство.</w:t>
      </w:r>
      <w:r w:rsidRPr="00160F65">
        <w:rPr>
          <w:rStyle w:val="FontStyle25"/>
          <w:sz w:val="28"/>
          <w:szCs w:val="28"/>
        </w:rPr>
        <w:t xml:space="preserve"> В середине июня капитулировал гарнизон Силистрии, крепость пала.</w:t>
      </w:r>
    </w:p>
    <w:p w:rsidR="00255ADF" w:rsidRPr="00160F65" w:rsidRDefault="00255ADF" w:rsidP="00160F65">
      <w:pPr>
        <w:pStyle w:val="Style11"/>
        <w:widowControl/>
        <w:spacing w:line="360" w:lineRule="auto"/>
        <w:ind w:firstLine="709"/>
        <w:contextualSpacing/>
        <w:jc w:val="both"/>
        <w:rPr>
          <w:rStyle w:val="FontStyle25"/>
          <w:bCs/>
          <w:sz w:val="28"/>
          <w:szCs w:val="28"/>
        </w:rPr>
      </w:pPr>
      <w:r w:rsidRPr="00160F65">
        <w:rPr>
          <w:rStyle w:val="FontStyle25"/>
          <w:sz w:val="28"/>
          <w:szCs w:val="28"/>
        </w:rPr>
        <w:t>Русский корпус в 35 тыс. чело</w:t>
      </w:r>
      <w:r w:rsidRPr="00160F65">
        <w:rPr>
          <w:rStyle w:val="FontStyle28"/>
          <w:b w:val="0"/>
          <w:sz w:val="28"/>
          <w:szCs w:val="28"/>
        </w:rPr>
        <w:t xml:space="preserve">век </w:t>
      </w:r>
      <w:r w:rsidRPr="00160F65">
        <w:rPr>
          <w:rStyle w:val="FontStyle25"/>
          <w:sz w:val="28"/>
          <w:szCs w:val="28"/>
        </w:rPr>
        <w:t>совершил замечательный пере</w:t>
      </w:r>
      <w:r w:rsidRPr="00160F65">
        <w:rPr>
          <w:rStyle w:val="FontStyle28"/>
          <w:b w:val="0"/>
          <w:sz w:val="28"/>
          <w:szCs w:val="28"/>
        </w:rPr>
        <w:t xml:space="preserve">ход </w:t>
      </w:r>
      <w:r w:rsidRPr="00160F65">
        <w:rPr>
          <w:rStyle w:val="FontStyle25"/>
          <w:sz w:val="28"/>
          <w:szCs w:val="28"/>
        </w:rPr>
        <w:t xml:space="preserve">через Балканские горы. Сначала в непривычную жару, когда казалось, что «плавятся камни», затем в проливные </w:t>
      </w:r>
      <w:r w:rsidRPr="00160F65">
        <w:rPr>
          <w:rStyle w:val="FontStyle28"/>
          <w:b w:val="0"/>
          <w:sz w:val="28"/>
          <w:szCs w:val="28"/>
        </w:rPr>
        <w:t xml:space="preserve">дожди, </w:t>
      </w:r>
      <w:r w:rsidRPr="00160F65">
        <w:rPr>
          <w:rStyle w:val="FontStyle25"/>
          <w:sz w:val="28"/>
          <w:szCs w:val="28"/>
        </w:rPr>
        <w:t>размывшие дороги, с тяжёлой амуницией за плечами, преодолевая крутые подъёмы и головокружительные спуски, порой падая от изнеможения, русские солдаты уп</w:t>
      </w:r>
      <w:r w:rsidR="00557154" w:rsidRPr="00160F65">
        <w:rPr>
          <w:rStyle w:val="FontStyle25"/>
          <w:sz w:val="28"/>
          <w:szCs w:val="28"/>
        </w:rPr>
        <w:t>орно двигались по горным перева</w:t>
      </w:r>
      <w:r w:rsidRPr="00160F65">
        <w:rPr>
          <w:rStyle w:val="FontStyle25"/>
          <w:sz w:val="28"/>
          <w:szCs w:val="28"/>
        </w:rPr>
        <w:t>лам. Тщетно небольшие отряды турок пытались преградит</w:t>
      </w:r>
      <w:r w:rsidR="002A6A24" w:rsidRPr="00160F65">
        <w:rPr>
          <w:rStyle w:val="FontStyle25"/>
          <w:sz w:val="28"/>
          <w:szCs w:val="28"/>
        </w:rPr>
        <w:t xml:space="preserve">ь в горах путь русским полкам – </w:t>
      </w:r>
      <w:r w:rsidRPr="00160F65">
        <w:rPr>
          <w:rStyle w:val="FontStyle25"/>
          <w:sz w:val="28"/>
          <w:szCs w:val="28"/>
        </w:rPr>
        <w:t>они</w:t>
      </w:r>
      <w:r w:rsidR="00160F65">
        <w:rPr>
          <w:rStyle w:val="FontStyle25"/>
          <w:sz w:val="28"/>
          <w:szCs w:val="28"/>
        </w:rPr>
        <w:t xml:space="preserve"> </w:t>
      </w:r>
      <w:r w:rsidRPr="00160F65">
        <w:rPr>
          <w:rStyle w:val="FontStyle25"/>
          <w:sz w:val="28"/>
          <w:szCs w:val="28"/>
        </w:rPr>
        <w:t xml:space="preserve">неуклонно стремились к </w:t>
      </w:r>
      <w:r w:rsidRPr="00160F65">
        <w:rPr>
          <w:rStyle w:val="FontStyle28"/>
          <w:b w:val="0"/>
          <w:sz w:val="28"/>
          <w:szCs w:val="28"/>
        </w:rPr>
        <w:t xml:space="preserve">цели. </w:t>
      </w:r>
      <w:r w:rsidRPr="00160F65">
        <w:rPr>
          <w:rStyle w:val="FontStyle25"/>
          <w:sz w:val="28"/>
          <w:szCs w:val="28"/>
        </w:rPr>
        <w:t>Российские части спустились с горных перевалов на приморскую низменность и с ходу взяли ряд крепостей и город Бургас.</w:t>
      </w:r>
    </w:p>
    <w:p w:rsidR="00255ADF" w:rsidRPr="00160F65" w:rsidRDefault="00255ADF" w:rsidP="00160F65">
      <w:pPr>
        <w:pStyle w:val="Style11"/>
        <w:widowControl/>
        <w:spacing w:line="360" w:lineRule="auto"/>
        <w:ind w:firstLine="709"/>
        <w:contextualSpacing/>
        <w:jc w:val="both"/>
        <w:rPr>
          <w:rStyle w:val="FontStyle25"/>
          <w:sz w:val="28"/>
          <w:szCs w:val="28"/>
        </w:rPr>
      </w:pPr>
      <w:r w:rsidRPr="00160F65">
        <w:rPr>
          <w:rStyle w:val="FontStyle25"/>
          <w:sz w:val="28"/>
          <w:szCs w:val="28"/>
        </w:rPr>
        <w:t>Моральный дух турецких войск был сломлен. На стороне русских</w:t>
      </w:r>
      <w:r w:rsidR="002A6A24" w:rsidRPr="00160F65">
        <w:rPr>
          <w:rStyle w:val="FontStyle25"/>
          <w:sz w:val="28"/>
          <w:szCs w:val="28"/>
        </w:rPr>
        <w:t xml:space="preserve"> в </w:t>
      </w:r>
      <w:r w:rsidRPr="00160F65">
        <w:rPr>
          <w:rStyle w:val="FontStyle25"/>
          <w:sz w:val="28"/>
          <w:szCs w:val="28"/>
        </w:rPr>
        <w:t>борьбу вступили болгарские ополченцы. Генерал П.Д. Киселев, нах</w:t>
      </w:r>
      <w:r w:rsidR="00557154" w:rsidRPr="00160F65">
        <w:rPr>
          <w:rStyle w:val="FontStyle25"/>
          <w:sz w:val="28"/>
          <w:szCs w:val="28"/>
        </w:rPr>
        <w:t>одившийся со своими солдатами у</w:t>
      </w:r>
      <w:r w:rsidRPr="00160F65">
        <w:rPr>
          <w:rStyle w:val="FontStyle25"/>
          <w:sz w:val="28"/>
          <w:szCs w:val="28"/>
        </w:rPr>
        <w:t xml:space="preserve"> Шипкинского перевала, предлагал графу Дибичу двинуться к столице Болгарии Софии, до которой было рукой подать, но получил отказ, поскольку главнокомандующий опаса</w:t>
      </w:r>
      <w:r w:rsidRPr="00160F65">
        <w:rPr>
          <w:rStyle w:val="FontStyle31"/>
          <w:spacing w:val="0"/>
          <w:sz w:val="28"/>
          <w:szCs w:val="28"/>
        </w:rPr>
        <w:t xml:space="preserve">лся </w:t>
      </w:r>
      <w:r w:rsidR="00557154" w:rsidRPr="00160F65">
        <w:rPr>
          <w:rStyle w:val="FontStyle25"/>
          <w:sz w:val="28"/>
          <w:szCs w:val="28"/>
        </w:rPr>
        <w:t>подъе</w:t>
      </w:r>
      <w:r w:rsidRPr="00160F65">
        <w:rPr>
          <w:rStyle w:val="FontStyle25"/>
          <w:sz w:val="28"/>
          <w:szCs w:val="28"/>
        </w:rPr>
        <w:t>ма национального движения в Болгарии.</w:t>
      </w:r>
    </w:p>
    <w:p w:rsidR="00255ADF" w:rsidRPr="00160F65" w:rsidRDefault="00255ADF" w:rsidP="00160F65">
      <w:pPr>
        <w:spacing w:line="360" w:lineRule="auto"/>
        <w:ind w:firstLine="709"/>
        <w:contextualSpacing/>
        <w:jc w:val="both"/>
        <w:rPr>
          <w:rStyle w:val="FontStyle25"/>
          <w:sz w:val="28"/>
          <w:szCs w:val="28"/>
        </w:rPr>
      </w:pPr>
      <w:r w:rsidRPr="00160F65">
        <w:rPr>
          <w:rStyle w:val="FontStyle25"/>
          <w:sz w:val="28"/>
          <w:szCs w:val="28"/>
        </w:rPr>
        <w:t>Русская армия продолжала наступление: на пути к Константинополю ей оставалос</w:t>
      </w:r>
      <w:r w:rsidR="002A6A24" w:rsidRPr="00160F65">
        <w:rPr>
          <w:rStyle w:val="FontStyle25"/>
          <w:sz w:val="28"/>
          <w:szCs w:val="28"/>
        </w:rPr>
        <w:t xml:space="preserve">ь взять последний оплот турок – </w:t>
      </w:r>
      <w:r w:rsidRPr="00160F65">
        <w:rPr>
          <w:rStyle w:val="FontStyle25"/>
          <w:sz w:val="28"/>
          <w:szCs w:val="28"/>
        </w:rPr>
        <w:t>Адрианополь, вторую столицу империи. За неделю пройдя 120 км, части армии Дибича внезапно появились у стен стар</w:t>
      </w:r>
      <w:r w:rsidR="002A6A24" w:rsidRPr="00160F65">
        <w:rPr>
          <w:rStyle w:val="FontStyle25"/>
          <w:sz w:val="28"/>
          <w:szCs w:val="28"/>
        </w:rPr>
        <w:t>инной крепости, которую ошеломле</w:t>
      </w:r>
      <w:r w:rsidRPr="00160F65">
        <w:rPr>
          <w:rStyle w:val="FontStyle25"/>
          <w:sz w:val="28"/>
          <w:szCs w:val="28"/>
        </w:rPr>
        <w:t>нные турк</w:t>
      </w:r>
      <w:r w:rsidRPr="00160F65">
        <w:rPr>
          <w:rStyle w:val="FontStyle23"/>
          <w:rFonts w:ascii="Times New Roman" w:hAnsi="Times New Roman" w:cs="Times New Roman"/>
          <w:b w:val="0"/>
          <w:sz w:val="28"/>
          <w:szCs w:val="28"/>
        </w:rPr>
        <w:t xml:space="preserve">и </w:t>
      </w:r>
      <w:r w:rsidRPr="00160F65">
        <w:rPr>
          <w:rStyle w:val="FontStyle25"/>
          <w:sz w:val="28"/>
          <w:szCs w:val="28"/>
        </w:rPr>
        <w:t>сдали без боя. При султанском дворе царила растерянность, почти паника: ведь и на Кавказском фронте русские войска овладел</w:t>
      </w:r>
      <w:r w:rsidR="002A6A24" w:rsidRPr="00160F65">
        <w:rPr>
          <w:rStyle w:val="FontStyle25"/>
          <w:sz w:val="28"/>
          <w:szCs w:val="28"/>
        </w:rPr>
        <w:t>и к этому времени хорошо укрепле</w:t>
      </w:r>
      <w:r w:rsidRPr="00160F65">
        <w:rPr>
          <w:rStyle w:val="FontStyle25"/>
          <w:sz w:val="28"/>
          <w:szCs w:val="28"/>
        </w:rPr>
        <w:t>нной крепостью Эрзерум, а затем взяли Байбурт; готовилось наступление на Батум и Трапезунд. Русские аван</w:t>
      </w:r>
      <w:r w:rsidR="00557154" w:rsidRPr="00160F65">
        <w:rPr>
          <w:rStyle w:val="FontStyle25"/>
          <w:sz w:val="28"/>
          <w:szCs w:val="28"/>
        </w:rPr>
        <w:t>гардные отряды вошли в глубь ту</w:t>
      </w:r>
      <w:r w:rsidRPr="00160F65">
        <w:rPr>
          <w:rStyle w:val="FontStyle25"/>
          <w:sz w:val="28"/>
          <w:szCs w:val="28"/>
        </w:rPr>
        <w:t xml:space="preserve">рецкой территории. Их можно было видеть в нескольких километрах </w:t>
      </w:r>
      <w:r w:rsidRPr="00160F65">
        <w:rPr>
          <w:rStyle w:val="FontStyle23"/>
          <w:rFonts w:ascii="Times New Roman" w:hAnsi="Times New Roman" w:cs="Times New Roman"/>
          <w:b w:val="0"/>
          <w:sz w:val="28"/>
          <w:szCs w:val="28"/>
        </w:rPr>
        <w:t xml:space="preserve">от </w:t>
      </w:r>
      <w:r w:rsidRPr="00160F65">
        <w:rPr>
          <w:rStyle w:val="FontStyle25"/>
          <w:sz w:val="28"/>
          <w:szCs w:val="28"/>
        </w:rPr>
        <w:t>стен Константинополя.</w:t>
      </w:r>
      <w:r w:rsidR="000806F0" w:rsidRPr="00160F65">
        <w:rPr>
          <w:rStyle w:val="a5"/>
          <w:sz w:val="28"/>
          <w:szCs w:val="28"/>
        </w:rPr>
        <w:footnoteReference w:id="14"/>
      </w:r>
    </w:p>
    <w:p w:rsidR="00255ADF" w:rsidRPr="00160F65" w:rsidRDefault="00255ADF" w:rsidP="00160F65">
      <w:pPr>
        <w:spacing w:line="360" w:lineRule="auto"/>
        <w:ind w:firstLine="709"/>
        <w:contextualSpacing/>
        <w:jc w:val="both"/>
        <w:rPr>
          <w:b/>
          <w:sz w:val="28"/>
          <w:szCs w:val="28"/>
        </w:rPr>
      </w:pPr>
    </w:p>
    <w:p w:rsidR="00255ADF" w:rsidRDefault="00255ADF" w:rsidP="00160F65">
      <w:pPr>
        <w:spacing w:line="360" w:lineRule="auto"/>
        <w:ind w:firstLine="709"/>
        <w:contextualSpacing/>
        <w:jc w:val="both"/>
        <w:rPr>
          <w:b/>
          <w:sz w:val="28"/>
          <w:szCs w:val="28"/>
        </w:rPr>
      </w:pPr>
      <w:r w:rsidRPr="00160F65">
        <w:rPr>
          <w:b/>
          <w:sz w:val="28"/>
          <w:szCs w:val="28"/>
        </w:rPr>
        <w:t>3.3 Адрианопольский Мир</w:t>
      </w:r>
    </w:p>
    <w:p w:rsidR="00160F65" w:rsidRPr="00160F65" w:rsidRDefault="00160F65" w:rsidP="00160F65">
      <w:pPr>
        <w:spacing w:line="360" w:lineRule="auto"/>
        <w:ind w:firstLine="709"/>
        <w:contextualSpacing/>
        <w:jc w:val="both"/>
        <w:rPr>
          <w:b/>
          <w:sz w:val="28"/>
          <w:szCs w:val="28"/>
        </w:rPr>
      </w:pPr>
    </w:p>
    <w:p w:rsidR="00255ADF" w:rsidRPr="00160F65" w:rsidRDefault="00255ADF" w:rsidP="00160F65">
      <w:pPr>
        <w:pStyle w:val="Style2"/>
        <w:widowControl/>
        <w:spacing w:line="360" w:lineRule="auto"/>
        <w:ind w:firstLine="709"/>
        <w:contextualSpacing/>
        <w:jc w:val="both"/>
        <w:rPr>
          <w:rStyle w:val="FontStyle25"/>
          <w:sz w:val="28"/>
          <w:szCs w:val="28"/>
        </w:rPr>
      </w:pPr>
      <w:r w:rsidRPr="00160F65">
        <w:rPr>
          <w:rStyle w:val="FontStyle25"/>
          <w:sz w:val="28"/>
          <w:szCs w:val="28"/>
        </w:rPr>
        <w:t>Пытаясь предотвратить взятие русскими войсками Константинополя, султан Махмуд II просил мира, санкционировав начало переговоров в Адрианополе.</w:t>
      </w:r>
    </w:p>
    <w:p w:rsidR="00255ADF" w:rsidRPr="00160F65" w:rsidRDefault="00255ADF" w:rsidP="00160F65">
      <w:pPr>
        <w:pStyle w:val="Style2"/>
        <w:widowControl/>
        <w:spacing w:line="360" w:lineRule="auto"/>
        <w:ind w:firstLine="709"/>
        <w:contextualSpacing/>
        <w:jc w:val="both"/>
        <w:rPr>
          <w:rStyle w:val="FontStyle25"/>
          <w:sz w:val="28"/>
          <w:szCs w:val="28"/>
        </w:rPr>
      </w:pPr>
      <w:r w:rsidRPr="00160F65">
        <w:rPr>
          <w:rStyle w:val="FontStyle25"/>
          <w:sz w:val="28"/>
          <w:szCs w:val="28"/>
        </w:rPr>
        <w:t>Переговоры шли трудно. Султ</w:t>
      </w:r>
      <w:r w:rsidR="002A6A24" w:rsidRPr="00160F65">
        <w:rPr>
          <w:rStyle w:val="FontStyle25"/>
          <w:sz w:val="28"/>
          <w:szCs w:val="28"/>
        </w:rPr>
        <w:t xml:space="preserve">ан приказал анатолийскому Осман – </w:t>
      </w:r>
      <w:r w:rsidRPr="00160F65">
        <w:rPr>
          <w:rStyle w:val="FontStyle25"/>
          <w:sz w:val="28"/>
          <w:szCs w:val="28"/>
        </w:rPr>
        <w:t>паше</w:t>
      </w:r>
      <w:r w:rsidR="002A6A24" w:rsidRPr="00160F65">
        <w:rPr>
          <w:rStyle w:val="FontStyle25"/>
          <w:sz w:val="28"/>
          <w:szCs w:val="28"/>
        </w:rPr>
        <w:t xml:space="preserve"> </w:t>
      </w:r>
      <w:r w:rsidRPr="00160F65">
        <w:rPr>
          <w:rStyle w:val="FontStyle25"/>
          <w:sz w:val="28"/>
          <w:szCs w:val="28"/>
        </w:rPr>
        <w:t xml:space="preserve">развернуть на Кавказе против войск </w:t>
      </w:r>
      <w:r w:rsidR="00557154" w:rsidRPr="00160F65">
        <w:rPr>
          <w:rStyle w:val="FontStyle25"/>
          <w:sz w:val="28"/>
          <w:szCs w:val="28"/>
        </w:rPr>
        <w:t>Паскевича военную операцию и на</w:t>
      </w:r>
      <w:r w:rsidRPr="00160F65">
        <w:rPr>
          <w:rStyle w:val="FontStyle25"/>
          <w:sz w:val="28"/>
          <w:szCs w:val="28"/>
        </w:rPr>
        <w:t>нести им поражение, чтобы русские уполномоченные в Адрианополе были посговорчивее. Но ничего не вышло. На одном из заседаний, когда турецкий представитель Мехмед Садык</w:t>
      </w:r>
      <w:r w:rsidR="002A6A24" w:rsidRPr="00160F65">
        <w:rPr>
          <w:rStyle w:val="FontStyle25"/>
          <w:sz w:val="28"/>
          <w:szCs w:val="28"/>
        </w:rPr>
        <w:t xml:space="preserve"> </w:t>
      </w:r>
      <w:r w:rsidRPr="00160F65">
        <w:rPr>
          <w:rStyle w:val="FontStyle25"/>
          <w:sz w:val="28"/>
          <w:szCs w:val="28"/>
        </w:rPr>
        <w:t>–</w:t>
      </w:r>
      <w:r w:rsidR="002A6A24" w:rsidRPr="00160F65">
        <w:rPr>
          <w:rStyle w:val="FontStyle25"/>
          <w:sz w:val="28"/>
          <w:szCs w:val="28"/>
        </w:rPr>
        <w:t xml:space="preserve"> </w:t>
      </w:r>
      <w:r w:rsidRPr="00160F65">
        <w:rPr>
          <w:rStyle w:val="FontStyle25"/>
          <w:sz w:val="28"/>
          <w:szCs w:val="28"/>
        </w:rPr>
        <w:t>эфенди стал более чем настойчиво возражать против включения в текст договора статьи о судьбах Греции</w:t>
      </w:r>
      <w:r w:rsidRPr="00160F65">
        <w:rPr>
          <w:rStyle w:val="FontStyle23"/>
          <w:rFonts w:ascii="Times New Roman" w:hAnsi="Times New Roman" w:cs="Times New Roman"/>
          <w:b w:val="0"/>
          <w:sz w:val="28"/>
          <w:szCs w:val="28"/>
        </w:rPr>
        <w:t xml:space="preserve"> </w:t>
      </w:r>
      <w:r w:rsidRPr="00160F65">
        <w:rPr>
          <w:rStyle w:val="FontStyle25"/>
          <w:sz w:val="28"/>
          <w:szCs w:val="28"/>
        </w:rPr>
        <w:t>и к тому же потребовал вернуть все занятые Россией в ходе войны земли, царский генера</w:t>
      </w:r>
      <w:r w:rsidR="00AF157A" w:rsidRPr="00160F65">
        <w:rPr>
          <w:rStyle w:val="FontStyle25"/>
          <w:sz w:val="28"/>
          <w:szCs w:val="28"/>
        </w:rPr>
        <w:t>л–адъютант князь Орлов очень тве</w:t>
      </w:r>
      <w:r w:rsidRPr="00160F65">
        <w:rPr>
          <w:rStyle w:val="FontStyle25"/>
          <w:sz w:val="28"/>
          <w:szCs w:val="28"/>
        </w:rPr>
        <w:t xml:space="preserve">рдо и недвусмысленно напомнил, </w:t>
      </w:r>
      <w:r w:rsidRPr="00160F65">
        <w:rPr>
          <w:rStyle w:val="FontStyle40"/>
          <w:i w:val="0"/>
          <w:sz w:val="28"/>
          <w:szCs w:val="28"/>
        </w:rPr>
        <w:t xml:space="preserve">чья </w:t>
      </w:r>
      <w:r w:rsidR="002A6A24" w:rsidRPr="00160F65">
        <w:rPr>
          <w:rStyle w:val="FontStyle25"/>
          <w:sz w:val="28"/>
          <w:szCs w:val="28"/>
        </w:rPr>
        <w:t>армия у</w:t>
      </w:r>
      <w:r w:rsidRPr="00160F65">
        <w:rPr>
          <w:rStyle w:val="FontStyle25"/>
          <w:sz w:val="28"/>
          <w:szCs w:val="28"/>
        </w:rPr>
        <w:t xml:space="preserve"> ворот</w:t>
      </w:r>
      <w:r w:rsidRPr="00160F65">
        <w:rPr>
          <w:rStyle w:val="FontStyle40"/>
          <w:i w:val="0"/>
          <w:sz w:val="28"/>
          <w:szCs w:val="28"/>
        </w:rPr>
        <w:t xml:space="preserve"> чьей </w:t>
      </w:r>
      <w:r w:rsidRPr="00160F65">
        <w:rPr>
          <w:rStyle w:val="FontStyle25"/>
          <w:sz w:val="28"/>
          <w:szCs w:val="28"/>
        </w:rPr>
        <w:t>столицы находится.</w:t>
      </w:r>
    </w:p>
    <w:p w:rsidR="00255ADF" w:rsidRPr="00160F65" w:rsidRDefault="00557154" w:rsidP="00160F65">
      <w:pPr>
        <w:pStyle w:val="Style2"/>
        <w:widowControl/>
        <w:spacing w:line="360" w:lineRule="auto"/>
        <w:ind w:firstLine="709"/>
        <w:contextualSpacing/>
        <w:jc w:val="both"/>
        <w:rPr>
          <w:rStyle w:val="FontStyle25"/>
          <w:sz w:val="28"/>
          <w:szCs w:val="28"/>
        </w:rPr>
      </w:pPr>
      <w:r w:rsidRPr="00160F65">
        <w:rPr>
          <w:rStyle w:val="FontStyle25"/>
          <w:sz w:val="28"/>
          <w:szCs w:val="28"/>
        </w:rPr>
        <w:t>И вот в сентябре 1829 г. в ста</w:t>
      </w:r>
      <w:r w:rsidR="00255ADF" w:rsidRPr="00160F65">
        <w:rPr>
          <w:rStyle w:val="FontStyle25"/>
          <w:sz w:val="28"/>
          <w:szCs w:val="28"/>
        </w:rPr>
        <w:t>ринном дворце османских султанов, в городе, с которым было связано само рождение Турецкой империи</w:t>
      </w:r>
      <w:r w:rsidRPr="00160F65">
        <w:rPr>
          <w:rStyle w:val="FontStyle25"/>
          <w:sz w:val="28"/>
          <w:szCs w:val="28"/>
        </w:rPr>
        <w:t>, высокие стороны подписали мир</w:t>
      </w:r>
      <w:r w:rsidR="00255ADF" w:rsidRPr="00160F65">
        <w:rPr>
          <w:rStyle w:val="FontStyle25"/>
          <w:sz w:val="28"/>
          <w:szCs w:val="28"/>
        </w:rPr>
        <w:t>ный трактат.</w:t>
      </w:r>
    </w:p>
    <w:p w:rsidR="00255ADF" w:rsidRPr="00160F65" w:rsidRDefault="00255ADF" w:rsidP="00160F65">
      <w:pPr>
        <w:pStyle w:val="Style6"/>
        <w:widowControl/>
        <w:spacing w:line="360" w:lineRule="auto"/>
        <w:ind w:firstLine="709"/>
        <w:contextualSpacing/>
        <w:jc w:val="both"/>
        <w:rPr>
          <w:rStyle w:val="FontStyle25"/>
          <w:sz w:val="28"/>
          <w:szCs w:val="28"/>
        </w:rPr>
      </w:pPr>
      <w:r w:rsidRPr="00160F65">
        <w:rPr>
          <w:rStyle w:val="FontStyle25"/>
          <w:sz w:val="28"/>
          <w:szCs w:val="28"/>
        </w:rPr>
        <w:t>Согласно договору, Россия</w:t>
      </w:r>
      <w:r w:rsidR="00557154" w:rsidRPr="00160F65">
        <w:rPr>
          <w:rStyle w:val="FontStyle25"/>
          <w:sz w:val="28"/>
          <w:szCs w:val="28"/>
        </w:rPr>
        <w:t xml:space="preserve"> полу</w:t>
      </w:r>
      <w:r w:rsidRPr="00160F65">
        <w:rPr>
          <w:rStyle w:val="FontStyle25"/>
          <w:sz w:val="28"/>
          <w:szCs w:val="28"/>
        </w:rPr>
        <w:t>чила устье Дуная с прилегающими островами, на Кавказе – восточное</w:t>
      </w:r>
      <w:r w:rsidR="00160F65">
        <w:rPr>
          <w:rStyle w:val="FontStyle25"/>
          <w:sz w:val="28"/>
          <w:szCs w:val="28"/>
        </w:rPr>
        <w:t xml:space="preserve"> </w:t>
      </w:r>
      <w:r w:rsidRPr="00160F65">
        <w:rPr>
          <w:rStyle w:val="FontStyle25"/>
          <w:sz w:val="28"/>
          <w:szCs w:val="28"/>
        </w:rPr>
        <w:t>побережье Черного моря от Анапы до пристани Святого Николая (Поти), а также территорию Ахалцихского пашалыка с крепостями Ахалцих и Ахалкалаки. Кроме того, Турция подтвердила отказ от претензий на ранее от</w:t>
      </w:r>
      <w:r w:rsidR="00557154" w:rsidRPr="00160F65">
        <w:rPr>
          <w:rStyle w:val="FontStyle25"/>
          <w:sz w:val="28"/>
          <w:szCs w:val="28"/>
        </w:rPr>
        <w:t>ошедшие к России земли на Кавка</w:t>
      </w:r>
      <w:r w:rsidRPr="00160F65">
        <w:rPr>
          <w:rStyle w:val="FontStyle25"/>
          <w:sz w:val="28"/>
          <w:szCs w:val="28"/>
        </w:rPr>
        <w:t>зе. Проливы Босфор и Дарданеллы о</w:t>
      </w:r>
      <w:r w:rsidR="00557154" w:rsidRPr="00160F65">
        <w:rPr>
          <w:rStyle w:val="FontStyle25"/>
          <w:sz w:val="28"/>
          <w:szCs w:val="28"/>
        </w:rPr>
        <w:t>бъявлялись свободными для прохо</w:t>
      </w:r>
      <w:r w:rsidRPr="00160F65">
        <w:rPr>
          <w:rStyle w:val="FontStyle25"/>
          <w:sz w:val="28"/>
          <w:szCs w:val="28"/>
        </w:rPr>
        <w:t>да всех иностранных торговых судов,</w:t>
      </w:r>
      <w:r w:rsidRPr="00160F65">
        <w:rPr>
          <w:rStyle w:val="FontStyle27"/>
          <w:sz w:val="28"/>
          <w:szCs w:val="28"/>
        </w:rPr>
        <w:t xml:space="preserve"> </w:t>
      </w:r>
      <w:r w:rsidRPr="00160F65">
        <w:rPr>
          <w:rStyle w:val="FontStyle25"/>
          <w:sz w:val="28"/>
          <w:szCs w:val="28"/>
        </w:rPr>
        <w:t xml:space="preserve">в том числе и российских. Крупным </w:t>
      </w:r>
      <w:r w:rsidR="00557154" w:rsidRPr="00160F65">
        <w:rPr>
          <w:rStyle w:val="FontStyle25"/>
          <w:sz w:val="28"/>
          <w:szCs w:val="28"/>
        </w:rPr>
        <w:t>достижением России стало оконча</w:t>
      </w:r>
      <w:r w:rsidRPr="00160F65">
        <w:rPr>
          <w:rStyle w:val="FontStyle25"/>
          <w:sz w:val="28"/>
          <w:szCs w:val="28"/>
        </w:rPr>
        <w:t>тельное признание Турцией права р</w:t>
      </w:r>
      <w:r w:rsidR="00557154" w:rsidRPr="00160F65">
        <w:rPr>
          <w:rStyle w:val="FontStyle25"/>
          <w:sz w:val="28"/>
          <w:szCs w:val="28"/>
        </w:rPr>
        <w:t>усских подданных свободно торго</w:t>
      </w:r>
      <w:r w:rsidRPr="00160F65">
        <w:rPr>
          <w:rStyle w:val="FontStyle25"/>
          <w:sz w:val="28"/>
          <w:szCs w:val="28"/>
        </w:rPr>
        <w:t>вать в пределах Османской империи.</w:t>
      </w:r>
    </w:p>
    <w:p w:rsidR="00255ADF" w:rsidRPr="00160F65" w:rsidRDefault="00255ADF" w:rsidP="00160F65">
      <w:pPr>
        <w:pStyle w:val="Style6"/>
        <w:widowControl/>
        <w:spacing w:line="360" w:lineRule="auto"/>
        <w:ind w:firstLine="709"/>
        <w:contextualSpacing/>
        <w:jc w:val="both"/>
        <w:rPr>
          <w:rStyle w:val="FontStyle25"/>
          <w:sz w:val="28"/>
          <w:szCs w:val="28"/>
        </w:rPr>
      </w:pPr>
      <w:r w:rsidRPr="00160F65">
        <w:rPr>
          <w:rStyle w:val="FontStyle25"/>
          <w:sz w:val="28"/>
          <w:szCs w:val="28"/>
        </w:rPr>
        <w:t xml:space="preserve">Отдельными статьями договора </w:t>
      </w:r>
      <w:r w:rsidR="00557154" w:rsidRPr="00160F65">
        <w:rPr>
          <w:rStyle w:val="FontStyle25"/>
          <w:sz w:val="28"/>
          <w:szCs w:val="28"/>
        </w:rPr>
        <w:t>утверждалось право Греции на ши</w:t>
      </w:r>
      <w:r w:rsidRPr="00160F65">
        <w:rPr>
          <w:rStyle w:val="FontStyle25"/>
          <w:sz w:val="28"/>
          <w:szCs w:val="28"/>
        </w:rPr>
        <w:t>рокую внутреннюю автономию в с</w:t>
      </w:r>
      <w:r w:rsidR="00557154" w:rsidRPr="00160F65">
        <w:rPr>
          <w:rStyle w:val="FontStyle25"/>
          <w:sz w:val="28"/>
          <w:szCs w:val="28"/>
        </w:rPr>
        <w:t>оответствии с Лондонской конвен</w:t>
      </w:r>
      <w:r w:rsidRPr="00160F65">
        <w:rPr>
          <w:rStyle w:val="FontStyle25"/>
          <w:sz w:val="28"/>
          <w:szCs w:val="28"/>
        </w:rPr>
        <w:t xml:space="preserve">цией 1827 г. В </w:t>
      </w:r>
      <w:r w:rsidR="00557154" w:rsidRPr="00160F65">
        <w:rPr>
          <w:rStyle w:val="FontStyle25"/>
          <w:sz w:val="28"/>
          <w:szCs w:val="28"/>
        </w:rPr>
        <w:t>1830 г. Греция по решению международной конферен</w:t>
      </w:r>
      <w:r w:rsidRPr="00160F65">
        <w:rPr>
          <w:rStyle w:val="FontStyle25"/>
          <w:sz w:val="28"/>
          <w:szCs w:val="28"/>
        </w:rPr>
        <w:t>ции обрела полную независимость.</w:t>
      </w:r>
    </w:p>
    <w:p w:rsidR="00255ADF" w:rsidRPr="00160F65" w:rsidRDefault="00255ADF" w:rsidP="00160F65">
      <w:pPr>
        <w:pStyle w:val="Style6"/>
        <w:widowControl/>
        <w:spacing w:line="360" w:lineRule="auto"/>
        <w:ind w:firstLine="709"/>
        <w:contextualSpacing/>
        <w:jc w:val="both"/>
        <w:rPr>
          <w:rStyle w:val="FontStyle25"/>
          <w:sz w:val="28"/>
          <w:szCs w:val="28"/>
        </w:rPr>
      </w:pPr>
      <w:r w:rsidRPr="00160F65">
        <w:rPr>
          <w:rStyle w:val="FontStyle25"/>
          <w:sz w:val="28"/>
          <w:szCs w:val="28"/>
        </w:rPr>
        <w:t>Дунайские княжества получили право организовать земские войска, пр</w:t>
      </w:r>
      <w:r w:rsidR="00557154" w:rsidRPr="00160F65">
        <w:rPr>
          <w:rStyle w:val="FontStyle25"/>
          <w:sz w:val="28"/>
          <w:szCs w:val="28"/>
        </w:rPr>
        <w:t>ичём «Россия приняла на себя ру</w:t>
      </w:r>
      <w:r w:rsidRPr="00160F65">
        <w:rPr>
          <w:rStyle w:val="FontStyle25"/>
          <w:sz w:val="28"/>
          <w:szCs w:val="28"/>
        </w:rPr>
        <w:t>чат</w:t>
      </w:r>
      <w:r w:rsidR="00557154" w:rsidRPr="00160F65">
        <w:rPr>
          <w:rStyle w:val="FontStyle25"/>
          <w:sz w:val="28"/>
          <w:szCs w:val="28"/>
        </w:rPr>
        <w:t>ельство в их благоденствии», т.</w:t>
      </w:r>
      <w:r w:rsidRPr="00160F65">
        <w:rPr>
          <w:rStyle w:val="FontStyle25"/>
          <w:sz w:val="28"/>
          <w:szCs w:val="28"/>
        </w:rPr>
        <w:t>е. п</w:t>
      </w:r>
      <w:r w:rsidR="00557154" w:rsidRPr="00160F65">
        <w:rPr>
          <w:rStyle w:val="FontStyle25"/>
          <w:sz w:val="28"/>
          <w:szCs w:val="28"/>
        </w:rPr>
        <w:t>олучила право вмешиваться в бал</w:t>
      </w:r>
      <w:r w:rsidRPr="00160F65">
        <w:rPr>
          <w:rStyle w:val="FontStyle25"/>
          <w:sz w:val="28"/>
          <w:szCs w:val="28"/>
        </w:rPr>
        <w:t>к</w:t>
      </w:r>
      <w:r w:rsidR="00557154" w:rsidRPr="00160F65">
        <w:rPr>
          <w:rStyle w:val="FontStyle25"/>
          <w:sz w:val="28"/>
          <w:szCs w:val="28"/>
        </w:rPr>
        <w:t>анские дела, чтобы защищать хри</w:t>
      </w:r>
      <w:r w:rsidRPr="00160F65">
        <w:rPr>
          <w:rStyle w:val="FontStyle25"/>
          <w:sz w:val="28"/>
          <w:szCs w:val="28"/>
        </w:rPr>
        <w:t>стиан. Мало того, русские войска до окончания выплаты контрибуции занимали территории Молдавии и Валахии. Мусульманам запрещалось жить и владеть имениями к северу от Дуная.</w:t>
      </w:r>
    </w:p>
    <w:p w:rsidR="00255ADF" w:rsidRPr="00160F65" w:rsidRDefault="00255ADF" w:rsidP="00160F65">
      <w:pPr>
        <w:pStyle w:val="Style6"/>
        <w:widowControl/>
        <w:spacing w:line="360" w:lineRule="auto"/>
        <w:ind w:firstLine="709"/>
        <w:contextualSpacing/>
        <w:jc w:val="both"/>
        <w:rPr>
          <w:rStyle w:val="FontStyle25"/>
          <w:sz w:val="28"/>
          <w:szCs w:val="28"/>
        </w:rPr>
      </w:pPr>
      <w:r w:rsidRPr="00160F65">
        <w:rPr>
          <w:rStyle w:val="FontStyle25"/>
          <w:sz w:val="28"/>
          <w:szCs w:val="28"/>
        </w:rPr>
        <w:t>Шестая статья Адрианопольского договора недвусмысленно подтверждала автономию Сербии и обязывала Турцию «без малейшего отлагательства и со всею возмо</w:t>
      </w:r>
      <w:r w:rsidR="00BA3F79" w:rsidRPr="00160F65">
        <w:rPr>
          <w:rStyle w:val="FontStyle25"/>
          <w:sz w:val="28"/>
          <w:szCs w:val="28"/>
        </w:rPr>
        <w:t>ж</w:t>
      </w:r>
      <w:r w:rsidR="00557154" w:rsidRPr="00160F65">
        <w:rPr>
          <w:rStyle w:val="FontStyle25"/>
          <w:sz w:val="28"/>
          <w:szCs w:val="28"/>
        </w:rPr>
        <w:t>ною точностью» выполнять дого</w:t>
      </w:r>
      <w:r w:rsidRPr="00160F65">
        <w:rPr>
          <w:rStyle w:val="FontStyle25"/>
          <w:sz w:val="28"/>
          <w:szCs w:val="28"/>
        </w:rPr>
        <w:t>воренности, зафиксированные Аккерманской конвенцией. Болгары получили право эмигрировать в Россию, и в 1829–1830 гг. началось их массовое переселение в южные районы империи.</w:t>
      </w:r>
      <w:r w:rsidR="00557154" w:rsidRPr="00160F65">
        <w:rPr>
          <w:rStyle w:val="a5"/>
          <w:sz w:val="28"/>
          <w:szCs w:val="28"/>
        </w:rPr>
        <w:footnoteReference w:id="15"/>
      </w:r>
    </w:p>
    <w:p w:rsidR="00255ADF" w:rsidRPr="00160F65" w:rsidRDefault="00255ADF" w:rsidP="00160F65">
      <w:pPr>
        <w:pStyle w:val="Style17"/>
        <w:widowControl/>
        <w:spacing w:line="360" w:lineRule="auto"/>
        <w:ind w:firstLine="709"/>
        <w:contextualSpacing/>
        <w:jc w:val="both"/>
        <w:rPr>
          <w:rStyle w:val="FontStyle25"/>
          <w:sz w:val="28"/>
          <w:szCs w:val="28"/>
        </w:rPr>
      </w:pPr>
    </w:p>
    <w:p w:rsidR="00E16681" w:rsidRDefault="00160F65" w:rsidP="00160F65">
      <w:pPr>
        <w:pStyle w:val="Style17"/>
        <w:widowControl/>
        <w:spacing w:line="360" w:lineRule="auto"/>
        <w:ind w:firstLine="709"/>
        <w:contextualSpacing/>
        <w:jc w:val="both"/>
        <w:rPr>
          <w:rFonts w:ascii="Times New Roman" w:hAnsi="Times New Roman" w:cs="Times New Roman"/>
          <w:b/>
          <w:sz w:val="28"/>
          <w:szCs w:val="28"/>
        </w:rPr>
      </w:pPr>
      <w:r>
        <w:rPr>
          <w:rStyle w:val="FontStyle25"/>
          <w:sz w:val="28"/>
          <w:szCs w:val="28"/>
        </w:rPr>
        <w:br w:type="page"/>
      </w:r>
      <w:r w:rsidR="00E16681" w:rsidRPr="00160F65">
        <w:rPr>
          <w:rFonts w:ascii="Times New Roman" w:hAnsi="Times New Roman" w:cs="Times New Roman"/>
          <w:b/>
          <w:sz w:val="28"/>
          <w:szCs w:val="28"/>
        </w:rPr>
        <w:t>Заключение</w:t>
      </w:r>
    </w:p>
    <w:p w:rsidR="00160F65" w:rsidRPr="00160F65" w:rsidRDefault="00160F65" w:rsidP="00160F65">
      <w:pPr>
        <w:pStyle w:val="Style17"/>
        <w:widowControl/>
        <w:spacing w:line="360" w:lineRule="auto"/>
        <w:ind w:firstLine="709"/>
        <w:contextualSpacing/>
        <w:jc w:val="both"/>
        <w:rPr>
          <w:rFonts w:ascii="Times New Roman" w:hAnsi="Times New Roman" w:cs="Times New Roman"/>
          <w:b/>
          <w:sz w:val="28"/>
          <w:szCs w:val="28"/>
        </w:rPr>
      </w:pPr>
    </w:p>
    <w:p w:rsidR="00E16681" w:rsidRPr="00160F65" w:rsidRDefault="00BB4DDD" w:rsidP="00160F65">
      <w:pPr>
        <w:spacing w:line="360" w:lineRule="auto"/>
        <w:ind w:firstLine="709"/>
        <w:contextualSpacing/>
        <w:jc w:val="both"/>
        <w:rPr>
          <w:sz w:val="28"/>
          <w:szCs w:val="28"/>
        </w:rPr>
      </w:pPr>
      <w:r w:rsidRPr="00160F65">
        <w:rPr>
          <w:sz w:val="28"/>
          <w:szCs w:val="28"/>
        </w:rPr>
        <w:t xml:space="preserve">Для России </w:t>
      </w:r>
      <w:r w:rsidR="00314BAD" w:rsidRPr="00160F65">
        <w:rPr>
          <w:sz w:val="28"/>
          <w:szCs w:val="28"/>
        </w:rPr>
        <w:t>19 век начинается с русско-турецкой войны 1906-1912 годов. Между Россией и Турцией существовал мирный договор, но находясь под сильным влиянием Франции, Турция вынуждена начать военные действия. Франция была заинтересована в этой войне, т.к. хотела ослабить военную мощь Росс</w:t>
      </w:r>
      <w:r w:rsidR="00CF2473" w:rsidRPr="00160F65">
        <w:rPr>
          <w:sz w:val="28"/>
          <w:szCs w:val="28"/>
        </w:rPr>
        <w:t>ии, чтобы впоследствии беспрепятственно ее захватить в ближайшем будущем. В силу многих причин война оказалась затяжной и приносила огромные потери с обеих сторон. России пришлось вести военные действия на двух фронтах, что не позволяло ей целенаправленно сосредоточить все силы. Заметные успехи и превосходство русских войск проявляются только в последние годы войны. Основной перелом в войне происходит с назначением Кутузова главнокомандующим на Дунае.</w:t>
      </w:r>
      <w:r w:rsidR="005A7485" w:rsidRPr="00160F65">
        <w:rPr>
          <w:sz w:val="28"/>
          <w:szCs w:val="28"/>
        </w:rPr>
        <w:t xml:space="preserve"> Благодаря его Рущукско-слободзейскому маневру был решен исход войны. Война закончилась подписанием Бухарестского мира: Османская империя уступила России междуречье Прута и Днестра (Бессарабию) и признала ее власть над Имеретией, Мегрелией, Гурией и Абхазией. Россия утвердилась в Западном Закавказье, также восстанавливались ее особые права в Дунайских княжествах, а российские корабли могли свободно плавать по Дунаю.</w:t>
      </w:r>
    </w:p>
    <w:p w:rsidR="00E8352C" w:rsidRPr="00160F65" w:rsidRDefault="00BB4DDD" w:rsidP="00160F65">
      <w:pPr>
        <w:pStyle w:val="Style4"/>
        <w:widowControl/>
        <w:spacing w:line="360" w:lineRule="auto"/>
        <w:ind w:firstLine="709"/>
        <w:contextualSpacing/>
        <w:rPr>
          <w:rStyle w:val="FontStyle14"/>
          <w:sz w:val="28"/>
          <w:szCs w:val="28"/>
        </w:rPr>
      </w:pPr>
      <w:r w:rsidRPr="00160F65">
        <w:rPr>
          <w:sz w:val="28"/>
          <w:szCs w:val="28"/>
        </w:rPr>
        <w:t xml:space="preserve">Во время русско-турецкой войны возникает конфликт между Россией и Ираном, который переходит в русско-иранскую войну 1804-1813 годов. Поводом к войне послужило расширение сфер влияния России на </w:t>
      </w:r>
      <w:r w:rsidR="008711D0" w:rsidRPr="00160F65">
        <w:rPr>
          <w:sz w:val="28"/>
          <w:szCs w:val="28"/>
        </w:rPr>
        <w:t xml:space="preserve">Закавказье и проявление жестких мер со стороны лиц, осуществлявших политику российского государства на Кавказе. За этот период под покровительство России перешли большие территории, на что негативно отреагировали правящие круги Ирана и потребовали немедленного вывода войск из </w:t>
      </w:r>
      <w:r w:rsidR="008711D0" w:rsidRPr="00160F65">
        <w:rPr>
          <w:rStyle w:val="FontStyle14"/>
          <w:sz w:val="28"/>
          <w:szCs w:val="28"/>
        </w:rPr>
        <w:t>азербайджанских ханств, Грузии и Дагестана. Россия полностью доминировала в войне с Ираном, несмотря на то, что ему оказывалась активная поддержка Англии и Турции.</w:t>
      </w:r>
      <w:r w:rsidR="00E8352C" w:rsidRPr="00160F65">
        <w:rPr>
          <w:rStyle w:val="FontStyle14"/>
          <w:sz w:val="28"/>
          <w:szCs w:val="28"/>
        </w:rPr>
        <w:t xml:space="preserve"> В начале апреля 1813 г. после поражения при Кара-Бенюк шах вынужден был пойти на мирные переговоры. В итоге был подписан Гюлистанского договора, обезопасивший восточные границы России. Гюлистанский мирный договор создал предпосылки ликвидации в дальнейшем феодальной раздробленности Дагестана и других северокавказских владений, включения их в общеевропейский рынок, приобщения к передовой русской культуре и русскому освободительному движению.</w:t>
      </w:r>
    </w:p>
    <w:p w:rsidR="00E8352C" w:rsidRPr="00160F65" w:rsidRDefault="00E8352C" w:rsidP="00160F65">
      <w:pPr>
        <w:pStyle w:val="Style4"/>
        <w:widowControl/>
        <w:spacing w:line="360" w:lineRule="auto"/>
        <w:ind w:firstLine="709"/>
        <w:contextualSpacing/>
        <w:rPr>
          <w:rStyle w:val="FontStyle14"/>
          <w:sz w:val="28"/>
          <w:szCs w:val="28"/>
        </w:rPr>
      </w:pPr>
      <w:r w:rsidRPr="00160F65">
        <w:rPr>
          <w:rStyle w:val="FontStyle14"/>
          <w:sz w:val="28"/>
          <w:szCs w:val="28"/>
        </w:rPr>
        <w:t>Воина окончилась для российского государства весьма положительно. Россия закрепилась на Кавказе и приобрела обширные территории. Помогла многим христианским народам освободиться от гнета Турции и Ирана. Разрешила национальные конфликты на территории Кавказа и в дальнейшем активно сотрудничала с Кавказскими народами.</w:t>
      </w:r>
    </w:p>
    <w:p w:rsidR="00F2230E" w:rsidRPr="00160F65" w:rsidRDefault="00220A14" w:rsidP="00160F65">
      <w:pPr>
        <w:pStyle w:val="Style4"/>
        <w:widowControl/>
        <w:spacing w:line="360" w:lineRule="auto"/>
        <w:ind w:firstLine="709"/>
        <w:contextualSpacing/>
        <w:rPr>
          <w:rStyle w:val="FontStyle14"/>
          <w:sz w:val="28"/>
          <w:szCs w:val="28"/>
        </w:rPr>
      </w:pPr>
      <w:r w:rsidRPr="00160F65">
        <w:rPr>
          <w:rStyle w:val="FontStyle14"/>
          <w:sz w:val="28"/>
          <w:szCs w:val="28"/>
        </w:rPr>
        <w:t>Но в то же время ухудшились отношения с Англией и некоторыми странами Европы, которые были категорически против таких успехов России. Закрепление российского государства на Кавказе противоречило внешней политике Англии, которая также стремилась расширить свои сферы влияния на восточных территориях.</w:t>
      </w:r>
    </w:p>
    <w:p w:rsidR="00F2230E" w:rsidRPr="00160F65" w:rsidRDefault="00220A14" w:rsidP="00160F65">
      <w:pPr>
        <w:pStyle w:val="Style4"/>
        <w:widowControl/>
        <w:spacing w:line="360" w:lineRule="auto"/>
        <w:ind w:firstLine="709"/>
        <w:contextualSpacing/>
        <w:rPr>
          <w:rStyle w:val="FontStyle25"/>
          <w:sz w:val="28"/>
          <w:szCs w:val="28"/>
        </w:rPr>
      </w:pPr>
      <w:r w:rsidRPr="00160F65">
        <w:rPr>
          <w:rStyle w:val="FontStyle14"/>
          <w:sz w:val="28"/>
          <w:szCs w:val="28"/>
        </w:rPr>
        <w:t>Россия начинает вести активную политическую деятельность на Балканах</w:t>
      </w:r>
      <w:r w:rsidRPr="00160F65">
        <w:rPr>
          <w:sz w:val="28"/>
          <w:szCs w:val="28"/>
        </w:rPr>
        <w:t xml:space="preserve"> использовала борьбу Балканских народов в собственных интересах. Несмотря </w:t>
      </w:r>
      <w:r w:rsidR="00486BA7" w:rsidRPr="00160F65">
        <w:rPr>
          <w:sz w:val="28"/>
          <w:szCs w:val="28"/>
        </w:rPr>
        <w:t>соглашения в ходе Бухарестского мирного договора, Турция начинает проводить против России провокационные действия. Турками было разграблено множество торговых судов российского государства, что нанесло сильный экономический ущерб. Своими действиями Турция вынуждает России принять, крайние меры и в итоге в апреле 1828 была объявлена война турецкому государству. Россия рассчитывала на быструю компанию, т.к. было очевидно, что Турция сильно ослаблена войнами и внутренними конфликтами.</w:t>
      </w:r>
      <w:r w:rsidR="00AF157A" w:rsidRPr="00160F65">
        <w:rPr>
          <w:sz w:val="28"/>
          <w:szCs w:val="28"/>
        </w:rPr>
        <w:t xml:space="preserve"> Но планы на скорое окончание войны рухнули, т.к. первые победы сменились неудачами.</w:t>
      </w:r>
      <w:r w:rsidR="00486BA7" w:rsidRPr="00160F65">
        <w:rPr>
          <w:sz w:val="28"/>
          <w:szCs w:val="28"/>
        </w:rPr>
        <w:t xml:space="preserve"> </w:t>
      </w:r>
      <w:r w:rsidR="00486BA7" w:rsidRPr="00160F65">
        <w:rPr>
          <w:rStyle w:val="FontStyle25"/>
          <w:sz w:val="28"/>
          <w:szCs w:val="28"/>
        </w:rPr>
        <w:t>Европейские державы с большой тревогой следили за событиями, не скрывая своего сочувствия султану. Туркам оказывалась моральная, дипломатическая и финансовая поддержка. Австрия усиленно вооружалась на границе с Дунайскими княжествами. Николаю I приходилось спешить, чтобы не очутиться перед лицом новых противников.</w:t>
      </w:r>
      <w:r w:rsidR="00AF157A" w:rsidRPr="00160F65">
        <w:rPr>
          <w:rStyle w:val="FontStyle25"/>
          <w:sz w:val="28"/>
          <w:szCs w:val="28"/>
        </w:rPr>
        <w:t xml:space="preserve"> Точку в войне с Турцией ставит наступление армии графа Дибича. Российский корпус в 35 тыс. чело</w:t>
      </w:r>
      <w:r w:rsidR="00AF157A" w:rsidRPr="00160F65">
        <w:rPr>
          <w:rStyle w:val="FontStyle28"/>
          <w:b w:val="0"/>
          <w:sz w:val="28"/>
          <w:szCs w:val="28"/>
        </w:rPr>
        <w:t xml:space="preserve">век </w:t>
      </w:r>
      <w:r w:rsidR="00AF157A" w:rsidRPr="00160F65">
        <w:rPr>
          <w:rStyle w:val="FontStyle25"/>
          <w:sz w:val="28"/>
          <w:szCs w:val="28"/>
        </w:rPr>
        <w:t>совершил замечательный пере</w:t>
      </w:r>
      <w:r w:rsidR="00AF157A" w:rsidRPr="00160F65">
        <w:rPr>
          <w:rStyle w:val="FontStyle28"/>
          <w:b w:val="0"/>
          <w:sz w:val="28"/>
          <w:szCs w:val="28"/>
        </w:rPr>
        <w:t xml:space="preserve">ход </w:t>
      </w:r>
      <w:r w:rsidR="00AF157A" w:rsidRPr="00160F65">
        <w:rPr>
          <w:rStyle w:val="FontStyle25"/>
          <w:sz w:val="28"/>
          <w:szCs w:val="28"/>
        </w:rPr>
        <w:t>через Балканские горы и провел прекрасное наступление против Турции, дойдя практически до стен Константинополя. Пытаясь предотвратить взятие русскими войсками Константинополя, султан Махмуд II просил мира, санкционировав начало переговоров в Адрианополе. В итоге был подписан в сентябре 1829 года Адрианопольский мир</w:t>
      </w:r>
      <w:r w:rsidR="00BA3F79" w:rsidRPr="00160F65">
        <w:rPr>
          <w:rStyle w:val="FontStyle25"/>
          <w:sz w:val="28"/>
          <w:szCs w:val="28"/>
        </w:rPr>
        <w:t>,</w:t>
      </w:r>
      <w:r w:rsidR="00AF157A" w:rsidRPr="00160F65">
        <w:rPr>
          <w:rStyle w:val="FontStyle25"/>
          <w:sz w:val="28"/>
          <w:szCs w:val="28"/>
        </w:rPr>
        <w:t xml:space="preserve"> </w:t>
      </w:r>
      <w:r w:rsidR="00BA3F79" w:rsidRPr="00160F65">
        <w:rPr>
          <w:rStyle w:val="FontStyle25"/>
          <w:sz w:val="28"/>
          <w:szCs w:val="28"/>
        </w:rPr>
        <w:t>по которому Россия получила устье Дуная с прилегающими островами, на Кавказе – восточное</w:t>
      </w:r>
      <w:r w:rsidR="00160F65">
        <w:rPr>
          <w:rStyle w:val="FontStyle25"/>
          <w:sz w:val="28"/>
          <w:szCs w:val="28"/>
        </w:rPr>
        <w:t xml:space="preserve"> </w:t>
      </w:r>
      <w:r w:rsidR="00BA3F79" w:rsidRPr="00160F65">
        <w:rPr>
          <w:rStyle w:val="FontStyle25"/>
          <w:sz w:val="28"/>
          <w:szCs w:val="28"/>
        </w:rPr>
        <w:t>побережье Черного моря от Анапы до пристани Святого Николая (Поти), а также территорию Ахалцихского пашалыка с крепостями Ахалцих и Ахалкалаки. Кроме того, Турция подтвердила отказ от претензий на ранее отошедшие к России земли на Кавказе. Проливы Босфор и Дарданеллы объявлялись свободными для прохода всех иностранных торговых судов,</w:t>
      </w:r>
      <w:r w:rsidR="00BA3F79" w:rsidRPr="00160F65">
        <w:rPr>
          <w:rStyle w:val="FontStyle27"/>
          <w:sz w:val="28"/>
          <w:szCs w:val="28"/>
        </w:rPr>
        <w:t xml:space="preserve"> </w:t>
      </w:r>
      <w:r w:rsidR="00BA3F79" w:rsidRPr="00160F65">
        <w:rPr>
          <w:rStyle w:val="FontStyle25"/>
          <w:sz w:val="28"/>
          <w:szCs w:val="28"/>
        </w:rPr>
        <w:t>в том числе и российских. Крупным достижением России стало окончательное признание Турцией права русских подданных свободно торговать в пределах Османской империи.</w:t>
      </w:r>
    </w:p>
    <w:p w:rsidR="00E16681" w:rsidRPr="00160F65" w:rsidRDefault="00BA3F79" w:rsidP="00160F65">
      <w:pPr>
        <w:pStyle w:val="Style4"/>
        <w:widowControl/>
        <w:spacing w:line="360" w:lineRule="auto"/>
        <w:ind w:firstLine="709"/>
        <w:contextualSpacing/>
        <w:rPr>
          <w:sz w:val="28"/>
          <w:szCs w:val="28"/>
        </w:rPr>
      </w:pPr>
      <w:r w:rsidRPr="00160F65">
        <w:rPr>
          <w:rStyle w:val="FontStyle25"/>
          <w:sz w:val="28"/>
          <w:szCs w:val="28"/>
        </w:rPr>
        <w:t>В итоге все внешней политики России удалось обезопасить свои границы, приобрести обширные территории на Кавказе и закрепиться на Балканах. Россия получила свободу в передвижении торговых судов по Черному морю и проливам Босфор и Дарданеллы. Россия добилась знач</w:t>
      </w:r>
      <w:r w:rsidR="00D226F4" w:rsidRPr="00160F65">
        <w:rPr>
          <w:rStyle w:val="FontStyle25"/>
          <w:sz w:val="28"/>
          <w:szCs w:val="28"/>
        </w:rPr>
        <w:t>ительных результатов в решении «в</w:t>
      </w:r>
      <w:r w:rsidRPr="00160F65">
        <w:rPr>
          <w:rStyle w:val="FontStyle25"/>
          <w:sz w:val="28"/>
          <w:szCs w:val="28"/>
        </w:rPr>
        <w:t>осточного вопроса</w:t>
      </w:r>
      <w:r w:rsidR="00D226F4" w:rsidRPr="00160F65">
        <w:rPr>
          <w:rStyle w:val="FontStyle25"/>
          <w:sz w:val="28"/>
          <w:szCs w:val="28"/>
        </w:rPr>
        <w:t>»</w:t>
      </w:r>
      <w:r w:rsidRPr="00160F65">
        <w:rPr>
          <w:rStyle w:val="FontStyle25"/>
          <w:sz w:val="28"/>
          <w:szCs w:val="28"/>
        </w:rPr>
        <w:t xml:space="preserve">. Помогла добиться автономии Сербии, Греции. Освободила от гнета Турции многие христианские народы </w:t>
      </w:r>
      <w:r w:rsidR="002D13D4" w:rsidRPr="00160F65">
        <w:rPr>
          <w:rStyle w:val="FontStyle25"/>
          <w:sz w:val="28"/>
          <w:szCs w:val="28"/>
        </w:rPr>
        <w:t xml:space="preserve">и взяла их под свое покровительство. </w:t>
      </w:r>
      <w:r w:rsidR="00D226F4" w:rsidRPr="00160F65">
        <w:rPr>
          <w:rStyle w:val="FontStyle25"/>
          <w:sz w:val="28"/>
          <w:szCs w:val="28"/>
        </w:rPr>
        <w:t xml:space="preserve">Испортились </w:t>
      </w:r>
      <w:r w:rsidR="002D13D4" w:rsidRPr="00160F65">
        <w:rPr>
          <w:rStyle w:val="FontStyle25"/>
          <w:sz w:val="28"/>
          <w:szCs w:val="28"/>
        </w:rPr>
        <w:t>отношения со странами Европы, такими как Англия и Австрия, которые акти</w:t>
      </w:r>
      <w:r w:rsidR="00D226F4" w:rsidRPr="00160F65">
        <w:rPr>
          <w:rStyle w:val="FontStyle25"/>
          <w:sz w:val="28"/>
          <w:szCs w:val="28"/>
        </w:rPr>
        <w:t>вно развивали свою политику на Ближнем В</w:t>
      </w:r>
      <w:r w:rsidR="002D13D4" w:rsidRPr="00160F65">
        <w:rPr>
          <w:rStyle w:val="FontStyle25"/>
          <w:sz w:val="28"/>
          <w:szCs w:val="28"/>
        </w:rPr>
        <w:t>остоке.</w:t>
      </w:r>
      <w:r w:rsidR="00D226F4" w:rsidRPr="00160F65">
        <w:rPr>
          <w:rStyle w:val="FontStyle25"/>
          <w:sz w:val="28"/>
          <w:szCs w:val="28"/>
        </w:rPr>
        <w:t xml:space="preserve"> Европейские государства преследовавшие собственные, интересы на протяжении всего времени существования «восточного вопроса» настороженно следили за продвижением России на юг и укреплением ее позиций там, стараясь различными способами препятствовать установлению взаимовыгодных отношений между Россией и Османской империями.</w:t>
      </w:r>
    </w:p>
    <w:p w:rsidR="00160F65" w:rsidRDefault="00160F65" w:rsidP="00160F65">
      <w:pPr>
        <w:spacing w:line="360" w:lineRule="auto"/>
        <w:ind w:firstLine="709"/>
        <w:jc w:val="both"/>
        <w:rPr>
          <w:b/>
          <w:sz w:val="28"/>
          <w:szCs w:val="28"/>
        </w:rPr>
      </w:pPr>
    </w:p>
    <w:p w:rsidR="00255ADF" w:rsidRPr="00160F65" w:rsidRDefault="00160F65" w:rsidP="00160F65">
      <w:pPr>
        <w:spacing w:line="360" w:lineRule="auto"/>
        <w:ind w:firstLine="709"/>
        <w:jc w:val="both"/>
        <w:rPr>
          <w:b/>
          <w:sz w:val="28"/>
          <w:szCs w:val="28"/>
        </w:rPr>
      </w:pPr>
      <w:r>
        <w:rPr>
          <w:b/>
          <w:sz w:val="28"/>
          <w:szCs w:val="28"/>
        </w:rPr>
        <w:br w:type="page"/>
      </w:r>
      <w:r w:rsidR="00E16681" w:rsidRPr="00160F65">
        <w:rPr>
          <w:b/>
          <w:sz w:val="28"/>
          <w:szCs w:val="28"/>
        </w:rPr>
        <w:t>Библиографический список</w:t>
      </w:r>
    </w:p>
    <w:p w:rsidR="00E16681" w:rsidRPr="00160F65" w:rsidRDefault="00E16681" w:rsidP="00160F65">
      <w:pPr>
        <w:spacing w:line="360" w:lineRule="auto"/>
        <w:ind w:firstLine="709"/>
        <w:jc w:val="both"/>
        <w:rPr>
          <w:rStyle w:val="FontStyle25"/>
          <w:b/>
          <w:sz w:val="28"/>
          <w:szCs w:val="28"/>
        </w:rPr>
      </w:pPr>
    </w:p>
    <w:p w:rsidR="00445A89" w:rsidRPr="00160F65" w:rsidRDefault="00445A89" w:rsidP="00160F65">
      <w:pPr>
        <w:numPr>
          <w:ilvl w:val="0"/>
          <w:numId w:val="2"/>
        </w:numPr>
        <w:spacing w:line="360" w:lineRule="auto"/>
        <w:ind w:left="0" w:firstLine="0"/>
        <w:contextualSpacing/>
        <w:jc w:val="both"/>
        <w:rPr>
          <w:sz w:val="28"/>
          <w:szCs w:val="28"/>
        </w:rPr>
      </w:pPr>
      <w:r w:rsidRPr="00160F65">
        <w:rPr>
          <w:sz w:val="28"/>
          <w:szCs w:val="28"/>
        </w:rPr>
        <w:t>Энциклопедия для детей. Т.5, ч.2. История России от дворцовых переворотов до эпохи Великих реформ [Текст] / Гл. ред.</w:t>
      </w:r>
      <w:r w:rsidR="00160F65">
        <w:rPr>
          <w:sz w:val="28"/>
          <w:szCs w:val="28"/>
        </w:rPr>
        <w:t xml:space="preserve"> </w:t>
      </w:r>
      <w:r w:rsidRPr="00160F65">
        <w:rPr>
          <w:sz w:val="28"/>
          <w:szCs w:val="28"/>
        </w:rPr>
        <w:t xml:space="preserve">Мария Аксенова. – М.: Аванта +, 1997. – 704 </w:t>
      </w:r>
      <w:r w:rsidR="00BC7D80" w:rsidRPr="00160F65">
        <w:rPr>
          <w:sz w:val="28"/>
          <w:szCs w:val="28"/>
        </w:rPr>
        <w:t>с</w:t>
      </w:r>
      <w:r w:rsidRPr="00160F65">
        <w:rPr>
          <w:sz w:val="28"/>
          <w:szCs w:val="28"/>
        </w:rPr>
        <w:t>.</w:t>
      </w:r>
    </w:p>
    <w:p w:rsidR="00255ADF" w:rsidRPr="00160F65" w:rsidRDefault="00445A89" w:rsidP="00160F65">
      <w:pPr>
        <w:numPr>
          <w:ilvl w:val="0"/>
          <w:numId w:val="2"/>
        </w:numPr>
        <w:spacing w:line="360" w:lineRule="auto"/>
        <w:ind w:left="0" w:firstLine="0"/>
        <w:contextualSpacing/>
        <w:jc w:val="both"/>
        <w:rPr>
          <w:sz w:val="28"/>
          <w:szCs w:val="28"/>
        </w:rPr>
      </w:pPr>
      <w:r w:rsidRPr="00160F65">
        <w:rPr>
          <w:sz w:val="28"/>
          <w:szCs w:val="28"/>
        </w:rPr>
        <w:t xml:space="preserve">Ванюков, Дмитрий Александрович. Век трех императоров [Текст] / </w:t>
      </w:r>
      <w:r w:rsidR="00BC7D80" w:rsidRPr="00160F65">
        <w:rPr>
          <w:sz w:val="28"/>
          <w:szCs w:val="28"/>
        </w:rPr>
        <w:t>Д.А. Ванюков. – М.: Мир книги. 2008. – 239 с.</w:t>
      </w:r>
    </w:p>
    <w:p w:rsidR="00BC7D80" w:rsidRPr="00160F65" w:rsidRDefault="00BC7D80" w:rsidP="00160F65">
      <w:pPr>
        <w:numPr>
          <w:ilvl w:val="0"/>
          <w:numId w:val="2"/>
        </w:numPr>
        <w:spacing w:line="360" w:lineRule="auto"/>
        <w:ind w:left="0" w:firstLine="0"/>
        <w:contextualSpacing/>
        <w:jc w:val="both"/>
        <w:rPr>
          <w:sz w:val="28"/>
          <w:szCs w:val="28"/>
        </w:rPr>
      </w:pPr>
      <w:r w:rsidRPr="00160F65">
        <w:rPr>
          <w:sz w:val="28"/>
          <w:szCs w:val="28"/>
        </w:rPr>
        <w:t>Гасаналиев, Магомед (канд. Ист. Наук). Русско-иранская война 1</w:t>
      </w:r>
      <w:r w:rsidR="00AD4CCD" w:rsidRPr="00160F65">
        <w:rPr>
          <w:sz w:val="28"/>
          <w:szCs w:val="28"/>
        </w:rPr>
        <w:t>804</w:t>
      </w:r>
      <w:r w:rsidRPr="00160F65">
        <w:rPr>
          <w:sz w:val="28"/>
          <w:szCs w:val="28"/>
        </w:rPr>
        <w:t>–1813 годов и Северный Кавказ [Текст] / М. Гасаналиев. – (Люди. События. Факты) // Вопросы истории. – 2009.</w:t>
      </w:r>
      <w:r w:rsidR="00AD4CCD" w:rsidRPr="00160F65">
        <w:rPr>
          <w:sz w:val="28"/>
          <w:szCs w:val="28"/>
        </w:rPr>
        <w:t xml:space="preserve"> - №9</w:t>
      </w:r>
      <w:r w:rsidRPr="00160F65">
        <w:rPr>
          <w:sz w:val="28"/>
          <w:szCs w:val="28"/>
        </w:rPr>
        <w:t xml:space="preserve"> – С.</w:t>
      </w:r>
      <w:r w:rsidR="00AD4CCD" w:rsidRPr="00160F65">
        <w:rPr>
          <w:sz w:val="28"/>
          <w:szCs w:val="28"/>
        </w:rPr>
        <w:t xml:space="preserve"> 151</w:t>
      </w:r>
      <w:r w:rsidRPr="00160F65">
        <w:rPr>
          <w:sz w:val="28"/>
          <w:szCs w:val="28"/>
        </w:rPr>
        <w:t xml:space="preserve"> – </w:t>
      </w:r>
      <w:r w:rsidR="00AD4CCD" w:rsidRPr="00160F65">
        <w:rPr>
          <w:sz w:val="28"/>
          <w:szCs w:val="28"/>
        </w:rPr>
        <w:t>155</w:t>
      </w:r>
      <w:r w:rsidRPr="00160F65">
        <w:rPr>
          <w:sz w:val="28"/>
          <w:szCs w:val="28"/>
        </w:rPr>
        <w:t>.</w:t>
      </w:r>
    </w:p>
    <w:p w:rsidR="00BC7D80" w:rsidRPr="00160F65" w:rsidRDefault="00BC7D80" w:rsidP="00160F65">
      <w:pPr>
        <w:numPr>
          <w:ilvl w:val="0"/>
          <w:numId w:val="2"/>
        </w:numPr>
        <w:spacing w:line="360" w:lineRule="auto"/>
        <w:ind w:left="0" w:firstLine="0"/>
        <w:contextualSpacing/>
        <w:jc w:val="both"/>
        <w:rPr>
          <w:sz w:val="28"/>
          <w:szCs w:val="28"/>
        </w:rPr>
      </w:pPr>
      <w:r w:rsidRPr="00160F65">
        <w:rPr>
          <w:sz w:val="28"/>
          <w:szCs w:val="28"/>
        </w:rPr>
        <w:t>Герасимова, Ю.Н.</w:t>
      </w:r>
      <w:r w:rsidR="00894462" w:rsidRPr="00160F65">
        <w:rPr>
          <w:sz w:val="28"/>
          <w:szCs w:val="28"/>
        </w:rPr>
        <w:t xml:space="preserve"> Обеспечить судьбу Кавказа и разрушить надежды турок [Текст] / Ю.Н. Герасимова. – (История Войн) // Военно-исторический журнал. – 2010. - №8 – С. 7–11.</w:t>
      </w:r>
    </w:p>
    <w:p w:rsidR="00894462" w:rsidRPr="00160F65" w:rsidRDefault="00894462" w:rsidP="00160F65">
      <w:pPr>
        <w:numPr>
          <w:ilvl w:val="0"/>
          <w:numId w:val="2"/>
        </w:numPr>
        <w:spacing w:line="360" w:lineRule="auto"/>
        <w:ind w:left="0" w:firstLine="0"/>
        <w:contextualSpacing/>
        <w:jc w:val="both"/>
        <w:rPr>
          <w:sz w:val="28"/>
          <w:szCs w:val="28"/>
        </w:rPr>
      </w:pPr>
      <w:r w:rsidRPr="00160F65">
        <w:rPr>
          <w:sz w:val="28"/>
          <w:szCs w:val="28"/>
        </w:rPr>
        <w:t>Ибрагимова, Исбаният Иллясовна. Дагестан и отношения России с Турцией и Ираном в первой половине 19 века [Текст]</w:t>
      </w:r>
      <w:r w:rsidR="00AD4CCD" w:rsidRPr="00160F65">
        <w:rPr>
          <w:sz w:val="28"/>
          <w:szCs w:val="28"/>
        </w:rPr>
        <w:t xml:space="preserve"> / И.И. Ибрагимова, - (Люди. События. Факты) // Вопросы истории – 2008. - №11 – С. 152–154.</w:t>
      </w:r>
    </w:p>
    <w:p w:rsidR="00AD4CCD" w:rsidRPr="00160F65" w:rsidRDefault="00AD4CCD" w:rsidP="00160F65">
      <w:pPr>
        <w:numPr>
          <w:ilvl w:val="0"/>
          <w:numId w:val="2"/>
        </w:numPr>
        <w:spacing w:line="360" w:lineRule="auto"/>
        <w:ind w:left="0" w:firstLine="0"/>
        <w:contextualSpacing/>
        <w:jc w:val="both"/>
        <w:rPr>
          <w:sz w:val="28"/>
          <w:szCs w:val="28"/>
        </w:rPr>
      </w:pPr>
      <w:r w:rsidRPr="00160F65">
        <w:rPr>
          <w:sz w:val="28"/>
          <w:szCs w:val="28"/>
        </w:rPr>
        <w:t>Магомедова, Лайла Абдуивагитовна. Кабарда и Дагестан в восточной политике России в последней четверти 18 – начале 19 веков. [Текст] / Л.А. Магомедова. – (Люди. События. Факты) // Вопросы истории. – 2010. - №10 – С. 157–161.</w:t>
      </w:r>
    </w:p>
    <w:p w:rsidR="00AD4CCD" w:rsidRPr="00160F65" w:rsidRDefault="00AD4CCD" w:rsidP="00160F65">
      <w:pPr>
        <w:numPr>
          <w:ilvl w:val="0"/>
          <w:numId w:val="2"/>
        </w:numPr>
        <w:spacing w:line="360" w:lineRule="auto"/>
        <w:ind w:left="0" w:firstLine="0"/>
        <w:contextualSpacing/>
        <w:jc w:val="both"/>
        <w:rPr>
          <w:sz w:val="28"/>
          <w:szCs w:val="28"/>
        </w:rPr>
      </w:pPr>
      <w:r w:rsidRPr="00160F65">
        <w:rPr>
          <w:sz w:val="28"/>
          <w:szCs w:val="28"/>
        </w:rPr>
        <w:t>Мартиросян, Давид (</w:t>
      </w:r>
      <w:r w:rsidR="00105880" w:rsidRPr="00160F65">
        <w:rPr>
          <w:sz w:val="28"/>
          <w:szCs w:val="28"/>
        </w:rPr>
        <w:t>канд. Ист. Наук). Русско-турецкие войны [Текст] / Д. Мартиросян // Родина. – 2010. - №4 – С. 68–71.</w:t>
      </w:r>
    </w:p>
    <w:p w:rsidR="00105880" w:rsidRPr="00160F65" w:rsidRDefault="00105880" w:rsidP="00160F65">
      <w:pPr>
        <w:numPr>
          <w:ilvl w:val="0"/>
          <w:numId w:val="2"/>
        </w:numPr>
        <w:spacing w:line="360" w:lineRule="auto"/>
        <w:ind w:left="0" w:firstLine="0"/>
        <w:contextualSpacing/>
        <w:jc w:val="both"/>
        <w:rPr>
          <w:sz w:val="28"/>
          <w:szCs w:val="28"/>
        </w:rPr>
      </w:pPr>
      <w:r w:rsidRPr="00160F65">
        <w:rPr>
          <w:sz w:val="28"/>
          <w:szCs w:val="28"/>
        </w:rPr>
        <w:t xml:space="preserve">Миловидов, Борис Павлович. Турецкие военнопленные в России в 1812 году. </w:t>
      </w:r>
      <w:r w:rsidRPr="00160F65">
        <w:rPr>
          <w:sz w:val="28"/>
          <w:szCs w:val="28"/>
          <w:lang w:val="en-US"/>
        </w:rPr>
        <w:t>[</w:t>
      </w:r>
      <w:r w:rsidRPr="00160F65">
        <w:rPr>
          <w:sz w:val="28"/>
          <w:szCs w:val="28"/>
        </w:rPr>
        <w:t>Текст</w:t>
      </w:r>
      <w:r w:rsidRPr="00160F65">
        <w:rPr>
          <w:sz w:val="28"/>
          <w:szCs w:val="28"/>
          <w:lang w:val="en-US"/>
        </w:rPr>
        <w:t>]</w:t>
      </w:r>
      <w:r w:rsidRPr="00160F65">
        <w:rPr>
          <w:sz w:val="28"/>
          <w:szCs w:val="28"/>
        </w:rPr>
        <w:t xml:space="preserve"> / Б.П. Миловидов // Вопросы истории. – 2008. - №10 – С. 91–98.</w:t>
      </w:r>
    </w:p>
    <w:p w:rsidR="00105880" w:rsidRDefault="00105880" w:rsidP="00160F65">
      <w:pPr>
        <w:numPr>
          <w:ilvl w:val="0"/>
          <w:numId w:val="2"/>
        </w:numPr>
        <w:spacing w:line="360" w:lineRule="auto"/>
        <w:ind w:left="0" w:firstLine="0"/>
        <w:contextualSpacing/>
        <w:jc w:val="both"/>
        <w:rPr>
          <w:sz w:val="28"/>
          <w:szCs w:val="28"/>
        </w:rPr>
      </w:pPr>
      <w:r w:rsidRPr="00160F65">
        <w:rPr>
          <w:sz w:val="28"/>
          <w:szCs w:val="28"/>
        </w:rPr>
        <w:t>Петрунина, Жанна Валерьяновна. «Восточный вопрос» - понятие основные этапы [Текст] / Ж.В. Петрунина // Преподавание истории в школе. – 2007. - №4 – С.</w:t>
      </w:r>
      <w:r w:rsidR="00E16681" w:rsidRPr="00160F65">
        <w:rPr>
          <w:sz w:val="28"/>
          <w:szCs w:val="28"/>
        </w:rPr>
        <w:t xml:space="preserve"> 28–32.</w:t>
      </w:r>
    </w:p>
    <w:p w:rsidR="00160F65" w:rsidRPr="00160F65" w:rsidRDefault="00160F65" w:rsidP="00160F65">
      <w:pPr>
        <w:spacing w:line="360" w:lineRule="auto"/>
        <w:ind w:firstLine="709"/>
        <w:jc w:val="center"/>
        <w:rPr>
          <w:sz w:val="28"/>
          <w:szCs w:val="28"/>
        </w:rPr>
      </w:pPr>
      <w:bookmarkStart w:id="0" w:name="_GoBack"/>
      <w:bookmarkEnd w:id="0"/>
    </w:p>
    <w:sectPr w:rsidR="00160F65" w:rsidRPr="00160F65" w:rsidSect="00160F65">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081" w:rsidRDefault="00814081" w:rsidP="00846EEF">
      <w:r>
        <w:separator/>
      </w:r>
    </w:p>
  </w:endnote>
  <w:endnote w:type="continuationSeparator" w:id="0">
    <w:p w:rsidR="00814081" w:rsidRDefault="00814081" w:rsidP="00846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081" w:rsidRDefault="00814081" w:rsidP="00846EEF">
      <w:r>
        <w:separator/>
      </w:r>
    </w:p>
  </w:footnote>
  <w:footnote w:type="continuationSeparator" w:id="0">
    <w:p w:rsidR="00814081" w:rsidRDefault="00814081" w:rsidP="00846EEF">
      <w:r>
        <w:continuationSeparator/>
      </w:r>
    </w:p>
  </w:footnote>
  <w:footnote w:id="1">
    <w:p w:rsidR="00814081" w:rsidRDefault="00846EEF">
      <w:pPr>
        <w:pStyle w:val="a3"/>
      </w:pPr>
      <w:r>
        <w:rPr>
          <w:rStyle w:val="a5"/>
        </w:rPr>
        <w:footnoteRef/>
      </w:r>
      <w:r>
        <w:t xml:space="preserve"> </w:t>
      </w:r>
      <w:r w:rsidR="009652A0">
        <w:t>Ванюков, Дмитрий Александрович. Век т</w:t>
      </w:r>
      <w:r w:rsidR="00667BDF">
        <w:t>рех императоров / Д.А. В</w:t>
      </w:r>
      <w:r w:rsidR="009652A0">
        <w:t xml:space="preserve">анюков. – Москва: Мир книги. – 2008 г. – С. 4–13. </w:t>
      </w:r>
    </w:p>
  </w:footnote>
  <w:footnote w:id="2">
    <w:p w:rsidR="00814081" w:rsidRDefault="009A36A9" w:rsidP="009A36A9">
      <w:pPr>
        <w:pStyle w:val="a3"/>
      </w:pPr>
      <w:r>
        <w:rPr>
          <w:rStyle w:val="a5"/>
        </w:rPr>
        <w:footnoteRef/>
      </w:r>
      <w:r>
        <w:t xml:space="preserve"> Миловидов, Борис Павлович. Турецкие военнопленные в России в 1812 году / Б.П. Миловидов // Вопросы Истории. – 2008. - №10 – С. 91 – 93.</w:t>
      </w:r>
    </w:p>
  </w:footnote>
  <w:footnote w:id="3">
    <w:p w:rsidR="00814081" w:rsidRDefault="001A2BEB">
      <w:pPr>
        <w:pStyle w:val="a3"/>
      </w:pPr>
      <w:r>
        <w:rPr>
          <w:rStyle w:val="a5"/>
        </w:rPr>
        <w:footnoteRef/>
      </w:r>
      <w:r>
        <w:t xml:space="preserve"> Герасимова, Ю.Н. Обеспечить судьбу Кавказа и разрушить надежды турок / Ю.Н. Герасимова // Военно-исторический журнал. – 2010 г. - №8. – С. 7–8. </w:t>
      </w:r>
    </w:p>
  </w:footnote>
  <w:footnote w:id="4">
    <w:p w:rsidR="00814081" w:rsidRDefault="00364245">
      <w:pPr>
        <w:pStyle w:val="a3"/>
      </w:pPr>
      <w:r>
        <w:rPr>
          <w:rStyle w:val="a5"/>
        </w:rPr>
        <w:footnoteRef/>
      </w:r>
      <w:r>
        <w:t xml:space="preserve"> Герасимова, Ю.Н. Обеспечить судьбу Кавказа и разрушить надежды турок / Ю.Н. Герасимова // Военно-исторический журнал. – 2010 г. - №8. – С. 9–11.</w:t>
      </w:r>
    </w:p>
  </w:footnote>
  <w:footnote w:id="5">
    <w:p w:rsidR="00814081" w:rsidRDefault="00364245">
      <w:pPr>
        <w:pStyle w:val="a3"/>
      </w:pPr>
      <w:r>
        <w:rPr>
          <w:rStyle w:val="a5"/>
        </w:rPr>
        <w:footnoteRef/>
      </w:r>
      <w:r>
        <w:t xml:space="preserve"> Гасаналиев, Магомед ( канд. Ист. Наук ). Русско-иранская война 1804–1813 гг. / М. Гасаналиев // </w:t>
      </w:r>
      <w:r w:rsidR="00432EE1">
        <w:t>Вопросы истории. – 2009 г. - №9 – С. 152</w:t>
      </w:r>
      <w:r w:rsidR="0071494F">
        <w:t>.</w:t>
      </w:r>
    </w:p>
  </w:footnote>
  <w:footnote w:id="6">
    <w:p w:rsidR="00814081" w:rsidRDefault="00432EE1">
      <w:pPr>
        <w:pStyle w:val="a3"/>
      </w:pPr>
      <w:r>
        <w:rPr>
          <w:rStyle w:val="a5"/>
        </w:rPr>
        <w:footnoteRef/>
      </w:r>
      <w:r>
        <w:t xml:space="preserve"> Ибрагимова, Исбаният Иллясовна.</w:t>
      </w:r>
      <w:r w:rsidR="0071494F">
        <w:t xml:space="preserve"> Отношения России с Иранов и Турцией в первой половине 19 века. / И.И. Ибрагимова // Вопросы истории. – 2008 г. - №11 – С. 152 – 153.</w:t>
      </w:r>
    </w:p>
  </w:footnote>
  <w:footnote w:id="7">
    <w:p w:rsidR="00814081" w:rsidRDefault="002B275C">
      <w:pPr>
        <w:pStyle w:val="a3"/>
      </w:pPr>
      <w:r>
        <w:rPr>
          <w:rStyle w:val="a5"/>
        </w:rPr>
        <w:footnoteRef/>
      </w:r>
      <w:r>
        <w:t xml:space="preserve"> Гасаналиев, Магомед ( канд. Ист. Наук ). Русско-иранская война 1804–1813 гг. / М. Гасаналиев // Вопросы истории. – 2009 г. - №9 – С. 153</w:t>
      </w:r>
    </w:p>
  </w:footnote>
  <w:footnote w:id="8">
    <w:p w:rsidR="00814081" w:rsidRDefault="006C2E66">
      <w:pPr>
        <w:pStyle w:val="a3"/>
      </w:pPr>
      <w:r>
        <w:rPr>
          <w:rStyle w:val="a5"/>
        </w:rPr>
        <w:footnoteRef/>
      </w:r>
      <w:r>
        <w:t xml:space="preserve"> Магомедова, Лайла Абдуивагитовна. Кабарда и Дагестан в восточной политике России в последней четверти 18 – начале 19 века. / Л.А. Магомедова // Вопросы истории. – 2010 г. - №10 – С. 157–160.</w:t>
      </w:r>
    </w:p>
  </w:footnote>
  <w:footnote w:id="9">
    <w:p w:rsidR="00814081" w:rsidRDefault="006C2E66">
      <w:pPr>
        <w:pStyle w:val="a3"/>
      </w:pPr>
      <w:r>
        <w:rPr>
          <w:rStyle w:val="a5"/>
        </w:rPr>
        <w:footnoteRef/>
      </w:r>
      <w:r>
        <w:t xml:space="preserve"> Гасаналиев, Магомед ( канд. Ист. Наук ). Русско-иранская война 1804–1813 гг. / М. Гасаналиев // Вопросы истории. – 2009 г. - №9 – С.154–155.</w:t>
      </w:r>
    </w:p>
  </w:footnote>
  <w:footnote w:id="10">
    <w:p w:rsidR="00814081" w:rsidRDefault="00667BDF">
      <w:pPr>
        <w:pStyle w:val="a3"/>
      </w:pPr>
      <w:r>
        <w:rPr>
          <w:rStyle w:val="a5"/>
        </w:rPr>
        <w:footnoteRef/>
      </w:r>
      <w:r>
        <w:t xml:space="preserve"> Мартиросян, Давид (Канд. Ист. Наук)</w:t>
      </w:r>
      <w:r w:rsidR="00F076EA">
        <w:t xml:space="preserve">. Русско-турецкие войны в </w:t>
      </w:r>
      <w:r w:rsidR="00F076EA">
        <w:rPr>
          <w:lang w:val="en-US"/>
        </w:rPr>
        <w:t>XIX</w:t>
      </w:r>
      <w:r w:rsidR="00F076EA" w:rsidRPr="00F076EA">
        <w:t xml:space="preserve"> </w:t>
      </w:r>
      <w:r w:rsidR="00F076EA">
        <w:t>веке / Давид Мартиросян // Родина. – 2010 г. - №4 – С. 68</w:t>
      </w:r>
      <w:r w:rsidR="00160F65">
        <w:t xml:space="preserve"> </w:t>
      </w:r>
    </w:p>
  </w:footnote>
  <w:footnote w:id="11">
    <w:p w:rsidR="00814081" w:rsidRDefault="00F076EA">
      <w:pPr>
        <w:pStyle w:val="a3"/>
      </w:pPr>
      <w:r>
        <w:rPr>
          <w:rStyle w:val="a5"/>
        </w:rPr>
        <w:footnoteRef/>
      </w:r>
      <w:r>
        <w:t xml:space="preserve"> Ванюков, Дмитрий Александрович. Век трех императоров / Д.А. Ванюков. – Москва: Мир книги. – 2008 г. – С. 96–98. </w:t>
      </w:r>
    </w:p>
  </w:footnote>
  <w:footnote w:id="12">
    <w:p w:rsidR="00814081" w:rsidRDefault="00C5604B">
      <w:pPr>
        <w:pStyle w:val="a3"/>
      </w:pPr>
      <w:r>
        <w:rPr>
          <w:rStyle w:val="a5"/>
        </w:rPr>
        <w:footnoteRef/>
      </w:r>
      <w:r>
        <w:t xml:space="preserve"> Мартиросян, Давид (Канд. Ист. Наук). Русско-турецкие войны в </w:t>
      </w:r>
      <w:r>
        <w:rPr>
          <w:lang w:val="en-US"/>
        </w:rPr>
        <w:t>XIX</w:t>
      </w:r>
      <w:r w:rsidRPr="00F076EA">
        <w:t xml:space="preserve"> </w:t>
      </w:r>
      <w:r>
        <w:t>веке / Давид Мартиросян // Родина. – 2010 г. - №4 – С. 69–72.</w:t>
      </w:r>
      <w:r w:rsidR="00160F65">
        <w:t xml:space="preserve"> </w:t>
      </w:r>
    </w:p>
  </w:footnote>
  <w:footnote w:id="13">
    <w:p w:rsidR="00814081" w:rsidRDefault="00C5604B">
      <w:pPr>
        <w:pStyle w:val="a3"/>
      </w:pPr>
      <w:r>
        <w:rPr>
          <w:rStyle w:val="a5"/>
        </w:rPr>
        <w:footnoteRef/>
      </w:r>
      <w:r w:rsidR="002A6A24">
        <w:t xml:space="preserve"> Пе</w:t>
      </w:r>
      <w:r>
        <w:t>трунина, Жанна Вале</w:t>
      </w:r>
      <w:r w:rsidR="002A6A24">
        <w:t>рьяновна. «Восточный вопрос» - понятие и основные этапы / Жанна Валерьяновна Петрунина // преподавание истории в школе. – 2007г. - №4 – С. 28-29.</w:t>
      </w:r>
    </w:p>
  </w:footnote>
  <w:footnote w:id="14">
    <w:p w:rsidR="00814081" w:rsidRDefault="000806F0">
      <w:pPr>
        <w:pStyle w:val="a3"/>
      </w:pPr>
      <w:r>
        <w:rPr>
          <w:rStyle w:val="a5"/>
        </w:rPr>
        <w:footnoteRef/>
      </w:r>
      <w:r>
        <w:t xml:space="preserve"> История России от дворцовых переворотов до эпохи Великих реформ. Т.5, ч.2: Энциклопедия / Гл. ред. Мария Аксенова. – М.: Аванта +, 1997. – С.335–337.</w:t>
      </w:r>
    </w:p>
  </w:footnote>
  <w:footnote w:id="15">
    <w:p w:rsidR="00814081" w:rsidRDefault="00557154">
      <w:pPr>
        <w:pStyle w:val="a3"/>
      </w:pPr>
      <w:r>
        <w:rPr>
          <w:rStyle w:val="a5"/>
        </w:rPr>
        <w:footnoteRef/>
      </w:r>
      <w:r>
        <w:t xml:space="preserve"> История России от дворцовых переворотов до эпохи Великих реформ</w:t>
      </w:r>
      <w:r w:rsidR="000806F0">
        <w:t>. Т.5, ч.2: Энциклопедия / Гл. ред. Мария Аксенова. – М.: Аванта +, 1997. – С. 338–340.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F65" w:rsidRDefault="00160F65" w:rsidP="00160F65">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70CCA"/>
    <w:multiLevelType w:val="hybridMultilevel"/>
    <w:tmpl w:val="C0B6AD7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nsid w:val="39606003"/>
    <w:multiLevelType w:val="hybridMultilevel"/>
    <w:tmpl w:val="B8FABF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52C6992"/>
    <w:multiLevelType w:val="hybridMultilevel"/>
    <w:tmpl w:val="88882AF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4071"/>
    <w:rsid w:val="000806F0"/>
    <w:rsid w:val="000A4D28"/>
    <w:rsid w:val="000B4CE1"/>
    <w:rsid w:val="00105880"/>
    <w:rsid w:val="00116650"/>
    <w:rsid w:val="00126D47"/>
    <w:rsid w:val="00160F65"/>
    <w:rsid w:val="001A2BEB"/>
    <w:rsid w:val="0021309D"/>
    <w:rsid w:val="00220A14"/>
    <w:rsid w:val="00255ADF"/>
    <w:rsid w:val="00282BB9"/>
    <w:rsid w:val="00292AA9"/>
    <w:rsid w:val="002A6A24"/>
    <w:rsid w:val="002A764E"/>
    <w:rsid w:val="002B16E6"/>
    <w:rsid w:val="002B275C"/>
    <w:rsid w:val="002C0DC8"/>
    <w:rsid w:val="002D13D4"/>
    <w:rsid w:val="002E15AD"/>
    <w:rsid w:val="00314BAD"/>
    <w:rsid w:val="00325060"/>
    <w:rsid w:val="00344BEB"/>
    <w:rsid w:val="00347707"/>
    <w:rsid w:val="00364245"/>
    <w:rsid w:val="00380EAE"/>
    <w:rsid w:val="00396461"/>
    <w:rsid w:val="00415B6E"/>
    <w:rsid w:val="00415DF6"/>
    <w:rsid w:val="004204D0"/>
    <w:rsid w:val="00432EE1"/>
    <w:rsid w:val="00445A89"/>
    <w:rsid w:val="00486BA7"/>
    <w:rsid w:val="004C64D9"/>
    <w:rsid w:val="00557154"/>
    <w:rsid w:val="005573DB"/>
    <w:rsid w:val="005A4C38"/>
    <w:rsid w:val="005A7485"/>
    <w:rsid w:val="005E15CC"/>
    <w:rsid w:val="00667BDF"/>
    <w:rsid w:val="006C2E66"/>
    <w:rsid w:val="00710306"/>
    <w:rsid w:val="0071494F"/>
    <w:rsid w:val="00773FCA"/>
    <w:rsid w:val="007C0BA1"/>
    <w:rsid w:val="00814081"/>
    <w:rsid w:val="00846EEF"/>
    <w:rsid w:val="008711D0"/>
    <w:rsid w:val="00875261"/>
    <w:rsid w:val="00894462"/>
    <w:rsid w:val="008B65E1"/>
    <w:rsid w:val="008E36C2"/>
    <w:rsid w:val="00960344"/>
    <w:rsid w:val="009652A0"/>
    <w:rsid w:val="009A36A9"/>
    <w:rsid w:val="009B3695"/>
    <w:rsid w:val="009C0E70"/>
    <w:rsid w:val="009C6757"/>
    <w:rsid w:val="00AD228D"/>
    <w:rsid w:val="00AD4CCD"/>
    <w:rsid w:val="00AE7763"/>
    <w:rsid w:val="00AF157A"/>
    <w:rsid w:val="00BA3F79"/>
    <w:rsid w:val="00BB4DDD"/>
    <w:rsid w:val="00BC4884"/>
    <w:rsid w:val="00BC7D80"/>
    <w:rsid w:val="00BE0419"/>
    <w:rsid w:val="00BF5D9F"/>
    <w:rsid w:val="00C54ADD"/>
    <w:rsid w:val="00C5604B"/>
    <w:rsid w:val="00C76E80"/>
    <w:rsid w:val="00CF2473"/>
    <w:rsid w:val="00D20B77"/>
    <w:rsid w:val="00D226F4"/>
    <w:rsid w:val="00DB18AB"/>
    <w:rsid w:val="00E06593"/>
    <w:rsid w:val="00E16681"/>
    <w:rsid w:val="00E23230"/>
    <w:rsid w:val="00E41D46"/>
    <w:rsid w:val="00E51DD7"/>
    <w:rsid w:val="00E61B5D"/>
    <w:rsid w:val="00E8352C"/>
    <w:rsid w:val="00F076EA"/>
    <w:rsid w:val="00F2230E"/>
    <w:rsid w:val="00F237A7"/>
    <w:rsid w:val="00F5457E"/>
    <w:rsid w:val="00F83085"/>
    <w:rsid w:val="00FA037E"/>
    <w:rsid w:val="00FA4071"/>
    <w:rsid w:val="00FB30D0"/>
    <w:rsid w:val="00FD63B2"/>
    <w:rsid w:val="00FD7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F37C07B-2540-416C-AF8F-A48FAB8DE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071"/>
  </w:style>
  <w:style w:type="paragraph" w:styleId="1">
    <w:name w:val="heading 1"/>
    <w:basedOn w:val="a"/>
    <w:next w:val="a"/>
    <w:link w:val="10"/>
    <w:uiPriority w:val="9"/>
    <w:qFormat/>
    <w:rsid w:val="00FA4071"/>
    <w:pPr>
      <w:keepNext/>
      <w:jc w:val="center"/>
      <w:outlineLvl w:val="0"/>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note text"/>
    <w:basedOn w:val="a"/>
    <w:link w:val="a4"/>
    <w:uiPriority w:val="99"/>
    <w:rsid w:val="00846EEF"/>
  </w:style>
  <w:style w:type="character" w:customStyle="1" w:styleId="a4">
    <w:name w:val="Текст сноски Знак"/>
    <w:link w:val="a3"/>
    <w:uiPriority w:val="99"/>
    <w:locked/>
    <w:rsid w:val="00846EEF"/>
    <w:rPr>
      <w:rFonts w:cs="Times New Roman"/>
    </w:rPr>
  </w:style>
  <w:style w:type="character" w:styleId="a5">
    <w:name w:val="footnote reference"/>
    <w:uiPriority w:val="99"/>
    <w:rsid w:val="00846EEF"/>
    <w:rPr>
      <w:rFonts w:cs="Times New Roman"/>
      <w:vertAlign w:val="superscript"/>
    </w:rPr>
  </w:style>
  <w:style w:type="paragraph" w:customStyle="1" w:styleId="Style1">
    <w:name w:val="Style1"/>
    <w:basedOn w:val="a"/>
    <w:uiPriority w:val="99"/>
    <w:rsid w:val="00F076EA"/>
    <w:pPr>
      <w:widowControl w:val="0"/>
      <w:autoSpaceDE w:val="0"/>
      <w:autoSpaceDN w:val="0"/>
      <w:adjustRightInd w:val="0"/>
      <w:spacing w:line="562" w:lineRule="exact"/>
    </w:pPr>
    <w:rPr>
      <w:sz w:val="24"/>
      <w:szCs w:val="24"/>
    </w:rPr>
  </w:style>
  <w:style w:type="paragraph" w:customStyle="1" w:styleId="Style2">
    <w:name w:val="Style2"/>
    <w:basedOn w:val="a"/>
    <w:uiPriority w:val="99"/>
    <w:rsid w:val="00F076EA"/>
    <w:pPr>
      <w:widowControl w:val="0"/>
      <w:autoSpaceDE w:val="0"/>
      <w:autoSpaceDN w:val="0"/>
      <w:adjustRightInd w:val="0"/>
    </w:pPr>
    <w:rPr>
      <w:sz w:val="24"/>
      <w:szCs w:val="24"/>
    </w:rPr>
  </w:style>
  <w:style w:type="paragraph" w:customStyle="1" w:styleId="Style3">
    <w:name w:val="Style3"/>
    <w:basedOn w:val="a"/>
    <w:uiPriority w:val="99"/>
    <w:rsid w:val="00F076EA"/>
    <w:pPr>
      <w:widowControl w:val="0"/>
      <w:autoSpaceDE w:val="0"/>
      <w:autoSpaceDN w:val="0"/>
      <w:adjustRightInd w:val="0"/>
      <w:spacing w:line="220" w:lineRule="exact"/>
      <w:jc w:val="both"/>
    </w:pPr>
    <w:rPr>
      <w:sz w:val="24"/>
      <w:szCs w:val="24"/>
    </w:rPr>
  </w:style>
  <w:style w:type="character" w:customStyle="1" w:styleId="FontStyle11">
    <w:name w:val="Font Style11"/>
    <w:uiPriority w:val="99"/>
    <w:rsid w:val="00F076EA"/>
    <w:rPr>
      <w:rFonts w:ascii="Times New Roman" w:hAnsi="Times New Roman" w:cs="Times New Roman"/>
      <w:w w:val="80"/>
      <w:sz w:val="60"/>
      <w:szCs w:val="60"/>
    </w:rPr>
  </w:style>
  <w:style w:type="character" w:customStyle="1" w:styleId="FontStyle12">
    <w:name w:val="Font Style12"/>
    <w:uiPriority w:val="99"/>
    <w:rsid w:val="00F076EA"/>
    <w:rPr>
      <w:rFonts w:ascii="Times New Roman" w:hAnsi="Times New Roman" w:cs="Times New Roman"/>
      <w:w w:val="75"/>
      <w:sz w:val="40"/>
      <w:szCs w:val="40"/>
    </w:rPr>
  </w:style>
  <w:style w:type="character" w:customStyle="1" w:styleId="FontStyle13">
    <w:name w:val="Font Style13"/>
    <w:uiPriority w:val="99"/>
    <w:rsid w:val="00F076EA"/>
    <w:rPr>
      <w:rFonts w:ascii="Impact" w:hAnsi="Impact" w:cs="Impact"/>
      <w:spacing w:val="20"/>
      <w:sz w:val="34"/>
      <w:szCs w:val="34"/>
    </w:rPr>
  </w:style>
  <w:style w:type="character" w:customStyle="1" w:styleId="FontStyle14">
    <w:name w:val="Font Style14"/>
    <w:uiPriority w:val="99"/>
    <w:rsid w:val="00F076EA"/>
    <w:rPr>
      <w:rFonts w:ascii="Times New Roman" w:hAnsi="Times New Roman" w:cs="Times New Roman"/>
      <w:sz w:val="18"/>
      <w:szCs w:val="18"/>
    </w:rPr>
  </w:style>
  <w:style w:type="paragraph" w:customStyle="1" w:styleId="Style4">
    <w:name w:val="Style4"/>
    <w:basedOn w:val="a"/>
    <w:uiPriority w:val="99"/>
    <w:rsid w:val="004204D0"/>
    <w:pPr>
      <w:widowControl w:val="0"/>
      <w:autoSpaceDE w:val="0"/>
      <w:autoSpaceDN w:val="0"/>
      <w:adjustRightInd w:val="0"/>
      <w:spacing w:line="220" w:lineRule="exact"/>
      <w:ind w:firstLine="413"/>
      <w:jc w:val="both"/>
    </w:pPr>
    <w:rPr>
      <w:sz w:val="24"/>
      <w:szCs w:val="24"/>
    </w:rPr>
  </w:style>
  <w:style w:type="paragraph" w:customStyle="1" w:styleId="Style6">
    <w:name w:val="Style6"/>
    <w:basedOn w:val="a"/>
    <w:uiPriority w:val="99"/>
    <w:rsid w:val="004204D0"/>
    <w:pPr>
      <w:widowControl w:val="0"/>
      <w:autoSpaceDE w:val="0"/>
      <w:autoSpaceDN w:val="0"/>
      <w:adjustRightInd w:val="0"/>
    </w:pPr>
    <w:rPr>
      <w:sz w:val="24"/>
      <w:szCs w:val="24"/>
    </w:rPr>
  </w:style>
  <w:style w:type="paragraph" w:customStyle="1" w:styleId="Style8">
    <w:name w:val="Style8"/>
    <w:basedOn w:val="a"/>
    <w:uiPriority w:val="99"/>
    <w:rsid w:val="004204D0"/>
    <w:pPr>
      <w:widowControl w:val="0"/>
      <w:autoSpaceDE w:val="0"/>
      <w:autoSpaceDN w:val="0"/>
      <w:adjustRightInd w:val="0"/>
      <w:spacing w:line="202" w:lineRule="exact"/>
      <w:ind w:hanging="274"/>
      <w:jc w:val="both"/>
    </w:pPr>
    <w:rPr>
      <w:sz w:val="24"/>
      <w:szCs w:val="24"/>
    </w:rPr>
  </w:style>
  <w:style w:type="character" w:customStyle="1" w:styleId="FontStyle18">
    <w:name w:val="Font Style18"/>
    <w:uiPriority w:val="99"/>
    <w:rsid w:val="004204D0"/>
    <w:rPr>
      <w:rFonts w:ascii="Times New Roman" w:hAnsi="Times New Roman" w:cs="Times New Roman"/>
      <w:sz w:val="16"/>
      <w:szCs w:val="16"/>
    </w:rPr>
  </w:style>
  <w:style w:type="paragraph" w:customStyle="1" w:styleId="Style11">
    <w:name w:val="Style11"/>
    <w:basedOn w:val="a"/>
    <w:uiPriority w:val="99"/>
    <w:rsid w:val="004204D0"/>
    <w:pPr>
      <w:widowControl w:val="0"/>
      <w:autoSpaceDE w:val="0"/>
      <w:autoSpaceDN w:val="0"/>
      <w:adjustRightInd w:val="0"/>
      <w:spacing w:line="210" w:lineRule="exact"/>
      <w:ind w:firstLine="480"/>
    </w:pPr>
    <w:rPr>
      <w:rFonts w:ascii="Microsoft Sans Serif" w:hAnsi="Microsoft Sans Serif" w:cs="Microsoft Sans Serif"/>
      <w:sz w:val="24"/>
      <w:szCs w:val="24"/>
    </w:rPr>
  </w:style>
  <w:style w:type="character" w:customStyle="1" w:styleId="FontStyle25">
    <w:name w:val="Font Style25"/>
    <w:uiPriority w:val="99"/>
    <w:rsid w:val="004204D0"/>
    <w:rPr>
      <w:rFonts w:ascii="Times New Roman" w:hAnsi="Times New Roman" w:cs="Times New Roman"/>
      <w:sz w:val="20"/>
      <w:szCs w:val="20"/>
    </w:rPr>
  </w:style>
  <w:style w:type="character" w:customStyle="1" w:styleId="FontStyle28">
    <w:name w:val="Font Style28"/>
    <w:uiPriority w:val="99"/>
    <w:rsid w:val="004204D0"/>
    <w:rPr>
      <w:rFonts w:ascii="Times New Roman" w:hAnsi="Times New Roman" w:cs="Times New Roman"/>
      <w:b/>
      <w:bCs/>
      <w:sz w:val="18"/>
      <w:szCs w:val="18"/>
    </w:rPr>
  </w:style>
  <w:style w:type="character" w:customStyle="1" w:styleId="FontStyle23">
    <w:name w:val="Font Style23"/>
    <w:uiPriority w:val="99"/>
    <w:rsid w:val="00255ADF"/>
    <w:rPr>
      <w:rFonts w:ascii="Microsoft Sans Serif" w:hAnsi="Microsoft Sans Serif" w:cs="Microsoft Sans Serif"/>
      <w:b/>
      <w:bCs/>
      <w:sz w:val="14"/>
      <w:szCs w:val="14"/>
    </w:rPr>
  </w:style>
  <w:style w:type="character" w:customStyle="1" w:styleId="FontStyle29">
    <w:name w:val="Font Style29"/>
    <w:uiPriority w:val="99"/>
    <w:rsid w:val="00255ADF"/>
    <w:rPr>
      <w:rFonts w:ascii="Times New Roman" w:hAnsi="Times New Roman" w:cs="Times New Roman"/>
      <w:i/>
      <w:iCs/>
      <w:sz w:val="20"/>
      <w:szCs w:val="20"/>
    </w:rPr>
  </w:style>
  <w:style w:type="character" w:customStyle="1" w:styleId="FontStyle31">
    <w:name w:val="Font Style31"/>
    <w:uiPriority w:val="99"/>
    <w:rsid w:val="00255ADF"/>
    <w:rPr>
      <w:rFonts w:ascii="Times New Roman" w:hAnsi="Times New Roman" w:cs="Times New Roman"/>
      <w:spacing w:val="-10"/>
      <w:sz w:val="22"/>
      <w:szCs w:val="22"/>
    </w:rPr>
  </w:style>
  <w:style w:type="paragraph" w:customStyle="1" w:styleId="Style17">
    <w:name w:val="Style17"/>
    <w:basedOn w:val="a"/>
    <w:uiPriority w:val="99"/>
    <w:rsid w:val="00255ADF"/>
    <w:pPr>
      <w:widowControl w:val="0"/>
      <w:autoSpaceDE w:val="0"/>
      <w:autoSpaceDN w:val="0"/>
      <w:adjustRightInd w:val="0"/>
      <w:spacing w:line="490" w:lineRule="exact"/>
    </w:pPr>
    <w:rPr>
      <w:rFonts w:ascii="Microsoft Sans Serif" w:hAnsi="Microsoft Sans Serif" w:cs="Microsoft Sans Serif"/>
      <w:sz w:val="24"/>
      <w:szCs w:val="24"/>
    </w:rPr>
  </w:style>
  <w:style w:type="character" w:customStyle="1" w:styleId="FontStyle27">
    <w:name w:val="Font Style27"/>
    <w:uiPriority w:val="99"/>
    <w:rsid w:val="00255ADF"/>
    <w:rPr>
      <w:rFonts w:ascii="Times New Roman" w:hAnsi="Times New Roman" w:cs="Times New Roman"/>
      <w:smallCaps/>
      <w:sz w:val="16"/>
      <w:szCs w:val="16"/>
    </w:rPr>
  </w:style>
  <w:style w:type="character" w:customStyle="1" w:styleId="FontStyle38">
    <w:name w:val="Font Style38"/>
    <w:uiPriority w:val="99"/>
    <w:rsid w:val="00255ADF"/>
    <w:rPr>
      <w:rFonts w:ascii="Times New Roman" w:hAnsi="Times New Roman" w:cs="Times New Roman"/>
      <w:sz w:val="18"/>
      <w:szCs w:val="18"/>
    </w:rPr>
  </w:style>
  <w:style w:type="character" w:customStyle="1" w:styleId="FontStyle40">
    <w:name w:val="Font Style40"/>
    <w:uiPriority w:val="99"/>
    <w:rsid w:val="00255ADF"/>
    <w:rPr>
      <w:rFonts w:ascii="Times New Roman" w:hAnsi="Times New Roman" w:cs="Times New Roman"/>
      <w:i/>
      <w:iCs/>
      <w:sz w:val="20"/>
      <w:szCs w:val="20"/>
    </w:rPr>
  </w:style>
  <w:style w:type="paragraph" w:styleId="a6">
    <w:name w:val="header"/>
    <w:basedOn w:val="a"/>
    <w:link w:val="a7"/>
    <w:uiPriority w:val="99"/>
    <w:rsid w:val="001A2BEB"/>
    <w:pPr>
      <w:tabs>
        <w:tab w:val="center" w:pos="4677"/>
        <w:tab w:val="right" w:pos="9355"/>
      </w:tabs>
    </w:pPr>
  </w:style>
  <w:style w:type="character" w:customStyle="1" w:styleId="a7">
    <w:name w:val="Верхний колонтитул Знак"/>
    <w:link w:val="a6"/>
    <w:uiPriority w:val="99"/>
    <w:locked/>
    <w:rsid w:val="001A2BEB"/>
    <w:rPr>
      <w:rFonts w:cs="Times New Roman"/>
    </w:rPr>
  </w:style>
  <w:style w:type="paragraph" w:styleId="a8">
    <w:name w:val="footer"/>
    <w:basedOn w:val="a"/>
    <w:link w:val="a9"/>
    <w:uiPriority w:val="99"/>
    <w:rsid w:val="001A2BEB"/>
    <w:pPr>
      <w:tabs>
        <w:tab w:val="center" w:pos="4677"/>
        <w:tab w:val="right" w:pos="9355"/>
      </w:tabs>
    </w:pPr>
  </w:style>
  <w:style w:type="character" w:customStyle="1" w:styleId="a9">
    <w:name w:val="Нижний колонтитул Знак"/>
    <w:link w:val="a8"/>
    <w:uiPriority w:val="99"/>
    <w:locked/>
    <w:rsid w:val="001A2BEB"/>
    <w:rPr>
      <w:rFonts w:cs="Times New Roman"/>
    </w:rPr>
  </w:style>
  <w:style w:type="paragraph" w:styleId="aa">
    <w:name w:val="TOC Heading"/>
    <w:basedOn w:val="1"/>
    <w:next w:val="a"/>
    <w:uiPriority w:val="39"/>
    <w:semiHidden/>
    <w:unhideWhenUsed/>
    <w:qFormat/>
    <w:rsid w:val="00E16681"/>
    <w:pPr>
      <w:keepLines/>
      <w:spacing w:before="480" w:line="276" w:lineRule="auto"/>
      <w:jc w:val="left"/>
      <w:outlineLvl w:val="9"/>
    </w:pPr>
    <w:rPr>
      <w:rFonts w:ascii="Cambria" w:hAnsi="Cambria"/>
      <w:bCs/>
      <w:i w:val="0"/>
      <w:color w:val="365F91"/>
      <w:sz w:val="28"/>
      <w:szCs w:val="28"/>
      <w:lang w:eastAsia="en-US"/>
    </w:rPr>
  </w:style>
  <w:style w:type="paragraph" w:styleId="2">
    <w:name w:val="toc 2"/>
    <w:basedOn w:val="a"/>
    <w:next w:val="a"/>
    <w:autoRedefine/>
    <w:uiPriority w:val="39"/>
    <w:unhideWhenUsed/>
    <w:qFormat/>
    <w:rsid w:val="00E16681"/>
    <w:pPr>
      <w:spacing w:after="100" w:line="276" w:lineRule="auto"/>
      <w:ind w:left="220"/>
    </w:pPr>
    <w:rPr>
      <w:rFonts w:ascii="Calibri" w:hAnsi="Calibri"/>
      <w:sz w:val="22"/>
      <w:szCs w:val="22"/>
      <w:lang w:eastAsia="en-US"/>
    </w:rPr>
  </w:style>
  <w:style w:type="paragraph" w:styleId="11">
    <w:name w:val="toc 1"/>
    <w:basedOn w:val="a"/>
    <w:next w:val="a"/>
    <w:autoRedefine/>
    <w:uiPriority w:val="39"/>
    <w:unhideWhenUsed/>
    <w:qFormat/>
    <w:rsid w:val="00E16681"/>
    <w:pPr>
      <w:spacing w:after="100" w:line="276" w:lineRule="auto"/>
    </w:pPr>
    <w:rPr>
      <w:rFonts w:ascii="Calibri" w:hAnsi="Calibri"/>
      <w:sz w:val="22"/>
      <w:szCs w:val="22"/>
      <w:lang w:eastAsia="en-US"/>
    </w:rPr>
  </w:style>
  <w:style w:type="paragraph" w:styleId="3">
    <w:name w:val="toc 3"/>
    <w:basedOn w:val="a"/>
    <w:next w:val="a"/>
    <w:autoRedefine/>
    <w:uiPriority w:val="39"/>
    <w:unhideWhenUsed/>
    <w:qFormat/>
    <w:rsid w:val="00E16681"/>
    <w:pPr>
      <w:spacing w:after="100" w:line="276" w:lineRule="auto"/>
      <w:ind w:left="440"/>
    </w:pPr>
    <w:rPr>
      <w:rFonts w:ascii="Calibri" w:hAnsi="Calibri"/>
      <w:sz w:val="22"/>
      <w:szCs w:val="22"/>
      <w:lang w:eastAsia="en-US"/>
    </w:rPr>
  </w:style>
  <w:style w:type="paragraph" w:styleId="ab">
    <w:name w:val="Balloon Text"/>
    <w:basedOn w:val="a"/>
    <w:link w:val="ac"/>
    <w:uiPriority w:val="99"/>
    <w:rsid w:val="00E16681"/>
    <w:rPr>
      <w:rFonts w:ascii="Tahoma" w:hAnsi="Tahoma" w:cs="Tahoma"/>
      <w:sz w:val="16"/>
      <w:szCs w:val="16"/>
    </w:rPr>
  </w:style>
  <w:style w:type="character" w:customStyle="1" w:styleId="ac">
    <w:name w:val="Текст выноски Знак"/>
    <w:link w:val="ab"/>
    <w:uiPriority w:val="99"/>
    <w:locked/>
    <w:rsid w:val="00E16681"/>
    <w:rPr>
      <w:rFonts w:ascii="Tahoma" w:hAnsi="Tahoma" w:cs="Tahoma"/>
      <w:sz w:val="16"/>
      <w:szCs w:val="16"/>
    </w:rPr>
  </w:style>
  <w:style w:type="character" w:styleId="ad">
    <w:name w:val="Hyperlink"/>
    <w:uiPriority w:val="99"/>
    <w:unhideWhenUsed/>
    <w:rsid w:val="00E16681"/>
    <w:rPr>
      <w:rFonts w:cs="Times New Roman"/>
      <w:color w:val="0000FF"/>
      <w:u w:val="single"/>
    </w:rPr>
  </w:style>
  <w:style w:type="paragraph" w:styleId="ae">
    <w:name w:val="Normal (Web)"/>
    <w:basedOn w:val="a"/>
    <w:uiPriority w:val="99"/>
    <w:unhideWhenUsed/>
    <w:rsid w:val="005A7485"/>
    <w:rPr>
      <w:rFonts w:ascii="Arial" w:hAnsi="Arial" w:cs="Arial"/>
      <w:color w:val="053937"/>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5543</Words>
  <Characters>31600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СГУ</Company>
  <LinksUpToDate>false</LinksUpToDate>
  <CharactersWithSpaces>37069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КЭиП</dc:creator>
  <cp:keywords/>
  <dc:description/>
  <cp:lastModifiedBy>admin</cp:lastModifiedBy>
  <cp:revision>2</cp:revision>
  <cp:lastPrinted>2010-12-11T05:43:00Z</cp:lastPrinted>
  <dcterms:created xsi:type="dcterms:W3CDTF">2014-03-22T19:34:00Z</dcterms:created>
  <dcterms:modified xsi:type="dcterms:W3CDTF">2014-03-22T19:34:00Z</dcterms:modified>
</cp:coreProperties>
</file>