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5C" w:rsidRPr="00DA00C4" w:rsidRDefault="00255A5C" w:rsidP="00DA00C4">
      <w:pPr>
        <w:pStyle w:val="a4"/>
        <w:jc w:val="center"/>
      </w:pPr>
      <w:r w:rsidRPr="00DA00C4">
        <w:t>ФЕДЕРАЛЬНОЕ АГЕНСТВО ПО ОБРАЗОВАНИЮ</w:t>
      </w:r>
    </w:p>
    <w:p w:rsidR="00255A5C" w:rsidRPr="00DA00C4" w:rsidRDefault="00255A5C" w:rsidP="00DA00C4">
      <w:pPr>
        <w:pStyle w:val="a4"/>
        <w:jc w:val="center"/>
      </w:pPr>
      <w:r w:rsidRPr="00DA00C4">
        <w:t>ГОСУДАРСТВЕННОЕ ОБРАЗОВАТЕЛЬНОЕ УЧРЕЖДЕНИЕ</w:t>
      </w:r>
      <w:r w:rsidR="00DA00C4">
        <w:t xml:space="preserve"> </w:t>
      </w:r>
      <w:r w:rsidRPr="00DA00C4">
        <w:t>ВЫСШЕГО ПРОФЕССИОНАЛЬНОГО ОБРАЗОВАНИЯ</w:t>
      </w:r>
    </w:p>
    <w:p w:rsidR="00255A5C" w:rsidRPr="00DA00C4" w:rsidRDefault="00255A5C" w:rsidP="00DA00C4">
      <w:pPr>
        <w:pStyle w:val="a4"/>
        <w:jc w:val="center"/>
      </w:pPr>
      <w:r w:rsidRPr="00DA00C4">
        <w:t>ВСЕРОССИЙСКИЙ ЗАОЧНЫЙ</w:t>
      </w:r>
      <w:r w:rsidR="00DA00C4">
        <w:t xml:space="preserve"> </w:t>
      </w:r>
      <w:r w:rsidRPr="00DA00C4">
        <w:t>ФИНАНСОВО-ЭКОНОМИЧЕСКИЙ ИНСТИТУТ</w:t>
      </w:r>
    </w:p>
    <w:p w:rsidR="00255A5C" w:rsidRPr="00DA00C4" w:rsidRDefault="00255A5C" w:rsidP="00DA00C4">
      <w:pPr>
        <w:pStyle w:val="a4"/>
        <w:jc w:val="center"/>
      </w:pPr>
      <w:r w:rsidRPr="00DA00C4">
        <w:t>Кафедра денег, кредита и ценных бумаг</w:t>
      </w:r>
    </w:p>
    <w:p w:rsidR="00255A5C" w:rsidRPr="00DA00C4" w:rsidRDefault="00255A5C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</w:p>
    <w:p w:rsidR="00DA00C4" w:rsidRDefault="00255A5C" w:rsidP="00DA00C4">
      <w:pPr>
        <w:pStyle w:val="a4"/>
        <w:jc w:val="center"/>
      </w:pPr>
      <w:r w:rsidRPr="00DA00C4">
        <w:t>Контрольная работа</w:t>
      </w:r>
    </w:p>
    <w:p w:rsidR="00255A5C" w:rsidRPr="00DA00C4" w:rsidRDefault="00255A5C" w:rsidP="00DA00C4">
      <w:pPr>
        <w:pStyle w:val="a4"/>
        <w:jc w:val="center"/>
      </w:pPr>
      <w:r w:rsidRPr="00DA00C4">
        <w:t>по дисциплине«Рынок ценных бумаг»</w:t>
      </w:r>
    </w:p>
    <w:p w:rsidR="00255A5C" w:rsidRPr="00DA00C4" w:rsidRDefault="00255A5C" w:rsidP="00DA00C4">
      <w:pPr>
        <w:pStyle w:val="a4"/>
        <w:jc w:val="center"/>
      </w:pPr>
      <w:r w:rsidRPr="00DA00C4">
        <w:t>Вариант №13</w:t>
      </w:r>
    </w:p>
    <w:p w:rsidR="00255A5C" w:rsidRPr="00DA00C4" w:rsidRDefault="00255A5C" w:rsidP="00DA00C4">
      <w:pPr>
        <w:pStyle w:val="a4"/>
        <w:jc w:val="center"/>
      </w:pPr>
      <w:r w:rsidRPr="00DA00C4">
        <w:t>Тема: Вторичный рынок ценных бумаг (фондовая биржа)</w:t>
      </w:r>
    </w:p>
    <w:p w:rsidR="00255A5C" w:rsidRPr="00DA00C4" w:rsidRDefault="00255A5C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</w:p>
    <w:p w:rsidR="00DA00C4" w:rsidRPr="00DA00C4" w:rsidRDefault="00DA00C4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</w:p>
    <w:p w:rsidR="00D3568F" w:rsidRPr="00DA00C4" w:rsidRDefault="00D3568F" w:rsidP="00DA00C4">
      <w:pPr>
        <w:pStyle w:val="a4"/>
        <w:jc w:val="center"/>
      </w:pPr>
    </w:p>
    <w:p w:rsidR="00D3568F" w:rsidRPr="00DA00C4" w:rsidRDefault="00D3568F" w:rsidP="00DA00C4">
      <w:pPr>
        <w:pStyle w:val="a4"/>
        <w:jc w:val="center"/>
      </w:pPr>
    </w:p>
    <w:p w:rsidR="00D3568F" w:rsidRPr="00DA00C4" w:rsidRDefault="00D3568F" w:rsidP="00DA00C4">
      <w:pPr>
        <w:pStyle w:val="a4"/>
        <w:jc w:val="center"/>
      </w:pPr>
    </w:p>
    <w:p w:rsidR="00D3568F" w:rsidRPr="00DA00C4" w:rsidRDefault="00D3568F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</w:p>
    <w:p w:rsidR="00255A5C" w:rsidRPr="00DA00C4" w:rsidRDefault="00255A5C" w:rsidP="00DA00C4">
      <w:pPr>
        <w:pStyle w:val="a4"/>
        <w:jc w:val="center"/>
      </w:pPr>
      <w:r w:rsidRPr="00DA00C4">
        <w:t>Калуга</w:t>
      </w:r>
    </w:p>
    <w:p w:rsidR="0085734A" w:rsidRPr="00DA00C4" w:rsidRDefault="00DA00C4" w:rsidP="00DA00C4">
      <w:pPr>
        <w:pStyle w:val="a4"/>
      </w:pPr>
      <w:r>
        <w:br w:type="page"/>
        <w:t>Содержание</w:t>
      </w:r>
    </w:p>
    <w:p w:rsidR="0085734A" w:rsidRPr="00DA00C4" w:rsidRDefault="0085734A" w:rsidP="00DA00C4">
      <w:pPr>
        <w:pStyle w:val="a4"/>
      </w:pPr>
    </w:p>
    <w:p w:rsidR="0085734A" w:rsidRPr="00DA00C4" w:rsidRDefault="0085734A" w:rsidP="00EC1C8A">
      <w:pPr>
        <w:pStyle w:val="a4"/>
        <w:ind w:firstLine="0"/>
        <w:jc w:val="left"/>
      </w:pPr>
      <w:r w:rsidRPr="00DA00C4">
        <w:t>Введение</w:t>
      </w:r>
    </w:p>
    <w:p w:rsidR="00DA00C4" w:rsidRPr="00DA00C4" w:rsidRDefault="00DA00C4" w:rsidP="00EC1C8A">
      <w:pPr>
        <w:pStyle w:val="a4"/>
        <w:ind w:firstLine="0"/>
        <w:jc w:val="left"/>
      </w:pPr>
      <w:r>
        <w:t xml:space="preserve">1. </w:t>
      </w:r>
      <w:r w:rsidR="0085734A" w:rsidRPr="00DA00C4">
        <w:t>Назначение и особенности вторичного рынка ценных</w:t>
      </w:r>
      <w:r>
        <w:t xml:space="preserve"> бумаг</w:t>
      </w:r>
    </w:p>
    <w:p w:rsidR="0085734A" w:rsidRPr="00DA00C4" w:rsidRDefault="00EC1C8A" w:rsidP="00EC1C8A">
      <w:pPr>
        <w:pStyle w:val="a4"/>
        <w:ind w:firstLine="0"/>
        <w:jc w:val="left"/>
      </w:pPr>
      <w:r>
        <w:t xml:space="preserve">2. </w:t>
      </w:r>
      <w:r w:rsidR="0085734A" w:rsidRPr="00DA00C4">
        <w:t>Организационная структура фондовой биржи, субъекты</w:t>
      </w:r>
      <w:r w:rsidR="00DA00C4">
        <w:t xml:space="preserve"> </w:t>
      </w:r>
      <w:r w:rsidR="0085734A" w:rsidRPr="00DA00C4">
        <w:t>ф</w:t>
      </w:r>
      <w:r w:rsidR="00DA00C4">
        <w:t>ондовой биржи</w:t>
      </w:r>
    </w:p>
    <w:p w:rsidR="00DA00C4" w:rsidRDefault="00EC1C8A" w:rsidP="00EC1C8A">
      <w:pPr>
        <w:pStyle w:val="a4"/>
        <w:ind w:firstLine="0"/>
        <w:jc w:val="left"/>
      </w:pPr>
      <w:r>
        <w:t xml:space="preserve">3. </w:t>
      </w:r>
      <w:r w:rsidR="0085734A" w:rsidRPr="00DA00C4">
        <w:t>Операционный механизм фондовой биржи</w:t>
      </w:r>
    </w:p>
    <w:p w:rsidR="0085734A" w:rsidRPr="00DA00C4" w:rsidRDefault="0085734A" w:rsidP="00EC1C8A">
      <w:pPr>
        <w:pStyle w:val="a4"/>
        <w:ind w:firstLine="0"/>
        <w:jc w:val="left"/>
      </w:pPr>
      <w:r w:rsidRPr="00DA00C4">
        <w:t>Заключение</w:t>
      </w:r>
    </w:p>
    <w:p w:rsidR="0085734A" w:rsidRPr="00DA00C4" w:rsidRDefault="0085734A" w:rsidP="00EC1C8A">
      <w:pPr>
        <w:pStyle w:val="a4"/>
        <w:ind w:firstLine="0"/>
        <w:jc w:val="left"/>
      </w:pPr>
      <w:r w:rsidRPr="00DA00C4">
        <w:t>Список используемой литературы</w:t>
      </w:r>
    </w:p>
    <w:p w:rsidR="00F67D15" w:rsidRPr="00DA00C4" w:rsidRDefault="00F67D15" w:rsidP="00DA00C4">
      <w:pPr>
        <w:pStyle w:val="a4"/>
      </w:pPr>
    </w:p>
    <w:p w:rsidR="00DA00C4" w:rsidRDefault="00EC1C8A" w:rsidP="00DA00C4">
      <w:pPr>
        <w:pStyle w:val="a4"/>
      </w:pPr>
      <w:r>
        <w:br w:type="page"/>
        <w:t>Введение</w:t>
      </w:r>
    </w:p>
    <w:p w:rsidR="00EC1C8A" w:rsidRPr="00DA00C4" w:rsidRDefault="00EC1C8A" w:rsidP="00DA00C4">
      <w:pPr>
        <w:pStyle w:val="a4"/>
      </w:pPr>
    </w:p>
    <w:p w:rsidR="00DA00C4" w:rsidRPr="00DA00C4" w:rsidRDefault="00EB7AC7" w:rsidP="00DA00C4">
      <w:pPr>
        <w:pStyle w:val="a4"/>
      </w:pPr>
      <w:r w:rsidRPr="00DA00C4">
        <w:t>В условиях современного капитализма вложение денег в ценные бумаги остается актуальным. Положение на фондовой бирже, как правило, приковывает внимание различных слоев населения, частного сектора и правительства.</w:t>
      </w:r>
    </w:p>
    <w:p w:rsidR="00DA00C4" w:rsidRPr="00DA00C4" w:rsidRDefault="00EB7AC7" w:rsidP="00DA00C4">
      <w:pPr>
        <w:pStyle w:val="a4"/>
      </w:pPr>
      <w:r w:rsidRPr="00DA00C4">
        <w:t>Биржа занимает видное место в структуре капиталистической экономики, особенно в сфере обращения, и служит важным источником поступления денежных средств в промышленность и другие отрасли хозяйства. Она отражает также конъюнктурное положение в экономике, частном секторе, психологический настрой населения.</w:t>
      </w:r>
    </w:p>
    <w:p w:rsidR="00DA00C4" w:rsidRPr="00DA00C4" w:rsidRDefault="00EB7AC7" w:rsidP="00DA00C4">
      <w:pPr>
        <w:pStyle w:val="a4"/>
      </w:pPr>
      <w:r w:rsidRPr="00DA00C4">
        <w:t>Биржа представляет собой рынок, на котором продают свои ценные бумаги (главным образом акции), с одной стороны, корпорации, кредитно - финансовые учреждения, нуждающиеся в дополнительных денежных средствах, а с другой - физические лица, различные организации, стремящиеся выгодно вложить свои сбережения. Корпорации, как правило, продают вкладчикам (покупателям) часть доли или всю свою долю собственности. Особенность биржи состоит в том, что через нее осуществляются продажа и покупка акций прежних выпусков, т.е. переход уже существующих акций от одного владельца к другому. Подобного рода операции не приводят к образованию нового капитала, но создают так называемые ликвидные средства, позволяющие увеличить количество наличных денег. Без гарантии ликвидности вкладчики не стали бы покупать новые выпуски акций.</w:t>
      </w:r>
    </w:p>
    <w:p w:rsidR="00DA00C4" w:rsidRPr="00DA00C4" w:rsidRDefault="00EB7AC7" w:rsidP="00DA00C4">
      <w:pPr>
        <w:pStyle w:val="a4"/>
      </w:pPr>
      <w:r w:rsidRPr="00DA00C4">
        <w:t>Покупка акций вкладчиком представляет собой приобретение не только доли собственности в каком-то предприятии, но также отвесности и определенного финансового риска предпринимателя. Покупатель акции будет вознагражден и получит дополнительный доход, если корпорация или компания получит прибыль. В противном случае акционер остается без дивиденда Он может и потерять свой вклад при банкротстве компании.</w:t>
      </w:r>
    </w:p>
    <w:p w:rsidR="00DA00C4" w:rsidRPr="00DA00C4" w:rsidRDefault="00EB7AC7" w:rsidP="00DA00C4">
      <w:pPr>
        <w:pStyle w:val="a4"/>
      </w:pPr>
      <w:r w:rsidRPr="00DA00C4">
        <w:t>Акции привлекают вкладчиков тем, что их ценность может вырасти значительно быстрее вкладов в банках или государственных ценных бумаг. В условиях экономического бума и инфляционных процессов цена акции растет значительно быстрее. В то же время прибыль от такого роста носит чисто теоретический характер и может быть реально реализована только при</w:t>
      </w:r>
      <w:r w:rsidR="00EC1C8A">
        <w:t xml:space="preserve"> </w:t>
      </w:r>
      <w:r w:rsidRPr="00DA00C4">
        <w:t>продаже акций. Привлекательность этой формы вложения объясняется также определенными налоговыми льготами.</w:t>
      </w:r>
    </w:p>
    <w:p w:rsidR="00DA00C4" w:rsidRPr="00DA00C4" w:rsidRDefault="00EB7AC7" w:rsidP="00DA00C4">
      <w:pPr>
        <w:pStyle w:val="a4"/>
      </w:pPr>
      <w:r w:rsidRPr="00DA00C4">
        <w:t>Все это свидетельствует о том, что биржа выполняет важную роль по аккумуляции и мобилизации денежного капитала, несмотря на то, что она представляет собой вторичный рынок, выполняющий функцию перераспределения.</w:t>
      </w:r>
    </w:p>
    <w:p w:rsidR="00DA00C4" w:rsidRPr="00DA00C4" w:rsidRDefault="00EB7AC7" w:rsidP="00DA00C4">
      <w:pPr>
        <w:pStyle w:val="a4"/>
      </w:pPr>
      <w:r w:rsidRPr="00DA00C4">
        <w:t>Значение фондовой биржи велико также в связи с интернационализацией производства и капитала, что проявляется в деятельности крупных кредитно-финансовых институтов.</w:t>
      </w:r>
    </w:p>
    <w:p w:rsidR="00DA00C4" w:rsidRPr="00DA00C4" w:rsidRDefault="00EB7AC7" w:rsidP="00DA00C4">
      <w:pPr>
        <w:pStyle w:val="a4"/>
      </w:pPr>
      <w:r w:rsidRPr="00DA00C4">
        <w:t>Через кредитно-финансовый и валютный механизм биржа в значительной</w:t>
      </w:r>
      <w:r w:rsidR="00EC1C8A">
        <w:t xml:space="preserve"> </w:t>
      </w:r>
      <w:r w:rsidRPr="00DA00C4">
        <w:t>степени связана с промышленным циклом, обусловливающим определенные колебания на бирже через изменение валютных курсов и процентных ставок, приводя к</w:t>
      </w:r>
      <w:r w:rsidR="00DA00C4" w:rsidRPr="00DA00C4">
        <w:t xml:space="preserve"> </w:t>
      </w:r>
      <w:r w:rsidRPr="00DA00C4">
        <w:t>изменениям в торговых и платежных балансах, а также на рынке ссудных капиталов. Особое воздействие на биржу оказывает расстройство государственных финансов, которое выражается в огромных дефицитах бюджетов и росте государственного долга.</w:t>
      </w:r>
    </w:p>
    <w:p w:rsidR="00DA00C4" w:rsidRPr="00DA00C4" w:rsidRDefault="00EB7AC7" w:rsidP="00DA00C4">
      <w:pPr>
        <w:pStyle w:val="a4"/>
      </w:pPr>
      <w:r w:rsidRPr="00DA00C4">
        <w:t>Процесс купли-продажи ценных бумаг в настоящее время полностью автоматизирован и компьютеризирован, что в значительной степени снижает издержки и повышает производительность сделок. С помощью ЭВМ разрабатываются специальные программы по наиболее выгодному размещению денег.</w:t>
      </w:r>
    </w:p>
    <w:p w:rsidR="00DA00C4" w:rsidRPr="00DA00C4" w:rsidRDefault="00EB7AC7" w:rsidP="00DA00C4">
      <w:pPr>
        <w:pStyle w:val="a4"/>
      </w:pPr>
      <w:r w:rsidRPr="00DA00C4">
        <w:t>Государственная поддержка способствует усилению роли биржи, поскольку система законодательного регулирования не допускает грандиозных спекуляций и мошенничества. Бирже обеспечена кредитная поддержка государства и через систему кредитно-финансовых институтов.</w:t>
      </w:r>
    </w:p>
    <w:p w:rsidR="00DA00C4" w:rsidRPr="00DA00C4" w:rsidRDefault="00EB7AC7" w:rsidP="00DA00C4">
      <w:pPr>
        <w:pStyle w:val="a4"/>
      </w:pPr>
      <w:r w:rsidRPr="00DA00C4">
        <w:t>Таким образом, с усилением роли банковских монополий экономическая роль биржи возрастает; здесь банки и другие кредитно-финансовые учреждения совершают операции с ценными бумагами</w:t>
      </w:r>
      <w:r w:rsidR="00EC1C8A">
        <w:t xml:space="preserve"> </w:t>
      </w:r>
      <w:r w:rsidRPr="00DA00C4">
        <w:t>мобилизуя денежные средства предприятий, компаний и населения.</w:t>
      </w:r>
    </w:p>
    <w:p w:rsidR="0085734A" w:rsidRPr="00DA00C4" w:rsidRDefault="0085734A" w:rsidP="00DA00C4">
      <w:pPr>
        <w:pStyle w:val="a4"/>
      </w:pPr>
    </w:p>
    <w:p w:rsidR="00DA00C4" w:rsidRDefault="00EC1C8A" w:rsidP="00DA00C4">
      <w:pPr>
        <w:pStyle w:val="a4"/>
      </w:pPr>
      <w:r>
        <w:br w:type="page"/>
      </w:r>
      <w:r w:rsidR="00EB7AC7" w:rsidRPr="00DA00C4">
        <w:t>1. Назначение и особенност</w:t>
      </w:r>
      <w:r>
        <w:t>и вторичного рынка ценных бумаг</w:t>
      </w:r>
    </w:p>
    <w:p w:rsidR="00EC1C8A" w:rsidRPr="00DA00C4" w:rsidRDefault="00EC1C8A" w:rsidP="00DA00C4">
      <w:pPr>
        <w:pStyle w:val="a4"/>
      </w:pPr>
    </w:p>
    <w:p w:rsidR="00DA00C4" w:rsidRPr="00DA00C4" w:rsidRDefault="00EB7AC7" w:rsidP="00DA00C4">
      <w:pPr>
        <w:pStyle w:val="a4"/>
      </w:pPr>
      <w:r w:rsidRPr="00DA00C4">
        <w:t>Вторичный рынок ценных бумаг обычно определяется как совокупность отношений по поводу отчуждения ценных бумаг между участниками рынка, возникающих после процесса их выпуска (размещения).</w:t>
      </w:r>
    </w:p>
    <w:p w:rsidR="00DA00C4" w:rsidRPr="00DA00C4" w:rsidRDefault="00EB7AC7" w:rsidP="00DA00C4">
      <w:pPr>
        <w:pStyle w:val="a4"/>
      </w:pPr>
      <w:r w:rsidRPr="00DA00C4">
        <w:t>В юридическом смысле вторичный рынок представляет собой бесконечную череду переходов прав собственности на ранее размещенные (эмитированные) ценные бумаги, или их отчуждения.</w:t>
      </w:r>
    </w:p>
    <w:p w:rsidR="00DA00C4" w:rsidRPr="00DA00C4" w:rsidRDefault="00EB7AC7" w:rsidP="00DA00C4">
      <w:pPr>
        <w:pStyle w:val="a4"/>
      </w:pPr>
      <w:r w:rsidRPr="00DA00C4">
        <w:t>Основу отношений на вторичном рынке составляют отношения между владельцами ценных бумаг (инвесторами). Однако на вторичном рынке могут иметь место и отношения между инвесторами и эмитентами. Такие отношения составляют суть отношений первичного рынка, на котором ценная бумага выпускается в обращение. На вторичном рынке отношения между эмитентом и инвестором представляют собой отношения по поводу прекращения существования ценной бумаги, поскольку исходное эмиссионное отношение перестает существовать. На практике такого рода отношения возникают в двух случаях:</w:t>
      </w:r>
    </w:p>
    <w:p w:rsidR="00DA00C4" w:rsidRPr="00DA00C4" w:rsidRDefault="00EB7AC7" w:rsidP="00DA00C4">
      <w:pPr>
        <w:pStyle w:val="a4"/>
      </w:pPr>
      <w:r w:rsidRPr="00DA00C4">
        <w:t>1) при окончательном изъятии ценной бумаги из обращения. В этом случае имеет место процесс погашения ценной бумаги ее эмитентом. Такое возможно, например, когда истек срок существования облигации; когда по условиям эмиссии эмитент обязан выкупить ее досрочно по требованию инвестора; когда эмитент обязан выкупить часть своих акций на рынке при уменьшении уставного капитала акционерного общества;</w:t>
      </w:r>
    </w:p>
    <w:p w:rsidR="00DA00C4" w:rsidRPr="00DA00C4" w:rsidRDefault="00EB7AC7" w:rsidP="00DA00C4">
      <w:pPr>
        <w:pStyle w:val="a4"/>
      </w:pPr>
      <w:r w:rsidRPr="00DA00C4">
        <w:t>2) при временном изъятии ценной бумаги из обращения. Временный выкуп эмитентом акций у акционеров возникает в случаях, предусмотренных законом. Но акции сразу не погашаются. В течение года эмитент может снова продать эти ранее выкупленные акции, а если это ему не удается, он обязан их погасить (т.е. изъять из обращения окончательно) и на величину номинальной их стоимости уменьшить</w:t>
      </w:r>
      <w:r w:rsidR="00EC1C8A">
        <w:t xml:space="preserve"> </w:t>
      </w:r>
      <w:r w:rsidRPr="00DA00C4">
        <w:t>свой уставный капитал.</w:t>
      </w:r>
    </w:p>
    <w:p w:rsidR="00DA00C4" w:rsidRPr="00DA00C4" w:rsidRDefault="00EB7AC7" w:rsidP="00DA00C4">
      <w:pPr>
        <w:pStyle w:val="a4"/>
      </w:pPr>
      <w:r w:rsidRPr="00DA00C4">
        <w:t>Из этого следует, что вторичный рынок ценных бумаг есть не только рынок</w:t>
      </w:r>
      <w:r w:rsidR="00EC1C8A">
        <w:t xml:space="preserve"> </w:t>
      </w:r>
      <w:r w:rsidRPr="00DA00C4">
        <w:t>их обращения, но и рынок их изъятия в форме временного изъятия из обращения или полного погашения. Процесс погашения ценных бумаг постоянно присутствует на вторичном рынке в тех случаях, когда ценная бумага прекращает свой жизненный цикл. Однако основу данного рынка составляет, естественно, сам процесс их обращения.</w:t>
      </w:r>
    </w:p>
    <w:p w:rsidR="00DA00C4" w:rsidRPr="00DA00C4" w:rsidRDefault="00EB7AC7" w:rsidP="00DA00C4">
      <w:pPr>
        <w:pStyle w:val="a4"/>
      </w:pPr>
      <w:r w:rsidRPr="00DA00C4">
        <w:t>Следовательно, более правильно, когда проводится различие между обращением ценной бумаги и ее вторичным рынком:</w:t>
      </w:r>
    </w:p>
    <w:p w:rsidR="00DA00C4" w:rsidRPr="00DA00C4" w:rsidRDefault="00EB7AC7" w:rsidP="00DA00C4">
      <w:pPr>
        <w:pStyle w:val="a4"/>
      </w:pPr>
      <w:r w:rsidRPr="00DA00C4">
        <w:t>• обращение ценных бумаг - это единство процессов отчуждения и присвоения ценных бумаг между инвесторами;</w:t>
      </w:r>
    </w:p>
    <w:p w:rsidR="00DA00C4" w:rsidRPr="00DA00C4" w:rsidRDefault="00EB7AC7" w:rsidP="00DA00C4">
      <w:pPr>
        <w:pStyle w:val="a4"/>
      </w:pPr>
      <w:r w:rsidRPr="00DA00C4">
        <w:t>• выбытие ценных бумаг из обращения - это прекращение (окончательное или временное) ссудных (долговых) отношений между эмитентами и инвесторами. Выбытие отличается от обращения тем, что при обращении ценная бумага отчуждается от одного владельца и переходит в собственность другого владельца, а при выбытии ценная бумага отчуждается от ее владельца, но не переходит в собственность ее эмитента, а перестает существовать в качестве ценной бумаги</w:t>
      </w:r>
      <w:r w:rsidR="00EC1C8A">
        <w:t xml:space="preserve"> </w:t>
      </w:r>
      <w:r w:rsidRPr="00DA00C4">
        <w:t>(временно до ее новой продажи инвестору изъятие или окончательно в случае ее погашения - гашение);</w:t>
      </w:r>
    </w:p>
    <w:p w:rsidR="00DA00C4" w:rsidRPr="00DA00C4" w:rsidRDefault="00EB7AC7" w:rsidP="00DA00C4">
      <w:pPr>
        <w:pStyle w:val="a4"/>
      </w:pPr>
      <w:r w:rsidRPr="00DA00C4">
        <w:t>• вторичный рынок - это совокупность отношений по поводу обращения ценных бумаг их выбытия из обращения. Вторичный рынок охватывает сразу две стадии</w:t>
      </w:r>
      <w:r w:rsidR="00EC1C8A">
        <w:t xml:space="preserve"> </w:t>
      </w:r>
      <w:r w:rsidRPr="00DA00C4">
        <w:t>кругооборота ценной бумаги: стадию обращения и стадию выбытия как единство гашения и изъятия ценной бумаги. Неразрывность указанных стадий аналогична неразрывности первичного и вторичного рынков, поскольку на этих рынках чаще всего имеет место обмен ценной бумаги на деньги, и потому эти рынки предстают как единый рынок ценной бумаги.</w:t>
      </w:r>
    </w:p>
    <w:p w:rsidR="00DA00C4" w:rsidRPr="00DA00C4" w:rsidRDefault="00EB7AC7" w:rsidP="00DA00C4">
      <w:pPr>
        <w:pStyle w:val="a4"/>
      </w:pPr>
      <w:r w:rsidRPr="00DA00C4">
        <w:t>Кругооборот ценных бумаг и место на нем вторичного рынка в целом, а также стадий обращения и гашения представлены на рис.1.</w:t>
      </w:r>
    </w:p>
    <w:p w:rsidR="00EC1C8A" w:rsidRDefault="003124A2" w:rsidP="00DA00C4">
      <w:pPr>
        <w:pStyle w:val="a4"/>
      </w:pPr>
      <w:r>
        <w:br w:type="page"/>
      </w:r>
      <w:r w:rsidR="005102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58.75pt">
            <v:imagedata r:id="rId4" o:title="" croptop="23108f" cropbottom="9381f" cropleft="17749f" cropright="12919f"/>
          </v:shape>
        </w:pict>
      </w:r>
    </w:p>
    <w:p w:rsidR="00EB7AC7" w:rsidRPr="00DA00C4" w:rsidRDefault="005102EA" w:rsidP="00DA00C4">
      <w:pPr>
        <w:pStyle w:val="a4"/>
      </w:pPr>
      <w:r>
        <w:rPr>
          <w:noProof/>
        </w:rPr>
        <w:pict>
          <v:line id="_x0000_s1026" style="position:absolute;left:0;text-align:left;z-index:251656704" from="315pt,29.7pt" to="315pt,29.7pt"/>
        </w:pict>
      </w:r>
      <w:r>
        <w:rPr>
          <w:noProof/>
        </w:rPr>
        <w:pict>
          <v:line id="_x0000_s1027" style="position:absolute;left:0;text-align:left;z-index:251657728" from="126pt,99pt" to="126pt,99pt">
            <v:stroke endarrow="block"/>
          </v:line>
        </w:pict>
      </w:r>
      <w:r>
        <w:rPr>
          <w:noProof/>
        </w:rPr>
        <w:pict>
          <v:line id="_x0000_s1028" style="position:absolute;left:0;text-align:left;z-index:251658752" from="126pt,83.4pt" to="126pt,83.4pt">
            <v:stroke endarrow="block"/>
          </v:line>
        </w:pict>
      </w:r>
      <w:r w:rsidR="00EB7AC7" w:rsidRPr="00DA00C4">
        <w:t>Рис.1 Кругооборот ценных бумаг</w:t>
      </w:r>
    </w:p>
    <w:p w:rsidR="00DA00C4" w:rsidRPr="00DA00C4" w:rsidRDefault="00DA00C4" w:rsidP="00DA00C4">
      <w:pPr>
        <w:pStyle w:val="a4"/>
      </w:pPr>
    </w:p>
    <w:p w:rsidR="00DA00C4" w:rsidRPr="00DA00C4" w:rsidRDefault="00EB7AC7" w:rsidP="00DA00C4">
      <w:pPr>
        <w:pStyle w:val="a4"/>
      </w:pPr>
      <w:r w:rsidRPr="00DA00C4">
        <w:t>Вторичные и первичные рынки ценных бумаг неразрывно взаимосвязаны потому, что представляют собой единое целое - рынок ценных бумаг. Любая ценная бумага, прежде чем стать предметом купли-продажи между инвесторами, должна быть выпущена ее эмитентом, т.е. пройти процедуры первичного рынка. Но это не означает, что вторичный рынок обособлен от первичного и не оказывает на него никакого влияния. Эти рынки находятся в непрерывном процессе взаимодействия, взаимовлияния и взаимопроникновения, т. е. в ряде случаев внешние различия между ними настолько стираются, что без глубокого анализа невозможно сказать, какое рыночное отношение или какой рынок имеет место в соответствующей</w:t>
      </w:r>
      <w:r w:rsidR="00EC1C8A">
        <w:t xml:space="preserve"> </w:t>
      </w:r>
      <w:r w:rsidRPr="00DA00C4">
        <w:t>рыночной операции.</w:t>
      </w:r>
    </w:p>
    <w:p w:rsidR="00DA00C4" w:rsidRPr="00DA00C4" w:rsidRDefault="00EB7AC7" w:rsidP="00DA00C4">
      <w:pPr>
        <w:pStyle w:val="a4"/>
      </w:pPr>
      <w:r w:rsidRPr="00DA00C4">
        <w:t>Взаимосвязь вторичного и первичного рынков может быть прослежена по следующим основным направлениям:</w:t>
      </w:r>
    </w:p>
    <w:p w:rsidR="00EB7AC7" w:rsidRPr="00DA00C4" w:rsidRDefault="00EB7AC7" w:rsidP="00DA00C4">
      <w:pPr>
        <w:pStyle w:val="a4"/>
      </w:pPr>
      <w:r w:rsidRPr="00DA00C4">
        <w:t>• размеры и структура вторичного рынка зависят от размеров и структуры первичного рынка. Первичный рынок обеспечивает вторичный рынок все</w:t>
      </w:r>
      <w:r w:rsidR="00EC1C8A">
        <w:t xml:space="preserve"> </w:t>
      </w:r>
      <w:r w:rsidRPr="00DA00C4">
        <w:t>новыми ценными бумагами в объемах их эмиссий. Вторичный рынок возрастает не только за счет первичного рынка, но и путем самовозрастания за счет роста</w:t>
      </w:r>
      <w:r w:rsidR="00EC1C8A">
        <w:t xml:space="preserve"> </w:t>
      </w:r>
      <w:r w:rsidRPr="00DA00C4">
        <w:t>рыночных цен на акции;</w:t>
      </w:r>
    </w:p>
    <w:p w:rsidR="00DA00C4" w:rsidRPr="00DA00C4" w:rsidRDefault="00EB7AC7" w:rsidP="00DA00C4">
      <w:pPr>
        <w:pStyle w:val="a4"/>
      </w:pPr>
      <w:r w:rsidRPr="00DA00C4">
        <w:t>• высокий уровень цен на вторичном рынке позволяет осуществлять новые эмиссии по ценам, превосходящим номинальную стоимость выпуска ценных бумаг;</w:t>
      </w:r>
    </w:p>
    <w:p w:rsidR="00DA00C4" w:rsidRPr="00DA00C4" w:rsidRDefault="00EB7AC7" w:rsidP="00DA00C4">
      <w:pPr>
        <w:pStyle w:val="a4"/>
      </w:pPr>
      <w:r w:rsidRPr="00DA00C4">
        <w:t>• размещение новых выпусков конкретных ценных бумаг эмитентами происходит тем успешнее, чем больше развит их вторичный рынок, т. е., чем активнее происходит торговля соответствующими ценными бумагами или ценными бумагами соответствующего эмитента;</w:t>
      </w:r>
    </w:p>
    <w:p w:rsidR="00DA00C4" w:rsidRPr="00DA00C4" w:rsidRDefault="00EB7AC7" w:rsidP="00DA00C4">
      <w:pPr>
        <w:pStyle w:val="a4"/>
      </w:pPr>
      <w:r w:rsidRPr="00DA00C4">
        <w:t>• текущая конъюнктура рынка ценных бумаг оказывает сильнейшее влияние на размеры и условия размещения первичных и дополнительных выпусков любых видов ценных бумаг и любых их эмитентов;</w:t>
      </w:r>
    </w:p>
    <w:p w:rsidR="00DA00C4" w:rsidRPr="00DA00C4" w:rsidRDefault="00EB7AC7" w:rsidP="00DA00C4">
      <w:pPr>
        <w:pStyle w:val="a4"/>
      </w:pPr>
      <w:r w:rsidRPr="00DA00C4">
        <w:t>• на вторичном рынке складывается не только цена обращающихся на нем конкретных ценных бумаг, но и рыночная цена акционерных обществ (и в какой-то мере других коммерческих организаций), как цена, существенно превышающая сумму цен выпущенных им акций.</w:t>
      </w:r>
    </w:p>
    <w:p w:rsidR="00DA00C4" w:rsidRPr="00DA00C4" w:rsidRDefault="00EB7AC7" w:rsidP="00DA00C4">
      <w:pPr>
        <w:pStyle w:val="a4"/>
      </w:pPr>
      <w:r w:rsidRPr="00DA00C4">
        <w:t>Каждая ценная бумага или группы однородных ценных бумаг имеют свой собственный вторичный рынок. Наиболее развитыми в мире видами вторичного рынка являются:</w:t>
      </w:r>
    </w:p>
    <w:p w:rsidR="00DA00C4" w:rsidRPr="00DA00C4" w:rsidRDefault="00EB7AC7" w:rsidP="00DA00C4">
      <w:pPr>
        <w:pStyle w:val="a4"/>
      </w:pPr>
      <w:r w:rsidRPr="00DA00C4">
        <w:t>• фондовый рынок;</w:t>
      </w:r>
    </w:p>
    <w:p w:rsidR="00DA00C4" w:rsidRPr="00DA00C4" w:rsidRDefault="00EB7AC7" w:rsidP="00DA00C4">
      <w:pPr>
        <w:pStyle w:val="a4"/>
      </w:pPr>
      <w:r w:rsidRPr="00DA00C4">
        <w:t>• рынок государственных бумаг;</w:t>
      </w:r>
    </w:p>
    <w:p w:rsidR="00DA00C4" w:rsidRPr="00DA00C4" w:rsidRDefault="00EB7AC7" w:rsidP="00DA00C4">
      <w:pPr>
        <w:pStyle w:val="a4"/>
      </w:pPr>
      <w:r w:rsidRPr="00DA00C4">
        <w:t>• вексельный рынок;</w:t>
      </w:r>
    </w:p>
    <w:p w:rsidR="00DA00C4" w:rsidRPr="00DA00C4" w:rsidRDefault="00EB7AC7" w:rsidP="00DA00C4">
      <w:pPr>
        <w:pStyle w:val="a4"/>
      </w:pPr>
      <w:r w:rsidRPr="00DA00C4">
        <w:t>• рынок ипотечных бумаг.</w:t>
      </w:r>
    </w:p>
    <w:p w:rsidR="00DA00C4" w:rsidRPr="00DA00C4" w:rsidRDefault="00EB7AC7" w:rsidP="00DA00C4">
      <w:pPr>
        <w:pStyle w:val="a4"/>
      </w:pPr>
      <w:r w:rsidRPr="00DA00C4">
        <w:t>Фондовый рынок - это рынок акций (преимущественно), облигаций и вторичных от них ценных бумаг. Он является самым развитым вторичным рынком ценных бумаг, имеет относительно обособленные рыночную инфраструктуру и законодательство.</w:t>
      </w:r>
    </w:p>
    <w:p w:rsidR="00DA00C4" w:rsidRPr="00DA00C4" w:rsidRDefault="00EB7AC7" w:rsidP="00DA00C4">
      <w:pPr>
        <w:pStyle w:val="a4"/>
      </w:pPr>
      <w:r w:rsidRPr="00DA00C4">
        <w:t>Рынок государственных ценных бумаг всегда обособлен от рынка</w:t>
      </w:r>
      <w:r w:rsidR="00EC1C8A">
        <w:t xml:space="preserve"> </w:t>
      </w:r>
      <w:r w:rsidRPr="00DA00C4">
        <w:t>корпоративных ценных бумаг и по своей «площадке», и по участникам, и по законодательству. На данном рынке всегда руководит непосредственно государство, а не, например, фондовая биржа или другие профессиональные участники рынка.</w:t>
      </w:r>
    </w:p>
    <w:p w:rsidR="00DA00C4" w:rsidRPr="00DA00C4" w:rsidRDefault="00EB7AC7" w:rsidP="00DA00C4">
      <w:pPr>
        <w:pStyle w:val="a4"/>
      </w:pPr>
      <w:r w:rsidRPr="00DA00C4">
        <w:t>Вексельный рынок в части их обращения есть рынок купли-продажи векселей, как правило, коммерческими банками (кредитными учреждениями), а потому он является банковским рынком векселей. Вексельное законодательство носит международный характер в отличие от законодательства по остальным видам ценных бумаг, поэтому данный рынок существует обособленно от рынков</w:t>
      </w:r>
      <w:r w:rsidR="00EC1C8A">
        <w:t xml:space="preserve"> </w:t>
      </w:r>
      <w:r w:rsidRPr="00DA00C4">
        <w:t>других ценных бумаг.</w:t>
      </w:r>
    </w:p>
    <w:p w:rsidR="00DA00C4" w:rsidRPr="00DA00C4" w:rsidRDefault="00EB7AC7" w:rsidP="00DA00C4">
      <w:pPr>
        <w:pStyle w:val="a4"/>
      </w:pPr>
      <w:r w:rsidRPr="00DA00C4">
        <w:t>Рынок ипотечных ценных бумаг в нашей стране пока практически отсутствует, но, как и вексельный рынок, обычно он в значительной степени функционирует по своим специфическим законодательным нормам и не является биржевым рынком.</w:t>
      </w:r>
    </w:p>
    <w:p w:rsidR="00DA00C4" w:rsidRPr="00DA00C4" w:rsidRDefault="00EB7AC7" w:rsidP="00DA00C4">
      <w:pPr>
        <w:pStyle w:val="a4"/>
      </w:pPr>
      <w:r w:rsidRPr="00DA00C4">
        <w:t>Отчуждение ценной бумаги есть процесс смены ее собственника (владельца). Данный процесс осуществляется в разнообразных юридических формах, основными из которых являются:</w:t>
      </w:r>
    </w:p>
    <w:p w:rsidR="00DA00C4" w:rsidRPr="00DA00C4" w:rsidRDefault="00EB7AC7" w:rsidP="00DA00C4">
      <w:pPr>
        <w:pStyle w:val="a4"/>
      </w:pPr>
      <w:r w:rsidRPr="00DA00C4">
        <w:t>• купля-продажа;</w:t>
      </w:r>
    </w:p>
    <w:p w:rsidR="00DA00C4" w:rsidRPr="00DA00C4" w:rsidRDefault="00EB7AC7" w:rsidP="00DA00C4">
      <w:pPr>
        <w:pStyle w:val="a4"/>
      </w:pPr>
      <w:r w:rsidRPr="00DA00C4">
        <w:t>• мена (обмен, конвертация);</w:t>
      </w:r>
    </w:p>
    <w:p w:rsidR="00DA00C4" w:rsidRPr="00DA00C4" w:rsidRDefault="00EB7AC7" w:rsidP="00DA00C4">
      <w:pPr>
        <w:pStyle w:val="a4"/>
      </w:pPr>
      <w:r w:rsidRPr="00DA00C4">
        <w:t>• дарение;</w:t>
      </w:r>
    </w:p>
    <w:p w:rsidR="00DA00C4" w:rsidRPr="00DA00C4" w:rsidRDefault="00EB7AC7" w:rsidP="00DA00C4">
      <w:pPr>
        <w:pStyle w:val="a4"/>
      </w:pPr>
      <w:r w:rsidRPr="00DA00C4">
        <w:t>• наследование;</w:t>
      </w:r>
    </w:p>
    <w:p w:rsidR="00DA00C4" w:rsidRPr="00DA00C4" w:rsidRDefault="00EB7AC7" w:rsidP="00DA00C4">
      <w:pPr>
        <w:pStyle w:val="a4"/>
      </w:pPr>
      <w:r w:rsidRPr="00DA00C4">
        <w:t>• конфискация и др.</w:t>
      </w:r>
    </w:p>
    <w:p w:rsidR="00DA00C4" w:rsidRPr="00DA00C4" w:rsidRDefault="00EB7AC7" w:rsidP="00DA00C4">
      <w:pPr>
        <w:pStyle w:val="a4"/>
      </w:pPr>
      <w:r w:rsidRPr="00DA00C4">
        <w:t>Купля-продажа ценной бумаги - это основной способ ее перехода от одного владельца к другому, так как в этом случае имеет место настоящее рыночное</w:t>
      </w:r>
      <w:r w:rsidR="00EC1C8A">
        <w:t xml:space="preserve"> </w:t>
      </w:r>
      <w:r w:rsidRPr="00DA00C4">
        <w:t>отношение между продавцом и покупателем - отношение равенства, или обмен эквивалентов. Мена есть тоже форма рыночного обмена, но поскольку в ней отсутствует обмен на деньги, постольку сфера ее распространения достаточно узкая (товарно-денежное отношение является результатом развития простого</w:t>
      </w:r>
      <w:r w:rsidR="00EC1C8A">
        <w:t xml:space="preserve"> </w:t>
      </w:r>
      <w:r w:rsidRPr="00DA00C4">
        <w:t>менового отношения товара на товар).</w:t>
      </w:r>
    </w:p>
    <w:p w:rsidR="00DA00C4" w:rsidRPr="00DA00C4" w:rsidRDefault="00EB7AC7" w:rsidP="00DA00C4">
      <w:pPr>
        <w:pStyle w:val="a4"/>
      </w:pPr>
      <w:r w:rsidRPr="00DA00C4">
        <w:t>Следовательно, основу обращения ценных бумаг на вторичном рынке составляют сделки по их купле-продаже на биржевом или внебиржевом рынке. Биржевой рынок ценных бумаг охватывает фондовые биржи, а также биржи, на которых ведется торговля фьючерсными контрактами. Внебиржевой рынок - это рынок, организованный на основе компьютерных сетей торговли ценными бумагами.</w:t>
      </w:r>
    </w:p>
    <w:p w:rsidR="00DA00C4" w:rsidRPr="00DA00C4" w:rsidRDefault="00EB7AC7" w:rsidP="00DA00C4">
      <w:pPr>
        <w:pStyle w:val="a4"/>
      </w:pPr>
      <w:r w:rsidRPr="00DA00C4">
        <w:t>Отчуждение ценных бумаг на рынке обычно имеет форму двусторонних сделок или осуществляется путем заключения договоров между участниками рынка. Договор в данном случае есть взаимное соглашение сторон, связанное с возникновением, прекращением или изменением имущественных прав относительно самой ценной бумаги, а не относительно имущественных прав, носителем которых становится ценная бумага. Предметом такого договора является ценная бумага как таковая, а не ее имущественные права.</w:t>
      </w:r>
    </w:p>
    <w:p w:rsidR="00DA00C4" w:rsidRPr="00DA00C4" w:rsidRDefault="00EB7AC7" w:rsidP="00DA00C4">
      <w:pPr>
        <w:pStyle w:val="a4"/>
      </w:pPr>
      <w:r w:rsidRPr="00DA00C4">
        <w:t>В зависимости от срока исполнения договоры с ценными бумагами могут быть:</w:t>
      </w:r>
    </w:p>
    <w:p w:rsidR="00DA00C4" w:rsidRPr="00DA00C4" w:rsidRDefault="00EB7AC7" w:rsidP="00DA00C4">
      <w:pPr>
        <w:pStyle w:val="a4"/>
      </w:pPr>
      <w:r w:rsidRPr="00DA00C4">
        <w:t>• кассовыми - договоры с немедленным исполнением (обычно в срок до двух дней);</w:t>
      </w:r>
    </w:p>
    <w:p w:rsidR="00DA00C4" w:rsidRPr="00DA00C4" w:rsidRDefault="00EB7AC7" w:rsidP="00DA00C4">
      <w:pPr>
        <w:pStyle w:val="a4"/>
      </w:pPr>
      <w:r w:rsidRPr="00DA00C4">
        <w:t>• срочными - договоры с исполнением через определенный срок в будущем;</w:t>
      </w:r>
    </w:p>
    <w:p w:rsidR="00DA00C4" w:rsidRPr="00DA00C4" w:rsidRDefault="00EB7AC7" w:rsidP="00DA00C4">
      <w:pPr>
        <w:pStyle w:val="a4"/>
      </w:pPr>
      <w:r w:rsidRPr="00DA00C4">
        <w:t>• комбинированными - пролонгационные договоры, представляющие собой сочетание двух противоположных договоров - кассового и срочного, но на один и тот же рыночный актив (ценную бумагу).</w:t>
      </w:r>
    </w:p>
    <w:p w:rsidR="00DA00C4" w:rsidRPr="00DA00C4" w:rsidRDefault="00EB7AC7" w:rsidP="00DA00C4">
      <w:pPr>
        <w:pStyle w:val="a4"/>
      </w:pPr>
      <w:r w:rsidRPr="00DA00C4">
        <w:t>Кассовые договоры (кассовые сделки) в свою очередь подразделяются на:</w:t>
      </w:r>
    </w:p>
    <w:p w:rsidR="00DA00C4" w:rsidRPr="00DA00C4" w:rsidRDefault="00EB7AC7" w:rsidP="00DA00C4">
      <w:pPr>
        <w:pStyle w:val="a4"/>
      </w:pPr>
      <w:r w:rsidRPr="00DA00C4">
        <w:t>• сделки за счет собственных средств клиента (инвестора) или с принадлежащими</w:t>
      </w:r>
      <w:r w:rsidR="00EC1C8A">
        <w:t xml:space="preserve"> </w:t>
      </w:r>
      <w:r w:rsidRPr="00DA00C4">
        <w:t>ему ценными бумагами;</w:t>
      </w:r>
    </w:p>
    <w:p w:rsidR="00DA00C4" w:rsidRPr="00DA00C4" w:rsidRDefault="00EB7AC7" w:rsidP="00DA00C4">
      <w:pPr>
        <w:pStyle w:val="a4"/>
      </w:pPr>
      <w:r w:rsidRPr="00DA00C4">
        <w:t>• маржинальные сделки (сделки с маржой) - это сделки с собственными и заемными активами, т. е. покупка ценных бумаг за счет собственных средств клиента и заемных средств или одновременная продажа ценных бумаг</w:t>
      </w:r>
      <w:r w:rsidR="00EC1C8A">
        <w:t xml:space="preserve"> </w:t>
      </w:r>
      <w:r w:rsidRPr="00DA00C4">
        <w:t>собственных и взятых в долг.</w:t>
      </w:r>
    </w:p>
    <w:p w:rsidR="00DA00C4" w:rsidRPr="00DA00C4" w:rsidRDefault="00EB7AC7" w:rsidP="00DA00C4">
      <w:pPr>
        <w:pStyle w:val="a4"/>
      </w:pPr>
      <w:r w:rsidRPr="00DA00C4">
        <w:t>Срочные договоры с ценными бумагами подразделяются на:</w:t>
      </w:r>
    </w:p>
    <w:p w:rsidR="00DA00C4" w:rsidRPr="00DA00C4" w:rsidRDefault="00EB7AC7" w:rsidP="00DA00C4">
      <w:pPr>
        <w:pStyle w:val="a4"/>
      </w:pPr>
      <w:r w:rsidRPr="00DA00C4">
        <w:t>• форвардные;</w:t>
      </w:r>
    </w:p>
    <w:p w:rsidR="00DA00C4" w:rsidRPr="00DA00C4" w:rsidRDefault="00EB7AC7" w:rsidP="00DA00C4">
      <w:pPr>
        <w:pStyle w:val="a4"/>
      </w:pPr>
      <w:r w:rsidRPr="00DA00C4">
        <w:t>• опционные;</w:t>
      </w:r>
    </w:p>
    <w:p w:rsidR="00DA00C4" w:rsidRPr="00DA00C4" w:rsidRDefault="00EB7AC7" w:rsidP="00DA00C4">
      <w:pPr>
        <w:pStyle w:val="a4"/>
      </w:pPr>
      <w:r w:rsidRPr="00DA00C4">
        <w:t>• фьючерсные;</w:t>
      </w:r>
    </w:p>
    <w:p w:rsidR="00DA00C4" w:rsidRPr="00DA00C4" w:rsidRDefault="00EB7AC7" w:rsidP="00DA00C4">
      <w:pPr>
        <w:pStyle w:val="a4"/>
      </w:pPr>
      <w:r w:rsidRPr="00DA00C4">
        <w:t>• своповые.</w:t>
      </w:r>
    </w:p>
    <w:p w:rsidR="00DA00C4" w:rsidRPr="00DA00C4" w:rsidRDefault="00EB7AC7" w:rsidP="00DA00C4">
      <w:pPr>
        <w:pStyle w:val="a4"/>
      </w:pPr>
      <w:r w:rsidRPr="00DA00C4">
        <w:t>Форвардный контракт (договор) - это договор купли-продажи ценной бумаги через определенный срок в будущем, все условия которого являются предметом соглашения его сторон. В отличие от обычных кассовых договоров ценная бумага передается ее новому владельцу не при заключении договора (или в ближайшее время после его заключения), а лишь через промежуток времени, установленный условиями самого договора.</w:t>
      </w:r>
    </w:p>
    <w:p w:rsidR="00DA00C4" w:rsidRPr="00DA00C4" w:rsidRDefault="00EB7AC7" w:rsidP="00DA00C4">
      <w:pPr>
        <w:pStyle w:val="a4"/>
      </w:pPr>
      <w:r w:rsidRPr="00DA00C4">
        <w:t>Опционный контракт - это договор, в соответствии с которым одна из его сторон получает право выбора: купить (или продать) ценную бумагу по установленной цене через определенный срок в будущем или отказаться от покупки (продажи) с уплатой за это право выбора другой стороне договора при его заключении определенной суммы денег, называемой премией. В соответствии с опционом на покупку, или опционом «колл», покупатель колла получает право купить ценную бумагу у продавца колла, например, через З месяца по цене</w:t>
      </w:r>
      <w:r w:rsidR="00EC1C8A">
        <w:t xml:space="preserve"> </w:t>
      </w:r>
      <w:r w:rsidRPr="00DA00C4">
        <w:t>исполнения опциона или не покупать ее вообще, если это окажется ему невыгодно.</w:t>
      </w:r>
    </w:p>
    <w:p w:rsidR="00DA00C4" w:rsidRPr="00DA00C4" w:rsidRDefault="00EB7AC7" w:rsidP="00DA00C4">
      <w:pPr>
        <w:pStyle w:val="a4"/>
      </w:pPr>
      <w:r w:rsidRPr="00DA00C4">
        <w:t>В соответствии с опционом на продажу, или опционом «пут», покупатель пута получает право продать ценную бумагу продавцу пута, например, через З месяца по цене исполнения опциона или не продавать ее вообще, если это окажется ему невыгодно.</w:t>
      </w:r>
    </w:p>
    <w:p w:rsidR="00DA00C4" w:rsidRPr="00DA00C4" w:rsidRDefault="00EB7AC7" w:rsidP="00DA00C4">
      <w:pPr>
        <w:pStyle w:val="a4"/>
      </w:pPr>
      <w:r w:rsidRPr="00DA00C4">
        <w:t>Опционы могут исполняться на установленную дату в будущем или в течение всего срока своего действия на любую дату.</w:t>
      </w:r>
    </w:p>
    <w:p w:rsidR="00DA00C4" w:rsidRPr="00DA00C4" w:rsidRDefault="00EB7AC7" w:rsidP="00DA00C4">
      <w:pPr>
        <w:pStyle w:val="a4"/>
      </w:pPr>
      <w:r w:rsidRPr="00DA00C4">
        <w:t>Фьючерсный контракт - это стандартный биржевой договор купли-продажи ценной бумаги через определенный срок в будущем по цене, согласованной сторонами сделки в момент ее заключения. В отличие от форвардного контракта фьючерсный контракт заключается только входе биржевой торговли и является полностью стандартизированным, т. е. стороны фьючерсного контракта договариваются лишь о его цене, а все остальные его условия остаются неизменными от сделки к сделке. Фьючерсные контракты на ценные бумаги заключаются не непосредственно на фондовом рынке, а на его фьючерсном сегменте. Поскольку по фьючерсным контрактам в основном выплачивается разница в ценах, постольку данного рода сделки не имеют прямого отношения к обращению (перемещению) ценных бумаг.</w:t>
      </w:r>
    </w:p>
    <w:p w:rsidR="00DA00C4" w:rsidRPr="00DA00C4" w:rsidRDefault="00EB7AC7" w:rsidP="00DA00C4">
      <w:pPr>
        <w:pStyle w:val="a4"/>
      </w:pPr>
      <w:r w:rsidRPr="00DA00C4">
        <w:t>Своп - контракт - это внебиржевое соглашение, в котором продавец и</w:t>
      </w:r>
      <w:r w:rsidR="00EC1C8A">
        <w:t xml:space="preserve"> </w:t>
      </w:r>
      <w:r w:rsidRPr="00DA00C4">
        <w:t>покупатель ценной бумаги обязуются выплачивать друг другу только разницу между ценой бумаги, фиксированной в договоре, и ее рыночной ценой на установленный момент (моменты) расчетов в будущем. Поскольку по своп - контрактам, как и по фьючерсным контрактам, выплачивается только разница в ценах, а никакого перемещения ценных бумаг от одних участников рынка к другим не происходит, постольку данного рода сделки тоже не имеют прямого отношения к действительному обращению (перемещению) ценных бумаг.</w:t>
      </w:r>
    </w:p>
    <w:p w:rsidR="00DA00C4" w:rsidRPr="00DA00C4" w:rsidRDefault="00EB7AC7" w:rsidP="00DA00C4">
      <w:pPr>
        <w:pStyle w:val="a4"/>
      </w:pPr>
      <w:r w:rsidRPr="00DA00C4">
        <w:t>В совокупности рынок фьючерсных контрактов и своп - контрактов на ценные бумаги представляет собой рынок мнимого обращения ценных бумаг.</w:t>
      </w:r>
    </w:p>
    <w:p w:rsidR="00DA00C4" w:rsidRPr="00DA00C4" w:rsidRDefault="00EB7AC7" w:rsidP="00DA00C4">
      <w:pPr>
        <w:pStyle w:val="a4"/>
      </w:pPr>
      <w:r w:rsidRPr="00DA00C4">
        <w:t>Комбинированные, или пролонгационные, договоры называются в практике сделками репо. Сделка репорт состоит в продаже ценной бумаги на условиях кассовой сделки и одновременно ее покупке по форвардному контракту через необходимый срок в будущем. Сделка депорт состоит в покупке ценной бумаги на условиях кассовой сделки и одновременно ее продаже по форвардному контракту через определенный срок в будущем.</w:t>
      </w:r>
    </w:p>
    <w:p w:rsidR="00EB7AC7" w:rsidRPr="00DA00C4" w:rsidRDefault="00EB7AC7" w:rsidP="00DA00C4">
      <w:pPr>
        <w:pStyle w:val="a4"/>
      </w:pPr>
    </w:p>
    <w:p w:rsidR="00DA00C4" w:rsidRDefault="00EB7AC7" w:rsidP="00DA00C4">
      <w:pPr>
        <w:pStyle w:val="a4"/>
      </w:pPr>
      <w:r w:rsidRPr="00DA00C4">
        <w:t>2. Организационная структура фондовой</w:t>
      </w:r>
      <w:r w:rsidR="00EC1C8A">
        <w:t xml:space="preserve"> биржи, субъекты фондовой биржи</w:t>
      </w:r>
    </w:p>
    <w:p w:rsidR="00EC1C8A" w:rsidRPr="00DA00C4" w:rsidRDefault="00EC1C8A" w:rsidP="00DA00C4">
      <w:pPr>
        <w:pStyle w:val="a4"/>
      </w:pPr>
    </w:p>
    <w:p w:rsidR="00DA00C4" w:rsidRPr="00DA00C4" w:rsidRDefault="00EB7AC7" w:rsidP="00DA00C4">
      <w:pPr>
        <w:pStyle w:val="a4"/>
      </w:pPr>
      <w:r w:rsidRPr="00DA00C4">
        <w:t>В период позднего средневековья в результате Великих географических открытий расширились области международной торговли, что потребовало крупных денежных сумм. Это привело к созданию акционерных обществ (английских и голландских торговых компаний), которые стали первыми крупными эмитентами ценных бумаг.</w:t>
      </w:r>
    </w:p>
    <w:p w:rsidR="00DA00C4" w:rsidRPr="00DA00C4" w:rsidRDefault="00EB7AC7" w:rsidP="00DA00C4">
      <w:pPr>
        <w:pStyle w:val="a4"/>
      </w:pPr>
      <w:r w:rsidRPr="00DA00C4">
        <w:t>Фондовая биржа возникла в эпоху первоначального накопления капитала.</w:t>
      </w:r>
    </w:p>
    <w:p w:rsidR="00DA00C4" w:rsidRPr="00DA00C4" w:rsidRDefault="00EB7AC7" w:rsidP="00DA00C4">
      <w:pPr>
        <w:pStyle w:val="a4"/>
      </w:pPr>
      <w:r w:rsidRPr="00DA00C4">
        <w:t>Первоначально развитие биржи было связано с ростом государственного долга, так как вложенные в облигации займов капиталы могли быть в любое время превращены в деньги.</w:t>
      </w:r>
    </w:p>
    <w:p w:rsidR="00DA00C4" w:rsidRPr="00DA00C4" w:rsidRDefault="00EB7AC7" w:rsidP="00DA00C4">
      <w:pPr>
        <w:pStyle w:val="a4"/>
      </w:pPr>
      <w:r w:rsidRPr="00DA00C4">
        <w:t>Значение фондовой биржи возросло во второй половине XIX в. в связи с массовым созданием акционерных обществ и ростом выпуска ценных бумаг. Более интенсивное накопление денежных капиталов по сравнению с ростом производства определили огромный спрос на ценные бумаги, что привело к увеличению биржевых оборотов; главное место на фондовой бирже заняли акции и облигации частных компаний и предприятий.</w:t>
      </w:r>
    </w:p>
    <w:p w:rsidR="00DA00C4" w:rsidRPr="00DA00C4" w:rsidRDefault="00EB7AC7" w:rsidP="00DA00C4">
      <w:pPr>
        <w:pStyle w:val="a4"/>
      </w:pPr>
      <w:r w:rsidRPr="00DA00C4">
        <w:t>Посредством биржи стали осуществлять долгосрочные вложения денежных капиталов как в акции и облигации частных компаний, так и в ценные бумаги государства. Биржевой механизм превратился в инструмент мобилизации денежных капиталов не только для долгосрочных вложений, но и для краткосрочных кредитов. Для покупки ценных бумаг на бирже стали использовать не только собственные средства, но и ссудные капиталы, взятые у банков. В таких условиях биржа предъявляет тем больший спрос на ссудный капитал, чем больше сам биржевой оборот и чем выше курсы ценных бумаг. Как правило, в период промышленного подъема биржевой оборот возрастает как за счет роста эмиссии ценных бумаг, так и повышения их курсов.</w:t>
      </w:r>
    </w:p>
    <w:p w:rsidR="00DA00C4" w:rsidRPr="00DA00C4" w:rsidRDefault="00EB7AC7" w:rsidP="00DA00C4">
      <w:pPr>
        <w:pStyle w:val="a4"/>
      </w:pPr>
      <w:r w:rsidRPr="00DA00C4">
        <w:t>Долгое время ряд экономистов подчеркивали, что роль фондовой биржи будет снижаться, так как мощные кредитно-финансовые институты будут доминировать на рынке ценных бумаг, однако крупные банки и другие кредитно-финансовые институты потеснили индивидуальных вкладчиков, и ее роль возросла, Расширение участия этих учреждений в торговле ценными бумагами через биржу укрепило ее роль как важного элемента национальных рынков ссудных капиталов.</w:t>
      </w:r>
    </w:p>
    <w:p w:rsidR="00DA00C4" w:rsidRPr="00DA00C4" w:rsidRDefault="00EB7AC7" w:rsidP="00DA00C4">
      <w:pPr>
        <w:pStyle w:val="a4"/>
      </w:pPr>
      <w:r w:rsidRPr="00DA00C4">
        <w:t>Фондовые биржи организуют либо в форме частных корпораций - акционерных обществ (Англия и США), либо в форме публично - правовых институтов (Германия и Франция). При акционерной форме организации биржевые</w:t>
      </w:r>
      <w:r w:rsidR="00EC1C8A">
        <w:t xml:space="preserve"> </w:t>
      </w:r>
      <w:r w:rsidRPr="00DA00C4">
        <w:t>дельцы являются акционерами биржи. Прием в члены биржи ограничен;</w:t>
      </w:r>
      <w:r w:rsidR="00EC1C8A">
        <w:t xml:space="preserve"> </w:t>
      </w:r>
      <w:r w:rsidRPr="00DA00C4">
        <w:t>самостоятельная</w:t>
      </w:r>
      <w:r w:rsidR="00DA00C4" w:rsidRPr="00DA00C4">
        <w:t xml:space="preserve"> </w:t>
      </w:r>
      <w:r w:rsidRPr="00DA00C4">
        <w:t>торговля на бирже является монополией ее членов.</w:t>
      </w:r>
    </w:p>
    <w:p w:rsidR="00DA00C4" w:rsidRPr="00DA00C4" w:rsidRDefault="00EB7AC7" w:rsidP="00DA00C4">
      <w:pPr>
        <w:pStyle w:val="a4"/>
      </w:pPr>
      <w:r w:rsidRPr="00DA00C4">
        <w:t>Во главе биржи стоит биржевой комитет или совет управляющих. В США членами фондовой биржи, являются брокеры - физические лица либо брокерские компании, выполняющие посреднические функции от имени своих клиентов (состоятельных физических лиц, торгово - промышленных корпораций и кредитно - финансовых учреждений). На бирже действуют также дилеры и джобберы (спекулянты), которые ведут операции в основном за свой счет. Они проводят операции с конкретным видом ценных бумаг, заключая сделки с брокерами или между собой.</w:t>
      </w:r>
    </w:p>
    <w:p w:rsidR="00DA00C4" w:rsidRPr="00DA00C4" w:rsidRDefault="00EB7AC7" w:rsidP="00DA00C4">
      <w:pPr>
        <w:pStyle w:val="a4"/>
      </w:pPr>
      <w:r w:rsidRPr="00DA00C4">
        <w:t>Биржа - это, прежде всего торговый зал, в котором брокеры исполняют заказы на куплю - продажу ценных бумаг. Для того чтобы иметь своих трейдеров на бирже,</w:t>
      </w:r>
      <w:r w:rsidR="00EC1C8A">
        <w:t xml:space="preserve"> </w:t>
      </w:r>
      <w:r w:rsidRPr="00DA00C4">
        <w:t>инвестиционный дилер должен стать ее членом. Эта сложная процедура, призванная установить профессиональную, финансовую и моральную пригодность дилера к биржевой работе, начинается с подачи заявления о приеме в члены биржи. Руководство биржи может потребовать, например, чтобы не менее 40% директоров фирмы активно участвовали в инвестиционном бизнесе, а лица, не имеющие к</w:t>
      </w:r>
      <w:r w:rsidR="00EC1C8A">
        <w:t xml:space="preserve"> </w:t>
      </w:r>
      <w:r w:rsidRPr="00DA00C4">
        <w:t>нему отношения, владели бы не более 10% акций фирмы.</w:t>
      </w:r>
    </w:p>
    <w:p w:rsidR="00DA00C4" w:rsidRPr="00DA00C4" w:rsidRDefault="00EB7AC7" w:rsidP="00DA00C4">
      <w:pPr>
        <w:pStyle w:val="a4"/>
      </w:pPr>
      <w:r w:rsidRPr="00DA00C4">
        <w:t>Заявитель должен доказать, что на ключевых постах фирмы находятся люди, прошедшие требуемую профессиональную подготовку. После этого публикуется извещение о подаче заявления. Окончательно вопрос решается либо</w:t>
      </w:r>
      <w:r w:rsidR="00DA00C4" w:rsidRPr="00DA00C4">
        <w:t xml:space="preserve"> </w:t>
      </w:r>
      <w:r w:rsidRPr="00DA00C4">
        <w:t>руководителями биржи, либо всеми ее членами путем голосования (за должно быть подано не менее 2/3 голосов).</w:t>
      </w:r>
    </w:p>
    <w:p w:rsidR="00DA00C4" w:rsidRPr="00DA00C4" w:rsidRDefault="00EB7AC7" w:rsidP="00DA00C4">
      <w:pPr>
        <w:pStyle w:val="a4"/>
      </w:pPr>
      <w:r w:rsidRPr="00DA00C4">
        <w:t>Став членом биржи, брокер должен приобрести «место» на ней, т.е. получить право на торговлю, право иметь в торговой зоне биржи своего трейдера и совершать операции с ценными бумагами, внесенными в биржевой список.</w:t>
      </w:r>
    </w:p>
    <w:p w:rsidR="00DA00C4" w:rsidRPr="00DA00C4" w:rsidRDefault="00EB7AC7" w:rsidP="00DA00C4">
      <w:pPr>
        <w:pStyle w:val="a4"/>
      </w:pPr>
      <w:r w:rsidRPr="00DA00C4">
        <w:t>Управление, разработка и осуществление политики биржи - прерогатива ее руководящего органа - биржевого комитета или совета управляющих, который формируется из нескольких служащих биржи (резидента, например)</w:t>
      </w:r>
      <w:r w:rsidR="00EC1C8A">
        <w:t xml:space="preserve"> </w:t>
      </w:r>
      <w:r w:rsidRPr="00DA00C4">
        <w:t>и опытных брокеров, которые становятся управляющими биржи на определенный</w:t>
      </w:r>
      <w:r w:rsidR="00EC1C8A">
        <w:t xml:space="preserve"> </w:t>
      </w:r>
      <w:r w:rsidRPr="00DA00C4">
        <w:t>срок. В руководство входят также внешние управляющие, которые избираются или назначаются из числа опытных лиц, не связанных с брокерским бизнесом. Внешние управляющие представляют интересы широкой инвестирующей публики и компаний, акции которых котируются на бирже. Главное должностное лицо на бирже - президент, назначаемый правлением (советом управляющих).</w:t>
      </w:r>
    </w:p>
    <w:p w:rsidR="00DA00C4" w:rsidRPr="00DA00C4" w:rsidRDefault="00EB7AC7" w:rsidP="00DA00C4">
      <w:pPr>
        <w:pStyle w:val="a4"/>
      </w:pPr>
      <w:r w:rsidRPr="00DA00C4">
        <w:t>Из представителей, фирм - членов биржи создаются различные комитеты: аудиторской, бюджетный, по системам (компьютерным), биржевым индексам, опционам. Число и состав комитетов меняются; постоянны только два комитета: по листингу (рассматривает заявки на включение акций в биржевой список) и по процедурам торгового зала, который совместно с администрацией определяет режим торговли и следит за соблюдением инструкций, регламентирующих поведение в торговых залах.</w:t>
      </w:r>
    </w:p>
    <w:p w:rsidR="00DA00C4" w:rsidRPr="00DA00C4" w:rsidRDefault="00EB7AC7" w:rsidP="00DA00C4">
      <w:pPr>
        <w:pStyle w:val="a4"/>
      </w:pPr>
      <w:r w:rsidRPr="00DA00C4">
        <w:t>Во многих странах закон наделяет биржи значительными правами, что превращает их в эффективный механизм саморегулирования инвестиционного процесса. Так, биржи сами устанавливают минимальные размеры капитала и стандарты поведения для компаний, желающих включить свои акции в биржевой список, разрабатывают процедуры листингов, торговли списочными ценностями, следят за отчетностью компаний, прошедших листинг.</w:t>
      </w:r>
    </w:p>
    <w:p w:rsidR="00DA00C4" w:rsidRPr="00DA00C4" w:rsidRDefault="00EB7AC7" w:rsidP="00DA00C4">
      <w:pPr>
        <w:pStyle w:val="a4"/>
      </w:pPr>
      <w:r w:rsidRPr="00DA00C4">
        <w:t>Обычно биржи представляют собой бесприбыльные ассоциации, освобожденные от уплаты корпоративного подоходного налога. Основные статьи их дохода:</w:t>
      </w:r>
    </w:p>
    <w:p w:rsidR="00DA00C4" w:rsidRPr="00DA00C4" w:rsidRDefault="00EB7AC7" w:rsidP="00DA00C4">
      <w:pPr>
        <w:pStyle w:val="a4"/>
      </w:pPr>
      <w:r w:rsidRPr="00DA00C4">
        <w:t>•акциз (налог на сделку), взимаемый с биржевых фирм за каждый заказ,</w:t>
      </w:r>
      <w:r w:rsidR="00EC1C8A">
        <w:t xml:space="preserve"> </w:t>
      </w:r>
      <w:r w:rsidRPr="00DA00C4">
        <w:t>исполненный в торговом зале;</w:t>
      </w:r>
    </w:p>
    <w:p w:rsidR="00DA00C4" w:rsidRPr="00DA00C4" w:rsidRDefault="00EB7AC7" w:rsidP="00DA00C4">
      <w:pPr>
        <w:pStyle w:val="a4"/>
      </w:pPr>
      <w:r w:rsidRPr="00DA00C4">
        <w:t>• плата компаний за включение их акций в биржевой список;</w:t>
      </w:r>
    </w:p>
    <w:p w:rsidR="00DA00C4" w:rsidRPr="00DA00C4" w:rsidRDefault="00EB7AC7" w:rsidP="00DA00C4">
      <w:pPr>
        <w:pStyle w:val="a4"/>
      </w:pPr>
      <w:r w:rsidRPr="00DA00C4">
        <w:t>• ежегодные взносы компаний, расходуемые биржей на поддержание, их</w:t>
      </w:r>
      <w:r w:rsidR="00EC1C8A">
        <w:t xml:space="preserve"> </w:t>
      </w:r>
      <w:r w:rsidRPr="00DA00C4">
        <w:t>листинга в хорошем состоянии;</w:t>
      </w:r>
    </w:p>
    <w:p w:rsidR="00DA00C4" w:rsidRPr="00DA00C4" w:rsidRDefault="00EB7AC7" w:rsidP="00DA00C4">
      <w:pPr>
        <w:pStyle w:val="a4"/>
      </w:pPr>
      <w:r w:rsidRPr="00DA00C4">
        <w:t>• плата компаний за изменёния в листинге в связи, например, с изменениями</w:t>
      </w:r>
      <w:r w:rsidR="00EC1C8A">
        <w:t xml:space="preserve"> </w:t>
      </w:r>
      <w:r w:rsidRPr="00DA00C4">
        <w:t>в структуре их капитала;</w:t>
      </w:r>
    </w:p>
    <w:p w:rsidR="00DA00C4" w:rsidRPr="00DA00C4" w:rsidRDefault="00EB7AC7" w:rsidP="00DA00C4">
      <w:pPr>
        <w:pStyle w:val="a4"/>
      </w:pPr>
      <w:r w:rsidRPr="00DA00C4">
        <w:t>• эпизодические взносы биржевых фирм на покрытие текущих убытков или создание необходимых резервов;</w:t>
      </w:r>
    </w:p>
    <w:p w:rsidR="00DA00C4" w:rsidRPr="00DA00C4" w:rsidRDefault="00EB7AC7" w:rsidP="00DA00C4">
      <w:pPr>
        <w:pStyle w:val="a4"/>
      </w:pPr>
      <w:r w:rsidRPr="00DA00C4">
        <w:t>• вступительные взносы новых членов.</w:t>
      </w:r>
    </w:p>
    <w:p w:rsidR="00DA00C4" w:rsidRPr="00DA00C4" w:rsidRDefault="00EB7AC7" w:rsidP="00DA00C4">
      <w:pPr>
        <w:pStyle w:val="a4"/>
      </w:pPr>
      <w:r w:rsidRPr="00DA00C4">
        <w:t>Акции нового выпуска обычно проходят подписку у посредников инвестиционных банков, брокеров, дилеров и первоначально реализуются либо через первичный, либо через уличный рынки. Только после того как акции были распроданы посредниками и получены доказательства их удовлетворительного размещения, они попадут в котировочный список («лист») одной из нескольких бирж. Процедура включения акций в этот список называется листингом.</w:t>
      </w:r>
    </w:p>
    <w:p w:rsidR="00DA00C4" w:rsidRPr="00DA00C4" w:rsidRDefault="00EB7AC7" w:rsidP="00DA00C4">
      <w:pPr>
        <w:pStyle w:val="a4"/>
      </w:pPr>
      <w:r w:rsidRPr="00DA00C4">
        <w:t>Листинг дает компании определенные преимущества:</w:t>
      </w:r>
    </w:p>
    <w:p w:rsidR="00DA00C4" w:rsidRPr="00DA00C4" w:rsidRDefault="00EB7AC7" w:rsidP="00DA00C4">
      <w:pPr>
        <w:pStyle w:val="a4"/>
      </w:pPr>
      <w:r w:rsidRPr="00DA00C4">
        <w:t>• повышает престиж и расположение инвесторов к компании, выпустившей</w:t>
      </w:r>
      <w:r w:rsidR="00EC1C8A">
        <w:t xml:space="preserve"> </w:t>
      </w:r>
      <w:r w:rsidRPr="00DA00C4">
        <w:t>акции;</w:t>
      </w:r>
    </w:p>
    <w:p w:rsidR="00DA00C4" w:rsidRPr="00DA00C4" w:rsidRDefault="00EB7AC7" w:rsidP="00DA00C4">
      <w:pPr>
        <w:pStyle w:val="a4"/>
      </w:pPr>
      <w:r w:rsidRPr="00DA00C4">
        <w:t>• компания, прошедшая через листинг, получает лучшие условия</w:t>
      </w:r>
      <w:r w:rsidR="00EC1C8A">
        <w:t xml:space="preserve"> </w:t>
      </w:r>
      <w:r w:rsidRPr="00DA00C4">
        <w:t>кредитования;</w:t>
      </w:r>
    </w:p>
    <w:p w:rsidR="00DA00C4" w:rsidRPr="00DA00C4" w:rsidRDefault="00EB7AC7" w:rsidP="00DA00C4">
      <w:pPr>
        <w:pStyle w:val="a4"/>
      </w:pPr>
      <w:r w:rsidRPr="00DA00C4">
        <w:t>• акционеры по листингу могут легко следить за сделками и котировками;</w:t>
      </w:r>
    </w:p>
    <w:p w:rsidR="00DA00C4" w:rsidRPr="00DA00C4" w:rsidRDefault="00EB7AC7" w:rsidP="00DA00C4">
      <w:pPr>
        <w:pStyle w:val="a4"/>
      </w:pPr>
      <w:r w:rsidRPr="00DA00C4">
        <w:t>• облегчается облигационное финансирование, так как в дальнейшем листинг позволяет компании осуществлять выпуск, как новых конвертируемых облигаций, так и других облигаций, которые будет легче продать;</w:t>
      </w:r>
    </w:p>
    <w:p w:rsidR="00DA00C4" w:rsidRPr="00DA00C4" w:rsidRDefault="00EB7AC7" w:rsidP="00DA00C4">
      <w:pPr>
        <w:pStyle w:val="a4"/>
      </w:pPr>
      <w:r w:rsidRPr="00DA00C4">
        <w:t>• отличается оценка акций в целях налогообложения.</w:t>
      </w:r>
    </w:p>
    <w:p w:rsidR="00DA00C4" w:rsidRPr="00DA00C4" w:rsidRDefault="00EB7AC7" w:rsidP="00DA00C4">
      <w:pPr>
        <w:pStyle w:val="a4"/>
      </w:pPr>
      <w:r w:rsidRPr="00DA00C4">
        <w:t>Процедура листинга выглядит следующим образом. Сначала компания заполняет бланк заявки на листинг. Это, по существу, анкета, с помощью которой биржа получает детальную информацию о заявителе и его операциях. Заявитель должен сообщить все факты материального характера его бизнеса. К заявлению прилагаются копии устава, последнего проспекта эмиссии, финансовых сводок, включая сводку прибылей и убытков за последние годы, образцов акционерных сертификатов, годовых отчетов и</w:t>
      </w:r>
      <w:r w:rsidR="00DA00C4" w:rsidRPr="00DA00C4">
        <w:t xml:space="preserve"> </w:t>
      </w:r>
      <w:r w:rsidRPr="00DA00C4">
        <w:t>заключения юрисконсульта фирмы по всем вопросам организации фирмы и выпуска ее акций.</w:t>
      </w:r>
    </w:p>
    <w:p w:rsidR="00DA00C4" w:rsidRPr="00DA00C4" w:rsidRDefault="00EB7AC7" w:rsidP="00DA00C4">
      <w:pPr>
        <w:pStyle w:val="a4"/>
      </w:pPr>
      <w:r w:rsidRPr="00DA00C4">
        <w:t>Представив эти документы, компания подписывает официальное соглашение о листинге и тем самым берет на себя обязательство поддерживать листинг в хорошем состоянии, т.е. выполнять указанные в соглашении инструкции по передаче бирже:</w:t>
      </w:r>
    </w:p>
    <w:p w:rsidR="00DA00C4" w:rsidRPr="00DA00C4" w:rsidRDefault="00EB7AC7" w:rsidP="00DA00C4">
      <w:pPr>
        <w:pStyle w:val="a4"/>
      </w:pPr>
      <w:r w:rsidRPr="00DA00C4">
        <w:t>• сведений о полиграфическом исполнении акционерных сертификатов;</w:t>
      </w:r>
    </w:p>
    <w:p w:rsidR="00DA00C4" w:rsidRPr="00DA00C4" w:rsidRDefault="00EB7AC7" w:rsidP="00DA00C4">
      <w:pPr>
        <w:pStyle w:val="a4"/>
      </w:pPr>
      <w:r w:rsidRPr="00DA00C4">
        <w:t>• годовых и промежуточных отчетов;</w:t>
      </w:r>
    </w:p>
    <w:p w:rsidR="00EB7AC7" w:rsidRPr="00DA00C4" w:rsidRDefault="00EB7AC7" w:rsidP="00DA00C4">
      <w:pPr>
        <w:pStyle w:val="a4"/>
      </w:pPr>
      <w:r w:rsidRPr="00DA00C4">
        <w:t>• сведений о трансфер - агенте и регистре компании;</w:t>
      </w:r>
    </w:p>
    <w:p w:rsidR="00DA00C4" w:rsidRPr="00DA00C4" w:rsidRDefault="00EB7AC7" w:rsidP="00DA00C4">
      <w:pPr>
        <w:pStyle w:val="a4"/>
      </w:pPr>
      <w:r w:rsidRPr="00DA00C4">
        <w:t>• заполненной анкеты, рассылаемой биржёй ежегодно для получения общей информации о компании;</w:t>
      </w:r>
    </w:p>
    <w:p w:rsidR="00DA00C4" w:rsidRPr="00DA00C4" w:rsidRDefault="00EB7AC7" w:rsidP="00DA00C4">
      <w:pPr>
        <w:pStyle w:val="a4"/>
      </w:pPr>
      <w:r w:rsidRPr="00DA00C4">
        <w:t>• сведений о предстоящих изменениях в ордерах и правах компании;</w:t>
      </w:r>
    </w:p>
    <w:p w:rsidR="00DA00C4" w:rsidRPr="00DA00C4" w:rsidRDefault="00EB7AC7" w:rsidP="00DA00C4">
      <w:pPr>
        <w:pStyle w:val="a4"/>
      </w:pPr>
      <w:r w:rsidRPr="00DA00C4">
        <w:t>• сведений о дивидендах и иных распределяемых доходах;</w:t>
      </w:r>
    </w:p>
    <w:p w:rsidR="00EB7AC7" w:rsidRPr="00DA00C4" w:rsidRDefault="00EB7AC7" w:rsidP="00DA00C4">
      <w:pPr>
        <w:pStyle w:val="a4"/>
      </w:pPr>
      <w:r w:rsidRPr="00DA00C4">
        <w:t>• планов андеррайтинга, выпуска опционов, продажи и выпуска акций;</w:t>
      </w:r>
    </w:p>
    <w:p w:rsidR="00DA00C4" w:rsidRPr="00DA00C4" w:rsidRDefault="00EB7AC7" w:rsidP="00DA00C4">
      <w:pPr>
        <w:pStyle w:val="a4"/>
      </w:pPr>
      <w:r w:rsidRPr="00DA00C4">
        <w:t>• сведений о предстоящих изменениях в делах компании.</w:t>
      </w:r>
    </w:p>
    <w:p w:rsidR="00DA00C4" w:rsidRPr="00DA00C4" w:rsidRDefault="00EB7AC7" w:rsidP="00DA00C4">
      <w:pPr>
        <w:pStyle w:val="a4"/>
      </w:pPr>
      <w:r w:rsidRPr="00DA00C4">
        <w:t>Одновременно компания уплачивает бирже единовременный сбор за листинг, размеры которого зависят от числа акций, включаемых в биржевой список. Кроме того, ей предстоит ежегодно вносить определенную сумму в требуемом состоянии. После первого листинга взимается сбор за листинг дополнительных акций, за любое изменение в капитализации (расщепление акций, например) за изменение названия фирмы и другие изменения, затрагивающие биржу.</w:t>
      </w:r>
    </w:p>
    <w:p w:rsidR="00DA00C4" w:rsidRPr="00DA00C4" w:rsidRDefault="00EB7AC7" w:rsidP="00DA00C4">
      <w:pPr>
        <w:pStyle w:val="a4"/>
      </w:pPr>
      <w:r w:rsidRPr="00DA00C4">
        <w:t>Комитет бирж по листингу, рассмотрев заявление и прочие документы, выносит решение и устанавливает дату включения, акций в</w:t>
      </w:r>
      <w:r w:rsidR="00EC1C8A">
        <w:t xml:space="preserve"> </w:t>
      </w:r>
      <w:r w:rsidRPr="00DA00C4">
        <w:t>торговлю на бирже.</w:t>
      </w:r>
    </w:p>
    <w:p w:rsidR="00DA00C4" w:rsidRPr="00DA00C4" w:rsidRDefault="00EB7AC7" w:rsidP="00DA00C4">
      <w:pPr>
        <w:pStyle w:val="a4"/>
      </w:pPr>
      <w:r w:rsidRPr="00DA00C4">
        <w:t>Члены биржи (брокеры или дилеры) за свое посредничество получают</w:t>
      </w:r>
      <w:r w:rsidR="00EC1C8A">
        <w:t xml:space="preserve"> </w:t>
      </w:r>
      <w:r w:rsidRPr="00DA00C4">
        <w:t>комиссионные (брокерские, или куртаж).</w:t>
      </w:r>
    </w:p>
    <w:p w:rsidR="00DA00C4" w:rsidRPr="00DA00C4" w:rsidRDefault="00EB7AC7" w:rsidP="00DA00C4">
      <w:pPr>
        <w:pStyle w:val="a4"/>
      </w:pPr>
      <w:r w:rsidRPr="00DA00C4">
        <w:t>В организации биржевых сделок очень важным техническим элементом служат электронные табло, на которых указываются корпорации и котировка</w:t>
      </w:r>
      <w:r w:rsidR="00EC1C8A">
        <w:t xml:space="preserve"> </w:t>
      </w:r>
      <w:r w:rsidRPr="00DA00C4">
        <w:t>курсов их акций. Как правило, крупные биржи располагают пятиколоночными табло, где фиксируются курсы: открытия, минимальный, максимальный (в течение дня), текущий и единый.</w:t>
      </w:r>
    </w:p>
    <w:p w:rsidR="00EB7AC7" w:rsidRPr="00DA00C4" w:rsidRDefault="00EB7AC7" w:rsidP="00DA00C4">
      <w:pPr>
        <w:pStyle w:val="a4"/>
      </w:pPr>
    </w:p>
    <w:p w:rsidR="00CE634A" w:rsidRPr="00DA00C4" w:rsidRDefault="00EC1C8A" w:rsidP="00DA00C4">
      <w:pPr>
        <w:pStyle w:val="a4"/>
      </w:pPr>
      <w:r>
        <w:br w:type="page"/>
      </w:r>
      <w:r w:rsidR="00CE634A" w:rsidRPr="00DA00C4">
        <w:t>Список испо</w:t>
      </w:r>
      <w:r>
        <w:t>льзуемой литературы</w:t>
      </w:r>
    </w:p>
    <w:p w:rsidR="00756904" w:rsidRPr="00DA00C4" w:rsidRDefault="00756904" w:rsidP="00DA00C4">
      <w:pPr>
        <w:pStyle w:val="a4"/>
      </w:pPr>
    </w:p>
    <w:p w:rsidR="00CE634A" w:rsidRPr="00DA00C4" w:rsidRDefault="00CE634A" w:rsidP="00EC1C8A">
      <w:pPr>
        <w:pStyle w:val="a4"/>
        <w:ind w:firstLine="0"/>
        <w:jc w:val="left"/>
      </w:pPr>
      <w:r w:rsidRPr="00DA00C4">
        <w:t>1. Рынок ценных бумаг под ред. Е.Ф.Жукова 2007 год.</w:t>
      </w:r>
    </w:p>
    <w:p w:rsidR="00CE634A" w:rsidRPr="00DA00C4" w:rsidRDefault="00CE634A" w:rsidP="00EC1C8A">
      <w:pPr>
        <w:pStyle w:val="a4"/>
        <w:ind w:firstLine="0"/>
        <w:jc w:val="left"/>
      </w:pPr>
      <w:r w:rsidRPr="00DA00C4">
        <w:t>2. Рынок ценных бумаг В.А.Галанов 2006 год.</w:t>
      </w:r>
    </w:p>
    <w:p w:rsidR="00CE634A" w:rsidRPr="00DA00C4" w:rsidRDefault="00CE634A" w:rsidP="00EC1C8A">
      <w:pPr>
        <w:pStyle w:val="a4"/>
        <w:ind w:firstLine="0"/>
        <w:jc w:val="left"/>
      </w:pPr>
      <w:r w:rsidRPr="00DA00C4">
        <w:t>3. Рынок ценных бумаг Т.Б.Бердникова 2002 год.</w:t>
      </w:r>
    </w:p>
    <w:p w:rsidR="00CE634A" w:rsidRPr="00DA00C4" w:rsidRDefault="00CE634A" w:rsidP="00EC1C8A">
      <w:pPr>
        <w:pStyle w:val="a4"/>
        <w:ind w:firstLine="0"/>
        <w:jc w:val="left"/>
      </w:pPr>
      <w:r w:rsidRPr="00DA00C4">
        <w:t>4. Рынок ценных бумаг под ред. Е.Ф.Жукова 2002 год.</w:t>
      </w:r>
      <w:bookmarkStart w:id="0" w:name="_GoBack"/>
      <w:bookmarkEnd w:id="0"/>
    </w:p>
    <w:sectPr w:rsidR="00CE634A" w:rsidRPr="00DA00C4" w:rsidSect="00DA00C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34A"/>
    <w:rsid w:val="00255A5C"/>
    <w:rsid w:val="002D1281"/>
    <w:rsid w:val="0030459F"/>
    <w:rsid w:val="003124A2"/>
    <w:rsid w:val="003B6B2D"/>
    <w:rsid w:val="005102EA"/>
    <w:rsid w:val="005C2728"/>
    <w:rsid w:val="00742A25"/>
    <w:rsid w:val="00756904"/>
    <w:rsid w:val="00816D7C"/>
    <w:rsid w:val="0085734A"/>
    <w:rsid w:val="00964DCF"/>
    <w:rsid w:val="00B31389"/>
    <w:rsid w:val="00B94011"/>
    <w:rsid w:val="00CE634A"/>
    <w:rsid w:val="00D3568F"/>
    <w:rsid w:val="00DA00C4"/>
    <w:rsid w:val="00DE30FE"/>
    <w:rsid w:val="00E01EE9"/>
    <w:rsid w:val="00EB7AC7"/>
    <w:rsid w:val="00EC1C8A"/>
    <w:rsid w:val="00F6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56CCF97-F132-49F1-B31A-594BA23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734A"/>
    <w:pPr>
      <w:spacing w:before="100" w:beforeAutospacing="1" w:after="100" w:afterAutospacing="1"/>
    </w:pPr>
  </w:style>
  <w:style w:type="paragraph" w:customStyle="1" w:styleId="a4">
    <w:name w:val="АА"/>
    <w:basedOn w:val="a"/>
    <w:qFormat/>
    <w:rsid w:val="0030459F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5">
    <w:name w:val="Б"/>
    <w:basedOn w:val="a"/>
    <w:qFormat/>
    <w:rsid w:val="0030459F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7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2008-01-04T10:38:00Z</cp:lastPrinted>
  <dcterms:created xsi:type="dcterms:W3CDTF">2014-03-13T21:50:00Z</dcterms:created>
  <dcterms:modified xsi:type="dcterms:W3CDTF">2014-03-13T21:50:00Z</dcterms:modified>
</cp:coreProperties>
</file>