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A5" w:rsidRPr="00D1238C" w:rsidRDefault="00BB53A5" w:rsidP="00D4757D">
      <w:pPr>
        <w:pStyle w:val="a4"/>
        <w:spacing w:before="0"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Допуски цилиндрических зубчатых колес</w:t>
      </w:r>
    </w:p>
    <w:p w:rsidR="00BB53A5" w:rsidRPr="00D1238C" w:rsidRDefault="00BB53A5" w:rsidP="00D4757D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num" w:pos="1140"/>
        </w:tabs>
        <w:spacing w:line="360" w:lineRule="auto"/>
        <w:ind w:left="720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Исходные данные:</w:t>
      </w:r>
    </w:p>
    <w:p w:rsidR="00BB53A5" w:rsidRPr="00D1238C" w:rsidRDefault="00BB53A5" w:rsidP="00D4757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Число зубьев большого колеса Z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139,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Число зубьев малого колеса Z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21,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Окружная скорость V = 0,769 м/с,</w:t>
      </w:r>
    </w:p>
    <w:p w:rsidR="00BB53A5" w:rsidRPr="00D1238C" w:rsidRDefault="00BB53A5" w:rsidP="00D4757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Модуль m = 2 мм.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Геометрические параметры зубчатой передачи рассчитываем по формулам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Делительный диаметр большого колеса: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d1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m Z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d1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2</w:t>
      </w:r>
      <w:r w:rsidRPr="00D1238C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D1238C">
        <w:rPr>
          <w:rFonts w:ascii="Times New Roman" w:hAnsi="Times New Roman"/>
          <w:noProof/>
          <w:color w:val="000000"/>
          <w:sz w:val="28"/>
        </w:rPr>
        <w:t>139 = 278 мм.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делительный диаметр малого колеса: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d2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m Z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d2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2</w:t>
      </w:r>
      <w:r w:rsidRPr="00D1238C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D1238C">
        <w:rPr>
          <w:rFonts w:ascii="Times New Roman" w:hAnsi="Times New Roman"/>
          <w:noProof/>
          <w:color w:val="000000"/>
          <w:sz w:val="28"/>
        </w:rPr>
        <w:t>21 = 42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Межосевое расстояние: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w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2.25pt">
            <v:imagedata r:id="rId7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26" type="#_x0000_t75" style="width:54.75pt;height:30.75pt">
            <v:imagedata r:id="rId8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160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Ширину зубчатого венца большого колеса ориентировочно определяем: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B = 50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Диаметр посадочного отверстия зубчатого колеса ориентировочно принимаем равным: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D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27" type="#_x0000_t75" style="width:30.75pt;height:32.25pt">
            <v:imagedata r:id="rId9" o:title=""/>
          </v:shape>
        </w:pic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 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28" type="#_x0000_t75" style="width:35.25pt;height:30.75pt">
            <v:imagedata r:id="rId10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92,7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29" type="#_x0000_t75" style="width:9.75pt;height:9.75pt">
            <v:imagedata r:id="rId1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90 мм.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Полученные значения В и D округляем до размеров, взятых из ГОСТ 6636-69 «Нормальные линейные размеры». </w:t>
      </w:r>
    </w:p>
    <w:p w:rsidR="00BB53A5" w:rsidRPr="00D1238C" w:rsidRDefault="00BB53A5" w:rsidP="00D4757D">
      <w:pPr>
        <w:pStyle w:val="24"/>
        <w:tabs>
          <w:tab w:val="left" w:pos="709"/>
        </w:tabs>
        <w:spacing w:line="360" w:lineRule="auto"/>
        <w:ind w:firstLine="709"/>
        <w:rPr>
          <w:bCs w:val="0"/>
          <w:noProof/>
          <w:color w:val="000000"/>
        </w:rPr>
      </w:pPr>
      <w:r w:rsidRPr="00D1238C">
        <w:rPr>
          <w:bCs w:val="0"/>
          <w:noProof/>
          <w:color w:val="000000"/>
        </w:rPr>
        <w:t>Назначение степ</w:t>
      </w:r>
      <w:r w:rsidR="00D4757D" w:rsidRPr="00D1238C">
        <w:rPr>
          <w:bCs w:val="0"/>
          <w:noProof/>
          <w:color w:val="000000"/>
        </w:rPr>
        <w:t>еней точности зубчатой передачи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noProof/>
          <w:color w:val="000000"/>
        </w:rPr>
      </w:pPr>
      <w:r w:rsidRPr="00D1238C">
        <w:rPr>
          <w:bCs/>
          <w:noProof/>
          <w:color w:val="000000"/>
        </w:rPr>
        <w:t xml:space="preserve">В зависимости от окружной скорости выбираем </w:t>
      </w:r>
      <w:r w:rsidRPr="00D1238C">
        <w:rPr>
          <w:noProof/>
          <w:color w:val="000000"/>
        </w:rPr>
        <w:t>с</w:t>
      </w:r>
      <w:r w:rsidRPr="00D1238C">
        <w:rPr>
          <w:bCs/>
          <w:noProof/>
          <w:color w:val="000000"/>
        </w:rPr>
        <w:t>тепень точности по норме плавности по таблице 3 [1]. Степень точности</w:t>
      </w:r>
      <w:r w:rsidRPr="00D1238C">
        <w:rPr>
          <w:noProof/>
          <w:color w:val="000000"/>
        </w:rPr>
        <w:t xml:space="preserve"> п</w:t>
      </w:r>
      <w:r w:rsidRPr="00D1238C">
        <w:rPr>
          <w:bCs/>
          <w:noProof/>
          <w:color w:val="000000"/>
        </w:rPr>
        <w:t xml:space="preserve">ри </w:t>
      </w:r>
      <w:r w:rsidRPr="00D1238C">
        <w:rPr>
          <w:noProof/>
          <w:color w:val="000000"/>
        </w:rPr>
        <w:t>V = 0,796 м/с – 9.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Используем ГОСТ 1643-81, применяем принцип комбинирования, назначаем степень точности по кинематической норме точности 9</w:t>
      </w:r>
      <w:r w:rsidR="00D4757D" w:rsidRPr="00D1238C">
        <w:rPr>
          <w:bCs/>
          <w:noProof/>
          <w:color w:val="000000"/>
        </w:rPr>
        <w:t>,</w:t>
      </w:r>
      <w:r w:rsidRPr="00D1238C">
        <w:rPr>
          <w:bCs/>
          <w:noProof/>
          <w:color w:val="000000"/>
        </w:rPr>
        <w:t xml:space="preserve"> по степени полноты контакта 9.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Выбор вида сопряжения по боковому зазору.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Боковой зазор – это зазор между нерабочими профилями зубьев, который необходим для размещения смазки, компенсации погрешностей</w:t>
      </w:r>
      <w:r w:rsidRPr="00D1238C">
        <w:rPr>
          <w:noProof/>
          <w:color w:val="000000"/>
        </w:rPr>
        <w:t xml:space="preserve"> </w:t>
      </w:r>
      <w:r w:rsidRPr="00D1238C">
        <w:rPr>
          <w:bCs/>
          <w:noProof/>
          <w:color w:val="000000"/>
        </w:rPr>
        <w:t>при изготовлении, при сборке и для компенсации изменения размеров от температурых деформаций.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 xml:space="preserve">Величину бокового зазора, необходимую для размещения слоя смазки, ориентировочно определяем: </w:t>
      </w:r>
    </w:p>
    <w:p w:rsidR="00D4757D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J</w:t>
      </w:r>
      <w:r w:rsidRPr="00D1238C">
        <w:rPr>
          <w:bCs/>
          <w:noProof/>
          <w:color w:val="000000"/>
          <w:vertAlign w:val="subscript"/>
        </w:rPr>
        <w:t>n min расч.</w:t>
      </w:r>
      <w:r w:rsidRPr="00D1238C">
        <w:rPr>
          <w:bCs/>
          <w:noProof/>
          <w:color w:val="000000"/>
        </w:rPr>
        <w:t xml:space="preserve"> = 0,01 m,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J</w:t>
      </w:r>
      <w:r w:rsidRPr="00D1238C">
        <w:rPr>
          <w:bCs/>
          <w:noProof/>
          <w:color w:val="000000"/>
          <w:vertAlign w:val="subscript"/>
        </w:rPr>
        <w:t>n min расч</w:t>
      </w:r>
      <w:r w:rsidRPr="00D1238C">
        <w:rPr>
          <w:bCs/>
          <w:noProof/>
          <w:color w:val="000000"/>
        </w:rPr>
        <w:t xml:space="preserve"> = 0,01</w:t>
      </w:r>
      <w:r w:rsidRPr="00D1238C">
        <w:rPr>
          <w:bCs/>
          <w:noProof/>
          <w:color w:val="000000"/>
          <w:szCs w:val="28"/>
        </w:rPr>
        <w:sym w:font="Symbol" w:char="F0D7"/>
      </w:r>
      <w:r w:rsidRPr="00D1238C">
        <w:rPr>
          <w:bCs/>
          <w:noProof/>
          <w:color w:val="000000"/>
        </w:rPr>
        <w:t>2 = 0,02 мм.</w:t>
      </w:r>
    </w:p>
    <w:p w:rsidR="00D4757D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По найденному значению J</w:t>
      </w:r>
      <w:r w:rsidRPr="00D1238C">
        <w:rPr>
          <w:bCs/>
          <w:noProof/>
          <w:color w:val="000000"/>
          <w:vertAlign w:val="subscript"/>
        </w:rPr>
        <w:t>n min расч.</w:t>
      </w:r>
      <w:r w:rsidRPr="00D1238C">
        <w:rPr>
          <w:bCs/>
          <w:noProof/>
          <w:color w:val="000000"/>
        </w:rPr>
        <w:t xml:space="preserve"> и межосевому расстоянию a</w:t>
      </w:r>
      <w:r w:rsidRPr="00D1238C">
        <w:rPr>
          <w:bCs/>
          <w:noProof/>
          <w:color w:val="000000"/>
          <w:vertAlign w:val="subscript"/>
        </w:rPr>
        <w:t>w</w:t>
      </w:r>
      <w:r w:rsidRPr="00D1238C">
        <w:rPr>
          <w:bCs/>
          <w:noProof/>
          <w:color w:val="000000"/>
        </w:rPr>
        <w:t xml:space="preserve"> по ГОСТ 1643-81 выбираем вид сопряжения по норме бокового зазора исходя из условия:</w:t>
      </w:r>
    </w:p>
    <w:p w:rsidR="00D4757D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</w:p>
    <w:p w:rsidR="00BB53A5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  <w:vertAlign w:val="subscript"/>
        </w:rPr>
      </w:pPr>
      <w:r w:rsidRPr="00D1238C">
        <w:rPr>
          <w:bCs/>
          <w:noProof/>
          <w:color w:val="000000"/>
        </w:rPr>
        <w:br w:type="page"/>
      </w:r>
      <w:r w:rsidR="00BB53A5" w:rsidRPr="00D1238C">
        <w:rPr>
          <w:bCs/>
          <w:noProof/>
          <w:color w:val="000000"/>
        </w:rPr>
        <w:t>J</w:t>
      </w:r>
      <w:r w:rsidR="00BB53A5" w:rsidRPr="00D1238C">
        <w:rPr>
          <w:bCs/>
          <w:noProof/>
          <w:color w:val="000000"/>
          <w:vertAlign w:val="subscript"/>
        </w:rPr>
        <w:t>n min табл.</w:t>
      </w:r>
      <w:r w:rsidRPr="00D1238C">
        <w:rPr>
          <w:bCs/>
          <w:noProof/>
          <w:color w:val="000000"/>
          <w:vertAlign w:val="subscript"/>
        </w:rPr>
        <w:t xml:space="preserve"> </w:t>
      </w:r>
      <w:r w:rsidR="00BB53A5" w:rsidRPr="00D1238C">
        <w:rPr>
          <w:bCs/>
          <w:noProof/>
          <w:color w:val="000000"/>
        </w:rPr>
        <w:t>&gt;=</w:t>
      </w:r>
      <w:r w:rsidRPr="00D1238C">
        <w:rPr>
          <w:bCs/>
          <w:noProof/>
          <w:color w:val="000000"/>
          <w:vertAlign w:val="subscript"/>
        </w:rPr>
        <w:t xml:space="preserve"> </w:t>
      </w:r>
      <w:r w:rsidR="00BB53A5" w:rsidRPr="00D1238C">
        <w:rPr>
          <w:bCs/>
          <w:noProof/>
          <w:color w:val="000000"/>
        </w:rPr>
        <w:t>J</w:t>
      </w:r>
      <w:r w:rsidR="00BB53A5" w:rsidRPr="00D1238C">
        <w:rPr>
          <w:bCs/>
          <w:noProof/>
          <w:color w:val="000000"/>
          <w:vertAlign w:val="subscript"/>
        </w:rPr>
        <w:t>n min расч</w:t>
      </w:r>
      <w:r w:rsidRPr="00D1238C">
        <w:rPr>
          <w:bCs/>
          <w:noProof/>
          <w:color w:val="000000"/>
          <w:vertAlign w:val="subscript"/>
        </w:rPr>
        <w:t>,</w:t>
      </w:r>
      <w:r w:rsidR="00BB53A5" w:rsidRPr="00D1238C">
        <w:rPr>
          <w:bCs/>
          <w:noProof/>
          <w:color w:val="000000"/>
          <w:vertAlign w:val="subscript"/>
        </w:rPr>
        <w:t xml:space="preserve"> для которого</w:t>
      </w:r>
    </w:p>
    <w:p w:rsidR="00BB53A5" w:rsidRPr="00D1238C" w:rsidRDefault="00BB53A5" w:rsidP="00D4757D">
      <w:pPr>
        <w:pStyle w:val="22"/>
        <w:tabs>
          <w:tab w:val="left" w:pos="2760"/>
        </w:tabs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J</w:t>
      </w:r>
      <w:r w:rsidRPr="00D1238C">
        <w:rPr>
          <w:bCs/>
          <w:noProof/>
          <w:color w:val="000000"/>
          <w:vertAlign w:val="subscript"/>
        </w:rPr>
        <w:t>n min табл</w:t>
      </w:r>
      <w:r w:rsidRPr="00D1238C">
        <w:rPr>
          <w:bCs/>
          <w:noProof/>
          <w:color w:val="000000"/>
        </w:rPr>
        <w:t xml:space="preserve"> = 40 мкм</w:t>
      </w:r>
    </w:p>
    <w:p w:rsidR="00BB53A5" w:rsidRPr="00D1238C" w:rsidRDefault="00BB53A5" w:rsidP="00D4757D">
      <w:pPr>
        <w:pStyle w:val="22"/>
        <w:tabs>
          <w:tab w:val="left" w:pos="2760"/>
        </w:tabs>
        <w:spacing w:line="360" w:lineRule="auto"/>
        <w:ind w:left="0" w:firstLine="709"/>
        <w:rPr>
          <w:bCs/>
          <w:noProof/>
          <w:color w:val="000000"/>
          <w:vertAlign w:val="subscript"/>
        </w:rPr>
      </w:pPr>
      <w:r w:rsidRPr="00D1238C">
        <w:rPr>
          <w:bCs/>
          <w:noProof/>
          <w:color w:val="000000"/>
        </w:rPr>
        <w:t>J</w:t>
      </w:r>
      <w:r w:rsidRPr="00D1238C">
        <w:rPr>
          <w:bCs/>
          <w:noProof/>
          <w:color w:val="000000"/>
          <w:vertAlign w:val="subscript"/>
        </w:rPr>
        <w:t>n min расч</w:t>
      </w:r>
      <w:r w:rsidRPr="00D1238C">
        <w:rPr>
          <w:bCs/>
          <w:noProof/>
          <w:color w:val="000000"/>
        </w:rPr>
        <w:t xml:space="preserve"> = 20 мкм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40 &gt; 20</w:t>
      </w:r>
    </w:p>
    <w:p w:rsidR="00D4757D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Вид сопряжения по боковому зазору Е.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Т.о. точность зубчатой передачи 9E ГОСТ 1643-81</w:t>
      </w:r>
    </w:p>
    <w:p w:rsidR="00D4757D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Назначение комплексов показателей для контроля зубчатого колеса.</w:t>
      </w:r>
    </w:p>
    <w:p w:rsidR="00D4757D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По кинематической норме точности берем F</w:t>
      </w:r>
      <w:r w:rsidRPr="00D1238C">
        <w:rPr>
          <w:bCs/>
          <w:noProof/>
          <w:color w:val="000000"/>
          <w:vertAlign w:val="subscript"/>
        </w:rPr>
        <w:t>ir</w:t>
      </w:r>
      <w:r w:rsidRPr="00D1238C">
        <w:rPr>
          <w:bCs/>
          <w:noProof/>
          <w:color w:val="000000"/>
        </w:rPr>
        <w:t xml:space="preserve">” - колебание измерительного межосевого расстояния. 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По норме плавности f</w:t>
      </w:r>
      <w:r w:rsidRPr="00D1238C">
        <w:rPr>
          <w:bCs/>
          <w:noProof/>
          <w:color w:val="000000"/>
          <w:vertAlign w:val="subscript"/>
        </w:rPr>
        <w:t>ir</w:t>
      </w:r>
      <w:r w:rsidRPr="00D1238C">
        <w:rPr>
          <w:bCs/>
          <w:noProof/>
          <w:color w:val="000000"/>
        </w:rPr>
        <w:t>” -</w:t>
      </w:r>
      <w:r w:rsidR="00D4757D" w:rsidRPr="00D1238C">
        <w:rPr>
          <w:bCs/>
          <w:noProof/>
          <w:color w:val="000000"/>
        </w:rPr>
        <w:t xml:space="preserve"> </w:t>
      </w:r>
      <w:r w:rsidRPr="00D1238C">
        <w:rPr>
          <w:bCs/>
          <w:noProof/>
          <w:color w:val="000000"/>
        </w:rPr>
        <w:t>колебание измерительного межосевого расстоя-ния на одном зубе.</w:t>
      </w: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  <w:r w:rsidRPr="00D1238C">
        <w:rPr>
          <w:bCs/>
          <w:noProof/>
          <w:color w:val="000000"/>
        </w:rPr>
        <w:t>По норме полноты контакта F</w:t>
      </w:r>
      <w:r w:rsidRPr="00D1238C">
        <w:rPr>
          <w:bCs/>
          <w:noProof/>
          <w:color w:val="000000"/>
          <w:vertAlign w:val="subscript"/>
        </w:rPr>
        <w:t>βr</w:t>
      </w:r>
      <w:r w:rsidRPr="00D1238C">
        <w:rPr>
          <w:bCs/>
          <w:noProof/>
          <w:color w:val="000000"/>
        </w:rPr>
        <w:t xml:space="preserve"> –</w:t>
      </w:r>
      <w:r w:rsidR="00D4757D" w:rsidRPr="00D1238C">
        <w:rPr>
          <w:bCs/>
          <w:noProof/>
          <w:color w:val="000000"/>
        </w:rPr>
        <w:t xml:space="preserve"> </w:t>
      </w:r>
      <w:r w:rsidRPr="00D1238C">
        <w:rPr>
          <w:bCs/>
          <w:noProof/>
          <w:color w:val="000000"/>
        </w:rPr>
        <w:t>погрешность направления зуба.</w:t>
      </w:r>
      <w:r w:rsidR="00D4757D" w:rsidRPr="00D1238C">
        <w:rPr>
          <w:bCs/>
          <w:noProof/>
          <w:color w:val="000000"/>
        </w:rPr>
        <w:t xml:space="preserve">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  <w:r w:rsidRPr="00D1238C">
        <w:rPr>
          <w:rFonts w:ascii="Times New Roman" w:hAnsi="Times New Roman"/>
          <w:bCs/>
          <w:noProof/>
          <w:color w:val="000000"/>
          <w:sz w:val="28"/>
        </w:rPr>
        <w:t>По норме бокового зазора Е</w:t>
      </w:r>
      <w:r w:rsidRPr="00D1238C">
        <w:rPr>
          <w:rFonts w:ascii="Times New Roman" w:hAnsi="Times New Roman"/>
          <w:bCs/>
          <w:noProof/>
          <w:color w:val="000000"/>
          <w:sz w:val="28"/>
          <w:vertAlign w:val="subscript"/>
        </w:rPr>
        <w:t>аs</w:t>
      </w:r>
      <w:r w:rsidRPr="00D1238C">
        <w:rPr>
          <w:rFonts w:ascii="Times New Roman" w:hAnsi="Times New Roman"/>
          <w:bCs/>
          <w:noProof/>
          <w:color w:val="000000"/>
          <w:sz w:val="28"/>
        </w:rPr>
        <w:t>” отклонение измерительного межосевого расстояния (верхнее).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  <w:r w:rsidRPr="00D1238C">
        <w:rPr>
          <w:rFonts w:ascii="Times New Roman" w:hAnsi="Times New Roman"/>
          <w:bCs/>
          <w:noProof/>
          <w:color w:val="000000"/>
          <w:sz w:val="28"/>
        </w:rPr>
        <w:t>Е</w:t>
      </w:r>
      <w:r w:rsidRPr="00D1238C">
        <w:rPr>
          <w:rFonts w:ascii="Times New Roman" w:hAnsi="Times New Roman"/>
          <w:bCs/>
          <w:noProof/>
          <w:color w:val="000000"/>
          <w:sz w:val="28"/>
          <w:vertAlign w:val="subscript"/>
        </w:rPr>
        <w:t>аi</w:t>
      </w:r>
      <w:r w:rsidRPr="00D1238C">
        <w:rPr>
          <w:rFonts w:ascii="Times New Roman" w:hAnsi="Times New Roman"/>
          <w:bCs/>
          <w:noProof/>
          <w:color w:val="000000"/>
          <w:sz w:val="28"/>
        </w:rPr>
        <w:t>” – нижнее отклонение.</w:t>
      </w:r>
    </w:p>
    <w:p w:rsidR="00D4757D" w:rsidRPr="00D1238C" w:rsidRDefault="00D4757D" w:rsidP="00D4757D">
      <w:pPr>
        <w:pStyle w:val="22"/>
        <w:spacing w:line="360" w:lineRule="auto"/>
        <w:ind w:left="0" w:firstLine="709"/>
        <w:rPr>
          <w:bCs/>
          <w:noProof/>
          <w:color w:val="000000"/>
        </w:rPr>
      </w:pPr>
    </w:p>
    <w:p w:rsidR="00BB53A5" w:rsidRPr="00D1238C" w:rsidRDefault="00BB53A5" w:rsidP="00D4757D">
      <w:pPr>
        <w:pStyle w:val="22"/>
        <w:spacing w:line="360" w:lineRule="auto"/>
        <w:ind w:left="0" w:firstLine="709"/>
        <w:rPr>
          <w:noProof/>
          <w:color w:val="000000"/>
        </w:rPr>
      </w:pPr>
      <w:r w:rsidRPr="00D1238C">
        <w:rPr>
          <w:bCs/>
          <w:noProof/>
          <w:color w:val="000000"/>
        </w:rPr>
        <w:t>Таблица 1 – Показатели для контроля зубчатого колеса.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07"/>
        <w:gridCol w:w="2644"/>
        <w:gridCol w:w="1809"/>
        <w:gridCol w:w="1811"/>
      </w:tblGrid>
      <w:tr w:rsidR="00BB53A5" w:rsidRPr="00523405" w:rsidTr="00523405">
        <w:trPr>
          <w:trHeight w:val="23"/>
        </w:trPr>
        <w:tc>
          <w:tcPr>
            <w:tcW w:w="1727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Названные показатели</w:t>
            </w:r>
          </w:p>
        </w:tc>
        <w:tc>
          <w:tcPr>
            <w:tcW w:w="1381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Нормы точности</w:t>
            </w:r>
          </w:p>
        </w:tc>
        <w:tc>
          <w:tcPr>
            <w:tcW w:w="945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-88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Условное</w:t>
            </w:r>
            <w:r w:rsidR="00D4757D" w:rsidRPr="00523405">
              <w:rPr>
                <w:bCs/>
                <w:noProof/>
                <w:color w:val="000000"/>
                <w:sz w:val="20"/>
              </w:rPr>
              <w:t xml:space="preserve"> </w:t>
            </w:r>
            <w:r w:rsidRPr="00523405">
              <w:rPr>
                <w:bCs/>
                <w:noProof/>
                <w:color w:val="000000"/>
                <w:sz w:val="20"/>
              </w:rPr>
              <w:t>обозначение допуска</w:t>
            </w:r>
          </w:p>
        </w:tc>
        <w:tc>
          <w:tcPr>
            <w:tcW w:w="946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Величина допуска, мкм</w:t>
            </w:r>
          </w:p>
        </w:tc>
      </w:tr>
      <w:tr w:rsidR="00BB53A5" w:rsidRPr="00523405" w:rsidTr="00523405">
        <w:trPr>
          <w:trHeight w:val="23"/>
        </w:trPr>
        <w:tc>
          <w:tcPr>
            <w:tcW w:w="1727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Колебание измеритель-ного межосевого рассто-яния за оборот колеса</w:t>
            </w:r>
          </w:p>
        </w:tc>
        <w:tc>
          <w:tcPr>
            <w:tcW w:w="1381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</w:p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Кинематическая точность</w:t>
            </w:r>
          </w:p>
        </w:tc>
        <w:tc>
          <w:tcPr>
            <w:tcW w:w="945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</w:p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F</w:t>
            </w:r>
            <w:r w:rsidRPr="00523405">
              <w:rPr>
                <w:bCs/>
                <w:noProof/>
                <w:color w:val="000000"/>
                <w:sz w:val="20"/>
                <w:szCs w:val="32"/>
                <w:vertAlign w:val="subscript"/>
              </w:rPr>
              <w:t>ir</w:t>
            </w:r>
            <w:r w:rsidRPr="00523405">
              <w:rPr>
                <w:bCs/>
                <w:noProof/>
                <w:color w:val="000000"/>
                <w:sz w:val="20"/>
                <w:szCs w:val="32"/>
              </w:rPr>
              <w:t>”</w:t>
            </w:r>
          </w:p>
        </w:tc>
        <w:tc>
          <w:tcPr>
            <w:tcW w:w="946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</w:p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112</w:t>
            </w:r>
          </w:p>
        </w:tc>
      </w:tr>
      <w:tr w:rsidR="00BB53A5" w:rsidRPr="00523405" w:rsidTr="00523405">
        <w:trPr>
          <w:trHeight w:val="23"/>
        </w:trPr>
        <w:tc>
          <w:tcPr>
            <w:tcW w:w="1727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колебание измеритель-ного межосевого рассто-яния на одном зубе.</w:t>
            </w:r>
          </w:p>
        </w:tc>
        <w:tc>
          <w:tcPr>
            <w:tcW w:w="1381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</w:p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Плавности</w:t>
            </w:r>
          </w:p>
        </w:tc>
        <w:tc>
          <w:tcPr>
            <w:tcW w:w="945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</w:p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f</w:t>
            </w:r>
            <w:r w:rsidRPr="00523405">
              <w:rPr>
                <w:bCs/>
                <w:noProof/>
                <w:color w:val="000000"/>
                <w:sz w:val="20"/>
                <w:szCs w:val="32"/>
                <w:vertAlign w:val="subscript"/>
              </w:rPr>
              <w:t>ir</w:t>
            </w:r>
            <w:r w:rsidRPr="00523405">
              <w:rPr>
                <w:bCs/>
                <w:noProof/>
                <w:color w:val="000000"/>
                <w:sz w:val="20"/>
                <w:szCs w:val="32"/>
              </w:rPr>
              <w:t>”</w:t>
            </w:r>
          </w:p>
        </w:tc>
        <w:tc>
          <w:tcPr>
            <w:tcW w:w="946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40</w:t>
            </w:r>
          </w:p>
        </w:tc>
      </w:tr>
      <w:tr w:rsidR="00BB53A5" w:rsidRPr="00523405" w:rsidTr="00523405">
        <w:trPr>
          <w:trHeight w:val="23"/>
        </w:trPr>
        <w:tc>
          <w:tcPr>
            <w:tcW w:w="1727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Погрешность направления зуба</w:t>
            </w:r>
          </w:p>
        </w:tc>
        <w:tc>
          <w:tcPr>
            <w:tcW w:w="1381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241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Полнота контакта</w:t>
            </w:r>
          </w:p>
        </w:tc>
        <w:tc>
          <w:tcPr>
            <w:tcW w:w="945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F</w:t>
            </w:r>
            <w:r w:rsidRPr="00523405">
              <w:rPr>
                <w:bCs/>
                <w:noProof/>
                <w:color w:val="000000"/>
                <w:sz w:val="20"/>
                <w:szCs w:val="32"/>
                <w:vertAlign w:val="subscript"/>
              </w:rPr>
              <w:t>βr</w:t>
            </w:r>
          </w:p>
        </w:tc>
        <w:tc>
          <w:tcPr>
            <w:tcW w:w="946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50</w:t>
            </w:r>
          </w:p>
        </w:tc>
      </w:tr>
      <w:tr w:rsidR="00BB53A5" w:rsidRPr="00523405" w:rsidTr="00523405">
        <w:trPr>
          <w:trHeight w:val="23"/>
        </w:trPr>
        <w:tc>
          <w:tcPr>
            <w:tcW w:w="1727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Отклонение измеритель-ного межосевого рассто-яния за оборот колеса</w:t>
            </w:r>
          </w:p>
        </w:tc>
        <w:tc>
          <w:tcPr>
            <w:tcW w:w="1381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</w:p>
          <w:p w:rsidR="00BB53A5" w:rsidRPr="00523405" w:rsidRDefault="00BB53A5" w:rsidP="00523405">
            <w:pPr>
              <w:pStyle w:val="22"/>
              <w:tabs>
                <w:tab w:val="left" w:pos="0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</w:rPr>
            </w:pPr>
            <w:r w:rsidRPr="00523405">
              <w:rPr>
                <w:bCs/>
                <w:noProof/>
                <w:color w:val="000000"/>
                <w:sz w:val="20"/>
              </w:rPr>
              <w:t>Бокового зазора</w:t>
            </w:r>
          </w:p>
        </w:tc>
        <w:tc>
          <w:tcPr>
            <w:tcW w:w="945" w:type="pct"/>
            <w:shd w:val="clear" w:color="auto" w:fill="auto"/>
          </w:tcPr>
          <w:p w:rsidR="00BB53A5" w:rsidRPr="00523405" w:rsidRDefault="00BB53A5" w:rsidP="00523405">
            <w:pPr>
              <w:pStyle w:val="22"/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Е</w:t>
            </w:r>
            <w:r w:rsidRPr="00523405">
              <w:rPr>
                <w:bCs/>
                <w:noProof/>
                <w:color w:val="000000"/>
                <w:sz w:val="20"/>
                <w:szCs w:val="32"/>
                <w:vertAlign w:val="subscript"/>
              </w:rPr>
              <w:t>аs</w:t>
            </w:r>
            <w:r w:rsidRPr="00523405">
              <w:rPr>
                <w:bCs/>
                <w:noProof/>
                <w:color w:val="000000"/>
                <w:sz w:val="20"/>
                <w:szCs w:val="32"/>
              </w:rPr>
              <w:t>”</w:t>
            </w:r>
          </w:p>
          <w:p w:rsidR="00BB53A5" w:rsidRPr="00523405" w:rsidRDefault="00BB53A5" w:rsidP="00523405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32"/>
              </w:rPr>
            </w:pPr>
            <w:r w:rsidRPr="00523405">
              <w:rPr>
                <w:rFonts w:ascii="Times New Roman" w:hAnsi="Times New Roman"/>
                <w:bCs/>
                <w:noProof/>
                <w:color w:val="000000"/>
                <w:szCs w:val="32"/>
              </w:rPr>
              <w:t>Е</w:t>
            </w:r>
            <w:r w:rsidRPr="00523405">
              <w:rPr>
                <w:rFonts w:ascii="Times New Roman" w:hAnsi="Times New Roman"/>
                <w:bCs/>
                <w:noProof/>
                <w:color w:val="000000"/>
                <w:szCs w:val="32"/>
                <w:vertAlign w:val="subscript"/>
              </w:rPr>
              <w:t>аi</w:t>
            </w:r>
            <w:r w:rsidRPr="00523405">
              <w:rPr>
                <w:rFonts w:ascii="Times New Roman" w:hAnsi="Times New Roman"/>
                <w:bCs/>
                <w:noProof/>
                <w:color w:val="000000"/>
                <w:szCs w:val="32"/>
              </w:rPr>
              <w:t>”</w:t>
            </w:r>
          </w:p>
        </w:tc>
        <w:tc>
          <w:tcPr>
            <w:tcW w:w="946" w:type="pct"/>
            <w:shd w:val="clear" w:color="auto" w:fill="auto"/>
          </w:tcPr>
          <w:p w:rsidR="00BB53A5" w:rsidRPr="00523405" w:rsidRDefault="00BB53A5" w:rsidP="00523405">
            <w:pPr>
              <w:pStyle w:val="22"/>
              <w:tabs>
                <w:tab w:val="left" w:pos="2126"/>
              </w:tabs>
              <w:spacing w:line="360" w:lineRule="auto"/>
              <w:ind w:left="0" w:firstLine="0"/>
              <w:rPr>
                <w:bCs/>
                <w:noProof/>
                <w:color w:val="000000"/>
                <w:sz w:val="20"/>
                <w:szCs w:val="32"/>
              </w:rPr>
            </w:pPr>
            <w:r w:rsidRPr="00523405">
              <w:rPr>
                <w:bCs/>
                <w:noProof/>
                <w:color w:val="000000"/>
                <w:sz w:val="20"/>
                <w:szCs w:val="32"/>
              </w:rPr>
              <w:t>40</w:t>
            </w:r>
          </w:p>
          <w:p w:rsidR="00BB53A5" w:rsidRPr="00523405" w:rsidRDefault="00BB53A5" w:rsidP="00523405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Cs w:val="32"/>
              </w:rPr>
            </w:pPr>
            <w:r w:rsidRPr="00523405">
              <w:rPr>
                <w:rFonts w:ascii="Times New Roman" w:hAnsi="Times New Roman"/>
                <w:noProof/>
                <w:color w:val="000000"/>
                <w:szCs w:val="32"/>
              </w:rPr>
              <w:t>-110</w:t>
            </w:r>
          </w:p>
        </w:tc>
      </w:tr>
    </w:tbl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Т.к. наружная поверхность зубчатого венца не используется в качестве базовой поверхности, допуск на наружный диаметр назначается как для несопрягаемых размеров, т.е. по h14, а радиальное биение этой поверхности определяем по формуле: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D4757D" w:rsidP="00D4757D">
      <w:pPr>
        <w:tabs>
          <w:tab w:val="left" w:pos="1607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160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bCs/>
          <w:noProof/>
          <w:color w:val="000000"/>
          <w:sz w:val="28"/>
        </w:rPr>
        <w:t>F</w:t>
      </w:r>
      <w:r w:rsidRPr="00D1238C">
        <w:rPr>
          <w:rFonts w:ascii="Times New Roman" w:hAnsi="Times New Roman"/>
          <w:bCs/>
          <w:noProof/>
          <w:color w:val="000000"/>
          <w:sz w:val="28"/>
          <w:vertAlign w:val="subscript"/>
        </w:rPr>
        <w:t xml:space="preserve">da </w:t>
      </w:r>
      <w:r w:rsidRPr="00D1238C">
        <w:rPr>
          <w:rFonts w:ascii="Times New Roman" w:hAnsi="Times New Roman"/>
          <w:noProof/>
          <w:color w:val="000000"/>
          <w:sz w:val="28"/>
        </w:rPr>
        <w:t>= 0.1* m = 0,2</w:t>
      </w:r>
    </w:p>
    <w:p w:rsidR="00D4757D" w:rsidRPr="00D1238C" w:rsidRDefault="00D4757D" w:rsidP="00D4757D">
      <w:pPr>
        <w:tabs>
          <w:tab w:val="left" w:pos="160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160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Допуск на торцевое биение определяем по формуле:</w:t>
      </w:r>
    </w:p>
    <w:p w:rsidR="00D4757D" w:rsidRPr="00D1238C" w:rsidRDefault="00D4757D" w:rsidP="00D4757D">
      <w:pPr>
        <w:tabs>
          <w:tab w:val="left" w:pos="1607"/>
          <w:tab w:val="left" w:pos="3626"/>
          <w:tab w:val="left" w:pos="7187"/>
        </w:tabs>
        <w:spacing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1607"/>
          <w:tab w:val="left" w:pos="3626"/>
          <w:tab w:val="left" w:pos="718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bCs/>
          <w:noProof/>
          <w:color w:val="000000"/>
          <w:sz w:val="28"/>
        </w:rPr>
        <w:t>F</w:t>
      </w:r>
      <w:r w:rsidRPr="00D1238C">
        <w:rPr>
          <w:rFonts w:ascii="Times New Roman" w:hAnsi="Times New Roman"/>
          <w:bCs/>
          <w:noProof/>
          <w:color w:val="000000"/>
          <w:sz w:val="28"/>
          <w:vertAlign w:val="subscript"/>
        </w:rPr>
        <w:t xml:space="preserve">m </w:t>
      </w:r>
      <w:r w:rsidRPr="00D1238C">
        <w:rPr>
          <w:rFonts w:ascii="Times New Roman" w:hAnsi="Times New Roman"/>
          <w:noProof/>
          <w:color w:val="000000"/>
          <w:sz w:val="28"/>
        </w:rPr>
        <w:t>= 0,5* F</w:t>
      </w:r>
      <w:r w:rsidRPr="00D1238C">
        <w:rPr>
          <w:rFonts w:ascii="Times New Roman" w:hAnsi="Times New Roman"/>
          <w:noProof/>
          <w:color w:val="000000"/>
          <w:sz w:val="28"/>
          <w:szCs w:val="16"/>
        </w:rPr>
        <w:t>β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* d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d1</w:t>
      </w:r>
      <w:r w:rsidRPr="00D1238C">
        <w:rPr>
          <w:rFonts w:ascii="Times New Roman" w:hAnsi="Times New Roman"/>
          <w:noProof/>
          <w:color w:val="000000"/>
          <w:sz w:val="28"/>
        </w:rPr>
        <w:t>/В = 0,5*50*278/30 = 231,7 мкм.</w:t>
      </w:r>
    </w:p>
    <w:p w:rsidR="00D4757D" w:rsidRPr="00D1238C" w:rsidRDefault="00D4757D" w:rsidP="00D4757D">
      <w:pPr>
        <w:tabs>
          <w:tab w:val="left" w:pos="1607"/>
          <w:tab w:val="left" w:pos="3626"/>
          <w:tab w:val="left" w:pos="718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1607"/>
          <w:tab w:val="left" w:pos="3626"/>
          <w:tab w:val="left" w:pos="718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Чертеж зубчатого колеса выполняется по ГОСТ 2403-75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1238C">
        <w:rPr>
          <w:rFonts w:ascii="Times New Roman" w:hAnsi="Times New Roman"/>
          <w:b/>
          <w:noProof/>
          <w:color w:val="000000"/>
          <w:sz w:val="28"/>
        </w:rPr>
        <w:t>Расчет посадок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посадок с натягом.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Дано: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Материал вала Сталь45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σ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т </w:t>
      </w:r>
      <w:r w:rsidRPr="00D1238C">
        <w:rPr>
          <w:rFonts w:ascii="Times New Roman" w:hAnsi="Times New Roman"/>
          <w:noProof/>
          <w:color w:val="000000"/>
          <w:sz w:val="28"/>
        </w:rPr>
        <w:t>= 360 МПа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Материал колеса Сталь40Х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σ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т </w:t>
      </w:r>
      <w:r w:rsidRPr="00D1238C">
        <w:rPr>
          <w:rFonts w:ascii="Times New Roman" w:hAnsi="Times New Roman"/>
          <w:noProof/>
          <w:color w:val="000000"/>
          <w:sz w:val="28"/>
        </w:rPr>
        <w:t>= 800 МПа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Диаметр посадочного отверстия на вал D = 90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Длина соединения L = b + 10 = 60 мм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Крутящий момент Т = 245,338 Н*м,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Шероховатость вала и отверстия зубчатого колеса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отверстия Rа = 2,5 мкм, Rz = 10мкм,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вала Rа = 1,25 мкм, Rz = 6 мкм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2.2 Определяем коэффициенты С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и С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>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Диаметр отверстия полого вала d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=0,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f = 0,08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Внутренний диаметр 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d</w:t>
      </w:r>
      <w:r w:rsidR="00BB53A5"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2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 (z – 2,4)*m = (139 – 2,4)*2 = 273,2 мм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D/d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2 </w:t>
      </w:r>
      <w:r w:rsidRPr="00D1238C">
        <w:rPr>
          <w:rFonts w:ascii="Times New Roman" w:hAnsi="Times New Roman"/>
          <w:noProof/>
          <w:color w:val="000000"/>
          <w:sz w:val="28"/>
        </w:rPr>
        <w:t>= 90/273,2 = 0,33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По таблице С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1, С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1,2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стали μ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μ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2 </w:t>
      </w:r>
      <w:r w:rsidRPr="00D1238C">
        <w:rPr>
          <w:rFonts w:ascii="Times New Roman" w:hAnsi="Times New Roman"/>
          <w:noProof/>
          <w:color w:val="000000"/>
          <w:sz w:val="28"/>
        </w:rPr>
        <w:t>= 0,3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Модуль упругости для стали Е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0" type="#_x0000_t75" style="width:72.75pt;height:24pt">
            <v:imagedata r:id="rId12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Па.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</w:t>
      </w:r>
    </w:p>
    <w:p w:rsidR="00D4757D" w:rsidRPr="00D1238C" w:rsidRDefault="00D4757D" w:rsidP="00D4757D">
      <w:pPr>
        <w:tabs>
          <w:tab w:val="left" w:pos="11199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tabs>
          <w:tab w:val="left" w:pos="11199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>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1" type="#_x0000_t75" style="width:156pt;height:51.75pt">
            <v:imagedata r:id="rId13" o:title=""/>
          </v:shape>
        </w:pict>
      </w:r>
    </w:p>
    <w:p w:rsidR="00BB53A5" w:rsidRPr="00D1238C" w:rsidRDefault="007F1A5A" w:rsidP="00D4757D">
      <w:pPr>
        <w:tabs>
          <w:tab w:val="left" w:pos="11199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032" type="#_x0000_t75" style="width:243.75pt;height:36.75pt">
            <v:imagedata r:id="rId14" o:title=""/>
          </v:shape>
        </w:pic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= 4мкм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наибольшее допускаемое давление на поверхности контакта охватываемой детали: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Вал: Р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доп1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&lt;= 0,58* σ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т</w:t>
      </w:r>
      <w:r w:rsidRPr="00D1238C">
        <w:rPr>
          <w:rFonts w:ascii="Times New Roman" w:hAnsi="Times New Roman"/>
          <w:noProof/>
          <w:color w:val="000000"/>
          <w:sz w:val="28"/>
        </w:rPr>
        <w:t>*(1-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3" type="#_x0000_t75" style="width:33.75pt;height:33.75pt">
            <v:imagedata r:id="rId15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) = 0,58*360 = 209 МПа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Колесо: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доп2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&lt;= 0,58* σ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т</w:t>
      </w:r>
      <w:r w:rsidRPr="00D1238C">
        <w:rPr>
          <w:rFonts w:ascii="Times New Roman" w:hAnsi="Times New Roman"/>
          <w:noProof/>
          <w:color w:val="000000"/>
          <w:sz w:val="28"/>
        </w:rPr>
        <w:t>*(1-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4" type="#_x0000_t75" style="width:39.75pt;height:37.5pt">
            <v:imagedata r:id="rId16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) = 0,58*800*(1 – 0,67) = 311 МПа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максимальный расчетный натяг по наименьшему Р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доп</w:t>
      </w:r>
      <w:r w:rsidRPr="00D1238C">
        <w:rPr>
          <w:rFonts w:ascii="Times New Roman" w:hAnsi="Times New Roman"/>
          <w:noProof/>
          <w:color w:val="000000"/>
          <w:sz w:val="28"/>
        </w:rPr>
        <w:t>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Nmax = Р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доп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* D*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5" type="#_x0000_t75" style="width:118.5pt;height:33.75pt">
            <v:imagedata r:id="rId17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209*0,09*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6" type="#_x0000_t75" style="width:69pt;height:35.25pt">
            <v:imagedata r:id="rId18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=200 мкм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Определяем поправку, учитывающую смятие неровностей контактных поверхностей: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U = 2*(K1*Rz1+K2*Rz2)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Соединение осуществляется без смазки, т.о., для стали К1= К2 = 0,2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U = 2*(0,2*6 + 0,7*10) = 16,4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По графику определяем Uуд - поправку, учитывающую неровность контактного давления по длине сопрягаемой поверхности охватывающей детали,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Uуд = 0,85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минимальный функциональный натяг: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Nmin ф = Nmin + U = 4 + 16,4 = 20,4 ≈ 20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максимальный функциональный натяг: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Nmax ф = (Nmax + U) * Uуд = (200 + 16,4)*0,85 = 183,94 ≈ 184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эксплуатационный допуск натяга: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TNэ = Nmax ф - Nmin ф – (TD +Td)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По 7 квалитету TD = 35 мкм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TNэ = 184 - 20 - 70 = 94 мкм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Определяем гарантированный запас на сборку: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ТNг.зс = Кс* TNэ = 0,1 *0,094 = 9,4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гарантированный запас на эксплуатацию: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ТNг.зэ = Кэ* TNэ = 0,8*0,094 = 75,2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Выбираем посадку из рекомендованных ГОСТом 25347-89 по условию: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Nmin т &gt;= Nmin ф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Nmax 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т </w:t>
      </w:r>
      <w:r w:rsidRPr="00D1238C">
        <w:rPr>
          <w:rFonts w:ascii="Times New Roman" w:hAnsi="Times New Roman"/>
          <w:noProof/>
          <w:color w:val="000000"/>
          <w:sz w:val="28"/>
        </w:rPr>
        <w:t>&lt;= Nmax ф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Nг.зс &lt;= Nmax ф - Nmax 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т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Nг.зэ</w:t>
      </w:r>
      <w:r w:rsidR="007F1A5A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33.5pt;margin-top:-73.95pt;width:9.05pt;height:90.5pt;z-index:251646976;mso-position-horizontal-relative:text;mso-position-vertical-relative:text"/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=&gt; Nmin т - Nmin ф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Выбираем посадку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7" type="#_x0000_t75" style="width:30pt;height:30.75pt">
            <v:imagedata r:id="rId19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, т.к.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Nmin т = 89 &gt;= Nmin ф = 20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Nmax т = 159 &lt;= Nmax ф = 184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Nг.зс = 9,4 &lt;= Nmax ф - Nmax 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т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25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Nг.зэ</w:t>
      </w:r>
      <w:r w:rsidR="007F1A5A">
        <w:rPr>
          <w:noProof/>
        </w:rPr>
        <w:pict>
          <v:shape id="_x0000_s1027" type="#_x0000_t87" style="position:absolute;left:0;text-align:left;margin-left:33.5pt;margin-top:-73.95pt;width:9.05pt;height:90.5pt;z-index:251648000;mso-position-horizontal-relative:text;mso-position-vertical-relative:text"/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75.2 =&gt; Nmin т - Nmin ф = 69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Соединение вал-колесо выполняется по посадке 90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38" type="#_x0000_t75" style="width:33pt;height:36pt">
            <v:imagedata r:id="rId20" o:title=""/>
          </v:shape>
        </w:pic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Pr="00D1238C">
        <w:rPr>
          <w:rFonts w:ascii="Times New Roman" w:hAnsi="Times New Roman"/>
          <w:b/>
          <w:noProof/>
          <w:color w:val="000000"/>
          <w:sz w:val="28"/>
        </w:rPr>
        <w:t>Расчет калибров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исполнительных размеров калибров-пробок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выбранного отверстия по номинальному размеру и квалитету точности выписываем из ГОСТ 24853-81 значения: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7 квалитет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z = 5 мкм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y = 4 мкм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H = 6 мкм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7F1A5A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szCs w:val="24"/>
        </w:rPr>
        <w:pict>
          <v:shape id="_x0000_i1039" type="#_x0000_t75" style="width:14.25pt;height:17.25pt">
            <v:imagedata r:id="rId21" o:title=""/>
          </v:shape>
        </w:pic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= 0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Предельные размеры отверстия: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D + ES = 90 + 0,035 = 90,035 мм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D + EI = 90 + 0 = 90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наибольший предельный размер непроходной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max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="00D4757D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-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0" type="#_x0000_t75" style="width:14.25pt;height:17.25pt">
            <v:imagedata r:id="rId22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+ H/2 = 90,035 +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  <w:r w:rsidRPr="00D1238C">
        <w:rPr>
          <w:rFonts w:ascii="Times New Roman" w:hAnsi="Times New Roman"/>
          <w:noProof/>
          <w:color w:val="000000"/>
          <w:sz w:val="28"/>
        </w:rPr>
        <w:t>.006/2 = 90,038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наименьший предельный размер непроходной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min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="00D4757D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-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1" type="#_x0000_t75" style="width:14.25pt;height:17.25pt">
            <v:imagedata r:id="rId22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H/2 = 90 – 0,006/2 = 90,032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исполнительный размер непроходной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исп.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2" type="#_x0000_t75" style="width:62.25pt;height:21.75pt">
            <v:imagedata r:id="rId23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набольший предельный размер проходной пробки: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D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max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 D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min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+ z + H/2 = 90+ 0,005 + 0,006/2 = 90,008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наименьший предельный размер 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min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min </w:t>
      </w:r>
      <w:r w:rsidRPr="00D1238C">
        <w:rPr>
          <w:rFonts w:ascii="Times New Roman" w:hAnsi="Times New Roman"/>
          <w:noProof/>
          <w:color w:val="000000"/>
          <w:sz w:val="28"/>
        </w:rPr>
        <w:t>+ z - H/2 = 90 +0,005 – 0,006/2 = 90,002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исполнительный размер 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исп.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3" type="#_x0000_t75" style="width:62.25pt;height:21.75pt">
            <v:imagedata r:id="rId24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Размер предельно изношенной проходной пробки: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изн.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у +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4" type="#_x0000_t75" style="width:14.25pt;height:17.25pt">
            <v:imagedata r:id="rId2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90 – 0,004 = 89,996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исполнительных размеров калибров-скоб.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Предельные размеры вала: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d + es = 90+0,159 = 90,159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d + ei = 90+0,124 = 90,124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выбранного вала по номинальному размеру и квалитету точности выписываем из ГОСТ 24853-81 значения: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6 квалитет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z1= 5 мкм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y1 = 4 мкм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H1 = 6 мкм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Hp = 2,5 мкм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наименьший предельный размер проходной скобы: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d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min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 d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>mах</w: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- z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– H</w:t>
      </w:r>
      <w:r w:rsidR="00BB53A5"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/2 = 90,159 – 0,005 – 0,006/2 = 90,151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наибольший предельный размер проходной скобы: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mах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z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+ H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>/2 = 90,159 – 0,005 + 0,006/2 = 90,157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исполнительный размер проходной скобы: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исп.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5" type="#_x0000_t75" style="width:66pt;height:22.5pt">
            <v:imagedata r:id="rId25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Размер предельно изношенной проходной скобы: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пр изн.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max</w:t>
      </w:r>
      <w:r w:rsidR="00D4757D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+ у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6" type="#_x0000_t75" style="width:14.25pt;height:17.25pt">
            <v:imagedata r:id="rId2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90,159 + 0,004 = 90,163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наименьший предельный размер непроходной скобы: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min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="00D4757D"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+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7" type="#_x0000_t75" style="width:14.25pt;height:17.25pt">
            <v:imagedata r:id="rId2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– H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>/2 = 90,124 – 0,006/2 = 90,121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Рассчитываем наибольший предельный размер непроходной скобы: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mах </w:t>
      </w:r>
      <w:r w:rsidRPr="00D1238C">
        <w:rPr>
          <w:rFonts w:ascii="Times New Roman" w:hAnsi="Times New Roman"/>
          <w:noProof/>
          <w:color w:val="000000"/>
          <w:sz w:val="28"/>
        </w:rPr>
        <w:t>= 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+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8" type="#_x0000_t75" style="width:14.25pt;height:17.25pt">
            <v:imagedata r:id="rId2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+ H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>/2 = 90,124 + 0,006/2 = 90,127 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исполнительный размер проходной скобы: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</w:t>
      </w:r>
      <w:r w:rsidRPr="00D1238C">
        <w:rPr>
          <w:rFonts w:ascii="Times New Roman" w:hAnsi="Times New Roman"/>
          <w:noProof/>
          <w:color w:val="000000"/>
          <w:sz w:val="28"/>
          <w:szCs w:val="22"/>
        </w:rPr>
        <w:t xml:space="preserve">не исп.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49" type="#_x0000_t75" style="width:78.75pt;height:23.25pt">
            <v:imagedata r:id="rId26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мм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Pr="00D1238C">
        <w:rPr>
          <w:rFonts w:ascii="Times New Roman" w:hAnsi="Times New Roman"/>
          <w:b/>
          <w:noProof/>
          <w:color w:val="000000"/>
          <w:sz w:val="28"/>
        </w:rPr>
        <w:t xml:space="preserve">Расчет и выбор </w:t>
      </w:r>
      <w:r w:rsidR="00D4757D" w:rsidRPr="00D1238C">
        <w:rPr>
          <w:rFonts w:ascii="Times New Roman" w:hAnsi="Times New Roman"/>
          <w:b/>
          <w:noProof/>
          <w:color w:val="000000"/>
          <w:sz w:val="28"/>
        </w:rPr>
        <w:t>посадок для подшипников качения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Дано: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 = 29мм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r = 2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 = 55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D = 120 мм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R = 8000 H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Подшипник шариковый радиальный, серия №311 (средняя)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Класс точности 6.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Допустимое напряжение для материала кольца при растяжении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[σ] = 400 МПа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Узел работает без толчков и вибраций.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 связи с тем, что вал вращается, внутреннее кольцо подшипника имеет циркуляционное нагружение. В этом случае посадку выбираем по расчетному натягу.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производим по алгоритму табл. 3.2 [1].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Результаты расчета: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минимальный расчетный натяг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Для средней серии N=2,3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0" type="#_x0000_t75" style="width:87pt;height:36.75pt">
            <v:imagedata r:id="rId27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1" type="#_x0000_t75" style="width:134.25pt;height:37.5pt">
            <v:imagedata r:id="rId28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= 9,1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допустимый натяг: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доп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2" type="#_x0000_t75" style="width:252pt;height:39.75pt">
            <v:imagedata r:id="rId29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= 222 мкм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Выбираем посадку из рекомендованных ГОСТ 13325-85, удовлетворяющую условиям: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min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&lt;= 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min т.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1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доп </w:t>
      </w:r>
      <w:r w:rsidRPr="00D1238C">
        <w:rPr>
          <w:rFonts w:ascii="Times New Roman" w:hAnsi="Times New Roman"/>
          <w:noProof/>
          <w:color w:val="000000"/>
          <w:sz w:val="28"/>
        </w:rPr>
        <w:t>&gt; 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max т.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Выбираем посадку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3" type="#_x0000_t75" style="width:18.75pt;height:30.75pt">
            <v:imagedata r:id="rId30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, т.к. 9,18 &lt;= 20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222 &gt; 51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Эта посадка обеспечивает прочность кольца при сборке, т.к.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max т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51 &lt; N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max р </w:t>
      </w:r>
      <w:r w:rsidRPr="00D1238C">
        <w:rPr>
          <w:rFonts w:ascii="Times New Roman" w:hAnsi="Times New Roman"/>
          <w:noProof/>
          <w:color w:val="000000"/>
          <w:sz w:val="28"/>
        </w:rPr>
        <w:t>= 222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По ГОСТ520-71 при d = 55 мм l6(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4" type="#_x0000_t75" style="width:24pt;height:20.25pt">
            <v:imagedata r:id="rId31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)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По таблице 2.10 [1] выбираем поле допуска для корпуса: Н7.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Шероховатость: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Валов Ra = 0,63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Отверстий корпусов Ra = 1.25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Опорных торцов заплечиков валов корпусов Ra = 1,25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Допуски формы посадочных поверхностей: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вала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отверстия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Допуск круглости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6,0 мкм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10,0 мкм</w: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Допуск профиля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6,0 мкм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10,0 мкм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продольного сечения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</w:rPr>
      </w:pPr>
      <w:r w:rsidRPr="00D1238C">
        <w:rPr>
          <w:rFonts w:ascii="Times New Roman" w:hAnsi="Times New Roman"/>
          <w:b/>
          <w:noProof/>
          <w:color w:val="000000"/>
          <w:sz w:val="28"/>
        </w:rPr>
        <w:t>Расчет размерной цепи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размерной цепи будем производить методом полной взаимозаменя-емости.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параметры замыкающего звена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: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номинальное значение 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5" type="#_x0000_t75" style="width:23.25pt;height:20.25pt">
            <v:imagedata r:id="rId32" o:title=""/>
          </v:shape>
        </w:pict>
      </w: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-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предельные отклонения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+ 0,8;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+ 0,1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-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допуск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TA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ESA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- EIA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0,8-0,1 = 0,7 мм,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-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координату середины поля допуска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Е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с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(ESA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+ EIA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="00D4757D" w:rsidRPr="00D1238C">
        <w:rPr>
          <w:rFonts w:ascii="Times New Roman" w:hAnsi="Times New Roman"/>
          <w:noProof/>
          <w:color w:val="000000"/>
          <w:sz w:val="28"/>
        </w:rPr>
        <w:t>)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/ 2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Е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с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6" type="#_x0000_t75" style="width:42.75pt;height:30.75pt">
            <v:imagedata r:id="rId33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= 0,45 мм.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Выявляем размерную цепь, увеличивающие и уменьшающие звенья. Составляем ее схему.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1119"/>
          <w:tab w:val="left" w:pos="133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ab/>
        <w:t xml:space="preserve"> 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4</w:t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3</w:t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 </w:t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2</w:t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 xml:space="preserve"> </w:t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</w:r>
      <w:r w:rsidR="00D4757D" w:rsidRPr="00D1238C">
        <w:rPr>
          <w:rFonts w:ascii="Times New Roman" w:hAnsi="Times New Roman"/>
          <w:noProof/>
          <w:color w:val="000000"/>
          <w:sz w:val="28"/>
          <w:szCs w:val="18"/>
        </w:rPr>
        <w:tab/>
        <w:t xml:space="preserve">   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 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6</w:t>
      </w:r>
    </w:p>
    <w:p w:rsidR="00BB53A5" w:rsidRPr="00D1238C" w:rsidRDefault="007F1A5A" w:rsidP="00D4757D">
      <w:pPr>
        <w:tabs>
          <w:tab w:val="left" w:pos="135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line id="_x0000_s1028" style="position:absolute;left:0;text-align:left;z-index:251651072" from="60.6pt,4.15pt" to="60.6pt,46.4pt"/>
        </w:pict>
      </w:r>
      <w:r>
        <w:rPr>
          <w:noProof/>
        </w:rPr>
        <w:pict>
          <v:line id="_x0000_s1029" style="position:absolute;left:0;text-align:left;z-index:251668480" from="341.15pt,5.2pt" to="341.15pt,23.3pt"/>
        </w:pict>
      </w:r>
      <w:r>
        <w:rPr>
          <w:noProof/>
        </w:rPr>
        <w:pict>
          <v:line id="_x0000_s1030" style="position:absolute;left:0;text-align:left;flip:x;z-index:251667456" from="341.15pt,14.25pt" to="359.25pt,14.25pt">
            <v:stroke endarrow="block"/>
          </v:line>
        </w:pict>
      </w:r>
      <w:r>
        <w:rPr>
          <w:noProof/>
        </w:rPr>
        <w:pict>
          <v:line id="_x0000_s1031" style="position:absolute;left:0;text-align:left;z-index:251666432" from="350.2pt,14.25pt" to="368.3pt,14.25pt">
            <v:stroke endarrow="block"/>
          </v:line>
        </w:pict>
      </w:r>
      <w:r>
        <w:rPr>
          <w:noProof/>
        </w:rPr>
        <w:pict>
          <v:line id="_x0000_s1032" style="position:absolute;left:0;text-align:left;z-index:251665408" from="368.3pt,5.2pt" to="368.3pt,23.3pt"/>
        </w:pict>
      </w:r>
      <w:r>
        <w:rPr>
          <w:noProof/>
        </w:rPr>
        <w:pict>
          <v:line id="_x0000_s1033" style="position:absolute;left:0;text-align:left;flip:x;z-index:251664384" from="368.3pt,14.25pt" to="377.35pt,14.25pt">
            <v:stroke endarrow="block"/>
          </v:line>
        </w:pict>
      </w:r>
      <w:r>
        <w:rPr>
          <w:noProof/>
        </w:rPr>
        <w:pict>
          <v:line id="_x0000_s1034" style="position:absolute;left:0;text-align:left;z-index:251663360" from="377.35pt,14.25pt" to="386.4pt,14.2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2096" from="413.55pt,5.2pt" to="413.55pt,47.45pt"/>
        </w:pict>
      </w:r>
      <w:r>
        <w:rPr>
          <w:noProof/>
        </w:rPr>
        <w:pict>
          <v:line id="_x0000_s1036" style="position:absolute;left:0;text-align:left;z-index:251662336" from="386.4pt,5.2pt" to="386.4pt,23.3pt"/>
        </w:pict>
      </w:r>
      <w:r>
        <w:rPr>
          <w:noProof/>
        </w:rPr>
        <w:pict>
          <v:line id="_x0000_s1037" style="position:absolute;left:0;text-align:left;flip:x;z-index:251661312" from="386.4pt,14.25pt" to="395.45pt,14.25pt">
            <v:stroke endarrow="block"/>
          </v:line>
        </w:pict>
      </w:r>
      <w:r>
        <w:rPr>
          <w:noProof/>
        </w:rPr>
        <w:pict>
          <v:line id="_x0000_s1038" style="position:absolute;left:0;text-align:left;z-index:251660288" from="404.5pt,14.25pt" to="413.55pt,14.25pt">
            <v:stroke endarrow="block"/>
          </v:line>
        </w:pict>
      </w:r>
      <w:r>
        <w:rPr>
          <w:noProof/>
        </w:rPr>
        <w:pict>
          <v:line id="_x0000_s1039" style="position:absolute;left:0;text-align:left;z-index:251659264" from="105.85pt,5.2pt" to="105.85pt,23.3pt"/>
        </w:pict>
      </w:r>
      <w:r>
        <w:rPr>
          <w:noProof/>
        </w:rPr>
        <w:pict>
          <v:line id="_x0000_s1040" style="position:absolute;left:0;text-align:left;z-index:251658240" from="87.75pt,14.25pt" to="105.85pt,14.25pt">
            <v:stroke endarrow="block"/>
          </v:line>
        </w:pict>
      </w:r>
      <w:r>
        <w:rPr>
          <w:noProof/>
        </w:rPr>
        <w:pict>
          <v:line id="_x0000_s1041" style="position:absolute;left:0;text-align:left;flip:x;z-index:251657216" from="78.7pt,14.25pt" to="96.8pt,14.25pt">
            <v:stroke endarrow="block"/>
          </v:line>
        </w:pict>
      </w:r>
      <w:r>
        <w:rPr>
          <w:noProof/>
        </w:rPr>
        <w:pict>
          <v:line id="_x0000_s1042" style="position:absolute;left:0;text-align:left;z-index:251656192" from="78.7pt,5.2pt" to="78.7pt,23.3pt"/>
        </w:pict>
      </w:r>
      <w:r>
        <w:rPr>
          <w:noProof/>
        </w:rPr>
        <w:pict>
          <v:line id="_x0000_s1043" style="position:absolute;left:0;text-align:left;z-index:251655168" from="69.65pt,14.25pt" to="78.7pt,14.2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3120" from="60.6pt,14.25pt" to="413.55pt,14.25pt"/>
        </w:pict>
      </w:r>
      <w:r>
        <w:rPr>
          <w:noProof/>
        </w:rPr>
        <w:pict>
          <v:line id="_x0000_s1045" style="position:absolute;left:0;text-align:left;flip:x;z-index:251654144" from="60.6pt,14.25pt" to="69.65pt,14.25pt">
            <v:stroke endarrow="block"/>
          </v:line>
        </w:pict>
      </w:r>
      <w:r w:rsidR="00BB53A5" w:rsidRPr="00D1238C">
        <w:rPr>
          <w:rFonts w:ascii="Times New Roman" w:hAnsi="Times New Roman"/>
          <w:noProof/>
          <w:color w:val="000000"/>
          <w:sz w:val="28"/>
        </w:rPr>
        <w:tab/>
      </w:r>
    </w:p>
    <w:p w:rsidR="00BB53A5" w:rsidRPr="00D1238C" w:rsidRDefault="00BB53A5" w:rsidP="00D4757D">
      <w:pPr>
        <w:tabs>
          <w:tab w:val="left" w:pos="432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ab/>
        <w:t>А</w:t>
      </w:r>
      <w:r w:rsidRPr="00D1238C">
        <w:rPr>
          <w:rFonts w:ascii="Times New Roman" w:hAnsi="Times New Roman"/>
          <w:noProof/>
          <w:color w:val="000000"/>
          <w:sz w:val="28"/>
          <w:szCs w:val="18"/>
        </w:rPr>
        <w:t>5</w:t>
      </w:r>
    </w:p>
    <w:p w:rsidR="00BB53A5" w:rsidRPr="00D1238C" w:rsidRDefault="007F1A5A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noProof/>
        </w:rPr>
        <w:pict>
          <v:line id="_x0000_s1046" style="position:absolute;left:0;text-align:left;flip:x;z-index:251650048" from="60.6pt,6.2pt" to="114.9pt,6.2pt">
            <v:stroke endarrow="block"/>
          </v:line>
        </w:pict>
      </w:r>
      <w:r>
        <w:rPr>
          <w:noProof/>
        </w:rPr>
        <w:pict>
          <v:line id="_x0000_s1047" style="position:absolute;left:0;text-align:left;z-index:251649024" from="60.6pt,6.2pt" to="413.55pt,6.2pt">
            <v:stroke endarrow="block"/>
          </v:line>
        </w:pic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vertAlign w:val="subscript"/>
        </w:rPr>
      </w:pPr>
      <w:r w:rsidRPr="00D1238C">
        <w:rPr>
          <w:rFonts w:ascii="Times New Roman" w:hAnsi="Times New Roman"/>
          <w:noProof/>
          <w:color w:val="000000"/>
          <w:sz w:val="28"/>
        </w:rPr>
        <w:t>Увеличивающее звено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>; уменьшающие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звенья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1,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2,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3,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4,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6.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Конструктивно определяем номинальные значения составляющих звеньев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А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 14 мм,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А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 10 мм,</w:t>
      </w:r>
    </w:p>
    <w:p w:rsidR="00D4757D" w:rsidRPr="00D1238C" w:rsidRDefault="00BB53A5" w:rsidP="00D4757D">
      <w:pPr>
        <w:pStyle w:val="6"/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D1238C">
        <w:rPr>
          <w:noProof/>
          <w:color w:val="000000"/>
          <w:sz w:val="28"/>
        </w:rPr>
        <w:t>А</w:t>
      </w:r>
      <w:r w:rsidRPr="00D1238C">
        <w:rPr>
          <w:noProof/>
          <w:color w:val="000000"/>
          <w:sz w:val="28"/>
          <w:vertAlign w:val="subscript"/>
        </w:rPr>
        <w:t>2</w:t>
      </w:r>
      <w:r w:rsidR="00D4757D" w:rsidRPr="00D1238C">
        <w:rPr>
          <w:noProof/>
          <w:color w:val="000000"/>
          <w:sz w:val="28"/>
        </w:rPr>
        <w:t xml:space="preserve"> </w:t>
      </w:r>
      <w:r w:rsidRPr="00D1238C">
        <w:rPr>
          <w:noProof/>
          <w:color w:val="000000"/>
          <w:sz w:val="28"/>
        </w:rPr>
        <w:t>= 67 мм,</w:t>
      </w:r>
      <w:r w:rsidR="00D4757D" w:rsidRPr="00D1238C">
        <w:rPr>
          <w:noProof/>
          <w:color w:val="000000"/>
          <w:sz w:val="28"/>
        </w:rPr>
        <w:t xml:space="preserve"> </w:t>
      </w:r>
      <w:r w:rsidRPr="00D1238C">
        <w:rPr>
          <w:noProof/>
          <w:color w:val="000000"/>
          <w:sz w:val="28"/>
        </w:rPr>
        <w:t>А</w:t>
      </w:r>
      <w:r w:rsidRPr="00D1238C">
        <w:rPr>
          <w:noProof/>
          <w:color w:val="000000"/>
          <w:sz w:val="28"/>
          <w:vertAlign w:val="subscript"/>
        </w:rPr>
        <w:t>5</w:t>
      </w:r>
      <w:r w:rsidR="00D4757D" w:rsidRPr="00D1238C">
        <w:rPr>
          <w:noProof/>
          <w:color w:val="000000"/>
          <w:sz w:val="28"/>
        </w:rPr>
        <w:t xml:space="preserve"> </w:t>
      </w:r>
      <w:r w:rsidRPr="00D1238C">
        <w:rPr>
          <w:noProof/>
          <w:color w:val="000000"/>
          <w:sz w:val="28"/>
        </w:rPr>
        <w:t>= 115 мм,</w:t>
      </w:r>
    </w:p>
    <w:p w:rsidR="00BB53A5" w:rsidRPr="00D1238C" w:rsidRDefault="00BB53A5" w:rsidP="00D4757D">
      <w:pPr>
        <w:tabs>
          <w:tab w:val="left" w:pos="3544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14 мм,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10 мм,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=0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Проверяем правильность определения номинальных значений составляющих звеньев</w:t>
      </w:r>
    </w:p>
    <w:p w:rsidR="00D4757D" w:rsidRPr="00D1238C" w:rsidRDefault="00D4757D" w:rsidP="00D4757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sym w:font="Symbol" w:char="F044"/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7" type="#_x0000_t75" style="width:23.25pt;height:33.75pt">
            <v:imagedata r:id="rId34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  <w:szCs w:val="28"/>
        </w:rPr>
        <w:sym w:font="Symbol" w:char="F078"/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BB53A5" w:rsidRPr="00D1238C" w:rsidRDefault="00BB53A5" w:rsidP="00D4757D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0 = 115 – 14 – 67 – 14 – 10 - 10 = 0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Определяем среднее значение допусков составляющих звеньев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ср</w:t>
      </w:r>
      <w:r w:rsidRPr="00D1238C">
        <w:rPr>
          <w:rFonts w:ascii="Times New Roman" w:hAnsi="Times New Roman"/>
          <w:noProof/>
          <w:color w:val="000000"/>
          <w:sz w:val="28"/>
        </w:rPr>
        <w:t>. 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8" type="#_x0000_t75" style="width:30pt;height:32.25pt">
            <v:imagedata r:id="rId35" o:title=""/>
          </v:shape>
        </w:pict>
      </w:r>
      <w:r w:rsidR="00D4757D" w:rsidRPr="00D1238C">
        <w:rPr>
          <w:rFonts w:ascii="Times New Roman" w:hAnsi="Times New Roman"/>
          <w:noProof/>
          <w:color w:val="000000"/>
          <w:sz w:val="28"/>
        </w:rPr>
        <w:t>;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ср</w:t>
      </w:r>
      <w:r w:rsidRPr="00D1238C">
        <w:rPr>
          <w:rFonts w:ascii="Times New Roman" w:hAnsi="Times New Roman"/>
          <w:noProof/>
          <w:color w:val="000000"/>
          <w:sz w:val="28"/>
        </w:rPr>
        <w:t>. 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59" type="#_x0000_t75" style="width:26.25pt;height:30.75pt">
            <v:imagedata r:id="rId36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0,117 мм,</w:t>
      </w:r>
    </w:p>
    <w:p w:rsidR="00D4757D" w:rsidRPr="00D1238C" w:rsidRDefault="00D4757D" w:rsidP="00D4757D">
      <w:pPr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По номинальным размерам составляющих звеньев, используя </w:t>
      </w:r>
    </w:p>
    <w:p w:rsidR="00BB53A5" w:rsidRPr="00D1238C" w:rsidRDefault="00BB53A5" w:rsidP="00D4757D">
      <w:pPr>
        <w:tabs>
          <w:tab w:val="left" w:pos="9923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ГОСТ 25347-82 корректируем полученное среднее значение допусков, кроме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>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0,12</w:t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0,12</w:t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0,07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0,12</w:t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</w:r>
      <w:r w:rsidRPr="00D1238C">
        <w:rPr>
          <w:rFonts w:ascii="Times New Roman" w:hAnsi="Times New Roman"/>
          <w:noProof/>
          <w:color w:val="000000"/>
          <w:sz w:val="28"/>
        </w:rPr>
        <w:tab/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0,07 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допуск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>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vertAlign w:val="subscript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Δ </w:t>
      </w:r>
      <w:r w:rsidRPr="00D1238C">
        <w:rPr>
          <w:rFonts w:ascii="Times New Roman" w:hAnsi="Times New Roman"/>
          <w:noProof/>
          <w:color w:val="000000"/>
          <w:sz w:val="28"/>
        </w:rPr>
        <w:t>-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1 </w:t>
      </w:r>
      <w:r w:rsidRPr="00D1238C">
        <w:rPr>
          <w:rFonts w:ascii="Times New Roman" w:hAnsi="Times New Roman"/>
          <w:noProof/>
          <w:color w:val="000000"/>
          <w:sz w:val="28"/>
        </w:rPr>
        <w:t>-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2 </w:t>
      </w:r>
      <w:r w:rsidRPr="00D1238C">
        <w:rPr>
          <w:rFonts w:ascii="Times New Roman" w:hAnsi="Times New Roman"/>
          <w:noProof/>
          <w:color w:val="000000"/>
          <w:sz w:val="28"/>
        </w:rPr>
        <w:t>-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3 </w:t>
      </w:r>
      <w:r w:rsidRPr="00D1238C">
        <w:rPr>
          <w:rFonts w:ascii="Times New Roman" w:hAnsi="Times New Roman"/>
          <w:noProof/>
          <w:color w:val="000000"/>
          <w:sz w:val="28"/>
        </w:rPr>
        <w:t>-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4 </w:t>
      </w:r>
      <w:r w:rsidRPr="00D1238C">
        <w:rPr>
          <w:rFonts w:ascii="Times New Roman" w:hAnsi="Times New Roman"/>
          <w:noProof/>
          <w:color w:val="000000"/>
          <w:sz w:val="28"/>
        </w:rPr>
        <w:t>- 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6,</w: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ТА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= 0,7 – 0,12 – 0,12 – 0,12 – 0,07 – 0,07 = 0,2 мм,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Проверяем правильность корректировки допусков.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Δ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60" type="#_x0000_t75" style="width:23.25pt;height:33.75pt">
            <v:imagedata r:id="rId34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ТА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0,7= 0,12 + 0,12 + 0,12 + 0,07 + 0,07 + 0,2 = 0,7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Задаем расположение допусков составляющих звеньев и записываем их предельные отклонения, кроме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-0,12;</w:t>
      </w:r>
    </w:p>
    <w:p w:rsidR="00BB53A5" w:rsidRPr="00D1238C" w:rsidRDefault="00BB53A5" w:rsidP="00D4757D">
      <w:pPr>
        <w:tabs>
          <w:tab w:val="left" w:pos="3561"/>
          <w:tab w:val="center" w:pos="554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-0.12;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-0,12;</w:t>
      </w:r>
    </w:p>
    <w:p w:rsidR="00BB53A5" w:rsidRPr="00D1238C" w:rsidRDefault="00BB53A5" w:rsidP="00D4757D">
      <w:pPr>
        <w:tabs>
          <w:tab w:val="left" w:pos="3554"/>
          <w:tab w:val="center" w:pos="554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0,035;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-0,035;</w:t>
      </w:r>
    </w:p>
    <w:p w:rsidR="00BB53A5" w:rsidRPr="00D1238C" w:rsidRDefault="00BB53A5" w:rsidP="00D4757D">
      <w:pPr>
        <w:tabs>
          <w:tab w:val="left" w:pos="3591"/>
          <w:tab w:val="center" w:pos="5547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0,035;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-0,035;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5.10 Определяем координаты середин полей допусков составляющих звеньев, кроме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>: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61" type="#_x0000_t75" style="width:78pt;height:36pt">
            <v:imagedata r:id="rId37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D4757D" w:rsidRPr="00D1238C" w:rsidRDefault="00D4757D" w:rsidP="00D4757D">
      <w:pPr>
        <w:ind w:firstLine="709"/>
        <w:rPr>
          <w:noProof/>
        </w:rPr>
      </w:pPr>
    </w:p>
    <w:p w:rsidR="00BB53A5" w:rsidRPr="00D1238C" w:rsidRDefault="00BB53A5" w:rsidP="00D4757D">
      <w:pPr>
        <w:ind w:firstLine="709"/>
        <w:rPr>
          <w:noProof/>
        </w:rPr>
      </w:pPr>
      <w:r w:rsidRPr="00D1238C">
        <w:rPr>
          <w:noProof/>
        </w:rPr>
        <w:t>Ес1</w:t>
      </w:r>
      <w:r w:rsidR="00D4757D" w:rsidRPr="00D1238C">
        <w:rPr>
          <w:noProof/>
        </w:rPr>
        <w:t xml:space="preserve"> </w:t>
      </w:r>
      <w:r w:rsidRPr="00D1238C">
        <w:rPr>
          <w:noProof/>
        </w:rPr>
        <w:t>=</w:t>
      </w:r>
      <w:r w:rsidR="007F1A5A">
        <w:rPr>
          <w:noProof/>
        </w:rPr>
        <w:pict>
          <v:shape id="_x0000_i1062" type="#_x0000_t75" style="width:57pt;height:32.25pt">
            <v:imagedata r:id="rId38" o:title=""/>
          </v:shape>
        </w:pict>
      </w:r>
      <w:r w:rsidRPr="00D1238C">
        <w:rPr>
          <w:noProof/>
        </w:rPr>
        <w:t>= - 0,06</w:t>
      </w:r>
      <w:r w:rsidR="00D4757D" w:rsidRPr="00D1238C">
        <w:rPr>
          <w:noProof/>
        </w:rPr>
        <w:t>,</w:t>
      </w:r>
    </w:p>
    <w:p w:rsidR="00D4757D" w:rsidRPr="00D1238C" w:rsidRDefault="00D4757D" w:rsidP="00D4757D">
      <w:pPr>
        <w:ind w:firstLine="709"/>
        <w:rPr>
          <w:noProof/>
        </w:rPr>
      </w:pPr>
    </w:p>
    <w:p w:rsidR="00BB53A5" w:rsidRPr="00D1238C" w:rsidRDefault="00BB53A5" w:rsidP="00D4757D">
      <w:pPr>
        <w:ind w:firstLine="709"/>
        <w:rPr>
          <w:noProof/>
        </w:rPr>
      </w:pPr>
      <w:r w:rsidRPr="00D1238C">
        <w:rPr>
          <w:noProof/>
        </w:rPr>
        <w:t>Ес2</w:t>
      </w:r>
      <w:r w:rsidR="00D4757D" w:rsidRPr="00D1238C">
        <w:rPr>
          <w:noProof/>
        </w:rPr>
        <w:t xml:space="preserve"> </w:t>
      </w:r>
      <w:r w:rsidRPr="00D1238C">
        <w:rPr>
          <w:noProof/>
        </w:rPr>
        <w:t>=</w:t>
      </w:r>
      <w:r w:rsidR="007F1A5A">
        <w:rPr>
          <w:noProof/>
        </w:rPr>
        <w:pict>
          <v:shape id="_x0000_i1063" type="#_x0000_t75" style="width:57pt;height:30.75pt">
            <v:imagedata r:id="rId39" o:title=""/>
          </v:shape>
        </w:pict>
      </w:r>
      <w:r w:rsidRPr="00D1238C">
        <w:rPr>
          <w:noProof/>
        </w:rPr>
        <w:t>= - 0,06</w:t>
      </w:r>
      <w:r w:rsidR="00D4757D" w:rsidRPr="00D1238C">
        <w:rPr>
          <w:noProof/>
        </w:rPr>
        <w:t>,</w:t>
      </w:r>
    </w:p>
    <w:p w:rsidR="00D4757D" w:rsidRPr="00D1238C" w:rsidRDefault="00D4757D" w:rsidP="00D4757D">
      <w:pPr>
        <w:ind w:firstLine="709"/>
        <w:rPr>
          <w:noProof/>
        </w:rPr>
      </w:pPr>
    </w:p>
    <w:p w:rsidR="00BB53A5" w:rsidRPr="00D1238C" w:rsidRDefault="00BB53A5" w:rsidP="00D4757D">
      <w:pPr>
        <w:ind w:firstLine="709"/>
        <w:rPr>
          <w:noProof/>
        </w:rPr>
      </w:pPr>
      <w:r w:rsidRPr="00D1238C">
        <w:rPr>
          <w:noProof/>
        </w:rPr>
        <w:t>Ес3</w:t>
      </w:r>
      <w:r w:rsidR="00D4757D" w:rsidRPr="00D1238C">
        <w:rPr>
          <w:noProof/>
        </w:rPr>
        <w:t xml:space="preserve"> </w:t>
      </w:r>
      <w:r w:rsidRPr="00D1238C">
        <w:rPr>
          <w:noProof/>
        </w:rPr>
        <w:t>=</w:t>
      </w:r>
      <w:r w:rsidR="007F1A5A">
        <w:rPr>
          <w:noProof/>
        </w:rPr>
        <w:pict>
          <v:shape id="_x0000_i1064" type="#_x0000_t75" style="width:57pt;height:32.25pt">
            <v:imagedata r:id="rId40" o:title=""/>
          </v:shape>
        </w:pict>
      </w:r>
      <w:r w:rsidRPr="00D1238C">
        <w:rPr>
          <w:noProof/>
        </w:rPr>
        <w:t>= - 0,06</w:t>
      </w:r>
      <w:r w:rsidR="00D4757D" w:rsidRPr="00D1238C">
        <w:rPr>
          <w:noProof/>
        </w:rPr>
        <w:t>,</w:t>
      </w:r>
    </w:p>
    <w:p w:rsidR="00D4757D" w:rsidRPr="00D1238C" w:rsidRDefault="00D4757D" w:rsidP="00D4757D">
      <w:pPr>
        <w:ind w:firstLine="709"/>
        <w:rPr>
          <w:noProof/>
        </w:rPr>
      </w:pPr>
    </w:p>
    <w:p w:rsidR="00BB53A5" w:rsidRPr="00D1238C" w:rsidRDefault="00D4757D" w:rsidP="00D4757D">
      <w:pPr>
        <w:ind w:firstLine="709"/>
        <w:rPr>
          <w:noProof/>
        </w:rPr>
      </w:pPr>
      <w:r w:rsidRPr="00D1238C">
        <w:rPr>
          <w:noProof/>
        </w:rPr>
        <w:br w:type="page"/>
      </w:r>
      <w:r w:rsidR="00BB53A5" w:rsidRPr="00D1238C">
        <w:rPr>
          <w:noProof/>
        </w:rPr>
        <w:t>Ес4</w:t>
      </w:r>
      <w:r w:rsidRPr="00D1238C">
        <w:rPr>
          <w:noProof/>
        </w:rPr>
        <w:t xml:space="preserve"> </w:t>
      </w:r>
      <w:r w:rsidR="00BB53A5" w:rsidRPr="00D1238C">
        <w:rPr>
          <w:noProof/>
        </w:rPr>
        <w:t>=</w:t>
      </w:r>
      <w:r w:rsidR="007F1A5A">
        <w:rPr>
          <w:noProof/>
        </w:rPr>
        <w:pict>
          <v:shape id="_x0000_i1065" type="#_x0000_t75" style="width:78pt;height:30.75pt">
            <v:imagedata r:id="rId41" o:title=""/>
          </v:shape>
        </w:pict>
      </w:r>
      <w:r w:rsidR="00BB53A5" w:rsidRPr="00D1238C">
        <w:rPr>
          <w:noProof/>
        </w:rPr>
        <w:t>= 0</w:t>
      </w:r>
      <w:r w:rsidRPr="00D1238C">
        <w:rPr>
          <w:noProof/>
        </w:rPr>
        <w:t>,</w:t>
      </w:r>
    </w:p>
    <w:p w:rsidR="00D4757D" w:rsidRPr="00D1238C" w:rsidRDefault="00D4757D" w:rsidP="00D4757D">
      <w:pPr>
        <w:ind w:firstLine="709"/>
        <w:rPr>
          <w:noProof/>
        </w:rPr>
      </w:pPr>
    </w:p>
    <w:p w:rsidR="00BB53A5" w:rsidRPr="00D1238C" w:rsidRDefault="00BB53A5" w:rsidP="00D4757D">
      <w:pPr>
        <w:ind w:firstLine="709"/>
        <w:rPr>
          <w:noProof/>
        </w:rPr>
      </w:pPr>
      <w:r w:rsidRPr="00D1238C">
        <w:rPr>
          <w:noProof/>
        </w:rPr>
        <w:t>Ес6</w:t>
      </w:r>
      <w:r w:rsidR="00D4757D" w:rsidRPr="00D1238C">
        <w:rPr>
          <w:noProof/>
        </w:rPr>
        <w:t xml:space="preserve"> </w:t>
      </w:r>
      <w:r w:rsidRPr="00D1238C">
        <w:rPr>
          <w:noProof/>
        </w:rPr>
        <w:t>=</w:t>
      </w:r>
      <w:r w:rsidR="007F1A5A">
        <w:rPr>
          <w:noProof/>
        </w:rPr>
        <w:pict>
          <v:shape id="_x0000_i1066" type="#_x0000_t75" style="width:83.25pt;height:30.75pt">
            <v:imagedata r:id="rId42" o:title=""/>
          </v:shape>
        </w:pict>
      </w:r>
      <w:r w:rsidRPr="00D1238C">
        <w:rPr>
          <w:noProof/>
        </w:rPr>
        <w:t>= 0</w:t>
      </w:r>
      <w:r w:rsidR="00D4757D" w:rsidRPr="00D1238C">
        <w:rPr>
          <w:noProof/>
        </w:rPr>
        <w:t>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координату середины поля допуска оставшегося неизвестным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ЕсА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Δ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>,</w:t>
      </w:r>
    </w:p>
    <w:p w:rsidR="00BB53A5" w:rsidRPr="00D1238C" w:rsidRDefault="00BB53A5" w:rsidP="00D4757D">
      <w:pPr>
        <w:pStyle w:val="10"/>
        <w:spacing w:line="360" w:lineRule="auto"/>
        <w:jc w:val="both"/>
        <w:rPr>
          <w:rFonts w:ascii="Times New Roman" w:hAnsi="Times New Roman"/>
          <w:noProof/>
          <w:color w:val="000000"/>
        </w:rPr>
      </w:pPr>
      <w:r w:rsidRPr="00D1238C">
        <w:rPr>
          <w:rFonts w:ascii="Times New Roman" w:hAnsi="Times New Roman"/>
          <w:noProof/>
          <w:color w:val="000000"/>
        </w:rPr>
        <w:t>Ес</w:t>
      </w:r>
      <w:r w:rsidRPr="00D1238C">
        <w:rPr>
          <w:rFonts w:ascii="Times New Roman" w:hAnsi="Times New Roman"/>
          <w:noProof/>
          <w:color w:val="000000"/>
          <w:vertAlign w:val="subscript"/>
        </w:rPr>
        <w:t>5</w:t>
      </w:r>
      <w:r w:rsidR="00D4757D" w:rsidRPr="00D1238C">
        <w:rPr>
          <w:rFonts w:ascii="Times New Roman" w:hAnsi="Times New Roman"/>
          <w:noProof/>
          <w:color w:val="000000"/>
        </w:rPr>
        <w:t xml:space="preserve"> </w:t>
      </w:r>
      <w:r w:rsidRPr="00D1238C">
        <w:rPr>
          <w:rFonts w:ascii="Times New Roman" w:hAnsi="Times New Roman"/>
          <w:noProof/>
          <w:color w:val="000000"/>
        </w:rPr>
        <w:t>= ЕсА</w:t>
      </w:r>
      <w:r w:rsidRPr="00D1238C">
        <w:rPr>
          <w:rFonts w:ascii="Times New Roman" w:hAnsi="Times New Roman"/>
          <w:noProof/>
          <w:color w:val="000000"/>
          <w:vertAlign w:val="subscript"/>
        </w:rPr>
        <w:t>Δ</w:t>
      </w:r>
      <w:r w:rsidRPr="00D1238C">
        <w:rPr>
          <w:rFonts w:ascii="Times New Roman" w:hAnsi="Times New Roman"/>
          <w:noProof/>
          <w:color w:val="000000"/>
        </w:rPr>
        <w:t xml:space="preserve"> + Ес</w:t>
      </w:r>
      <w:r w:rsidRPr="00D1238C">
        <w:rPr>
          <w:rFonts w:ascii="Times New Roman" w:hAnsi="Times New Roman"/>
          <w:noProof/>
          <w:color w:val="000000"/>
          <w:vertAlign w:val="subscript"/>
        </w:rPr>
        <w:t>1</w:t>
      </w:r>
      <w:r w:rsidRPr="00D1238C">
        <w:rPr>
          <w:rFonts w:ascii="Times New Roman" w:hAnsi="Times New Roman"/>
          <w:noProof/>
          <w:color w:val="000000"/>
        </w:rPr>
        <w:t xml:space="preserve"> + Ес</w:t>
      </w:r>
      <w:r w:rsidRPr="00D1238C">
        <w:rPr>
          <w:rFonts w:ascii="Times New Roman" w:hAnsi="Times New Roman"/>
          <w:noProof/>
          <w:color w:val="000000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</w:rPr>
        <w:t xml:space="preserve"> + Ес</w:t>
      </w:r>
      <w:r w:rsidRPr="00D1238C">
        <w:rPr>
          <w:rFonts w:ascii="Times New Roman" w:hAnsi="Times New Roman"/>
          <w:noProof/>
          <w:color w:val="000000"/>
          <w:vertAlign w:val="subscript"/>
        </w:rPr>
        <w:t>3</w:t>
      </w:r>
      <w:r w:rsidRPr="00D1238C">
        <w:rPr>
          <w:rFonts w:ascii="Times New Roman" w:hAnsi="Times New Roman"/>
          <w:noProof/>
          <w:color w:val="000000"/>
        </w:rPr>
        <w:t xml:space="preserve"> + Ес</w:t>
      </w:r>
      <w:r w:rsidRPr="00D1238C">
        <w:rPr>
          <w:rFonts w:ascii="Times New Roman" w:hAnsi="Times New Roman"/>
          <w:noProof/>
          <w:color w:val="000000"/>
          <w:vertAlign w:val="subscript"/>
        </w:rPr>
        <w:t>4</w:t>
      </w:r>
      <w:r w:rsidRPr="00D1238C">
        <w:rPr>
          <w:rFonts w:ascii="Times New Roman" w:hAnsi="Times New Roman"/>
          <w:noProof/>
          <w:color w:val="000000"/>
        </w:rPr>
        <w:t xml:space="preserve"> + Ес</w:t>
      </w:r>
      <w:r w:rsidRPr="00D1238C">
        <w:rPr>
          <w:rFonts w:ascii="Times New Roman" w:hAnsi="Times New Roman"/>
          <w:noProof/>
          <w:color w:val="000000"/>
          <w:vertAlign w:val="subscript"/>
        </w:rPr>
        <w:t>6,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0,45 + (-0,06) + (-0,06) - 0,06 + 0 + 0 = 0,27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4757D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Определяем предельные отклонения звена 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: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Eci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+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TAi /2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; </w:t>
      </w: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5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0,27 +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67" type="#_x0000_t75" style="width:21pt;height:30.75pt">
            <v:imagedata r:id="rId43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= 0,37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Eci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- TAi /2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; </w:t>
      </w:r>
      <w:r w:rsidRPr="00D1238C">
        <w:rPr>
          <w:rFonts w:ascii="Times New Roman" w:hAnsi="Times New Roman"/>
          <w:noProof/>
          <w:color w:val="000000"/>
          <w:sz w:val="28"/>
        </w:rPr>
        <w:t>EIA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5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0,27 -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68" type="#_x0000_t75" style="width:21pt;height:30.75pt">
            <v:imagedata r:id="rId43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0,17.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Записываем результаты расчетов:</w:t>
      </w:r>
    </w:p>
    <w:p w:rsidR="00D4757D" w:rsidRPr="00D1238C" w:rsidRDefault="00D4757D" w:rsidP="00D4757D"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tabs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14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-0,12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>,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3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14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-0.12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6 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=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69" type="#_x0000_t75" style="width:46.5pt;height:24pt">
            <v:imagedata r:id="rId44" o:title=""/>
          </v:shape>
        </w:pic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B53A5" w:rsidRPr="00D1238C" w:rsidRDefault="00BB53A5" w:rsidP="00D4757D">
      <w:pPr>
        <w:tabs>
          <w:tab w:val="left" w:pos="5529"/>
          <w:tab w:val="left" w:pos="7230"/>
        </w:tabs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vertAlign w:val="superscript"/>
        </w:rPr>
      </w:pP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 67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-0.12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,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4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0" type="#_x0000_t75" style="width:46.5pt;height:24pt">
            <v:imagedata r:id="rId45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,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А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=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1" type="#_x0000_t75" style="width:58.5pt;height:24pt">
            <v:imagedata r:id="rId46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Проверка правильности расчетов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ESA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Δ </w:t>
      </w:r>
      <w:r w:rsidRPr="00D1238C">
        <w:rPr>
          <w:rFonts w:ascii="Times New Roman" w:hAnsi="Times New Roman"/>
          <w:noProof/>
          <w:color w:val="000000"/>
          <w:sz w:val="28"/>
        </w:rPr>
        <w:t>=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–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4 </w:t>
      </w:r>
      <w:r w:rsidRPr="00D1238C">
        <w:rPr>
          <w:rFonts w:ascii="Times New Roman" w:hAnsi="Times New Roman"/>
          <w:noProof/>
          <w:color w:val="000000"/>
          <w:sz w:val="28"/>
        </w:rPr>
        <w:t>–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3 </w:t>
      </w:r>
      <w:r w:rsidRPr="00D1238C">
        <w:rPr>
          <w:rFonts w:ascii="Times New Roman" w:hAnsi="Times New Roman"/>
          <w:noProof/>
          <w:color w:val="000000"/>
          <w:sz w:val="28"/>
        </w:rPr>
        <w:t>–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–Ес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- Ес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>+</w:t>
      </w:r>
      <w:r w:rsidR="00D4757D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2" type="#_x0000_t75" style="width:36.75pt;height:48pt">
            <v:imagedata r:id="rId47" o:title=""/>
          </v:shape>
        </w:pict>
      </w:r>
    </w:p>
    <w:p w:rsidR="00BB53A5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br w:type="page"/>
      </w:r>
      <w:r w:rsidR="00BB53A5" w:rsidRPr="00D1238C">
        <w:rPr>
          <w:rFonts w:ascii="Times New Roman" w:hAnsi="Times New Roman"/>
          <w:noProof/>
          <w:color w:val="000000"/>
          <w:sz w:val="28"/>
        </w:rPr>
        <w:t>EIA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Δ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=</w:t>
      </w:r>
      <w:r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5</w: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– 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4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– 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3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– 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2</w:t>
      </w:r>
      <w:r w:rsidR="00BB53A5" w:rsidRPr="00D1238C">
        <w:rPr>
          <w:rFonts w:ascii="Times New Roman" w:hAnsi="Times New Roman"/>
          <w:noProof/>
          <w:color w:val="000000"/>
          <w:sz w:val="28"/>
        </w:rPr>
        <w:t xml:space="preserve"> –Ес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1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="00BB53A5" w:rsidRPr="00D1238C">
        <w:rPr>
          <w:rFonts w:ascii="Times New Roman" w:hAnsi="Times New Roman"/>
          <w:noProof/>
          <w:color w:val="000000"/>
          <w:sz w:val="28"/>
        </w:rPr>
        <w:t>- Ес</w:t>
      </w:r>
      <w:r w:rsidR="00BB53A5" w:rsidRPr="00D1238C">
        <w:rPr>
          <w:rFonts w:ascii="Times New Roman" w:hAnsi="Times New Roman"/>
          <w:noProof/>
          <w:color w:val="000000"/>
          <w:sz w:val="28"/>
          <w:vertAlign w:val="subscript"/>
        </w:rPr>
        <w:t>6</w:t>
      </w:r>
      <w:r w:rsidRPr="00D1238C">
        <w:rPr>
          <w:rFonts w:ascii="Times New Roman" w:hAnsi="Times New Roman"/>
          <w:noProof/>
          <w:color w:val="000000"/>
          <w:sz w:val="28"/>
          <w:vertAlign w:val="subscript"/>
        </w:rPr>
        <w:t xml:space="preserve">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3" type="#_x0000_t75" style="width:45pt;height:48pt">
            <v:imagedata r:id="rId48" o:title=""/>
          </v:shape>
        </w:pic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0,8= 0,27 - 0 + 0,06 + 0,06 + 0,06 – 0 +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4" type="#_x0000_t75" style="width:177.75pt;height:30.75pt">
            <v:imagedata r:id="rId49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0,8</w:t>
      </w:r>
      <w:r w:rsidR="00D4757D" w:rsidRPr="00D1238C">
        <w:rPr>
          <w:rFonts w:ascii="Times New Roman" w:hAnsi="Times New Roman"/>
          <w:noProof/>
          <w:color w:val="000000"/>
          <w:sz w:val="28"/>
        </w:rPr>
        <w:t>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 xml:space="preserve">0,1= 0,27 - 0 + 0,06 + 0,06 +0,06 – 0 - </w:t>
      </w:r>
      <w:r w:rsidR="007F1A5A">
        <w:rPr>
          <w:rFonts w:ascii="Times New Roman" w:hAnsi="Times New Roman"/>
          <w:noProof/>
          <w:color w:val="000000"/>
          <w:sz w:val="28"/>
        </w:rPr>
        <w:pict>
          <v:shape id="_x0000_i1075" type="#_x0000_t75" style="width:177.75pt;height:30.75pt">
            <v:imagedata r:id="rId50" o:title=""/>
          </v:shape>
        </w:pict>
      </w:r>
      <w:r w:rsidRPr="00D1238C">
        <w:rPr>
          <w:rFonts w:ascii="Times New Roman" w:hAnsi="Times New Roman"/>
          <w:noProof/>
          <w:color w:val="000000"/>
          <w:sz w:val="28"/>
        </w:rPr>
        <w:t xml:space="preserve"> = 0,1,</w:t>
      </w:r>
    </w:p>
    <w:p w:rsidR="00D4757D" w:rsidRPr="00D1238C" w:rsidRDefault="00D4757D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53A5" w:rsidRPr="00D1238C" w:rsidRDefault="00BB53A5" w:rsidP="00D4757D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Расчет выполнен верно.</w:t>
      </w:r>
    </w:p>
    <w:p w:rsidR="00D4757D" w:rsidRPr="00D1238C" w:rsidRDefault="00D4757D" w:rsidP="00D4757D">
      <w:pPr>
        <w:pStyle w:val="4"/>
        <w:spacing w:line="360" w:lineRule="auto"/>
        <w:ind w:firstLine="709"/>
        <w:jc w:val="both"/>
        <w:rPr>
          <w:noProof/>
          <w:color w:val="000000"/>
        </w:rPr>
      </w:pPr>
    </w:p>
    <w:p w:rsidR="00BB53A5" w:rsidRPr="00D1238C" w:rsidRDefault="00D4757D" w:rsidP="00D4757D">
      <w:pPr>
        <w:pStyle w:val="4"/>
        <w:spacing w:line="360" w:lineRule="auto"/>
        <w:ind w:firstLine="709"/>
        <w:jc w:val="both"/>
        <w:rPr>
          <w:noProof/>
          <w:color w:val="000000"/>
        </w:rPr>
      </w:pPr>
      <w:r w:rsidRPr="00D1238C">
        <w:rPr>
          <w:noProof/>
          <w:color w:val="000000"/>
        </w:rPr>
        <w:br w:type="page"/>
        <w:t>Литература</w:t>
      </w:r>
    </w:p>
    <w:p w:rsidR="00D4757D" w:rsidRPr="00D1238C" w:rsidRDefault="00D4757D" w:rsidP="00D4757D">
      <w:pPr>
        <w:spacing w:line="360" w:lineRule="auto"/>
        <w:rPr>
          <w:noProof/>
          <w:sz w:val="28"/>
          <w:szCs w:val="28"/>
        </w:rPr>
      </w:pPr>
    </w:p>
    <w:p w:rsidR="00BB53A5" w:rsidRPr="00D1238C" w:rsidRDefault="00BB53A5" w:rsidP="00D4757D">
      <w:pPr>
        <w:pStyle w:val="ae"/>
        <w:ind w:left="0"/>
        <w:jc w:val="both"/>
        <w:rPr>
          <w:rFonts w:ascii="Times New Roman" w:hAnsi="Times New Roman"/>
          <w:noProof/>
          <w:color w:val="000000"/>
          <w:lang w:val="ru-RU"/>
        </w:rPr>
      </w:pPr>
      <w:r w:rsidRPr="00D1238C">
        <w:rPr>
          <w:rFonts w:ascii="Times New Roman" w:hAnsi="Times New Roman"/>
          <w:noProof/>
          <w:color w:val="000000"/>
          <w:lang w:val="ru-RU"/>
        </w:rPr>
        <w:t>1.Нормирование точности и технические измерения. Методические указания к курсовой работе для студентов всех специальностей заочного факультета. Могилев:УО</w:t>
      </w:r>
      <w:r w:rsidR="00D4757D" w:rsidRPr="00D1238C">
        <w:rPr>
          <w:rFonts w:ascii="Times New Roman" w:hAnsi="Times New Roman"/>
          <w:noProof/>
          <w:color w:val="000000"/>
          <w:lang w:val="ru-RU"/>
        </w:rPr>
        <w:t xml:space="preserve"> </w:t>
      </w:r>
      <w:r w:rsidRPr="00D1238C">
        <w:rPr>
          <w:rFonts w:ascii="Times New Roman" w:hAnsi="Times New Roman"/>
          <w:noProof/>
          <w:color w:val="000000"/>
          <w:lang w:val="ru-RU"/>
        </w:rPr>
        <w:t>МГТУ, 2003 –20 с.</w:t>
      </w:r>
    </w:p>
    <w:p w:rsidR="00BB53A5" w:rsidRPr="00D1238C" w:rsidRDefault="00BB53A5" w:rsidP="00D4757D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2.Методические указания к курсовой работе по курсу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“Взаимозаменяемость, стандартизация и технические измерения.” Часть 1. Могилев. Мин.нар. обр. БССР, ММИ,1989 г.</w:t>
      </w:r>
    </w:p>
    <w:p w:rsidR="00BB53A5" w:rsidRPr="00D1238C" w:rsidRDefault="00BB53A5" w:rsidP="00D4757D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3. Лукашенко В.А., Шадуро Р.Н. Расчет точности механизмов. Учебное пособие по курсу “Взаимозаменяемость, стандартизация и технические измерения” для студентов машиностроительных специальностей. – Могилев: ММИ, 1992</w:t>
      </w:r>
    </w:p>
    <w:p w:rsidR="00BB53A5" w:rsidRPr="00D1238C" w:rsidRDefault="00BB53A5" w:rsidP="00D4757D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4.Допуски и посадки. Справочник. В 2-х ч./ В.Д.Мягков, М.А.Палей, А.Б.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Романов, В.А.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Брагинский. – 6-е изд., перераб. и доп. – Л.: Машиностроение Ленингр. отд-ние, 1983. Ч.2. – 448 с.</w:t>
      </w:r>
    </w:p>
    <w:p w:rsidR="00BB53A5" w:rsidRPr="00D1238C" w:rsidRDefault="00BB53A5" w:rsidP="00D4757D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D1238C">
        <w:rPr>
          <w:rFonts w:ascii="Times New Roman" w:hAnsi="Times New Roman"/>
          <w:noProof/>
          <w:color w:val="000000"/>
          <w:sz w:val="28"/>
        </w:rPr>
        <w:t>5.Зябрева Н.Н.,</w:t>
      </w:r>
      <w:r w:rsidR="00D4757D" w:rsidRPr="00D1238C">
        <w:rPr>
          <w:rFonts w:ascii="Times New Roman" w:hAnsi="Times New Roman"/>
          <w:noProof/>
          <w:color w:val="000000"/>
          <w:sz w:val="28"/>
        </w:rPr>
        <w:t xml:space="preserve"> </w:t>
      </w:r>
      <w:r w:rsidRPr="00D1238C">
        <w:rPr>
          <w:rFonts w:ascii="Times New Roman" w:hAnsi="Times New Roman"/>
          <w:noProof/>
          <w:color w:val="000000"/>
          <w:sz w:val="28"/>
        </w:rPr>
        <w:t>Перельман Е.И., Шегал М.Я. Пособие к решению задач по курсу «Взаимозаменяемость, стандартизация и технические измерения».-М.;Высшая школа,1977.-204 с.</w:t>
      </w:r>
      <w:bookmarkStart w:id="0" w:name="_GoBack"/>
      <w:bookmarkEnd w:id="0"/>
    </w:p>
    <w:sectPr w:rsidR="00BB53A5" w:rsidRPr="00D1238C" w:rsidSect="00D4757D">
      <w:footerReference w:type="even" r:id="rId51"/>
      <w:pgSz w:w="11906" w:h="16838"/>
      <w:pgMar w:top="1134" w:right="850" w:bottom="1134" w:left="1701" w:header="709" w:footer="709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05" w:rsidRDefault="00523405">
      <w:r>
        <w:separator/>
      </w:r>
    </w:p>
  </w:endnote>
  <w:endnote w:type="continuationSeparator" w:id="0">
    <w:p w:rsidR="00523405" w:rsidRDefault="0052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3A5" w:rsidRDefault="00BB53A5">
    <w:pPr>
      <w:pStyle w:val="a6"/>
      <w:framePr w:wrap="around" w:vAnchor="text" w:hAnchor="margin" w:xAlign="right" w:y="1"/>
      <w:rPr>
        <w:rStyle w:val="a8"/>
      </w:rPr>
    </w:pPr>
  </w:p>
  <w:p w:rsidR="00BB53A5" w:rsidRDefault="00BB53A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05" w:rsidRDefault="00523405">
      <w:r>
        <w:separator/>
      </w:r>
    </w:p>
  </w:footnote>
  <w:footnote w:type="continuationSeparator" w:id="0">
    <w:p w:rsidR="00523405" w:rsidRDefault="0052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2B4"/>
    <w:multiLevelType w:val="multilevel"/>
    <w:tmpl w:val="047EC2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7"/>
        </w:tabs>
        <w:ind w:left="1027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664"/>
        </w:tabs>
        <w:ind w:left="16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68"/>
        </w:tabs>
        <w:ind w:left="29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00"/>
        </w:tabs>
        <w:ind w:left="3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4"/>
        </w:tabs>
        <w:ind w:left="51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36"/>
        </w:tabs>
        <w:ind w:left="5936" w:hanging="2160"/>
      </w:pPr>
      <w:rPr>
        <w:rFonts w:cs="Times New Roman" w:hint="default"/>
      </w:rPr>
    </w:lvl>
  </w:abstractNum>
  <w:abstractNum w:abstractNumId="1">
    <w:nsid w:val="26D45755"/>
    <w:multiLevelType w:val="multilevel"/>
    <w:tmpl w:val="558654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">
    <w:nsid w:val="57C3298D"/>
    <w:multiLevelType w:val="multilevel"/>
    <w:tmpl w:val="7DB2A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58FE61F9"/>
    <w:multiLevelType w:val="multilevel"/>
    <w:tmpl w:val="3418F202"/>
    <w:lvl w:ilvl="0">
      <w:start w:val="1"/>
      <w:numFmt w:val="decimal"/>
      <w:pStyle w:val="1"/>
      <w:lvlText w:val="%1"/>
      <w:lvlJc w:val="left"/>
      <w:pPr>
        <w:tabs>
          <w:tab w:val="num" w:pos="570"/>
        </w:tabs>
        <w:ind w:left="570" w:hanging="39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10"/>
        </w:tabs>
        <w:ind w:left="47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60"/>
        </w:tabs>
        <w:ind w:left="5460" w:hanging="2160"/>
      </w:pPr>
      <w:rPr>
        <w:rFonts w:cs="Times New Roman" w:hint="default"/>
      </w:rPr>
    </w:lvl>
  </w:abstractNum>
  <w:abstractNum w:abstractNumId="4">
    <w:nsid w:val="6DEE0056"/>
    <w:multiLevelType w:val="multilevel"/>
    <w:tmpl w:val="98CC66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cs="Times New Roman" w:hint="default"/>
      </w:rPr>
    </w:lvl>
  </w:abstractNum>
  <w:abstractNum w:abstractNumId="5">
    <w:nsid w:val="796B49BE"/>
    <w:multiLevelType w:val="multilevel"/>
    <w:tmpl w:val="4ECC4102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9DB"/>
    <w:rsid w:val="003D2005"/>
    <w:rsid w:val="004534CD"/>
    <w:rsid w:val="00467903"/>
    <w:rsid w:val="00523405"/>
    <w:rsid w:val="006929DB"/>
    <w:rsid w:val="0076714C"/>
    <w:rsid w:val="007F1A5A"/>
    <w:rsid w:val="00BB53A5"/>
    <w:rsid w:val="00D1238C"/>
    <w:rsid w:val="00D4757D"/>
    <w:rsid w:val="00F2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9"/>
    <o:shapelayout v:ext="edit">
      <o:idmap v:ext="edit" data="1"/>
    </o:shapelayout>
  </w:shapeDefaults>
  <w:decimalSymbol w:val=","/>
  <w:listSeparator w:val=";"/>
  <w14:defaultImageDpi w14:val="0"/>
  <w15:chartTrackingRefBased/>
  <w15:docId w15:val="{7174F905-AEEC-4135-9511-2F34C5C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0">
    <w:name w:val="heading 1"/>
    <w:basedOn w:val="a"/>
    <w:next w:val="a"/>
    <w:link w:val="12"/>
    <w:uiPriority w:val="9"/>
    <w:qFormat/>
    <w:pPr>
      <w:keepNext/>
      <w:ind w:firstLine="709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426"/>
      <w:outlineLvl w:val="1"/>
    </w:pPr>
    <w:rPr>
      <w:rFonts w:ascii="Times New Roman" w:hAnsi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rFonts w:ascii="Times New Roman" w:hAnsi="Times New Roman"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426"/>
      <w:jc w:val="center"/>
      <w:outlineLvl w:val="5"/>
    </w:pPr>
    <w:rPr>
      <w:rFonts w:ascii="Times New Roman" w:hAnsi="Times New Roman"/>
      <w:sz w:val="26"/>
      <w:szCs w:val="28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1">
    <w:name w:val="toc 2"/>
    <w:basedOn w:val="13"/>
    <w:next w:val="a"/>
    <w:uiPriority w:val="39"/>
    <w:semiHidden/>
  </w:style>
  <w:style w:type="paragraph" w:styleId="13">
    <w:name w:val="toc 1"/>
    <w:basedOn w:val="a"/>
    <w:next w:val="a"/>
    <w:uiPriority w:val="39"/>
    <w:semiHidden/>
    <w:pPr>
      <w:widowControl w:val="0"/>
      <w:tabs>
        <w:tab w:val="right" w:leader="dot" w:pos="9354"/>
      </w:tabs>
      <w:spacing w:line="360" w:lineRule="auto"/>
      <w:ind w:left="284"/>
      <w:jc w:val="both"/>
    </w:pPr>
    <w:rPr>
      <w:rFonts w:ascii="Courier New" w:hAnsi="Courier New"/>
      <w:sz w:val="28"/>
    </w:rPr>
  </w:style>
  <w:style w:type="paragraph" w:customStyle="1" w:styleId="a3">
    <w:name w:val="Содержание"/>
    <w:basedOn w:val="a4"/>
    <w:next w:val="a"/>
    <w:pPr>
      <w:keepNext/>
      <w:pageBreakBefore/>
      <w:widowControl w:val="0"/>
      <w:spacing w:after="120" w:line="360" w:lineRule="auto"/>
      <w:ind w:firstLine="720"/>
      <w:jc w:val="left"/>
    </w:pPr>
    <w:rPr>
      <w:rFonts w:ascii="Courier New" w:hAnsi="Courier New"/>
      <w:b w:val="0"/>
      <w:sz w:val="28"/>
    </w:rPr>
  </w:style>
  <w:style w:type="paragraph" w:styleId="a4">
    <w:name w:val="Title"/>
    <w:basedOn w:val="a"/>
    <w:link w:val="a5"/>
    <w:uiPriority w:val="10"/>
    <w:qFormat/>
    <w:pPr>
      <w:spacing w:before="240" w:after="60"/>
      <w:jc w:val="center"/>
    </w:pPr>
    <w:rPr>
      <w:rFonts w:ascii="Arial CYR" w:hAnsi="Arial CYR"/>
      <w:b/>
      <w:kern w:val="28"/>
      <w:sz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semiHidden/>
    <w:pPr>
      <w:widowControl w:val="0"/>
      <w:tabs>
        <w:tab w:val="center" w:pos="4536"/>
        <w:tab w:val="right" w:pos="9072"/>
      </w:tabs>
      <w:spacing w:line="360" w:lineRule="auto"/>
      <w:ind w:firstLine="720"/>
      <w:jc w:val="both"/>
    </w:pPr>
    <w:rPr>
      <w:rFonts w:ascii="Courier New" w:hAnsi="Courier New"/>
      <w:sz w:val="28"/>
    </w:rPr>
  </w:style>
  <w:style w:type="character" w:customStyle="1" w:styleId="a7">
    <w:name w:val="Нижний колонтитул Знак"/>
    <w:link w:val="a6"/>
    <w:uiPriority w:val="99"/>
    <w:semiHidden/>
    <w:rPr>
      <w:rFonts w:cs="Times New Roman"/>
    </w:r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header"/>
    <w:basedOn w:val="a"/>
    <w:link w:val="aa"/>
    <w:uiPriority w:val="99"/>
    <w:semiHidden/>
    <w:pPr>
      <w:widowControl w:val="0"/>
      <w:tabs>
        <w:tab w:val="center" w:pos="4536"/>
        <w:tab w:val="right" w:pos="9072"/>
      </w:tabs>
      <w:spacing w:line="360" w:lineRule="auto"/>
      <w:ind w:firstLine="720"/>
      <w:jc w:val="both"/>
    </w:pPr>
    <w:rPr>
      <w:rFonts w:ascii="Courier New" w:hAnsi="Courier New"/>
      <w:sz w:val="28"/>
    </w:rPr>
  </w:style>
  <w:style w:type="character" w:customStyle="1" w:styleId="aa">
    <w:name w:val="Верхний колонтитул Знак"/>
    <w:link w:val="a9"/>
    <w:uiPriority w:val="99"/>
    <w:semiHidden/>
    <w:rPr>
      <w:rFonts w:cs="Times New Roman"/>
    </w:rPr>
  </w:style>
  <w:style w:type="paragraph" w:styleId="ab">
    <w:name w:val="Body Text"/>
    <w:basedOn w:val="a"/>
    <w:link w:val="ac"/>
    <w:uiPriority w:val="99"/>
    <w:semiHidden/>
    <w:pPr>
      <w:tabs>
        <w:tab w:val="left" w:pos="2528"/>
      </w:tabs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rFonts w:cs="Times New Roman"/>
    </w:rPr>
  </w:style>
  <w:style w:type="paragraph" w:customStyle="1" w:styleId="ad">
    <w:name w:val="ОбычныйГОСТ"/>
    <w:basedOn w:val="a"/>
    <w:pPr>
      <w:spacing w:line="288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Times New Roman"/>
      <w:noProof/>
      <w:sz w:val="56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60"/>
      <w:ind w:left="1880"/>
    </w:pPr>
    <w:rPr>
      <w:rFonts w:ascii="Arial" w:hAnsi="Arial" w:cs="Times New Roman"/>
      <w:noProof/>
      <w:sz w:val="48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540" w:lineRule="auto"/>
      <w:ind w:left="1480" w:right="1400"/>
    </w:pPr>
    <w:rPr>
      <w:rFonts w:ascii="Arial" w:hAnsi="Arial" w:cs="Times New Roman"/>
      <w:b/>
      <w:sz w:val="18"/>
    </w:rPr>
  </w:style>
  <w:style w:type="paragraph" w:customStyle="1" w:styleId="FR4">
    <w:name w:val="FR4"/>
    <w:pPr>
      <w:widowControl w:val="0"/>
      <w:autoSpaceDE w:val="0"/>
      <w:autoSpaceDN w:val="0"/>
      <w:adjustRightInd w:val="0"/>
    </w:pPr>
    <w:rPr>
      <w:rFonts w:ascii="Arial" w:hAnsi="Arial" w:cs="Times New Roman"/>
      <w:noProof/>
      <w:sz w:val="12"/>
    </w:rPr>
  </w:style>
  <w:style w:type="paragraph" w:styleId="ae">
    <w:name w:val="Body Text Indent"/>
    <w:basedOn w:val="a"/>
    <w:link w:val="af"/>
    <w:uiPriority w:val="99"/>
    <w:semiHidden/>
    <w:pPr>
      <w:spacing w:line="360" w:lineRule="auto"/>
      <w:ind w:left="709"/>
    </w:pPr>
    <w:rPr>
      <w:sz w:val="28"/>
      <w:lang w:val="en-US"/>
    </w:rPr>
  </w:style>
  <w:style w:type="character" w:customStyle="1" w:styleId="af">
    <w:name w:val="Основной текст с отступом Знак"/>
    <w:link w:val="ae"/>
    <w:uiPriority w:val="99"/>
    <w:semiHidden/>
    <w:rPr>
      <w:rFonts w:cs="Times New Roman"/>
    </w:rPr>
  </w:style>
  <w:style w:type="paragraph" w:styleId="22">
    <w:name w:val="Body Text Indent 2"/>
    <w:basedOn w:val="a"/>
    <w:link w:val="23"/>
    <w:uiPriority w:val="99"/>
    <w:pPr>
      <w:ind w:left="720" w:hanging="720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cs="Times New Roman"/>
    </w:rPr>
  </w:style>
  <w:style w:type="paragraph" w:styleId="24">
    <w:name w:val="Body Text 2"/>
    <w:basedOn w:val="a"/>
    <w:link w:val="25"/>
    <w:uiPriority w:val="99"/>
    <w:semiHidden/>
    <w:pPr>
      <w:jc w:val="both"/>
    </w:pPr>
    <w:rPr>
      <w:rFonts w:ascii="Times New Roman" w:hAnsi="Times New Roman"/>
      <w:bCs/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rPr>
      <w:rFonts w:cs="Times New Roman"/>
    </w:rPr>
  </w:style>
  <w:style w:type="paragraph" w:customStyle="1" w:styleId="11">
    <w:name w:val="Пункт 1.1"/>
    <w:basedOn w:val="2"/>
    <w:pPr>
      <w:numPr>
        <w:ilvl w:val="1"/>
        <w:numId w:val="2"/>
      </w:numPr>
    </w:pPr>
    <w:rPr>
      <w:rFonts w:ascii="Arial" w:hAnsi="Arial"/>
      <w:i/>
    </w:rPr>
  </w:style>
  <w:style w:type="paragraph" w:customStyle="1" w:styleId="1">
    <w:name w:val="Пункт 1"/>
    <w:basedOn w:val="10"/>
    <w:pPr>
      <w:numPr>
        <w:numId w:val="1"/>
      </w:numPr>
    </w:pPr>
    <w:rPr>
      <w:rFonts w:ascii="Arial" w:hAnsi="Arial"/>
      <w:b/>
      <w:i/>
      <w:szCs w:val="28"/>
    </w:rPr>
  </w:style>
  <w:style w:type="table" w:styleId="af0">
    <w:name w:val="Table Professional"/>
    <w:basedOn w:val="a1"/>
    <w:uiPriority w:val="99"/>
    <w:unhideWhenUsed/>
    <w:rsid w:val="00D4757D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Elcom Ltd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Alexandre Katalov</dc:creator>
  <cp:keywords/>
  <dc:description/>
  <cp:lastModifiedBy>admin</cp:lastModifiedBy>
  <cp:revision>2</cp:revision>
  <cp:lastPrinted>2005-05-24T23:03:00Z</cp:lastPrinted>
  <dcterms:created xsi:type="dcterms:W3CDTF">2014-02-21T15:52:00Z</dcterms:created>
  <dcterms:modified xsi:type="dcterms:W3CDTF">2014-02-21T15:52:00Z</dcterms:modified>
</cp:coreProperties>
</file>